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40FF8" w14:textId="77777777" w:rsidR="00E527E2" w:rsidRPr="00E527E2" w:rsidRDefault="00815123" w:rsidP="00E527E2">
      <w:pPr>
        <w:jc w:val="center"/>
        <w:rPr>
          <w:rFonts w:ascii="Times New Roman" w:hAnsi="Times New Roman" w:cs="Times New Roman"/>
          <w:b/>
          <w:bCs/>
        </w:rPr>
      </w:pPr>
      <w:r w:rsidRPr="00E527E2">
        <w:rPr>
          <w:rFonts w:ascii="Times New Roman" w:hAnsi="Times New Roman" w:cs="Times New Roman"/>
          <w:b/>
          <w:bCs/>
        </w:rPr>
        <w:t xml:space="preserve">Уведомление о завершении </w:t>
      </w:r>
      <w:r w:rsidR="00E527E2" w:rsidRPr="00E527E2">
        <w:rPr>
          <w:rFonts w:ascii="Times New Roman" w:hAnsi="Times New Roman" w:cs="Times New Roman"/>
          <w:b/>
          <w:bCs/>
        </w:rPr>
        <w:t>разработки документа по стандартизации</w:t>
      </w:r>
    </w:p>
    <w:p w14:paraId="4E255776" w14:textId="77777777" w:rsidR="00E527E2" w:rsidRPr="00E527E2" w:rsidRDefault="00E527E2" w:rsidP="00E527E2">
      <w:pPr>
        <w:tabs>
          <w:tab w:val="left" w:pos="426"/>
        </w:tabs>
        <w:jc w:val="center"/>
        <w:rPr>
          <w:rFonts w:ascii="Times New Roman" w:hAnsi="Times New Roman" w:cs="Times New Roman"/>
          <w:b/>
          <w:bCs/>
        </w:rPr>
      </w:pPr>
      <w:r w:rsidRPr="00E527E2">
        <w:rPr>
          <w:rFonts w:ascii="Times New Roman" w:hAnsi="Times New Roman" w:cs="Times New Roman"/>
          <w:b/>
          <w:bCs/>
        </w:rPr>
        <w:t>СТ РК «Порядок применения знака маркировки «</w:t>
      </w:r>
      <w:r w:rsidRPr="00E527E2">
        <w:rPr>
          <w:rFonts w:ascii="Times New Roman" w:hAnsi="Times New Roman" w:cs="Times New Roman"/>
          <w:b/>
          <w:bCs/>
          <w:lang w:val="kk-KZ"/>
        </w:rPr>
        <w:t>ҚАЗАҚСТАНДА ЖАСАЛҒАН</w:t>
      </w:r>
      <w:r w:rsidRPr="00E527E2">
        <w:rPr>
          <w:rFonts w:ascii="Times New Roman" w:hAnsi="Times New Roman" w:cs="Times New Roman"/>
          <w:b/>
          <w:bCs/>
        </w:rPr>
        <w:t>». Общие положения»</w:t>
      </w:r>
    </w:p>
    <w:p w14:paraId="14F88C59" w14:textId="77777777" w:rsidR="00815123" w:rsidRPr="00815123" w:rsidRDefault="00815123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7"/>
        <w:gridCol w:w="4453"/>
        <w:gridCol w:w="4365"/>
      </w:tblGrid>
      <w:tr w:rsidR="00E527E2" w:rsidRPr="003A4C2D" w14:paraId="22A0A158" w14:textId="77777777" w:rsidTr="00E527E2">
        <w:tc>
          <w:tcPr>
            <w:tcW w:w="527" w:type="dxa"/>
          </w:tcPr>
          <w:p w14:paraId="46E24D16" w14:textId="77777777" w:rsidR="00E527E2" w:rsidRPr="003A4C2D" w:rsidRDefault="00E527E2" w:rsidP="00E527E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A4C2D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4453" w:type="dxa"/>
          </w:tcPr>
          <w:p w14:paraId="72B42619" w14:textId="77777777" w:rsidR="00E527E2" w:rsidRPr="003A4C2D" w:rsidRDefault="00E527E2" w:rsidP="00E527E2">
            <w:pPr>
              <w:rPr>
                <w:rFonts w:ascii="Times New Roman" w:hAnsi="Times New Roman" w:cs="Times New Roman"/>
                <w:b/>
                <w:bCs/>
              </w:rPr>
            </w:pPr>
            <w:r w:rsidRPr="003A4C2D">
              <w:rPr>
                <w:rFonts w:ascii="Times New Roman" w:hAnsi="Times New Roman" w:cs="Times New Roman"/>
                <w:b/>
                <w:bCs/>
              </w:rPr>
              <w:t>Разработчик (наименование</w:t>
            </w:r>
          </w:p>
          <w:p w14:paraId="04267683" w14:textId="77777777" w:rsidR="00E527E2" w:rsidRPr="003A4C2D" w:rsidRDefault="00E527E2" w:rsidP="00E527E2">
            <w:pPr>
              <w:rPr>
                <w:rFonts w:ascii="Times New Roman" w:hAnsi="Times New Roman" w:cs="Times New Roman"/>
                <w:b/>
                <w:bCs/>
              </w:rPr>
            </w:pPr>
            <w:r w:rsidRPr="003A4C2D">
              <w:rPr>
                <w:rFonts w:ascii="Times New Roman" w:hAnsi="Times New Roman" w:cs="Times New Roman"/>
                <w:b/>
                <w:bCs/>
              </w:rPr>
              <w:t>организации, почтовый адрес, адрес</w:t>
            </w:r>
          </w:p>
          <w:p w14:paraId="529D2295" w14:textId="77777777" w:rsidR="00E527E2" w:rsidRPr="003A4C2D" w:rsidRDefault="00E527E2" w:rsidP="00E527E2">
            <w:pPr>
              <w:rPr>
                <w:rFonts w:ascii="Times New Roman" w:hAnsi="Times New Roman" w:cs="Times New Roman"/>
                <w:b/>
                <w:bCs/>
              </w:rPr>
            </w:pPr>
            <w:r w:rsidRPr="003A4C2D">
              <w:rPr>
                <w:rFonts w:ascii="Times New Roman" w:hAnsi="Times New Roman" w:cs="Times New Roman"/>
                <w:b/>
                <w:bCs/>
              </w:rPr>
              <w:t>электронной почты, ФИО</w:t>
            </w:r>
          </w:p>
          <w:p w14:paraId="7144814C" w14:textId="77777777" w:rsidR="00E527E2" w:rsidRPr="003A4C2D" w:rsidRDefault="00E527E2" w:rsidP="00E527E2">
            <w:pPr>
              <w:rPr>
                <w:rFonts w:ascii="Times New Roman" w:hAnsi="Times New Roman" w:cs="Times New Roman"/>
                <w:b/>
                <w:bCs/>
              </w:rPr>
            </w:pPr>
            <w:r w:rsidRPr="003A4C2D">
              <w:rPr>
                <w:rFonts w:ascii="Times New Roman" w:hAnsi="Times New Roman" w:cs="Times New Roman"/>
                <w:b/>
                <w:bCs/>
              </w:rPr>
              <w:t>разработчика)</w:t>
            </w:r>
          </w:p>
          <w:p w14:paraId="6C213246" w14:textId="77777777" w:rsidR="00E527E2" w:rsidRPr="003A4C2D" w:rsidRDefault="00E527E2" w:rsidP="00E527E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365" w:type="dxa"/>
          </w:tcPr>
          <w:p w14:paraId="5527AB32" w14:textId="77777777" w:rsidR="00E527E2" w:rsidRPr="00E527E2" w:rsidRDefault="00E527E2" w:rsidP="00E527E2">
            <w:pPr>
              <w:jc w:val="both"/>
              <w:rPr>
                <w:rFonts w:ascii="Times New Roman" w:hAnsi="Times New Roman" w:cs="Times New Roman"/>
              </w:rPr>
            </w:pPr>
            <w:bookmarkStart w:id="0" w:name="_Hlk73520150"/>
            <w:r w:rsidRPr="00E527E2">
              <w:rPr>
                <w:rFonts w:ascii="Times New Roman" w:hAnsi="Times New Roman" w:cs="Times New Roman"/>
              </w:rPr>
              <w:t>РГП на ПХВ «Казахстанский институт стандартизации и метрологии»</w:t>
            </w:r>
          </w:p>
          <w:p w14:paraId="6DDF7DF8" w14:textId="77777777" w:rsidR="00E527E2" w:rsidRPr="00E527E2" w:rsidRDefault="00E527E2" w:rsidP="00E527E2">
            <w:pPr>
              <w:jc w:val="both"/>
              <w:rPr>
                <w:rFonts w:ascii="Times New Roman" w:hAnsi="Times New Roman" w:cs="Times New Roman"/>
              </w:rPr>
            </w:pPr>
            <w:r w:rsidRPr="00E527E2">
              <w:rPr>
                <w:rFonts w:ascii="Times New Roman" w:hAnsi="Times New Roman" w:cs="Times New Roman"/>
              </w:rPr>
              <w:t>г. Нур-Султан, пр.</w:t>
            </w:r>
            <w:r w:rsidRPr="00E527E2">
              <w:rPr>
                <w:rFonts w:ascii="Times New Roman" w:hAnsi="Times New Roman" w:cs="Times New Roman"/>
                <w:lang w:val="kk-KZ"/>
              </w:rPr>
              <w:t xml:space="preserve"> Мәнгілік Ел</w:t>
            </w:r>
            <w:r w:rsidRPr="00E527E2">
              <w:rPr>
                <w:rFonts w:ascii="Times New Roman" w:hAnsi="Times New Roman" w:cs="Times New Roman"/>
              </w:rPr>
              <w:t>, д. 11, здание «Эталонный Центр»</w:t>
            </w:r>
          </w:p>
          <w:p w14:paraId="31F08702" w14:textId="77777777" w:rsidR="00E527E2" w:rsidRPr="00E527E2" w:rsidRDefault="00E527E2" w:rsidP="00E527E2">
            <w:pPr>
              <w:jc w:val="both"/>
              <w:rPr>
                <w:rFonts w:ascii="Times New Roman" w:hAnsi="Times New Roman" w:cs="Times New Roman"/>
                <w:lang w:eastAsia="zh-CN"/>
              </w:rPr>
            </w:pPr>
            <w:proofErr w:type="spellStart"/>
            <w:proofErr w:type="gramStart"/>
            <w:r w:rsidRPr="00E527E2">
              <w:rPr>
                <w:rFonts w:ascii="Times New Roman" w:hAnsi="Times New Roman" w:cs="Times New Roman"/>
              </w:rPr>
              <w:t>Эл.почта</w:t>
            </w:r>
            <w:proofErr w:type="spellEnd"/>
            <w:proofErr w:type="gramEnd"/>
            <w:r w:rsidRPr="00E527E2">
              <w:rPr>
                <w:rFonts w:ascii="Times New Roman" w:hAnsi="Times New Roman" w:cs="Times New Roman"/>
              </w:rPr>
              <w:t xml:space="preserve">: </w:t>
            </w:r>
            <w:hyperlink r:id="rId4" w:history="1">
              <w:r w:rsidRPr="00E527E2">
                <w:rPr>
                  <w:rStyle w:val="a4"/>
                  <w:rFonts w:ascii="Times New Roman" w:hAnsi="Times New Roman" w:cs="Times New Roman"/>
                  <w:lang w:val="pt-BR"/>
                </w:rPr>
                <w:t>b.ubishtayeva@ksm.kz</w:t>
              </w:r>
            </w:hyperlink>
            <w:r w:rsidRPr="00E527E2">
              <w:rPr>
                <w:rFonts w:ascii="Times New Roman" w:hAnsi="Times New Roman" w:cs="Times New Roman"/>
              </w:rPr>
              <w:t xml:space="preserve">  </w:t>
            </w:r>
          </w:p>
          <w:p w14:paraId="50929666" w14:textId="73783190" w:rsidR="00E527E2" w:rsidRPr="00E527E2" w:rsidRDefault="00E527E2" w:rsidP="00E527E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527E2">
              <w:rPr>
                <w:rFonts w:ascii="Times New Roman" w:hAnsi="Times New Roman" w:cs="Times New Roman"/>
              </w:rPr>
              <w:t xml:space="preserve">Тел.:8 (7172) 98 06 </w:t>
            </w:r>
            <w:bookmarkEnd w:id="0"/>
            <w:r w:rsidRPr="00E527E2">
              <w:rPr>
                <w:rFonts w:ascii="Times New Roman" w:hAnsi="Times New Roman" w:cs="Times New Roman"/>
                <w:lang w:val="en-US"/>
              </w:rPr>
              <w:t>32</w:t>
            </w:r>
          </w:p>
        </w:tc>
      </w:tr>
      <w:tr w:rsidR="00E527E2" w:rsidRPr="003A4C2D" w14:paraId="05B52F69" w14:textId="77777777" w:rsidTr="00E527E2">
        <w:tc>
          <w:tcPr>
            <w:tcW w:w="527" w:type="dxa"/>
          </w:tcPr>
          <w:p w14:paraId="075A8217" w14:textId="77777777" w:rsidR="00E527E2" w:rsidRPr="003A4C2D" w:rsidRDefault="00E527E2" w:rsidP="00E527E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A4C2D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4453" w:type="dxa"/>
          </w:tcPr>
          <w:p w14:paraId="363D6D05" w14:textId="77777777" w:rsidR="00E527E2" w:rsidRPr="003A4C2D" w:rsidRDefault="00E527E2" w:rsidP="00E527E2">
            <w:pPr>
              <w:rPr>
                <w:rFonts w:ascii="Times New Roman" w:hAnsi="Times New Roman" w:cs="Times New Roman"/>
                <w:b/>
                <w:bCs/>
              </w:rPr>
            </w:pPr>
            <w:r w:rsidRPr="003A4C2D">
              <w:rPr>
                <w:rFonts w:ascii="Times New Roman" w:hAnsi="Times New Roman" w:cs="Times New Roman"/>
                <w:b/>
                <w:bCs/>
              </w:rPr>
              <w:t>Ответственный орган за</w:t>
            </w:r>
          </w:p>
          <w:p w14:paraId="3518D8DF" w14:textId="06CE2367" w:rsidR="00E527E2" w:rsidRPr="003A4C2D" w:rsidRDefault="00E527E2" w:rsidP="00E527E2">
            <w:pPr>
              <w:rPr>
                <w:rFonts w:ascii="Times New Roman" w:hAnsi="Times New Roman" w:cs="Times New Roman"/>
                <w:b/>
                <w:bCs/>
              </w:rPr>
            </w:pPr>
            <w:r w:rsidRPr="003A4C2D">
              <w:rPr>
                <w:rFonts w:ascii="Times New Roman" w:hAnsi="Times New Roman" w:cs="Times New Roman"/>
                <w:b/>
                <w:bCs/>
              </w:rPr>
              <w:t>разработку СТ РК</w:t>
            </w:r>
          </w:p>
        </w:tc>
        <w:tc>
          <w:tcPr>
            <w:tcW w:w="4365" w:type="dxa"/>
          </w:tcPr>
          <w:p w14:paraId="1544A686" w14:textId="65125958" w:rsidR="00E527E2" w:rsidRPr="00E527E2" w:rsidRDefault="00E527E2" w:rsidP="00E527E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527E2">
              <w:rPr>
                <w:rFonts w:ascii="Times New Roman" w:hAnsi="Times New Roman" w:cs="Times New Roman"/>
              </w:rPr>
              <w:t>Министерство торговли и интеграции РК</w:t>
            </w:r>
          </w:p>
        </w:tc>
      </w:tr>
      <w:tr w:rsidR="00E527E2" w:rsidRPr="003A4C2D" w14:paraId="2817CB61" w14:textId="77777777" w:rsidTr="00E527E2">
        <w:tc>
          <w:tcPr>
            <w:tcW w:w="527" w:type="dxa"/>
          </w:tcPr>
          <w:p w14:paraId="12E882A0" w14:textId="77777777" w:rsidR="00E527E2" w:rsidRPr="003A4C2D" w:rsidRDefault="00E527E2" w:rsidP="00E527E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A4C2D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4453" w:type="dxa"/>
          </w:tcPr>
          <w:p w14:paraId="7CE7DF6E" w14:textId="77777777" w:rsidR="00E527E2" w:rsidRPr="003A4C2D" w:rsidRDefault="00E527E2" w:rsidP="00E527E2">
            <w:pPr>
              <w:rPr>
                <w:rFonts w:ascii="Times New Roman" w:hAnsi="Times New Roman" w:cs="Times New Roman"/>
                <w:b/>
                <w:bCs/>
              </w:rPr>
            </w:pPr>
            <w:r w:rsidRPr="003A4C2D">
              <w:rPr>
                <w:rFonts w:ascii="Times New Roman" w:hAnsi="Times New Roman" w:cs="Times New Roman"/>
                <w:b/>
                <w:bCs/>
              </w:rPr>
              <w:t>Наименование проекта</w:t>
            </w:r>
          </w:p>
          <w:p w14:paraId="66737EB6" w14:textId="77777777" w:rsidR="00E527E2" w:rsidRPr="003A4C2D" w:rsidRDefault="00E527E2" w:rsidP="00E527E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365" w:type="dxa"/>
          </w:tcPr>
          <w:p w14:paraId="77D100C7" w14:textId="62BCE91D" w:rsidR="00E527E2" w:rsidRPr="00E527E2" w:rsidRDefault="00E527E2" w:rsidP="00E527E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527E2">
              <w:rPr>
                <w:rFonts w:ascii="Times New Roman" w:hAnsi="Times New Roman" w:cs="Times New Roman"/>
                <w:bCs/>
              </w:rPr>
              <w:t>Порядок применения знака маркировки «</w:t>
            </w:r>
            <w:r w:rsidRPr="00E527E2">
              <w:rPr>
                <w:rFonts w:ascii="Times New Roman" w:hAnsi="Times New Roman" w:cs="Times New Roman"/>
                <w:bCs/>
                <w:lang w:val="kk-KZ"/>
              </w:rPr>
              <w:t>ҚАЗАҚСТАНДА ЖАСАЛҒАН</w:t>
            </w:r>
            <w:r w:rsidRPr="00E527E2">
              <w:rPr>
                <w:rFonts w:ascii="Times New Roman" w:hAnsi="Times New Roman" w:cs="Times New Roman"/>
                <w:bCs/>
              </w:rPr>
              <w:t>». Общие положения</w:t>
            </w:r>
          </w:p>
        </w:tc>
      </w:tr>
      <w:tr w:rsidR="00E527E2" w:rsidRPr="003A4C2D" w14:paraId="6D5E5B8B" w14:textId="77777777" w:rsidTr="00E527E2">
        <w:tc>
          <w:tcPr>
            <w:tcW w:w="527" w:type="dxa"/>
          </w:tcPr>
          <w:p w14:paraId="33E21018" w14:textId="77777777" w:rsidR="00E527E2" w:rsidRPr="003A4C2D" w:rsidRDefault="00E527E2" w:rsidP="00E527E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A4C2D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4453" w:type="dxa"/>
          </w:tcPr>
          <w:p w14:paraId="029049FB" w14:textId="77777777" w:rsidR="00E527E2" w:rsidRPr="003A4C2D" w:rsidRDefault="00E527E2" w:rsidP="00E527E2">
            <w:pPr>
              <w:rPr>
                <w:rFonts w:ascii="Times New Roman" w:hAnsi="Times New Roman" w:cs="Times New Roman"/>
                <w:b/>
                <w:bCs/>
              </w:rPr>
            </w:pPr>
            <w:r w:rsidRPr="003A4C2D">
              <w:rPr>
                <w:rFonts w:ascii="Times New Roman" w:hAnsi="Times New Roman" w:cs="Times New Roman"/>
                <w:b/>
                <w:bCs/>
              </w:rPr>
              <w:t>Объект стандартизации</w:t>
            </w:r>
          </w:p>
          <w:p w14:paraId="7472CCD1" w14:textId="77777777" w:rsidR="00E527E2" w:rsidRPr="003A4C2D" w:rsidRDefault="00E527E2" w:rsidP="00E527E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365" w:type="dxa"/>
          </w:tcPr>
          <w:p w14:paraId="73285554" w14:textId="0447E5EA" w:rsidR="00E527E2" w:rsidRPr="00E527E2" w:rsidRDefault="00E527E2" w:rsidP="00E527E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527E2">
              <w:rPr>
                <w:rFonts w:ascii="Times New Roman" w:eastAsia="Calibri" w:hAnsi="Times New Roman" w:cs="Times New Roman"/>
                <w:bCs/>
                <w:lang w:eastAsia="en-US"/>
              </w:rPr>
              <w:t xml:space="preserve">Проект стандарта устанавливает </w:t>
            </w:r>
            <w:bookmarkStart w:id="1" w:name="_Hlk126578197"/>
            <w:r w:rsidRPr="00E527E2">
              <w:rPr>
                <w:rFonts w:ascii="Times New Roman" w:eastAsia="Calibri" w:hAnsi="Times New Roman" w:cs="Times New Roman"/>
                <w:bCs/>
                <w:lang w:eastAsia="en-US"/>
              </w:rPr>
              <w:t xml:space="preserve">общие положения к применению знака маркировки </w:t>
            </w:r>
            <w:bookmarkEnd w:id="1"/>
            <w:r w:rsidRPr="00E527E2">
              <w:rPr>
                <w:rFonts w:ascii="Times New Roman" w:eastAsia="Calibri" w:hAnsi="Times New Roman" w:cs="Times New Roman"/>
                <w:bCs/>
                <w:lang w:eastAsia="en-US"/>
              </w:rPr>
              <w:t>«</w:t>
            </w:r>
            <w:r w:rsidRPr="00E527E2">
              <w:rPr>
                <w:rStyle w:val="FontStyle76"/>
                <w:rFonts w:ascii="Times New Roman" w:hAnsi="Times New Roman" w:cs="Times New Roman"/>
                <w:bCs/>
                <w:sz w:val="24"/>
                <w:szCs w:val="24"/>
                <w:lang w:val="kk-KZ" w:eastAsia="en-US"/>
              </w:rPr>
              <w:t>ҚАЗАҚСТАНДА ЖАСАЛҒАН</w:t>
            </w:r>
            <w:r w:rsidRPr="00E527E2">
              <w:rPr>
                <w:rFonts w:ascii="Times New Roman" w:eastAsia="Calibri" w:hAnsi="Times New Roman" w:cs="Times New Roman"/>
                <w:bCs/>
                <w:lang w:eastAsia="en-US"/>
              </w:rPr>
              <w:t>».</w:t>
            </w:r>
          </w:p>
        </w:tc>
      </w:tr>
      <w:tr w:rsidR="00E527E2" w:rsidRPr="003A4C2D" w14:paraId="4886CD19" w14:textId="77777777" w:rsidTr="00E527E2">
        <w:tc>
          <w:tcPr>
            <w:tcW w:w="527" w:type="dxa"/>
          </w:tcPr>
          <w:p w14:paraId="57EAD037" w14:textId="77777777" w:rsidR="00E527E2" w:rsidRPr="003A4C2D" w:rsidRDefault="00E527E2" w:rsidP="00E527E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4453" w:type="dxa"/>
          </w:tcPr>
          <w:p w14:paraId="6642BD66" w14:textId="77777777" w:rsidR="00E527E2" w:rsidRPr="003A4C2D" w:rsidRDefault="00E527E2" w:rsidP="00E527E2">
            <w:pPr>
              <w:rPr>
                <w:rFonts w:ascii="Times New Roman" w:hAnsi="Times New Roman" w:cs="Times New Roman"/>
                <w:b/>
                <w:bCs/>
              </w:rPr>
            </w:pPr>
            <w:r w:rsidRPr="003A4C2D">
              <w:rPr>
                <w:rFonts w:ascii="Times New Roman" w:hAnsi="Times New Roman" w:cs="Times New Roman"/>
                <w:b/>
                <w:bCs/>
              </w:rPr>
              <w:t>Основание для разработки</w:t>
            </w:r>
          </w:p>
          <w:p w14:paraId="2968CFB7" w14:textId="77777777" w:rsidR="00E527E2" w:rsidRPr="003A4C2D" w:rsidRDefault="00E527E2" w:rsidP="00E527E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365" w:type="dxa"/>
          </w:tcPr>
          <w:p w14:paraId="34F57B45" w14:textId="554BF675" w:rsidR="00E527E2" w:rsidRPr="00E527E2" w:rsidRDefault="00E527E2" w:rsidP="00E527E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527E2">
              <w:rPr>
                <w:rFonts w:ascii="Times New Roman" w:hAnsi="Times New Roman" w:cs="Times New Roman"/>
              </w:rPr>
              <w:t>Дорожная карта по запуску общенационального проекта «Сделано в Казахстане» на 2023-2024 года</w:t>
            </w:r>
          </w:p>
        </w:tc>
      </w:tr>
      <w:tr w:rsidR="00815123" w:rsidRPr="003A4C2D" w14:paraId="7CFC4679" w14:textId="77777777" w:rsidTr="00E527E2">
        <w:tc>
          <w:tcPr>
            <w:tcW w:w="527" w:type="dxa"/>
          </w:tcPr>
          <w:p w14:paraId="76771969" w14:textId="77777777" w:rsidR="00815123" w:rsidRPr="003A4C2D" w:rsidRDefault="00815123" w:rsidP="00F94B4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4453" w:type="dxa"/>
          </w:tcPr>
          <w:p w14:paraId="5216CF79" w14:textId="77777777" w:rsidR="00815123" w:rsidRPr="003A4C2D" w:rsidRDefault="00815123" w:rsidP="00F94B45">
            <w:pPr>
              <w:rPr>
                <w:rFonts w:ascii="Times New Roman" w:hAnsi="Times New Roman" w:cs="Times New Roman"/>
                <w:b/>
                <w:bCs/>
              </w:rPr>
            </w:pPr>
            <w:r w:rsidRPr="003A4C2D">
              <w:rPr>
                <w:rFonts w:ascii="Times New Roman" w:hAnsi="Times New Roman" w:cs="Times New Roman"/>
                <w:b/>
                <w:bCs/>
              </w:rPr>
              <w:t>Дата начала разработки</w:t>
            </w:r>
          </w:p>
          <w:p w14:paraId="50223863" w14:textId="77777777" w:rsidR="00815123" w:rsidRPr="003A4C2D" w:rsidRDefault="00815123" w:rsidP="00F94B45">
            <w:pPr>
              <w:rPr>
                <w:rFonts w:ascii="Times New Roman" w:hAnsi="Times New Roman" w:cs="Times New Roman"/>
                <w:b/>
                <w:bCs/>
              </w:rPr>
            </w:pPr>
            <w:r w:rsidRPr="003A4C2D">
              <w:rPr>
                <w:rFonts w:ascii="Times New Roman" w:hAnsi="Times New Roman" w:cs="Times New Roman"/>
                <w:b/>
                <w:bCs/>
              </w:rPr>
              <w:t>проекта СТ РК</w:t>
            </w:r>
          </w:p>
          <w:p w14:paraId="4BDA093A" w14:textId="77777777" w:rsidR="00815123" w:rsidRPr="003A4C2D" w:rsidRDefault="00815123" w:rsidP="00F94B45">
            <w:pPr>
              <w:rPr>
                <w:rFonts w:ascii="Times New Roman" w:hAnsi="Times New Roman" w:cs="Times New Roman"/>
                <w:bCs/>
                <w:i/>
              </w:rPr>
            </w:pPr>
            <w:r w:rsidRPr="003A4C2D">
              <w:rPr>
                <w:rFonts w:ascii="Times New Roman" w:hAnsi="Times New Roman" w:cs="Times New Roman"/>
                <w:bCs/>
                <w:i/>
              </w:rPr>
              <w:t>(число/ месяц/ год)</w:t>
            </w:r>
          </w:p>
          <w:p w14:paraId="06A0D90E" w14:textId="77777777" w:rsidR="00815123" w:rsidRPr="003A4C2D" w:rsidRDefault="00815123" w:rsidP="00F94B4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365" w:type="dxa"/>
          </w:tcPr>
          <w:p w14:paraId="63B39F89" w14:textId="034A84AD" w:rsidR="00815123" w:rsidRPr="00E527E2" w:rsidRDefault="00E527E2" w:rsidP="00E527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Pr="00E527E2">
              <w:rPr>
                <w:rFonts w:ascii="Times New Roman" w:hAnsi="Times New Roman" w:cs="Times New Roman"/>
              </w:rPr>
              <w:t>евраль 2023 года</w:t>
            </w:r>
          </w:p>
        </w:tc>
      </w:tr>
    </w:tbl>
    <w:p w14:paraId="3AE38E99" w14:textId="77777777" w:rsidR="00815123" w:rsidRDefault="00815123">
      <w:pPr>
        <w:rPr>
          <w:rFonts w:ascii="Times New Roman" w:hAnsi="Times New Roman" w:cs="Times New Roman"/>
        </w:rPr>
      </w:pPr>
    </w:p>
    <w:p w14:paraId="5A55E8CC" w14:textId="77777777" w:rsidR="00857ADC" w:rsidRDefault="00857ADC">
      <w:pPr>
        <w:rPr>
          <w:rFonts w:ascii="Times New Roman" w:hAnsi="Times New Roman" w:cs="Times New Roman"/>
        </w:rPr>
      </w:pPr>
    </w:p>
    <w:p w14:paraId="4EC1C49C" w14:textId="20DDA543" w:rsidR="00857ADC" w:rsidRPr="00857ADC" w:rsidRDefault="00857ADC" w:rsidP="00857ADC">
      <w:pPr>
        <w:ind w:firstLine="567"/>
        <w:rPr>
          <w:rFonts w:ascii="Times New Roman" w:hAnsi="Times New Roman" w:cs="Times New Roman"/>
          <w:b/>
          <w:i/>
          <w:lang w:val="kk-KZ"/>
        </w:rPr>
      </w:pPr>
      <w:r w:rsidRPr="00857ADC">
        <w:rPr>
          <w:rFonts w:ascii="Times New Roman" w:hAnsi="Times New Roman" w:cs="Times New Roman"/>
          <w:b/>
          <w:lang w:val="kk-KZ"/>
        </w:rPr>
        <w:t>Руководитель разработки</w:t>
      </w:r>
      <w:r w:rsidRPr="00857ADC">
        <w:rPr>
          <w:rFonts w:ascii="Times New Roman" w:hAnsi="Times New Roman" w:cs="Times New Roman"/>
          <w:b/>
          <w:lang w:val="kk-KZ"/>
        </w:rPr>
        <w:tab/>
      </w:r>
      <w:r w:rsidRPr="00857ADC">
        <w:rPr>
          <w:rFonts w:ascii="Times New Roman" w:hAnsi="Times New Roman" w:cs="Times New Roman"/>
          <w:b/>
          <w:lang w:val="kk-KZ"/>
        </w:rPr>
        <w:tab/>
      </w:r>
      <w:r w:rsidRPr="00857ADC">
        <w:rPr>
          <w:rFonts w:ascii="Times New Roman" w:hAnsi="Times New Roman" w:cs="Times New Roman"/>
          <w:b/>
          <w:lang w:val="kk-KZ"/>
        </w:rPr>
        <w:tab/>
      </w:r>
      <w:r w:rsidRPr="00857ADC">
        <w:rPr>
          <w:rFonts w:ascii="Times New Roman" w:hAnsi="Times New Roman" w:cs="Times New Roman"/>
          <w:b/>
          <w:lang w:val="kk-KZ"/>
        </w:rPr>
        <w:tab/>
      </w:r>
      <w:r w:rsidRPr="00857ADC">
        <w:rPr>
          <w:rFonts w:ascii="Times New Roman" w:hAnsi="Times New Roman" w:cs="Times New Roman"/>
          <w:b/>
          <w:lang w:val="kk-KZ"/>
        </w:rPr>
        <w:tab/>
      </w:r>
      <w:r w:rsidRPr="00857ADC">
        <w:rPr>
          <w:rFonts w:ascii="Times New Roman" w:hAnsi="Times New Roman" w:cs="Times New Roman"/>
          <w:b/>
          <w:lang w:val="kk-KZ"/>
        </w:rPr>
        <w:tab/>
      </w:r>
      <w:r w:rsidRPr="00857ADC">
        <w:rPr>
          <w:rFonts w:ascii="Times New Roman" w:hAnsi="Times New Roman" w:cs="Times New Roman"/>
          <w:b/>
          <w:lang w:val="kk-KZ"/>
        </w:rPr>
        <w:tab/>
        <w:t>А. Сопбеков</w:t>
      </w:r>
    </w:p>
    <w:p w14:paraId="5F54AEC6" w14:textId="77777777" w:rsidR="00857ADC" w:rsidRPr="00857ADC" w:rsidRDefault="00857ADC">
      <w:pPr>
        <w:rPr>
          <w:rFonts w:ascii="Times New Roman" w:hAnsi="Times New Roman" w:cs="Times New Roman"/>
        </w:rPr>
      </w:pPr>
    </w:p>
    <w:sectPr w:rsidR="00857ADC" w:rsidRPr="00857A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BFA"/>
    <w:rsid w:val="0074202F"/>
    <w:rsid w:val="00815123"/>
    <w:rsid w:val="00857ADC"/>
    <w:rsid w:val="00A72BFA"/>
    <w:rsid w:val="00C648CA"/>
    <w:rsid w:val="00E52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25ADB"/>
  <w15:chartTrackingRefBased/>
  <w15:docId w15:val="{1DF0133C-3D2F-49BB-9E15-3DEB73EEC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815123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kern w:val="0"/>
      <w:sz w:val="24"/>
      <w:szCs w:val="24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5123"/>
    <w:pPr>
      <w:spacing w:after="0" w:line="240" w:lineRule="auto"/>
    </w:pPr>
    <w:rPr>
      <w:kern w:val="0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E527E2"/>
    <w:rPr>
      <w:color w:val="0000FF"/>
      <w:u w:val="single"/>
    </w:rPr>
  </w:style>
  <w:style w:type="character" w:customStyle="1" w:styleId="FontStyle76">
    <w:name w:val="Font Style76"/>
    <w:uiPriority w:val="99"/>
    <w:rsid w:val="00E527E2"/>
    <w:rPr>
      <w:rFonts w:ascii="Arial" w:hAnsi="Arial" w:cs="Arial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.ubishtayeva@ksm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Bekzada Ubishtayeva</dc:creator>
  <cp:keywords/>
  <dc:description/>
  <cp:lastModifiedBy>Bekzada Ubishtayeva</cp:lastModifiedBy>
  <cp:revision>2</cp:revision>
  <dcterms:created xsi:type="dcterms:W3CDTF">2023-06-14T04:33:00Z</dcterms:created>
  <dcterms:modified xsi:type="dcterms:W3CDTF">2023-06-14T05:07:00Z</dcterms:modified>
</cp:coreProperties>
</file>