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F19A3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FC286E" w:rsidRPr="00FC286E">
        <w:rPr>
          <w:b/>
        </w:rPr>
        <w:t>2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FC286E">
        <w:rPr>
          <w:b/>
        </w:rPr>
        <w:t>А</w:t>
      </w:r>
      <w:r w:rsidR="00FC286E" w:rsidRPr="007350EC">
        <w:rPr>
          <w:b/>
        </w:rPr>
        <w:t>ккумуляторы литий-ионные для электрических дорожных транспортных средств. Часть 2. Испытания на надежность и эксплуатацию с нарушением режимов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FC286E" w:rsidRDefault="00FC286E" w:rsidP="00FC286E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FC286E">
              <w:rPr>
                <w:lang w:eastAsia="zh-CN"/>
              </w:rPr>
              <w:t>СТ РК IEC 62660-2 «Аккумуляторы литий-ионные для электрических дорожных транспортных средств. Часть 2. Испытания на надежность и эксплуатацию с нарушением режимов»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4058A0">
              <w:rPr>
                <w:lang w:eastAsia="zh-CN"/>
              </w:rPr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FC286E" w:rsidRPr="007350EC">
              <w:rPr>
                <w:lang w:eastAsia="zh-CN"/>
              </w:rPr>
              <w:t>IEC</w:t>
            </w:r>
            <w:proofErr w:type="gramEnd"/>
            <w:r w:rsidR="00FC286E" w:rsidRPr="007350EC">
              <w:rPr>
                <w:lang w:eastAsia="zh-CN"/>
              </w:rPr>
              <w:t xml:space="preserve"> 62660-2:2018 </w:t>
            </w:r>
            <w:bookmarkStart w:id="0" w:name="_Hlk47348107"/>
            <w:proofErr w:type="spellStart"/>
            <w:r w:rsidR="00FC286E" w:rsidRPr="007350EC">
              <w:rPr>
                <w:lang w:eastAsia="zh-CN"/>
              </w:rPr>
              <w:t>Secondary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lithium-ion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cells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for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the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propulsion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of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electric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road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vehicles</w:t>
            </w:r>
            <w:proofErr w:type="spellEnd"/>
            <w:r w:rsidR="00FC286E" w:rsidRPr="007350EC">
              <w:rPr>
                <w:lang w:eastAsia="zh-CN"/>
              </w:rPr>
              <w:t xml:space="preserve"> – </w:t>
            </w:r>
            <w:bookmarkEnd w:id="0"/>
            <w:proofErr w:type="spellStart"/>
            <w:r w:rsidR="00FC286E" w:rsidRPr="007350EC">
              <w:rPr>
                <w:lang w:eastAsia="zh-CN"/>
              </w:rPr>
              <w:t>Part</w:t>
            </w:r>
            <w:proofErr w:type="spellEnd"/>
            <w:r w:rsidR="00FC286E" w:rsidRPr="007350EC">
              <w:rPr>
                <w:lang w:eastAsia="zh-CN"/>
              </w:rPr>
              <w:t xml:space="preserve"> 2: </w:t>
            </w:r>
            <w:proofErr w:type="spellStart"/>
            <w:r w:rsidR="00FC286E" w:rsidRPr="007350EC">
              <w:rPr>
                <w:lang w:eastAsia="zh-CN"/>
              </w:rPr>
              <w:t>Reliability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and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abuse</w:t>
            </w:r>
            <w:proofErr w:type="spellEnd"/>
            <w:r w:rsidR="00FC286E" w:rsidRPr="007350EC">
              <w:rPr>
                <w:lang w:eastAsia="zh-CN"/>
              </w:rPr>
              <w:t xml:space="preserve"> </w:t>
            </w:r>
            <w:proofErr w:type="spellStart"/>
            <w:r w:rsidR="00FC286E" w:rsidRPr="007350EC">
              <w:rPr>
                <w:lang w:eastAsia="zh-CN"/>
              </w:rPr>
              <w:t>testing</w:t>
            </w:r>
            <w:proofErr w:type="spellEnd"/>
            <w:r w:rsidR="00FC286E" w:rsidRPr="007350EC">
              <w:rPr>
                <w:lang w:eastAsia="zh-CN"/>
              </w:rPr>
              <w:t xml:space="preserve"> (Аккумуляторы литий-ионные для электрических дорожных транспортных средств. Часть 2. Испытания на надежность и эксплуатацию с нарушением режимов)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11EC8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11EC8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B11EC8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B11EC8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B11EC8" w:rsidRDefault="00D94E4D" w:rsidP="00B11EC8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1" w:name="_GoBack"/>
      <w:bookmarkEnd w:id="1"/>
      <w:proofErr w:type="spellEnd"/>
    </w:p>
    <w:sectPr w:rsidR="009549DB" w:rsidRPr="00B11EC8" w:rsidSect="00B11EC8">
      <w:pgSz w:w="11906" w:h="16838"/>
      <w:pgMar w:top="993" w:right="1418" w:bottom="993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1EC8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415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14</cp:revision>
  <cp:lastPrinted>2017-03-24T05:52:00Z</cp:lastPrinted>
  <dcterms:created xsi:type="dcterms:W3CDTF">2020-03-05T06:44:00Z</dcterms:created>
  <dcterms:modified xsi:type="dcterms:W3CDTF">2020-09-29T04:51:00Z</dcterms:modified>
</cp:coreProperties>
</file>