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777777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1D2D6F" w:rsidRPr="00913DDB">
        <w:rPr>
          <w:b/>
          <w:sz w:val="22"/>
          <w:szCs w:val="22"/>
        </w:rPr>
        <w:t>начале разработки</w:t>
      </w:r>
    </w:p>
    <w:p w14:paraId="03FF1DBE" w14:textId="29E93EAA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79587A">
        <w:rPr>
          <w:b/>
          <w:sz w:val="22"/>
          <w:szCs w:val="22"/>
        </w:rPr>
        <w:t>31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79587A" w:rsidRPr="0079587A">
        <w:rPr>
          <w:b/>
          <w:sz w:val="22"/>
          <w:szCs w:val="22"/>
        </w:rPr>
        <w:t>Экологический менеджмент. Оценка экологической эффективности. Руководство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2ACC7908" w:rsidR="00187243" w:rsidRPr="00913DDB" w:rsidRDefault="00C11018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C11018">
              <w:rPr>
                <w:sz w:val="22"/>
                <w:szCs w:val="22"/>
              </w:rPr>
              <w:t>СТ РК ISO 14031 «Экологический менеджмент. Оценка экологической эффективности. Руководство»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28105411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C11018">
              <w:rPr>
                <w:spacing w:val="-4"/>
                <w:sz w:val="22"/>
                <w:szCs w:val="22"/>
              </w:rPr>
              <w:t>оценка экологической эффективности</w:t>
            </w:r>
            <w:r w:rsidR="00DA7C5B">
              <w:rPr>
                <w:spacing w:val="-4"/>
                <w:sz w:val="22"/>
                <w:szCs w:val="22"/>
              </w:rPr>
              <w:t xml:space="preserve"> парникового газа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  <w:tr w:rsidR="000F020F" w:rsidRPr="00913DDB" w14:paraId="268BD993" w14:textId="77777777" w:rsidTr="00E36CF6">
        <w:tc>
          <w:tcPr>
            <w:tcW w:w="648" w:type="dxa"/>
          </w:tcPr>
          <w:p w14:paraId="36A53D69" w14:textId="44F25927" w:rsidR="000F020F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7</w:t>
            </w:r>
          </w:p>
        </w:tc>
        <w:tc>
          <w:tcPr>
            <w:tcW w:w="3348" w:type="dxa"/>
          </w:tcPr>
          <w:p w14:paraId="7C31B371" w14:textId="2052FC72" w:rsidR="000F020F" w:rsidRPr="00913DDB" w:rsidRDefault="000F020F" w:rsidP="0093646A">
            <w:pPr>
              <w:pStyle w:val="Default"/>
              <w:jc w:val="both"/>
              <w:rPr>
                <w:sz w:val="22"/>
                <w:szCs w:val="22"/>
              </w:rPr>
            </w:pPr>
            <w:r w:rsidRPr="00913DDB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913DDB">
              <w:rPr>
                <w:b/>
                <w:bCs/>
                <w:sz w:val="22"/>
                <w:szCs w:val="22"/>
              </w:rPr>
              <w:t xml:space="preserve"> </w:t>
            </w:r>
            <w:r w:rsidRPr="00913DDB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9BDEF23" w14:textId="783DD692" w:rsidR="000F020F" w:rsidRPr="00913DDB" w:rsidRDefault="000F020F" w:rsidP="0093646A">
            <w:pPr>
              <w:jc w:val="both"/>
              <w:rPr>
                <w:sz w:val="22"/>
                <w:szCs w:val="22"/>
                <w:lang w:val="kk-KZ"/>
              </w:rPr>
            </w:pPr>
            <w:r w:rsidRPr="00913DDB">
              <w:rPr>
                <w:sz w:val="22"/>
                <w:szCs w:val="22"/>
                <w:lang w:val="kk-KZ"/>
              </w:rPr>
              <w:t xml:space="preserve">ТК </w:t>
            </w:r>
            <w:r w:rsidR="00EF7F8B">
              <w:rPr>
                <w:sz w:val="22"/>
                <w:szCs w:val="22"/>
                <w:lang w:val="kk-KZ"/>
              </w:rPr>
              <w:t xml:space="preserve">103 </w:t>
            </w:r>
            <w:r w:rsidRPr="00913DDB">
              <w:rPr>
                <w:sz w:val="22"/>
                <w:szCs w:val="22"/>
                <w:lang w:val="kk-KZ"/>
              </w:rPr>
              <w:t xml:space="preserve"> </w:t>
            </w:r>
            <w:r w:rsidR="00EF7F8B" w:rsidRPr="00EF7F8B">
              <w:rPr>
                <w:sz w:val="22"/>
                <w:szCs w:val="22"/>
              </w:rPr>
              <w:t>«Управление парниковыми газами»</w:t>
            </w:r>
          </w:p>
        </w:tc>
      </w:tr>
      <w:tr w:rsidR="000F020F" w:rsidRPr="00913DDB" w14:paraId="5DD6F6E9" w14:textId="77777777" w:rsidTr="00E36CF6">
        <w:tc>
          <w:tcPr>
            <w:tcW w:w="648" w:type="dxa"/>
          </w:tcPr>
          <w:p w14:paraId="4432440B" w14:textId="0AE734DD" w:rsidR="000F020F" w:rsidRPr="00FA4880" w:rsidRDefault="00FA4880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8</w:t>
            </w:r>
          </w:p>
        </w:tc>
        <w:tc>
          <w:tcPr>
            <w:tcW w:w="3348" w:type="dxa"/>
          </w:tcPr>
          <w:p w14:paraId="57693482" w14:textId="77777777" w:rsidR="000F020F" w:rsidRPr="00913DDB" w:rsidRDefault="000F020F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Проект размещен</w:t>
            </w:r>
          </w:p>
        </w:tc>
        <w:tc>
          <w:tcPr>
            <w:tcW w:w="5652" w:type="dxa"/>
          </w:tcPr>
          <w:p w14:paraId="7A10493F" w14:textId="1EF21A23" w:rsidR="000F020F" w:rsidRPr="0047633D" w:rsidRDefault="001B02A9" w:rsidP="00AD0677">
            <w:pPr>
              <w:rPr>
                <w:i/>
                <w:sz w:val="22"/>
                <w:szCs w:val="22"/>
                <w:u w:val="single"/>
              </w:rPr>
            </w:pPr>
            <w:hyperlink r:id="rId7" w:history="1">
              <w:r w:rsidR="006166A6" w:rsidRPr="00407919">
                <w:rPr>
                  <w:rStyle w:val="a5"/>
                  <w:sz w:val="22"/>
                  <w:szCs w:val="22"/>
                  <w:lang w:val="en-US"/>
                </w:rPr>
                <w:t>https://ksm.kz</w:t>
              </w:r>
            </w:hyperlink>
            <w:r w:rsidR="006166A6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825BAE" w:rsidRPr="00913DDB" w14:paraId="2CAD7051" w14:textId="77777777" w:rsidTr="00E36CF6">
        <w:tc>
          <w:tcPr>
            <w:tcW w:w="648" w:type="dxa"/>
          </w:tcPr>
          <w:p w14:paraId="0CADDAB6" w14:textId="2114B605" w:rsidR="00825BAE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9</w:t>
            </w:r>
          </w:p>
        </w:tc>
        <w:tc>
          <w:tcPr>
            <w:tcW w:w="3348" w:type="dxa"/>
          </w:tcPr>
          <w:p w14:paraId="04AC2F91" w14:textId="07FF911F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завершения</w:t>
            </w:r>
            <w:r w:rsidRPr="00913D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13DDB">
              <w:rPr>
                <w:b/>
                <w:sz w:val="22"/>
                <w:szCs w:val="22"/>
              </w:rPr>
              <w:t>публичного обсуждения проекта</w:t>
            </w:r>
            <w:r w:rsidR="00FA4880">
              <w:rPr>
                <w:b/>
                <w:sz w:val="22"/>
                <w:szCs w:val="22"/>
              </w:rPr>
              <w:t xml:space="preserve"> СТ РК </w:t>
            </w:r>
          </w:p>
          <w:p w14:paraId="5CA99109" w14:textId="77777777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702DEB6C" w14:textId="6A10916E" w:rsidR="00825BAE" w:rsidRPr="00913DDB" w:rsidRDefault="00825BAE" w:rsidP="0093646A">
            <w:pPr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16151D">
              <w:rPr>
                <w:sz w:val="22"/>
                <w:szCs w:val="22"/>
                <w:lang w:val="en-US"/>
              </w:rPr>
              <w:t>6</w:t>
            </w:r>
            <w:r w:rsidRPr="00913DDB">
              <w:rPr>
                <w:sz w:val="22"/>
                <w:szCs w:val="22"/>
              </w:rPr>
              <w:t>.20</w:t>
            </w:r>
            <w:r w:rsidRPr="00913DDB">
              <w:rPr>
                <w:sz w:val="22"/>
                <w:szCs w:val="22"/>
                <w:lang w:val="en-US"/>
              </w:rPr>
              <w:t>2</w:t>
            </w:r>
            <w:r w:rsidR="0016151D">
              <w:rPr>
                <w:sz w:val="22"/>
                <w:szCs w:val="22"/>
                <w:lang w:val="en-US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4A437066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FA4880">
        <w:rPr>
          <w:b/>
          <w:sz w:val="22"/>
          <w:szCs w:val="22"/>
        </w:rPr>
        <w:t>С. Радаев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25D3" w14:textId="77777777" w:rsidR="001B02A9" w:rsidRDefault="001B02A9" w:rsidP="001D2D6F">
      <w:r>
        <w:separator/>
      </w:r>
    </w:p>
  </w:endnote>
  <w:endnote w:type="continuationSeparator" w:id="0">
    <w:p w14:paraId="13969CE7" w14:textId="77777777" w:rsidR="001B02A9" w:rsidRDefault="001B02A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F2A6" w14:textId="77777777" w:rsidR="001B02A9" w:rsidRDefault="001B02A9" w:rsidP="001D2D6F">
      <w:r>
        <w:separator/>
      </w:r>
    </w:p>
  </w:footnote>
  <w:footnote w:type="continuationSeparator" w:id="0">
    <w:p w14:paraId="6081A8D1" w14:textId="77777777" w:rsidR="001B02A9" w:rsidRDefault="001B02A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02A9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0E28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9587A"/>
    <w:rsid w:val="007E626A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1101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A7C5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1659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127</cp:revision>
  <cp:lastPrinted>2015-11-05T03:56:00Z</cp:lastPrinted>
  <dcterms:created xsi:type="dcterms:W3CDTF">2015-05-29T07:49:00Z</dcterms:created>
  <dcterms:modified xsi:type="dcterms:W3CDTF">2022-03-29T11:37:00Z</dcterms:modified>
</cp:coreProperties>
</file>