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0C0A5E" w:rsidRPr="0037452F">
        <w:rPr>
          <w:b/>
        </w:rPr>
        <w:t xml:space="preserve">национального стандарта </w:t>
      </w:r>
    </w:p>
    <w:p w:rsidR="00300B34" w:rsidRPr="0037452F" w:rsidRDefault="00066DE5" w:rsidP="00836758">
      <w:pPr>
        <w:jc w:val="center"/>
        <w:rPr>
          <w:b/>
          <w:szCs w:val="28"/>
        </w:rPr>
      </w:pPr>
      <w:r w:rsidRPr="0037452F">
        <w:rPr>
          <w:b/>
          <w:szCs w:val="28"/>
        </w:rPr>
        <w:t xml:space="preserve">СТ РК </w:t>
      </w:r>
      <w:r w:rsidR="0020060E" w:rsidRPr="0037452F">
        <w:rPr>
          <w:b/>
          <w:szCs w:val="28"/>
          <w:lang w:val="en-US"/>
        </w:rPr>
        <w:t>ISO</w:t>
      </w:r>
      <w:r w:rsidR="0020060E" w:rsidRPr="0037452F">
        <w:rPr>
          <w:b/>
          <w:szCs w:val="28"/>
        </w:rPr>
        <w:t xml:space="preserve"> </w:t>
      </w:r>
      <w:r w:rsidR="009A252E" w:rsidRPr="0037452F">
        <w:rPr>
          <w:b/>
          <w:szCs w:val="28"/>
        </w:rPr>
        <w:t>20140</w:t>
      </w:r>
      <w:r w:rsidR="00633270" w:rsidRPr="0037452F">
        <w:rPr>
          <w:b/>
          <w:szCs w:val="28"/>
        </w:rPr>
        <w:t xml:space="preserve">-1 </w:t>
      </w:r>
      <w:r w:rsidR="009A252E" w:rsidRPr="0037452F">
        <w:rPr>
          <w:b/>
          <w:szCs w:val="28"/>
        </w:rPr>
        <w:t xml:space="preserve"> </w:t>
      </w:r>
      <w:r w:rsidRPr="0037452F">
        <w:rPr>
          <w:b/>
          <w:szCs w:val="28"/>
        </w:rPr>
        <w:t>«Автоматические системы и интеграция. Оценка энергетической эффективности и других факторов производственных систем, влияющих на окружающую среду. Часть 1. Обзор и общие принципы»</w:t>
      </w:r>
    </w:p>
    <w:p w:rsidR="00066DE5" w:rsidRPr="0037452F" w:rsidRDefault="00066DE5" w:rsidP="00836758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48"/>
        <w:gridCol w:w="5652"/>
      </w:tblGrid>
      <w:tr w:rsidR="00B374F7" w:rsidRPr="0037452F" w:rsidTr="00E36CF6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3348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DB4FB6" w:rsidRPr="0037452F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>010000, г</w:t>
              </w:r>
            </w:smartTag>
            <w:r w:rsidR="00215203" w:rsidRPr="0037452F">
              <w:t>.</w:t>
            </w:r>
            <w:r w:rsidRPr="0037452F">
              <w:t xml:space="preserve">Нур-Султан, пр. Мангилик Ел, здание </w:t>
            </w:r>
            <w:r w:rsidRPr="0037452F">
              <w:rPr>
                <w:lang w:val="ru-MO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O"/>
              </w:rPr>
              <w:t xml:space="preserve">», тел. </w:t>
            </w:r>
            <w:r w:rsidR="00DB4FB6" w:rsidRPr="0037452F">
              <w:rPr>
                <w:lang w:val="en-US"/>
              </w:rPr>
              <w:t>+7 (7112) 28-29-99</w:t>
            </w:r>
            <w:r w:rsidR="00DB4FB6" w:rsidRPr="0037452F">
              <w:t>,           +7 (7112) 27-08-01</w:t>
            </w:r>
          </w:p>
          <w:p w:rsidR="00E96D45" w:rsidRPr="0037452F" w:rsidRDefault="00E96D45" w:rsidP="00E96D45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37452F">
                <w:rPr>
                  <w:rStyle w:val="a5"/>
                  <w:color w:val="auto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37452F">
                <w:rPr>
                  <w:rStyle w:val="a5"/>
                  <w:color w:val="auto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37452F">
              <w:t xml:space="preserve"> </w:t>
            </w:r>
          </w:p>
          <w:p w:rsidR="00491206" w:rsidRPr="0037452F" w:rsidRDefault="00491206" w:rsidP="00E96D45">
            <w:pPr>
              <w:jc w:val="both"/>
            </w:pPr>
          </w:p>
          <w:p w:rsidR="00E96D45" w:rsidRPr="0037452F" w:rsidRDefault="00E96D45" w:rsidP="00E96D45">
            <w:pPr>
              <w:jc w:val="both"/>
            </w:pPr>
            <w:r w:rsidRPr="0037452F">
              <w:t>09000</w:t>
            </w:r>
            <w:r w:rsidR="00DB4FB6" w:rsidRPr="0037452F">
              <w:t>3</w:t>
            </w:r>
            <w:r w:rsidRPr="0037452F">
              <w:t xml:space="preserve">, г. Уральск, </w:t>
            </w:r>
            <w:r w:rsidR="00066DE5" w:rsidRPr="0037452F">
              <w:t>ул</w:t>
            </w:r>
            <w:r w:rsidRPr="0037452F">
              <w:t xml:space="preserve">.  </w:t>
            </w:r>
            <w:r w:rsidR="00066DE5" w:rsidRPr="0037452F">
              <w:t>3-й завокзальный тупик, 59</w:t>
            </w:r>
            <w:r w:rsidRPr="0037452F">
              <w:t xml:space="preserve"> тел. 8(7112) </w:t>
            </w:r>
            <w:r w:rsidR="00066DE5" w:rsidRPr="0037452F">
              <w:t>215455</w:t>
            </w:r>
            <w:r w:rsidRPr="0037452F">
              <w:t xml:space="preserve">, факс 8(7112) </w:t>
            </w:r>
            <w:r w:rsidR="00066DE5" w:rsidRPr="0037452F">
              <w:t>215635</w:t>
            </w:r>
          </w:p>
          <w:p w:rsidR="00E96D45" w:rsidRPr="0037452F" w:rsidRDefault="00E96D45" w:rsidP="00E96D45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 w:rsidRPr="0037452F">
              <w:rPr>
                <w:lang w:val="en-US"/>
              </w:rPr>
              <w:t xml:space="preserve">E-mail: </w:t>
            </w:r>
            <w:hyperlink r:id="rId7" w:history="1">
              <w:r w:rsidR="00066DE5" w:rsidRPr="0037452F">
                <w:rPr>
                  <w:rStyle w:val="a5"/>
                  <w:color w:val="auto"/>
                  <w:lang w:val="en-US"/>
                </w:rPr>
                <w:t>a.bisenov@ksm.kz</w:t>
              </w:r>
            </w:hyperlink>
          </w:p>
          <w:p w:rsidR="00B374F7" w:rsidRPr="0037452F" w:rsidRDefault="00723DC0" w:rsidP="00E96D45">
            <w:pPr>
              <w:spacing w:line="270" w:lineRule="atLeast"/>
              <w:jc w:val="both"/>
            </w:pPr>
            <w:r w:rsidRPr="0037452F">
              <w:t>Бисенов Аскат Орынгалиевич</w:t>
            </w:r>
          </w:p>
        </w:tc>
      </w:tr>
      <w:tr w:rsidR="00B374F7" w:rsidRPr="0037452F" w:rsidTr="00E36CF6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3348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Ответственный орган за разработку СТ РК</w:t>
            </w:r>
          </w:p>
        </w:tc>
        <w:tc>
          <w:tcPr>
            <w:tcW w:w="5652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E36CF6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3348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374F7" w:rsidRPr="0037452F" w:rsidRDefault="00066DE5" w:rsidP="0020060E">
            <w:pPr>
              <w:jc w:val="both"/>
            </w:pPr>
            <w:r w:rsidRPr="0037452F">
              <w:rPr>
                <w:szCs w:val="28"/>
              </w:rPr>
              <w:t xml:space="preserve">СТ РК </w:t>
            </w:r>
            <w:r w:rsidR="0020060E" w:rsidRPr="0037452F">
              <w:rPr>
                <w:szCs w:val="28"/>
                <w:lang w:val="en-US"/>
              </w:rPr>
              <w:t>ISO</w:t>
            </w:r>
            <w:r w:rsidR="0020060E" w:rsidRPr="0037452F">
              <w:rPr>
                <w:szCs w:val="28"/>
              </w:rPr>
              <w:t xml:space="preserve"> </w:t>
            </w:r>
            <w:r w:rsidR="009A252E" w:rsidRPr="0037452F">
              <w:rPr>
                <w:szCs w:val="28"/>
              </w:rPr>
              <w:t>20140</w:t>
            </w:r>
            <w:r w:rsidR="00633270" w:rsidRPr="0037452F">
              <w:rPr>
                <w:szCs w:val="28"/>
              </w:rPr>
              <w:t>-1</w:t>
            </w:r>
            <w:r w:rsidR="009A252E" w:rsidRPr="0037452F">
              <w:rPr>
                <w:szCs w:val="28"/>
              </w:rPr>
              <w:t xml:space="preserve"> </w:t>
            </w:r>
            <w:r w:rsidRPr="0037452F">
              <w:rPr>
                <w:szCs w:val="28"/>
              </w:rPr>
              <w:t>«Автоматические системы и интеграция. Оценка энергетической эффективности и других факторов производственных систем, влияющих на окружающую среду. Часть 1. Обзор и общие принципы»</w:t>
            </w:r>
          </w:p>
        </w:tc>
      </w:tr>
      <w:tr w:rsidR="00836758" w:rsidRPr="0037452F" w:rsidTr="00E36CF6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3348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836758" w:rsidRPr="0037452F" w:rsidRDefault="004D47E1" w:rsidP="00E84285">
            <w:pPr>
              <w:jc w:val="both"/>
              <w:rPr>
                <w:bCs/>
              </w:rPr>
            </w:pPr>
            <w:r w:rsidRPr="0037452F">
              <w:rPr>
                <w:spacing w:val="-4"/>
              </w:rPr>
              <w:t xml:space="preserve">Объектом стандартизации </w:t>
            </w:r>
            <w:r w:rsidRPr="0037452F">
              <w:t xml:space="preserve">являются </w:t>
            </w:r>
            <w:r w:rsidR="00E84285" w:rsidRPr="0037452F">
              <w:t>производственные системы, влияющие на окружающую среду</w:t>
            </w:r>
          </w:p>
        </w:tc>
      </w:tr>
      <w:tr w:rsidR="00836758" w:rsidRPr="0037452F" w:rsidTr="00E36CF6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3348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3348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37452F" w:rsidRDefault="0037452F" w:rsidP="00935415">
            <w:pPr>
              <w:jc w:val="both"/>
            </w:pPr>
            <w:r w:rsidRPr="0037452F">
              <w:t>Апрель 2021 г.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3348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652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3348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935415" w:rsidRPr="0037452F" w:rsidRDefault="0089633D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 w:rsidRPr="0037452F">
              <w:rPr>
                <w:b/>
                <w:shd w:val="clear" w:color="auto" w:fill="FFFFFF"/>
                <w:lang w:val="kk-KZ"/>
              </w:rPr>
              <w:t xml:space="preserve">ТК 112 </w:t>
            </w:r>
            <w:r w:rsidRPr="0037452F">
              <w:rPr>
                <w:shd w:val="clear" w:color="auto" w:fill="FFFFFF"/>
              </w:rPr>
              <w:t>«Охрана окружающей среды и рациональное использование природных ресурсов» на базе ОЮЛ «Ассоциация экологических организации Казахстана»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3348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37452F" w:rsidRDefault="003E3FC2" w:rsidP="00935415">
            <w:pPr>
              <w:jc w:val="both"/>
            </w:pPr>
            <w:r>
              <w:t>Июнь 2021 г.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3348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935415" w:rsidRPr="0037452F" w:rsidRDefault="00CF279B" w:rsidP="00935415">
            <w:pPr>
              <w:jc w:val="both"/>
            </w:pPr>
            <w:hyperlink r:id="rId8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37452F">
              <w:t xml:space="preserve"> </w:t>
            </w:r>
          </w:p>
        </w:tc>
      </w:tr>
      <w:tr w:rsidR="00935415" w:rsidRPr="003E3FC2" w:rsidTr="00E36CF6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3348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 xml:space="preserve">Разработчик и контактные </w:t>
            </w:r>
            <w:r w:rsidRPr="0037452F">
              <w:rPr>
                <w:b/>
              </w:rPr>
              <w:lastRenderedPageBreak/>
              <w:t>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35415" w:rsidRPr="0037452F" w:rsidRDefault="00935415" w:rsidP="00CC4636">
            <w:pPr>
              <w:jc w:val="both"/>
            </w:pPr>
            <w:r w:rsidRPr="0037452F">
              <w:lastRenderedPageBreak/>
              <w:t xml:space="preserve">РГП «Казахстанский институт стандартизации и </w:t>
            </w:r>
            <w:r w:rsidR="0019194A" w:rsidRPr="0037452F">
              <w:lastRenderedPageBreak/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>010000, г</w:t>
              </w:r>
            </w:smartTag>
            <w:r w:rsidRPr="0037452F">
              <w:t xml:space="preserve">.Нур-Султан, пр. Мангилик Ел, здание </w:t>
            </w:r>
            <w:r w:rsidRPr="0037452F">
              <w:rPr>
                <w:lang w:val="ru-MO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O"/>
              </w:rPr>
              <w:t xml:space="preserve">», </w:t>
            </w:r>
            <w:r w:rsidR="00DB4FB6" w:rsidRPr="0037452F">
              <w:rPr>
                <w:lang w:val="ru-MO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9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r w:rsidRPr="0037452F">
                <w:rPr>
                  <w:rStyle w:val="a5"/>
                  <w:color w:val="auto"/>
                </w:rPr>
                <w:t>.</w:t>
              </w:r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Pr="0037452F">
              <w:t xml:space="preserve"> </w:t>
            </w:r>
          </w:p>
          <w:p w:rsidR="00935415" w:rsidRPr="0037452F" w:rsidRDefault="00935415" w:rsidP="00CC4636">
            <w:pPr>
              <w:jc w:val="both"/>
            </w:pPr>
          </w:p>
          <w:p w:rsidR="00DB4FB6" w:rsidRPr="0037452F" w:rsidRDefault="00DB4FB6" w:rsidP="00DB4FB6">
            <w:pPr>
              <w:jc w:val="both"/>
            </w:pPr>
            <w:r w:rsidRPr="0037452F">
              <w:t>090003, г. Уральск, ул.  3-й завокзальный тупик, 59 тел. 8(7112) 215455, факс 8(7112) 215635</w:t>
            </w:r>
          </w:p>
          <w:p w:rsidR="00935415" w:rsidRPr="0037452F" w:rsidRDefault="00DB4FB6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 w:rsidRPr="0037452F">
              <w:rPr>
                <w:lang w:val="en-US"/>
              </w:rPr>
              <w:t xml:space="preserve">E-mail: </w:t>
            </w:r>
            <w:hyperlink r:id="rId10" w:history="1">
              <w:r w:rsidRPr="0037452F">
                <w:rPr>
                  <w:rStyle w:val="a5"/>
                  <w:color w:val="auto"/>
                  <w:lang w:val="en-US"/>
                </w:rPr>
                <w:t>a.bisenov@ksm.kz</w:t>
              </w:r>
            </w:hyperlink>
          </w:p>
        </w:tc>
      </w:tr>
      <w:tr w:rsidR="00935415" w:rsidRPr="0037452F" w:rsidTr="00E36CF6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lastRenderedPageBreak/>
              <w:t>12</w:t>
            </w:r>
          </w:p>
        </w:tc>
        <w:tc>
          <w:tcPr>
            <w:tcW w:w="3348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935415" w:rsidRPr="0037452F" w:rsidRDefault="00935415" w:rsidP="00CC4636">
            <w:r w:rsidRPr="0037452F">
              <w:t>Бисенов Аскат Орынгалиевич</w:t>
            </w:r>
          </w:p>
        </w:tc>
      </w:tr>
      <w:tr w:rsidR="00935415" w:rsidRPr="0037452F" w:rsidTr="00E36CF6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3348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37452F" w:rsidRDefault="003E3FC2" w:rsidP="00935415">
            <w:r>
              <w:t>Июнь 2021 г.</w:t>
            </w:r>
          </w:p>
        </w:tc>
      </w:tr>
    </w:tbl>
    <w:p w:rsidR="005E3074" w:rsidRPr="0037452F" w:rsidRDefault="005E3074"/>
    <w:p w:rsidR="005E3074" w:rsidRPr="0037452F" w:rsidRDefault="005E3074"/>
    <w:p w:rsidR="005134FD" w:rsidRPr="0037452F" w:rsidRDefault="005134FD"/>
    <w:p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         </w:t>
      </w:r>
      <w:r w:rsidR="005E3074" w:rsidRPr="0037452F">
        <w:rPr>
          <w:b/>
        </w:rPr>
        <w:t>Заместитель</w:t>
      </w:r>
    </w:p>
    <w:p w:rsidR="005E3074" w:rsidRPr="0037452F" w:rsidRDefault="005E3074" w:rsidP="000A5B8D">
      <w:pPr>
        <w:jc w:val="center"/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>С. Радаев</w:t>
      </w:r>
    </w:p>
    <w:p w:rsidR="00730CA4" w:rsidRPr="0037452F" w:rsidRDefault="00730CA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D63157" w:rsidRPr="0037452F" w:rsidRDefault="00D63157"/>
    <w:p w:rsidR="00D63157" w:rsidRPr="0037452F" w:rsidRDefault="00D63157"/>
    <w:p w:rsidR="00D63157" w:rsidRPr="0037452F" w:rsidRDefault="00D63157"/>
    <w:p w:rsidR="00D63157" w:rsidRPr="0037452F" w:rsidRDefault="00D63157"/>
    <w:p w:rsidR="00D63157" w:rsidRPr="0037452F" w:rsidRDefault="00D63157"/>
    <w:p w:rsidR="00D63157" w:rsidRPr="0037452F" w:rsidRDefault="00D63157"/>
    <w:p w:rsidR="00D63157" w:rsidRPr="0037452F" w:rsidRDefault="00D63157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/>
    <w:p w:rsidR="005E3074" w:rsidRPr="0037452F" w:rsidRDefault="005E3074" w:rsidP="005E3074">
      <w:pPr>
        <w:jc w:val="center"/>
        <w:rPr>
          <w:b/>
        </w:rPr>
      </w:pPr>
      <w:r w:rsidRPr="0037452F">
        <w:rPr>
          <w:b/>
          <w:lang w:val="kk-KZ"/>
        </w:rPr>
        <w:lastRenderedPageBreak/>
        <w:t>ҚР СТ «Балалар ортопедиялық креслосы</w:t>
      </w:r>
      <w:r w:rsidRPr="0037452F">
        <w:rPr>
          <w:b/>
        </w:rPr>
        <w:t>. Вертикализатор. Жалпы</w:t>
      </w:r>
      <w:r w:rsidRPr="0037452F">
        <w:rPr>
          <w:b/>
          <w:lang w:val="kk-KZ"/>
        </w:rPr>
        <w:t xml:space="preserve"> техникалық шарттары</w:t>
      </w:r>
      <w:r w:rsidRPr="0037452F">
        <w:rPr>
          <w:b/>
        </w:rPr>
        <w:t>»</w:t>
      </w:r>
    </w:p>
    <w:p w:rsidR="005E3074" w:rsidRPr="0037452F" w:rsidRDefault="005E3074" w:rsidP="005E3074">
      <w:pPr>
        <w:jc w:val="center"/>
        <w:rPr>
          <w:b/>
        </w:rPr>
      </w:pPr>
      <w:r w:rsidRPr="0037452F">
        <w:rPr>
          <w:b/>
        </w:rPr>
        <w:t>ұлттық стандарт жобасын</w:t>
      </w:r>
      <w:r w:rsidRPr="0037452F">
        <w:rPr>
          <w:b/>
          <w:lang w:val="kk-KZ"/>
        </w:rPr>
        <w:t xml:space="preserve"> </w:t>
      </w:r>
      <w:r w:rsidRPr="0037452F">
        <w:rPr>
          <w:b/>
        </w:rPr>
        <w:t>әзірлеу</w:t>
      </w:r>
      <w:r w:rsidRPr="0037452F">
        <w:rPr>
          <w:b/>
          <w:lang w:val="kk-KZ"/>
        </w:rPr>
        <w:t xml:space="preserve"> </w:t>
      </w:r>
      <w:r w:rsidRPr="0037452F">
        <w:rPr>
          <w:b/>
        </w:rPr>
        <w:t>басталғаны</w:t>
      </w:r>
      <w:r w:rsidRPr="0037452F">
        <w:rPr>
          <w:b/>
          <w:lang w:val="kk-KZ"/>
        </w:rPr>
        <w:t xml:space="preserve"> </w:t>
      </w:r>
      <w:r w:rsidRPr="0037452F">
        <w:rPr>
          <w:b/>
        </w:rPr>
        <w:t>туралы</w:t>
      </w:r>
    </w:p>
    <w:p w:rsidR="005E3074" w:rsidRPr="0037452F" w:rsidRDefault="005E3074" w:rsidP="005E3074">
      <w:pPr>
        <w:jc w:val="center"/>
        <w:rPr>
          <w:b/>
        </w:rPr>
      </w:pPr>
      <w:r w:rsidRPr="0037452F">
        <w:rPr>
          <w:b/>
        </w:rPr>
        <w:t>хабарлама</w:t>
      </w:r>
    </w:p>
    <w:p w:rsidR="005E3074" w:rsidRPr="0037452F" w:rsidRDefault="005E3074" w:rsidP="005E3074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21"/>
        <w:gridCol w:w="5652"/>
      </w:tblGrid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1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Әзірлеуші</w:t>
            </w:r>
          </w:p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i/>
                <w:sz w:val="24"/>
                <w:szCs w:val="24"/>
              </w:rPr>
              <w:t>(ұйымныңатауы, пошталықмекен-жайы, электрондықпоштамекен-жайы, әзірлеушініңаты-жөні))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стандарттау және сертификаттау институты» РМК </w:t>
            </w:r>
          </w:p>
          <w:p w:rsidR="005E3074" w:rsidRPr="0037452F" w:rsidRDefault="005E3074" w:rsidP="00E86C18">
            <w:pPr>
              <w:jc w:val="both"/>
              <w:rPr>
                <w:lang w:val="kk-KZ"/>
              </w:rPr>
            </w:pPr>
            <w:r w:rsidRPr="0037452F">
              <w:rPr>
                <w:lang w:val="kk-KZ"/>
              </w:rPr>
              <w:t xml:space="preserve">010000, Нұр-Сұлтан қаласы, Мәңгілік ел көшесі 11, «Эталонный центр» орталығы, тел. +7 (7172) 27-08-01, +7 (7172) 27-08-13 </w:t>
            </w:r>
          </w:p>
          <w:p w:rsidR="005E3074" w:rsidRPr="0037452F" w:rsidRDefault="005E3074" w:rsidP="00E86C18">
            <w:pPr>
              <w:jc w:val="both"/>
              <w:rPr>
                <w:lang w:val="kk-KZ"/>
              </w:rPr>
            </w:pPr>
            <w:r w:rsidRPr="0037452F">
              <w:rPr>
                <w:lang w:val="kk-KZ"/>
              </w:rPr>
              <w:t xml:space="preserve">E-mail: </w:t>
            </w:r>
            <w:hyperlink r:id="rId11" w:history="1">
              <w:r w:rsidRPr="0037452F">
                <w:rPr>
                  <w:rStyle w:val="a5"/>
                  <w:color w:val="auto"/>
                  <w:lang w:val="kk-KZ"/>
                </w:rPr>
                <w:t>kazinst@kazinst.kz</w:t>
              </w:r>
            </w:hyperlink>
          </w:p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090006, Орал қаласы, Нұрсұлтан Назарбаев даңғылы 215, 403 бөлме, тел. 8(7112) 500928, факс 8(7112) 500928</w:t>
            </w:r>
          </w:p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hyperlink r:id="rId12" w:history="1">
              <w:r w:rsidRPr="0037452F">
                <w:rPr>
                  <w:rStyle w:val="a5"/>
                  <w:rFonts w:ascii="Times New Roman" w:hAnsi="Times New Roman" w:cs="Times New Roman"/>
                  <w:color w:val="auto"/>
                  <w:sz w:val="24"/>
                  <w:lang w:val="en-US"/>
                </w:rPr>
                <w:t>kazinst_zko@mail.ru</w:t>
              </w:r>
            </w:hyperlink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Бисенов Асқат Орынғалиұлы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2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ҚР СТ 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әзірлеуге 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жауапты орган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стандарттау және сертификаттау институты» республикалық мемлекеттік кәсіпорны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3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Жобаныңатауы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jc w:val="both"/>
            </w:pPr>
            <w:r w:rsidRPr="0037452F">
              <w:t>ҚР СТ «</w:t>
            </w:r>
            <w:r w:rsidRPr="0037452F">
              <w:rPr>
                <w:lang w:val="kk-KZ"/>
              </w:rPr>
              <w:t>Балалар ортопедиялық креслосы</w:t>
            </w:r>
            <w:r w:rsidRPr="0037452F">
              <w:t>. Вертикализатор. Жалпы</w:t>
            </w:r>
            <w:r w:rsidRPr="0037452F">
              <w:rPr>
                <w:lang w:val="kk-KZ"/>
              </w:rPr>
              <w:t xml:space="preserve"> техникалық шарттары</w:t>
            </w:r>
            <w:r w:rsidRPr="0037452F">
              <w:t>»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4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Стандарттау объектісі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jc w:val="both"/>
              <w:rPr>
                <w:lang w:val="kk-KZ"/>
              </w:rPr>
            </w:pPr>
            <w:r w:rsidRPr="0037452F">
              <w:t xml:space="preserve">Стандарттау объектісі - отыруға, тұруға және </w:t>
            </w:r>
            <w:r w:rsidRPr="0037452F">
              <w:rPr>
                <w:lang w:val="kk-KZ"/>
              </w:rPr>
              <w:t xml:space="preserve">еңбектеуге </w:t>
            </w:r>
            <w:r w:rsidRPr="0037452F">
              <w:t>арналған тіректер (балалардың ортопедиялық креслолары, вертикализаторлар) болып табылады.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5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Әзірлеу мақсаты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jc w:val="both"/>
              <w:rPr>
                <w:lang w:val="kk-KZ"/>
              </w:rPr>
            </w:pPr>
            <w:r w:rsidRPr="0037452F">
              <w:t>Басты ма</w:t>
            </w:r>
            <w:r w:rsidRPr="0037452F">
              <w:rPr>
                <w:lang w:val="kk-KZ"/>
              </w:rPr>
              <w:t>қсаты н</w:t>
            </w:r>
            <w:r w:rsidRPr="0037452F">
              <w:t>ормативтік базаны жетілдіру және «Стандарттау туралы» Қазақстан Республикасы Заңының 4-бабында белгіленген мақсаттарға жету.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6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Әзірлеуүшіннегіздеме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jc w:val="both"/>
            </w:pPr>
            <w:r w:rsidRPr="0037452F">
              <w:t>Қазақстан Республикасы инвестициялар және даму министрлігі Техникалық реттеу және метрология комитетінің 2018 жылғы 26 желтоқсандағы № 388 бұйрығымен бекітілген 2019 жылға арналған мемлекеттік стандарттау Жоспары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7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Жобаәзірлеугенегізболғанхалықаралық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өңірлік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құжаттар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3074" w:rsidRPr="0037452F" w:rsidRDefault="005E3074" w:rsidP="00E86C18">
            <w:pPr>
              <w:rPr>
                <w:lang w:val="kk-KZ"/>
              </w:rPr>
            </w:pPr>
            <w:r w:rsidRPr="0037452F">
              <w:rPr>
                <w:lang w:val="kk-KZ"/>
              </w:rPr>
              <w:t>-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8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Жобаәзірленгенхалықаралық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өңірлік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құжаттардыңталаптарынанерекшеленетінталаптар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rPr>
                <w:lang w:val="kk-KZ"/>
              </w:rPr>
            </w:pPr>
            <w:r w:rsidRPr="0037452F">
              <w:rPr>
                <w:lang w:val="kk-KZ"/>
              </w:rPr>
              <w:t>-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9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Жобабойыншаескертулерменұсыныстарды (пікірлерді) берудіңсоңғыкүні</w:t>
            </w:r>
          </w:p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(күні / айы / жылы)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rPr>
                <w:lang w:val="kk-KZ"/>
              </w:rPr>
            </w:pPr>
            <w:r w:rsidRPr="0037452F">
              <w:rPr>
                <w:lang w:val="kk-KZ"/>
              </w:rPr>
              <w:t>Шілде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10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Жобаорналастырылды</w:t>
            </w:r>
          </w:p>
        </w:tc>
        <w:tc>
          <w:tcPr>
            <w:tcW w:w="5652" w:type="dxa"/>
          </w:tcPr>
          <w:p w:rsidR="005E3074" w:rsidRPr="0037452F" w:rsidRDefault="00CF279B" w:rsidP="00E86C18">
            <w:hyperlink r:id="rId13" w:history="1">
              <w:r w:rsidR="005E3074" w:rsidRPr="0037452F">
                <w:rPr>
                  <w:rStyle w:val="a5"/>
                  <w:color w:val="auto"/>
                  <w:lang w:val="en-US"/>
                </w:rPr>
                <w:t>www.kazinst.kz</w:t>
              </w:r>
            </w:hyperlink>
            <w:r w:rsidR="005E3074" w:rsidRPr="0037452F">
              <w:rPr>
                <w:u w:val="single"/>
              </w:rPr>
              <w:t xml:space="preserve"> </w:t>
            </w:r>
            <w:r w:rsidR="005E3074" w:rsidRPr="0037452F">
              <w:t xml:space="preserve">  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11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Жобабойыншаескертулерменұсыныстарды (пікірлерді) жіберуүшінәзірлеушініңатауы</w:t>
            </w:r>
            <w:r w:rsidRPr="0037452F">
              <w:rPr>
                <w:rFonts w:ascii="Times New Roman" w:hAnsi="Times New Roman" w:cs="Times New Roman"/>
                <w:i/>
                <w:sz w:val="24"/>
                <w:szCs w:val="24"/>
              </w:rPr>
              <w:t>(Ұйымныңатауы, пошталықмекенжайы, электрондықпоштамекенжайы, әзірлеушініңТАӘ)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стандарттау және сертификаттау институты» РМК </w:t>
            </w:r>
          </w:p>
          <w:p w:rsidR="005E3074" w:rsidRPr="0037452F" w:rsidRDefault="005E3074" w:rsidP="00E86C18">
            <w:pPr>
              <w:jc w:val="both"/>
              <w:rPr>
                <w:lang w:val="kk-KZ"/>
              </w:rPr>
            </w:pPr>
            <w:r w:rsidRPr="0037452F">
              <w:rPr>
                <w:lang w:val="kk-KZ"/>
              </w:rPr>
              <w:t xml:space="preserve">010000, Нұр-Сұлтан қаласы, Мәңгілік ел көшесі 11, «Эталонный центр» орталығы, тел. +7 (7172) 27-08-01, +7 (7172) 27-08-13 </w:t>
            </w:r>
          </w:p>
          <w:p w:rsidR="005E3074" w:rsidRPr="0037452F" w:rsidRDefault="005E3074" w:rsidP="00E86C18">
            <w:pPr>
              <w:jc w:val="both"/>
              <w:rPr>
                <w:lang w:val="kk-KZ"/>
              </w:rPr>
            </w:pPr>
            <w:r w:rsidRPr="0037452F">
              <w:rPr>
                <w:lang w:val="kk-KZ"/>
              </w:rPr>
              <w:t xml:space="preserve">E-mail: </w:t>
            </w:r>
            <w:hyperlink r:id="rId14" w:history="1">
              <w:r w:rsidRPr="0037452F">
                <w:rPr>
                  <w:rStyle w:val="a5"/>
                  <w:color w:val="auto"/>
                  <w:lang w:val="kk-KZ"/>
                </w:rPr>
                <w:t>kazinst@kazinst.kz</w:t>
              </w:r>
            </w:hyperlink>
          </w:p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090006, Орал қаласы, Нұрсұлтан Назарбаев даңғылы 215, 403 бөлме, тел. 8(7112) 500928, факс 8(7112) 500928</w:t>
            </w:r>
          </w:p>
          <w:p w:rsidR="005E3074" w:rsidRPr="0037452F" w:rsidRDefault="005E3074" w:rsidP="00E86C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hyperlink r:id="rId15" w:history="1">
              <w:r w:rsidRPr="0037452F">
                <w:rPr>
                  <w:rStyle w:val="a5"/>
                  <w:color w:val="auto"/>
                  <w:lang w:val="en-US"/>
                </w:rPr>
                <w:t>kazinst_zko@mail.ru</w:t>
              </w:r>
            </w:hyperlink>
          </w:p>
          <w:p w:rsidR="005E3074" w:rsidRPr="0037452F" w:rsidRDefault="005E3074" w:rsidP="00E86C18">
            <w:pPr>
              <w:jc w:val="both"/>
            </w:pPr>
            <w:r w:rsidRPr="0037452F">
              <w:rPr>
                <w:lang w:val="kk-KZ"/>
              </w:rPr>
              <w:t>Бисенов Асқат Орынғалиұлы</w:t>
            </w:r>
            <w:r w:rsidRPr="0037452F">
              <w:t xml:space="preserve"> 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lastRenderedPageBreak/>
              <w:t>12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Жобанықараудыаяқтаудыңұсынылатынкүні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52F">
              <w:rPr>
                <w:lang w:val="kk-KZ"/>
              </w:rPr>
              <w:t>27 маусым 2019 жыл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13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Хабарламаныжасауғажауапты</w:t>
            </w:r>
          </w:p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Орындаушыныңаты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rPr>
                <w:lang w:val="kk-KZ"/>
              </w:rPr>
            </w:pPr>
            <w:r w:rsidRPr="0037452F">
              <w:rPr>
                <w:lang w:val="kk-KZ"/>
              </w:rPr>
              <w:t>Бисенов Асқат Орынғалиұлы</w:t>
            </w:r>
          </w:p>
        </w:tc>
      </w:tr>
      <w:tr w:rsidR="005E3074" w:rsidRPr="0037452F" w:rsidTr="00E86C18">
        <w:tc>
          <w:tcPr>
            <w:tcW w:w="675" w:type="dxa"/>
          </w:tcPr>
          <w:p w:rsidR="005E3074" w:rsidRPr="0037452F" w:rsidRDefault="005E3074" w:rsidP="00E86C18">
            <w:r w:rsidRPr="0037452F">
              <w:t>14</w:t>
            </w:r>
          </w:p>
        </w:tc>
        <w:tc>
          <w:tcPr>
            <w:tcW w:w="3321" w:type="dxa"/>
          </w:tcPr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452F">
              <w:rPr>
                <w:rFonts w:ascii="Times New Roman" w:hAnsi="Times New Roman" w:cs="Times New Roman"/>
                <w:b/>
                <w:sz w:val="24"/>
                <w:szCs w:val="24"/>
              </w:rPr>
              <w:t>Хабарламаныжасаукүні</w:t>
            </w:r>
          </w:p>
          <w:p w:rsidR="005E3074" w:rsidRPr="0037452F" w:rsidRDefault="005E3074" w:rsidP="00E86C1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37452F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r w:rsidRPr="0037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52" w:type="dxa"/>
          </w:tcPr>
          <w:p w:rsidR="005E3074" w:rsidRPr="0037452F" w:rsidRDefault="005E3074" w:rsidP="00E86C18">
            <w:pPr>
              <w:tabs>
                <w:tab w:val="center" w:pos="2718"/>
              </w:tabs>
              <w:rPr>
                <w:lang w:val="kk-KZ"/>
              </w:rPr>
            </w:pPr>
            <w:r w:rsidRPr="0037452F">
              <w:rPr>
                <w:lang w:val="kk-KZ"/>
              </w:rPr>
              <w:t>26 сәуір 2019 жыл</w:t>
            </w:r>
            <w:r w:rsidRPr="0037452F">
              <w:rPr>
                <w:lang w:val="kk-KZ"/>
              </w:rPr>
              <w:tab/>
            </w:r>
          </w:p>
        </w:tc>
      </w:tr>
    </w:tbl>
    <w:p w:rsidR="005E3074" w:rsidRPr="0037452F" w:rsidRDefault="005E3074" w:rsidP="005E3074"/>
    <w:p w:rsidR="005E3074" w:rsidRPr="0037452F" w:rsidRDefault="005E3074" w:rsidP="005E3074"/>
    <w:p w:rsidR="005E3074" w:rsidRPr="0037452F" w:rsidRDefault="005E3074" w:rsidP="005E3074"/>
    <w:p w:rsidR="005E3074" w:rsidRPr="0037452F" w:rsidRDefault="005E3074" w:rsidP="005E3074">
      <w:pPr>
        <w:tabs>
          <w:tab w:val="left" w:pos="1880"/>
        </w:tabs>
        <w:rPr>
          <w:b/>
          <w:lang w:val="kk-KZ"/>
        </w:rPr>
      </w:pPr>
      <w:r w:rsidRPr="0037452F">
        <w:rPr>
          <w:b/>
          <w:lang w:val="kk-KZ"/>
        </w:rPr>
        <w:t xml:space="preserve">Бас директордың </w:t>
      </w:r>
      <w:r w:rsidRPr="0037452F">
        <w:rPr>
          <w:b/>
          <w:lang w:val="kk-KZ"/>
        </w:rPr>
        <w:tab/>
      </w:r>
    </w:p>
    <w:p w:rsidR="005E3074" w:rsidRPr="0037452F" w:rsidRDefault="005E3074" w:rsidP="005E3074">
      <w:pPr>
        <w:rPr>
          <w:b/>
        </w:rPr>
      </w:pPr>
      <w:r w:rsidRPr="0037452F">
        <w:rPr>
          <w:b/>
          <w:lang w:val="kk-KZ"/>
        </w:rPr>
        <w:t xml:space="preserve">орынбасары                                                                                               Е. Әмірханова </w:t>
      </w:r>
    </w:p>
    <w:p w:rsidR="005E3074" w:rsidRPr="0037452F" w:rsidRDefault="005E3074" w:rsidP="005E3074"/>
    <w:p w:rsidR="005E3074" w:rsidRPr="0037452F" w:rsidRDefault="005E3074"/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05" w:rsidRDefault="001C1405" w:rsidP="001D2D6F">
      <w:r>
        <w:separator/>
      </w:r>
    </w:p>
  </w:endnote>
  <w:endnote w:type="continuationSeparator" w:id="1">
    <w:p w:rsidR="001C1405" w:rsidRDefault="001C1405" w:rsidP="001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05" w:rsidRDefault="001C1405" w:rsidP="001D2D6F">
      <w:r>
        <w:separator/>
      </w:r>
    </w:p>
  </w:footnote>
  <w:footnote w:type="continuationSeparator" w:id="1">
    <w:p w:rsidR="001C1405" w:rsidRDefault="001C1405" w:rsidP="001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7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A0082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7512"/>
    <w:rsid w:val="007E356A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35548"/>
    <w:rsid w:val="00A40F25"/>
    <w:rsid w:val="00A532E4"/>
    <w:rsid w:val="00A56695"/>
    <w:rsid w:val="00A610B5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A4D16"/>
    <w:rsid w:val="00BD0744"/>
    <w:rsid w:val="00BE16D4"/>
    <w:rsid w:val="00BE349B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.kz" TargetMode="External"/><Relationship Id="rId13" Type="http://schemas.openxmlformats.org/officeDocument/2006/relationships/hyperlink" Target="http://www.kazinst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bisenov@ksm.kz" TargetMode="External"/><Relationship Id="rId12" Type="http://schemas.openxmlformats.org/officeDocument/2006/relationships/hyperlink" Target="mailto:kazinst_zko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11" Type="http://schemas.openxmlformats.org/officeDocument/2006/relationships/hyperlink" Target="mailto:kazinst@kazinst.k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azinst_zko@mail.ru" TargetMode="External"/><Relationship Id="rId10" Type="http://schemas.openxmlformats.org/officeDocument/2006/relationships/hyperlink" Target="mailto:a.bisenov@ksm.k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ksm.kz" TargetMode="External"/><Relationship Id="rId14" Type="http://schemas.openxmlformats.org/officeDocument/2006/relationships/hyperlink" Target="mailto:kazinst@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5755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97</cp:revision>
  <cp:lastPrinted>2018-04-09T03:55:00Z</cp:lastPrinted>
  <dcterms:created xsi:type="dcterms:W3CDTF">2015-05-29T07:49:00Z</dcterms:created>
  <dcterms:modified xsi:type="dcterms:W3CDTF">2021-04-22T14:04:00Z</dcterms:modified>
</cp:coreProperties>
</file>