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A64F15" w:rsidRDefault="00892257" w:rsidP="00807B52">
      <w:pPr>
        <w:jc w:val="center"/>
        <w:rPr>
          <w:b/>
          <w:lang w:val="kk-KZ"/>
        </w:rPr>
      </w:pPr>
      <w:proofErr w:type="gramStart"/>
      <w:r w:rsidRPr="00892257">
        <w:rPr>
          <w:b/>
        </w:rPr>
        <w:t>СТ</w:t>
      </w:r>
      <w:proofErr w:type="gramEnd"/>
      <w:r w:rsidRPr="00892257">
        <w:rPr>
          <w:b/>
        </w:rPr>
        <w:t xml:space="preserve"> РК ISO 3175-3 «Текстиль. Профессиональный уход, химическая и химическая чистка тканей и одежды. Часть 3. Процедура испытания производительности при чистке и отделке с использованием углеводородных растворителей»</w:t>
      </w:r>
    </w:p>
    <w:p w:rsidR="00892257" w:rsidRPr="00892257" w:rsidRDefault="00892257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892257" w:rsidP="005347A2">
            <w:pPr>
              <w:jc w:val="both"/>
            </w:pPr>
            <w:r w:rsidRPr="00892257">
              <w:t>Текстиль. Профессиональный уход, химическая и химическая чистка тканей и одежды. Часть 3. Процедура испытания производительности при чистке и отделке с использованием углеводородных растворителей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491688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Тексти</w:t>
            </w:r>
            <w:r w:rsidR="00BC2353">
              <w:rPr>
                <w:lang w:val="kk-KZ"/>
              </w:rPr>
              <w:t>льные изделия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57DF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31 </w:t>
            </w:r>
            <w:r w:rsidR="00485DB0">
              <w:rPr>
                <w:lang w:val="kk-KZ"/>
              </w:rPr>
              <w:t xml:space="preserve">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C2353" w:rsidP="003B4667">
            <w:pPr>
              <w:jc w:val="both"/>
              <w:rPr>
                <w:lang w:val="kk-KZ"/>
              </w:rPr>
            </w:pPr>
            <w:r w:rsidRPr="00BC2353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«Ассоциация предприятий лёгкой промышленности»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457DF0" w:rsidRDefault="00457DF0" w:rsidP="00457DF0">
            <w:pPr>
              <w:rPr>
                <w:lang w:val="kk-KZ"/>
              </w:rPr>
            </w:pPr>
            <w:r>
              <w:rPr>
                <w:lang w:val="kk-KZ"/>
              </w:rPr>
              <w:t>29 сентября</w:t>
            </w:r>
            <w:r>
              <w:t xml:space="preserve"> 2020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57DF0" w:rsidP="00485DB0">
            <w:r>
              <w:rPr>
                <w:lang w:val="kk-KZ"/>
              </w:rPr>
              <w:t>29 сентября</w:t>
            </w:r>
            <w:r>
              <w:t xml:space="preserve"> 2020 года</w:t>
            </w:r>
            <w:bookmarkStart w:id="0" w:name="_GoBack"/>
            <w:bookmarkEnd w:id="0"/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8922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57DF0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3BA8"/>
    <w:rsid w:val="00A251D7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2371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13</cp:revision>
  <cp:lastPrinted>2019-02-14T09:53:00Z</cp:lastPrinted>
  <dcterms:created xsi:type="dcterms:W3CDTF">2020-06-24T18:09:00Z</dcterms:created>
  <dcterms:modified xsi:type="dcterms:W3CDTF">2020-07-17T21:49:00Z</dcterms:modified>
</cp:coreProperties>
</file>