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04A1" w14:textId="77777777" w:rsidR="001847B7" w:rsidRDefault="001847B7" w:rsidP="001847B7">
      <w:pPr>
        <w:pStyle w:val="1"/>
        <w:spacing w:after="4"/>
        <w:ind w:left="172" w:right="1303" w:firstLine="761"/>
        <w:jc w:val="center"/>
      </w:pPr>
      <w:bookmarkStart w:id="0" w:name="_Hlk134017376"/>
      <w:r w:rsidRPr="00046F4D">
        <w:t>Уведомление</w:t>
      </w:r>
    </w:p>
    <w:p w14:paraId="0B8D5827" w14:textId="77777777" w:rsidR="001847B7" w:rsidRPr="00046F4D" w:rsidRDefault="001847B7" w:rsidP="001847B7">
      <w:pPr>
        <w:pStyle w:val="1"/>
        <w:spacing w:after="4"/>
        <w:ind w:left="172" w:right="1303" w:firstLine="761"/>
        <w:jc w:val="center"/>
        <w:rPr>
          <w:spacing w:val="-57"/>
        </w:rPr>
      </w:pPr>
      <w:r w:rsidRPr="00046F4D">
        <w:t xml:space="preserve">о начале разработки </w:t>
      </w:r>
      <w:r>
        <w:t>национального стандарта</w:t>
      </w:r>
    </w:p>
    <w:p w14:paraId="59FC1E5C" w14:textId="023783F6" w:rsidR="006E1974" w:rsidRPr="00046F4D" w:rsidRDefault="006E1974" w:rsidP="006E1974">
      <w:pPr>
        <w:jc w:val="center"/>
        <w:rPr>
          <w:b/>
          <w:sz w:val="24"/>
          <w:szCs w:val="24"/>
        </w:rPr>
      </w:pPr>
      <w:r w:rsidRPr="00046F4D">
        <w:rPr>
          <w:b/>
          <w:sz w:val="24"/>
          <w:szCs w:val="24"/>
        </w:rPr>
        <w:t>СТ РК ____-20__ «</w:t>
      </w:r>
      <w:r w:rsidR="0014099E" w:rsidRPr="00046F4D">
        <w:rPr>
          <w:b/>
          <w:sz w:val="24"/>
          <w:szCs w:val="24"/>
          <w:lang w:val="kk-KZ"/>
        </w:rPr>
        <w:t>Е</w:t>
      </w:r>
      <w:r w:rsidR="0014099E" w:rsidRPr="00046F4D">
        <w:rPr>
          <w:b/>
          <w:sz w:val="24"/>
          <w:szCs w:val="24"/>
          <w:shd w:val="clear" w:color="auto" w:fill="FFFFFF"/>
          <w:lang w:val="kk-KZ"/>
        </w:rPr>
        <w:t>диная</w:t>
      </w:r>
      <w:r w:rsidR="0014099E" w:rsidRPr="00046F4D">
        <w:rPr>
          <w:b/>
          <w:sz w:val="24"/>
          <w:szCs w:val="24"/>
          <w:shd w:val="clear" w:color="auto" w:fill="FFFFFF"/>
        </w:rPr>
        <w:t xml:space="preserve"> система защиты от коррозии и старения. Материалы из </w:t>
      </w:r>
      <w:r w:rsidR="0014099E" w:rsidRPr="00046F4D">
        <w:rPr>
          <w:b/>
          <w:sz w:val="24"/>
          <w:szCs w:val="24"/>
        </w:rPr>
        <w:t>резины, герметики, изделия из них, лакокрасочные покрытия, изделия кабельной, электротехнической промышленности, средства связи и электронные приборы</w:t>
      </w:r>
      <w:r w:rsidR="0014099E" w:rsidRPr="00046F4D">
        <w:rPr>
          <w:b/>
          <w:sz w:val="24"/>
          <w:szCs w:val="24"/>
          <w:shd w:val="clear" w:color="auto" w:fill="FFFFFF"/>
        </w:rPr>
        <w:t>. Методы лабораторных испытаний на стойкость к повреждению грызунами</w:t>
      </w:r>
      <w:r w:rsidRPr="00046F4D">
        <w:rPr>
          <w:b/>
          <w:sz w:val="24"/>
          <w:szCs w:val="24"/>
        </w:rPr>
        <w:t>»</w:t>
      </w:r>
    </w:p>
    <w:bookmarkEnd w:id="0"/>
    <w:p w14:paraId="22EF99EA" w14:textId="508C3AF5" w:rsidR="00604D5B" w:rsidRPr="00046F4D" w:rsidRDefault="00604D5B" w:rsidP="00604D5B">
      <w:pPr>
        <w:pStyle w:val="1"/>
        <w:spacing w:after="4"/>
        <w:ind w:left="172" w:right="1303" w:firstLine="761"/>
      </w:pPr>
    </w:p>
    <w:tbl>
      <w:tblPr>
        <w:tblStyle w:val="TableNormal"/>
        <w:tblW w:w="94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210"/>
        <w:gridCol w:w="4761"/>
      </w:tblGrid>
      <w:tr w:rsidR="00604D5B" w:rsidRPr="00F8219D" w14:paraId="5159AE94" w14:textId="77777777" w:rsidTr="006173A4">
        <w:trPr>
          <w:trHeight w:val="966"/>
        </w:trPr>
        <w:tc>
          <w:tcPr>
            <w:tcW w:w="495" w:type="dxa"/>
          </w:tcPr>
          <w:p w14:paraId="5CF07E46" w14:textId="77777777" w:rsidR="00604D5B" w:rsidRPr="00F8219D" w:rsidRDefault="00604D5B" w:rsidP="00604D5B">
            <w:pPr>
              <w:pStyle w:val="TableParagraph"/>
              <w:ind w:left="108"/>
              <w:rPr>
                <w:sz w:val="24"/>
                <w:szCs w:val="24"/>
              </w:rPr>
            </w:pPr>
            <w:r w:rsidRPr="00F8219D">
              <w:rPr>
                <w:sz w:val="24"/>
                <w:szCs w:val="24"/>
              </w:rPr>
              <w:t>1</w:t>
            </w:r>
          </w:p>
        </w:tc>
        <w:tc>
          <w:tcPr>
            <w:tcW w:w="4210" w:type="dxa"/>
          </w:tcPr>
          <w:p w14:paraId="11291C39" w14:textId="77777777" w:rsidR="00604D5B" w:rsidRPr="00F8219D" w:rsidRDefault="00604D5B" w:rsidP="006173A4">
            <w:pPr>
              <w:pStyle w:val="TableParagraph"/>
              <w:ind w:left="107" w:right="98"/>
              <w:jc w:val="both"/>
              <w:rPr>
                <w:i/>
                <w:sz w:val="24"/>
                <w:szCs w:val="24"/>
                <w:lang w:val="ru-RU"/>
              </w:rPr>
            </w:pPr>
            <w:r w:rsidRPr="00F8219D">
              <w:rPr>
                <w:b/>
                <w:sz w:val="24"/>
                <w:szCs w:val="24"/>
                <w:lang w:val="ru-RU"/>
              </w:rPr>
              <w:t>Разработчик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i/>
                <w:sz w:val="24"/>
                <w:szCs w:val="24"/>
                <w:lang w:val="ru-RU"/>
              </w:rPr>
              <w:t>(наименование</w:t>
            </w:r>
            <w:r w:rsidRPr="00F8219D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i/>
                <w:sz w:val="24"/>
                <w:szCs w:val="24"/>
                <w:lang w:val="ru-RU"/>
              </w:rPr>
              <w:t>организации,</w:t>
            </w:r>
            <w:r w:rsidRPr="00F8219D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i/>
                <w:sz w:val="24"/>
                <w:szCs w:val="24"/>
                <w:lang w:val="ru-RU"/>
              </w:rPr>
              <w:t>почтовый адрес, адрес электронной почты,</w:t>
            </w:r>
            <w:r w:rsidRPr="00F8219D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i/>
                <w:sz w:val="24"/>
                <w:szCs w:val="24"/>
                <w:lang w:val="ru-RU"/>
              </w:rPr>
              <w:t>ФИО</w:t>
            </w:r>
            <w:r w:rsidRPr="00F8219D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i/>
                <w:sz w:val="24"/>
                <w:szCs w:val="24"/>
                <w:lang w:val="ru-RU"/>
              </w:rPr>
              <w:t>разработчика)</w:t>
            </w:r>
          </w:p>
        </w:tc>
        <w:tc>
          <w:tcPr>
            <w:tcW w:w="4761" w:type="dxa"/>
          </w:tcPr>
          <w:p w14:paraId="712C738C" w14:textId="053FEAFC" w:rsidR="00604D5B" w:rsidRPr="00F8219D" w:rsidRDefault="000A2238" w:rsidP="006173A4">
            <w:pPr>
              <w:ind w:left="105" w:right="73"/>
              <w:jc w:val="both"/>
              <w:rPr>
                <w:sz w:val="24"/>
                <w:szCs w:val="24"/>
                <w:lang w:val="ru-RU"/>
              </w:rPr>
            </w:pPr>
            <w:r w:rsidRPr="00F8219D">
              <w:rPr>
                <w:sz w:val="24"/>
                <w:szCs w:val="24"/>
                <w:lang w:val="ru-RU"/>
              </w:rPr>
              <w:t>Товарищество с ограниченной ответственностью «</w:t>
            </w:r>
            <w:r w:rsidRPr="00F8219D">
              <w:rPr>
                <w:sz w:val="24"/>
                <w:szCs w:val="24"/>
              </w:rPr>
              <w:t>Research</w:t>
            </w:r>
            <w:r w:rsidRPr="00F8219D">
              <w:rPr>
                <w:sz w:val="24"/>
                <w:szCs w:val="24"/>
                <w:lang w:val="ru-RU"/>
              </w:rPr>
              <w:t xml:space="preserve"> &amp; </w:t>
            </w:r>
            <w:r w:rsidRPr="00F8219D">
              <w:rPr>
                <w:sz w:val="24"/>
                <w:szCs w:val="24"/>
              </w:rPr>
              <w:t>development</w:t>
            </w:r>
            <w:r w:rsidRPr="00F8219D">
              <w:rPr>
                <w:sz w:val="24"/>
                <w:szCs w:val="24"/>
                <w:lang w:val="ru-RU"/>
              </w:rPr>
              <w:t xml:space="preserve"> центр «Казахстан инжиниринг»,</w:t>
            </w:r>
            <w:r w:rsidR="008B5F8E" w:rsidRPr="00F8219D">
              <w:rPr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rFonts w:eastAsia="Calibri"/>
                <w:caps/>
                <w:sz w:val="24"/>
                <w:szCs w:val="24"/>
                <w:lang w:val="ru-RU"/>
              </w:rPr>
              <w:t xml:space="preserve">010000, </w:t>
            </w:r>
            <w:r w:rsidRPr="00F8219D">
              <w:rPr>
                <w:rFonts w:eastAsia="Calibri"/>
                <w:sz w:val="24"/>
                <w:szCs w:val="24"/>
                <w:lang w:val="ru-RU"/>
              </w:rPr>
              <w:t xml:space="preserve">Республика Казахстан, г. Астана, </w:t>
            </w:r>
            <w:r w:rsidRPr="00F8219D">
              <w:rPr>
                <w:rFonts w:eastAsia="Calibri"/>
                <w:sz w:val="24"/>
                <w:szCs w:val="24"/>
                <w:lang w:val="kk-KZ"/>
              </w:rPr>
              <w:t>ул</w:t>
            </w:r>
            <w:r w:rsidRPr="00F8219D">
              <w:rPr>
                <w:rFonts w:eastAsia="Calibri"/>
                <w:sz w:val="24"/>
                <w:szCs w:val="24"/>
                <w:lang w:val="ru-RU"/>
              </w:rPr>
              <w:t xml:space="preserve">. Ауэзова, д.2 н.п.1., info@rdke.kz, </w:t>
            </w:r>
            <w:r w:rsidRPr="00F8219D">
              <w:rPr>
                <w:sz w:val="24"/>
                <w:szCs w:val="24"/>
                <w:lang w:val="ru-RU"/>
              </w:rPr>
              <w:t xml:space="preserve">конт. тел.: </w:t>
            </w:r>
            <w:r w:rsidR="008B5F8E" w:rsidRPr="00F8219D">
              <w:rPr>
                <w:sz w:val="24"/>
                <w:szCs w:val="24"/>
                <w:lang w:val="ru-RU"/>
              </w:rPr>
              <w:t xml:space="preserve">             </w:t>
            </w:r>
            <w:r w:rsidRPr="00F8219D">
              <w:rPr>
                <w:sz w:val="24"/>
                <w:szCs w:val="24"/>
                <w:lang w:val="ru-RU"/>
              </w:rPr>
              <w:t xml:space="preserve">8 (7172) 32-21-24, 8 (7172) 32-21-39. </w:t>
            </w:r>
          </w:p>
        </w:tc>
      </w:tr>
      <w:tr w:rsidR="00B647BC" w:rsidRPr="00F8219D" w14:paraId="6A2A154A" w14:textId="77777777" w:rsidTr="006173A4">
        <w:trPr>
          <w:trHeight w:val="551"/>
        </w:trPr>
        <w:tc>
          <w:tcPr>
            <w:tcW w:w="495" w:type="dxa"/>
          </w:tcPr>
          <w:p w14:paraId="788B532E" w14:textId="77777777" w:rsidR="00B647BC" w:rsidRPr="00F8219D" w:rsidRDefault="00B647BC" w:rsidP="00B647BC">
            <w:pPr>
              <w:pStyle w:val="TableParagraph"/>
              <w:ind w:left="108"/>
              <w:rPr>
                <w:sz w:val="24"/>
                <w:szCs w:val="24"/>
              </w:rPr>
            </w:pPr>
            <w:r w:rsidRPr="00F8219D">
              <w:rPr>
                <w:sz w:val="24"/>
                <w:szCs w:val="24"/>
              </w:rPr>
              <w:t>2</w:t>
            </w:r>
          </w:p>
        </w:tc>
        <w:tc>
          <w:tcPr>
            <w:tcW w:w="4210" w:type="dxa"/>
          </w:tcPr>
          <w:p w14:paraId="14030FBD" w14:textId="77777777" w:rsidR="00B647BC" w:rsidRPr="00F8219D" w:rsidRDefault="00B647BC" w:rsidP="00B647BC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u-RU"/>
              </w:rPr>
            </w:pPr>
            <w:r w:rsidRPr="00F8219D">
              <w:rPr>
                <w:b/>
                <w:sz w:val="24"/>
                <w:szCs w:val="24"/>
                <w:lang w:val="ru-RU"/>
              </w:rPr>
              <w:t>Ответственный орган</w:t>
            </w:r>
            <w:r w:rsidRPr="00F821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за разработку СТ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РК</w:t>
            </w:r>
          </w:p>
          <w:p w14:paraId="547F7B3C" w14:textId="51E9CF1B" w:rsidR="00B647BC" w:rsidRPr="00F8219D" w:rsidRDefault="00B647BC" w:rsidP="00B647BC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761" w:type="dxa"/>
          </w:tcPr>
          <w:p w14:paraId="39A781C4" w14:textId="6EE7DDEF" w:rsidR="00B647BC" w:rsidRPr="00F8219D" w:rsidRDefault="00B647BC" w:rsidP="00B647BC">
            <w:pPr>
              <w:ind w:left="105" w:right="73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8219D">
              <w:rPr>
                <w:sz w:val="24"/>
                <w:szCs w:val="24"/>
                <w:lang w:val="ru-RU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04D5B" w:rsidRPr="00F8219D" w14:paraId="482930DC" w14:textId="77777777" w:rsidTr="006173A4">
        <w:trPr>
          <w:trHeight w:val="417"/>
        </w:trPr>
        <w:tc>
          <w:tcPr>
            <w:tcW w:w="495" w:type="dxa"/>
          </w:tcPr>
          <w:p w14:paraId="6B7FB6F5" w14:textId="77777777" w:rsidR="00604D5B" w:rsidRPr="00F8219D" w:rsidRDefault="00604D5B" w:rsidP="00604D5B">
            <w:pPr>
              <w:pStyle w:val="TableParagraph"/>
              <w:ind w:left="108"/>
              <w:rPr>
                <w:sz w:val="24"/>
                <w:szCs w:val="24"/>
              </w:rPr>
            </w:pPr>
            <w:r w:rsidRPr="00F8219D">
              <w:rPr>
                <w:sz w:val="24"/>
                <w:szCs w:val="24"/>
              </w:rPr>
              <w:t>3</w:t>
            </w:r>
          </w:p>
        </w:tc>
        <w:tc>
          <w:tcPr>
            <w:tcW w:w="4210" w:type="dxa"/>
          </w:tcPr>
          <w:p w14:paraId="1D9AD79B" w14:textId="77777777" w:rsidR="00604D5B" w:rsidRPr="00F8219D" w:rsidRDefault="00604D5B" w:rsidP="006173A4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F8219D">
              <w:rPr>
                <w:b/>
                <w:sz w:val="24"/>
                <w:szCs w:val="24"/>
              </w:rPr>
              <w:t>Наименование</w:t>
            </w:r>
            <w:r w:rsidRPr="00F821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219D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4761" w:type="dxa"/>
          </w:tcPr>
          <w:p w14:paraId="584E1FDC" w14:textId="60E084A2" w:rsidR="000A2238" w:rsidRPr="00F8219D" w:rsidRDefault="008B5F8E" w:rsidP="006173A4">
            <w:pPr>
              <w:pStyle w:val="TableParagraph"/>
              <w:ind w:left="105" w:right="73"/>
              <w:jc w:val="both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F8219D">
              <w:rPr>
                <w:bCs/>
                <w:sz w:val="24"/>
                <w:szCs w:val="24"/>
                <w:lang w:val="kk-KZ"/>
              </w:rPr>
              <w:t>СТ РК «</w:t>
            </w:r>
            <w:r w:rsidR="00604D5B" w:rsidRPr="00F8219D">
              <w:rPr>
                <w:bCs/>
                <w:sz w:val="24"/>
                <w:szCs w:val="24"/>
                <w:lang w:val="kk-KZ"/>
              </w:rPr>
              <w:t>Е</w:t>
            </w:r>
            <w:r w:rsidR="00604D5B" w:rsidRPr="00F8219D">
              <w:rPr>
                <w:bCs/>
                <w:sz w:val="24"/>
                <w:szCs w:val="24"/>
                <w:shd w:val="clear" w:color="auto" w:fill="FFFFFF"/>
                <w:lang w:val="kk-KZ"/>
              </w:rPr>
              <w:t>диная</w:t>
            </w:r>
            <w:r w:rsidR="00604D5B" w:rsidRPr="00F8219D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система защиты от коррозии и старения. Материалы из </w:t>
            </w:r>
            <w:r w:rsidR="00604D5B" w:rsidRPr="00F8219D">
              <w:rPr>
                <w:bCs/>
                <w:sz w:val="24"/>
                <w:szCs w:val="24"/>
                <w:lang w:val="ru-RU"/>
              </w:rPr>
              <w:t>резины, герметики, изделия из них, лакокрасочные покрытия, изделия кабельной, электротехнической промышленности, средства связи и электронные приборы</w:t>
            </w:r>
            <w:r w:rsidR="00604D5B" w:rsidRPr="00F8219D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="00604D5B" w:rsidRPr="00F8219D">
              <w:rPr>
                <w:bCs/>
                <w:sz w:val="24"/>
                <w:szCs w:val="24"/>
                <w:shd w:val="clear" w:color="auto" w:fill="FFFFFF"/>
              </w:rPr>
              <w:t>Методы лабораторных испытаний на</w:t>
            </w:r>
            <w:r w:rsidR="000A2238" w:rsidRPr="00F8219D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04D5B" w:rsidRPr="00F8219D">
              <w:rPr>
                <w:bCs/>
                <w:sz w:val="24"/>
                <w:szCs w:val="24"/>
                <w:shd w:val="clear" w:color="auto" w:fill="FFFFFF"/>
              </w:rPr>
              <w:t>стойкость к повреждению грызунами</w:t>
            </w:r>
            <w:r w:rsidRPr="00F8219D">
              <w:rPr>
                <w:bCs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604D5B" w:rsidRPr="00F8219D" w14:paraId="08B43246" w14:textId="77777777" w:rsidTr="006173A4">
        <w:trPr>
          <w:trHeight w:val="422"/>
        </w:trPr>
        <w:tc>
          <w:tcPr>
            <w:tcW w:w="495" w:type="dxa"/>
          </w:tcPr>
          <w:p w14:paraId="6F443E03" w14:textId="77777777" w:rsidR="00604D5B" w:rsidRPr="00F8219D" w:rsidRDefault="00604D5B" w:rsidP="00604D5B">
            <w:pPr>
              <w:pStyle w:val="TableParagraph"/>
              <w:ind w:left="108"/>
              <w:rPr>
                <w:sz w:val="24"/>
                <w:szCs w:val="24"/>
              </w:rPr>
            </w:pPr>
            <w:r w:rsidRPr="00F8219D">
              <w:rPr>
                <w:sz w:val="24"/>
                <w:szCs w:val="24"/>
              </w:rPr>
              <w:t>4</w:t>
            </w:r>
          </w:p>
        </w:tc>
        <w:tc>
          <w:tcPr>
            <w:tcW w:w="4210" w:type="dxa"/>
          </w:tcPr>
          <w:p w14:paraId="280BEDFB" w14:textId="77777777" w:rsidR="00604D5B" w:rsidRPr="00F8219D" w:rsidRDefault="00604D5B" w:rsidP="006173A4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F8219D">
              <w:rPr>
                <w:b/>
                <w:sz w:val="24"/>
                <w:szCs w:val="24"/>
              </w:rPr>
              <w:t>Объект</w:t>
            </w:r>
            <w:r w:rsidRPr="00F821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219D">
              <w:rPr>
                <w:b/>
                <w:sz w:val="24"/>
                <w:szCs w:val="24"/>
              </w:rPr>
              <w:t>стандартизации</w:t>
            </w:r>
          </w:p>
        </w:tc>
        <w:tc>
          <w:tcPr>
            <w:tcW w:w="4761" w:type="dxa"/>
          </w:tcPr>
          <w:p w14:paraId="6CB57772" w14:textId="5AD8A1A3" w:rsidR="00604D5B" w:rsidRPr="00F8219D" w:rsidRDefault="00046F4D" w:rsidP="006173A4">
            <w:pPr>
              <w:pStyle w:val="TableParagraph"/>
              <w:ind w:left="105" w:right="73"/>
              <w:jc w:val="both"/>
              <w:rPr>
                <w:sz w:val="24"/>
                <w:szCs w:val="24"/>
                <w:lang w:val="ru-RU"/>
              </w:rPr>
            </w:pPr>
            <w:r w:rsidRPr="00F8219D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Материалы из </w:t>
            </w:r>
            <w:r w:rsidRPr="00F8219D">
              <w:rPr>
                <w:bCs/>
                <w:sz w:val="24"/>
                <w:szCs w:val="24"/>
                <w:lang w:val="ru-RU"/>
              </w:rPr>
              <w:t>резины, герметики, изделия из них, лакокрасочные покрытия, изделия кабельной, электротехнической промышленности, средства связи и электронные приборы</w:t>
            </w:r>
          </w:p>
        </w:tc>
      </w:tr>
      <w:tr w:rsidR="00604D5B" w:rsidRPr="00F8219D" w14:paraId="04DD99A8" w14:textId="77777777" w:rsidTr="006173A4">
        <w:trPr>
          <w:trHeight w:val="383"/>
        </w:trPr>
        <w:tc>
          <w:tcPr>
            <w:tcW w:w="495" w:type="dxa"/>
          </w:tcPr>
          <w:p w14:paraId="03F9639A" w14:textId="77777777" w:rsidR="00604D5B" w:rsidRPr="00F8219D" w:rsidRDefault="00604D5B" w:rsidP="00604D5B">
            <w:pPr>
              <w:pStyle w:val="TableParagraph"/>
              <w:ind w:left="108"/>
              <w:rPr>
                <w:sz w:val="24"/>
                <w:szCs w:val="24"/>
              </w:rPr>
            </w:pPr>
            <w:r w:rsidRPr="00F8219D">
              <w:rPr>
                <w:sz w:val="24"/>
                <w:szCs w:val="24"/>
              </w:rPr>
              <w:t>5</w:t>
            </w:r>
          </w:p>
        </w:tc>
        <w:tc>
          <w:tcPr>
            <w:tcW w:w="4210" w:type="dxa"/>
          </w:tcPr>
          <w:p w14:paraId="116EB8F4" w14:textId="77777777" w:rsidR="00604D5B" w:rsidRPr="00F8219D" w:rsidRDefault="00604D5B" w:rsidP="006173A4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F8219D">
              <w:rPr>
                <w:b/>
                <w:sz w:val="24"/>
                <w:szCs w:val="24"/>
              </w:rPr>
              <w:t>Основание</w:t>
            </w:r>
            <w:r w:rsidRPr="00F821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219D">
              <w:rPr>
                <w:b/>
                <w:sz w:val="24"/>
                <w:szCs w:val="24"/>
              </w:rPr>
              <w:t>для</w:t>
            </w:r>
            <w:r w:rsidRPr="00F821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8219D">
              <w:rPr>
                <w:b/>
                <w:sz w:val="24"/>
                <w:szCs w:val="24"/>
              </w:rPr>
              <w:t>разработки</w:t>
            </w:r>
          </w:p>
        </w:tc>
        <w:tc>
          <w:tcPr>
            <w:tcW w:w="4761" w:type="dxa"/>
          </w:tcPr>
          <w:p w14:paraId="5FBA3058" w14:textId="6014031C" w:rsidR="00604D5B" w:rsidRPr="00F8219D" w:rsidRDefault="00B647BC" w:rsidP="006173A4">
            <w:pPr>
              <w:pStyle w:val="TableParagraph"/>
              <w:ind w:left="105" w:right="73"/>
              <w:jc w:val="both"/>
              <w:rPr>
                <w:sz w:val="24"/>
                <w:szCs w:val="24"/>
                <w:lang w:val="ru-RU"/>
              </w:rPr>
            </w:pPr>
            <w:r w:rsidRPr="00F8219D">
              <w:rPr>
                <w:sz w:val="24"/>
                <w:szCs w:val="24"/>
                <w:lang w:val="ru-RU"/>
              </w:rPr>
              <w:t>Разработка осуществляется в</w:t>
            </w:r>
            <w:r w:rsidR="00BA1821" w:rsidRPr="00F8219D">
              <w:rPr>
                <w:sz w:val="24"/>
                <w:szCs w:val="24"/>
                <w:lang w:val="ru-RU"/>
              </w:rPr>
              <w:t xml:space="preserve"> рамках </w:t>
            </w:r>
            <w:r w:rsidR="000A2238" w:rsidRPr="00F8219D">
              <w:rPr>
                <w:sz w:val="24"/>
                <w:szCs w:val="24"/>
                <w:lang w:val="ru-RU"/>
              </w:rPr>
              <w:t>Национальн</w:t>
            </w:r>
            <w:r w:rsidR="00BA1821" w:rsidRPr="00F8219D">
              <w:rPr>
                <w:sz w:val="24"/>
                <w:szCs w:val="24"/>
                <w:lang w:val="ru-RU"/>
              </w:rPr>
              <w:t>ого</w:t>
            </w:r>
            <w:r w:rsidR="000A2238" w:rsidRPr="00F8219D">
              <w:rPr>
                <w:sz w:val="24"/>
                <w:szCs w:val="24"/>
                <w:lang w:val="ru-RU"/>
              </w:rPr>
              <w:t xml:space="preserve"> План</w:t>
            </w:r>
            <w:r w:rsidR="00BA1821" w:rsidRPr="00F8219D">
              <w:rPr>
                <w:sz w:val="24"/>
                <w:szCs w:val="24"/>
                <w:lang w:val="ru-RU"/>
              </w:rPr>
              <w:t>а</w:t>
            </w:r>
            <w:r w:rsidR="000A2238" w:rsidRPr="00F8219D">
              <w:rPr>
                <w:sz w:val="24"/>
                <w:szCs w:val="24"/>
                <w:lang w:val="ru-RU"/>
              </w:rPr>
              <w:t xml:space="preserve"> по стандартизации на 2023 год, утвержденный приказом </w:t>
            </w:r>
            <w:r w:rsidR="000A2238" w:rsidRPr="00F8219D">
              <w:rPr>
                <w:color w:val="000000"/>
                <w:sz w:val="24"/>
                <w:szCs w:val="24"/>
                <w:lang w:val="ru-RU"/>
              </w:rPr>
              <w:t xml:space="preserve">Председателя Комитета технического регулирования и метрологии Министерства торговли и интеграции Республики Казахстан </w:t>
            </w:r>
            <w:r w:rsidR="000A2238" w:rsidRPr="00F8219D">
              <w:rPr>
                <w:sz w:val="24"/>
                <w:szCs w:val="24"/>
                <w:lang w:val="ru-RU"/>
              </w:rPr>
              <w:t>от 20 декабря 2022 года № 433-Н</w:t>
            </w:r>
            <w:r w:rsidR="000A2238" w:rsidRPr="00F8219D">
              <w:rPr>
                <w:sz w:val="24"/>
                <w:szCs w:val="24"/>
                <w:lang w:val="kk-KZ"/>
              </w:rPr>
              <w:t>Қ</w:t>
            </w:r>
          </w:p>
        </w:tc>
      </w:tr>
      <w:tr w:rsidR="00604D5B" w:rsidRPr="00F8219D" w14:paraId="0F50D0E2" w14:textId="77777777" w:rsidTr="006173A4">
        <w:trPr>
          <w:trHeight w:val="827"/>
        </w:trPr>
        <w:tc>
          <w:tcPr>
            <w:tcW w:w="495" w:type="dxa"/>
          </w:tcPr>
          <w:p w14:paraId="445C74E8" w14:textId="77777777" w:rsidR="00604D5B" w:rsidRPr="00F8219D" w:rsidRDefault="00604D5B" w:rsidP="00604D5B">
            <w:pPr>
              <w:pStyle w:val="TableParagraph"/>
              <w:ind w:left="108"/>
              <w:rPr>
                <w:sz w:val="24"/>
                <w:szCs w:val="24"/>
              </w:rPr>
            </w:pPr>
            <w:r w:rsidRPr="00F8219D">
              <w:rPr>
                <w:sz w:val="24"/>
                <w:szCs w:val="24"/>
              </w:rPr>
              <w:t>6</w:t>
            </w:r>
          </w:p>
        </w:tc>
        <w:tc>
          <w:tcPr>
            <w:tcW w:w="4210" w:type="dxa"/>
          </w:tcPr>
          <w:p w14:paraId="29FDCEEF" w14:textId="65CD4971" w:rsidR="00604D5B" w:rsidRPr="00F8219D" w:rsidRDefault="00604D5B" w:rsidP="006173A4">
            <w:pPr>
              <w:pStyle w:val="TableParagraph"/>
              <w:tabs>
                <w:tab w:val="left" w:pos="1079"/>
                <w:tab w:val="left" w:pos="2293"/>
                <w:tab w:val="left" w:pos="3976"/>
              </w:tabs>
              <w:ind w:left="107" w:right="97"/>
              <w:jc w:val="both"/>
              <w:rPr>
                <w:b/>
                <w:spacing w:val="-57"/>
                <w:sz w:val="24"/>
                <w:szCs w:val="24"/>
                <w:lang w:val="ru-RU"/>
              </w:rPr>
            </w:pPr>
            <w:r w:rsidRPr="00F8219D">
              <w:rPr>
                <w:b/>
                <w:sz w:val="24"/>
                <w:szCs w:val="24"/>
                <w:lang w:val="ru-RU"/>
              </w:rPr>
              <w:t>Дата</w:t>
            </w:r>
            <w:r w:rsidR="000A174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начала</w:t>
            </w:r>
            <w:r w:rsidR="006173A4" w:rsidRPr="00F8219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разработки</w:t>
            </w:r>
            <w:r w:rsidR="006173A4" w:rsidRPr="00F8219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pacing w:val="-1"/>
                <w:sz w:val="24"/>
                <w:szCs w:val="24"/>
                <w:lang w:val="ru-RU"/>
              </w:rPr>
              <w:t>проекта</w:t>
            </w:r>
            <w:r w:rsidRPr="00F8219D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="006173A4" w:rsidRPr="00F8219D">
              <w:rPr>
                <w:b/>
                <w:spacing w:val="-57"/>
                <w:sz w:val="24"/>
                <w:szCs w:val="24"/>
                <w:lang w:val="ru-RU"/>
              </w:rPr>
              <w:t xml:space="preserve">                         </w:t>
            </w:r>
            <w:r w:rsidRPr="00F8219D">
              <w:rPr>
                <w:b/>
                <w:sz w:val="24"/>
                <w:szCs w:val="24"/>
                <w:lang w:val="ru-RU"/>
              </w:rPr>
              <w:t>документа</w:t>
            </w:r>
            <w:r w:rsidRPr="00F821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по стандартизации</w:t>
            </w:r>
          </w:p>
          <w:p w14:paraId="08F87AD3" w14:textId="77777777" w:rsidR="00604D5B" w:rsidRPr="00F8219D" w:rsidRDefault="00604D5B" w:rsidP="006173A4">
            <w:pPr>
              <w:pStyle w:val="TableParagraph"/>
              <w:ind w:left="107"/>
              <w:jc w:val="both"/>
              <w:rPr>
                <w:i/>
                <w:sz w:val="24"/>
                <w:szCs w:val="24"/>
                <w:lang w:val="ru-RU"/>
              </w:rPr>
            </w:pPr>
            <w:r w:rsidRPr="00F8219D">
              <w:rPr>
                <w:i/>
                <w:sz w:val="24"/>
                <w:szCs w:val="24"/>
                <w:lang w:val="ru-RU"/>
              </w:rPr>
              <w:t>(число/</w:t>
            </w:r>
            <w:r w:rsidRPr="00F8219D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i/>
                <w:sz w:val="24"/>
                <w:szCs w:val="24"/>
                <w:lang w:val="ru-RU"/>
              </w:rPr>
              <w:t>месяц/</w:t>
            </w:r>
            <w:r w:rsidRPr="00F8219D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i/>
                <w:sz w:val="24"/>
                <w:szCs w:val="24"/>
                <w:lang w:val="ru-RU"/>
              </w:rPr>
              <w:t>год)</w:t>
            </w:r>
          </w:p>
        </w:tc>
        <w:tc>
          <w:tcPr>
            <w:tcW w:w="4761" w:type="dxa"/>
          </w:tcPr>
          <w:p w14:paraId="3F8C9584" w14:textId="46E8E3B6" w:rsidR="00604D5B" w:rsidRPr="00F8219D" w:rsidRDefault="00FC1070" w:rsidP="006173A4">
            <w:pPr>
              <w:pStyle w:val="TableParagraph"/>
              <w:ind w:left="105" w:right="73"/>
              <w:jc w:val="both"/>
              <w:rPr>
                <w:sz w:val="24"/>
                <w:szCs w:val="24"/>
                <w:lang w:val="ru-RU"/>
              </w:rPr>
            </w:pPr>
            <w:r w:rsidRPr="00F8219D">
              <w:rPr>
                <w:sz w:val="24"/>
                <w:szCs w:val="24"/>
                <w:lang w:val="ru-RU"/>
              </w:rPr>
              <w:t>Май</w:t>
            </w:r>
            <w:r w:rsidR="006173A4" w:rsidRPr="00F8219D">
              <w:rPr>
                <w:sz w:val="24"/>
                <w:szCs w:val="24"/>
                <w:lang w:val="ru-RU"/>
              </w:rPr>
              <w:t xml:space="preserve"> </w:t>
            </w:r>
            <w:r w:rsidR="000A2238" w:rsidRPr="00F8219D">
              <w:rPr>
                <w:sz w:val="24"/>
                <w:szCs w:val="24"/>
                <w:lang w:val="ru-RU"/>
              </w:rPr>
              <w:t>2023 год</w:t>
            </w:r>
          </w:p>
        </w:tc>
      </w:tr>
      <w:tr w:rsidR="00604D5B" w:rsidRPr="00F8219D" w14:paraId="60338E74" w14:textId="77777777" w:rsidTr="006173A4">
        <w:trPr>
          <w:trHeight w:val="1106"/>
        </w:trPr>
        <w:tc>
          <w:tcPr>
            <w:tcW w:w="495" w:type="dxa"/>
          </w:tcPr>
          <w:p w14:paraId="23AF1B1C" w14:textId="66AD08BC" w:rsidR="00604D5B" w:rsidRPr="000A174D" w:rsidRDefault="000A174D" w:rsidP="00604D5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10" w:type="dxa"/>
          </w:tcPr>
          <w:p w14:paraId="65FF2FF4" w14:textId="522699AB" w:rsidR="00604D5B" w:rsidRPr="00F8219D" w:rsidRDefault="00604D5B" w:rsidP="00FC1070">
            <w:pPr>
              <w:pStyle w:val="TableParagraph"/>
              <w:ind w:left="107" w:right="100"/>
              <w:jc w:val="both"/>
              <w:rPr>
                <w:i/>
                <w:sz w:val="24"/>
                <w:szCs w:val="24"/>
                <w:lang w:val="ru-RU"/>
              </w:rPr>
            </w:pPr>
            <w:r w:rsidRPr="00F8219D">
              <w:rPr>
                <w:b/>
                <w:sz w:val="24"/>
                <w:szCs w:val="24"/>
                <w:lang w:val="ru-RU"/>
              </w:rPr>
              <w:t>Профильный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технический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комитет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по</w:t>
            </w:r>
            <w:r w:rsidRPr="00F8219D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стандартизации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на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базе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которого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будет</w:t>
            </w:r>
            <w:r w:rsidRPr="00F8219D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проходить</w:t>
            </w:r>
            <w:r w:rsidRPr="00F8219D">
              <w:rPr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техническое</w:t>
            </w:r>
            <w:r w:rsidRPr="00F8219D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обсуждение</w:t>
            </w:r>
            <w:r w:rsidRPr="00F8219D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i/>
                <w:sz w:val="24"/>
                <w:szCs w:val="24"/>
                <w:lang w:val="ru-RU"/>
              </w:rPr>
              <w:t>(при</w:t>
            </w:r>
            <w:r w:rsidR="00FC1070" w:rsidRPr="00F8219D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i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4761" w:type="dxa"/>
          </w:tcPr>
          <w:p w14:paraId="09DF8D12" w14:textId="1E3B66D6" w:rsidR="00604D5B" w:rsidRPr="00F8219D" w:rsidRDefault="000A2238" w:rsidP="006173A4">
            <w:pPr>
              <w:pStyle w:val="TableParagraph"/>
              <w:ind w:left="105" w:right="73"/>
              <w:jc w:val="both"/>
              <w:rPr>
                <w:sz w:val="24"/>
                <w:szCs w:val="24"/>
                <w:lang w:val="ru-RU"/>
              </w:rPr>
            </w:pPr>
            <w:r w:rsidRPr="00F8219D">
              <w:rPr>
                <w:sz w:val="24"/>
                <w:szCs w:val="24"/>
                <w:lang w:val="ru-RU"/>
              </w:rPr>
              <w:t>Технический комитет по стандартизации №</w:t>
            </w:r>
            <w:r w:rsidR="008B5F8E" w:rsidRPr="00F8219D">
              <w:rPr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sz w:val="24"/>
                <w:szCs w:val="24"/>
                <w:lang w:val="ru-RU"/>
              </w:rPr>
              <w:t>108 «Вооружение, военная техника и технологии»</w:t>
            </w:r>
          </w:p>
        </w:tc>
      </w:tr>
      <w:tr w:rsidR="00604D5B" w:rsidRPr="00F8219D" w14:paraId="15C688E1" w14:textId="77777777" w:rsidTr="006173A4">
        <w:trPr>
          <w:trHeight w:val="357"/>
        </w:trPr>
        <w:tc>
          <w:tcPr>
            <w:tcW w:w="495" w:type="dxa"/>
          </w:tcPr>
          <w:p w14:paraId="7C843756" w14:textId="397D1E67" w:rsidR="00604D5B" w:rsidRPr="000A174D" w:rsidRDefault="000A174D" w:rsidP="00604D5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10" w:type="dxa"/>
          </w:tcPr>
          <w:p w14:paraId="774BC6C4" w14:textId="407410B0" w:rsidR="00604D5B" w:rsidRPr="00F8219D" w:rsidRDefault="00F8219D" w:rsidP="006173A4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Проект размещен</w:t>
            </w:r>
          </w:p>
        </w:tc>
        <w:tc>
          <w:tcPr>
            <w:tcW w:w="4761" w:type="dxa"/>
          </w:tcPr>
          <w:p w14:paraId="31153607" w14:textId="02305056" w:rsidR="00604D5B" w:rsidRPr="00902DA9" w:rsidRDefault="00F8219D" w:rsidP="006173A4">
            <w:pPr>
              <w:pStyle w:val="TableParagraph"/>
              <w:ind w:left="105" w:right="73"/>
              <w:jc w:val="both"/>
              <w:rPr>
                <w:sz w:val="24"/>
                <w:szCs w:val="24"/>
                <w:lang w:val="ru-RU"/>
              </w:rPr>
            </w:pPr>
            <w:r w:rsidRPr="00902DA9">
              <w:rPr>
                <w:sz w:val="24"/>
                <w:szCs w:val="24"/>
                <w:lang w:val="ru-RU"/>
              </w:rPr>
              <w:t xml:space="preserve">На официальном сайте НОС - </w:t>
            </w:r>
            <w:r w:rsidR="0014099E" w:rsidRPr="00902DA9">
              <w:rPr>
                <w:sz w:val="24"/>
                <w:szCs w:val="24"/>
              </w:rPr>
              <w:t>www</w:t>
            </w:r>
            <w:r w:rsidR="0014099E" w:rsidRPr="00902DA9">
              <w:rPr>
                <w:sz w:val="24"/>
                <w:szCs w:val="24"/>
                <w:lang w:val="ru-RU"/>
              </w:rPr>
              <w:t>.</w:t>
            </w:r>
            <w:r w:rsidR="0014099E" w:rsidRPr="00902DA9">
              <w:rPr>
                <w:sz w:val="24"/>
                <w:szCs w:val="24"/>
              </w:rPr>
              <w:t>ksm</w:t>
            </w:r>
            <w:r w:rsidR="0014099E" w:rsidRPr="00902DA9">
              <w:rPr>
                <w:sz w:val="24"/>
                <w:szCs w:val="24"/>
                <w:lang w:val="ru-RU"/>
              </w:rPr>
              <w:t>.</w:t>
            </w:r>
            <w:r w:rsidR="0014099E" w:rsidRPr="00902DA9">
              <w:rPr>
                <w:sz w:val="24"/>
                <w:szCs w:val="24"/>
              </w:rPr>
              <w:t>kz</w:t>
            </w:r>
          </w:p>
        </w:tc>
      </w:tr>
      <w:tr w:rsidR="00604D5B" w:rsidRPr="00F8219D" w14:paraId="6B89F799" w14:textId="77777777" w:rsidTr="006173A4">
        <w:trPr>
          <w:trHeight w:val="827"/>
        </w:trPr>
        <w:tc>
          <w:tcPr>
            <w:tcW w:w="495" w:type="dxa"/>
          </w:tcPr>
          <w:p w14:paraId="6D282759" w14:textId="412DE9CF" w:rsidR="00604D5B" w:rsidRPr="000A174D" w:rsidRDefault="000A174D" w:rsidP="00604D5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10" w:type="dxa"/>
          </w:tcPr>
          <w:p w14:paraId="387A826F" w14:textId="2008787B" w:rsidR="00604D5B" w:rsidRPr="00F8219D" w:rsidRDefault="00604D5B" w:rsidP="006173A4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u-RU"/>
              </w:rPr>
            </w:pPr>
            <w:r w:rsidRPr="00F8219D">
              <w:rPr>
                <w:b/>
                <w:sz w:val="24"/>
                <w:szCs w:val="24"/>
                <w:lang w:val="ru-RU"/>
              </w:rPr>
              <w:t>Дата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завершения</w:t>
            </w:r>
            <w:r w:rsidRPr="00F8219D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публичного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обсуждения</w:t>
            </w:r>
            <w:r w:rsidRPr="00F8219D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проекта</w:t>
            </w:r>
            <w:r w:rsidRPr="00F821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СТ</w:t>
            </w:r>
            <w:r w:rsidRPr="00F821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8219D">
              <w:rPr>
                <w:b/>
                <w:sz w:val="24"/>
                <w:szCs w:val="24"/>
                <w:lang w:val="ru-RU"/>
              </w:rPr>
              <w:t>РК</w:t>
            </w:r>
            <w:r w:rsidRPr="00F8219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4EEAB4F7" w14:textId="77777777" w:rsidR="00604D5B" w:rsidRPr="00F8219D" w:rsidRDefault="00604D5B" w:rsidP="006173A4">
            <w:pPr>
              <w:pStyle w:val="TableParagraph"/>
              <w:ind w:left="107"/>
              <w:jc w:val="both"/>
              <w:rPr>
                <w:i/>
                <w:sz w:val="24"/>
                <w:szCs w:val="24"/>
              </w:rPr>
            </w:pPr>
            <w:r w:rsidRPr="00F8219D">
              <w:rPr>
                <w:i/>
                <w:sz w:val="24"/>
                <w:szCs w:val="24"/>
              </w:rPr>
              <w:t>(число/</w:t>
            </w:r>
            <w:r w:rsidRPr="00F8219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8219D">
              <w:rPr>
                <w:i/>
                <w:sz w:val="24"/>
                <w:szCs w:val="24"/>
              </w:rPr>
              <w:t>месяц/</w:t>
            </w:r>
            <w:r w:rsidRPr="00F8219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8219D">
              <w:rPr>
                <w:i/>
                <w:sz w:val="24"/>
                <w:szCs w:val="24"/>
              </w:rPr>
              <w:t>год)</w:t>
            </w:r>
          </w:p>
        </w:tc>
        <w:tc>
          <w:tcPr>
            <w:tcW w:w="4761" w:type="dxa"/>
          </w:tcPr>
          <w:p w14:paraId="1D2D3D00" w14:textId="7850705C" w:rsidR="00604D5B" w:rsidRPr="00F8219D" w:rsidRDefault="0014099E" w:rsidP="006173A4">
            <w:pPr>
              <w:pStyle w:val="TableParagraph"/>
              <w:ind w:left="105" w:right="73"/>
              <w:jc w:val="both"/>
              <w:rPr>
                <w:sz w:val="24"/>
                <w:szCs w:val="24"/>
                <w:lang w:val="ru-RU"/>
              </w:rPr>
            </w:pPr>
            <w:r w:rsidRPr="00F8219D">
              <w:rPr>
                <w:sz w:val="24"/>
                <w:szCs w:val="24"/>
                <w:lang w:val="ru-RU"/>
              </w:rPr>
              <w:t>Ию</w:t>
            </w:r>
            <w:r w:rsidR="00FC1070" w:rsidRPr="00F8219D">
              <w:rPr>
                <w:sz w:val="24"/>
                <w:szCs w:val="24"/>
                <w:lang w:val="ru-RU"/>
              </w:rPr>
              <w:t>ль</w:t>
            </w:r>
            <w:r w:rsidRPr="00F8219D">
              <w:rPr>
                <w:sz w:val="24"/>
                <w:szCs w:val="24"/>
                <w:lang w:val="ru-RU"/>
              </w:rPr>
              <w:t xml:space="preserve"> </w:t>
            </w:r>
            <w:r w:rsidR="000A2238" w:rsidRPr="00F8219D">
              <w:rPr>
                <w:sz w:val="24"/>
                <w:szCs w:val="24"/>
                <w:lang w:val="ru-RU"/>
              </w:rPr>
              <w:t>2023 год</w:t>
            </w:r>
          </w:p>
        </w:tc>
      </w:tr>
    </w:tbl>
    <w:p w14:paraId="5D707715" w14:textId="3FD60FBF" w:rsidR="00604D5B" w:rsidRPr="00046F4D" w:rsidRDefault="00604D5B" w:rsidP="00604D5B">
      <w:pPr>
        <w:pStyle w:val="a3"/>
        <w:rPr>
          <w:b/>
          <w:sz w:val="21"/>
        </w:rPr>
      </w:pPr>
    </w:p>
    <w:p w14:paraId="1226D8F9" w14:textId="77777777" w:rsidR="000A2238" w:rsidRPr="00046F4D" w:rsidRDefault="000A2238" w:rsidP="00604D5B">
      <w:pPr>
        <w:pStyle w:val="a3"/>
        <w:rPr>
          <w:b/>
          <w:sz w:val="21"/>
        </w:rPr>
      </w:pPr>
    </w:p>
    <w:p w14:paraId="383EB9EF" w14:textId="77777777" w:rsidR="00604D5B" w:rsidRPr="00046F4D" w:rsidRDefault="00604D5B" w:rsidP="00604D5B">
      <w:pPr>
        <w:ind w:firstLine="567"/>
        <w:rPr>
          <w:rFonts w:eastAsia="Calibri"/>
          <w:b/>
          <w:sz w:val="24"/>
          <w:szCs w:val="24"/>
        </w:rPr>
      </w:pPr>
      <w:bookmarkStart w:id="1" w:name="_Hlk134017510"/>
      <w:r w:rsidRPr="00046F4D">
        <w:rPr>
          <w:rFonts w:eastAsia="Calibri"/>
          <w:b/>
          <w:sz w:val="24"/>
          <w:szCs w:val="24"/>
        </w:rPr>
        <w:t xml:space="preserve">Генеральный директор </w:t>
      </w:r>
    </w:p>
    <w:p w14:paraId="596FDC97" w14:textId="7507BF5B" w:rsidR="00604D5B" w:rsidRPr="00604D5B" w:rsidRDefault="00604D5B" w:rsidP="00604D5B">
      <w:pPr>
        <w:ind w:firstLine="567"/>
        <w:rPr>
          <w:rFonts w:eastAsia="Calibri"/>
          <w:b/>
          <w:caps/>
          <w:sz w:val="24"/>
          <w:szCs w:val="24"/>
        </w:rPr>
      </w:pPr>
      <w:r w:rsidRPr="00046F4D">
        <w:rPr>
          <w:rFonts w:eastAsia="Calibri"/>
          <w:b/>
          <w:caps/>
          <w:sz w:val="24"/>
          <w:szCs w:val="24"/>
        </w:rPr>
        <w:t>ТОО «</w:t>
      </w:r>
      <w:r w:rsidRPr="00046F4D">
        <w:rPr>
          <w:b/>
          <w:sz w:val="24"/>
          <w:szCs w:val="24"/>
          <w:lang w:val="en-US"/>
        </w:rPr>
        <w:t>R</w:t>
      </w:r>
      <w:r w:rsidRPr="00046F4D">
        <w:rPr>
          <w:b/>
          <w:sz w:val="24"/>
          <w:szCs w:val="24"/>
        </w:rPr>
        <w:t>&amp;</w:t>
      </w:r>
      <w:r w:rsidRPr="00046F4D">
        <w:rPr>
          <w:b/>
          <w:sz w:val="24"/>
          <w:szCs w:val="24"/>
          <w:lang w:val="en-US"/>
        </w:rPr>
        <w:t>D</w:t>
      </w:r>
      <w:r w:rsidRPr="00046F4D">
        <w:rPr>
          <w:b/>
          <w:sz w:val="24"/>
          <w:szCs w:val="24"/>
        </w:rPr>
        <w:t xml:space="preserve"> центр «Казахстан инжиниринг»                           </w:t>
      </w:r>
      <w:r w:rsidR="00893B56" w:rsidRPr="00046F4D">
        <w:rPr>
          <w:b/>
          <w:sz w:val="24"/>
          <w:szCs w:val="24"/>
        </w:rPr>
        <w:t xml:space="preserve">               </w:t>
      </w:r>
      <w:r w:rsidRPr="00046F4D">
        <w:rPr>
          <w:b/>
          <w:sz w:val="24"/>
          <w:szCs w:val="24"/>
        </w:rPr>
        <w:t>Г. Байсеитов</w:t>
      </w:r>
    </w:p>
    <w:bookmarkEnd w:id="1"/>
    <w:p w14:paraId="01653C70" w14:textId="77777777" w:rsidR="00C25C84" w:rsidRPr="00604D5B" w:rsidRDefault="00C25C84" w:rsidP="00604D5B"/>
    <w:sectPr w:rsidR="00C25C84" w:rsidRPr="0060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04"/>
    <w:rsid w:val="00046F4D"/>
    <w:rsid w:val="000A174D"/>
    <w:rsid w:val="000A2238"/>
    <w:rsid w:val="0014099E"/>
    <w:rsid w:val="001847B7"/>
    <w:rsid w:val="004D0C56"/>
    <w:rsid w:val="00604D5B"/>
    <w:rsid w:val="006173A4"/>
    <w:rsid w:val="006E1974"/>
    <w:rsid w:val="00893B56"/>
    <w:rsid w:val="008B5F8E"/>
    <w:rsid w:val="00902DA9"/>
    <w:rsid w:val="00B647BC"/>
    <w:rsid w:val="00BA1821"/>
    <w:rsid w:val="00C25C84"/>
    <w:rsid w:val="00CB6C04"/>
    <w:rsid w:val="00F8219D"/>
    <w:rsid w:val="00F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BC15"/>
  <w15:chartTrackingRefBased/>
  <w15:docId w15:val="{BE000883-F02B-4BF3-BF6F-35F103D2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D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04D5B"/>
    <w:pPr>
      <w:ind w:left="10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D5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4D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4D5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4D5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4D5B"/>
  </w:style>
  <w:style w:type="character" w:styleId="a5">
    <w:name w:val="Hyperlink"/>
    <w:rsid w:val="00604D5B"/>
    <w:rPr>
      <w:color w:val="0000FF"/>
      <w:u w:val="single"/>
    </w:rPr>
  </w:style>
  <w:style w:type="paragraph" w:customStyle="1" w:styleId="a6">
    <w:basedOn w:val="a"/>
    <w:next w:val="a7"/>
    <w:rsid w:val="00604D5B"/>
    <w:pPr>
      <w:widowControl/>
      <w:autoSpaceDE/>
      <w:autoSpaceDN/>
      <w:spacing w:before="100" w:beforeAutospacing="1" w:after="119"/>
      <w:ind w:firstLine="720"/>
      <w:jc w:val="both"/>
    </w:pPr>
    <w:rPr>
      <w:color w:val="000000"/>
      <w:sz w:val="24"/>
      <w:szCs w:val="24"/>
      <w:lang w:val="en-US"/>
    </w:rPr>
  </w:style>
  <w:style w:type="paragraph" w:styleId="a7">
    <w:name w:val="Normal (Web)"/>
    <w:basedOn w:val="a"/>
    <w:uiPriority w:val="99"/>
    <w:semiHidden/>
    <w:unhideWhenUsed/>
    <w:rsid w:val="00604D5B"/>
    <w:rPr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0A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12</cp:revision>
  <dcterms:created xsi:type="dcterms:W3CDTF">2023-04-26T08:42:00Z</dcterms:created>
  <dcterms:modified xsi:type="dcterms:W3CDTF">2023-06-02T09:28:00Z</dcterms:modified>
</cp:coreProperties>
</file>