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>Уведом</w:t>
      </w:r>
      <w:bookmarkStart w:id="0" w:name="_GoBack"/>
      <w:bookmarkEnd w:id="0"/>
      <w:r w:rsidRPr="00970694">
        <w:rPr>
          <w:b/>
        </w:rPr>
        <w:t xml:space="preserve">ление о начале разработки </w:t>
      </w:r>
      <w:r w:rsidR="0005483B">
        <w:rPr>
          <w:b/>
        </w:rPr>
        <w:t xml:space="preserve">изменения </w:t>
      </w:r>
      <w:r w:rsidR="00F415BE" w:rsidRPr="00970694">
        <w:rPr>
          <w:b/>
        </w:rPr>
        <w:t>национального стандарта</w:t>
      </w:r>
    </w:p>
    <w:p w:rsidR="00A32E3C" w:rsidRPr="00970694" w:rsidRDefault="00D94E4D" w:rsidP="00BB68A0">
      <w:pPr>
        <w:ind w:firstLine="567"/>
        <w:jc w:val="center"/>
        <w:rPr>
          <w:b/>
        </w:rPr>
      </w:pPr>
      <w:proofErr w:type="gramStart"/>
      <w:r w:rsidRPr="00284800">
        <w:rPr>
          <w:b/>
        </w:rPr>
        <w:t>СТ</w:t>
      </w:r>
      <w:proofErr w:type="gramEnd"/>
      <w:r w:rsidRPr="00284800">
        <w:rPr>
          <w:b/>
        </w:rPr>
        <w:t xml:space="preserve"> РК </w:t>
      </w:r>
      <w:r w:rsidR="0005483B">
        <w:rPr>
          <w:b/>
          <w:lang w:val="kk-KZ"/>
        </w:rPr>
        <w:t>182001</w:t>
      </w:r>
      <w:r w:rsidRPr="00676204">
        <w:rPr>
          <w:b/>
        </w:rPr>
        <w:t xml:space="preserve"> </w:t>
      </w:r>
      <w:r w:rsidR="00E41189" w:rsidRPr="00676204">
        <w:rPr>
          <w:b/>
        </w:rPr>
        <w:t>«</w:t>
      </w:r>
      <w:r w:rsidR="0005483B" w:rsidRPr="0005483B">
        <w:rPr>
          <w:b/>
        </w:rPr>
        <w:t>Гостиницы и туристические ап</w:t>
      </w:r>
      <w:r w:rsidR="0005483B">
        <w:rPr>
          <w:b/>
        </w:rPr>
        <w:t>артаменты. Требования к услугам</w:t>
      </w:r>
      <w:r w:rsidR="00BB68A0">
        <w:rPr>
          <w:b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r>
              <w:t>Нур-Султан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        </w:t>
            </w:r>
            <w:r w:rsidR="00BB68A0">
              <w:t xml:space="preserve"> пр</w:t>
            </w:r>
            <w:r w:rsidRPr="00322614">
              <w:t xml:space="preserve">. </w:t>
            </w:r>
            <w:r w:rsidR="00BB68A0">
              <w:rPr>
                <w:lang w:val="kk-KZ"/>
              </w:rPr>
              <w:t>Мәңгілік Ел,</w:t>
            </w:r>
            <w:r>
              <w:t xml:space="preserve"> </w:t>
            </w:r>
            <w:r w:rsidR="00BB68A0">
              <w:t>11 здание «Эталонный центр»</w:t>
            </w:r>
            <w:r>
              <w:t>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 w:rsidR="00BB68A0">
              <w:t>27-08-01</w:t>
            </w:r>
            <w:r w:rsidRPr="00322614">
              <w:t xml:space="preserve">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r w:rsidR="00BB68A0">
              <w:t> </w:t>
            </w:r>
            <w:hyperlink r:id="rId5" w:history="1">
              <w:r w:rsidR="00BB68A0">
                <w:rPr>
                  <w:rStyle w:val="a4"/>
                </w:rPr>
                <w:t>info@ksm.kz</w:t>
              </w:r>
            </w:hyperlink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9A3C4E" w:rsidRDefault="0005483B" w:rsidP="009A3C4E">
            <w:pPr>
              <w:tabs>
                <w:tab w:val="num" w:pos="0"/>
              </w:tabs>
              <w:jc w:val="both"/>
            </w:pPr>
            <w:proofErr w:type="gramStart"/>
            <w:r w:rsidRPr="0005483B">
              <w:t>СТ</w:t>
            </w:r>
            <w:proofErr w:type="gramEnd"/>
            <w:r w:rsidRPr="0005483B">
              <w:t xml:space="preserve"> РК 182001 «Гостиницы и туристические апартаменты. Требования к услугам»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05483B" w:rsidP="0005483B">
            <w:pPr>
              <w:tabs>
                <w:tab w:val="num" w:pos="0"/>
              </w:tabs>
              <w:jc w:val="both"/>
            </w:pPr>
            <w:r w:rsidRPr="0005483B">
              <w:rPr>
                <w:rFonts w:eastAsia="Calibri"/>
                <w:bCs/>
              </w:rPr>
              <w:t>Настоящий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стандарт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устанавливает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требования, которым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должны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следовать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предприятия, связанные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со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сферой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гостиничного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размещения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клиентов,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относительно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оказываемых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услуг, процессов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предоставления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подобных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услуг, а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также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помещений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оборудования. Настоящий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стандарт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распространяется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на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следующие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категории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 xml:space="preserve">заведений: гостиницы, </w:t>
            </w:r>
            <w:proofErr w:type="spellStart"/>
            <w:r w:rsidRPr="0005483B">
              <w:rPr>
                <w:rFonts w:eastAsia="Calibri"/>
                <w:bCs/>
              </w:rPr>
              <w:t>апарт</w:t>
            </w:r>
            <w:proofErr w:type="spellEnd"/>
            <w:r>
              <w:rPr>
                <w:rFonts w:eastAsia="Calibri"/>
                <w:bCs/>
              </w:rPr>
              <w:t>-</w:t>
            </w:r>
            <w:r w:rsidRPr="0005483B">
              <w:rPr>
                <w:rFonts w:eastAsia="Calibri"/>
                <w:bCs/>
              </w:rPr>
              <w:t>отели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номера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туристской</w:t>
            </w:r>
            <w:r>
              <w:rPr>
                <w:rFonts w:eastAsia="Calibri"/>
                <w:bCs/>
              </w:rPr>
              <w:t xml:space="preserve"> </w:t>
            </w:r>
            <w:r w:rsidRPr="0005483B">
              <w:rPr>
                <w:rFonts w:eastAsia="Calibri"/>
                <w:bCs/>
              </w:rPr>
              <w:t>категории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E80A9D" w:rsidRDefault="00BB68A0" w:rsidP="00E80A9D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t>Инициативная разработка</w:t>
            </w:r>
          </w:p>
        </w:tc>
      </w:tr>
      <w:tr w:rsidR="00E80A9D" w:rsidRPr="00970694" w:rsidTr="00E54C35">
        <w:trPr>
          <w:trHeight w:val="345"/>
        </w:trPr>
        <w:tc>
          <w:tcPr>
            <w:tcW w:w="468" w:type="dxa"/>
          </w:tcPr>
          <w:p w:rsidR="00E80A9D" w:rsidRDefault="00E80A9D" w:rsidP="00E80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609" w:type="dxa"/>
          </w:tcPr>
          <w:p w:rsidR="00E80A9D" w:rsidRDefault="00E80A9D" w:rsidP="00E80A9D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</w:tcPr>
          <w:p w:rsidR="00E80A9D" w:rsidRDefault="00C1695E" w:rsidP="000037D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037D0">
              <w:rPr>
                <w:lang w:val="kk-KZ"/>
              </w:rPr>
              <w:t>5</w:t>
            </w:r>
            <w:r>
              <w:rPr>
                <w:lang w:val="kk-KZ"/>
              </w:rPr>
              <w:t xml:space="preserve"> февраля 2022 года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529" w:type="dxa"/>
          </w:tcPr>
          <w:p w:rsidR="00E80A9D" w:rsidRDefault="00E80A9D" w:rsidP="00E80A9D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60 дней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Профильный технический комитет по стандартизации, на базе которого будет проходить техническое обсуждение </w:t>
            </w:r>
            <w:r>
              <w:rPr>
                <w:i/>
              </w:rPr>
              <w:t>(при наличии)</w:t>
            </w:r>
          </w:p>
        </w:tc>
        <w:tc>
          <w:tcPr>
            <w:tcW w:w="5529" w:type="dxa"/>
          </w:tcPr>
          <w:p w:rsidR="00E80A9D" w:rsidRDefault="0005483B" w:rsidP="00E80A9D">
            <w:pPr>
              <w:shd w:val="clear" w:color="auto" w:fill="FFFFFF"/>
              <w:jc w:val="both"/>
            </w:pPr>
            <w:r>
              <w:t>ТК 92 «Туризм и услуги в сфере туризма»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E80A9D" w:rsidRDefault="00E80A9D" w:rsidP="00E80A9D">
            <w:pPr>
              <w:rPr>
                <w:b/>
              </w:rPr>
            </w:pPr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E80A9D" w:rsidRDefault="00C1695E" w:rsidP="00C1695E">
            <w:pPr>
              <w:shd w:val="clear" w:color="auto" w:fill="FFFFFF"/>
              <w:jc w:val="both"/>
            </w:pPr>
            <w:r>
              <w:t>14</w:t>
            </w:r>
            <w:r w:rsidR="00E80A9D">
              <w:rPr>
                <w:lang w:val="kk-KZ"/>
              </w:rPr>
              <w:t xml:space="preserve"> </w:t>
            </w:r>
            <w:r w:rsidR="00BB68A0">
              <w:rPr>
                <w:lang w:val="kk-KZ"/>
              </w:rPr>
              <w:t>апреля</w:t>
            </w:r>
            <w:r w:rsidR="00E80A9D">
              <w:t xml:space="preserve"> 202</w:t>
            </w:r>
            <w:r>
              <w:t>2</w:t>
            </w:r>
            <w:r w:rsidR="00E80A9D">
              <w:t xml:space="preserve"> года</w:t>
            </w:r>
          </w:p>
        </w:tc>
      </w:tr>
      <w:tr w:rsidR="00E80A9D" w:rsidRPr="00BF6ADF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0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E80A9D" w:rsidRDefault="002C7212" w:rsidP="00BB68A0">
            <w:pPr>
              <w:shd w:val="clear" w:color="auto" w:fill="FFFFFF"/>
              <w:jc w:val="both"/>
            </w:pPr>
            <w:hyperlink r:id="rId6" w:history="1">
              <w:r w:rsidR="0005483B" w:rsidRPr="00B81E5B">
                <w:rPr>
                  <w:rStyle w:val="a4"/>
                  <w:lang w:val="en-US"/>
                </w:rPr>
                <w:t>www.ksm.kz</w:t>
              </w:r>
            </w:hyperlink>
            <w:r w:rsidR="00E80A9D">
              <w:rPr>
                <w:lang w:val="en-US"/>
              </w:rPr>
              <w:t xml:space="preserve"> </w:t>
            </w:r>
          </w:p>
        </w:tc>
      </w:tr>
      <w:tr w:rsidR="00E80A9D" w:rsidRPr="00BB68A0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1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BB68A0" w:rsidRPr="00322614" w:rsidRDefault="00BB68A0" w:rsidP="00BB68A0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:rsidR="00BB68A0" w:rsidRPr="00322614" w:rsidRDefault="00BB68A0" w:rsidP="00BB68A0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r>
              <w:t>Нур-Султан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 пр</w:t>
            </w:r>
            <w:r w:rsidRPr="00322614">
              <w:t xml:space="preserve">. </w:t>
            </w:r>
            <w:r>
              <w:rPr>
                <w:lang w:val="kk-KZ"/>
              </w:rPr>
              <w:t>Мәңгілік Ел,</w:t>
            </w:r>
            <w:r>
              <w:t xml:space="preserve"> 11 здание «Эталонный центр».</w:t>
            </w:r>
          </w:p>
          <w:p w:rsidR="00BB68A0" w:rsidRDefault="00BB68A0" w:rsidP="00BB68A0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27-08-01</w:t>
            </w:r>
            <w:r w:rsidRPr="00322614">
              <w:t xml:space="preserve"> </w:t>
            </w:r>
          </w:p>
          <w:p w:rsidR="00E80A9D" w:rsidRPr="00B74790" w:rsidRDefault="00BB68A0" w:rsidP="00BB68A0">
            <w:r w:rsidRPr="00BB68A0">
              <w:rPr>
                <w:lang w:val="en-US"/>
              </w:rPr>
              <w:t>e</w:t>
            </w:r>
            <w:r w:rsidRPr="00B74790">
              <w:t>-</w:t>
            </w:r>
            <w:r w:rsidRPr="00BB68A0">
              <w:rPr>
                <w:lang w:val="en-US"/>
              </w:rPr>
              <w:t>mail</w:t>
            </w:r>
            <w:r w:rsidRPr="00B74790">
              <w:t xml:space="preserve">: </w:t>
            </w:r>
            <w:r w:rsidRPr="00BB68A0">
              <w:rPr>
                <w:lang w:val="en-US"/>
              </w:rPr>
              <w:t> </w:t>
            </w:r>
            <w:hyperlink r:id="rId7" w:history="1">
              <w:r w:rsidRPr="00BB68A0">
                <w:rPr>
                  <w:rStyle w:val="a4"/>
                  <w:lang w:val="en-US"/>
                </w:rPr>
                <w:t>info</w:t>
              </w:r>
              <w:r w:rsidRPr="00B74790">
                <w:rPr>
                  <w:rStyle w:val="a4"/>
                </w:rPr>
                <w:t>@</w:t>
              </w:r>
              <w:r w:rsidRPr="00BB68A0">
                <w:rPr>
                  <w:rStyle w:val="a4"/>
                  <w:lang w:val="en-US"/>
                </w:rPr>
                <w:t>ksm</w:t>
              </w:r>
              <w:r w:rsidRPr="00B74790">
                <w:rPr>
                  <w:rStyle w:val="a4"/>
                </w:rPr>
                <w:t>.</w:t>
              </w:r>
              <w:r w:rsidRPr="00BB68A0">
                <w:rPr>
                  <w:rStyle w:val="a4"/>
                  <w:lang w:val="en-US"/>
                </w:rPr>
                <w:t>kz</w:t>
              </w:r>
            </w:hyperlink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Ответственный за составление уведомления</w:t>
            </w:r>
          </w:p>
          <w:p w:rsidR="00E80A9D" w:rsidRDefault="00E80A9D" w:rsidP="00E80A9D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E80A9D" w:rsidRDefault="00E80A9D" w:rsidP="00E80A9D">
            <w:pPr>
              <w:rPr>
                <w:highlight w:val="yellow"/>
                <w:lang w:val="kk-KZ"/>
              </w:rPr>
            </w:pP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2C7212">
            <w:pPr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3</w:t>
            </w:r>
          </w:p>
        </w:tc>
        <w:tc>
          <w:tcPr>
            <w:tcW w:w="3609" w:type="dxa"/>
          </w:tcPr>
          <w:p w:rsidR="00E80A9D" w:rsidRDefault="00E80A9D" w:rsidP="00E80A9D">
            <w:r>
              <w:rPr>
                <w:b/>
              </w:rPr>
              <w:t>Дата составления уведомления</w:t>
            </w:r>
            <w:r>
              <w:t xml:space="preserve">  </w:t>
            </w:r>
          </w:p>
          <w:p w:rsidR="00E80A9D" w:rsidRDefault="00E80A9D" w:rsidP="00E80A9D"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E80A9D" w:rsidRDefault="00C1695E" w:rsidP="00C1695E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11</w:t>
            </w:r>
            <w:r w:rsidR="00E80A9D">
              <w:rPr>
                <w:lang w:val="kk-KZ"/>
              </w:rPr>
              <w:t xml:space="preserve"> </w:t>
            </w:r>
            <w:r>
              <w:rPr>
                <w:lang w:val="kk-KZ"/>
              </w:rPr>
              <w:t>феврал</w:t>
            </w:r>
            <w:r w:rsidR="00BB68A0">
              <w:rPr>
                <w:lang w:val="kk-KZ"/>
              </w:rPr>
              <w:t>я</w:t>
            </w:r>
            <w:r w:rsidR="00E80A9D">
              <w:t xml:space="preserve"> 202</w:t>
            </w:r>
            <w:r>
              <w:t>2</w:t>
            </w:r>
            <w:r w:rsidR="00E80A9D">
              <w:t xml:space="preserve"> года</w:t>
            </w:r>
          </w:p>
        </w:tc>
      </w:tr>
    </w:tbl>
    <w:p w:rsidR="009549DB" w:rsidRPr="00D94E4D" w:rsidRDefault="009549DB" w:rsidP="002C7212">
      <w:pPr>
        <w:rPr>
          <w:b/>
          <w:lang w:val="kk-KZ"/>
        </w:rPr>
      </w:pPr>
    </w:p>
    <w:sectPr w:rsidR="009549DB" w:rsidRPr="00D94E4D" w:rsidSect="00BB68A0">
      <w:pgSz w:w="11906" w:h="16838"/>
      <w:pgMar w:top="1135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4"/>
    <w:rsid w:val="000037D0"/>
    <w:rsid w:val="00022B30"/>
    <w:rsid w:val="0005483B"/>
    <w:rsid w:val="0008167C"/>
    <w:rsid w:val="000961D9"/>
    <w:rsid w:val="000C2B5C"/>
    <w:rsid w:val="000C489B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84800"/>
    <w:rsid w:val="002A3633"/>
    <w:rsid w:val="002B3873"/>
    <w:rsid w:val="002C7212"/>
    <w:rsid w:val="002E45CE"/>
    <w:rsid w:val="00303E40"/>
    <w:rsid w:val="0030704C"/>
    <w:rsid w:val="003157A9"/>
    <w:rsid w:val="00334A43"/>
    <w:rsid w:val="003C0185"/>
    <w:rsid w:val="003C3C47"/>
    <w:rsid w:val="003F2734"/>
    <w:rsid w:val="00422C66"/>
    <w:rsid w:val="00426DC4"/>
    <w:rsid w:val="00430466"/>
    <w:rsid w:val="004366FE"/>
    <w:rsid w:val="004372A0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37A55"/>
    <w:rsid w:val="00676204"/>
    <w:rsid w:val="006A2714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C782D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1815"/>
    <w:rsid w:val="0099328D"/>
    <w:rsid w:val="00997C0C"/>
    <w:rsid w:val="009A3C4E"/>
    <w:rsid w:val="009A462E"/>
    <w:rsid w:val="009B4DA7"/>
    <w:rsid w:val="009F57EC"/>
    <w:rsid w:val="00A27584"/>
    <w:rsid w:val="00A32E3C"/>
    <w:rsid w:val="00A346FF"/>
    <w:rsid w:val="00A83875"/>
    <w:rsid w:val="00A976F0"/>
    <w:rsid w:val="00AC3FD9"/>
    <w:rsid w:val="00B057DF"/>
    <w:rsid w:val="00B11CE3"/>
    <w:rsid w:val="00B133B7"/>
    <w:rsid w:val="00B27EF1"/>
    <w:rsid w:val="00B470E6"/>
    <w:rsid w:val="00B74790"/>
    <w:rsid w:val="00B811E9"/>
    <w:rsid w:val="00BA3981"/>
    <w:rsid w:val="00BB68A0"/>
    <w:rsid w:val="00BF4B02"/>
    <w:rsid w:val="00BF6ADF"/>
    <w:rsid w:val="00C1695E"/>
    <w:rsid w:val="00C33264"/>
    <w:rsid w:val="00C85BFA"/>
    <w:rsid w:val="00CA04D6"/>
    <w:rsid w:val="00CB0C4D"/>
    <w:rsid w:val="00CB7902"/>
    <w:rsid w:val="00CF5F7D"/>
    <w:rsid w:val="00D06CAB"/>
    <w:rsid w:val="00D73D8F"/>
    <w:rsid w:val="00D7709B"/>
    <w:rsid w:val="00D94E4D"/>
    <w:rsid w:val="00DA5D0B"/>
    <w:rsid w:val="00DF08A5"/>
    <w:rsid w:val="00E01CC2"/>
    <w:rsid w:val="00E12AEE"/>
    <w:rsid w:val="00E41189"/>
    <w:rsid w:val="00E41C91"/>
    <w:rsid w:val="00E509B7"/>
    <w:rsid w:val="00E54C35"/>
    <w:rsid w:val="00E65D8B"/>
    <w:rsid w:val="00E73A06"/>
    <w:rsid w:val="00E80A9D"/>
    <w:rsid w:val="00EB257E"/>
    <w:rsid w:val="00EE36B5"/>
    <w:rsid w:val="00F214A9"/>
    <w:rsid w:val="00F415BE"/>
    <w:rsid w:val="00FC286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UnresolvedMention">
    <w:name w:val="Unresolved Mention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UnresolvedMention">
    <w:name w:val="Unresolved Mention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2186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user</cp:lastModifiedBy>
  <cp:revision>15</cp:revision>
  <cp:lastPrinted>2022-02-15T11:09:00Z</cp:lastPrinted>
  <dcterms:created xsi:type="dcterms:W3CDTF">2020-08-25T11:59:00Z</dcterms:created>
  <dcterms:modified xsi:type="dcterms:W3CDTF">2022-02-15T12:12:00Z</dcterms:modified>
</cp:coreProperties>
</file>