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797CB8" w:rsidP="00B93B77">
      <w:pPr>
        <w:jc w:val="center"/>
        <w:rPr>
          <w:b/>
          <w:szCs w:val="28"/>
        </w:rPr>
      </w:pPr>
      <w:r>
        <w:rPr>
          <w:b/>
          <w:szCs w:val="28"/>
        </w:rPr>
        <w:t xml:space="preserve">СТ </w:t>
      </w:r>
      <w:proofErr w:type="gramStart"/>
      <w:r>
        <w:rPr>
          <w:b/>
          <w:szCs w:val="28"/>
        </w:rPr>
        <w:t>РК</w:t>
      </w:r>
      <w:r w:rsidR="00D7022F">
        <w:rPr>
          <w:b/>
          <w:szCs w:val="28"/>
        </w:rPr>
        <w:t xml:space="preserve">  «</w:t>
      </w:r>
      <w:proofErr w:type="gramEnd"/>
      <w:r w:rsidR="00015622">
        <w:rPr>
          <w:b/>
          <w:szCs w:val="28"/>
        </w:rPr>
        <w:t>Уголь. Определение пластичности</w:t>
      </w:r>
      <w:proofErr w:type="gramStart"/>
      <w:r w:rsidR="00015622">
        <w:rPr>
          <w:b/>
          <w:szCs w:val="28"/>
        </w:rPr>
        <w:t xml:space="preserve">. </w:t>
      </w:r>
      <w:proofErr w:type="gramEnd"/>
      <w:r w:rsidR="00015622">
        <w:rPr>
          <w:b/>
          <w:szCs w:val="28"/>
        </w:rPr>
        <w:t xml:space="preserve">Метод определения с помощью </w:t>
      </w:r>
      <w:proofErr w:type="spellStart"/>
      <w:r w:rsidR="00015622">
        <w:rPr>
          <w:b/>
          <w:szCs w:val="28"/>
        </w:rPr>
        <w:t>пластометра</w:t>
      </w:r>
      <w:proofErr w:type="spellEnd"/>
      <w:r w:rsidR="00015622">
        <w:rPr>
          <w:b/>
          <w:szCs w:val="28"/>
        </w:rPr>
        <w:t xml:space="preserve"> </w:t>
      </w:r>
      <w:proofErr w:type="spellStart"/>
      <w:r w:rsidR="00015622">
        <w:rPr>
          <w:b/>
          <w:szCs w:val="28"/>
        </w:rPr>
        <w:t>Гизелера</w:t>
      </w:r>
      <w:proofErr w:type="spellEnd"/>
      <w:r w:rsidR="00015622">
        <w:rPr>
          <w:b/>
          <w:szCs w:val="28"/>
        </w:rPr>
        <w:t xml:space="preserve"> при постоянном крутящем моменте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797CB8" w:rsidP="007F4A12">
            <w:pPr>
              <w:jc w:val="both"/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015622" w:rsidRDefault="00015622" w:rsidP="00015622">
            <w:pPr>
              <w:jc w:val="both"/>
              <w:rPr>
                <w:szCs w:val="28"/>
              </w:rPr>
            </w:pPr>
            <w:r w:rsidRPr="00015622">
              <w:rPr>
                <w:szCs w:val="28"/>
              </w:rPr>
              <w:t xml:space="preserve">СТ </w:t>
            </w:r>
            <w:proofErr w:type="gramStart"/>
            <w:r w:rsidRPr="00015622">
              <w:rPr>
                <w:szCs w:val="28"/>
              </w:rPr>
              <w:t>РК  «</w:t>
            </w:r>
            <w:proofErr w:type="gramEnd"/>
            <w:r w:rsidRPr="00015622">
              <w:rPr>
                <w:szCs w:val="28"/>
              </w:rPr>
              <w:t xml:space="preserve">Уголь. Определение пластичности. Метод определения с помощью </w:t>
            </w:r>
            <w:proofErr w:type="spellStart"/>
            <w:r w:rsidRPr="00015622">
              <w:rPr>
                <w:szCs w:val="28"/>
              </w:rPr>
              <w:t>пластометра</w:t>
            </w:r>
            <w:proofErr w:type="spellEnd"/>
            <w:r w:rsidRPr="00015622">
              <w:rPr>
                <w:szCs w:val="28"/>
              </w:rPr>
              <w:t xml:space="preserve"> </w:t>
            </w:r>
            <w:proofErr w:type="spellStart"/>
            <w:r w:rsidRPr="00015622">
              <w:rPr>
                <w:szCs w:val="28"/>
              </w:rPr>
              <w:t>Гизелера</w:t>
            </w:r>
            <w:proofErr w:type="spellEnd"/>
            <w:r w:rsidRPr="00015622">
              <w:rPr>
                <w:szCs w:val="28"/>
              </w:rPr>
              <w:t xml:space="preserve"> при постоянном крутящем моменте»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A122EB" w:rsidRPr="00A122EB">
              <w:t xml:space="preserve">метод </w:t>
            </w:r>
            <w:r w:rsidR="00797CB8">
              <w:t xml:space="preserve">определения </w:t>
            </w:r>
            <w:r w:rsidR="00015622">
              <w:t xml:space="preserve">пластичности с помощью </w:t>
            </w:r>
            <w:proofErr w:type="spellStart"/>
            <w:r w:rsidR="00015622">
              <w:t>пластометра</w:t>
            </w:r>
            <w:proofErr w:type="spellEnd"/>
            <w:r w:rsidR="00015622">
              <w:t xml:space="preserve"> </w:t>
            </w:r>
            <w:proofErr w:type="spellStart"/>
            <w:r w:rsidR="00015622">
              <w:t>Гизелера</w:t>
            </w:r>
            <w:proofErr w:type="spellEnd"/>
            <w:r w:rsidR="00015622">
              <w:t xml:space="preserve"> при постоянном крутящем моменте</w:t>
            </w:r>
            <w:bookmarkStart w:id="1" w:name="_GoBack"/>
            <w:bookmarkEnd w:id="1"/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0D7B0F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797CB8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797CB8" w:rsidP="00CC4636"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015622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0F" w:rsidRDefault="000D7B0F" w:rsidP="001D2D6F">
      <w:r>
        <w:separator/>
      </w:r>
    </w:p>
  </w:endnote>
  <w:endnote w:type="continuationSeparator" w:id="0">
    <w:p w:rsidR="000D7B0F" w:rsidRDefault="000D7B0F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0F" w:rsidRDefault="000D7B0F" w:rsidP="001D2D6F">
      <w:r>
        <w:separator/>
      </w:r>
    </w:p>
  </w:footnote>
  <w:footnote w:type="continuationSeparator" w:id="0">
    <w:p w:rsidR="000D7B0F" w:rsidRDefault="000D7B0F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5622"/>
    <w:rsid w:val="0001645E"/>
    <w:rsid w:val="00051AC7"/>
    <w:rsid w:val="000629C2"/>
    <w:rsid w:val="00066DE5"/>
    <w:rsid w:val="00081A0C"/>
    <w:rsid w:val="000A5B8D"/>
    <w:rsid w:val="000C0A5E"/>
    <w:rsid w:val="000C3198"/>
    <w:rsid w:val="000D7B0F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F0106A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2343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5</cp:revision>
  <cp:lastPrinted>2018-04-09T03:55:00Z</cp:lastPrinted>
  <dcterms:created xsi:type="dcterms:W3CDTF">2021-05-05T10:28:00Z</dcterms:created>
  <dcterms:modified xsi:type="dcterms:W3CDTF">2021-05-06T03:24:00Z</dcterms:modified>
</cp:coreProperties>
</file>