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7297A" w14:textId="77777777" w:rsidR="00943BBD" w:rsidRPr="00703C8F" w:rsidRDefault="00943BBD" w:rsidP="00943BB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703C8F">
        <w:rPr>
          <w:rFonts w:ascii="Times New Roman" w:hAnsi="Times New Roman" w:cs="Times New Roman"/>
          <w:b/>
          <w:bCs/>
          <w:iCs/>
        </w:rPr>
        <w:t xml:space="preserve">Уведомление о начале разработки национального стандарта </w:t>
      </w:r>
    </w:p>
    <w:p w14:paraId="3E8F042A" w14:textId="77777777" w:rsidR="00943BBD" w:rsidRPr="00703C8F" w:rsidRDefault="00943BBD" w:rsidP="00943B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3C8F">
        <w:rPr>
          <w:rFonts w:ascii="Times New Roman" w:hAnsi="Times New Roman" w:cs="Times New Roman"/>
          <w:b/>
          <w:bCs/>
          <w:iCs/>
        </w:rPr>
        <w:t>СТ РК</w:t>
      </w:r>
      <w:r w:rsidRPr="00703C8F">
        <w:rPr>
          <w:rFonts w:ascii="Times New Roman" w:hAnsi="Times New Roman" w:cs="Times New Roman"/>
          <w:bCs/>
          <w:iCs/>
        </w:rPr>
        <w:t xml:space="preserve"> </w:t>
      </w:r>
      <w:r w:rsidRPr="00703C8F">
        <w:rPr>
          <w:rFonts w:ascii="Times New Roman" w:hAnsi="Times New Roman" w:cs="Times New Roman"/>
          <w:b/>
          <w:bCs/>
          <w:iCs/>
          <w:lang w:val="en-US"/>
        </w:rPr>
        <w:t>ISO</w:t>
      </w:r>
      <w:r w:rsidRPr="00703C8F">
        <w:rPr>
          <w:rFonts w:ascii="Times New Roman" w:hAnsi="Times New Roman" w:cs="Times New Roman"/>
          <w:bCs/>
          <w:iCs/>
        </w:rPr>
        <w:t xml:space="preserve"> </w:t>
      </w:r>
      <w:r w:rsidRPr="00703C8F">
        <w:rPr>
          <w:rFonts w:ascii="Times New Roman" w:hAnsi="Times New Roman" w:cs="Times New Roman"/>
          <w:b/>
          <w:bCs/>
          <w:iCs/>
        </w:rPr>
        <w:t>50046</w:t>
      </w:r>
      <w:r w:rsidRPr="00703C8F">
        <w:rPr>
          <w:rFonts w:ascii="Times New Roman" w:hAnsi="Times New Roman" w:cs="Times New Roman"/>
          <w:bCs/>
          <w:iCs/>
        </w:rPr>
        <w:t xml:space="preserve"> </w:t>
      </w:r>
      <w:r w:rsidRPr="00703C8F">
        <w:rPr>
          <w:rFonts w:ascii="Times New Roman" w:hAnsi="Times New Roman" w:cs="Times New Roman"/>
          <w:b/>
          <w:bCs/>
          <w:iCs/>
        </w:rPr>
        <w:t>«Общие методы прогнозирования источников энергосбережения</w:t>
      </w:r>
      <w:r w:rsidRPr="00703C8F">
        <w:rPr>
          <w:rFonts w:ascii="Times New Roman" w:hAnsi="Times New Roman" w:cs="Times New Roman"/>
          <w:b/>
        </w:rPr>
        <w:t>»</w:t>
      </w:r>
    </w:p>
    <w:p w14:paraId="0F9F86BE" w14:textId="77777777" w:rsidR="00943BBD" w:rsidRPr="00703C8F" w:rsidRDefault="00943BBD" w:rsidP="00943B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3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686"/>
        <w:gridCol w:w="5386"/>
      </w:tblGrid>
      <w:tr w:rsidR="00943BBD" w:rsidRPr="00703C8F" w14:paraId="07E6A6A3" w14:textId="77777777" w:rsidTr="003D02E0">
        <w:trPr>
          <w:trHeight w:hRule="exact" w:val="3365"/>
        </w:trPr>
        <w:tc>
          <w:tcPr>
            <w:tcW w:w="559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7600E570" w14:textId="77777777" w:rsidR="00943BBD" w:rsidRPr="00703C8F" w:rsidRDefault="00943BBD" w:rsidP="003C0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1B6EDF4B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  <w:b/>
              </w:rPr>
              <w:t xml:space="preserve">Разработчик </w:t>
            </w:r>
            <w:r w:rsidRPr="00703C8F">
              <w:rPr>
                <w:rFonts w:ascii="Times New Roman" w:hAnsi="Times New Roman" w:cs="Times New Roman"/>
                <w:i/>
              </w:rPr>
              <w:t>(наименование</w:t>
            </w:r>
          </w:p>
          <w:p w14:paraId="0778FF6A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03C8F">
              <w:rPr>
                <w:rFonts w:ascii="Times New Roman" w:hAnsi="Times New Roman" w:cs="Times New Roman"/>
                <w:i/>
              </w:rPr>
              <w:t>организации, почтовый адрес, адрес электронной почты, ФИО разработчика)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47EB3DB4" w14:textId="77777777" w:rsidR="00943BBD" w:rsidRPr="00703C8F" w:rsidRDefault="00943BBD" w:rsidP="006E36F6">
            <w:pPr>
              <w:spacing w:after="0" w:line="240" w:lineRule="auto"/>
              <w:ind w:left="141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РГП «Казахстанский институт стандартизации и сертификации».</w:t>
            </w:r>
          </w:p>
          <w:p w14:paraId="26AB0513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 xml:space="preserve">010000, Республика Казахстан, г. </w:t>
            </w:r>
            <w:proofErr w:type="spellStart"/>
            <w:r w:rsidRPr="00703C8F">
              <w:rPr>
                <w:rFonts w:ascii="Times New Roman" w:hAnsi="Times New Roman" w:cs="Times New Roman"/>
              </w:rPr>
              <w:t>Нур</w:t>
            </w:r>
            <w:proofErr w:type="spellEnd"/>
            <w:r w:rsidRPr="00703C8F">
              <w:rPr>
                <w:rFonts w:ascii="Times New Roman" w:hAnsi="Times New Roman" w:cs="Times New Roman"/>
              </w:rPr>
              <w:t>-Султан</w:t>
            </w:r>
          </w:p>
          <w:p w14:paraId="09EE65D9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03C8F">
              <w:rPr>
                <w:rFonts w:ascii="Times New Roman" w:hAnsi="Times New Roman" w:cs="Times New Roman"/>
              </w:rPr>
              <w:t>Мәңгілік</w:t>
            </w:r>
            <w:proofErr w:type="spellEnd"/>
            <w:r w:rsidRPr="00703C8F">
              <w:rPr>
                <w:rFonts w:ascii="Times New Roman" w:hAnsi="Times New Roman" w:cs="Times New Roman"/>
              </w:rPr>
              <w:t xml:space="preserve"> Ел, дом 11, здание "Эталонный центр"</w:t>
            </w:r>
          </w:p>
          <w:p w14:paraId="19C5F54D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Тел/факс: +77172 44 62 14, +77172 20 56 40</w:t>
            </w:r>
          </w:p>
          <w:p w14:paraId="5A6038AD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  <w:lang w:val="en-US"/>
              </w:rPr>
              <w:t>E</w:t>
            </w:r>
            <w:r w:rsidRPr="00703C8F">
              <w:rPr>
                <w:rFonts w:ascii="Times New Roman" w:hAnsi="Times New Roman" w:cs="Times New Roman"/>
              </w:rPr>
              <w:t>-</w:t>
            </w:r>
            <w:r w:rsidRPr="00703C8F">
              <w:rPr>
                <w:rFonts w:ascii="Times New Roman" w:hAnsi="Times New Roman" w:cs="Times New Roman"/>
                <w:lang w:val="en-US"/>
              </w:rPr>
              <w:t>mail</w:t>
            </w:r>
            <w:r w:rsidRPr="00703C8F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703C8F">
                <w:rPr>
                  <w:rStyle w:val="a3"/>
                  <w:rFonts w:ascii="Times New Roman" w:hAnsi="Times New Roman" w:cs="Times New Roman"/>
                  <w:lang w:val="en-US"/>
                </w:rPr>
                <w:t>kazinst</w:t>
              </w:r>
              <w:r w:rsidRPr="00703C8F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703C8F">
                <w:rPr>
                  <w:rStyle w:val="a3"/>
                  <w:rFonts w:ascii="Times New Roman" w:hAnsi="Times New Roman" w:cs="Times New Roman"/>
                  <w:lang w:val="en-US"/>
                </w:rPr>
                <w:t>kazinst</w:t>
              </w:r>
              <w:r w:rsidRPr="00703C8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703C8F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14:paraId="386B3D68" w14:textId="77777777" w:rsidR="00943BBD" w:rsidRPr="00703C8F" w:rsidRDefault="00943BBD" w:rsidP="006E36F6">
            <w:pPr>
              <w:spacing w:after="0" w:line="240" w:lineRule="auto"/>
              <w:ind w:right="148"/>
              <w:jc w:val="both"/>
              <w:rPr>
                <w:rFonts w:ascii="Times New Roman" w:hAnsi="Times New Roman" w:cs="Times New Roman"/>
              </w:rPr>
            </w:pPr>
          </w:p>
          <w:p w14:paraId="051FA297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3C8F">
              <w:rPr>
                <w:rFonts w:ascii="Times New Roman" w:hAnsi="Times New Roman" w:cs="Times New Roman"/>
              </w:rPr>
              <w:t>Акмолинский</w:t>
            </w:r>
            <w:proofErr w:type="spellEnd"/>
            <w:r w:rsidRPr="00703C8F">
              <w:rPr>
                <w:rFonts w:ascii="Times New Roman" w:hAnsi="Times New Roman" w:cs="Times New Roman"/>
              </w:rPr>
              <w:t xml:space="preserve"> филиал РГП «Казахстанский институт стандартизации и сертификации»</w:t>
            </w:r>
          </w:p>
          <w:p w14:paraId="29AD2C3C" w14:textId="77777777" w:rsidR="003D02E0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 xml:space="preserve">020000, г. Кокшетау, ул. 8 Марта, 61. </w:t>
            </w:r>
          </w:p>
          <w:p w14:paraId="7386C82B" w14:textId="77777777" w:rsidR="00943BBD" w:rsidRPr="00703C8F" w:rsidRDefault="00943BBD" w:rsidP="003D02E0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тел. 8 (7162) 40-21-37</w:t>
            </w:r>
          </w:p>
          <w:p w14:paraId="14BA19AD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E-</w:t>
            </w:r>
            <w:proofErr w:type="spellStart"/>
            <w:r w:rsidRPr="00703C8F">
              <w:rPr>
                <w:rFonts w:ascii="Times New Roman" w:hAnsi="Times New Roman" w:cs="Times New Roman"/>
              </w:rPr>
              <w:t>mail</w:t>
            </w:r>
            <w:proofErr w:type="spellEnd"/>
            <w:r w:rsidRPr="00703C8F">
              <w:rPr>
                <w:rFonts w:ascii="Times New Roman" w:hAnsi="Times New Roman" w:cs="Times New Roman"/>
              </w:rPr>
              <w:t>: kokshetau@kazinst.kz</w:t>
            </w:r>
          </w:p>
          <w:p w14:paraId="4277C5A8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3C8F">
              <w:rPr>
                <w:rFonts w:ascii="Times New Roman" w:hAnsi="Times New Roman" w:cs="Times New Roman"/>
              </w:rPr>
              <w:t>Аканов</w:t>
            </w:r>
            <w:proofErr w:type="spellEnd"/>
            <w:r w:rsidRPr="007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C8F">
              <w:rPr>
                <w:rFonts w:ascii="Times New Roman" w:hAnsi="Times New Roman" w:cs="Times New Roman"/>
              </w:rPr>
              <w:t>Бахтияр</w:t>
            </w:r>
            <w:proofErr w:type="spellEnd"/>
            <w:r w:rsidRPr="007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C8F">
              <w:rPr>
                <w:rFonts w:ascii="Times New Roman" w:hAnsi="Times New Roman" w:cs="Times New Roman"/>
              </w:rPr>
              <w:t>Еслямбекович</w:t>
            </w:r>
            <w:proofErr w:type="spellEnd"/>
          </w:p>
        </w:tc>
      </w:tr>
      <w:tr w:rsidR="00943BBD" w:rsidRPr="00703C8F" w14:paraId="47D6C073" w14:textId="77777777" w:rsidTr="00A13B96">
        <w:trPr>
          <w:trHeight w:hRule="exact" w:val="1298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6935E35" w14:textId="77777777" w:rsidR="00943BBD" w:rsidRPr="00703C8F" w:rsidRDefault="00943BBD" w:rsidP="003C0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4E91EA6C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3C8F">
              <w:rPr>
                <w:rFonts w:ascii="Times New Roman" w:hAnsi="Times New Roman" w:cs="Times New Roman"/>
                <w:b/>
              </w:rPr>
              <w:t>Ответственный орган за разработку СТ РК</w:t>
            </w:r>
          </w:p>
        </w:tc>
        <w:tc>
          <w:tcPr>
            <w:tcW w:w="53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4EDB22E6" w14:textId="77777777" w:rsidR="00943BBD" w:rsidRPr="00703C8F" w:rsidRDefault="00A13B96" w:rsidP="006E36F6">
            <w:pPr>
              <w:spacing w:after="0" w:line="240" w:lineRule="auto"/>
              <w:ind w:left="141" w:right="148"/>
              <w:jc w:val="both"/>
              <w:rPr>
                <w:rFonts w:ascii="Times New Roman" w:hAnsi="Times New Roman" w:cs="Times New Roman"/>
              </w:rPr>
            </w:pPr>
            <w:r w:rsidRPr="00A13B96">
              <w:rPr>
                <w:rFonts w:ascii="Times New Roman" w:hAnsi="Times New Roman" w:cs="Times New Roman"/>
              </w:rPr>
              <w:t>РГП на ПХВ «Казахстанский институт стандартизации и сертификации» Комитета технического регулирования и метрологии Министерства торговли и интеграции Республики Казахстан</w:t>
            </w:r>
          </w:p>
        </w:tc>
      </w:tr>
      <w:tr w:rsidR="00943BBD" w:rsidRPr="00703C8F" w14:paraId="033845D9" w14:textId="77777777" w:rsidTr="00703C8F">
        <w:trPr>
          <w:trHeight w:hRule="exact" w:val="727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14A1CF07" w14:textId="77777777" w:rsidR="00943BBD" w:rsidRPr="00703C8F" w:rsidRDefault="00943BBD" w:rsidP="003C0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1E8FEB74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3C8F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53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1248858E" w14:textId="77777777" w:rsidR="00943BBD" w:rsidRPr="00703C8F" w:rsidRDefault="00430544" w:rsidP="006E36F6">
            <w:pPr>
              <w:spacing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СТ РК ISO 50046 «</w:t>
            </w:r>
            <w:r w:rsidR="00943BBD" w:rsidRPr="00703C8F">
              <w:rPr>
                <w:rFonts w:ascii="Times New Roman" w:hAnsi="Times New Roman" w:cs="Times New Roman"/>
              </w:rPr>
              <w:t>Общие методы прогнозирования источников энергосбережения» впервые</w:t>
            </w:r>
          </w:p>
        </w:tc>
      </w:tr>
      <w:tr w:rsidR="00943BBD" w:rsidRPr="00703C8F" w14:paraId="0B39573E" w14:textId="77777777" w:rsidTr="003C0464">
        <w:trPr>
          <w:trHeight w:hRule="exact" w:val="997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0DC3E38" w14:textId="77777777" w:rsidR="00943BBD" w:rsidRPr="00703C8F" w:rsidRDefault="00943BBD" w:rsidP="003C0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C4BC084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3C8F">
              <w:rPr>
                <w:rFonts w:ascii="Times New Roman" w:hAnsi="Times New Roman" w:cs="Times New Roman"/>
                <w:b/>
              </w:rPr>
              <w:t>Объект стандартизации</w:t>
            </w:r>
          </w:p>
        </w:tc>
        <w:tc>
          <w:tcPr>
            <w:tcW w:w="53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41254E16" w14:textId="77777777" w:rsidR="00943BBD" w:rsidRPr="00703C8F" w:rsidRDefault="00943BBD" w:rsidP="006E36F6">
            <w:pPr>
              <w:spacing w:line="240" w:lineRule="auto"/>
              <w:ind w:left="142" w:right="148"/>
              <w:jc w:val="both"/>
              <w:rPr>
                <w:rStyle w:val="notranslate"/>
                <w:color w:val="000000"/>
                <w:kern w:val="2"/>
              </w:rPr>
            </w:pPr>
            <w:r w:rsidRPr="00703C8F">
              <w:rPr>
                <w:rFonts w:ascii="Times New Roman" w:hAnsi="Times New Roman" w:cs="Times New Roman"/>
              </w:rPr>
              <w:t xml:space="preserve">Объектом стандартизации настоящего стандарта выступают - требования </w:t>
            </w:r>
            <w:r w:rsidRPr="00703C8F">
              <w:rPr>
                <w:rStyle w:val="notranslate"/>
                <w:color w:val="000000"/>
                <w:kern w:val="2"/>
              </w:rPr>
              <w:t>для</w:t>
            </w:r>
            <w:r w:rsidR="00430544" w:rsidRPr="00703C8F">
              <w:rPr>
                <w:rStyle w:val="notranslate"/>
                <w:color w:val="000000"/>
                <w:kern w:val="2"/>
              </w:rPr>
              <w:t xml:space="preserve"> методов расчета прогнозируемой экономии энергии</w:t>
            </w:r>
            <w:r w:rsidRPr="00703C8F">
              <w:rPr>
                <w:rStyle w:val="notranslate"/>
                <w:color w:val="000000"/>
                <w:kern w:val="2"/>
              </w:rPr>
              <w:t>.</w:t>
            </w:r>
          </w:p>
          <w:p w14:paraId="4F317C6E" w14:textId="77777777" w:rsidR="00943BBD" w:rsidRPr="00703C8F" w:rsidRDefault="00943BBD" w:rsidP="006E36F6">
            <w:pPr>
              <w:spacing w:line="240" w:lineRule="auto"/>
              <w:ind w:right="148"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</w:p>
          <w:p w14:paraId="387F6B04" w14:textId="77777777" w:rsidR="00943BBD" w:rsidRPr="00703C8F" w:rsidRDefault="00943BBD" w:rsidP="006E36F6">
            <w:pPr>
              <w:spacing w:line="240" w:lineRule="auto"/>
              <w:ind w:right="148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43BBD" w:rsidRPr="00703C8F" w14:paraId="7E337843" w14:textId="77777777" w:rsidTr="00703C8F">
        <w:trPr>
          <w:trHeight w:hRule="exact" w:val="1404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1D49062" w14:textId="77777777" w:rsidR="00943BBD" w:rsidRPr="00703C8F" w:rsidRDefault="00703C8F" w:rsidP="00703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42B3D58B" w14:textId="77777777" w:rsidR="00943BBD" w:rsidRPr="00703C8F" w:rsidRDefault="00703C8F" w:rsidP="003C04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3C8F">
              <w:rPr>
                <w:rFonts w:ascii="Times New Roman" w:hAnsi="Times New Roman" w:cs="Times New Roman"/>
                <w:b/>
              </w:rPr>
              <w:t>Основание для разработки</w:t>
            </w:r>
          </w:p>
        </w:tc>
        <w:tc>
          <w:tcPr>
            <w:tcW w:w="53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08141C74" w14:textId="77777777" w:rsidR="00703C8F" w:rsidRPr="00703C8F" w:rsidRDefault="00703C8F" w:rsidP="006E36F6">
            <w:pPr>
              <w:spacing w:line="240" w:lineRule="auto"/>
              <w:ind w:left="142" w:right="148"/>
              <w:rPr>
                <w:rFonts w:ascii="Times New Roman" w:hAnsi="Times New Roman" w:cs="Times New Roman"/>
                <w:lang w:val="kk-KZ"/>
              </w:rPr>
            </w:pPr>
            <w:r w:rsidRPr="00703C8F">
              <w:rPr>
                <w:rFonts w:ascii="Times New Roman" w:hAnsi="Times New Roman" w:cs="Times New Roman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  <w:p w14:paraId="06943149" w14:textId="77777777" w:rsidR="00943BBD" w:rsidRPr="00703C8F" w:rsidRDefault="00943BBD" w:rsidP="006E36F6">
            <w:pPr>
              <w:spacing w:line="240" w:lineRule="auto"/>
              <w:ind w:right="148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943BBD" w:rsidRPr="00703C8F" w14:paraId="785A3EF2" w14:textId="77777777" w:rsidTr="00703C8F">
        <w:trPr>
          <w:trHeight w:hRule="exact" w:val="560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17998BC4" w14:textId="77777777" w:rsidR="00943BBD" w:rsidRPr="00703C8F" w:rsidRDefault="00703C8F" w:rsidP="00703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7893A78E" w14:textId="77777777" w:rsidR="00703C8F" w:rsidRPr="00703C8F" w:rsidRDefault="00703C8F" w:rsidP="00703C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3C8F">
              <w:rPr>
                <w:rFonts w:ascii="Times New Roman" w:hAnsi="Times New Roman" w:cs="Times New Roman"/>
                <w:b/>
              </w:rPr>
              <w:t>Дата начала разработки проекта</w:t>
            </w:r>
          </w:p>
          <w:p w14:paraId="538FEC1E" w14:textId="77777777" w:rsidR="00943BBD" w:rsidRPr="00703C8F" w:rsidRDefault="00703C8F" w:rsidP="00703C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3C8F">
              <w:rPr>
                <w:rFonts w:ascii="Times New Roman" w:hAnsi="Times New Roman" w:cs="Times New Roman"/>
                <w:i/>
              </w:rPr>
              <w:t>(число/ месяц/ год)</w:t>
            </w:r>
          </w:p>
        </w:tc>
        <w:tc>
          <w:tcPr>
            <w:tcW w:w="53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53622CB7" w14:textId="19A052EE" w:rsidR="00943BBD" w:rsidRPr="00703C8F" w:rsidRDefault="00237EDE" w:rsidP="006E36F6">
            <w:pPr>
              <w:spacing w:line="240" w:lineRule="auto"/>
              <w:ind w:left="142" w:right="148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D02E0">
              <w:rPr>
                <w:rFonts w:ascii="Times New Roman" w:hAnsi="Times New Roman" w:cs="Times New Roman"/>
              </w:rPr>
              <w:t>.02</w:t>
            </w:r>
            <w:r w:rsidR="00703C8F" w:rsidRPr="00703C8F">
              <w:rPr>
                <w:rFonts w:ascii="Times New Roman" w:hAnsi="Times New Roman" w:cs="Times New Roman"/>
              </w:rPr>
              <w:t>.2020г</w:t>
            </w:r>
          </w:p>
        </w:tc>
      </w:tr>
      <w:tr w:rsidR="00943BBD" w:rsidRPr="00703C8F" w14:paraId="731B32AB" w14:textId="77777777" w:rsidTr="00690D4E">
        <w:trPr>
          <w:trHeight w:hRule="exact" w:val="831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92DBB48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11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2A768C41" w14:textId="77777777" w:rsidR="00943BBD" w:rsidRPr="00703C8F" w:rsidRDefault="00703C8F" w:rsidP="003C04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commentRangeStart w:id="0"/>
            <w:r w:rsidRPr="00703C8F">
              <w:rPr>
                <w:rFonts w:ascii="Times New Roman" w:hAnsi="Times New Roman" w:cs="Times New Roman"/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386" w:type="dxa"/>
            <w:tcBorders>
              <w:top w:val="single" w:sz="11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20EF5DF3" w14:textId="77777777" w:rsidR="00943BBD" w:rsidRPr="00703C8F" w:rsidRDefault="00703C8F" w:rsidP="006E36F6">
            <w:pPr>
              <w:spacing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60</w:t>
            </w:r>
            <w:r w:rsidR="00A13B96">
              <w:rPr>
                <w:rFonts w:ascii="Times New Roman" w:hAnsi="Times New Roman" w:cs="Times New Roman"/>
              </w:rPr>
              <w:t xml:space="preserve"> календарных</w:t>
            </w:r>
            <w:r w:rsidRPr="00703C8F">
              <w:rPr>
                <w:rFonts w:ascii="Times New Roman" w:hAnsi="Times New Roman" w:cs="Times New Roman"/>
              </w:rPr>
              <w:t xml:space="preserve"> дней</w:t>
            </w:r>
            <w:r w:rsidR="00943BBD" w:rsidRPr="00703C8F">
              <w:rPr>
                <w:rFonts w:ascii="Times New Roman" w:hAnsi="Times New Roman" w:cs="Times New Roman"/>
              </w:rPr>
              <w:t xml:space="preserve"> </w:t>
            </w:r>
          </w:p>
          <w:commentRangeEnd w:id="0"/>
          <w:p w14:paraId="19F3FFEE" w14:textId="77777777" w:rsidR="00943BBD" w:rsidRPr="00703C8F" w:rsidRDefault="00960394" w:rsidP="006E36F6">
            <w:pPr>
              <w:spacing w:line="240" w:lineRule="auto"/>
              <w:ind w:right="148"/>
              <w:rPr>
                <w:rFonts w:ascii="Times New Roman" w:hAnsi="Times New Roman" w:cs="Times New Roman"/>
                <w:b/>
              </w:rPr>
            </w:pPr>
            <w:r>
              <w:rPr>
                <w:rStyle w:val="a4"/>
              </w:rPr>
              <w:commentReference w:id="0"/>
            </w:r>
          </w:p>
          <w:p w14:paraId="40AE2055" w14:textId="77777777" w:rsidR="00943BBD" w:rsidRPr="00703C8F" w:rsidRDefault="00943BBD" w:rsidP="006E36F6">
            <w:pPr>
              <w:spacing w:line="240" w:lineRule="auto"/>
              <w:ind w:right="148"/>
              <w:rPr>
                <w:rFonts w:ascii="Times New Roman" w:hAnsi="Times New Roman" w:cs="Times New Roman"/>
              </w:rPr>
            </w:pPr>
          </w:p>
        </w:tc>
      </w:tr>
      <w:tr w:rsidR="00943BBD" w:rsidRPr="00703C8F" w14:paraId="19A574F0" w14:textId="77777777" w:rsidTr="00690D4E">
        <w:trPr>
          <w:trHeight w:hRule="exact" w:val="1429"/>
        </w:trPr>
        <w:tc>
          <w:tcPr>
            <w:tcW w:w="55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C97F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053E" w14:textId="77777777" w:rsidR="00943BBD" w:rsidRPr="00703C8F" w:rsidRDefault="00703C8F" w:rsidP="003C0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commentRangeStart w:id="1"/>
            <w:r w:rsidRPr="00703C8F">
              <w:rPr>
                <w:rFonts w:ascii="Times New Roman" w:hAnsi="Times New Roman" w:cs="Times New Roman"/>
                <w:b/>
              </w:rPr>
              <w:t xml:space="preserve">Профильный технический комитет по стандартизации, на базе которого будет проходить техническое обсуждение </w:t>
            </w:r>
            <w:r w:rsidRPr="00703C8F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2251" w14:textId="1D09F216" w:rsidR="00943BBD" w:rsidRPr="00703C8F" w:rsidRDefault="00A13B96" w:rsidP="006E36F6">
            <w:pPr>
              <w:spacing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A13B96">
              <w:rPr>
                <w:rFonts w:ascii="Times New Roman" w:hAnsi="Times New Roman" w:cs="Times New Roman"/>
              </w:rPr>
              <w:t xml:space="preserve">ТК 80 по стандартизации «Энергосбережение, повышение </w:t>
            </w:r>
            <w:proofErr w:type="spellStart"/>
            <w:r w:rsidRPr="00A13B96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13B96">
              <w:rPr>
                <w:rFonts w:ascii="Times New Roman" w:hAnsi="Times New Roman" w:cs="Times New Roman"/>
              </w:rPr>
              <w:t xml:space="preserve"> в энергетике и теплотехнике» на базе</w:t>
            </w:r>
            <w:r w:rsidR="00703C8F" w:rsidRPr="00703C8F">
              <w:rPr>
                <w:rFonts w:ascii="Times New Roman" w:hAnsi="Times New Roman" w:cs="Times New Roman"/>
              </w:rPr>
              <w:t xml:space="preserve"> </w:t>
            </w:r>
            <w:commentRangeEnd w:id="1"/>
            <w:r w:rsidR="00690D4E" w:rsidRPr="00690D4E">
              <w:rPr>
                <w:rFonts w:ascii="Times New Roman" w:hAnsi="Times New Roman" w:cs="Times New Roman"/>
              </w:rPr>
              <w:t>АО «Институт развития электроэнергетики и энергосбережения (</w:t>
            </w:r>
            <w:proofErr w:type="spellStart"/>
            <w:r w:rsidR="00690D4E" w:rsidRPr="00690D4E">
              <w:rPr>
                <w:rFonts w:ascii="Times New Roman" w:hAnsi="Times New Roman" w:cs="Times New Roman"/>
              </w:rPr>
              <w:t>Казахэнергоэкспертиза</w:t>
            </w:r>
            <w:proofErr w:type="spellEnd"/>
            <w:r w:rsidR="00690D4E" w:rsidRPr="00690D4E">
              <w:rPr>
                <w:rFonts w:ascii="Times New Roman" w:hAnsi="Times New Roman" w:cs="Times New Roman"/>
              </w:rPr>
              <w:t>)»</w:t>
            </w:r>
            <w:bookmarkStart w:id="2" w:name="_GoBack"/>
            <w:bookmarkEnd w:id="2"/>
          </w:p>
        </w:tc>
      </w:tr>
      <w:tr w:rsidR="00943BBD" w:rsidRPr="00703C8F" w14:paraId="41BCEF35" w14:textId="77777777" w:rsidTr="003C0464">
        <w:trPr>
          <w:trHeight w:hRule="exact" w:val="113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B83EA29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BB11F8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commentRangeStart w:id="3"/>
            <w:r w:rsidRPr="00703C8F">
              <w:rPr>
                <w:rFonts w:ascii="Times New Roman" w:hAnsi="Times New Roman" w:cs="Times New Roman"/>
                <w:b/>
              </w:rPr>
              <w:t>Окончательная дата предоставления замечании и предложений</w:t>
            </w:r>
            <w:r w:rsidRPr="00703C8F">
              <w:rPr>
                <w:rFonts w:ascii="Times New Roman" w:hAnsi="Times New Roman" w:cs="Times New Roman"/>
              </w:rPr>
              <w:t xml:space="preserve"> (отзывов) </w:t>
            </w:r>
            <w:r w:rsidRPr="00703C8F">
              <w:rPr>
                <w:rFonts w:ascii="Times New Roman" w:hAnsi="Times New Roman" w:cs="Times New Roman"/>
                <w:b/>
              </w:rPr>
              <w:t xml:space="preserve">по проекту </w:t>
            </w:r>
            <w:r w:rsidRPr="00703C8F">
              <w:rPr>
                <w:rFonts w:ascii="Times New Roman" w:hAnsi="Times New Roman" w:cs="Times New Roman"/>
                <w:i/>
              </w:rPr>
              <w:t>(число/месяц/год)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9AD204D" w14:textId="5B7B1554" w:rsidR="00943BBD" w:rsidRPr="00703C8F" w:rsidRDefault="00237EDE" w:rsidP="006E36F6">
            <w:pPr>
              <w:spacing w:line="240" w:lineRule="auto"/>
              <w:ind w:right="148" w:firstLine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="00A13B96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="00703C8F" w:rsidRPr="00703C8F">
              <w:rPr>
                <w:rFonts w:ascii="Times New Roman" w:hAnsi="Times New Roman" w:cs="Times New Roman"/>
                <w:lang w:val="kk-KZ"/>
              </w:rPr>
              <w:t>.2020г.</w:t>
            </w:r>
            <w:commentRangeEnd w:id="3"/>
            <w:r w:rsidR="007E32F5">
              <w:rPr>
                <w:rStyle w:val="a4"/>
              </w:rPr>
              <w:commentReference w:id="3"/>
            </w:r>
          </w:p>
        </w:tc>
      </w:tr>
      <w:tr w:rsidR="00943BBD" w:rsidRPr="00703C8F" w14:paraId="29AE3D2B" w14:textId="77777777" w:rsidTr="003C0464">
        <w:trPr>
          <w:trHeight w:hRule="exact" w:val="415"/>
        </w:trPr>
        <w:tc>
          <w:tcPr>
            <w:tcW w:w="559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083197CD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71995B40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3C8F">
              <w:rPr>
                <w:rFonts w:ascii="Times New Roman" w:hAnsi="Times New Roman" w:cs="Times New Roman"/>
                <w:b/>
              </w:rPr>
              <w:t>Проект размещен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234EA6E7" w14:textId="77777777" w:rsidR="00943BBD" w:rsidRPr="00703C8F" w:rsidRDefault="00690D4E" w:rsidP="006E36F6">
            <w:pPr>
              <w:spacing w:line="240" w:lineRule="auto"/>
              <w:ind w:left="142" w:right="148"/>
              <w:rPr>
                <w:rFonts w:ascii="Times New Roman" w:hAnsi="Times New Roman" w:cs="Times New Roman"/>
              </w:rPr>
            </w:pPr>
            <w:hyperlink r:id="rId7" w:history="1">
              <w:r w:rsidR="00943BBD" w:rsidRPr="00703C8F">
                <w:rPr>
                  <w:rStyle w:val="a3"/>
                  <w:rFonts w:ascii="Times New Roman" w:hAnsi="Times New Roman" w:cs="Times New Roman"/>
                </w:rPr>
                <w:t>www.kazinst.kz</w:t>
              </w:r>
            </w:hyperlink>
          </w:p>
          <w:p w14:paraId="1B65C11D" w14:textId="77777777" w:rsidR="00943BBD" w:rsidRPr="00703C8F" w:rsidRDefault="00943BBD" w:rsidP="006E36F6">
            <w:pPr>
              <w:spacing w:line="240" w:lineRule="auto"/>
              <w:ind w:left="142" w:right="148"/>
              <w:rPr>
                <w:rFonts w:ascii="Times New Roman" w:hAnsi="Times New Roman" w:cs="Times New Roman"/>
              </w:rPr>
            </w:pPr>
          </w:p>
        </w:tc>
      </w:tr>
      <w:tr w:rsidR="00943BBD" w:rsidRPr="00703C8F" w14:paraId="4C3141BF" w14:textId="77777777" w:rsidTr="003D02E0">
        <w:trPr>
          <w:trHeight w:hRule="exact" w:val="3426"/>
        </w:trPr>
        <w:tc>
          <w:tcPr>
            <w:tcW w:w="55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D66FA" w14:textId="77777777" w:rsidR="00943BBD" w:rsidRPr="00703C8F" w:rsidRDefault="00943BBD" w:rsidP="00703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3BD2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03C8F">
              <w:rPr>
                <w:rFonts w:ascii="Times New Roman" w:hAnsi="Times New Roman" w:cs="Times New Roman"/>
                <w:b/>
              </w:rPr>
              <w:t>Наименование разработчика для направления замечании и предложений</w:t>
            </w:r>
            <w:r w:rsidRPr="00703C8F">
              <w:rPr>
                <w:rFonts w:ascii="Times New Roman" w:hAnsi="Times New Roman" w:cs="Times New Roman"/>
              </w:rPr>
              <w:t xml:space="preserve"> (отзывов) </w:t>
            </w:r>
            <w:r w:rsidRPr="00703C8F">
              <w:rPr>
                <w:rFonts w:ascii="Times New Roman" w:hAnsi="Times New Roman" w:cs="Times New Roman"/>
                <w:b/>
              </w:rPr>
              <w:t xml:space="preserve">по проекту </w:t>
            </w:r>
            <w:r w:rsidRPr="00703C8F">
              <w:rPr>
                <w:rFonts w:ascii="Times New Roman" w:hAnsi="Times New Roman" w:cs="Times New Roman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A735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РГП «Казахстанский институт стандартизации и сертификации»</w:t>
            </w:r>
          </w:p>
          <w:p w14:paraId="1AE64D69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 xml:space="preserve">010000, Республика Казахстан, г. </w:t>
            </w:r>
            <w:proofErr w:type="spellStart"/>
            <w:r w:rsidRPr="00703C8F">
              <w:rPr>
                <w:rFonts w:ascii="Times New Roman" w:hAnsi="Times New Roman" w:cs="Times New Roman"/>
              </w:rPr>
              <w:t>Нур</w:t>
            </w:r>
            <w:proofErr w:type="spellEnd"/>
            <w:r w:rsidRPr="00703C8F">
              <w:rPr>
                <w:rFonts w:ascii="Times New Roman" w:hAnsi="Times New Roman" w:cs="Times New Roman"/>
              </w:rPr>
              <w:t>-Султан</w:t>
            </w:r>
          </w:p>
          <w:p w14:paraId="10346E9E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03C8F">
              <w:rPr>
                <w:rFonts w:ascii="Times New Roman" w:hAnsi="Times New Roman" w:cs="Times New Roman"/>
              </w:rPr>
              <w:t>Мәңгілік</w:t>
            </w:r>
            <w:proofErr w:type="spellEnd"/>
            <w:r w:rsidRPr="00703C8F">
              <w:rPr>
                <w:rFonts w:ascii="Times New Roman" w:hAnsi="Times New Roman" w:cs="Times New Roman"/>
              </w:rPr>
              <w:t xml:space="preserve"> Ел, дом 11, здание "Эталонный центр"</w:t>
            </w:r>
          </w:p>
          <w:p w14:paraId="46846316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Тел/факс: +77172 44 62 14, +77172 20 56 40</w:t>
            </w:r>
          </w:p>
          <w:p w14:paraId="5FDA2BF7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  <w:lang w:val="en-US"/>
              </w:rPr>
              <w:t>E</w:t>
            </w:r>
            <w:r w:rsidRPr="00703C8F">
              <w:rPr>
                <w:rFonts w:ascii="Times New Roman" w:hAnsi="Times New Roman" w:cs="Times New Roman"/>
              </w:rPr>
              <w:t>-</w:t>
            </w:r>
            <w:r w:rsidRPr="00703C8F">
              <w:rPr>
                <w:rFonts w:ascii="Times New Roman" w:hAnsi="Times New Roman" w:cs="Times New Roman"/>
                <w:lang w:val="en-US"/>
              </w:rPr>
              <w:t>mail</w:t>
            </w:r>
            <w:r w:rsidRPr="00703C8F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703C8F">
                <w:rPr>
                  <w:rStyle w:val="a3"/>
                  <w:rFonts w:ascii="Times New Roman" w:hAnsi="Times New Roman" w:cs="Times New Roman"/>
                  <w:lang w:val="en-US"/>
                </w:rPr>
                <w:t>kazinst</w:t>
              </w:r>
              <w:r w:rsidRPr="00703C8F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703C8F">
                <w:rPr>
                  <w:rStyle w:val="a3"/>
                  <w:rFonts w:ascii="Times New Roman" w:hAnsi="Times New Roman" w:cs="Times New Roman"/>
                  <w:lang w:val="en-US"/>
                </w:rPr>
                <w:t>kazinst</w:t>
              </w:r>
              <w:r w:rsidRPr="00703C8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703C8F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14:paraId="4FD58EED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 xml:space="preserve">  </w:t>
            </w:r>
          </w:p>
          <w:p w14:paraId="4ED8FF07" w14:textId="77777777" w:rsidR="00943BBD" w:rsidRPr="00703C8F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3C8F">
              <w:rPr>
                <w:rFonts w:ascii="Times New Roman" w:hAnsi="Times New Roman" w:cs="Times New Roman"/>
              </w:rPr>
              <w:t>Акмолинский</w:t>
            </w:r>
            <w:proofErr w:type="spellEnd"/>
            <w:r w:rsidRPr="00703C8F">
              <w:rPr>
                <w:rFonts w:ascii="Times New Roman" w:hAnsi="Times New Roman" w:cs="Times New Roman"/>
              </w:rPr>
              <w:t xml:space="preserve"> филиал РГП «Казахстанский институт стандартизации и сертификации»</w:t>
            </w:r>
          </w:p>
          <w:p w14:paraId="75BC7CB7" w14:textId="77777777" w:rsidR="003D02E0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 xml:space="preserve">020000, г. Кокшетау, ул. 8 Марта, 61. </w:t>
            </w:r>
          </w:p>
          <w:p w14:paraId="5B097C21" w14:textId="77777777" w:rsidR="00943BBD" w:rsidRPr="007E32F5" w:rsidRDefault="00943BBD" w:rsidP="003D02E0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тел</w:t>
            </w:r>
            <w:r w:rsidRPr="007E32F5">
              <w:rPr>
                <w:rFonts w:ascii="Times New Roman" w:hAnsi="Times New Roman" w:cs="Times New Roman"/>
              </w:rPr>
              <w:t>. 8 (7162) 40-21-37</w:t>
            </w:r>
          </w:p>
          <w:p w14:paraId="15EBDD60" w14:textId="77777777" w:rsidR="00943BBD" w:rsidRPr="007E32F5" w:rsidRDefault="00943BBD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r w:rsidRPr="003D02E0">
              <w:rPr>
                <w:rFonts w:ascii="Times New Roman" w:hAnsi="Times New Roman" w:cs="Times New Roman"/>
                <w:lang w:val="en-US"/>
              </w:rPr>
              <w:t>E</w:t>
            </w:r>
            <w:r w:rsidRPr="007E32F5">
              <w:rPr>
                <w:rFonts w:ascii="Times New Roman" w:hAnsi="Times New Roman" w:cs="Times New Roman"/>
              </w:rPr>
              <w:t>-</w:t>
            </w:r>
            <w:r w:rsidRPr="003D02E0">
              <w:rPr>
                <w:rFonts w:ascii="Times New Roman" w:hAnsi="Times New Roman" w:cs="Times New Roman"/>
                <w:lang w:val="en-US"/>
              </w:rPr>
              <w:t>mail</w:t>
            </w:r>
            <w:r w:rsidRPr="007E32F5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3D02E0">
                <w:rPr>
                  <w:rStyle w:val="a3"/>
                  <w:rFonts w:ascii="Times New Roman" w:hAnsi="Times New Roman" w:cs="Times New Roman"/>
                  <w:lang w:val="en-US"/>
                </w:rPr>
                <w:t>kokshetau</w:t>
              </w:r>
              <w:r w:rsidRPr="007E32F5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3D02E0">
                <w:rPr>
                  <w:rStyle w:val="a3"/>
                  <w:rFonts w:ascii="Times New Roman" w:hAnsi="Times New Roman" w:cs="Times New Roman"/>
                  <w:lang w:val="en-US"/>
                </w:rPr>
                <w:t>kazinst</w:t>
              </w:r>
              <w:r w:rsidRPr="007E32F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3D02E0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14:paraId="1498681F" w14:textId="77777777" w:rsidR="00943BBD" w:rsidRPr="00703C8F" w:rsidRDefault="00703C8F" w:rsidP="006E36F6">
            <w:pPr>
              <w:spacing w:after="0" w:line="240" w:lineRule="auto"/>
              <w:ind w:left="142" w:right="14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Бахтияр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Еслямбекович</w:t>
            </w:r>
            <w:proofErr w:type="spellEnd"/>
          </w:p>
          <w:p w14:paraId="35DF223D" w14:textId="77777777" w:rsidR="00943BBD" w:rsidRPr="00703C8F" w:rsidRDefault="00943BBD" w:rsidP="006E36F6">
            <w:pPr>
              <w:spacing w:line="240" w:lineRule="auto"/>
              <w:ind w:right="148"/>
              <w:rPr>
                <w:rFonts w:ascii="Times New Roman" w:hAnsi="Times New Roman" w:cs="Times New Roman"/>
                <w:i/>
              </w:rPr>
            </w:pPr>
          </w:p>
        </w:tc>
      </w:tr>
      <w:tr w:rsidR="00943BBD" w:rsidRPr="00703C8F" w14:paraId="3DD5CC3B" w14:textId="77777777" w:rsidTr="003D02E0">
        <w:trPr>
          <w:trHeight w:hRule="exact" w:val="851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18B41016" w14:textId="77777777" w:rsidR="00943BBD" w:rsidRPr="00703C8F" w:rsidRDefault="00703C8F" w:rsidP="00703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4ED9CB59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3C8F">
              <w:rPr>
                <w:rFonts w:ascii="Times New Roman" w:hAnsi="Times New Roman" w:cs="Times New Roman"/>
                <w:b/>
              </w:rPr>
              <w:t>Ответственный за составление уведомления</w:t>
            </w:r>
          </w:p>
          <w:p w14:paraId="145AE762" w14:textId="77777777" w:rsidR="00943BBD" w:rsidRPr="00703C8F" w:rsidRDefault="00943BBD" w:rsidP="003C04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03C8F">
              <w:rPr>
                <w:rFonts w:ascii="Times New Roman" w:hAnsi="Times New Roman" w:cs="Times New Roman"/>
                <w:i/>
              </w:rPr>
              <w:t>(ФИО исполнителя)</w:t>
            </w:r>
          </w:p>
        </w:tc>
        <w:tc>
          <w:tcPr>
            <w:tcW w:w="5386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7E6B4A1A" w14:textId="77777777" w:rsidR="00943BBD" w:rsidRPr="00703C8F" w:rsidRDefault="00943BBD" w:rsidP="003C04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506CDCA" w14:textId="77777777" w:rsidR="00943BBD" w:rsidRPr="00703C8F" w:rsidRDefault="00430544" w:rsidP="003C0464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03C8F">
              <w:rPr>
                <w:rFonts w:ascii="Times New Roman" w:hAnsi="Times New Roman" w:cs="Times New Roman"/>
              </w:rPr>
              <w:t>Аканов</w:t>
            </w:r>
            <w:proofErr w:type="spellEnd"/>
            <w:r w:rsidRPr="007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C8F">
              <w:rPr>
                <w:rFonts w:ascii="Times New Roman" w:hAnsi="Times New Roman" w:cs="Times New Roman"/>
              </w:rPr>
              <w:t>Бахтияр</w:t>
            </w:r>
            <w:proofErr w:type="spellEnd"/>
            <w:r w:rsidRPr="00703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C8F">
              <w:rPr>
                <w:rFonts w:ascii="Times New Roman" w:hAnsi="Times New Roman" w:cs="Times New Roman"/>
              </w:rPr>
              <w:t>Еслямбекович</w:t>
            </w:r>
            <w:proofErr w:type="spellEnd"/>
          </w:p>
          <w:p w14:paraId="2111B273" w14:textId="77777777" w:rsidR="00943BBD" w:rsidRPr="00703C8F" w:rsidRDefault="00943BBD" w:rsidP="003C046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EF7A731" w14:textId="77777777" w:rsidR="00943BBD" w:rsidRPr="00703C8F" w:rsidRDefault="00943BBD" w:rsidP="003C046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43BBD" w:rsidRPr="00703C8F" w14:paraId="565E6C52" w14:textId="77777777" w:rsidTr="003D02E0">
        <w:trPr>
          <w:trHeight w:hRule="exact" w:val="977"/>
        </w:trPr>
        <w:tc>
          <w:tcPr>
            <w:tcW w:w="559" w:type="dxa"/>
            <w:tcBorders>
              <w:top w:val="single" w:sz="11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E08CD92" w14:textId="77777777" w:rsidR="00943BBD" w:rsidRPr="00703C8F" w:rsidRDefault="00703C8F" w:rsidP="00703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C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11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2C34796" w14:textId="77777777" w:rsidR="003D02E0" w:rsidRPr="003D02E0" w:rsidRDefault="003D02E0" w:rsidP="003D0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commentRangeStart w:id="4"/>
            <w:r w:rsidRPr="003D02E0">
              <w:rPr>
                <w:rFonts w:ascii="Times New Roman" w:hAnsi="Times New Roman" w:cs="Times New Roman"/>
              </w:rPr>
              <w:t>Дата завершения публичного обсуждения проекта</w:t>
            </w:r>
          </w:p>
          <w:p w14:paraId="589E0E65" w14:textId="77777777" w:rsidR="00943BBD" w:rsidRPr="00703C8F" w:rsidRDefault="003D02E0" w:rsidP="003D02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D02E0">
              <w:rPr>
                <w:rFonts w:ascii="Times New Roman" w:hAnsi="Times New Roman" w:cs="Times New Roman"/>
              </w:rPr>
              <w:t>(число/ месяц/ год)</w:t>
            </w:r>
          </w:p>
        </w:tc>
        <w:tc>
          <w:tcPr>
            <w:tcW w:w="5386" w:type="dxa"/>
            <w:tcBorders>
              <w:top w:val="single" w:sz="11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29B2EC7" w14:textId="75A6B5FF" w:rsidR="00943BBD" w:rsidRPr="00703C8F" w:rsidRDefault="00237EDE" w:rsidP="00430544">
            <w:pPr>
              <w:spacing w:line="240" w:lineRule="auto"/>
              <w:ind w:firstLine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="00A13B96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="00703C8F" w:rsidRPr="00703C8F">
              <w:rPr>
                <w:rFonts w:ascii="Times New Roman" w:hAnsi="Times New Roman" w:cs="Times New Roman"/>
                <w:lang w:val="kk-KZ"/>
              </w:rPr>
              <w:t>.2020г.</w:t>
            </w:r>
            <w:commentRangeEnd w:id="4"/>
            <w:r w:rsidR="007E32F5">
              <w:rPr>
                <w:rStyle w:val="a4"/>
              </w:rPr>
              <w:commentReference w:id="4"/>
            </w:r>
          </w:p>
        </w:tc>
      </w:tr>
    </w:tbl>
    <w:p w14:paraId="7F6E726E" w14:textId="77777777" w:rsidR="00943BBD" w:rsidRPr="00703C8F" w:rsidRDefault="00943BBD" w:rsidP="00943BB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B28F4B3" w14:textId="77777777" w:rsidR="00943BBD" w:rsidRPr="00703C8F" w:rsidRDefault="00943BBD" w:rsidP="00943BB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7D4051E9" w14:textId="77777777" w:rsidR="00703C8F" w:rsidRPr="00703C8F" w:rsidRDefault="00703C8F" w:rsidP="00703C8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703C8F">
        <w:rPr>
          <w:rFonts w:ascii="Times New Roman" w:hAnsi="Times New Roman" w:cs="Times New Roman"/>
          <w:b/>
        </w:rPr>
        <w:t>Заместитель</w:t>
      </w:r>
    </w:p>
    <w:p w14:paraId="27936483" w14:textId="77777777" w:rsidR="00943BBD" w:rsidRPr="00703C8F" w:rsidRDefault="00703C8F" w:rsidP="00703C8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703C8F">
        <w:rPr>
          <w:rFonts w:ascii="Times New Roman" w:hAnsi="Times New Roman" w:cs="Times New Roman"/>
          <w:b/>
        </w:rPr>
        <w:t>Генерального директора                                                                                   Е. Амирханова</w:t>
      </w:r>
    </w:p>
    <w:p w14:paraId="5C83BBA5" w14:textId="77777777" w:rsidR="00977E51" w:rsidRDefault="00977E51"/>
    <w:sectPr w:rsidR="00977E51" w:rsidSect="008A23F7">
      <w:pgSz w:w="11918" w:h="16854"/>
      <w:pgMar w:top="1418" w:right="1418" w:bottom="1418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йнагуль Турумбаева" w:date="2020-02-29T15:39:00Z" w:initials="АТ">
    <w:p w14:paraId="0A98CFBC" w14:textId="77777777" w:rsidR="00960394" w:rsidRDefault="00960394">
      <w:pPr>
        <w:pStyle w:val="a5"/>
      </w:pPr>
      <w:r>
        <w:rPr>
          <w:rStyle w:val="a4"/>
        </w:rPr>
        <w:annotationRef/>
      </w:r>
      <w:r>
        <w:rPr>
          <w:sz w:val="28"/>
          <w:szCs w:val="28"/>
          <w:lang w:val="kk-KZ"/>
        </w:rPr>
        <w:t>Привести «</w:t>
      </w:r>
      <w:r w:rsidRPr="00074FA8">
        <w:rPr>
          <w:sz w:val="28"/>
          <w:szCs w:val="28"/>
          <w:lang w:val="kk-KZ"/>
        </w:rPr>
        <w:t>календарных</w:t>
      </w:r>
      <w:r>
        <w:rPr>
          <w:sz w:val="28"/>
          <w:szCs w:val="28"/>
          <w:lang w:val="kk-KZ"/>
        </w:rPr>
        <w:t>»</w:t>
      </w:r>
    </w:p>
  </w:comment>
  <w:comment w:id="3" w:author="Айнагуль Турумбаева" w:date="2020-02-28T19:38:00Z" w:initials="АТ">
    <w:p w14:paraId="1D330FE1" w14:textId="77777777" w:rsidR="007E32F5" w:rsidRDefault="007E32F5">
      <w:pPr>
        <w:pStyle w:val="a5"/>
      </w:pPr>
      <w:r>
        <w:rPr>
          <w:rStyle w:val="a4"/>
        </w:rPr>
        <w:annotationRef/>
      </w:r>
      <w:r>
        <w:t>Указать дату</w:t>
      </w:r>
    </w:p>
  </w:comment>
  <w:comment w:id="4" w:author="Айнагуль Турумбаева" w:date="2020-02-28T19:38:00Z" w:initials="АТ">
    <w:p w14:paraId="4AF4FF55" w14:textId="77777777" w:rsidR="007E32F5" w:rsidRDefault="007E32F5">
      <w:pPr>
        <w:pStyle w:val="a5"/>
      </w:pPr>
      <w:r>
        <w:rPr>
          <w:rStyle w:val="a4"/>
        </w:rPr>
        <w:annotationRef/>
      </w:r>
      <w:r>
        <w:t>Указать дату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98CFBC" w15:done="0"/>
  <w15:commentEx w15:paraId="1D330FE1" w15:done="0"/>
  <w15:commentEx w15:paraId="4AF4FF5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D3"/>
    <w:rsid w:val="00131676"/>
    <w:rsid w:val="00237EDE"/>
    <w:rsid w:val="00290919"/>
    <w:rsid w:val="003D02E0"/>
    <w:rsid w:val="00430544"/>
    <w:rsid w:val="00690D4E"/>
    <w:rsid w:val="006E36F6"/>
    <w:rsid w:val="00703C8F"/>
    <w:rsid w:val="007E32F5"/>
    <w:rsid w:val="00943BBD"/>
    <w:rsid w:val="00960394"/>
    <w:rsid w:val="00977E51"/>
    <w:rsid w:val="00A13B96"/>
    <w:rsid w:val="00B9528A"/>
    <w:rsid w:val="00DA73D3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2FE3"/>
  <w15:docId w15:val="{8A708F53-AFAE-4119-BCC0-45125594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BBD"/>
    <w:rPr>
      <w:color w:val="0563C1" w:themeColor="hyperlink"/>
      <w:u w:val="single"/>
    </w:rPr>
  </w:style>
  <w:style w:type="character" w:customStyle="1" w:styleId="notranslate">
    <w:name w:val="notranslate"/>
    <w:basedOn w:val="a0"/>
    <w:rsid w:val="00943BBD"/>
    <w:rPr>
      <w:rFonts w:ascii="Times New Roman" w:hAnsi="Times New Roman" w:cs="Times New Roman" w:hint="default"/>
    </w:rPr>
  </w:style>
  <w:style w:type="character" w:styleId="a4">
    <w:name w:val="annotation reference"/>
    <w:basedOn w:val="a0"/>
    <w:uiPriority w:val="99"/>
    <w:semiHidden/>
    <w:unhideWhenUsed/>
    <w:rsid w:val="007E32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32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32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32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E32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inst@kazinst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zinst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hyperlink" Target="mailto:kazinst@kazinst.kz" TargetMode="External"/><Relationship Id="rId9" Type="http://schemas.openxmlformats.org/officeDocument/2006/relationships/hyperlink" Target="mailto:kokshetau@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2020-02-12T06:49:00Z</dcterms:created>
  <dcterms:modified xsi:type="dcterms:W3CDTF">2020-03-04T08:53:00Z</dcterms:modified>
</cp:coreProperties>
</file>