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797CB8" w:rsidP="00B93B77">
      <w:pPr>
        <w:jc w:val="center"/>
        <w:rPr>
          <w:b/>
          <w:szCs w:val="28"/>
        </w:rPr>
      </w:pPr>
      <w:r>
        <w:rPr>
          <w:b/>
          <w:szCs w:val="28"/>
        </w:rPr>
        <w:t xml:space="preserve">СТ </w:t>
      </w:r>
      <w:proofErr w:type="gramStart"/>
      <w:r>
        <w:rPr>
          <w:b/>
          <w:szCs w:val="28"/>
        </w:rPr>
        <w:t>РК</w:t>
      </w:r>
      <w:r w:rsidR="00D7022F">
        <w:rPr>
          <w:b/>
          <w:szCs w:val="28"/>
        </w:rPr>
        <w:t xml:space="preserve">  «</w:t>
      </w:r>
      <w:proofErr w:type="gramEnd"/>
      <w:r>
        <w:rPr>
          <w:b/>
          <w:szCs w:val="28"/>
        </w:rPr>
        <w:t xml:space="preserve">Уголь каменный. Определение индекса </w:t>
      </w:r>
      <w:proofErr w:type="spellStart"/>
      <w:r>
        <w:rPr>
          <w:b/>
          <w:szCs w:val="28"/>
        </w:rPr>
        <w:t>спекаемости</w:t>
      </w:r>
      <w:proofErr w:type="spellEnd"/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797CB8" w:rsidRDefault="00797CB8" w:rsidP="00797CB8">
            <w:pPr>
              <w:jc w:val="both"/>
              <w:rPr>
                <w:szCs w:val="28"/>
              </w:rPr>
            </w:pPr>
            <w:r w:rsidRPr="00797CB8">
              <w:rPr>
                <w:szCs w:val="28"/>
              </w:rPr>
              <w:t xml:space="preserve">СТ </w:t>
            </w:r>
            <w:proofErr w:type="gramStart"/>
            <w:r w:rsidRPr="00797CB8">
              <w:rPr>
                <w:szCs w:val="28"/>
              </w:rPr>
              <w:t>РК  «</w:t>
            </w:r>
            <w:proofErr w:type="gramEnd"/>
            <w:r w:rsidRPr="00797CB8">
              <w:rPr>
                <w:szCs w:val="28"/>
              </w:rPr>
              <w:t xml:space="preserve">Уголь каменный. Определение индекса </w:t>
            </w:r>
            <w:proofErr w:type="spellStart"/>
            <w:r w:rsidRPr="00797CB8">
              <w:rPr>
                <w:szCs w:val="28"/>
              </w:rPr>
              <w:t>спекаемости</w:t>
            </w:r>
            <w:proofErr w:type="spellEnd"/>
            <w:r w:rsidRPr="00797CB8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122EB" w:rsidRPr="00A122EB">
              <w:t xml:space="preserve">метод </w:t>
            </w:r>
            <w:r w:rsidR="00797CB8">
              <w:t xml:space="preserve">определения индекса </w:t>
            </w:r>
            <w:proofErr w:type="spellStart"/>
            <w:r w:rsidR="00797CB8">
              <w:t>спекаемости</w:t>
            </w:r>
            <w:proofErr w:type="spellEnd"/>
            <w:r w:rsidR="00797CB8">
              <w:t xml:space="preserve"> углей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4F2C45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C45" w:rsidRDefault="004F2C45" w:rsidP="001D2D6F">
      <w:r>
        <w:separator/>
      </w:r>
    </w:p>
  </w:endnote>
  <w:endnote w:type="continuationSeparator" w:id="0">
    <w:p w:rsidR="004F2C45" w:rsidRDefault="004F2C45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C45" w:rsidRDefault="004F2C45" w:rsidP="001D2D6F">
      <w:r>
        <w:separator/>
      </w:r>
    </w:p>
  </w:footnote>
  <w:footnote w:type="continuationSeparator" w:id="0">
    <w:p w:rsidR="004F2C45" w:rsidRDefault="004F2C45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EF839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2161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4</cp:revision>
  <cp:lastPrinted>2018-04-09T03:55:00Z</cp:lastPrinted>
  <dcterms:created xsi:type="dcterms:W3CDTF">2021-05-05T10:28:00Z</dcterms:created>
  <dcterms:modified xsi:type="dcterms:W3CDTF">2021-05-06T03:21:00Z</dcterms:modified>
</cp:coreProperties>
</file>