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7770" w14:textId="3351972B" w:rsidR="003C507A" w:rsidRDefault="00A86FA7" w:rsidP="00557E67">
      <w:pPr>
        <w:pStyle w:val="1"/>
        <w:ind w:firstLine="708"/>
        <w:jc w:val="center"/>
        <w:rPr>
          <w:b/>
          <w:szCs w:val="24"/>
        </w:rPr>
      </w:pPr>
      <w:r w:rsidRPr="00B24588">
        <w:rPr>
          <w:b/>
          <w:szCs w:val="24"/>
        </w:rPr>
        <w:t xml:space="preserve">Сводка отзывов к </w:t>
      </w:r>
      <w:r w:rsidR="00513B9D" w:rsidRPr="00B24588">
        <w:rPr>
          <w:b/>
          <w:szCs w:val="24"/>
        </w:rPr>
        <w:t xml:space="preserve">проекту </w:t>
      </w:r>
      <w:r w:rsidR="00513B9D" w:rsidRPr="00A00921">
        <w:rPr>
          <w:b/>
          <w:szCs w:val="24"/>
        </w:rPr>
        <w:t>СТ</w:t>
      </w:r>
      <w:r w:rsidR="00A00921" w:rsidRPr="00A00921">
        <w:rPr>
          <w:b/>
          <w:szCs w:val="24"/>
        </w:rPr>
        <w:t xml:space="preserve"> РК «Системная и программная инженерия. Словарь»</w:t>
      </w:r>
    </w:p>
    <w:p w14:paraId="78B128F9" w14:textId="77777777" w:rsidR="001603B6" w:rsidRPr="00E464F1" w:rsidRDefault="001603B6" w:rsidP="001603B6">
      <w:pPr>
        <w:pStyle w:val="1"/>
        <w:rPr>
          <w:b/>
          <w:szCs w:val="24"/>
        </w:rPr>
      </w:pPr>
    </w:p>
    <w:tbl>
      <w:tblPr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5"/>
        <w:gridCol w:w="2321"/>
        <w:gridCol w:w="8505"/>
        <w:gridCol w:w="3260"/>
      </w:tblGrid>
      <w:tr w:rsidR="00A86FA7" w:rsidRPr="00830B14" w14:paraId="399D9812" w14:textId="77777777" w:rsidTr="00F54970">
        <w:trPr>
          <w:trHeight w:val="1287"/>
          <w:jc w:val="center"/>
        </w:trPr>
        <w:tc>
          <w:tcPr>
            <w:tcW w:w="935" w:type="dxa"/>
            <w:tcBorders>
              <w:bottom w:val="single" w:sz="4" w:space="0" w:color="000000"/>
            </w:tcBorders>
          </w:tcPr>
          <w:p w14:paraId="299AEB2A" w14:textId="77777777" w:rsidR="00A86FA7" w:rsidRPr="00830B14" w:rsidRDefault="00A86FA7" w:rsidP="00767D7D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  <w:r w:rsidRPr="00830B1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321" w:type="dxa"/>
            <w:tcBorders>
              <w:bottom w:val="single" w:sz="4" w:space="0" w:color="000000"/>
            </w:tcBorders>
          </w:tcPr>
          <w:p w14:paraId="373C7E2E" w14:textId="77777777" w:rsidR="00A86FA7" w:rsidRPr="00830B14" w:rsidRDefault="00A86FA7" w:rsidP="00767D7D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  <w:r w:rsidRPr="00830B14">
              <w:rPr>
                <w:b/>
                <w:sz w:val="22"/>
                <w:szCs w:val="22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8505" w:type="dxa"/>
            <w:tcBorders>
              <w:bottom w:val="single" w:sz="4" w:space="0" w:color="000000"/>
            </w:tcBorders>
          </w:tcPr>
          <w:p w14:paraId="26C16EF9" w14:textId="77777777" w:rsidR="00A86FA7" w:rsidRPr="00830B14" w:rsidRDefault="00A86FA7" w:rsidP="00767D7D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  <w:r w:rsidRPr="00830B14">
              <w:rPr>
                <w:b/>
                <w:sz w:val="22"/>
                <w:szCs w:val="22"/>
              </w:rPr>
              <w:t>Замечания или предложения по проекту стандарта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65CB0C23" w14:textId="77777777" w:rsidR="00A86FA7" w:rsidRPr="00830B14" w:rsidRDefault="00A86FA7" w:rsidP="00767D7D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  <w:r w:rsidRPr="00830B14">
              <w:rPr>
                <w:b/>
                <w:sz w:val="22"/>
                <w:szCs w:val="22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4146EA" w:rsidRPr="00830B14" w14:paraId="3BD3F68A" w14:textId="77777777" w:rsidTr="00E0424A">
        <w:trPr>
          <w:jc w:val="center"/>
        </w:trPr>
        <w:tc>
          <w:tcPr>
            <w:tcW w:w="15021" w:type="dxa"/>
            <w:gridSpan w:val="4"/>
            <w:shd w:val="clear" w:color="auto" w:fill="BFBFBF" w:themeFill="background1" w:themeFillShade="BF"/>
          </w:tcPr>
          <w:p w14:paraId="6DDFBFF4" w14:textId="1F4BB211" w:rsidR="004146EA" w:rsidRPr="00830B14" w:rsidRDefault="007E5EB7" w:rsidP="00767D7D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  <w:r w:rsidRPr="00830B14">
              <w:rPr>
                <w:b/>
                <w:sz w:val="22"/>
                <w:szCs w:val="22"/>
              </w:rPr>
              <w:t xml:space="preserve"> </w:t>
            </w:r>
            <w:r w:rsidR="00ED118B" w:rsidRPr="00830B14">
              <w:rPr>
                <w:b/>
                <w:sz w:val="22"/>
                <w:szCs w:val="22"/>
              </w:rPr>
              <w:t xml:space="preserve"> </w:t>
            </w:r>
            <w:r w:rsidR="004146EA" w:rsidRPr="00830B14">
              <w:rPr>
                <w:b/>
                <w:sz w:val="22"/>
                <w:szCs w:val="22"/>
              </w:rPr>
              <w:t>Государственные органы</w:t>
            </w:r>
          </w:p>
        </w:tc>
      </w:tr>
      <w:tr w:rsidR="00417B24" w:rsidRPr="00830B14" w14:paraId="72573D66" w14:textId="77777777" w:rsidTr="001D6161">
        <w:trPr>
          <w:jc w:val="center"/>
        </w:trPr>
        <w:tc>
          <w:tcPr>
            <w:tcW w:w="15021" w:type="dxa"/>
            <w:gridSpan w:val="4"/>
          </w:tcPr>
          <w:p w14:paraId="262F61D6" w14:textId="77777777" w:rsidR="00417B24" w:rsidRPr="00830B14" w:rsidRDefault="00417B24" w:rsidP="00417B24">
            <w:pPr>
              <w:tabs>
                <w:tab w:val="center" w:pos="4677"/>
                <w:tab w:val="right" w:pos="10260"/>
              </w:tabs>
              <w:spacing w:line="240" w:lineRule="auto"/>
              <w:ind w:left="-284"/>
              <w:rPr>
                <w:b/>
                <w:sz w:val="22"/>
                <w:szCs w:val="22"/>
              </w:rPr>
            </w:pPr>
            <w:r w:rsidRPr="00830B14">
              <w:rPr>
                <w:b/>
                <w:sz w:val="22"/>
                <w:szCs w:val="22"/>
              </w:rPr>
              <w:t>Комитет индустриального развития</w:t>
            </w:r>
          </w:p>
          <w:p w14:paraId="4DA5F28F" w14:textId="02C9267D" w:rsidR="00417B24" w:rsidRPr="00830B14" w:rsidRDefault="00417B24" w:rsidP="00417B24">
            <w:pPr>
              <w:pStyle w:val="a5"/>
              <w:spacing w:line="240" w:lineRule="auto"/>
              <w:ind w:left="0" w:right="0"/>
              <w:rPr>
                <w:b/>
                <w:sz w:val="22"/>
                <w:szCs w:val="22"/>
              </w:rPr>
            </w:pPr>
            <w:r w:rsidRPr="00830B14">
              <w:rPr>
                <w:b/>
                <w:sz w:val="22"/>
                <w:szCs w:val="22"/>
              </w:rPr>
              <w:t xml:space="preserve"> Министерства индустрии и инфраструктурного развития Республики Казахстан </w:t>
            </w:r>
            <w:r w:rsidRPr="00830B14">
              <w:rPr>
                <w:b/>
                <w:bCs/>
                <w:sz w:val="22"/>
                <w:szCs w:val="22"/>
              </w:rPr>
              <w:t>исх. №25-17/02-2721 от 29.06.2022</w:t>
            </w:r>
          </w:p>
        </w:tc>
      </w:tr>
      <w:tr w:rsidR="00417B24" w:rsidRPr="00830B14" w14:paraId="3B2837B7" w14:textId="77777777" w:rsidTr="001D6161">
        <w:trPr>
          <w:jc w:val="center"/>
        </w:trPr>
        <w:tc>
          <w:tcPr>
            <w:tcW w:w="935" w:type="dxa"/>
          </w:tcPr>
          <w:p w14:paraId="17DB7003" w14:textId="1CC8B9CF" w:rsidR="00417B24" w:rsidRPr="00830B14" w:rsidRDefault="00417B24" w:rsidP="00417B24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</w:tcPr>
          <w:p w14:paraId="5864E39A" w14:textId="77777777" w:rsidR="00417B24" w:rsidRPr="00830B14" w:rsidRDefault="00417B24" w:rsidP="00417B24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</w:p>
        </w:tc>
        <w:tc>
          <w:tcPr>
            <w:tcW w:w="8505" w:type="dxa"/>
          </w:tcPr>
          <w:p w14:paraId="317C73D9" w14:textId="68EB9DFF" w:rsidR="00417B24" w:rsidRPr="00830B14" w:rsidRDefault="00417B24" w:rsidP="00417B24">
            <w:pPr>
              <w:spacing w:line="240" w:lineRule="auto"/>
              <w:ind w:right="0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0E750AB3" w14:textId="77777777" w:rsidR="00417B24" w:rsidRPr="00830B14" w:rsidRDefault="00417B24" w:rsidP="00417B24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</w:p>
        </w:tc>
      </w:tr>
      <w:tr w:rsidR="00057C0B" w:rsidRPr="00830B14" w14:paraId="69716747" w14:textId="77777777" w:rsidTr="00CD2FFD">
        <w:trPr>
          <w:jc w:val="center"/>
        </w:trPr>
        <w:tc>
          <w:tcPr>
            <w:tcW w:w="15021" w:type="dxa"/>
            <w:gridSpan w:val="4"/>
          </w:tcPr>
          <w:p w14:paraId="1D588EF7" w14:textId="059DFF7A" w:rsidR="00057C0B" w:rsidRPr="00830B14" w:rsidRDefault="00057C0B" w:rsidP="00057C0B">
            <w:pPr>
              <w:tabs>
                <w:tab w:val="center" w:pos="4677"/>
                <w:tab w:val="right" w:pos="10260"/>
              </w:tabs>
              <w:spacing w:line="240" w:lineRule="auto"/>
              <w:ind w:left="-284"/>
              <w:rPr>
                <w:b/>
                <w:sz w:val="22"/>
                <w:szCs w:val="22"/>
              </w:rPr>
            </w:pPr>
          </w:p>
        </w:tc>
      </w:tr>
      <w:tr w:rsidR="00057C0B" w:rsidRPr="00830B14" w14:paraId="09FC4E84" w14:textId="77777777" w:rsidTr="001A3C6B">
        <w:trPr>
          <w:jc w:val="center"/>
        </w:trPr>
        <w:tc>
          <w:tcPr>
            <w:tcW w:w="935" w:type="dxa"/>
          </w:tcPr>
          <w:p w14:paraId="3E940EEC" w14:textId="55BFEBE9" w:rsidR="00057C0B" w:rsidRPr="00830B14" w:rsidRDefault="00057C0B" w:rsidP="00057C0B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</w:tcPr>
          <w:p w14:paraId="510D3E70" w14:textId="77777777" w:rsidR="00057C0B" w:rsidRPr="00830B14" w:rsidRDefault="00057C0B" w:rsidP="00057C0B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</w:p>
        </w:tc>
        <w:tc>
          <w:tcPr>
            <w:tcW w:w="8505" w:type="dxa"/>
          </w:tcPr>
          <w:p w14:paraId="04212C34" w14:textId="195E955C" w:rsidR="00057C0B" w:rsidRPr="00830B14" w:rsidRDefault="00057C0B" w:rsidP="00057C0B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7A96E62" w14:textId="77777777" w:rsidR="00057C0B" w:rsidRPr="00830B14" w:rsidRDefault="00057C0B" w:rsidP="00057C0B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</w:p>
        </w:tc>
      </w:tr>
      <w:tr w:rsidR="00057C0B" w:rsidRPr="00830B14" w14:paraId="164F89EB" w14:textId="77777777" w:rsidTr="00E0424A">
        <w:trPr>
          <w:jc w:val="center"/>
        </w:trPr>
        <w:tc>
          <w:tcPr>
            <w:tcW w:w="15021" w:type="dxa"/>
            <w:gridSpan w:val="4"/>
            <w:shd w:val="clear" w:color="auto" w:fill="BFBFBF" w:themeFill="background1" w:themeFillShade="BF"/>
          </w:tcPr>
          <w:p w14:paraId="3A06148F" w14:textId="35FB0873" w:rsidR="00057C0B" w:rsidRPr="00830B14" w:rsidRDefault="00057C0B" w:rsidP="00057C0B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  <w:r w:rsidRPr="00830B14">
              <w:rPr>
                <w:b/>
                <w:sz w:val="22"/>
                <w:szCs w:val="22"/>
              </w:rPr>
              <w:t>Национальная палата предпринимателей Республики Казахстан</w:t>
            </w:r>
          </w:p>
        </w:tc>
      </w:tr>
      <w:tr w:rsidR="00057C0B" w:rsidRPr="00830B14" w14:paraId="0D531936" w14:textId="77777777" w:rsidTr="00F604E3">
        <w:trPr>
          <w:jc w:val="center"/>
        </w:trPr>
        <w:tc>
          <w:tcPr>
            <w:tcW w:w="15021" w:type="dxa"/>
            <w:gridSpan w:val="4"/>
          </w:tcPr>
          <w:p w14:paraId="046AB94B" w14:textId="67A37098" w:rsidR="00057C0B" w:rsidRPr="00830B14" w:rsidRDefault="00057C0B" w:rsidP="00057C0B">
            <w:pPr>
              <w:rPr>
                <w:b/>
                <w:sz w:val="22"/>
                <w:szCs w:val="22"/>
              </w:rPr>
            </w:pPr>
            <w:r w:rsidRPr="00830B14">
              <w:rPr>
                <w:b/>
                <w:sz w:val="22"/>
                <w:szCs w:val="22"/>
              </w:rPr>
              <w:t>Национальная палата предпринимателей Республики Казахстан «Атамекен» №</w:t>
            </w:r>
            <w:r w:rsidR="003A65CB" w:rsidRPr="00830B14">
              <w:rPr>
                <w:b/>
                <w:sz w:val="22"/>
                <w:szCs w:val="22"/>
              </w:rPr>
              <w:t xml:space="preserve">06315/17 </w:t>
            </w:r>
            <w:r w:rsidRPr="00830B14">
              <w:rPr>
                <w:b/>
                <w:sz w:val="22"/>
                <w:szCs w:val="22"/>
              </w:rPr>
              <w:t>от</w:t>
            </w:r>
            <w:r w:rsidR="003A65CB" w:rsidRPr="00830B14">
              <w:rPr>
                <w:b/>
                <w:sz w:val="22"/>
                <w:szCs w:val="22"/>
              </w:rPr>
              <w:t xml:space="preserve"> 23.05.2022</w:t>
            </w:r>
            <w:r w:rsidRPr="00830B1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57C0B" w:rsidRPr="00830B14" w14:paraId="0E170B1E" w14:textId="77777777" w:rsidTr="00324399">
        <w:trPr>
          <w:jc w:val="center"/>
        </w:trPr>
        <w:tc>
          <w:tcPr>
            <w:tcW w:w="935" w:type="dxa"/>
          </w:tcPr>
          <w:p w14:paraId="47FAF17A" w14:textId="7DF5807B" w:rsidR="00057C0B" w:rsidRPr="00830B14" w:rsidRDefault="00057C0B" w:rsidP="00057C0B">
            <w:pPr>
              <w:spacing w:line="240" w:lineRule="auto"/>
              <w:ind w:right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26" w:type="dxa"/>
            <w:gridSpan w:val="2"/>
            <w:shd w:val="clear" w:color="auto" w:fill="auto"/>
          </w:tcPr>
          <w:p w14:paraId="010EAC64" w14:textId="77777777" w:rsidR="00057C0B" w:rsidRPr="00830B14" w:rsidRDefault="00057C0B" w:rsidP="00057C0B">
            <w:pPr>
              <w:spacing w:line="240" w:lineRule="auto"/>
              <w:ind w:right="0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>Национальная палата предпринимателей Республики Казахстан «Атамекен», рассмотрев проект</w:t>
            </w:r>
            <w:r w:rsidRPr="00830B14">
              <w:rPr>
                <w:sz w:val="22"/>
                <w:szCs w:val="22"/>
                <w:lang w:val="kk-KZ"/>
              </w:rPr>
              <w:t xml:space="preserve"> стандарта</w:t>
            </w:r>
            <w:r w:rsidRPr="00830B14">
              <w:rPr>
                <w:sz w:val="22"/>
                <w:szCs w:val="22"/>
              </w:rPr>
              <w:t xml:space="preserve">, сообщает, что проект </w:t>
            </w:r>
            <w:r w:rsidRPr="00830B14">
              <w:rPr>
                <w:sz w:val="22"/>
                <w:szCs w:val="22"/>
                <w:lang w:val="kk-KZ"/>
              </w:rPr>
              <w:t xml:space="preserve">стандарта </w:t>
            </w:r>
            <w:r w:rsidRPr="00830B14">
              <w:rPr>
                <w:sz w:val="22"/>
                <w:szCs w:val="22"/>
              </w:rPr>
              <w:t>направлен на рассмотрение в адрес субъектов предпринимательства. На сегодняшний день замечания и предложения не поступили. В случае поступления замечаний и предложений от субъектов предпринимательства, материалы будут направлены дополнительно</w:t>
            </w:r>
          </w:p>
        </w:tc>
        <w:tc>
          <w:tcPr>
            <w:tcW w:w="3260" w:type="dxa"/>
          </w:tcPr>
          <w:p w14:paraId="2AF82E5A" w14:textId="77777777" w:rsidR="00057C0B" w:rsidRPr="00830B14" w:rsidRDefault="00057C0B" w:rsidP="00057C0B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057C0B" w:rsidRPr="00830B14" w14:paraId="7A88AB81" w14:textId="77777777" w:rsidTr="00395F18">
        <w:trPr>
          <w:jc w:val="center"/>
        </w:trPr>
        <w:tc>
          <w:tcPr>
            <w:tcW w:w="1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827328" w14:textId="2BE968F9" w:rsidR="00057C0B" w:rsidRPr="00830B14" w:rsidRDefault="00057C0B" w:rsidP="00057C0B">
            <w:pPr>
              <w:spacing w:line="240" w:lineRule="auto"/>
              <w:ind w:right="0"/>
              <w:rPr>
                <w:sz w:val="22"/>
                <w:szCs w:val="22"/>
              </w:rPr>
            </w:pPr>
            <w:r w:rsidRPr="00830B14">
              <w:rPr>
                <w:b/>
                <w:bCs/>
                <w:sz w:val="22"/>
                <w:szCs w:val="22"/>
              </w:rPr>
              <w:t>Ассоциации</w:t>
            </w:r>
          </w:p>
        </w:tc>
      </w:tr>
      <w:tr w:rsidR="00105D89" w:rsidRPr="00830B14" w14:paraId="6F16C25E" w14:textId="77777777" w:rsidTr="0043453B">
        <w:trPr>
          <w:jc w:val="center"/>
        </w:trPr>
        <w:tc>
          <w:tcPr>
            <w:tcW w:w="1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A820" w14:textId="277EAFC7" w:rsidR="00105D89" w:rsidRPr="00830B14" w:rsidRDefault="00105D89" w:rsidP="00105D89">
            <w:pPr>
              <w:tabs>
                <w:tab w:val="left" w:pos="5775"/>
              </w:tabs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830B14">
              <w:rPr>
                <w:b/>
                <w:bCs/>
                <w:sz w:val="22"/>
                <w:szCs w:val="22"/>
              </w:rPr>
              <w:t xml:space="preserve">ОЮЛ «Казахстанская ассоциация </w:t>
            </w:r>
            <w:r w:rsidRPr="00830B14">
              <w:rPr>
                <w:b/>
                <w:bCs/>
                <w:sz w:val="22"/>
                <w:szCs w:val="22"/>
                <w:lang w:val="en-US"/>
              </w:rPr>
              <w:t>IT</w:t>
            </w:r>
            <w:r w:rsidRPr="00830B14">
              <w:rPr>
                <w:b/>
                <w:bCs/>
                <w:sz w:val="22"/>
                <w:szCs w:val="22"/>
              </w:rPr>
              <w:t>» исх.№0107от 30.06.2022</w:t>
            </w:r>
          </w:p>
        </w:tc>
      </w:tr>
      <w:tr w:rsidR="00105D89" w:rsidRPr="00830B14" w14:paraId="655F2B45" w14:textId="77777777" w:rsidTr="009259F9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7BD2" w14:textId="55616AE6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01E1" w14:textId="18387511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DF5E" w14:textId="550F6EE2" w:rsidR="00105D89" w:rsidRPr="00830B14" w:rsidRDefault="00105D89" w:rsidP="00105D89">
            <w:pPr>
              <w:pStyle w:val="16"/>
              <w:tabs>
                <w:tab w:val="left" w:pos="315"/>
                <w:tab w:val="center" w:pos="4144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B14">
              <w:rPr>
                <w:rFonts w:ascii="Times New Roman" w:hAnsi="Times New Roman" w:cs="Times New Roman"/>
                <w:sz w:val="22"/>
                <w:szCs w:val="22"/>
              </w:rPr>
              <w:t xml:space="preserve"> Отсутствует проект на государственном языке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EFB1" w14:textId="0F429A5D" w:rsidR="00105D89" w:rsidRPr="00830B14" w:rsidRDefault="00B01D4A" w:rsidP="00105D89">
            <w:pPr>
              <w:spacing w:line="240" w:lineRule="auto"/>
              <w:ind w:right="0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>Принято</w:t>
            </w:r>
          </w:p>
        </w:tc>
      </w:tr>
      <w:tr w:rsidR="00105D89" w:rsidRPr="00830B14" w14:paraId="099C81C6" w14:textId="77777777" w:rsidTr="009259F9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BFE6" w14:textId="77777777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DD27" w14:textId="77777777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1217" w14:textId="4C1DCA6A" w:rsidR="00105D89" w:rsidRPr="00830B14" w:rsidRDefault="00105D89" w:rsidP="00105D89">
            <w:pPr>
              <w:pStyle w:val="16"/>
              <w:tabs>
                <w:tab w:val="left" w:pos="315"/>
                <w:tab w:val="center" w:pos="4144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0B14">
              <w:rPr>
                <w:rFonts w:ascii="Times New Roman" w:hAnsi="Times New Roman" w:cs="Times New Roman"/>
                <w:sz w:val="22"/>
                <w:szCs w:val="22"/>
              </w:rPr>
              <w:t xml:space="preserve">Форма разработки проектов стандартов разная, привести все стандарты как в СТ РК </w:t>
            </w:r>
            <w:r w:rsidRPr="00830B1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30B14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830B1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830B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0B1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</w:t>
            </w:r>
            <w:r w:rsidRPr="00830B14">
              <w:rPr>
                <w:rFonts w:ascii="Times New Roman" w:hAnsi="Times New Roman" w:cs="Times New Roman"/>
                <w:sz w:val="22"/>
                <w:szCs w:val="22"/>
              </w:rPr>
              <w:t xml:space="preserve"> 15044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763C5" w14:textId="77777777" w:rsidR="00B01D4A" w:rsidRPr="00830B14" w:rsidRDefault="00B01D4A" w:rsidP="00B01D4A">
            <w:pPr>
              <w:spacing w:line="240" w:lineRule="auto"/>
              <w:ind w:right="0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 xml:space="preserve">Стандарты на термины оформлены согласно </w:t>
            </w:r>
          </w:p>
          <w:p w14:paraId="50C0A591" w14:textId="2BBB3045" w:rsidR="00105D89" w:rsidRPr="00830B14" w:rsidRDefault="00B01D4A" w:rsidP="00B01D4A">
            <w:pPr>
              <w:spacing w:line="240" w:lineRule="auto"/>
              <w:ind w:right="0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>СТ РК 1.27-2013</w:t>
            </w:r>
          </w:p>
        </w:tc>
      </w:tr>
      <w:tr w:rsidR="00105D89" w:rsidRPr="00830B14" w14:paraId="574FD99E" w14:textId="77777777" w:rsidTr="009259F9">
        <w:trPr>
          <w:jc w:val="center"/>
        </w:trPr>
        <w:tc>
          <w:tcPr>
            <w:tcW w:w="15021" w:type="dxa"/>
            <w:gridSpan w:val="4"/>
            <w:shd w:val="clear" w:color="auto" w:fill="BFBFBF" w:themeFill="background1" w:themeFillShade="BF"/>
          </w:tcPr>
          <w:p w14:paraId="0F0BEB55" w14:textId="37C85C9D" w:rsidR="00105D89" w:rsidRPr="00830B14" w:rsidRDefault="00105D89" w:rsidP="00105D89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  <w:r w:rsidRPr="00830B14">
              <w:rPr>
                <w:b/>
                <w:sz w:val="22"/>
                <w:szCs w:val="22"/>
              </w:rPr>
              <w:t xml:space="preserve">  Технические комитеты</w:t>
            </w:r>
          </w:p>
        </w:tc>
      </w:tr>
      <w:tr w:rsidR="00105D89" w:rsidRPr="00830B14" w14:paraId="4F283558" w14:textId="77777777" w:rsidTr="009259F9">
        <w:trPr>
          <w:jc w:val="center"/>
        </w:trPr>
        <w:tc>
          <w:tcPr>
            <w:tcW w:w="15021" w:type="dxa"/>
            <w:gridSpan w:val="4"/>
          </w:tcPr>
          <w:p w14:paraId="2D5C7604" w14:textId="184B6507" w:rsidR="00105D89" w:rsidRPr="00830B14" w:rsidRDefault="00105D89" w:rsidP="00105D89">
            <w:pPr>
              <w:spacing w:line="240" w:lineRule="auto"/>
              <w:ind w:right="0"/>
              <w:rPr>
                <w:b/>
                <w:sz w:val="22"/>
                <w:szCs w:val="22"/>
                <w:lang w:val="kk-KZ"/>
              </w:rPr>
            </w:pPr>
            <w:r w:rsidRPr="00830B14">
              <w:rPr>
                <w:b/>
                <w:sz w:val="22"/>
                <w:szCs w:val="22"/>
                <w:lang w:val="kk-KZ"/>
              </w:rPr>
              <w:t>ТК 116 (АО «Казтелеком») исх. № 01-16-15/1841 от 05.05.2022</w:t>
            </w:r>
          </w:p>
        </w:tc>
      </w:tr>
      <w:tr w:rsidR="00105D89" w:rsidRPr="00830B14" w14:paraId="538AEEF5" w14:textId="77777777" w:rsidTr="009259F9">
        <w:trPr>
          <w:jc w:val="center"/>
        </w:trPr>
        <w:tc>
          <w:tcPr>
            <w:tcW w:w="935" w:type="dxa"/>
          </w:tcPr>
          <w:p w14:paraId="54934C28" w14:textId="4B0BB924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</w:tcPr>
          <w:p w14:paraId="31DD768B" w14:textId="1AB438F8" w:rsidR="00105D89" w:rsidRPr="00830B14" w:rsidRDefault="00105D89" w:rsidP="00105D89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  <w:r w:rsidRPr="00830B14">
              <w:rPr>
                <w:b/>
                <w:sz w:val="22"/>
                <w:szCs w:val="22"/>
              </w:rPr>
              <w:t>По тексту</w:t>
            </w:r>
          </w:p>
        </w:tc>
        <w:tc>
          <w:tcPr>
            <w:tcW w:w="8505" w:type="dxa"/>
          </w:tcPr>
          <w:p w14:paraId="04842971" w14:textId="77777777" w:rsidR="00105D89" w:rsidRPr="00830B14" w:rsidRDefault="00105D89" w:rsidP="00105D89">
            <w:pPr>
              <w:tabs>
                <w:tab w:val="left" w:pos="195"/>
                <w:tab w:val="center" w:pos="4144"/>
              </w:tabs>
              <w:spacing w:line="240" w:lineRule="auto"/>
              <w:ind w:right="0"/>
              <w:jc w:val="left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ab/>
              <w:t xml:space="preserve">Структура словаря в проекте стандарта представлена с сохранением алфавитного порядка оригинала (на английском языке), что будет создавать пользователям неудобство в его применении. </w:t>
            </w:r>
          </w:p>
          <w:p w14:paraId="5D368B32" w14:textId="77777777" w:rsidR="00105D89" w:rsidRPr="00830B14" w:rsidRDefault="00105D89" w:rsidP="00105D89">
            <w:pPr>
              <w:tabs>
                <w:tab w:val="left" w:pos="195"/>
                <w:tab w:val="center" w:pos="4144"/>
              </w:tabs>
              <w:spacing w:line="240" w:lineRule="auto"/>
              <w:ind w:right="0"/>
              <w:jc w:val="left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>В качестве рекомендации предлагается 2 варианта:</w:t>
            </w:r>
          </w:p>
          <w:p w14:paraId="1086F162" w14:textId="77777777" w:rsidR="00105D89" w:rsidRPr="00830B14" w:rsidRDefault="00105D89" w:rsidP="00105D89">
            <w:pPr>
              <w:tabs>
                <w:tab w:val="left" w:pos="195"/>
                <w:tab w:val="center" w:pos="4144"/>
              </w:tabs>
              <w:spacing w:line="240" w:lineRule="auto"/>
              <w:ind w:right="0"/>
              <w:jc w:val="left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>1) общее содержимое словаря привести в соответствие с порядком русского алфавита;</w:t>
            </w:r>
          </w:p>
          <w:p w14:paraId="18198E70" w14:textId="2C0C0639" w:rsidR="00105D89" w:rsidRPr="00830B14" w:rsidRDefault="00105D89" w:rsidP="00105D89">
            <w:pPr>
              <w:tabs>
                <w:tab w:val="left" w:pos="195"/>
                <w:tab w:val="center" w:pos="4144"/>
              </w:tabs>
              <w:spacing w:line="240" w:lineRule="auto"/>
              <w:ind w:right="0"/>
              <w:jc w:val="left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>2) условно разделить содержимое словаря по темам и внутри каждой темы обеспечить изложение информации также в соответствие с русским алфавитом.</w:t>
            </w:r>
            <w:r w:rsidRPr="00830B14">
              <w:rPr>
                <w:sz w:val="22"/>
                <w:szCs w:val="22"/>
              </w:rPr>
              <w:tab/>
            </w:r>
            <w:r w:rsidRPr="00830B14">
              <w:rPr>
                <w:sz w:val="22"/>
                <w:szCs w:val="22"/>
              </w:rPr>
              <w:tab/>
            </w:r>
          </w:p>
        </w:tc>
        <w:tc>
          <w:tcPr>
            <w:tcW w:w="3260" w:type="dxa"/>
          </w:tcPr>
          <w:p w14:paraId="105CCF57" w14:textId="354FFB97" w:rsidR="00F11672" w:rsidRPr="00830B14" w:rsidRDefault="00F11672" w:rsidP="00105D89">
            <w:pPr>
              <w:spacing w:line="240" w:lineRule="auto"/>
              <w:ind w:right="0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 xml:space="preserve">Структура </w:t>
            </w:r>
            <w:r w:rsidR="00BA7495" w:rsidRPr="00830B14">
              <w:rPr>
                <w:sz w:val="22"/>
                <w:szCs w:val="22"/>
              </w:rPr>
              <w:t xml:space="preserve">стандарта </w:t>
            </w:r>
            <w:r w:rsidRPr="00830B14">
              <w:rPr>
                <w:sz w:val="22"/>
                <w:szCs w:val="22"/>
              </w:rPr>
              <w:t xml:space="preserve">идентична </w:t>
            </w:r>
            <w:r w:rsidR="00BA7495" w:rsidRPr="00830B14">
              <w:rPr>
                <w:sz w:val="22"/>
                <w:szCs w:val="22"/>
              </w:rPr>
              <w:t xml:space="preserve">с </w:t>
            </w:r>
            <w:r w:rsidRPr="00830B14">
              <w:rPr>
                <w:sz w:val="22"/>
                <w:szCs w:val="22"/>
              </w:rPr>
              <w:t>ISO/IEC/IEEE 24765-2017</w:t>
            </w:r>
          </w:p>
        </w:tc>
      </w:tr>
      <w:tr w:rsidR="00105D89" w:rsidRPr="00830B14" w14:paraId="13B55A01" w14:textId="77777777" w:rsidTr="009259F9">
        <w:trPr>
          <w:jc w:val="center"/>
        </w:trPr>
        <w:tc>
          <w:tcPr>
            <w:tcW w:w="15021" w:type="dxa"/>
            <w:gridSpan w:val="4"/>
          </w:tcPr>
          <w:p w14:paraId="13FE093E" w14:textId="2393B5F0" w:rsidR="00105D89" w:rsidRPr="00830B14" w:rsidRDefault="00105D89" w:rsidP="00105D89">
            <w:pPr>
              <w:spacing w:line="240" w:lineRule="auto"/>
              <w:ind w:right="0"/>
              <w:rPr>
                <w:b/>
                <w:sz w:val="22"/>
                <w:szCs w:val="22"/>
                <w:lang w:val="kk-KZ"/>
              </w:rPr>
            </w:pPr>
            <w:r w:rsidRPr="00830B14">
              <w:rPr>
                <w:b/>
                <w:sz w:val="22"/>
                <w:szCs w:val="22"/>
              </w:rPr>
              <w:t xml:space="preserve">Технический комитет №34 «Информационные технологии» </w:t>
            </w:r>
            <w:r w:rsidRPr="00830B14">
              <w:rPr>
                <w:b/>
                <w:bCs/>
                <w:sz w:val="22"/>
                <w:szCs w:val="22"/>
              </w:rPr>
              <w:t>№04-03-10/1134 от 19.05.2022</w:t>
            </w:r>
          </w:p>
        </w:tc>
      </w:tr>
      <w:tr w:rsidR="00105D89" w:rsidRPr="00830B14" w14:paraId="1601384A" w14:textId="77777777" w:rsidTr="009259F9">
        <w:trPr>
          <w:jc w:val="center"/>
        </w:trPr>
        <w:tc>
          <w:tcPr>
            <w:tcW w:w="935" w:type="dxa"/>
          </w:tcPr>
          <w:p w14:paraId="2F4AA0F8" w14:textId="21189663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321" w:type="dxa"/>
          </w:tcPr>
          <w:p w14:paraId="5D0E244E" w14:textId="77777777" w:rsidR="00105D89" w:rsidRPr="00830B14" w:rsidRDefault="00105D89" w:rsidP="00105D89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</w:p>
        </w:tc>
        <w:tc>
          <w:tcPr>
            <w:tcW w:w="8505" w:type="dxa"/>
          </w:tcPr>
          <w:p w14:paraId="0293B8DA" w14:textId="2CFFCF9F" w:rsidR="00105D89" w:rsidRPr="00830B14" w:rsidRDefault="00105D89" w:rsidP="00105D89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 xml:space="preserve">Привести терминологию в соответствии с терминологией ст.1 </w:t>
            </w:r>
            <w:bookmarkStart w:id="0" w:name="_Hlk109829642"/>
            <w:r w:rsidRPr="00830B14">
              <w:rPr>
                <w:sz w:val="22"/>
                <w:szCs w:val="22"/>
              </w:rPr>
              <w:t>ЗРК «Об информатизации».</w:t>
            </w:r>
            <w:bookmarkEnd w:id="0"/>
          </w:p>
        </w:tc>
        <w:tc>
          <w:tcPr>
            <w:tcW w:w="3260" w:type="dxa"/>
          </w:tcPr>
          <w:p w14:paraId="782747FA" w14:textId="24E030D0" w:rsidR="00105D89" w:rsidRPr="00830B14" w:rsidRDefault="00793670" w:rsidP="00793670">
            <w:pPr>
              <w:spacing w:line="240" w:lineRule="auto"/>
              <w:ind w:right="0"/>
              <w:rPr>
                <w:bCs/>
                <w:sz w:val="22"/>
                <w:szCs w:val="22"/>
              </w:rPr>
            </w:pPr>
            <w:r w:rsidRPr="00830B14">
              <w:rPr>
                <w:bCs/>
                <w:sz w:val="22"/>
                <w:szCs w:val="22"/>
              </w:rPr>
              <w:t>Принято</w:t>
            </w:r>
          </w:p>
        </w:tc>
      </w:tr>
      <w:tr w:rsidR="00105D89" w:rsidRPr="00830B14" w14:paraId="3A35F356" w14:textId="77777777" w:rsidTr="009259F9">
        <w:trPr>
          <w:jc w:val="center"/>
        </w:trPr>
        <w:tc>
          <w:tcPr>
            <w:tcW w:w="935" w:type="dxa"/>
          </w:tcPr>
          <w:p w14:paraId="163D3E02" w14:textId="77777777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321" w:type="dxa"/>
          </w:tcPr>
          <w:p w14:paraId="4680896D" w14:textId="2A02D219" w:rsidR="00105D89" w:rsidRPr="00830B14" w:rsidRDefault="00105D89" w:rsidP="00105D89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>3.1963</w:t>
            </w:r>
          </w:p>
        </w:tc>
        <w:tc>
          <w:tcPr>
            <w:tcW w:w="8505" w:type="dxa"/>
          </w:tcPr>
          <w:p w14:paraId="1322DB6E" w14:textId="4FAF15FC" w:rsidR="00105D89" w:rsidRPr="00830B14" w:rsidRDefault="00105D89" w:rsidP="00105D89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 xml:space="preserve">Изложить термин «информационная безопасность» согласно </w:t>
            </w:r>
            <w:proofErr w:type="spellStart"/>
            <w:r w:rsidRPr="00830B14">
              <w:rPr>
                <w:sz w:val="22"/>
                <w:szCs w:val="22"/>
              </w:rPr>
              <w:t>пп</w:t>
            </w:r>
            <w:proofErr w:type="spellEnd"/>
            <w:r w:rsidRPr="00830B14">
              <w:rPr>
                <w:sz w:val="22"/>
                <w:szCs w:val="22"/>
              </w:rPr>
              <w:t xml:space="preserve">. 7) ст. 1 ЗРК «Об информатизации» в следующей редакции: «состояние защищенности электронных </w:t>
            </w:r>
            <w:r w:rsidRPr="00830B14">
              <w:rPr>
                <w:sz w:val="22"/>
                <w:szCs w:val="22"/>
              </w:rPr>
              <w:lastRenderedPageBreak/>
              <w:t>информационных ресурсов, информационных систем и информационно-коммуникационной инфраструктуры от внешних и внутренних угроз».</w:t>
            </w:r>
          </w:p>
          <w:p w14:paraId="4C24E500" w14:textId="3B48D943" w:rsidR="00105D89" w:rsidRPr="00830B14" w:rsidRDefault="00105D89" w:rsidP="00105D89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>Исключить слова «Примечание - Кроме того, могут быть задействованы и другие свойства, такие как подлинность, подотчетность, неповиновение и надежность.»</w:t>
            </w:r>
          </w:p>
        </w:tc>
        <w:tc>
          <w:tcPr>
            <w:tcW w:w="3260" w:type="dxa"/>
          </w:tcPr>
          <w:p w14:paraId="3E721900" w14:textId="7E693341" w:rsidR="00105D89" w:rsidRPr="00830B14" w:rsidRDefault="00793670" w:rsidP="00793670">
            <w:pPr>
              <w:spacing w:line="240" w:lineRule="auto"/>
              <w:ind w:right="0"/>
              <w:rPr>
                <w:bCs/>
                <w:sz w:val="22"/>
                <w:szCs w:val="22"/>
              </w:rPr>
            </w:pPr>
            <w:r w:rsidRPr="00830B14">
              <w:rPr>
                <w:bCs/>
                <w:sz w:val="22"/>
                <w:szCs w:val="22"/>
              </w:rPr>
              <w:lastRenderedPageBreak/>
              <w:t>Принято</w:t>
            </w:r>
          </w:p>
        </w:tc>
      </w:tr>
      <w:tr w:rsidR="00105D89" w:rsidRPr="00830B14" w14:paraId="3AFFD569" w14:textId="77777777" w:rsidTr="009259F9">
        <w:trPr>
          <w:jc w:val="center"/>
        </w:trPr>
        <w:tc>
          <w:tcPr>
            <w:tcW w:w="935" w:type="dxa"/>
          </w:tcPr>
          <w:p w14:paraId="142A61BF" w14:textId="77777777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321" w:type="dxa"/>
          </w:tcPr>
          <w:p w14:paraId="38F4A54B" w14:textId="4B912DA7" w:rsidR="00105D89" w:rsidRPr="00830B14" w:rsidRDefault="00105D89" w:rsidP="00105D89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>3.1964</w:t>
            </w:r>
          </w:p>
        </w:tc>
        <w:tc>
          <w:tcPr>
            <w:tcW w:w="8505" w:type="dxa"/>
          </w:tcPr>
          <w:p w14:paraId="1C760C57" w14:textId="0AEB4F2C" w:rsidR="00105D89" w:rsidRPr="00830B14" w:rsidRDefault="00105D89" w:rsidP="00105D89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 xml:space="preserve">Изложить термин 3.1964 «инцидент информационной безопасности» согласно </w:t>
            </w:r>
            <w:proofErr w:type="spellStart"/>
            <w:r w:rsidRPr="00830B14">
              <w:rPr>
                <w:sz w:val="22"/>
                <w:szCs w:val="22"/>
              </w:rPr>
              <w:t>пп</w:t>
            </w:r>
            <w:proofErr w:type="spellEnd"/>
            <w:r w:rsidRPr="00830B14">
              <w:rPr>
                <w:sz w:val="22"/>
                <w:szCs w:val="22"/>
              </w:rPr>
              <w:t>. 31) ст. 1 ЗРК «Об информатизации» в следующей редакции: «отдельно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ресурсов».</w:t>
            </w:r>
          </w:p>
        </w:tc>
        <w:tc>
          <w:tcPr>
            <w:tcW w:w="3260" w:type="dxa"/>
          </w:tcPr>
          <w:p w14:paraId="77C42657" w14:textId="1A10BC32" w:rsidR="00105D89" w:rsidRPr="00830B14" w:rsidRDefault="00F8439C" w:rsidP="00793670">
            <w:pPr>
              <w:spacing w:line="240" w:lineRule="auto"/>
              <w:ind w:right="0"/>
              <w:rPr>
                <w:bCs/>
                <w:sz w:val="22"/>
                <w:szCs w:val="22"/>
              </w:rPr>
            </w:pPr>
            <w:r w:rsidRPr="00830B14">
              <w:rPr>
                <w:bCs/>
                <w:sz w:val="22"/>
                <w:szCs w:val="22"/>
              </w:rPr>
              <w:t xml:space="preserve">Принято </w:t>
            </w:r>
          </w:p>
        </w:tc>
      </w:tr>
      <w:tr w:rsidR="00105D89" w:rsidRPr="00830B14" w14:paraId="4D082567" w14:textId="77777777" w:rsidTr="009259F9">
        <w:trPr>
          <w:jc w:val="center"/>
        </w:trPr>
        <w:tc>
          <w:tcPr>
            <w:tcW w:w="935" w:type="dxa"/>
          </w:tcPr>
          <w:p w14:paraId="458EFF79" w14:textId="77777777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321" w:type="dxa"/>
          </w:tcPr>
          <w:p w14:paraId="19EB8CF7" w14:textId="7AB09AE0" w:rsidR="00105D89" w:rsidRPr="00830B14" w:rsidRDefault="00105D89" w:rsidP="00105D89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>3.1965</w:t>
            </w:r>
          </w:p>
        </w:tc>
        <w:tc>
          <w:tcPr>
            <w:tcW w:w="8505" w:type="dxa"/>
          </w:tcPr>
          <w:p w14:paraId="7C8BA88F" w14:textId="1F2C8E4A" w:rsidR="00105D89" w:rsidRPr="00830B14" w:rsidRDefault="00105D89" w:rsidP="00105D89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 xml:space="preserve">Добавить в термин «Информационная система» дополнительное определение согласно с </w:t>
            </w:r>
            <w:proofErr w:type="spellStart"/>
            <w:r w:rsidRPr="00830B14">
              <w:rPr>
                <w:sz w:val="22"/>
                <w:szCs w:val="22"/>
              </w:rPr>
              <w:t>пп</w:t>
            </w:r>
            <w:proofErr w:type="spellEnd"/>
            <w:r w:rsidRPr="00830B14">
              <w:rPr>
                <w:sz w:val="22"/>
                <w:szCs w:val="22"/>
              </w:rPr>
              <w:t>. 12) ст. 1 ЗРК «Об информатизации»: «организационно-упорядоченная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задач»</w:t>
            </w:r>
          </w:p>
        </w:tc>
        <w:tc>
          <w:tcPr>
            <w:tcW w:w="3260" w:type="dxa"/>
          </w:tcPr>
          <w:p w14:paraId="14CE6512" w14:textId="56F05EE2" w:rsidR="00105D89" w:rsidRPr="00830B14" w:rsidRDefault="00F8439C" w:rsidP="00793670">
            <w:pPr>
              <w:spacing w:line="240" w:lineRule="auto"/>
              <w:ind w:right="0"/>
              <w:rPr>
                <w:bCs/>
                <w:sz w:val="22"/>
                <w:szCs w:val="22"/>
              </w:rPr>
            </w:pPr>
            <w:r w:rsidRPr="00830B14">
              <w:rPr>
                <w:bCs/>
                <w:sz w:val="22"/>
                <w:szCs w:val="22"/>
              </w:rPr>
              <w:t xml:space="preserve">Принято </w:t>
            </w:r>
          </w:p>
        </w:tc>
      </w:tr>
      <w:tr w:rsidR="00105D89" w:rsidRPr="00830B14" w14:paraId="3C513EC3" w14:textId="77777777" w:rsidTr="009259F9">
        <w:trPr>
          <w:jc w:val="center"/>
        </w:trPr>
        <w:tc>
          <w:tcPr>
            <w:tcW w:w="935" w:type="dxa"/>
          </w:tcPr>
          <w:p w14:paraId="2C393058" w14:textId="77777777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321" w:type="dxa"/>
          </w:tcPr>
          <w:p w14:paraId="290077A3" w14:textId="59EE0774" w:rsidR="00105D89" w:rsidRPr="00830B14" w:rsidRDefault="00105D89" w:rsidP="00105D89">
            <w:pPr>
              <w:tabs>
                <w:tab w:val="left" w:pos="225"/>
                <w:tab w:val="center" w:pos="1052"/>
              </w:tabs>
              <w:spacing w:line="240" w:lineRule="auto"/>
              <w:ind w:right="0"/>
              <w:jc w:val="left"/>
              <w:rPr>
                <w:bCs/>
                <w:sz w:val="22"/>
                <w:szCs w:val="22"/>
              </w:rPr>
            </w:pPr>
            <w:r w:rsidRPr="00830B14">
              <w:rPr>
                <w:bCs/>
                <w:sz w:val="22"/>
                <w:szCs w:val="22"/>
              </w:rPr>
              <w:t>3.3783</w:t>
            </w:r>
            <w:r w:rsidRPr="00830B14">
              <w:rPr>
                <w:bCs/>
                <w:sz w:val="22"/>
                <w:szCs w:val="22"/>
              </w:rPr>
              <w:tab/>
            </w:r>
            <w:r w:rsidRPr="00830B14">
              <w:rPr>
                <w:bCs/>
                <w:sz w:val="22"/>
                <w:szCs w:val="22"/>
              </w:rPr>
              <w:tab/>
            </w:r>
            <w:r w:rsidRPr="00830B14">
              <w:rPr>
                <w:bCs/>
                <w:sz w:val="22"/>
                <w:szCs w:val="22"/>
              </w:rPr>
              <w:tab/>
            </w:r>
          </w:p>
        </w:tc>
        <w:tc>
          <w:tcPr>
            <w:tcW w:w="8505" w:type="dxa"/>
          </w:tcPr>
          <w:p w14:paraId="11FA6FA0" w14:textId="17A7D626" w:rsidR="00105D89" w:rsidRPr="00830B14" w:rsidRDefault="00105D89" w:rsidP="00105D89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 xml:space="preserve">Добавить в термин 3.3783 «программное обеспечение» дополнительное определение согласно с </w:t>
            </w:r>
            <w:proofErr w:type="spellStart"/>
            <w:r w:rsidRPr="00830B14">
              <w:rPr>
                <w:sz w:val="22"/>
                <w:szCs w:val="22"/>
              </w:rPr>
              <w:t>пп</w:t>
            </w:r>
            <w:proofErr w:type="spellEnd"/>
            <w:r w:rsidRPr="00830B14">
              <w:rPr>
                <w:sz w:val="22"/>
                <w:szCs w:val="22"/>
              </w:rPr>
              <w:t>. 37) ст. 1 ЗРК «Об информатизации»: «</w:t>
            </w:r>
            <w:bookmarkStart w:id="1" w:name="_Hlk109830325"/>
            <w:r w:rsidRPr="00830B14">
              <w:rPr>
                <w:sz w:val="22"/>
                <w:szCs w:val="22"/>
              </w:rPr>
              <w:t>совокупность программ, программных кодов, а также программных продуктов с технической документацией, необходимой для их эксплуатации</w:t>
            </w:r>
            <w:bookmarkEnd w:id="1"/>
            <w:r w:rsidRPr="00830B14">
              <w:rPr>
                <w:sz w:val="22"/>
                <w:szCs w:val="22"/>
              </w:rPr>
              <w:t>»</w:t>
            </w:r>
          </w:p>
        </w:tc>
        <w:tc>
          <w:tcPr>
            <w:tcW w:w="3260" w:type="dxa"/>
          </w:tcPr>
          <w:p w14:paraId="4F990492" w14:textId="0E49B007" w:rsidR="00105D89" w:rsidRPr="00830B14" w:rsidRDefault="00885C4F" w:rsidP="00793670">
            <w:pPr>
              <w:spacing w:line="240" w:lineRule="auto"/>
              <w:ind w:right="0"/>
              <w:rPr>
                <w:bCs/>
                <w:sz w:val="22"/>
                <w:szCs w:val="22"/>
              </w:rPr>
            </w:pPr>
            <w:r w:rsidRPr="00830B14">
              <w:rPr>
                <w:bCs/>
                <w:sz w:val="22"/>
                <w:szCs w:val="22"/>
              </w:rPr>
              <w:t xml:space="preserve">Принято </w:t>
            </w:r>
          </w:p>
        </w:tc>
      </w:tr>
      <w:tr w:rsidR="00105D89" w:rsidRPr="00830B14" w14:paraId="4166A91C" w14:textId="77777777" w:rsidTr="009259F9">
        <w:trPr>
          <w:jc w:val="center"/>
        </w:trPr>
        <w:tc>
          <w:tcPr>
            <w:tcW w:w="935" w:type="dxa"/>
          </w:tcPr>
          <w:p w14:paraId="59FC798A" w14:textId="77777777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321" w:type="dxa"/>
          </w:tcPr>
          <w:p w14:paraId="45CF78C7" w14:textId="53833C11" w:rsidR="00105D89" w:rsidRPr="00830B14" w:rsidRDefault="00105D89" w:rsidP="00105D89">
            <w:pPr>
              <w:spacing w:line="240" w:lineRule="auto"/>
              <w:ind w:right="0"/>
              <w:jc w:val="both"/>
              <w:rPr>
                <w:b/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>3.4469</w:t>
            </w:r>
          </w:p>
        </w:tc>
        <w:tc>
          <w:tcPr>
            <w:tcW w:w="8505" w:type="dxa"/>
          </w:tcPr>
          <w:p w14:paraId="4359355F" w14:textId="172A5270" w:rsidR="00105D89" w:rsidRPr="00830B14" w:rsidRDefault="00105D89" w:rsidP="00105D89">
            <w:pPr>
              <w:tabs>
                <w:tab w:val="left" w:pos="195"/>
                <w:tab w:val="center" w:pos="4144"/>
              </w:tabs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ab/>
              <w:t xml:space="preserve">Добавить в термин 3.4469 «пользователь» дополнительное </w:t>
            </w:r>
            <w:r w:rsidR="00D53735" w:rsidRPr="00830B14">
              <w:rPr>
                <w:sz w:val="22"/>
                <w:szCs w:val="22"/>
              </w:rPr>
              <w:t>определение согласно</w:t>
            </w:r>
            <w:r w:rsidRPr="00830B14">
              <w:rPr>
                <w:sz w:val="22"/>
                <w:szCs w:val="22"/>
              </w:rPr>
              <w:t xml:space="preserve"> с </w:t>
            </w:r>
            <w:proofErr w:type="spellStart"/>
            <w:r w:rsidRPr="00830B14">
              <w:rPr>
                <w:sz w:val="22"/>
                <w:szCs w:val="22"/>
              </w:rPr>
              <w:t>пп</w:t>
            </w:r>
            <w:proofErr w:type="spellEnd"/>
            <w:r w:rsidRPr="00830B14">
              <w:rPr>
                <w:sz w:val="22"/>
                <w:szCs w:val="22"/>
              </w:rPr>
              <w:t>. 52) ст. 1 ЗРК «Об информатизации»: «</w:t>
            </w:r>
            <w:bookmarkStart w:id="2" w:name="_Hlk109830564"/>
            <w:r w:rsidRPr="00830B14">
              <w:rPr>
                <w:sz w:val="22"/>
                <w:szCs w:val="22"/>
              </w:rPr>
              <w:t>субъект информатизации, использующий объекты информатизации для выполнения конкретной функции и (или) задачи</w:t>
            </w:r>
            <w:bookmarkEnd w:id="2"/>
            <w:r w:rsidRPr="00830B14">
              <w:rPr>
                <w:sz w:val="22"/>
                <w:szCs w:val="22"/>
              </w:rPr>
              <w:t>».</w:t>
            </w:r>
            <w:r w:rsidRPr="00830B14">
              <w:rPr>
                <w:sz w:val="22"/>
                <w:szCs w:val="22"/>
              </w:rPr>
              <w:tab/>
            </w:r>
            <w:r w:rsidRPr="00830B14">
              <w:rPr>
                <w:sz w:val="22"/>
                <w:szCs w:val="22"/>
              </w:rPr>
              <w:tab/>
            </w:r>
          </w:p>
        </w:tc>
        <w:tc>
          <w:tcPr>
            <w:tcW w:w="3260" w:type="dxa"/>
          </w:tcPr>
          <w:p w14:paraId="50615780" w14:textId="2349B9C7" w:rsidR="00105D89" w:rsidRPr="00830B14" w:rsidRDefault="00754943" w:rsidP="00793670">
            <w:pPr>
              <w:spacing w:line="240" w:lineRule="auto"/>
              <w:ind w:right="0"/>
              <w:rPr>
                <w:bCs/>
                <w:sz w:val="22"/>
                <w:szCs w:val="22"/>
              </w:rPr>
            </w:pPr>
            <w:r w:rsidRPr="00830B14">
              <w:rPr>
                <w:bCs/>
                <w:sz w:val="22"/>
                <w:szCs w:val="22"/>
              </w:rPr>
              <w:t xml:space="preserve">Принято </w:t>
            </w:r>
          </w:p>
        </w:tc>
      </w:tr>
      <w:tr w:rsidR="00105D89" w:rsidRPr="00830B14" w14:paraId="1F0A5249" w14:textId="77777777" w:rsidTr="009259F9">
        <w:trPr>
          <w:jc w:val="center"/>
        </w:trPr>
        <w:tc>
          <w:tcPr>
            <w:tcW w:w="935" w:type="dxa"/>
          </w:tcPr>
          <w:p w14:paraId="12E5B109" w14:textId="77777777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321" w:type="dxa"/>
          </w:tcPr>
          <w:p w14:paraId="10C55314" w14:textId="32FFBB78" w:rsidR="00105D89" w:rsidRPr="00830B14" w:rsidRDefault="00105D89" w:rsidP="00105D89">
            <w:pPr>
              <w:spacing w:line="240" w:lineRule="auto"/>
              <w:ind w:right="0"/>
              <w:jc w:val="both"/>
              <w:rPr>
                <w:b/>
                <w:sz w:val="22"/>
                <w:szCs w:val="22"/>
              </w:rPr>
            </w:pPr>
            <w:r w:rsidRPr="00830B14">
              <w:rPr>
                <w:b/>
                <w:sz w:val="22"/>
                <w:szCs w:val="22"/>
              </w:rPr>
              <w:t>По тексту</w:t>
            </w:r>
          </w:p>
        </w:tc>
        <w:tc>
          <w:tcPr>
            <w:tcW w:w="8505" w:type="dxa"/>
          </w:tcPr>
          <w:p w14:paraId="5154A0AD" w14:textId="77777777" w:rsidR="00105D89" w:rsidRPr="00830B14" w:rsidRDefault="00105D89" w:rsidP="00105D89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 xml:space="preserve">. Структура словаря в проекте стандарта представлена с сохранением алфавитного порядка оригинала (на английском языке), что будет создавать пользователям неудобство в его применении. </w:t>
            </w:r>
          </w:p>
          <w:p w14:paraId="36A4E710" w14:textId="77777777" w:rsidR="00105D89" w:rsidRPr="00830B14" w:rsidRDefault="00105D89" w:rsidP="00105D89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>В качестве рекомендации предлагается 2 варианта:</w:t>
            </w:r>
          </w:p>
          <w:p w14:paraId="6F411EF6" w14:textId="1B046104" w:rsidR="00105D89" w:rsidRPr="00830B14" w:rsidRDefault="00105D89" w:rsidP="00105D89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>- общее содержимое словаря привести в соответствие с порядком казахского и русского алфавитов;</w:t>
            </w:r>
          </w:p>
          <w:p w14:paraId="7D10F191" w14:textId="09D0E153" w:rsidR="00105D89" w:rsidRPr="00830B14" w:rsidRDefault="00105D89" w:rsidP="00105D89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>- разделить содержимое словаря по темам и внутри каждой темы обеспечить изложение информации также в соответствие с казахским и русским алфавитами.</w:t>
            </w:r>
          </w:p>
        </w:tc>
        <w:tc>
          <w:tcPr>
            <w:tcW w:w="3260" w:type="dxa"/>
          </w:tcPr>
          <w:p w14:paraId="0E103693" w14:textId="77777777" w:rsidR="00105D89" w:rsidRPr="00830B14" w:rsidRDefault="00105D89" w:rsidP="00105D89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</w:p>
        </w:tc>
      </w:tr>
      <w:tr w:rsidR="00105D89" w:rsidRPr="00830B14" w14:paraId="625F3FA9" w14:textId="77777777" w:rsidTr="009259F9">
        <w:trPr>
          <w:jc w:val="center"/>
        </w:trPr>
        <w:tc>
          <w:tcPr>
            <w:tcW w:w="935" w:type="dxa"/>
          </w:tcPr>
          <w:p w14:paraId="6B19D8CF" w14:textId="77777777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321" w:type="dxa"/>
          </w:tcPr>
          <w:p w14:paraId="599F6918" w14:textId="77777777" w:rsidR="00105D89" w:rsidRPr="00830B14" w:rsidRDefault="00105D89" w:rsidP="00105D89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</w:p>
        </w:tc>
        <w:tc>
          <w:tcPr>
            <w:tcW w:w="8505" w:type="dxa"/>
          </w:tcPr>
          <w:p w14:paraId="0EE6FFFA" w14:textId="233D964C" w:rsidR="00105D89" w:rsidRPr="00830B14" w:rsidRDefault="00105D89" w:rsidP="00105D89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 xml:space="preserve">В проекте имеются ссылки на утратившие силу стандарты, которые необходимо актуализировать согласно </w:t>
            </w:r>
            <w:r w:rsidR="00D53735" w:rsidRPr="00830B14">
              <w:rPr>
                <w:sz w:val="22"/>
                <w:szCs w:val="22"/>
              </w:rPr>
              <w:t>ниже представленной</w:t>
            </w:r>
            <w:r w:rsidRPr="00830B14">
              <w:rPr>
                <w:sz w:val="22"/>
                <w:szCs w:val="22"/>
              </w:rPr>
              <w:t xml:space="preserve"> таблице</w:t>
            </w:r>
          </w:p>
          <w:p w14:paraId="21D1FA04" w14:textId="0F711D0F" w:rsidR="00105D89" w:rsidRPr="00830B14" w:rsidRDefault="00105D89" w:rsidP="00105D89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</w:p>
          <w:tbl>
            <w:tblPr>
              <w:tblStyle w:val="ad"/>
              <w:tblW w:w="8080" w:type="dxa"/>
              <w:tblInd w:w="164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3854"/>
              <w:gridCol w:w="3686"/>
            </w:tblGrid>
            <w:tr w:rsidR="00105D89" w:rsidRPr="00830B14" w14:paraId="46257969" w14:textId="77777777" w:rsidTr="002749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F6553" w14:textId="77777777" w:rsidR="00105D89" w:rsidRPr="00830B14" w:rsidRDefault="00105D89" w:rsidP="00105D8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830B14">
                    <w:rPr>
                      <w:b/>
                      <w:bCs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3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7EE03D" w14:textId="77777777" w:rsidR="00105D89" w:rsidRPr="00830B14" w:rsidRDefault="00105D89" w:rsidP="00105D8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830B14">
                    <w:rPr>
                      <w:b/>
                      <w:bCs/>
                      <w:sz w:val="22"/>
                      <w:szCs w:val="22"/>
                    </w:rPr>
                    <w:t>Номер раздела, подраздела, пункта, подпункта, приложения проекта стандарта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6D821E" w14:textId="77777777" w:rsidR="00105D89" w:rsidRPr="00830B14" w:rsidRDefault="00105D89" w:rsidP="00105D8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830B14">
                    <w:rPr>
                      <w:b/>
                      <w:bCs/>
                      <w:sz w:val="22"/>
                      <w:szCs w:val="22"/>
                    </w:rPr>
                    <w:t>Замечания или предложения по проекту стандарта</w:t>
                  </w:r>
                </w:p>
              </w:tc>
            </w:tr>
            <w:tr w:rsidR="00105D89" w:rsidRPr="00830B14" w14:paraId="30CECB48" w14:textId="77777777" w:rsidTr="002749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AF9A0C" w14:textId="77777777" w:rsidR="00105D89" w:rsidRPr="00830B14" w:rsidRDefault="00105D89" w:rsidP="00105D8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830B14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B57D3A" w14:textId="77777777" w:rsidR="00105D89" w:rsidRPr="00830B14" w:rsidRDefault="00105D89" w:rsidP="00105D8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830B14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91DCC3" w14:textId="77777777" w:rsidR="00105D89" w:rsidRPr="00830B14" w:rsidRDefault="00105D89" w:rsidP="00105D8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830B14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05D89" w:rsidRPr="00830B14" w14:paraId="6ACB7A3F" w14:textId="77777777" w:rsidTr="00274997">
              <w:trPr>
                <w:trHeight w:val="113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9439B" w14:textId="77777777" w:rsidR="00105D89" w:rsidRPr="00830B14" w:rsidRDefault="00105D89" w:rsidP="00105D89">
                  <w:pPr>
                    <w:rPr>
                      <w:sz w:val="22"/>
                      <w:szCs w:val="22"/>
                      <w:lang w:val="kk-KZ"/>
                    </w:rPr>
                  </w:pPr>
                  <w:r w:rsidRPr="00830B14">
                    <w:rPr>
                      <w:sz w:val="22"/>
                      <w:szCs w:val="22"/>
                      <w:lang w:val="kk-KZ"/>
                    </w:rPr>
                    <w:lastRenderedPageBreak/>
                    <w:t>1</w:t>
                  </w:r>
                </w:p>
              </w:tc>
              <w:tc>
                <w:tcPr>
                  <w:tcW w:w="3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834F7F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По пункту:</w:t>
                  </w:r>
                </w:p>
                <w:p w14:paraId="3F8DB233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3.41</w:t>
                  </w:r>
                </w:p>
                <w:p w14:paraId="39FA1A0E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Доступность</w:t>
                  </w:r>
                </w:p>
                <w:p w14:paraId="4AC66885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4.1 ISO/IEC 26514:2008 – Этот стандарт был пересмотрен ISO/IEC/</w:t>
                  </w:r>
                  <w:bookmarkStart w:id="3" w:name="_Hlk109832502"/>
                  <w:r w:rsidRPr="00830B14">
                    <w:rPr>
                      <w:sz w:val="22"/>
                      <w:szCs w:val="22"/>
                    </w:rPr>
                    <w:t>IEEE</w:t>
                  </w:r>
                  <w:bookmarkEnd w:id="3"/>
                  <w:r w:rsidRPr="00830B14">
                    <w:rPr>
                      <w:sz w:val="22"/>
                      <w:szCs w:val="22"/>
                    </w:rPr>
                    <w:t xml:space="preserve"> 26514:2022</w:t>
                  </w:r>
                </w:p>
                <w:p w14:paraId="38A4A390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3.42</w:t>
                  </w:r>
                </w:p>
                <w:p w14:paraId="1F239EB6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Тестирование доступности</w:t>
                  </w:r>
                </w:p>
                <w:p w14:paraId="348C65F6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 xml:space="preserve">ISO/IEC/IEEE 29119-1:2013 – Этот стандарт был пересмотрен ISO/IEC/IEEE 29119-1:2022 </w:t>
                  </w:r>
                </w:p>
                <w:p w14:paraId="093070E7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3.67</w:t>
                  </w:r>
                </w:p>
                <w:p w14:paraId="2267FBED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Деятельность</w:t>
                  </w:r>
                </w:p>
                <w:p w14:paraId="0A387ACF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1. ISO/IEC 12207:2008 - Этот стандарт был пересмотрен ISO/IEC/IEEE 12207:2017</w:t>
                  </w:r>
                </w:p>
                <w:p w14:paraId="33CC0428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3.110</w:t>
                  </w:r>
                </w:p>
                <w:p w14:paraId="34C84BC6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неблагоприятное последствие</w:t>
                  </w:r>
                </w:p>
                <w:p w14:paraId="030FAB39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15026-1:2013 – Этот стандарт был пересмотрен ISO/IEC/IEEE 15026-1:2019</w:t>
                  </w:r>
                </w:p>
                <w:p w14:paraId="0B285758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3.119; 3.120</w:t>
                  </w:r>
                </w:p>
                <w:p w14:paraId="25AB6FD6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быстрая разработка</w:t>
                  </w:r>
                </w:p>
                <w:p w14:paraId="3CEE3D4C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TS 24748-1:2016 – Этот стандарт был пересмотрен ISO/IEC/IEEE 24748-1:2018</w:t>
                  </w:r>
                </w:p>
                <w:p w14:paraId="1AB27207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 xml:space="preserve">ISO/IEC/IEEE 26515:2011 – Этот стандарт был пересмотрен ISO/IEC/IEEE 26515:2018 </w:t>
                  </w:r>
                </w:p>
                <w:p w14:paraId="4ACD376E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3.121</w:t>
                  </w:r>
                </w:p>
                <w:p w14:paraId="3DD45C57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Соглашение</w:t>
                  </w:r>
                </w:p>
                <w:p w14:paraId="16E7463B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TS 24748-1:2016 – Этот стандарт был пересмотрен ISO/IEC/IEEE 24748-1:2018</w:t>
                  </w:r>
                </w:p>
                <w:p w14:paraId="417E09FE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lastRenderedPageBreak/>
                    <w:t>ISO/IEC/IEEE 15288:2015 – проект на стадии рассмотрения</w:t>
                  </w:r>
                </w:p>
                <w:p w14:paraId="1B5236D5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3.142</w:t>
                  </w:r>
                </w:p>
                <w:p w14:paraId="3C0E4FE3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Анализ</w:t>
                  </w:r>
                </w:p>
                <w:p w14:paraId="0C1B8E63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ISO/IEC/IEEE 26512:2011 – Этот стандарт был пересмотрен ISO/IEC/IEEE 26512:2018</w:t>
                  </w:r>
                </w:p>
                <w:p w14:paraId="1832140E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3.167</w:t>
                  </w:r>
                </w:p>
                <w:p w14:paraId="54381761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Приложение</w:t>
                  </w:r>
                </w:p>
                <w:p w14:paraId="06E5CA38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3.1 ISO/IEC 24570:2005 – Этот стандарт был пересмотрен ISO/IEC 24570:2018</w:t>
                  </w:r>
                </w:p>
                <w:p w14:paraId="388B81FD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3.173</w:t>
                  </w:r>
                </w:p>
                <w:p w14:paraId="5B0690DD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границы приложения</w:t>
                  </w:r>
                </w:p>
                <w:p w14:paraId="25F052D7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1. ISO/IEC 24570:2005 – Этот стандарт был пересмотрен ISO/IEC 24570:2018</w:t>
                  </w:r>
                </w:p>
                <w:p w14:paraId="0FA6D2CE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3.178</w:t>
                  </w:r>
                </w:p>
                <w:p w14:paraId="0DF1F45E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подсчет функциональных точек приложения</w:t>
                  </w:r>
                </w:p>
                <w:p w14:paraId="16387139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24570:2005 – Этот стандарт был пересмотрен ISO/IEC 24570:2018</w:t>
                  </w:r>
                </w:p>
                <w:p w14:paraId="0E5C5E98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3.202</w:t>
                  </w:r>
                </w:p>
                <w:p w14:paraId="08A59A41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Согласование</w:t>
                  </w:r>
                </w:p>
                <w:p w14:paraId="541B6975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ISO/IEC/IEEE 15289:2015 – Этот стандарт был пересмотрен ISO/IEC/IEEE 15289:2019</w:t>
                  </w:r>
                </w:p>
                <w:p w14:paraId="3AA99009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3.203</w:t>
                  </w:r>
                </w:p>
                <w:p w14:paraId="16077DA4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Согласующий орган</w:t>
                  </w:r>
                </w:p>
                <w:p w14:paraId="386BC449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15026-1:2013 – Этот стандарт был пересмотрен ISO/IEC/IEEE 15026-1:2019</w:t>
                  </w:r>
                </w:p>
                <w:p w14:paraId="1955F7D8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3.206</w:t>
                  </w:r>
                </w:p>
                <w:p w14:paraId="1211CC59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lastRenderedPageBreak/>
                    <w:t>Согласованная модификация</w:t>
                  </w:r>
                </w:p>
                <w:p w14:paraId="4FD9329F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 xml:space="preserve">ISO/IEC TR 15846:1998 – </w:t>
                  </w:r>
                  <w:proofErr w:type="spellStart"/>
                  <w:r w:rsidRPr="00830B14">
                    <w:rPr>
                      <w:sz w:val="22"/>
                      <w:szCs w:val="22"/>
                    </w:rPr>
                    <w:t>Withdrawn</w:t>
                  </w:r>
                  <w:proofErr w:type="spellEnd"/>
                  <w:r w:rsidRPr="00830B14">
                    <w:rPr>
                      <w:sz w:val="22"/>
                      <w:szCs w:val="22"/>
                    </w:rPr>
                    <w:t xml:space="preserve"> (отозван)</w:t>
                  </w:r>
                </w:p>
                <w:p w14:paraId="5A77D1C1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3.208</w:t>
                  </w:r>
                </w:p>
                <w:p w14:paraId="41B6CAB4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 xml:space="preserve">Дуговая аннотация </w:t>
                  </w:r>
                </w:p>
                <w:p w14:paraId="1C8B4352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15909¬1:2004 – Этот стандарт был пересмотрен ISO/IEC 15909-1:2019</w:t>
                  </w:r>
                </w:p>
                <w:p w14:paraId="25A251CB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3.216</w:t>
                  </w:r>
                </w:p>
                <w:p w14:paraId="5F28AAA4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Архитектура</w:t>
                  </w:r>
                </w:p>
                <w:p w14:paraId="362743E0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TS 24748-1:2016 – Этот стандарт был пересмотрен ISO/IEC/IEEE 24748-1:2018</w:t>
                  </w:r>
                </w:p>
                <w:p w14:paraId="1B63AA3D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3.218</w:t>
                  </w:r>
                </w:p>
                <w:p w14:paraId="5986B309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Структура архитектуры</w:t>
                  </w:r>
                </w:p>
                <w:p w14:paraId="1F8F480C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TS 24748-1:2016 – Этот стандарт был пересмотрен ISO/IEC/IEEE 24748-1:2018</w:t>
                  </w:r>
                </w:p>
                <w:p w14:paraId="56CBBDCA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3.224</w:t>
                  </w:r>
                </w:p>
                <w:p w14:paraId="613CC885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Сортировка аргументов</w:t>
                  </w:r>
                </w:p>
                <w:p w14:paraId="73E583DC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15909-1:2004 - Этот стандарт был пересмотрен ISO/IEC 15909-1:2019</w:t>
                  </w:r>
                </w:p>
                <w:p w14:paraId="47007E31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3.278; 3.279</w:t>
                  </w:r>
                </w:p>
                <w:p w14:paraId="78F5ED99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Гарантирование</w:t>
                  </w:r>
                </w:p>
                <w:p w14:paraId="0DA8F195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15026-1:2013 – Этот стандарт был пересмотрен ISO/IEC/IEEE 15026-1:2019</w:t>
                  </w:r>
                </w:p>
                <w:p w14:paraId="2548A34B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3.362</w:t>
                  </w:r>
                </w:p>
                <w:p w14:paraId="6EAD36A1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Эталон сопоставления</w:t>
                  </w:r>
                </w:p>
                <w:p w14:paraId="0615BC26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2. ISO/IEC 29155-1:2011 – Этот стандарт был пересмотрен ISO/IEC 29155-1:2017</w:t>
                  </w:r>
                </w:p>
                <w:p w14:paraId="0ADFA273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3.397</w:t>
                  </w:r>
                </w:p>
                <w:p w14:paraId="4067C26F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lastRenderedPageBreak/>
                    <w:t>Свод знаний</w:t>
                  </w:r>
                </w:p>
                <w:p w14:paraId="679B000D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24773:2008 - Этот стандарт был пересмотрен ISO/IEC 24773-1:2019</w:t>
                  </w:r>
                </w:p>
                <w:p w14:paraId="405DE9DC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3.418</w:t>
                  </w:r>
                </w:p>
                <w:p w14:paraId="6DE16F6A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ВР</w:t>
                  </w:r>
                </w:p>
                <w:p w14:paraId="7C7C352F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TR 29110-3-1:2015 - Этот стандарт был пересмотрен ISO/IEC TR 29110-3-1:2020</w:t>
                  </w:r>
                </w:p>
                <w:p w14:paraId="441139B2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3.426</w:t>
                  </w:r>
                </w:p>
                <w:p w14:paraId="63DF319C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BRS</w:t>
                  </w:r>
                </w:p>
                <w:p w14:paraId="047F269C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ISO/IEC/IEEE 29148:2011 - Этот стандарт был пересмотрен ISO/IEC/IEEE 29148:2018</w:t>
                  </w:r>
                </w:p>
                <w:p w14:paraId="1CF8E898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 xml:space="preserve">3.2940; 3.2943 </w:t>
                  </w:r>
                </w:p>
                <w:p w14:paraId="13FFD25C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PMI</w:t>
                  </w:r>
                </w:p>
                <w:p w14:paraId="5835BD4E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ISO/IEC/IEEE 16326:2009 - Этот стандарт был пересмотрен ISO/IEC/IEEE 16326:2019</w:t>
                  </w:r>
                </w:p>
                <w:p w14:paraId="20AC47C8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>3.2945</w:t>
                  </w:r>
                </w:p>
                <w:p w14:paraId="6DC3BC51" w14:textId="77777777" w:rsid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PN</w:t>
                  </w:r>
                </w:p>
                <w:p w14:paraId="2407B424" w14:textId="440ACF69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15909-1:2004 - Этот стандарт был пересмотрен ISO/IEC 15909-1:2019</w:t>
                  </w:r>
                </w:p>
                <w:p w14:paraId="56968B3D" w14:textId="77777777" w:rsidR="00105D89" w:rsidRPr="00830B14" w:rsidRDefault="00105D89" w:rsidP="00105D8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830B14">
                    <w:rPr>
                      <w:b/>
                      <w:sz w:val="22"/>
                      <w:szCs w:val="22"/>
                    </w:rPr>
                    <w:t xml:space="preserve">3.2990 </w:t>
                  </w:r>
                </w:p>
                <w:p w14:paraId="68688BE8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предикат</w:t>
                  </w:r>
                </w:p>
                <w:p w14:paraId="0DCC40F0" w14:textId="77777777" w:rsidR="00105D89" w:rsidRPr="00830B14" w:rsidRDefault="00105D89" w:rsidP="00105D89">
                  <w:pPr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ISO/IEC/IEEE 29119-4:2015 - Этот стандарт был пересмотрен ISO/IEC/IEEE 29119-4:2021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4021D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193204F4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3AAF750F" w14:textId="77777777" w:rsidR="00830B14" w:rsidRDefault="00830B14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2EF4C634" w14:textId="0C307970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26514:2008 – Этот стандарт был пересмотрен</w:t>
                  </w:r>
                </w:p>
                <w:p w14:paraId="7F649041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4FFF05DF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05912A63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2D13BA6F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ISO/IEC/IEEE 29119-1:2013 – Этот стандарт был пересмотрен</w:t>
                  </w:r>
                </w:p>
                <w:p w14:paraId="68E3FD14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0D70D06B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4258E431" w14:textId="60690E09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12207:2008 - Этот стандарт был пересмотрен</w:t>
                  </w:r>
                </w:p>
                <w:p w14:paraId="6736F4DB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425C5338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2306370C" w14:textId="77777777" w:rsidR="00830B14" w:rsidRDefault="00830B14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6AF16721" w14:textId="75218C09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15026-1:2013 – Этот стандарт был пересмотрен</w:t>
                  </w:r>
                </w:p>
                <w:p w14:paraId="4A0E4A62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214872F0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736E12CA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60D3B2A9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TS 24748-1:2016 – Этот стандарт был пересмотрен</w:t>
                  </w:r>
                </w:p>
                <w:p w14:paraId="4A54F527" w14:textId="63106338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ISO/IEC/IEEE 26515:2011 – Этот стандарт был пересмотрен</w:t>
                  </w:r>
                </w:p>
                <w:p w14:paraId="384DB5EE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1849405C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46D1828C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TS 24748-1:2016 – Этот стандарт был пересмотрен</w:t>
                  </w:r>
                </w:p>
                <w:p w14:paraId="41B05735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lastRenderedPageBreak/>
                    <w:t>ISO/IEC/IEEE 15288:2015 – проект на стадии рассмотрения</w:t>
                  </w:r>
                </w:p>
                <w:p w14:paraId="34F3B271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041174B1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ISO/IEC/IEEE 26512:2011 – Этот стандарт был пересмотрен</w:t>
                  </w:r>
                </w:p>
                <w:p w14:paraId="2CB66366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6C100343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3D5A1EEC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24570:2005 – Этот стандарт был пересмотрен</w:t>
                  </w:r>
                </w:p>
                <w:p w14:paraId="456107B2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367107D7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29468438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114B2C44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0BEDF0F7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4241F96A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780A2E7F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39A6B9EB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4C3748E8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7FF4D2A1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6E416F55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7ED6646B" w14:textId="5B01CF0F" w:rsidR="00105D89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6F71544E" w14:textId="69BC16B7" w:rsidR="00830B14" w:rsidRDefault="00830B14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6FC05759" w14:textId="77777777" w:rsidR="00830B14" w:rsidRPr="00830B14" w:rsidRDefault="00830B14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5F591207" w14:textId="42DEF7D4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ISO/IEC/IEEE 15289:2015 – Этот стандарт был пересмотрен</w:t>
                  </w:r>
                </w:p>
                <w:p w14:paraId="77158403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0F764F65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024512A5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15026-1:2013 – Этот стандарт был пересмотрен</w:t>
                  </w:r>
                </w:p>
                <w:p w14:paraId="2EE8E762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2A61614A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0345CB7D" w14:textId="77777777" w:rsidR="00830B14" w:rsidRPr="00CA3BBC" w:rsidRDefault="00830B14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74DE1598" w14:textId="40E3EE9D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830B14">
                    <w:rPr>
                      <w:sz w:val="22"/>
                      <w:szCs w:val="22"/>
                    </w:rPr>
                    <w:t>/</w:t>
                  </w:r>
                  <w:r w:rsidRPr="00830B14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830B14">
                    <w:rPr>
                      <w:sz w:val="22"/>
                      <w:szCs w:val="22"/>
                    </w:rPr>
                    <w:t xml:space="preserve"> </w:t>
                  </w:r>
                  <w:r w:rsidRPr="00830B14">
                    <w:rPr>
                      <w:sz w:val="22"/>
                      <w:szCs w:val="22"/>
                      <w:lang w:val="en-US"/>
                    </w:rPr>
                    <w:t>TR</w:t>
                  </w:r>
                  <w:r w:rsidRPr="00830B14">
                    <w:rPr>
                      <w:sz w:val="22"/>
                      <w:szCs w:val="22"/>
                    </w:rPr>
                    <w:t xml:space="preserve"> 15846:1998 – Этот стандарт был отозван (</w:t>
                  </w:r>
                  <w:r w:rsidRPr="00830B14">
                    <w:rPr>
                      <w:sz w:val="22"/>
                      <w:szCs w:val="22"/>
                      <w:lang w:val="en-US"/>
                    </w:rPr>
                    <w:t>Withdrawn</w:t>
                  </w:r>
                  <w:r w:rsidRPr="00830B14">
                    <w:rPr>
                      <w:sz w:val="22"/>
                      <w:szCs w:val="22"/>
                    </w:rPr>
                    <w:t xml:space="preserve">) </w:t>
                  </w:r>
                </w:p>
                <w:p w14:paraId="06EF4D87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257DD756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67BAC6EC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15909¬1:2004 – Этот стандарт был пересмотрен</w:t>
                  </w:r>
                </w:p>
                <w:p w14:paraId="036E2CEC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34BDFD67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77AF1D93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TS 24748-1:2016 – Этот стандарт был пересмотрен</w:t>
                  </w:r>
                </w:p>
                <w:p w14:paraId="140E8358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0BD19306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02020EAC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23F98685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36AA7256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43F12BCD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162A3A28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6D05CC79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128223CA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15909-1:2004 - Этот стандарт был пересмотрен</w:t>
                  </w:r>
                </w:p>
                <w:p w14:paraId="25A3AA2A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12C3E66D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0874024A" w14:textId="77777777" w:rsidR="00830B14" w:rsidRDefault="00830B14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006B9CEC" w14:textId="5FC44ABC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15026-1:2013 – Этот стандарт был пересмотрен</w:t>
                  </w:r>
                </w:p>
                <w:p w14:paraId="3B6FBB7D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48787544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50378240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7C8CB533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29155-1:2011 – Этот стандарт был пересмотрен</w:t>
                  </w:r>
                </w:p>
                <w:p w14:paraId="3D107192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3AE1B43F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7FCCB64A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24773:2008 - Этот стандарт был пересмотрен</w:t>
                  </w:r>
                </w:p>
                <w:p w14:paraId="6B7A3A2E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4B16D5F2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2E9EC35F" w14:textId="77777777" w:rsidR="00830B14" w:rsidRDefault="00830B14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461A79A8" w14:textId="279C34B5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 TR 29110-3-1:2015 - Этот стандарт был пересмотрен</w:t>
                  </w:r>
                </w:p>
                <w:p w14:paraId="00BA0C95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7C816ED7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0C862F96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</w:p>
                <w:p w14:paraId="12DC47B7" w14:textId="77777777" w:rsidR="00105D89" w:rsidRPr="00830B14" w:rsidRDefault="00105D89" w:rsidP="00105D89">
                  <w:pPr>
                    <w:ind w:firstLine="595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ISO/IEC/IEEE 29148:2011 - Этот стандарт был пересмотрен</w:t>
                  </w:r>
                </w:p>
                <w:p w14:paraId="27B7F021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5683E1C0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1C7872B2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53D4D860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ISO/IEC/IEEE 16326:2009 - Этот стандарт был пересмотрен</w:t>
                  </w:r>
                </w:p>
                <w:p w14:paraId="277DC02E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1E426E5E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7590D4D3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5041AA32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5EAE9FA4" w14:textId="77777777" w:rsidR="00105D89" w:rsidRPr="00830B14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  <w:p w14:paraId="45BF73C8" w14:textId="77777777" w:rsidR="00105D89" w:rsidRDefault="00105D89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830B14">
                    <w:rPr>
                      <w:sz w:val="22"/>
                      <w:szCs w:val="22"/>
                    </w:rPr>
                    <w:t>ISO/IEC/IEEE 29119-4:2015 - Этот стандарт был пересмотрен</w:t>
                  </w:r>
                </w:p>
                <w:p w14:paraId="6C2F39DB" w14:textId="1BB9E629" w:rsidR="00830B14" w:rsidRPr="00830B14" w:rsidRDefault="00830B14" w:rsidP="00105D89">
                  <w:pPr>
                    <w:shd w:val="clear" w:color="auto" w:fill="FFFFFF"/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8839DEE" w14:textId="5CC9A508" w:rsidR="00D915EA" w:rsidRDefault="00D915EA" w:rsidP="00D915EA">
            <w:pPr>
              <w:tabs>
                <w:tab w:val="left" w:pos="1050"/>
                <w:tab w:val="center" w:pos="4144"/>
              </w:tabs>
              <w:spacing w:line="240" w:lineRule="auto"/>
              <w:ind w:right="0"/>
              <w:jc w:val="left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lastRenderedPageBreak/>
              <w:t>В связи с пересмотром стандартов, отраженных в СТ РК, в некоторые определения были внесены изменения, которые не отразились в ISO/IEC/IEEE 24765:2017 «Системная и программная инженерия. Словарь».</w:t>
            </w:r>
            <w:r w:rsidRPr="00830B14">
              <w:rPr>
                <w:sz w:val="22"/>
                <w:szCs w:val="22"/>
              </w:rPr>
              <w:tab/>
            </w:r>
          </w:p>
          <w:p w14:paraId="3ECD1AE5" w14:textId="77777777" w:rsidR="00830B14" w:rsidRPr="00830B14" w:rsidRDefault="00830B14" w:rsidP="00D915EA">
            <w:pPr>
              <w:tabs>
                <w:tab w:val="left" w:pos="1050"/>
                <w:tab w:val="center" w:pos="4144"/>
              </w:tabs>
              <w:spacing w:line="240" w:lineRule="auto"/>
              <w:ind w:right="0"/>
              <w:jc w:val="left"/>
              <w:rPr>
                <w:sz w:val="22"/>
                <w:szCs w:val="22"/>
              </w:rPr>
            </w:pPr>
          </w:p>
          <w:p w14:paraId="538FAD23" w14:textId="7FE7284D" w:rsidR="00A52D05" w:rsidRPr="00830B14" w:rsidRDefault="00A52D05" w:rsidP="00105D89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9F1F560" w14:textId="595B2B1F" w:rsidR="00105D89" w:rsidRPr="00830B14" w:rsidRDefault="002C7B68" w:rsidP="00105D89">
            <w:pPr>
              <w:spacing w:line="240" w:lineRule="auto"/>
              <w:ind w:right="0"/>
              <w:rPr>
                <w:bCs/>
                <w:sz w:val="22"/>
                <w:szCs w:val="22"/>
              </w:rPr>
            </w:pPr>
            <w:r w:rsidRPr="00830B14">
              <w:rPr>
                <w:bCs/>
                <w:sz w:val="22"/>
                <w:szCs w:val="22"/>
              </w:rPr>
              <w:lastRenderedPageBreak/>
              <w:t xml:space="preserve">Принято </w:t>
            </w:r>
          </w:p>
        </w:tc>
      </w:tr>
      <w:tr w:rsidR="00105D89" w:rsidRPr="00830B14" w14:paraId="6EBA8418" w14:textId="77777777" w:rsidTr="00E0424A">
        <w:trPr>
          <w:trHeight w:val="319"/>
          <w:jc w:val="center"/>
        </w:trPr>
        <w:tc>
          <w:tcPr>
            <w:tcW w:w="15021" w:type="dxa"/>
            <w:gridSpan w:val="4"/>
            <w:shd w:val="clear" w:color="auto" w:fill="BFBFBF" w:themeFill="background1" w:themeFillShade="BF"/>
          </w:tcPr>
          <w:p w14:paraId="47D919AB" w14:textId="54200316" w:rsidR="00105D89" w:rsidRPr="00830B14" w:rsidRDefault="00105D89" w:rsidP="00105D89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  <w:r w:rsidRPr="00830B14">
              <w:rPr>
                <w:b/>
                <w:sz w:val="22"/>
                <w:szCs w:val="22"/>
              </w:rPr>
              <w:lastRenderedPageBreak/>
              <w:t>Предприятия и организации</w:t>
            </w:r>
          </w:p>
        </w:tc>
      </w:tr>
      <w:tr w:rsidR="00105D89" w:rsidRPr="00830B14" w14:paraId="03826FF4" w14:textId="77777777" w:rsidTr="00CD2FFD">
        <w:trPr>
          <w:jc w:val="center"/>
        </w:trPr>
        <w:tc>
          <w:tcPr>
            <w:tcW w:w="15021" w:type="dxa"/>
            <w:gridSpan w:val="4"/>
          </w:tcPr>
          <w:p w14:paraId="046A77CC" w14:textId="6C5A8C0E" w:rsidR="00105D89" w:rsidRPr="00830B14" w:rsidRDefault="00105D89" w:rsidP="00105D89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  <w:r w:rsidRPr="00830B14">
              <w:rPr>
                <w:b/>
                <w:sz w:val="22"/>
                <w:szCs w:val="22"/>
              </w:rPr>
              <w:t>АО «НИТ» б/н</w:t>
            </w:r>
          </w:p>
        </w:tc>
      </w:tr>
      <w:tr w:rsidR="00105D89" w:rsidRPr="00830B14" w14:paraId="26E122A5" w14:textId="77777777" w:rsidTr="001A3C6B">
        <w:trPr>
          <w:jc w:val="center"/>
        </w:trPr>
        <w:tc>
          <w:tcPr>
            <w:tcW w:w="935" w:type="dxa"/>
          </w:tcPr>
          <w:p w14:paraId="3E0DA8E0" w14:textId="70B0C532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</w:tcPr>
          <w:p w14:paraId="2D146CEC" w14:textId="77777777" w:rsidR="00105D89" w:rsidRPr="00830B14" w:rsidRDefault="00105D89" w:rsidP="00105D89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</w:p>
        </w:tc>
        <w:tc>
          <w:tcPr>
            <w:tcW w:w="8505" w:type="dxa"/>
          </w:tcPr>
          <w:p w14:paraId="03A36185" w14:textId="2F64D4FC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2DE0DF3E" w14:textId="77777777" w:rsidR="00105D89" w:rsidRPr="00830B14" w:rsidRDefault="00105D89" w:rsidP="00105D89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</w:p>
        </w:tc>
      </w:tr>
      <w:tr w:rsidR="00105D89" w:rsidRPr="00830B14" w14:paraId="23A96E61" w14:textId="77777777" w:rsidTr="008448C3">
        <w:trPr>
          <w:jc w:val="center"/>
        </w:trPr>
        <w:tc>
          <w:tcPr>
            <w:tcW w:w="935" w:type="dxa"/>
          </w:tcPr>
          <w:p w14:paraId="4A306F5D" w14:textId="77777777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14086" w:type="dxa"/>
            <w:gridSpan w:val="3"/>
          </w:tcPr>
          <w:p w14:paraId="7AB59887" w14:textId="203ACC5D" w:rsidR="00105D89" w:rsidRPr="00830B14" w:rsidRDefault="00105D89" w:rsidP="00105D89">
            <w:pPr>
              <w:tabs>
                <w:tab w:val="left" w:pos="4875"/>
              </w:tabs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830B14">
              <w:rPr>
                <w:b/>
                <w:bCs/>
                <w:sz w:val="22"/>
                <w:szCs w:val="22"/>
              </w:rPr>
              <w:t>РГП «Национальный центр аккредитации» исх. № 12/02-1330-НЦА/908 от 04.05.2022</w:t>
            </w:r>
          </w:p>
        </w:tc>
      </w:tr>
      <w:tr w:rsidR="00105D89" w:rsidRPr="00830B14" w14:paraId="50FA9C26" w14:textId="77777777" w:rsidTr="001A3C6B">
        <w:trPr>
          <w:jc w:val="center"/>
        </w:trPr>
        <w:tc>
          <w:tcPr>
            <w:tcW w:w="935" w:type="dxa"/>
          </w:tcPr>
          <w:p w14:paraId="35FC321E" w14:textId="4368A111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</w:tcPr>
          <w:p w14:paraId="271B6930" w14:textId="77777777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14:paraId="619F2A6E" w14:textId="092F15F5" w:rsidR="00105D89" w:rsidRPr="00830B14" w:rsidRDefault="00105D89" w:rsidP="00105D89">
            <w:pPr>
              <w:pStyle w:val="16"/>
              <w:spacing w:line="240" w:lineRule="auto"/>
              <w:jc w:val="center"/>
              <w:rPr>
                <w:rStyle w:val="10pt"/>
                <w:rFonts w:eastAsiaTheme="minorHAnsi"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0" w:type="dxa"/>
            <w:shd w:val="clear" w:color="auto" w:fill="auto"/>
          </w:tcPr>
          <w:p w14:paraId="322BAF8E" w14:textId="77777777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105D89" w:rsidRPr="00830B14" w14:paraId="1F9E5C4E" w14:textId="77777777" w:rsidTr="00F16E40">
        <w:trPr>
          <w:jc w:val="center"/>
        </w:trPr>
        <w:tc>
          <w:tcPr>
            <w:tcW w:w="15021" w:type="dxa"/>
            <w:gridSpan w:val="4"/>
            <w:shd w:val="clear" w:color="auto" w:fill="auto"/>
          </w:tcPr>
          <w:p w14:paraId="3428E322" w14:textId="49D1D383" w:rsidR="00105D89" w:rsidRPr="00830B14" w:rsidRDefault="00105D89" w:rsidP="00105D89">
            <w:pPr>
              <w:tabs>
                <w:tab w:val="left" w:pos="4875"/>
              </w:tabs>
              <w:spacing w:line="240" w:lineRule="auto"/>
              <w:ind w:right="0"/>
              <w:rPr>
                <w:sz w:val="22"/>
                <w:szCs w:val="22"/>
              </w:rPr>
            </w:pPr>
            <w:r w:rsidRPr="00830B14">
              <w:rPr>
                <w:b/>
                <w:bCs/>
                <w:sz w:val="22"/>
                <w:szCs w:val="22"/>
              </w:rPr>
              <w:t>"Центр информационных технологий ДАМУ" №437 от 09.06.2022</w:t>
            </w:r>
          </w:p>
        </w:tc>
      </w:tr>
      <w:tr w:rsidR="00105D89" w:rsidRPr="00830B14" w14:paraId="43DC5F89" w14:textId="77777777" w:rsidTr="001A3C6B">
        <w:trPr>
          <w:jc w:val="center"/>
        </w:trPr>
        <w:tc>
          <w:tcPr>
            <w:tcW w:w="935" w:type="dxa"/>
          </w:tcPr>
          <w:p w14:paraId="1947E4B8" w14:textId="03CA3F0C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</w:tcPr>
          <w:p w14:paraId="761E2C26" w14:textId="6B4E576B" w:rsidR="00105D89" w:rsidRPr="00830B14" w:rsidRDefault="00105D89" w:rsidP="00105D89">
            <w:pPr>
              <w:spacing w:line="240" w:lineRule="auto"/>
              <w:ind w:right="0"/>
              <w:rPr>
                <w:bCs/>
                <w:sz w:val="22"/>
                <w:szCs w:val="22"/>
              </w:rPr>
            </w:pPr>
          </w:p>
        </w:tc>
        <w:tc>
          <w:tcPr>
            <w:tcW w:w="8505" w:type="dxa"/>
          </w:tcPr>
          <w:p w14:paraId="7E90AEAE" w14:textId="07DDAD82" w:rsidR="00105D89" w:rsidRPr="00830B14" w:rsidRDefault="00105D89" w:rsidP="00105D89">
            <w:pPr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0" w:type="dxa"/>
            <w:shd w:val="clear" w:color="auto" w:fill="auto"/>
          </w:tcPr>
          <w:p w14:paraId="0F8A333D" w14:textId="77777777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105D89" w:rsidRPr="00830B14" w14:paraId="0AAC7AA0" w14:textId="77777777" w:rsidTr="00D07AC9">
        <w:trPr>
          <w:jc w:val="center"/>
        </w:trPr>
        <w:tc>
          <w:tcPr>
            <w:tcW w:w="15021" w:type="dxa"/>
            <w:gridSpan w:val="4"/>
          </w:tcPr>
          <w:p w14:paraId="4BE0D086" w14:textId="5BAE4694" w:rsidR="00105D89" w:rsidRPr="00830B14" w:rsidRDefault="00105D89" w:rsidP="00105D89">
            <w:pPr>
              <w:spacing w:line="240" w:lineRule="auto"/>
              <w:ind w:right="0"/>
              <w:rPr>
                <w:b/>
                <w:sz w:val="22"/>
                <w:szCs w:val="22"/>
              </w:rPr>
            </w:pPr>
            <w:r w:rsidRPr="00830B14">
              <w:rPr>
                <w:b/>
                <w:color w:val="000000"/>
                <w:sz w:val="22"/>
                <w:szCs w:val="22"/>
              </w:rPr>
              <w:t>Объединение «Дивизион «Сеть» АО «</w:t>
            </w:r>
            <w:r w:rsidRPr="00830B14">
              <w:rPr>
                <w:b/>
                <w:color w:val="000000"/>
                <w:sz w:val="22"/>
                <w:szCs w:val="22"/>
                <w:lang w:val="kk-KZ"/>
              </w:rPr>
              <w:t>Қазақтелеком</w:t>
            </w:r>
            <w:r w:rsidRPr="00830B14">
              <w:rPr>
                <w:b/>
                <w:color w:val="000000"/>
                <w:sz w:val="22"/>
                <w:szCs w:val="22"/>
              </w:rPr>
              <w:t xml:space="preserve">» </w:t>
            </w:r>
            <w:r w:rsidRPr="00830B14">
              <w:rPr>
                <w:b/>
                <w:sz w:val="22"/>
                <w:szCs w:val="22"/>
              </w:rPr>
              <w:t>исх</w:t>
            </w:r>
            <w:r w:rsidR="00DC49E5" w:rsidRPr="00830B14">
              <w:rPr>
                <w:b/>
                <w:sz w:val="22"/>
                <w:szCs w:val="22"/>
              </w:rPr>
              <w:t>.</w:t>
            </w:r>
            <w:r w:rsidRPr="00830B14">
              <w:rPr>
                <w:b/>
                <w:sz w:val="22"/>
                <w:szCs w:val="22"/>
              </w:rPr>
              <w:t xml:space="preserve"> №04-3-4-1-12/10969 от 24.06.2022</w:t>
            </w:r>
          </w:p>
        </w:tc>
      </w:tr>
      <w:tr w:rsidR="00105D89" w:rsidRPr="00830B14" w14:paraId="7A972AFF" w14:textId="77777777" w:rsidTr="00D07AC9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0CB7" w14:textId="77777777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91FD" w14:textId="77777777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51A8" w14:textId="77777777" w:rsidR="00105D89" w:rsidRPr="00830B14" w:rsidRDefault="00105D89" w:rsidP="00105D89">
            <w:pPr>
              <w:tabs>
                <w:tab w:val="left" w:pos="5670"/>
              </w:tabs>
              <w:spacing w:line="240" w:lineRule="auto"/>
              <w:rPr>
                <w:b/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35D17" w14:textId="77777777" w:rsidR="00105D89" w:rsidRPr="00830B14" w:rsidRDefault="00105D89" w:rsidP="00105D89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620E9B" w:rsidRPr="00830B14" w14:paraId="77314CE3" w14:textId="77777777" w:rsidTr="00117B2F">
        <w:trPr>
          <w:jc w:val="center"/>
        </w:trPr>
        <w:tc>
          <w:tcPr>
            <w:tcW w:w="15021" w:type="dxa"/>
            <w:gridSpan w:val="4"/>
          </w:tcPr>
          <w:p w14:paraId="6507CC30" w14:textId="1138B6FA" w:rsidR="00620E9B" w:rsidRPr="00830B14" w:rsidRDefault="00620E9B" w:rsidP="00620E9B">
            <w:pPr>
              <w:spacing w:line="240" w:lineRule="auto"/>
              <w:ind w:right="0"/>
              <w:rPr>
                <w:sz w:val="22"/>
                <w:szCs w:val="22"/>
              </w:rPr>
            </w:pPr>
            <w:r w:rsidRPr="00830B14">
              <w:rPr>
                <w:b/>
                <w:bCs/>
                <w:sz w:val="22"/>
                <w:szCs w:val="22"/>
              </w:rPr>
              <w:t>АО «Национальный центр экспертизы и сертификации» исх. №ВПР-ШО/1097 от 04.07.2022</w:t>
            </w:r>
          </w:p>
        </w:tc>
      </w:tr>
      <w:tr w:rsidR="00620E9B" w:rsidRPr="00830B14" w14:paraId="007EA8C6" w14:textId="77777777" w:rsidTr="007D38B8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9F8B" w14:textId="77777777" w:rsidR="00620E9B" w:rsidRPr="00830B14" w:rsidRDefault="00620E9B" w:rsidP="00620E9B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73BC" w14:textId="754B48BB" w:rsidR="00620E9B" w:rsidRPr="00830B14" w:rsidRDefault="00620E9B" w:rsidP="00620E9B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BDC7" w14:textId="45E41CA6" w:rsidR="00620E9B" w:rsidRPr="00830B14" w:rsidRDefault="00620E9B" w:rsidP="00620E9B">
            <w:pPr>
              <w:tabs>
                <w:tab w:val="left" w:pos="4125"/>
                <w:tab w:val="left" w:pos="4605"/>
              </w:tabs>
              <w:spacing w:line="240" w:lineRule="auto"/>
              <w:rPr>
                <w:b/>
                <w:sz w:val="22"/>
                <w:szCs w:val="22"/>
              </w:rPr>
            </w:pPr>
            <w:r w:rsidRPr="00830B14">
              <w:rPr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943E5" w14:textId="77777777" w:rsidR="00620E9B" w:rsidRPr="00830B14" w:rsidRDefault="00620E9B" w:rsidP="00620E9B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CA3BBC" w:rsidRPr="00830B14" w14:paraId="792A230F" w14:textId="77777777" w:rsidTr="00073041">
        <w:trPr>
          <w:jc w:val="center"/>
        </w:trPr>
        <w:tc>
          <w:tcPr>
            <w:tcW w:w="1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1EBC" w14:textId="2D4847C6" w:rsidR="00975D49" w:rsidRPr="00975D49" w:rsidRDefault="00975D49" w:rsidP="00620E9B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5779DD42" w14:textId="36DD42A2" w:rsidR="00CA3BBC" w:rsidRPr="00975D49" w:rsidRDefault="00975D49" w:rsidP="00620E9B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>Акционерное общество «Государственная техническая служба» исх. №36/1172 от 18.05.2022</w:t>
            </w:r>
          </w:p>
        </w:tc>
      </w:tr>
      <w:tr w:rsidR="00975D49" w:rsidRPr="00830B14" w14:paraId="6E94B80B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EE5D" w14:textId="77777777" w:rsidR="00975D49" w:rsidRPr="00830B14" w:rsidRDefault="00975D4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2D44" w14:textId="54839F34" w:rsidR="00975D49" w:rsidRPr="00830B14" w:rsidRDefault="00975D4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3.1963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E1CA" w14:textId="48400877" w:rsidR="00975D49" w:rsidRPr="00975D49" w:rsidRDefault="00975D49" w:rsidP="00975D49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975D49">
              <w:rPr>
                <w:bCs/>
                <w:sz w:val="22"/>
                <w:szCs w:val="22"/>
              </w:rPr>
              <w:t xml:space="preserve">Изложить расшифровку термина 3.1963 «информационная безопасность» согласно </w:t>
            </w:r>
            <w:proofErr w:type="spellStart"/>
            <w:r w:rsidRPr="00975D49">
              <w:rPr>
                <w:bCs/>
                <w:sz w:val="22"/>
                <w:szCs w:val="22"/>
              </w:rPr>
              <w:t>пп</w:t>
            </w:r>
            <w:proofErr w:type="spellEnd"/>
            <w:r w:rsidRPr="00975D49">
              <w:rPr>
                <w:bCs/>
                <w:sz w:val="22"/>
                <w:szCs w:val="22"/>
              </w:rPr>
              <w:t>. 7) ст. 1 ЗРК «Об информатизации» в следующей редакции: «1.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угроз».</w:t>
            </w:r>
          </w:p>
          <w:p w14:paraId="35DF6E7C" w14:textId="36C1D1F5" w:rsidR="00975D49" w:rsidRPr="00975D49" w:rsidRDefault="00975D49" w:rsidP="00975D49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975D49">
              <w:rPr>
                <w:bCs/>
                <w:sz w:val="22"/>
                <w:szCs w:val="22"/>
              </w:rPr>
              <w:t>Исключить слова «Примечание - Кроме того, могут быть задействованы и другие свойства, такие как подлинность, подотчетность, неповиновение и надежность.»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4A49" w14:textId="7753CD32" w:rsidR="00975D49" w:rsidRPr="00830B14" w:rsidRDefault="00BC6A8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</w:p>
        </w:tc>
      </w:tr>
      <w:tr w:rsidR="00BC6A8A" w:rsidRPr="00830B14" w14:paraId="13047BFD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82EB" w14:textId="77777777" w:rsidR="00BC6A8A" w:rsidRPr="00830B14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5435" w14:textId="60CE1E14" w:rsidR="00BC6A8A" w:rsidRPr="00830B14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3.1964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18C6" w14:textId="499B3332" w:rsidR="00BC6A8A" w:rsidRPr="00975D49" w:rsidRDefault="00BC6A8A" w:rsidP="00BC6A8A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975D49">
              <w:rPr>
                <w:bCs/>
                <w:sz w:val="22"/>
                <w:szCs w:val="22"/>
              </w:rPr>
              <w:t xml:space="preserve">Изложить расшифровку термина 3.1964 «инцидент информационной безопасности» согласно </w:t>
            </w:r>
            <w:proofErr w:type="spellStart"/>
            <w:r w:rsidRPr="00975D49">
              <w:rPr>
                <w:bCs/>
                <w:sz w:val="22"/>
                <w:szCs w:val="22"/>
              </w:rPr>
              <w:t>пп</w:t>
            </w:r>
            <w:proofErr w:type="spellEnd"/>
            <w:r w:rsidRPr="00975D49">
              <w:rPr>
                <w:bCs/>
                <w:sz w:val="22"/>
                <w:szCs w:val="22"/>
              </w:rPr>
              <w:t>. 31) ст. 1 ЗРК «Об информатизации» в следующей редакции: «1.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E1B26" w14:textId="1C0DBCB5" w:rsidR="00BC6A8A" w:rsidRPr="00830B14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</w:p>
        </w:tc>
      </w:tr>
      <w:tr w:rsidR="00BC6A8A" w:rsidRPr="00830B14" w14:paraId="05DD5921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6411" w14:textId="77777777" w:rsidR="00BC6A8A" w:rsidRPr="00830B14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9AC6" w14:textId="5A8AE170" w:rsidR="00BC6A8A" w:rsidRPr="00830B14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3.1965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530E" w14:textId="6F549566" w:rsidR="00BC6A8A" w:rsidRPr="00975D49" w:rsidRDefault="00BC6A8A" w:rsidP="00BC6A8A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975D49">
              <w:rPr>
                <w:bCs/>
                <w:sz w:val="22"/>
                <w:szCs w:val="22"/>
              </w:rPr>
              <w:t xml:space="preserve">Добавить в термин 3.1965 «Информационная </w:t>
            </w:r>
            <w:proofErr w:type="gramStart"/>
            <w:r w:rsidRPr="00975D49">
              <w:rPr>
                <w:bCs/>
                <w:sz w:val="22"/>
                <w:szCs w:val="22"/>
              </w:rPr>
              <w:t>система»  дополнительную</w:t>
            </w:r>
            <w:proofErr w:type="gramEnd"/>
            <w:r w:rsidRPr="00975D49">
              <w:rPr>
                <w:bCs/>
                <w:sz w:val="22"/>
                <w:szCs w:val="22"/>
              </w:rPr>
              <w:t xml:space="preserve"> расшифровку  согласно с </w:t>
            </w:r>
            <w:proofErr w:type="spellStart"/>
            <w:r w:rsidRPr="00975D49">
              <w:rPr>
                <w:bCs/>
                <w:sz w:val="22"/>
                <w:szCs w:val="22"/>
              </w:rPr>
              <w:t>пп</w:t>
            </w:r>
            <w:proofErr w:type="spellEnd"/>
            <w:r w:rsidRPr="00975D49">
              <w:rPr>
                <w:bCs/>
                <w:sz w:val="22"/>
                <w:szCs w:val="22"/>
              </w:rPr>
              <w:t>. 12) ст. 1 ЗРК «Об информатизации»: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75D49">
              <w:rPr>
                <w:bCs/>
                <w:sz w:val="22"/>
                <w:szCs w:val="22"/>
              </w:rPr>
              <w:t>«организационно-упорядоченная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1119D" w14:textId="560D1DF4" w:rsidR="00BC6A8A" w:rsidRPr="00830B14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</w:p>
        </w:tc>
      </w:tr>
      <w:tr w:rsidR="00BC6A8A" w:rsidRPr="00830B14" w14:paraId="34B0CF3F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F718" w14:textId="77777777" w:rsidR="00BC6A8A" w:rsidRPr="00830B14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1EB8" w14:textId="13CDEC5C" w:rsidR="00BC6A8A" w:rsidRPr="00BC6A8A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  <w:r w:rsidRPr="00BC6A8A">
              <w:rPr>
                <w:sz w:val="22"/>
                <w:szCs w:val="22"/>
              </w:rPr>
              <w:t>п. 3.1966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4814" w14:textId="77777777" w:rsidR="00BC6A8A" w:rsidRPr="00BC6A8A" w:rsidRDefault="00BC6A8A" w:rsidP="00BC6A8A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BC6A8A">
              <w:rPr>
                <w:bCs/>
                <w:sz w:val="22"/>
                <w:szCs w:val="22"/>
              </w:rPr>
              <w:t xml:space="preserve">Термин «информационные технологии» не используется в законодательстве РК. </w:t>
            </w:r>
          </w:p>
          <w:p w14:paraId="221D0EDC" w14:textId="4AB52C65" w:rsidR="00BC6A8A" w:rsidRPr="00BC6A8A" w:rsidRDefault="00BC6A8A" w:rsidP="00BC6A8A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BC6A8A">
              <w:rPr>
                <w:bCs/>
                <w:sz w:val="22"/>
                <w:szCs w:val="22"/>
              </w:rPr>
              <w:t xml:space="preserve">В связи с этим, изложить термин 3.1966 согласно с </w:t>
            </w:r>
            <w:proofErr w:type="spellStart"/>
            <w:r w:rsidRPr="00BC6A8A">
              <w:rPr>
                <w:bCs/>
                <w:sz w:val="22"/>
                <w:szCs w:val="22"/>
              </w:rPr>
              <w:t>пп</w:t>
            </w:r>
            <w:proofErr w:type="spellEnd"/>
            <w:r w:rsidRPr="00BC6A8A">
              <w:rPr>
                <w:bCs/>
                <w:sz w:val="22"/>
                <w:szCs w:val="22"/>
              </w:rPr>
              <w:t>. 28) ст. 1 ЗРК «Об информатизации» в следующей редакции: «информационно-коммуникационные технологии ICT</w:t>
            </w:r>
          </w:p>
          <w:p w14:paraId="4FCFD45B" w14:textId="77777777" w:rsidR="00BC6A8A" w:rsidRPr="00BC6A8A" w:rsidRDefault="00BC6A8A" w:rsidP="00BC6A8A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BC6A8A">
              <w:rPr>
                <w:bCs/>
                <w:sz w:val="22"/>
                <w:szCs w:val="22"/>
              </w:rPr>
              <w:t>1.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телекоммуникаций»</w:t>
            </w:r>
          </w:p>
          <w:p w14:paraId="681B723A" w14:textId="50581498" w:rsidR="00BC6A8A" w:rsidRPr="00BC6A8A" w:rsidRDefault="00BC6A8A" w:rsidP="00BC6A8A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BC6A8A">
              <w:rPr>
                <w:bCs/>
                <w:sz w:val="22"/>
                <w:szCs w:val="22"/>
              </w:rPr>
              <w:lastRenderedPageBreak/>
              <w:t xml:space="preserve">Учитывая, </w:t>
            </w:r>
            <w:proofErr w:type="gramStart"/>
            <w:r w:rsidRPr="00BC6A8A">
              <w:rPr>
                <w:bCs/>
                <w:sz w:val="22"/>
                <w:szCs w:val="22"/>
              </w:rPr>
              <w:t>что согласно законодательству РК</w:t>
            </w:r>
            <w:proofErr w:type="gramEnd"/>
            <w:r w:rsidRPr="00BC6A8A">
              <w:rPr>
                <w:bCs/>
                <w:sz w:val="22"/>
                <w:szCs w:val="22"/>
              </w:rPr>
              <w:t xml:space="preserve"> информационные технологии являются составной частью информационно-коммуникационных технологий, предлагается исключить   слова «Примечание - Включает в себя коммуникационные технологии (CT) и составной термин информационно-коммуникационные технологии (ICT)»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FECC" w14:textId="50430E4E" w:rsidR="00BC6A8A" w:rsidRPr="00830B14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Принято</w:t>
            </w:r>
          </w:p>
        </w:tc>
      </w:tr>
      <w:tr w:rsidR="00BC6A8A" w:rsidRPr="00830B14" w14:paraId="053C5443" w14:textId="77777777" w:rsidTr="00896339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00D7" w14:textId="77777777" w:rsidR="00BC6A8A" w:rsidRPr="00830B14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24D4" w14:textId="61ADA3E8" w:rsidR="00BC6A8A" w:rsidRPr="00BC6A8A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  <w:r w:rsidRPr="00BC6A8A">
              <w:rPr>
                <w:sz w:val="22"/>
                <w:szCs w:val="22"/>
              </w:rPr>
              <w:t>п. 3.1967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8A55" w14:textId="15793876" w:rsidR="00BC6A8A" w:rsidRPr="00BC6A8A" w:rsidRDefault="00BC6A8A" w:rsidP="00BC6A8A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BC6A8A">
              <w:rPr>
                <w:bCs/>
                <w:sz w:val="22"/>
                <w:szCs w:val="22"/>
              </w:rPr>
              <w:t>Наименование термина 3.1967 изложить в следующей редакции: «проект в области информационно-коммуникационных технологий». В расшифровке термина заменить слова «в сфере информационных технологий» на слова «в области информационно-коммуникационных технологий».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8986D" w14:textId="3788990F" w:rsidR="00BC6A8A" w:rsidRPr="00830B14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</w:p>
        </w:tc>
      </w:tr>
      <w:tr w:rsidR="00BC6A8A" w:rsidRPr="00830B14" w14:paraId="2E11CEAD" w14:textId="77777777" w:rsidTr="00896339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09E9" w14:textId="77777777" w:rsidR="00BC6A8A" w:rsidRPr="00830B14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2117" w14:textId="43DB6652" w:rsidR="00BC6A8A" w:rsidRPr="00BC6A8A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  <w:r w:rsidRPr="00BC6A8A">
              <w:rPr>
                <w:sz w:val="22"/>
                <w:szCs w:val="22"/>
              </w:rPr>
              <w:t>п. 3.1970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2EEE" w14:textId="160C5C2C" w:rsidR="00BC6A8A" w:rsidRPr="00BC6A8A" w:rsidRDefault="00BC6A8A" w:rsidP="00BC6A8A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BC6A8A">
              <w:rPr>
                <w:bCs/>
                <w:sz w:val="22"/>
                <w:szCs w:val="22"/>
              </w:rPr>
              <w:t xml:space="preserve">Изложить термин 3.1970 согласно с </w:t>
            </w:r>
            <w:proofErr w:type="spellStart"/>
            <w:r w:rsidRPr="00BC6A8A">
              <w:rPr>
                <w:bCs/>
                <w:sz w:val="22"/>
                <w:szCs w:val="22"/>
              </w:rPr>
              <w:t>пп</w:t>
            </w:r>
            <w:proofErr w:type="spellEnd"/>
            <w:r w:rsidRPr="00BC6A8A">
              <w:rPr>
                <w:bCs/>
                <w:sz w:val="22"/>
                <w:szCs w:val="22"/>
              </w:rPr>
              <w:t>. 23) ст. 1 ЗРК «Об информатизации» в следующей редакции: «информационно-коммуникационная инфраструктура</w:t>
            </w:r>
          </w:p>
          <w:p w14:paraId="1F362322" w14:textId="562512A9" w:rsidR="00BC6A8A" w:rsidRPr="00BC6A8A" w:rsidRDefault="00BC6A8A" w:rsidP="00BC6A8A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BC6A8A">
              <w:rPr>
                <w:bCs/>
                <w:sz w:val="22"/>
                <w:szCs w:val="22"/>
              </w:rPr>
              <w:t>1.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E9688" w14:textId="0E649C4F" w:rsidR="00BC6A8A" w:rsidRPr="00830B14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</w:p>
        </w:tc>
      </w:tr>
      <w:tr w:rsidR="00BC6A8A" w:rsidRPr="00830B14" w14:paraId="29F6F4EA" w14:textId="77777777" w:rsidTr="00896339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55AC" w14:textId="77777777" w:rsidR="00BC6A8A" w:rsidRPr="00830B14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5BDB" w14:textId="411E03D5" w:rsidR="00BC6A8A" w:rsidRPr="00830B14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3.3783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DF7C" w14:textId="331ED3BE" w:rsidR="00BC6A8A" w:rsidRPr="00975D49" w:rsidRDefault="00BC6A8A" w:rsidP="00BC6A8A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4B703D">
              <w:rPr>
                <w:bCs/>
                <w:sz w:val="22"/>
                <w:szCs w:val="22"/>
              </w:rPr>
              <w:t xml:space="preserve">Добавить в термин 3.3783 «программное обеспечение» дополнительную расшифровку согласно с </w:t>
            </w:r>
            <w:proofErr w:type="spellStart"/>
            <w:r w:rsidRPr="004B703D">
              <w:rPr>
                <w:bCs/>
                <w:sz w:val="22"/>
                <w:szCs w:val="22"/>
              </w:rPr>
              <w:t>пп</w:t>
            </w:r>
            <w:proofErr w:type="spellEnd"/>
            <w:r w:rsidRPr="004B703D">
              <w:rPr>
                <w:bCs/>
                <w:sz w:val="22"/>
                <w:szCs w:val="22"/>
              </w:rPr>
              <w:t>. 37) ст. 1 ЗРК «Об информатизации»: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B703D">
              <w:rPr>
                <w:bCs/>
                <w:sz w:val="22"/>
                <w:szCs w:val="22"/>
              </w:rPr>
              <w:t>«совокупность программ, программных кодов, а также программных продуктов с технической документацией, необходимой для их эксплуатации»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48CB6" w14:textId="44CD3D98" w:rsidR="00BC6A8A" w:rsidRPr="00830B14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</w:p>
        </w:tc>
      </w:tr>
      <w:tr w:rsidR="00BC6A8A" w:rsidRPr="00830B14" w14:paraId="769668AB" w14:textId="77777777" w:rsidTr="00896339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7695" w14:textId="77777777" w:rsidR="00BC6A8A" w:rsidRPr="00830B14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1A82" w14:textId="707E6B52" w:rsidR="00BC6A8A" w:rsidRPr="00830B14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3.4469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A1C0" w14:textId="3F944226" w:rsidR="00BC6A8A" w:rsidRPr="00975D49" w:rsidRDefault="00BC6A8A" w:rsidP="00BC6A8A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4B703D">
              <w:rPr>
                <w:bCs/>
                <w:sz w:val="22"/>
                <w:szCs w:val="22"/>
              </w:rPr>
              <w:t xml:space="preserve">Добавить в термин 3.4469 «пользователь» дополнительную расшифровку согласно с </w:t>
            </w:r>
            <w:proofErr w:type="spellStart"/>
            <w:r w:rsidRPr="004B703D">
              <w:rPr>
                <w:bCs/>
                <w:sz w:val="22"/>
                <w:szCs w:val="22"/>
              </w:rPr>
              <w:t>пп</w:t>
            </w:r>
            <w:proofErr w:type="spellEnd"/>
            <w:r w:rsidRPr="004B703D">
              <w:rPr>
                <w:bCs/>
                <w:sz w:val="22"/>
                <w:szCs w:val="22"/>
              </w:rPr>
              <w:t>. 52) ст. 1 ЗРК «Об информатизации»: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B703D">
              <w:rPr>
                <w:bCs/>
                <w:sz w:val="22"/>
                <w:szCs w:val="22"/>
              </w:rPr>
              <w:t>«субъект информатизации, использующий объекты информатизации для выполнения конкретной функции и (или) задачи».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72941" w14:textId="10C0C138" w:rsidR="00BC6A8A" w:rsidRPr="00830B14" w:rsidRDefault="00BC6A8A" w:rsidP="00BC6A8A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</w:p>
        </w:tc>
      </w:tr>
      <w:tr w:rsidR="004B703D" w:rsidRPr="00830B14" w14:paraId="0BD37EB9" w14:textId="77777777" w:rsidTr="00E4102D">
        <w:trPr>
          <w:jc w:val="center"/>
        </w:trPr>
        <w:tc>
          <w:tcPr>
            <w:tcW w:w="1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5181" w14:textId="77777777" w:rsidR="004B703D" w:rsidRPr="00975D49" w:rsidRDefault="004B703D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bookmarkStart w:id="4" w:name="_Hlk110936357"/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2250AB97" w14:textId="113D67B0" w:rsidR="004B703D" w:rsidRPr="00213E39" w:rsidRDefault="00213E39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ТОО «</w:t>
            </w:r>
            <w:proofErr w:type="spellStart"/>
            <w:r w:rsidRPr="00213E39">
              <w:rPr>
                <w:b/>
                <w:bCs/>
                <w:sz w:val="22"/>
                <w:szCs w:val="22"/>
              </w:rPr>
              <w:t>Вавиот</w:t>
            </w:r>
            <w:proofErr w:type="spellEnd"/>
            <w:r w:rsidRPr="00213E39">
              <w:rPr>
                <w:b/>
                <w:bCs/>
                <w:sz w:val="22"/>
                <w:szCs w:val="22"/>
              </w:rPr>
              <w:t xml:space="preserve"> Азия</w:t>
            </w:r>
            <w:r>
              <w:rPr>
                <w:b/>
                <w:bCs/>
                <w:sz w:val="22"/>
                <w:szCs w:val="22"/>
              </w:rPr>
              <w:t xml:space="preserve">» </w:t>
            </w:r>
          </w:p>
        </w:tc>
      </w:tr>
      <w:tr w:rsidR="004B703D" w:rsidRPr="00830B14" w14:paraId="0E4DE07A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41E5" w14:textId="77777777" w:rsidR="004B703D" w:rsidRPr="00830B14" w:rsidRDefault="004B703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BAFE" w14:textId="77777777" w:rsidR="004B703D" w:rsidRPr="00830B14" w:rsidRDefault="004B703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8315" w14:textId="689BA35D" w:rsidR="004B703D" w:rsidRPr="00975D49" w:rsidRDefault="00213E39" w:rsidP="00213E39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8A2E" w14:textId="77777777" w:rsidR="004B703D" w:rsidRPr="00830B14" w:rsidRDefault="004B703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4B703D" w:rsidRPr="00830B14" w14:paraId="220B7627" w14:textId="77777777" w:rsidTr="00E4102D">
        <w:trPr>
          <w:jc w:val="center"/>
        </w:trPr>
        <w:tc>
          <w:tcPr>
            <w:tcW w:w="1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7306" w14:textId="77777777" w:rsidR="004B703D" w:rsidRPr="00975D49" w:rsidRDefault="004B703D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6BAE8AB0" w14:textId="2771CBB5" w:rsidR="004B703D" w:rsidRPr="006C6CC8" w:rsidRDefault="00213E39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6C6CC8">
              <w:rPr>
                <w:b/>
                <w:bCs/>
                <w:sz w:val="22"/>
                <w:szCs w:val="22"/>
              </w:rPr>
              <w:t>Евразийский национальный университет им Л.Н. Гумилева</w:t>
            </w:r>
          </w:p>
        </w:tc>
      </w:tr>
      <w:tr w:rsidR="004B703D" w:rsidRPr="00830B14" w14:paraId="34C7C68B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8585" w14:textId="77777777" w:rsidR="004B703D" w:rsidRPr="00830B14" w:rsidRDefault="004B703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0080" w14:textId="77777777" w:rsidR="004B703D" w:rsidRPr="00830B14" w:rsidRDefault="004B703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2FC0" w14:textId="35D70E1D" w:rsidR="004B703D" w:rsidRPr="00975D49" w:rsidRDefault="00213E39" w:rsidP="00213E39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BBF54" w14:textId="77777777" w:rsidR="004B703D" w:rsidRPr="00830B14" w:rsidRDefault="004B703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4B703D" w:rsidRPr="00830B14" w14:paraId="3F3AE1DB" w14:textId="77777777" w:rsidTr="00E4102D">
        <w:trPr>
          <w:jc w:val="center"/>
        </w:trPr>
        <w:tc>
          <w:tcPr>
            <w:tcW w:w="1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91D8" w14:textId="77777777" w:rsidR="004B703D" w:rsidRPr="00975D49" w:rsidRDefault="004B703D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1C9FF306" w14:textId="06F0DA9B" w:rsidR="004B703D" w:rsidRPr="006C6CC8" w:rsidRDefault="006C6CC8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6C6CC8">
              <w:rPr>
                <w:b/>
                <w:bCs/>
                <w:sz w:val="22"/>
                <w:szCs w:val="22"/>
              </w:rPr>
              <w:t xml:space="preserve">Карагандинский технический университет им. А.С. </w:t>
            </w:r>
            <w:proofErr w:type="spellStart"/>
            <w:r w:rsidRPr="006C6CC8">
              <w:rPr>
                <w:b/>
                <w:bCs/>
                <w:sz w:val="22"/>
                <w:szCs w:val="22"/>
              </w:rPr>
              <w:t>Сагинова</w:t>
            </w:r>
            <w:proofErr w:type="spellEnd"/>
          </w:p>
        </w:tc>
      </w:tr>
      <w:tr w:rsidR="004B703D" w:rsidRPr="00830B14" w14:paraId="046D7F0B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5CA2" w14:textId="77777777" w:rsidR="004B703D" w:rsidRPr="00830B14" w:rsidRDefault="004B703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9708" w14:textId="77777777" w:rsidR="004B703D" w:rsidRPr="00830B14" w:rsidRDefault="004B703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E220" w14:textId="16453485" w:rsidR="004B703D" w:rsidRPr="00975D49" w:rsidRDefault="00213E39" w:rsidP="00213E39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6C5C3" w14:textId="77777777" w:rsidR="004B703D" w:rsidRPr="00830B14" w:rsidRDefault="004B703D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6C6CC8" w:rsidRPr="00830B14" w14:paraId="620AF548" w14:textId="77777777" w:rsidTr="00E4102D">
        <w:trPr>
          <w:jc w:val="center"/>
        </w:trPr>
        <w:tc>
          <w:tcPr>
            <w:tcW w:w="1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DBB3" w14:textId="77777777" w:rsidR="006C6CC8" w:rsidRPr="00975D49" w:rsidRDefault="006C6CC8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03154529" w14:textId="77777777" w:rsidR="006C6CC8" w:rsidRPr="006C6CC8" w:rsidRDefault="006C6CC8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6C6CC8">
              <w:rPr>
                <w:b/>
                <w:bCs/>
                <w:sz w:val="22"/>
                <w:szCs w:val="22"/>
              </w:rPr>
              <w:t>АО «</w:t>
            </w:r>
            <w:proofErr w:type="spellStart"/>
            <w:r w:rsidRPr="006C6CC8">
              <w:rPr>
                <w:b/>
                <w:bCs/>
                <w:sz w:val="22"/>
                <w:szCs w:val="22"/>
              </w:rPr>
              <w:t>Казтелеком</w:t>
            </w:r>
            <w:proofErr w:type="spellEnd"/>
            <w:r w:rsidRPr="006C6CC8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6C6CC8" w:rsidRPr="00830B14" w14:paraId="4E718254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BE9F" w14:textId="77777777" w:rsidR="006C6CC8" w:rsidRPr="00830B14" w:rsidRDefault="006C6CC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C715" w14:textId="77777777" w:rsidR="006C6CC8" w:rsidRPr="00830B14" w:rsidRDefault="006C6CC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4AFF" w14:textId="77777777" w:rsidR="006C6CC8" w:rsidRPr="00975D49" w:rsidRDefault="006C6CC8" w:rsidP="00E4102D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8CE5D" w14:textId="77777777" w:rsidR="006C6CC8" w:rsidRPr="00830B14" w:rsidRDefault="006C6CC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4B703D" w:rsidRPr="00830B14" w14:paraId="15CD3E24" w14:textId="77777777" w:rsidTr="00411AE5">
        <w:trPr>
          <w:jc w:val="center"/>
        </w:trPr>
        <w:tc>
          <w:tcPr>
            <w:tcW w:w="1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36F3" w14:textId="77777777" w:rsidR="00272581" w:rsidRDefault="00272581" w:rsidP="00272581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РГП «КазСтандарт»</w:t>
            </w:r>
          </w:p>
          <w:p w14:paraId="162B4A47" w14:textId="705BE396" w:rsidR="004B703D" w:rsidRPr="006C6CC8" w:rsidRDefault="00272581" w:rsidP="00272581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Экспертное заключение </w:t>
            </w:r>
            <w:r w:rsidRPr="007B1C22">
              <w:rPr>
                <w:b/>
                <w:bCs/>
                <w:sz w:val="24"/>
                <w:szCs w:val="24"/>
              </w:rPr>
              <w:t xml:space="preserve">№ </w:t>
            </w:r>
            <w:r w:rsidRPr="00C238FE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88 </w:t>
            </w:r>
            <w:r w:rsidRPr="007B1C22">
              <w:rPr>
                <w:b/>
                <w:bCs/>
                <w:sz w:val="24"/>
                <w:szCs w:val="24"/>
              </w:rPr>
              <w:t xml:space="preserve">от </w:t>
            </w:r>
            <w:r>
              <w:rPr>
                <w:b/>
                <w:bCs/>
                <w:sz w:val="24"/>
                <w:szCs w:val="24"/>
              </w:rPr>
              <w:t>25.</w:t>
            </w:r>
            <w:r w:rsidRPr="007B1C22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7B1C22">
              <w:rPr>
                <w:b/>
                <w:bCs/>
                <w:sz w:val="24"/>
                <w:szCs w:val="24"/>
              </w:rPr>
              <w:t>.2022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D53735" w:rsidRPr="00830B14" w14:paraId="441A978B" w14:textId="77777777" w:rsidTr="00896339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669F" w14:textId="77777777" w:rsidR="00D53735" w:rsidRPr="00830B14" w:rsidRDefault="00D53735" w:rsidP="00620E9B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9EC1" w14:textId="7FA010FB" w:rsidR="00D53735" w:rsidRPr="00830B14" w:rsidRDefault="0014162E" w:rsidP="0014162E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14162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2669" w14:textId="0948445C" w:rsidR="00D53735" w:rsidRPr="00975D49" w:rsidRDefault="0014162E" w:rsidP="0014162E">
            <w:pPr>
              <w:tabs>
                <w:tab w:val="left" w:pos="0"/>
                <w:tab w:val="left" w:pos="285"/>
                <w:tab w:val="center" w:pos="4200"/>
              </w:tabs>
              <w:spacing w:line="240" w:lineRule="auto"/>
              <w:ind w:right="-111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  <w:lang w:val="kk-KZ"/>
              </w:rPr>
              <w:t>В наименовании на первой странице исключить точки</w:t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94AE1" w14:textId="3979AEE6" w:rsidR="00D53735" w:rsidRPr="00830B14" w:rsidRDefault="00F2201F" w:rsidP="00620E9B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272581" w:rsidRPr="00830B14" w14:paraId="6C64C3F0" w14:textId="77777777" w:rsidTr="00015BE1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A853" w14:textId="77777777" w:rsidR="00272581" w:rsidRPr="00830B14" w:rsidRDefault="0027258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39B6" w14:textId="067F0AAD" w:rsidR="00272581" w:rsidRPr="00830B14" w:rsidRDefault="00A257BC" w:rsidP="00A257BC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A257BC">
              <w:rPr>
                <w:sz w:val="22"/>
                <w:szCs w:val="22"/>
              </w:rPr>
              <w:t>Предисловие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0194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Сведения о международной или региональной организации по стандартизации, технических комитетах по стандартизации, разработавшие международные, региональные стандарты, стандарты иностранных государств привести в соответствии с СТ РК 1.5-2019 (5.2.3, Приложение Г). Слова «был подготовлен» заменить на «разработан».</w:t>
            </w:r>
          </w:p>
          <w:p w14:paraId="763A5983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lastRenderedPageBreak/>
              <w:t xml:space="preserve">Добавить сведения о реализации в стандарте или рекомендациях по стандартизации норм документов законодательного уровня, привести отраслевые </w:t>
            </w:r>
            <w:proofErr w:type="spellStart"/>
            <w:r w:rsidRPr="00A257BC">
              <w:rPr>
                <w:rStyle w:val="10pt"/>
                <w:rFonts w:eastAsiaTheme="minorHAnsi"/>
                <w:sz w:val="22"/>
                <w:szCs w:val="22"/>
              </w:rPr>
              <w:t>нпа</w:t>
            </w:r>
            <w:proofErr w:type="spellEnd"/>
            <w:r w:rsidRPr="00A257BC">
              <w:rPr>
                <w:rStyle w:val="10pt"/>
                <w:rFonts w:eastAsiaTheme="minorHAnsi"/>
                <w:sz w:val="22"/>
                <w:szCs w:val="22"/>
              </w:rPr>
              <w:t>, технические регламенты, нормы которых реализованы в проекте, например, ЗРК «Об информатизации» от 24 ноября 2015 года № 418-V.</w:t>
            </w:r>
          </w:p>
          <w:p w14:paraId="3788F31F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В сведениях о порядке опубликования информации об изменениях к стандарту (рекомендациям по стандартизации), его пересмотре и отмене исключить «(рекомендациям по стандартизации)».</w:t>
            </w:r>
          </w:p>
          <w:p w14:paraId="6C7DF8D8" w14:textId="1BE3C1E8" w:rsidR="00272581" w:rsidRPr="00830B14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Исключить точки в конце каждого пункта.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0FCF7" w14:textId="77777777" w:rsidR="002B1C74" w:rsidRDefault="002B1C74" w:rsidP="002B1C74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 принято, соответствует </w:t>
            </w:r>
          </w:p>
          <w:p w14:paraId="5C05666C" w14:textId="77777777" w:rsidR="002B1C74" w:rsidRDefault="002B1C74" w:rsidP="002B1C74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 РК 1.9</w:t>
            </w:r>
          </w:p>
          <w:p w14:paraId="35DCCBD6" w14:textId="77777777" w:rsidR="00272581" w:rsidRDefault="0027258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4889F35" w14:textId="77777777" w:rsidR="002B1C74" w:rsidRDefault="002B1C7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77E623AD" w14:textId="77777777" w:rsidR="002B1C74" w:rsidRDefault="002B1C7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8B84F28" w14:textId="2F6D332C" w:rsidR="002B1C74" w:rsidRDefault="002B1C7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Принято </w:t>
            </w:r>
          </w:p>
          <w:p w14:paraId="0B50FC33" w14:textId="3CE7E281" w:rsidR="002B1C74" w:rsidRDefault="002B1C7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26E94EA0" w14:textId="5F7A08D8" w:rsidR="002B1C74" w:rsidRDefault="002B1C7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7B23390" w14:textId="3A710723" w:rsidR="002B1C74" w:rsidRDefault="002B1C7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1D2B8BCE" w14:textId="08160F2D" w:rsidR="002B1C74" w:rsidRDefault="002B1C7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5150D96F" w14:textId="25B257FC" w:rsidR="002B1C74" w:rsidRDefault="002B1C7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BD023DF" w14:textId="361A957C" w:rsidR="002B1C74" w:rsidRDefault="002B1C7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37C06EBB" w14:textId="52F3A972" w:rsidR="002B1C74" w:rsidRPr="00830B14" w:rsidRDefault="002B1C7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272581" w:rsidRPr="00830B14" w14:paraId="757B7B77" w14:textId="77777777" w:rsidTr="00015BE1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BD61" w14:textId="77777777" w:rsidR="00272581" w:rsidRPr="00830B14" w:rsidRDefault="0027258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215C" w14:textId="34D42B93" w:rsidR="00272581" w:rsidRPr="00830B14" w:rsidRDefault="00A257BC" w:rsidP="00A257BC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A257BC">
              <w:rPr>
                <w:sz w:val="22"/>
                <w:szCs w:val="22"/>
              </w:rPr>
              <w:t>Содержание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8849" w14:textId="3A33BCEB" w:rsidR="00272581" w:rsidRPr="00830B14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Привести номера страниц проекта, на которых начинается текст соответствующих подразделов (согласно СТ РК 1.5-2019 (4.4.1)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42566" w14:textId="1701C2D9" w:rsidR="00272581" w:rsidRPr="00830B14" w:rsidRDefault="002B1C7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принято, отсутствует</w:t>
            </w:r>
          </w:p>
        </w:tc>
      </w:tr>
      <w:tr w:rsidR="00272581" w:rsidRPr="00830B14" w14:paraId="59CCD882" w14:textId="77777777" w:rsidTr="00015BE1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7407" w14:textId="77777777" w:rsidR="00272581" w:rsidRPr="00830B14" w:rsidRDefault="0027258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E452" w14:textId="08A0765A" w:rsidR="00272581" w:rsidRPr="00830B14" w:rsidRDefault="00A257BC" w:rsidP="00A257BC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A257BC">
              <w:rPr>
                <w:sz w:val="22"/>
                <w:szCs w:val="22"/>
              </w:rPr>
              <w:t>Область применения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42B9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  <w:lang w:val="kk-KZ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  <w:lang w:val="kk-KZ"/>
              </w:rPr>
              <w:t>Формулировку привести в соответствии с СТ РК 1.5-2019 (4.7).</w:t>
            </w:r>
          </w:p>
          <w:p w14:paraId="1941AED7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  <w:lang w:val="kk-KZ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  <w:lang w:val="kk-KZ"/>
              </w:rPr>
              <w:t>При указании назначения и области распространения стандарта применяют следующие формулировки: «Настоящий стандарт устанавливает...» или  «Настоящий стандарт распространяется на ... и устанавливает...».</w:t>
            </w:r>
          </w:p>
          <w:p w14:paraId="07DD3CDC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  <w:lang w:val="kk-KZ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  <w:lang w:val="kk-KZ"/>
              </w:rPr>
              <w:t>Перечисления привести в соответствии с СТ РК 1.5-2019 (6.4). Здесь и по тексту в целом необходимо соблюдать требования приведения «тире» и «дефиса» согласно      СТ РК 1.5-2019.</w:t>
            </w:r>
          </w:p>
          <w:p w14:paraId="4D7473BA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  <w:lang w:val="kk-KZ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  <w:lang w:val="kk-KZ"/>
              </w:rPr>
              <w:t>П.1.2. Рекомендуем привести на 2 шрифта меньше текста проекта (как примечание). Заменить «этого словаря» на «настоящего стандарта».</w:t>
            </w:r>
          </w:p>
          <w:p w14:paraId="07887C11" w14:textId="77777777" w:rsidR="00A257BC" w:rsidRPr="003D0B06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  <w:lang w:val="kk-KZ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  <w:lang w:val="kk-KZ"/>
              </w:rPr>
              <w:t>П</w:t>
            </w:r>
            <w:r w:rsidRPr="003D0B06">
              <w:rPr>
                <w:rStyle w:val="10pt"/>
                <w:rFonts w:eastAsiaTheme="minorHAnsi"/>
                <w:sz w:val="22"/>
                <w:szCs w:val="22"/>
                <w:lang w:val="kk-KZ"/>
              </w:rPr>
              <w:t>.1.3. Слово «статьи» рекомендуем заменить на «терминологические статьи», «в словаре» на «в настоящем стандарте», «жирным» на «полужирным», «этот документ» на «настоящий стандарт».</w:t>
            </w:r>
          </w:p>
          <w:p w14:paraId="1A0C5552" w14:textId="77777777" w:rsidR="00A257BC" w:rsidRPr="003D0B06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  <w:lang w:val="kk-KZ"/>
              </w:rPr>
            </w:pPr>
            <w:r w:rsidRPr="003D0B06">
              <w:rPr>
                <w:rStyle w:val="10pt"/>
                <w:rFonts w:eastAsiaTheme="minorHAnsi"/>
                <w:sz w:val="22"/>
                <w:szCs w:val="22"/>
                <w:lang w:val="kk-KZ"/>
              </w:rPr>
              <w:t>Уточнить корректность приведения (изложения текста) третьего, четвертого и шестого абзацев. (Изложения типовых формулиров приведены в СТ РК 1.27-2013 (Приложение Г)). Например, «Термины, определения и примечания используют правописание, предпочтительное в США. Использование прописных букв было сведено к минимуму и, как правило, ограничивалось именами собственными и сокращениями».</w:t>
            </w:r>
          </w:p>
          <w:p w14:paraId="6631E6A8" w14:textId="77777777" w:rsidR="00A257BC" w:rsidRPr="003D0B06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  <w:lang w:val="kk-KZ"/>
              </w:rPr>
            </w:pPr>
            <w:r w:rsidRPr="003D0B06">
              <w:rPr>
                <w:rStyle w:val="10pt"/>
                <w:rFonts w:eastAsiaTheme="minorHAnsi"/>
                <w:sz w:val="22"/>
                <w:szCs w:val="22"/>
                <w:lang w:val="kk-KZ"/>
              </w:rPr>
              <w:t>В четвертом абзаце уточнить «из одного слова, например «программное обеспечение» (слов 2).</w:t>
            </w:r>
          </w:p>
          <w:p w14:paraId="1BB2E4F9" w14:textId="236A99E4" w:rsidR="00272581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  <w:lang w:val="kk-KZ"/>
              </w:rPr>
            </w:pPr>
            <w:r w:rsidRPr="003D0B06">
              <w:rPr>
                <w:rStyle w:val="10pt"/>
                <w:rFonts w:eastAsiaTheme="minorHAnsi"/>
                <w:sz w:val="22"/>
                <w:szCs w:val="22"/>
                <w:lang w:val="kk-KZ"/>
              </w:rPr>
              <w:t>В четвертом абзаце слово «аббревиатуры» рекомендуем привести как «сокращения», также далее по тексту (например, в заголовке раздела 3).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19B24" w14:textId="77777777" w:rsidR="00272581" w:rsidRDefault="00A64873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3EBD3CC2" w14:textId="77777777" w:rsidR="00915195" w:rsidRDefault="00915195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CD75D22" w14:textId="77777777" w:rsidR="00915195" w:rsidRDefault="00915195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741203DA" w14:textId="77777777" w:rsidR="00915195" w:rsidRDefault="00915195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6AAFC18" w14:textId="77777777" w:rsidR="00915195" w:rsidRDefault="00915195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3FE8A7E0" w14:textId="77777777" w:rsidR="009F7414" w:rsidRDefault="009F741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A67FB07" w14:textId="77777777" w:rsidR="009F7414" w:rsidRDefault="009F741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598891AA" w14:textId="3D79BA82" w:rsidR="009F7414" w:rsidRDefault="009F741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</w:p>
          <w:p w14:paraId="01F4E1F9" w14:textId="2A8DD1A5" w:rsidR="003D0B06" w:rsidRDefault="003D0B06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1DB065A9" w14:textId="1338D026" w:rsidR="003D0B06" w:rsidRDefault="003D0B06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05960DC9" w14:textId="689B9289" w:rsidR="003D0B06" w:rsidRDefault="003D0B06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33518CA7" w14:textId="2AEAE27A" w:rsidR="003D0B06" w:rsidRDefault="003D0B06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отредактировано</w:t>
            </w:r>
          </w:p>
          <w:p w14:paraId="78CDC68D" w14:textId="77777777" w:rsidR="009F7414" w:rsidRDefault="009F741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3906ED5D" w14:textId="67490EE8" w:rsidR="009F7414" w:rsidRPr="00830B14" w:rsidRDefault="009F741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272581" w:rsidRPr="00830B14" w14:paraId="7149FAC2" w14:textId="77777777" w:rsidTr="00015BE1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D742" w14:textId="77777777" w:rsidR="00272581" w:rsidRPr="00830B14" w:rsidRDefault="0027258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C543" w14:textId="4B8DF919" w:rsidR="00272581" w:rsidRPr="00830B14" w:rsidRDefault="00A257BC" w:rsidP="00A257BC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A257BC">
              <w:rPr>
                <w:sz w:val="22"/>
                <w:szCs w:val="22"/>
              </w:rPr>
              <w:t>Нормативные ссылки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5D5A" w14:textId="4F62A1D9" w:rsidR="00272581" w:rsidRPr="00830B14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Привести в следующей редакции: «</w:t>
            </w:r>
            <w:bookmarkStart w:id="5" w:name="_Hlk114235780"/>
            <w:r w:rsidRPr="00A257BC">
              <w:rPr>
                <w:rStyle w:val="10pt"/>
                <w:rFonts w:eastAsiaTheme="minorHAnsi"/>
                <w:sz w:val="22"/>
                <w:szCs w:val="22"/>
              </w:rPr>
              <w:t>В настоящем стандарте нормативные ссылки отсутствуют</w:t>
            </w:r>
            <w:bookmarkEnd w:id="5"/>
            <w:r w:rsidRPr="00A257BC">
              <w:rPr>
                <w:rStyle w:val="10pt"/>
                <w:rFonts w:eastAsiaTheme="minorHAnsi"/>
                <w:sz w:val="22"/>
                <w:szCs w:val="22"/>
              </w:rPr>
              <w:t>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62083" w14:textId="1482AF30" w:rsidR="00272581" w:rsidRPr="00830B14" w:rsidRDefault="00152AE6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272581" w:rsidRPr="00830B14" w14:paraId="764ECF09" w14:textId="77777777" w:rsidTr="00015BE1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D505" w14:textId="77777777" w:rsidR="00272581" w:rsidRPr="00830B14" w:rsidRDefault="0027258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F410" w14:textId="266398FC" w:rsidR="00272581" w:rsidRPr="00830B14" w:rsidRDefault="00A257BC" w:rsidP="00A257BC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A257BC">
              <w:rPr>
                <w:sz w:val="22"/>
                <w:szCs w:val="22"/>
              </w:rPr>
              <w:t>Термины и определения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426B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Согласно СТ РК 1.5-2019 (4.9.2) – раздел начинают со слов: «</w:t>
            </w:r>
            <w:bookmarkStart w:id="6" w:name="_Hlk114235817"/>
            <w:r w:rsidRPr="00A257BC">
              <w:rPr>
                <w:rStyle w:val="10pt"/>
                <w:rFonts w:eastAsiaTheme="minorHAnsi"/>
                <w:sz w:val="22"/>
                <w:szCs w:val="22"/>
              </w:rPr>
              <w:t>В настоящем стандарте применяются следующие термины с соответствующими определениями</w:t>
            </w:r>
            <w:bookmarkEnd w:id="6"/>
            <w:r w:rsidRPr="00A257BC">
              <w:rPr>
                <w:rStyle w:val="10pt"/>
                <w:rFonts w:eastAsiaTheme="minorHAnsi"/>
                <w:sz w:val="22"/>
                <w:szCs w:val="22"/>
              </w:rPr>
              <w:t>:». Привести в соответствие.</w:t>
            </w:r>
          </w:p>
          <w:p w14:paraId="1F40C70F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Второй абзац привести на 2 шрифта меньше текста проекта (как примечание).</w:t>
            </w:r>
          </w:p>
          <w:p w14:paraId="1321492B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 xml:space="preserve">Согласно СТ РК 1.5-2019 - После каждой терминологической статьи ставят точку. Термин и его определение записывают с прописной буквы. После термина на русском языке указывают в скобках его эквивалент на официальном языке оригинала </w:t>
            </w:r>
            <w:r w:rsidRPr="00A257BC">
              <w:rPr>
                <w:rStyle w:val="10pt"/>
                <w:rFonts w:eastAsiaTheme="minorHAnsi"/>
                <w:sz w:val="22"/>
                <w:szCs w:val="22"/>
              </w:rPr>
              <w:lastRenderedPageBreak/>
              <w:t>международного, регионального стандартов, стандарта иностранного государства, с которого осуществлен перевод. Привести в соответствие.</w:t>
            </w:r>
          </w:p>
          <w:p w14:paraId="7F00AB5E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П.3.7. В наименовании ссылочного документа между предложениями рекомендуем поставить точки. Также далее по тексту.</w:t>
            </w:r>
          </w:p>
          <w:p w14:paraId="57BB308E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П.3.7 и далее по тексту Примечание привести в соответствии с СТ РК 1.5-2019 (6.9) (после слова «Примечание» ставят тире, примечания должны быть выделены уменьшенным размером шрифта (на 2 размера). Здесь и по тексту в целом необходимо соблюдать требования приведения «тире» и «дефиса» согласно СТ РК 1.5-2019.</w:t>
            </w:r>
          </w:p>
          <w:p w14:paraId="434297B8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П.3.18 и далее по тексту уточнить приведение «</w:t>
            </w:r>
            <w:proofErr w:type="spellStart"/>
            <w:r w:rsidRPr="00A257BC">
              <w:rPr>
                <w:rStyle w:val="10pt"/>
                <w:rFonts w:eastAsiaTheme="minorHAnsi"/>
                <w:sz w:val="22"/>
                <w:szCs w:val="22"/>
              </w:rPr>
              <w:t>abend</w:t>
            </w:r>
            <w:proofErr w:type="spellEnd"/>
            <w:r w:rsidRPr="00A257BC">
              <w:rPr>
                <w:rStyle w:val="10pt"/>
                <w:rFonts w:eastAsiaTheme="minorHAnsi"/>
                <w:sz w:val="22"/>
                <w:szCs w:val="22"/>
              </w:rPr>
              <w:t>».</w:t>
            </w:r>
          </w:p>
          <w:p w14:paraId="6CC34967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D87161">
              <w:rPr>
                <w:rStyle w:val="10pt"/>
                <w:rFonts w:eastAsiaTheme="minorHAnsi"/>
                <w:sz w:val="22"/>
                <w:szCs w:val="22"/>
              </w:rPr>
              <w:t>П.3.19 и далее по тексту уточнить приведение сокращения «ЗУ», в первоисточнике нет сокращения.</w:t>
            </w:r>
          </w:p>
          <w:p w14:paraId="1AE3F346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Также в целом по тексту сокращения привести в соответствии с СТ РК 1.5-2019 (5.2.7.2).</w:t>
            </w:r>
          </w:p>
          <w:p w14:paraId="35F88BD6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П.3.25. «только лишь», рекомендуем заменить на «исключительно».</w:t>
            </w:r>
          </w:p>
          <w:p w14:paraId="1B196E8E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П.3.26. цифру «2.» привести как в первоисточнике. Также далее по тексту.</w:t>
            </w:r>
          </w:p>
          <w:p w14:paraId="39B300F2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П.3.27. Не допускается приводить индекс категории стандарта без его номера при ссылках на стандарты, другие виды и категории документов их имеющие, а также помещать индекс категории и номер документа на разных строках или страницах стандарта. (СТ РК 1.5-2019 (8.2.9)). Необходимо исправить и далее по тексту.</w:t>
            </w:r>
          </w:p>
          <w:p w14:paraId="23382912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П.3.41. В примечании исключить слово «хотя».</w:t>
            </w:r>
          </w:p>
          <w:p w14:paraId="3C8C5342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П.3.61 и по тексту в целом пример привести в соответствии с СТ РК 1.5-2019 (6.9) (после слова «Пример» ставят тире, при этом слово выделяют полужирным курсивом).</w:t>
            </w:r>
          </w:p>
          <w:p w14:paraId="6E62DBE6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П.3.66 слова «не включая» предлагаем привести как «за исключением».</w:t>
            </w:r>
          </w:p>
          <w:p w14:paraId="619AE6FC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П.3.68. Уточнить «лидз энд лэгз», также далее по тексту, например, п.3.105.</w:t>
            </w:r>
          </w:p>
          <w:p w14:paraId="0E9C4910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 xml:space="preserve">Рисунок 1. Перерисовать в части слов «деятельность», «исход». </w:t>
            </w:r>
          </w:p>
          <w:p w14:paraId="1CAB936D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П.3.98. «n+1» привести в соответствии с первоисточником.</w:t>
            </w:r>
          </w:p>
          <w:p w14:paraId="7D43814E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П.3.369. Уточнить «желательности».</w:t>
            </w:r>
          </w:p>
          <w:p w14:paraId="21C47CD5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 xml:space="preserve">П.3.373. В примере кавычки привести в виде – </w:t>
            </w:r>
            <w:proofErr w:type="gramStart"/>
            <w:r w:rsidRPr="00A257BC">
              <w:rPr>
                <w:rStyle w:val="10pt"/>
                <w:rFonts w:eastAsiaTheme="minorHAnsi"/>
                <w:sz w:val="22"/>
                <w:szCs w:val="22"/>
              </w:rPr>
              <w:t>« »</w:t>
            </w:r>
            <w:proofErr w:type="gramEnd"/>
            <w:r w:rsidRPr="00A257BC">
              <w:rPr>
                <w:rStyle w:val="10pt"/>
                <w:rFonts w:eastAsiaTheme="minorHAnsi"/>
                <w:sz w:val="22"/>
                <w:szCs w:val="22"/>
              </w:rPr>
              <w:t>.</w:t>
            </w:r>
          </w:p>
          <w:p w14:paraId="09F5B5A6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 xml:space="preserve">Рисунок 5. Обозначение рисунок и наименование привести на одной странице с рисунком. Необходимо дорисовать контуры кругов. </w:t>
            </w:r>
          </w:p>
          <w:p w14:paraId="3246529C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Рисунок 6. Обозначение рисунок и наименование привести на одной странице с рисунком.</w:t>
            </w:r>
          </w:p>
          <w:p w14:paraId="4EDBF214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Рисунок 8. Перерисовать в соответствии с первоисточником (в части направления текста).</w:t>
            </w:r>
          </w:p>
          <w:p w14:paraId="66E2C713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Рисунок 10. Перерисовать в соответствии с первоисточником (в части приведения «1» как «I» в 1, 8-10 столбцах).</w:t>
            </w:r>
          </w:p>
          <w:p w14:paraId="24FC0DA1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П.3.1457. Здесь и по тексту математические знаки «+» и «-» без цифровых обозначении привести словами.</w:t>
            </w:r>
          </w:p>
          <w:p w14:paraId="74A39846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П.3.1562. Слова «делается оценка» рекомендуем привести как «проводится оценка».</w:t>
            </w:r>
          </w:p>
          <w:p w14:paraId="4315BDE0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Рисунок 13. Перерисовать (в части шрифта, дорисовать контуры фигур).</w:t>
            </w:r>
          </w:p>
          <w:p w14:paraId="34220B60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lastRenderedPageBreak/>
              <w:t>П.3.1918 и по тексту исключить пробелы между цифрами числовых значений, например, 10 000, 12 000 и др.</w:t>
            </w:r>
          </w:p>
          <w:p w14:paraId="191B22EA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Рисунок 16. Дорисовать контуры фигур.</w:t>
            </w:r>
          </w:p>
          <w:p w14:paraId="411737F6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П.3.2662. Уточнить корректность термина «должностной стандарт».</w:t>
            </w:r>
          </w:p>
          <w:p w14:paraId="32CAA0C0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П.3.2832. Исключить кавычки.</w:t>
            </w:r>
          </w:p>
          <w:p w14:paraId="2285AB10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П.3.3220. Откорректировать приведение «или».</w:t>
            </w:r>
          </w:p>
          <w:p w14:paraId="7D0038F6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П.3.3253. «QFP (QFP)» дублируется.</w:t>
            </w:r>
          </w:p>
          <w:p w14:paraId="0C961F65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П.3.3653. Уточнить приведение «люди», возможно тут говориться о пользователе (также далее по тексту рекомендуем уточнить и привести к единообразию).</w:t>
            </w:r>
          </w:p>
          <w:p w14:paraId="763F1A10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Рисунок 17. Перерисовать, обозначение рисунок и наименование привести на одной странице с рисунком.</w:t>
            </w:r>
          </w:p>
          <w:p w14:paraId="6DD7D6BD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П.3.4090-3.4094, 3.4096 и далее исключить выделение ссылок полужирным шрифтом.</w:t>
            </w:r>
          </w:p>
          <w:p w14:paraId="0C56057A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Рисунок 19. Дорисовать контуры фигур.</w:t>
            </w:r>
          </w:p>
          <w:p w14:paraId="5B1CD3B0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Рисунок 20. Перерисовать (в части стрелок).</w:t>
            </w:r>
          </w:p>
          <w:p w14:paraId="7BF1F3E1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Необходимо отредактировать текст (стандартизировать, уточнить корректность перевода): 3.30, 3.64, 3.75, 3.96, 3.101 (3.), 3.139, 3.148, 3.151, 3.261, 3.268, 3.350, 3.390, 3.575, 3.651, 3.880, 3.1137, 3.1310, 3.1430, 3.1457, 3.1471, 3.1523, 3.2719, 3.2882, 3.3278, 3.3287, 3.4310, и др.</w:t>
            </w:r>
          </w:p>
          <w:p w14:paraId="17C4DC16" w14:textId="5B35C295" w:rsidR="00272581" w:rsidRPr="00830B14" w:rsidRDefault="00A257BC" w:rsidP="00BD6E02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 xml:space="preserve">Необходимо провести анализ терминологии относительно установленных в действующих документах по стандартизации и </w:t>
            </w:r>
            <w:proofErr w:type="spellStart"/>
            <w:r w:rsidRPr="00A257BC">
              <w:rPr>
                <w:rStyle w:val="10pt"/>
                <w:rFonts w:eastAsiaTheme="minorHAnsi"/>
                <w:sz w:val="22"/>
                <w:szCs w:val="22"/>
              </w:rPr>
              <w:t>нпа</w:t>
            </w:r>
            <w:proofErr w:type="spellEnd"/>
            <w:r w:rsidRPr="00A257BC">
              <w:rPr>
                <w:rStyle w:val="10pt"/>
                <w:rFonts w:eastAsiaTheme="minorHAnsi"/>
                <w:sz w:val="22"/>
                <w:szCs w:val="22"/>
              </w:rPr>
              <w:t xml:space="preserve">, и привести к единообразию.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F0F16" w14:textId="77777777" w:rsidR="00272581" w:rsidRDefault="004F4299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Принято </w:t>
            </w:r>
          </w:p>
          <w:p w14:paraId="123F8FA0" w14:textId="77777777" w:rsidR="004F4299" w:rsidRDefault="004F4299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5AB8E474" w14:textId="77777777" w:rsidR="004F4299" w:rsidRDefault="004F4299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7320B2A6" w14:textId="77777777" w:rsidR="004F4299" w:rsidRDefault="004F4299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5618D14A" w14:textId="77777777" w:rsidR="004F4299" w:rsidRDefault="004F4299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5A77BD0F" w14:textId="77777777" w:rsidR="004F4299" w:rsidRDefault="004F4299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225FD9D2" w14:textId="77777777" w:rsidR="004F4299" w:rsidRDefault="004F4299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30EB86EB" w14:textId="77777777" w:rsidR="004F4299" w:rsidRDefault="004F4299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14A7F0A" w14:textId="77777777" w:rsidR="004F4299" w:rsidRDefault="004F4299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49DC1056" w14:textId="77777777" w:rsidR="00730ADE" w:rsidRDefault="004F4299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</w:p>
          <w:p w14:paraId="2D0459CD" w14:textId="77777777" w:rsidR="00730ADE" w:rsidRDefault="00730ADE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0A87217C" w14:textId="77777777" w:rsidR="00F02BCD" w:rsidRDefault="00F02BCD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6F4AE0E" w14:textId="6D5158D3" w:rsidR="00F02BCD" w:rsidRDefault="00F02BCD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</w:p>
          <w:p w14:paraId="64C98505" w14:textId="22010016" w:rsidR="00D87161" w:rsidRDefault="00D8716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1B6D1BB8" w14:textId="43CD1F83" w:rsidR="00D87161" w:rsidRDefault="00D8716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2F3EAAE0" w14:textId="122E1564" w:rsidR="00D87161" w:rsidRDefault="00D8716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4FE06EDE" w14:textId="086E1CF2" w:rsidR="005B7D8B" w:rsidRDefault="00D8716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50251589" w14:textId="77777777" w:rsidR="005B7D8B" w:rsidRDefault="005B7D8B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3E9E519" w14:textId="77777777" w:rsidR="005B7D8B" w:rsidRDefault="005B7D8B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814B400" w14:textId="77777777" w:rsidR="005B7D8B" w:rsidRDefault="005B7D8B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3B0FD04E" w14:textId="77777777" w:rsidR="005B7D8B" w:rsidRDefault="005B7D8B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2B21EF73" w14:textId="77777777" w:rsidR="00E36317" w:rsidRDefault="005B7D8B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289283B6" w14:textId="77777777" w:rsidR="00E36317" w:rsidRDefault="00E36317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250D881B" w14:textId="77777777" w:rsidR="006B7391" w:rsidRDefault="00E36317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7E90F382" w14:textId="77777777" w:rsidR="006B7391" w:rsidRDefault="006B739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78D4C288" w14:textId="77777777" w:rsidR="006B7391" w:rsidRDefault="006B739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5A1D8212" w14:textId="15AB1FE4" w:rsidR="006B7391" w:rsidRDefault="006B739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</w:p>
          <w:p w14:paraId="60F3365C" w14:textId="6D7951AB" w:rsidR="00FF76A2" w:rsidRDefault="00FF76A2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23EFCB0" w14:textId="2570D79D" w:rsidR="00FF76A2" w:rsidRDefault="00FF76A2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750C562F" w14:textId="4F7C06E7" w:rsidR="00FF76A2" w:rsidRDefault="00FF76A2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64219B0A" w14:textId="375C57FD" w:rsidR="00E47BC3" w:rsidRDefault="00E47BC3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Принято, отредактировано</w:t>
            </w:r>
          </w:p>
          <w:p w14:paraId="6CA84D10" w14:textId="0FA15BF2" w:rsidR="00DB49AB" w:rsidRDefault="00DB49AB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7C072C17" w14:textId="5EF286EB" w:rsidR="00DB49AB" w:rsidRDefault="00DB49AB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192EC25C" w14:textId="31E306DC" w:rsidR="00945071" w:rsidRDefault="0094507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D8AEBAD" w14:textId="1644BE8D" w:rsidR="00945071" w:rsidRDefault="0094507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664EE2DD" w14:textId="7B622899" w:rsidR="00DF357A" w:rsidRDefault="00DF357A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7FBC807F" w14:textId="7D9A7F58" w:rsidR="00DF357A" w:rsidRDefault="00DF357A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5A79DF6D" w14:textId="77777777" w:rsidR="00DF357A" w:rsidRDefault="00DF357A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2B1452DF" w14:textId="107D3510" w:rsidR="00DF357A" w:rsidRDefault="00DF357A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</w:p>
          <w:p w14:paraId="2E695FD6" w14:textId="1B8E50FD" w:rsidR="00DF357A" w:rsidRDefault="00DF357A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3DC5AEE3" w14:textId="63D2FE0C" w:rsidR="00DF357A" w:rsidRDefault="00DF357A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30690C6B" w14:textId="490E3A97" w:rsidR="00DF357A" w:rsidRDefault="00DF357A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41EA84E7" w14:textId="5CF967C9" w:rsidR="00DF357A" w:rsidRDefault="00DF357A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70F6A00" w14:textId="7FCD994F" w:rsidR="00DF357A" w:rsidRDefault="00DF357A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0D7F6490" w14:textId="6B419B56" w:rsidR="00DF357A" w:rsidRDefault="00DF357A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4EF126D4" w14:textId="35E4743F" w:rsidR="00DF357A" w:rsidRDefault="00DF357A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184C7612" w14:textId="485A5A91" w:rsidR="00D82CF4" w:rsidRDefault="00D82CF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4D515833" w14:textId="16B129C1" w:rsidR="00D82CF4" w:rsidRDefault="00D82CF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Принято </w:t>
            </w:r>
          </w:p>
          <w:p w14:paraId="259B7D79" w14:textId="592952D0" w:rsidR="00D82CF4" w:rsidRDefault="00D82CF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215AD6D2" w14:textId="34F0074A" w:rsidR="00D82CF4" w:rsidRDefault="00D82CF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775462EB" w14:textId="1207925C" w:rsidR="00D82CF4" w:rsidRDefault="00D82CF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47869356" w14:textId="7F8ED54B" w:rsidR="00D82CF4" w:rsidRDefault="00D82CF4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267938F9" w14:textId="6A946934" w:rsidR="00945071" w:rsidRDefault="0094507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5A94DD3F" w14:textId="53292FEF" w:rsidR="00E468BF" w:rsidRDefault="00E468BF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6E20CED2" w14:textId="7BAB36D0" w:rsidR="00BD6E02" w:rsidRDefault="00BD6E02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7262B262" w14:textId="4F625E4D" w:rsidR="00BD6E02" w:rsidRDefault="00BD6E02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0BC87DD4" w14:textId="258FD6EE" w:rsidR="00BD6E02" w:rsidRDefault="00BD6E02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1A3522AF" w14:textId="03804C39" w:rsidR="00BD6E02" w:rsidRDefault="00BD6E02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BF8E678" w14:textId="0BF9D668" w:rsidR="00BD6E02" w:rsidRDefault="00BD6E02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0AA3156C" w14:textId="2D798835" w:rsidR="00BD6E02" w:rsidRDefault="00BD6E02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2A6B2708" w14:textId="6BC52636" w:rsidR="00BD6E02" w:rsidRDefault="00BD6E02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0557CA53" w14:textId="5CEA4AB7" w:rsidR="00BD6E02" w:rsidRDefault="00BD6E02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1C9424F5" w14:textId="77777777" w:rsidR="00A22FF7" w:rsidRPr="00945071" w:rsidRDefault="00A22FF7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55E70431" w14:textId="77777777" w:rsidR="00F034AC" w:rsidRDefault="00F034AC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763BFC66" w14:textId="79C356D4" w:rsidR="004F4299" w:rsidRPr="00830B14" w:rsidRDefault="004F4299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72581" w:rsidRPr="00830B14" w14:paraId="07F47A14" w14:textId="77777777" w:rsidTr="00015BE1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8162" w14:textId="77777777" w:rsidR="00272581" w:rsidRPr="00830B14" w:rsidRDefault="0027258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62D9" w14:textId="36CAAA94" w:rsidR="00272581" w:rsidRPr="00830B14" w:rsidRDefault="00A257BC" w:rsidP="00A257BC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A257BC">
              <w:rPr>
                <w:sz w:val="22"/>
                <w:szCs w:val="22"/>
              </w:rPr>
              <w:t>Приложение 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D4EF" w14:textId="76D3A550" w:rsidR="00272581" w:rsidRPr="00830B14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Согласно СТ РК 1.5-2019 (4.12) - По статусу приложения могут быть обязательными или информационными. Необходимо «справочное» заменить на «информационное».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8DD9" w14:textId="3F48BDB3" w:rsidR="00272581" w:rsidRPr="00830B14" w:rsidRDefault="00BD6E02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272581" w:rsidRPr="00830B14" w14:paraId="674D7331" w14:textId="77777777" w:rsidTr="00015BE1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063D" w14:textId="77777777" w:rsidR="00272581" w:rsidRPr="00830B14" w:rsidRDefault="0027258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3C1D" w14:textId="5CC7D650" w:rsidR="00272581" w:rsidRPr="00830B14" w:rsidRDefault="00A257BC" w:rsidP="00A257BC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A257BC">
              <w:rPr>
                <w:sz w:val="22"/>
                <w:szCs w:val="22"/>
              </w:rPr>
              <w:t>Библиография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D1DF" w14:textId="6A197852" w:rsidR="00272581" w:rsidRPr="00830B14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proofErr w:type="gramStart"/>
            <w:r>
              <w:rPr>
                <w:rFonts w:eastAsia="@Arial Unicode MS"/>
                <w:sz w:val="24"/>
                <w:szCs w:val="24"/>
              </w:rPr>
              <w:t>Привести</w:t>
            </w:r>
            <w:proofErr w:type="gramEnd"/>
            <w:r>
              <w:rPr>
                <w:rFonts w:eastAsia="@Arial Unicode MS"/>
                <w:sz w:val="24"/>
                <w:szCs w:val="24"/>
              </w:rPr>
              <w:t xml:space="preserve"> не выделяя курсивом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075E" w14:textId="6BAA7FC0" w:rsidR="00272581" w:rsidRPr="00830B14" w:rsidRDefault="00BD6E02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272581" w:rsidRPr="00DF357A" w14:paraId="51D36EF5" w14:textId="77777777" w:rsidTr="00015BE1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1B09" w14:textId="77777777" w:rsidR="00272581" w:rsidRPr="00830B14" w:rsidRDefault="0027258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E1E5" w14:textId="6BFD38ED" w:rsidR="00272581" w:rsidRPr="00830B14" w:rsidRDefault="00A257BC" w:rsidP="00A257BC">
            <w:pPr>
              <w:tabs>
                <w:tab w:val="left" w:pos="525"/>
                <w:tab w:val="center" w:pos="1052"/>
              </w:tabs>
              <w:spacing w:line="240" w:lineRule="auto"/>
              <w:ind w:right="0"/>
              <w:jc w:val="left"/>
              <w:rPr>
                <w:sz w:val="22"/>
                <w:szCs w:val="22"/>
              </w:rPr>
            </w:pPr>
            <w:r w:rsidRPr="00A257BC">
              <w:rPr>
                <w:sz w:val="22"/>
                <w:szCs w:val="22"/>
              </w:rPr>
              <w:t>Библиографические данные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B574" w14:textId="1E4490F7" w:rsidR="00272581" w:rsidRPr="00A257BC" w:rsidRDefault="00A257BC" w:rsidP="00A257BC">
            <w:pPr>
              <w:tabs>
                <w:tab w:val="left" w:pos="0"/>
                <w:tab w:val="left" w:pos="285"/>
                <w:tab w:val="center" w:pos="420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МКС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привести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шрифтом</w:t>
            </w:r>
            <w:r>
              <w:rPr>
                <w:sz w:val="24"/>
                <w:szCs w:val="24"/>
                <w:lang w:val="en-US"/>
              </w:rPr>
              <w:t xml:space="preserve"> «Times New Roman»</w:t>
            </w:r>
            <w:r w:rsidRPr="00A257BC">
              <w:rPr>
                <w:rStyle w:val="10pt"/>
                <w:rFonts w:eastAsiaTheme="minorHAnsi"/>
                <w:sz w:val="22"/>
                <w:szCs w:val="22"/>
                <w:lang w:val="en-US"/>
              </w:rPr>
              <w:tab/>
            </w:r>
            <w:r w:rsidRPr="00A257BC">
              <w:rPr>
                <w:rStyle w:val="10pt"/>
                <w:rFonts w:eastAsiaTheme="minorHAnsi"/>
                <w:sz w:val="22"/>
                <w:szCs w:val="22"/>
                <w:lang w:val="en-US"/>
              </w:rPr>
              <w:tab/>
            </w:r>
            <w:r w:rsidRPr="00A257BC">
              <w:rPr>
                <w:rStyle w:val="10pt"/>
                <w:rFonts w:eastAsiaTheme="minorHAnsi"/>
                <w:sz w:val="22"/>
                <w:szCs w:val="22"/>
                <w:lang w:val="en-US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03E0" w14:textId="6AC6A034" w:rsidR="00272581" w:rsidRPr="00BD6E02" w:rsidRDefault="00BD6E02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272581" w:rsidRPr="00A257BC" w14:paraId="3B84BAF8" w14:textId="77777777" w:rsidTr="00015BE1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8AE4" w14:textId="77777777" w:rsidR="00272581" w:rsidRPr="00A257BC" w:rsidRDefault="00272581" w:rsidP="00015BE1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1728" w14:textId="5EF14CE5" w:rsidR="00272581" w:rsidRPr="00A257BC" w:rsidRDefault="00A257BC" w:rsidP="00A257BC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A257BC">
              <w:rPr>
                <w:sz w:val="22"/>
                <w:szCs w:val="22"/>
              </w:rPr>
              <w:t>По структурным элементам пояснительной записки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C9D7" w14:textId="77777777" w:rsidR="00A257BC" w:rsidRPr="00A257BC" w:rsidRDefault="00A257BC" w:rsidP="00A257BC">
            <w:pPr>
              <w:tabs>
                <w:tab w:val="left" w:pos="0"/>
                <w:tab w:val="left" w:pos="255"/>
                <w:tab w:val="center" w:pos="420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П.2. Рекомендуем начать со слов «Основанием для разработки является…».</w:t>
            </w:r>
          </w:p>
          <w:p w14:paraId="1C4E2E53" w14:textId="77777777" w:rsidR="00A257BC" w:rsidRPr="00A257BC" w:rsidRDefault="00A257BC" w:rsidP="00A257BC">
            <w:pPr>
              <w:tabs>
                <w:tab w:val="left" w:pos="0"/>
                <w:tab w:val="left" w:pos="255"/>
                <w:tab w:val="center" w:pos="420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Указать заявителя в Национальный план стандартизации.</w:t>
            </w:r>
          </w:p>
          <w:p w14:paraId="7E53EB4F" w14:textId="77777777" w:rsidR="00A257BC" w:rsidRPr="00A257BC" w:rsidRDefault="00A257BC" w:rsidP="00A257BC">
            <w:pPr>
              <w:tabs>
                <w:tab w:val="left" w:pos="0"/>
                <w:tab w:val="left" w:pos="255"/>
                <w:tab w:val="center" w:pos="420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П.5. Рекомендуем привести несколько пользователей для примера.</w:t>
            </w:r>
          </w:p>
          <w:p w14:paraId="44C23A90" w14:textId="747728A3" w:rsidR="00272581" w:rsidRPr="00A257BC" w:rsidRDefault="00A257BC" w:rsidP="00A257BC">
            <w:pPr>
              <w:tabs>
                <w:tab w:val="left" w:pos="0"/>
                <w:tab w:val="left" w:pos="255"/>
                <w:tab w:val="center" w:pos="420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П.7. Рекомендуем начать со слов «Настоящий стандарт разработан на основе…» и указать степень соответствия</w:t>
            </w:r>
            <w:r>
              <w:rPr>
                <w:rStyle w:val="10pt"/>
                <w:rFonts w:eastAsiaTheme="minorHAnsi"/>
                <w:sz w:val="22"/>
                <w:szCs w:val="22"/>
              </w:rPr>
              <w:tab/>
            </w:r>
            <w:r>
              <w:rPr>
                <w:rStyle w:val="10pt"/>
                <w:rFonts w:eastAsiaTheme="minorHAnsi"/>
                <w:sz w:val="22"/>
                <w:szCs w:val="22"/>
              </w:rPr>
              <w:tab/>
            </w:r>
            <w:r>
              <w:rPr>
                <w:rStyle w:val="10pt"/>
                <w:rFonts w:eastAsiaTheme="minorHAnsi"/>
                <w:sz w:val="22"/>
                <w:szCs w:val="22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D88C4" w14:textId="6061A21C" w:rsidR="00272581" w:rsidRPr="00A257BC" w:rsidRDefault="00BD6E02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272581" w:rsidRPr="00A257BC" w14:paraId="665FF7B5" w14:textId="77777777" w:rsidTr="00015BE1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87EB" w14:textId="77777777" w:rsidR="00272581" w:rsidRPr="00A257BC" w:rsidRDefault="0027258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3BAE" w14:textId="71EB8665" w:rsidR="00272581" w:rsidRPr="00A257BC" w:rsidRDefault="00A257BC" w:rsidP="00A257BC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A257BC">
              <w:rPr>
                <w:sz w:val="22"/>
                <w:szCs w:val="22"/>
              </w:rPr>
              <w:t>По сводке отзывов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D116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>Следует повторно согласовать проект стандарта с организациями, от которых поступили предложения и замечания до достижения консенсуса.</w:t>
            </w:r>
          </w:p>
          <w:p w14:paraId="37E8068B" w14:textId="77777777" w:rsidR="00A257BC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 xml:space="preserve">Необходимо согласовать проект с ОЮЛ «Казахстанская ассоциация автоматизации и робототехники», </w:t>
            </w:r>
            <w:proofErr w:type="spellStart"/>
            <w:r w:rsidRPr="00A257BC">
              <w:rPr>
                <w:rStyle w:val="10pt"/>
                <w:rFonts w:eastAsiaTheme="minorHAnsi"/>
                <w:sz w:val="22"/>
                <w:szCs w:val="22"/>
              </w:rPr>
              <w:t>Astana</w:t>
            </w:r>
            <w:proofErr w:type="spellEnd"/>
            <w:r w:rsidRPr="00A257BC">
              <w:rPr>
                <w:rStyle w:val="10pt"/>
                <w:rFonts w:eastAsiaTheme="minorHAnsi"/>
                <w:sz w:val="22"/>
                <w:szCs w:val="22"/>
              </w:rPr>
              <w:t xml:space="preserve"> IT University, Международным университетом информационных технологий, и др. заинтересованными организациями, занимающимися ИТ-проектами (например, КРИС-Сервис, АО «АЛСЕКО» и </w:t>
            </w:r>
            <w:proofErr w:type="spellStart"/>
            <w:r w:rsidRPr="00A257BC">
              <w:rPr>
                <w:rStyle w:val="10pt"/>
                <w:rFonts w:eastAsiaTheme="minorHAnsi"/>
                <w:sz w:val="22"/>
                <w:szCs w:val="22"/>
              </w:rPr>
              <w:t>др</w:t>
            </w:r>
            <w:proofErr w:type="spellEnd"/>
            <w:r w:rsidRPr="00A257BC">
              <w:rPr>
                <w:rStyle w:val="10pt"/>
                <w:rFonts w:eastAsiaTheme="minorHAnsi"/>
                <w:sz w:val="22"/>
                <w:szCs w:val="22"/>
              </w:rPr>
              <w:t>).</w:t>
            </w:r>
          </w:p>
          <w:p w14:paraId="52CA5F0C" w14:textId="5B4FDC42" w:rsidR="00272581" w:rsidRPr="00A257BC" w:rsidRDefault="00A257BC" w:rsidP="00A257B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A257BC">
              <w:rPr>
                <w:rStyle w:val="10pt"/>
                <w:rFonts w:eastAsiaTheme="minorHAnsi"/>
                <w:sz w:val="22"/>
                <w:szCs w:val="22"/>
              </w:rPr>
              <w:t xml:space="preserve">Рекомендуем уточнить корректность приведения организации в рамках </w:t>
            </w:r>
            <w:proofErr w:type="spellStart"/>
            <w:proofErr w:type="gramStart"/>
            <w:r w:rsidRPr="00A257BC">
              <w:rPr>
                <w:rStyle w:val="10pt"/>
                <w:rFonts w:eastAsiaTheme="minorHAnsi"/>
                <w:sz w:val="22"/>
                <w:szCs w:val="22"/>
              </w:rPr>
              <w:t>тех.обсуждения</w:t>
            </w:r>
            <w:proofErr w:type="spellEnd"/>
            <w:proofErr w:type="gramEnd"/>
            <w:r w:rsidRPr="00A257BC">
              <w:rPr>
                <w:rStyle w:val="10pt"/>
                <w:rFonts w:eastAsiaTheme="minorHAnsi"/>
                <w:sz w:val="22"/>
                <w:szCs w:val="22"/>
              </w:rPr>
              <w:t xml:space="preserve"> (приведен протокол </w:t>
            </w:r>
            <w:proofErr w:type="spellStart"/>
            <w:r w:rsidRPr="00A257BC">
              <w:rPr>
                <w:rStyle w:val="10pt"/>
                <w:rFonts w:eastAsiaTheme="minorHAnsi"/>
                <w:sz w:val="22"/>
                <w:szCs w:val="22"/>
              </w:rPr>
              <w:t>тех.обсуждения</w:t>
            </w:r>
            <w:proofErr w:type="spellEnd"/>
            <w:r w:rsidRPr="00A257BC">
              <w:rPr>
                <w:rStyle w:val="10pt"/>
                <w:rFonts w:eastAsiaTheme="minorHAnsi"/>
                <w:sz w:val="22"/>
                <w:szCs w:val="22"/>
              </w:rPr>
              <w:t>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D2B39" w14:textId="0EE376AF" w:rsidR="00272581" w:rsidRPr="00A257BC" w:rsidRDefault="00BD6E02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272581" w:rsidRPr="00A257BC" w14:paraId="6CEA8223" w14:textId="77777777" w:rsidTr="00015BE1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B7F8" w14:textId="77777777" w:rsidR="00272581" w:rsidRPr="00A257BC" w:rsidRDefault="0027258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5712" w14:textId="77777777" w:rsidR="00272581" w:rsidRPr="00A257BC" w:rsidRDefault="0027258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2D4C" w14:textId="77777777" w:rsidR="00272581" w:rsidRPr="00A257BC" w:rsidRDefault="00272581" w:rsidP="00015BE1">
            <w:pPr>
              <w:tabs>
                <w:tab w:val="left" w:pos="0"/>
              </w:tabs>
              <w:spacing w:line="240" w:lineRule="auto"/>
              <w:ind w:right="-111"/>
              <w:rPr>
                <w:rStyle w:val="10pt"/>
                <w:rFonts w:eastAsia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F9BD9" w14:textId="77777777" w:rsidR="00272581" w:rsidRPr="00A257BC" w:rsidRDefault="00272581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bookmarkEnd w:id="4"/>
    </w:tbl>
    <w:p w14:paraId="7D580F3A" w14:textId="05B0CD70" w:rsidR="00752EAC" w:rsidRPr="00A257BC" w:rsidRDefault="00752EAC" w:rsidP="00767D7D">
      <w:pPr>
        <w:spacing w:line="240" w:lineRule="auto"/>
        <w:ind w:right="0"/>
        <w:jc w:val="both"/>
        <w:rPr>
          <w:i/>
          <w:sz w:val="24"/>
          <w:szCs w:val="24"/>
        </w:rPr>
      </w:pPr>
    </w:p>
    <w:p w14:paraId="6AC5FC0E" w14:textId="77777777" w:rsidR="00830B14" w:rsidRPr="00A257BC" w:rsidRDefault="00830B14" w:rsidP="00767D7D">
      <w:pPr>
        <w:spacing w:line="240" w:lineRule="auto"/>
        <w:ind w:right="0"/>
        <w:jc w:val="both"/>
        <w:rPr>
          <w:i/>
          <w:sz w:val="24"/>
          <w:szCs w:val="24"/>
        </w:rPr>
      </w:pPr>
    </w:p>
    <w:p w14:paraId="364D1750" w14:textId="77777777" w:rsidR="003C2112" w:rsidRPr="00E464F1" w:rsidRDefault="003C2112" w:rsidP="00767D7D">
      <w:pPr>
        <w:spacing w:line="240" w:lineRule="auto"/>
        <w:ind w:right="0"/>
        <w:jc w:val="both"/>
        <w:rPr>
          <w:b/>
          <w:i/>
          <w:sz w:val="24"/>
          <w:szCs w:val="24"/>
        </w:rPr>
      </w:pPr>
      <w:r w:rsidRPr="00E464F1">
        <w:rPr>
          <w:b/>
          <w:i/>
          <w:sz w:val="24"/>
          <w:szCs w:val="24"/>
        </w:rPr>
        <w:t xml:space="preserve">Информация о согласовании проекта </w:t>
      </w:r>
      <w:r w:rsidR="00827A5F" w:rsidRPr="00E464F1">
        <w:rPr>
          <w:b/>
          <w:i/>
          <w:sz w:val="24"/>
          <w:szCs w:val="24"/>
        </w:rPr>
        <w:t xml:space="preserve">изменения к </w:t>
      </w:r>
      <w:r w:rsidRPr="00E464F1">
        <w:rPr>
          <w:b/>
          <w:i/>
          <w:sz w:val="24"/>
          <w:szCs w:val="24"/>
        </w:rPr>
        <w:t>стандарт</w:t>
      </w:r>
      <w:r w:rsidR="00827A5F" w:rsidRPr="00E464F1">
        <w:rPr>
          <w:b/>
          <w:i/>
          <w:sz w:val="24"/>
          <w:szCs w:val="24"/>
        </w:rPr>
        <w:t>у</w:t>
      </w:r>
      <w:r w:rsidRPr="00E464F1">
        <w:rPr>
          <w:b/>
          <w:i/>
          <w:sz w:val="24"/>
          <w:szCs w:val="24"/>
        </w:rPr>
        <w:t>:</w:t>
      </w:r>
    </w:p>
    <w:p w14:paraId="468419A0" w14:textId="4EAD4251" w:rsidR="003C2112" w:rsidRPr="009B2CCE" w:rsidRDefault="00F56B6F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Общее количество отзывов:</w:t>
      </w:r>
      <w:r w:rsidR="00A52D05">
        <w:rPr>
          <w:i/>
          <w:sz w:val="24"/>
          <w:szCs w:val="24"/>
        </w:rPr>
        <w:t>1</w:t>
      </w:r>
      <w:r w:rsidR="00C36689">
        <w:rPr>
          <w:i/>
          <w:sz w:val="24"/>
          <w:szCs w:val="24"/>
        </w:rPr>
        <w:t>6</w:t>
      </w:r>
    </w:p>
    <w:p w14:paraId="54D7E67E" w14:textId="54FF6B09" w:rsidR="003C2112" w:rsidRPr="009B2CCE" w:rsidRDefault="003C2112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из них</w:t>
      </w:r>
      <w:r w:rsidR="003F24C3">
        <w:rPr>
          <w:i/>
          <w:sz w:val="24"/>
          <w:szCs w:val="24"/>
        </w:rPr>
        <w:t>:</w:t>
      </w:r>
      <w:r w:rsidRPr="00E464F1">
        <w:rPr>
          <w:i/>
          <w:sz w:val="24"/>
          <w:szCs w:val="24"/>
        </w:rPr>
        <w:t xml:space="preserve"> без замечаний и предложений</w:t>
      </w:r>
      <w:r w:rsidR="00FF3D70" w:rsidRPr="00E464F1">
        <w:rPr>
          <w:i/>
          <w:sz w:val="24"/>
          <w:szCs w:val="24"/>
        </w:rPr>
        <w:t>:</w:t>
      </w:r>
      <w:r w:rsidRPr="00E464F1">
        <w:rPr>
          <w:i/>
          <w:sz w:val="24"/>
          <w:szCs w:val="24"/>
        </w:rPr>
        <w:t xml:space="preserve"> </w:t>
      </w:r>
      <w:r w:rsidR="00C36689">
        <w:rPr>
          <w:i/>
          <w:sz w:val="24"/>
          <w:szCs w:val="24"/>
        </w:rPr>
        <w:t>12</w:t>
      </w:r>
    </w:p>
    <w:p w14:paraId="79B241AB" w14:textId="313B2C7B" w:rsidR="003C2112" w:rsidRPr="00E464F1" w:rsidRDefault="003F24C3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3C2112" w:rsidRPr="00E464F1">
        <w:rPr>
          <w:i/>
          <w:sz w:val="24"/>
          <w:szCs w:val="24"/>
        </w:rPr>
        <w:t>с замечаниями и предложениями</w:t>
      </w:r>
      <w:r w:rsidR="00DE56EF" w:rsidRPr="00E464F1">
        <w:rPr>
          <w:i/>
          <w:sz w:val="24"/>
          <w:szCs w:val="24"/>
        </w:rPr>
        <w:t>:</w:t>
      </w:r>
      <w:r w:rsidR="00C36689">
        <w:rPr>
          <w:i/>
          <w:sz w:val="24"/>
          <w:szCs w:val="24"/>
        </w:rPr>
        <w:t>4</w:t>
      </w:r>
    </w:p>
    <w:p w14:paraId="468E2B6A" w14:textId="2A1F68C2" w:rsidR="003C2112" w:rsidRPr="00AF7ADD" w:rsidRDefault="003C2112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Общее количество замечаний</w:t>
      </w:r>
      <w:r w:rsidR="00DE56EF" w:rsidRPr="00E464F1">
        <w:rPr>
          <w:i/>
          <w:sz w:val="24"/>
          <w:szCs w:val="24"/>
        </w:rPr>
        <w:t>:</w:t>
      </w:r>
      <w:r w:rsidR="00E0424A">
        <w:rPr>
          <w:i/>
          <w:sz w:val="24"/>
          <w:szCs w:val="24"/>
        </w:rPr>
        <w:t xml:space="preserve"> </w:t>
      </w:r>
      <w:r w:rsidR="00C36689">
        <w:rPr>
          <w:i/>
          <w:sz w:val="24"/>
          <w:szCs w:val="24"/>
        </w:rPr>
        <w:t>21</w:t>
      </w:r>
    </w:p>
    <w:p w14:paraId="572469BB" w14:textId="0D2B34D5" w:rsidR="003C2112" w:rsidRPr="00E464F1" w:rsidRDefault="003C2112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Из них: принято</w:t>
      </w:r>
      <w:r w:rsidR="00DE56EF" w:rsidRPr="00E464F1">
        <w:rPr>
          <w:i/>
          <w:sz w:val="24"/>
          <w:szCs w:val="24"/>
        </w:rPr>
        <w:t>:</w:t>
      </w:r>
      <w:r w:rsidR="00AF7ADD">
        <w:rPr>
          <w:i/>
          <w:sz w:val="24"/>
          <w:szCs w:val="24"/>
        </w:rPr>
        <w:t xml:space="preserve"> 1</w:t>
      </w:r>
      <w:r w:rsidR="00C36689">
        <w:rPr>
          <w:i/>
          <w:sz w:val="24"/>
          <w:szCs w:val="24"/>
        </w:rPr>
        <w:t>9</w:t>
      </w:r>
    </w:p>
    <w:p w14:paraId="2AF91E2D" w14:textId="779FB0A2" w:rsidR="00664E28" w:rsidRDefault="00FA6D41" w:rsidP="00767D7D">
      <w:pPr>
        <w:spacing w:line="240" w:lineRule="auto"/>
        <w:ind w:right="0"/>
        <w:jc w:val="both"/>
        <w:rPr>
          <w:sz w:val="24"/>
          <w:szCs w:val="24"/>
        </w:rPr>
      </w:pPr>
      <w:r w:rsidRPr="00E464F1">
        <w:rPr>
          <w:i/>
          <w:sz w:val="24"/>
          <w:szCs w:val="24"/>
        </w:rPr>
        <w:t xml:space="preserve">            н</w:t>
      </w:r>
      <w:r w:rsidR="003C2112" w:rsidRPr="00E464F1">
        <w:rPr>
          <w:i/>
          <w:sz w:val="24"/>
          <w:szCs w:val="24"/>
        </w:rPr>
        <w:t>е принято</w:t>
      </w:r>
      <w:r w:rsidR="003C2112" w:rsidRPr="00E464F1">
        <w:rPr>
          <w:i/>
          <w:sz w:val="24"/>
          <w:szCs w:val="24"/>
          <w:shd w:val="clear" w:color="auto" w:fill="FFFFFF" w:themeFill="background1"/>
        </w:rPr>
        <w:t>:</w:t>
      </w:r>
      <w:r w:rsidR="004C1812" w:rsidRPr="00E464F1">
        <w:rPr>
          <w:sz w:val="24"/>
          <w:szCs w:val="24"/>
        </w:rPr>
        <w:t xml:space="preserve"> </w:t>
      </w:r>
      <w:r w:rsidR="00AF7ADD">
        <w:rPr>
          <w:sz w:val="24"/>
          <w:szCs w:val="24"/>
        </w:rPr>
        <w:t>2</w:t>
      </w:r>
    </w:p>
    <w:p w14:paraId="320765C3" w14:textId="77777777" w:rsidR="004C1812" w:rsidRPr="000E2C12" w:rsidRDefault="004C1812" w:rsidP="000E2C12">
      <w:pPr>
        <w:spacing w:line="240" w:lineRule="auto"/>
        <w:ind w:right="0"/>
        <w:jc w:val="both"/>
        <w:rPr>
          <w:sz w:val="24"/>
          <w:szCs w:val="24"/>
        </w:rPr>
      </w:pPr>
    </w:p>
    <w:p w14:paraId="69656197" w14:textId="5D8D87C0" w:rsidR="00664E28" w:rsidRDefault="00664E28" w:rsidP="00767D7D">
      <w:pPr>
        <w:spacing w:line="240" w:lineRule="auto"/>
        <w:ind w:right="0"/>
        <w:jc w:val="both"/>
        <w:rPr>
          <w:sz w:val="24"/>
          <w:szCs w:val="24"/>
        </w:rPr>
      </w:pPr>
    </w:p>
    <w:p w14:paraId="199DB24F" w14:textId="51CE4735" w:rsidR="00830B14" w:rsidRDefault="00830B14" w:rsidP="00767D7D">
      <w:pPr>
        <w:spacing w:line="240" w:lineRule="auto"/>
        <w:ind w:right="0"/>
        <w:jc w:val="both"/>
        <w:rPr>
          <w:sz w:val="24"/>
          <w:szCs w:val="24"/>
        </w:rPr>
      </w:pPr>
    </w:p>
    <w:p w14:paraId="718E932B" w14:textId="77777777" w:rsidR="00830B14" w:rsidRPr="00E464F1" w:rsidRDefault="00830B14" w:rsidP="00767D7D">
      <w:pPr>
        <w:spacing w:line="240" w:lineRule="auto"/>
        <w:ind w:right="0"/>
        <w:jc w:val="both"/>
        <w:rPr>
          <w:sz w:val="24"/>
          <w:szCs w:val="24"/>
        </w:rPr>
      </w:pPr>
    </w:p>
    <w:p w14:paraId="715DD3F1" w14:textId="77777777" w:rsidR="00504F71" w:rsidRPr="00E464F1" w:rsidRDefault="005265FB" w:rsidP="006B1BC4">
      <w:pPr>
        <w:spacing w:line="240" w:lineRule="auto"/>
        <w:ind w:left="1416" w:right="0"/>
        <w:jc w:val="both"/>
        <w:rPr>
          <w:b/>
          <w:sz w:val="24"/>
          <w:szCs w:val="24"/>
        </w:rPr>
      </w:pPr>
      <w:r w:rsidRPr="00E464F1">
        <w:rPr>
          <w:b/>
          <w:sz w:val="24"/>
          <w:szCs w:val="24"/>
        </w:rPr>
        <w:t xml:space="preserve">Заместитель </w:t>
      </w:r>
    </w:p>
    <w:p w14:paraId="3798A895" w14:textId="672F99E7" w:rsidR="002163C1" w:rsidRPr="00474FC7" w:rsidRDefault="005265FB" w:rsidP="006B1BC4">
      <w:pPr>
        <w:spacing w:line="240" w:lineRule="auto"/>
        <w:ind w:left="1416" w:right="0"/>
        <w:jc w:val="both"/>
        <w:rPr>
          <w:sz w:val="24"/>
          <w:szCs w:val="24"/>
        </w:rPr>
      </w:pPr>
      <w:r w:rsidRPr="00E464F1">
        <w:rPr>
          <w:b/>
          <w:sz w:val="24"/>
          <w:szCs w:val="24"/>
        </w:rPr>
        <w:t xml:space="preserve">Генерального директора </w:t>
      </w:r>
      <w:r w:rsidRPr="00E464F1">
        <w:rPr>
          <w:b/>
          <w:sz w:val="24"/>
          <w:szCs w:val="24"/>
        </w:rPr>
        <w:tab/>
      </w:r>
      <w:r w:rsidRPr="00E464F1">
        <w:rPr>
          <w:b/>
          <w:sz w:val="24"/>
          <w:szCs w:val="24"/>
        </w:rPr>
        <w:tab/>
      </w:r>
      <w:r w:rsidRPr="00E464F1">
        <w:rPr>
          <w:b/>
          <w:sz w:val="24"/>
          <w:szCs w:val="24"/>
        </w:rPr>
        <w:tab/>
        <w:t xml:space="preserve">                                                                              </w:t>
      </w:r>
      <w:r w:rsidR="00504F71" w:rsidRPr="00E464F1">
        <w:rPr>
          <w:b/>
          <w:sz w:val="24"/>
          <w:szCs w:val="24"/>
        </w:rPr>
        <w:t xml:space="preserve">                     </w:t>
      </w:r>
      <w:r w:rsidRPr="00E464F1">
        <w:rPr>
          <w:b/>
          <w:sz w:val="24"/>
          <w:szCs w:val="24"/>
        </w:rPr>
        <w:t xml:space="preserve">  </w:t>
      </w:r>
      <w:r w:rsidR="008D77DF">
        <w:rPr>
          <w:b/>
          <w:sz w:val="24"/>
          <w:szCs w:val="24"/>
        </w:rPr>
        <w:t>А</w:t>
      </w:r>
      <w:r w:rsidR="00355887" w:rsidRPr="00E464F1">
        <w:rPr>
          <w:b/>
          <w:sz w:val="24"/>
          <w:szCs w:val="24"/>
        </w:rPr>
        <w:t xml:space="preserve">. </w:t>
      </w:r>
      <w:proofErr w:type="spellStart"/>
      <w:r w:rsidR="008D77DF">
        <w:rPr>
          <w:b/>
          <w:sz w:val="24"/>
          <w:szCs w:val="24"/>
        </w:rPr>
        <w:t>Шамбетова</w:t>
      </w:r>
      <w:proofErr w:type="spellEnd"/>
    </w:p>
    <w:sectPr w:rsidR="002163C1" w:rsidRPr="00474FC7" w:rsidSect="00830B14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2171" w14:textId="77777777" w:rsidR="00911C6B" w:rsidRDefault="00911C6B" w:rsidP="00A5228D">
      <w:pPr>
        <w:spacing w:line="240" w:lineRule="auto"/>
      </w:pPr>
      <w:r>
        <w:separator/>
      </w:r>
    </w:p>
  </w:endnote>
  <w:endnote w:type="continuationSeparator" w:id="0">
    <w:p w14:paraId="77E826E7" w14:textId="77777777" w:rsidR="00911C6B" w:rsidRDefault="00911C6B" w:rsidP="00A52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51FD" w14:textId="77777777" w:rsidR="00911C6B" w:rsidRDefault="00911C6B" w:rsidP="00A5228D">
      <w:pPr>
        <w:spacing w:line="240" w:lineRule="auto"/>
      </w:pPr>
      <w:r>
        <w:separator/>
      </w:r>
    </w:p>
  </w:footnote>
  <w:footnote w:type="continuationSeparator" w:id="0">
    <w:p w14:paraId="6FBE0671" w14:textId="77777777" w:rsidR="00911C6B" w:rsidRDefault="00911C6B" w:rsidP="00A522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1BCE"/>
    <w:multiLevelType w:val="multilevel"/>
    <w:tmpl w:val="B4FCA968"/>
    <w:lvl w:ilvl="0">
      <w:start w:val="1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87418E3"/>
    <w:multiLevelType w:val="hybridMultilevel"/>
    <w:tmpl w:val="6792A6CA"/>
    <w:lvl w:ilvl="0" w:tplc="B07C0EA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BD74DD"/>
    <w:multiLevelType w:val="hybridMultilevel"/>
    <w:tmpl w:val="ABC07A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93B00"/>
    <w:multiLevelType w:val="hybridMultilevel"/>
    <w:tmpl w:val="2648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13504"/>
    <w:multiLevelType w:val="hybridMultilevel"/>
    <w:tmpl w:val="B08466EE"/>
    <w:lvl w:ilvl="0" w:tplc="C2D4D1E4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1E55B9"/>
    <w:multiLevelType w:val="hybridMultilevel"/>
    <w:tmpl w:val="C468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A28D7"/>
    <w:multiLevelType w:val="hybridMultilevel"/>
    <w:tmpl w:val="3E362654"/>
    <w:lvl w:ilvl="0" w:tplc="6C16F71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34222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69641776">
    <w:abstractNumId w:val="4"/>
  </w:num>
  <w:num w:numId="3" w16cid:durableId="1457943898">
    <w:abstractNumId w:val="2"/>
  </w:num>
  <w:num w:numId="4" w16cid:durableId="1111049421">
    <w:abstractNumId w:val="3"/>
  </w:num>
  <w:num w:numId="5" w16cid:durableId="143011562">
    <w:abstractNumId w:val="5"/>
  </w:num>
  <w:num w:numId="6" w16cid:durableId="827476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7916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25"/>
    <w:rsid w:val="0000527A"/>
    <w:rsid w:val="0000582A"/>
    <w:rsid w:val="000065BA"/>
    <w:rsid w:val="000200DE"/>
    <w:rsid w:val="00023BB7"/>
    <w:rsid w:val="00026A69"/>
    <w:rsid w:val="00033D92"/>
    <w:rsid w:val="00034A3E"/>
    <w:rsid w:val="00055ED6"/>
    <w:rsid w:val="00057C0B"/>
    <w:rsid w:val="00061C14"/>
    <w:rsid w:val="0006541D"/>
    <w:rsid w:val="00070421"/>
    <w:rsid w:val="0007765F"/>
    <w:rsid w:val="00084D2B"/>
    <w:rsid w:val="00086A4B"/>
    <w:rsid w:val="00090618"/>
    <w:rsid w:val="00092087"/>
    <w:rsid w:val="00094731"/>
    <w:rsid w:val="000949DF"/>
    <w:rsid w:val="000A6913"/>
    <w:rsid w:val="000C0A1A"/>
    <w:rsid w:val="000C6941"/>
    <w:rsid w:val="000D475D"/>
    <w:rsid w:val="000E1489"/>
    <w:rsid w:val="000E2C12"/>
    <w:rsid w:val="000F0C6F"/>
    <w:rsid w:val="000F1937"/>
    <w:rsid w:val="00100310"/>
    <w:rsid w:val="00105766"/>
    <w:rsid w:val="00105D89"/>
    <w:rsid w:val="0010796D"/>
    <w:rsid w:val="001100D2"/>
    <w:rsid w:val="00111E64"/>
    <w:rsid w:val="00125E26"/>
    <w:rsid w:val="00130D30"/>
    <w:rsid w:val="00131CCA"/>
    <w:rsid w:val="00132389"/>
    <w:rsid w:val="001379B9"/>
    <w:rsid w:val="0014162E"/>
    <w:rsid w:val="00143851"/>
    <w:rsid w:val="0015037A"/>
    <w:rsid w:val="00152AE6"/>
    <w:rsid w:val="00155353"/>
    <w:rsid w:val="001603B6"/>
    <w:rsid w:val="001756CC"/>
    <w:rsid w:val="00181518"/>
    <w:rsid w:val="00182DFF"/>
    <w:rsid w:val="00187F67"/>
    <w:rsid w:val="00194BF3"/>
    <w:rsid w:val="001A0A65"/>
    <w:rsid w:val="001A1AD7"/>
    <w:rsid w:val="001A26C9"/>
    <w:rsid w:val="001A3C6B"/>
    <w:rsid w:val="001A69BC"/>
    <w:rsid w:val="001B4FA7"/>
    <w:rsid w:val="001C5225"/>
    <w:rsid w:val="001D66BE"/>
    <w:rsid w:val="001E3C5E"/>
    <w:rsid w:val="001E6705"/>
    <w:rsid w:val="001F3312"/>
    <w:rsid w:val="00202C60"/>
    <w:rsid w:val="002065C4"/>
    <w:rsid w:val="00213ABF"/>
    <w:rsid w:val="00213E39"/>
    <w:rsid w:val="002163C1"/>
    <w:rsid w:val="0021652B"/>
    <w:rsid w:val="0023307A"/>
    <w:rsid w:val="00240832"/>
    <w:rsid w:val="00240FE3"/>
    <w:rsid w:val="00257FE5"/>
    <w:rsid w:val="00272581"/>
    <w:rsid w:val="00274997"/>
    <w:rsid w:val="002750DD"/>
    <w:rsid w:val="002843F7"/>
    <w:rsid w:val="00284943"/>
    <w:rsid w:val="00295C98"/>
    <w:rsid w:val="002B1C74"/>
    <w:rsid w:val="002C0652"/>
    <w:rsid w:val="002C7B68"/>
    <w:rsid w:val="002D129A"/>
    <w:rsid w:val="002D65B6"/>
    <w:rsid w:val="002F292D"/>
    <w:rsid w:val="00307712"/>
    <w:rsid w:val="003130DB"/>
    <w:rsid w:val="00313F61"/>
    <w:rsid w:val="00316B67"/>
    <w:rsid w:val="003240EC"/>
    <w:rsid w:val="00324399"/>
    <w:rsid w:val="00327348"/>
    <w:rsid w:val="00331091"/>
    <w:rsid w:val="003478BD"/>
    <w:rsid w:val="003508E7"/>
    <w:rsid w:val="00355887"/>
    <w:rsid w:val="00361F3C"/>
    <w:rsid w:val="00362D18"/>
    <w:rsid w:val="0036655B"/>
    <w:rsid w:val="00373458"/>
    <w:rsid w:val="0039179D"/>
    <w:rsid w:val="00394BC6"/>
    <w:rsid w:val="003A25A8"/>
    <w:rsid w:val="003A65CB"/>
    <w:rsid w:val="003B385A"/>
    <w:rsid w:val="003C05C2"/>
    <w:rsid w:val="003C2112"/>
    <w:rsid w:val="003C507A"/>
    <w:rsid w:val="003D0B06"/>
    <w:rsid w:val="003D1A9A"/>
    <w:rsid w:val="003E2665"/>
    <w:rsid w:val="003E3E18"/>
    <w:rsid w:val="003E7806"/>
    <w:rsid w:val="003F24C3"/>
    <w:rsid w:val="003F3DC3"/>
    <w:rsid w:val="003F49E6"/>
    <w:rsid w:val="003F69BB"/>
    <w:rsid w:val="00401B91"/>
    <w:rsid w:val="004146EA"/>
    <w:rsid w:val="00417B24"/>
    <w:rsid w:val="00433DA6"/>
    <w:rsid w:val="00441F73"/>
    <w:rsid w:val="00444D72"/>
    <w:rsid w:val="0044509F"/>
    <w:rsid w:val="00457702"/>
    <w:rsid w:val="0046199F"/>
    <w:rsid w:val="004703FE"/>
    <w:rsid w:val="00474FC7"/>
    <w:rsid w:val="00475A1B"/>
    <w:rsid w:val="004803E7"/>
    <w:rsid w:val="004A1424"/>
    <w:rsid w:val="004B0F3C"/>
    <w:rsid w:val="004B29E7"/>
    <w:rsid w:val="004B703D"/>
    <w:rsid w:val="004C1812"/>
    <w:rsid w:val="004D2D28"/>
    <w:rsid w:val="004E16F3"/>
    <w:rsid w:val="004E1864"/>
    <w:rsid w:val="004E4387"/>
    <w:rsid w:val="004E5B82"/>
    <w:rsid w:val="004F156D"/>
    <w:rsid w:val="004F3087"/>
    <w:rsid w:val="004F4299"/>
    <w:rsid w:val="004F53A0"/>
    <w:rsid w:val="00500BC7"/>
    <w:rsid w:val="00504F71"/>
    <w:rsid w:val="00505BED"/>
    <w:rsid w:val="00513B9D"/>
    <w:rsid w:val="00515B5A"/>
    <w:rsid w:val="00522CC2"/>
    <w:rsid w:val="00524148"/>
    <w:rsid w:val="005255C9"/>
    <w:rsid w:val="00525D2A"/>
    <w:rsid w:val="005265FB"/>
    <w:rsid w:val="005370E7"/>
    <w:rsid w:val="00545A0F"/>
    <w:rsid w:val="00554FB8"/>
    <w:rsid w:val="00555765"/>
    <w:rsid w:val="00557E67"/>
    <w:rsid w:val="00572050"/>
    <w:rsid w:val="00573CA3"/>
    <w:rsid w:val="005A1629"/>
    <w:rsid w:val="005A1A29"/>
    <w:rsid w:val="005A3B93"/>
    <w:rsid w:val="005A7A49"/>
    <w:rsid w:val="005B7D8B"/>
    <w:rsid w:val="005C1E1D"/>
    <w:rsid w:val="005C2E3F"/>
    <w:rsid w:val="005D2A12"/>
    <w:rsid w:val="005D3685"/>
    <w:rsid w:val="005E3373"/>
    <w:rsid w:val="005F239B"/>
    <w:rsid w:val="0060402B"/>
    <w:rsid w:val="006159D5"/>
    <w:rsid w:val="006161CC"/>
    <w:rsid w:val="00620E9B"/>
    <w:rsid w:val="006309B6"/>
    <w:rsid w:val="00632397"/>
    <w:rsid w:val="006364DE"/>
    <w:rsid w:val="006631A7"/>
    <w:rsid w:val="00664E28"/>
    <w:rsid w:val="00667637"/>
    <w:rsid w:val="00667A60"/>
    <w:rsid w:val="00670DB1"/>
    <w:rsid w:val="006844A3"/>
    <w:rsid w:val="0068551B"/>
    <w:rsid w:val="00685F34"/>
    <w:rsid w:val="006935AA"/>
    <w:rsid w:val="00697F7A"/>
    <w:rsid w:val="006B1BC4"/>
    <w:rsid w:val="006B4AD6"/>
    <w:rsid w:val="006B6591"/>
    <w:rsid w:val="006B7391"/>
    <w:rsid w:val="006B7A29"/>
    <w:rsid w:val="006C1FE8"/>
    <w:rsid w:val="006C33A1"/>
    <w:rsid w:val="006C3662"/>
    <w:rsid w:val="006C6CC8"/>
    <w:rsid w:val="006D1F4C"/>
    <w:rsid w:val="006D1FB0"/>
    <w:rsid w:val="006E1313"/>
    <w:rsid w:val="006E59EA"/>
    <w:rsid w:val="006E6FBA"/>
    <w:rsid w:val="006F0D16"/>
    <w:rsid w:val="00700AA6"/>
    <w:rsid w:val="00700CF0"/>
    <w:rsid w:val="0070607C"/>
    <w:rsid w:val="007079F3"/>
    <w:rsid w:val="00714AA5"/>
    <w:rsid w:val="0071690D"/>
    <w:rsid w:val="00717896"/>
    <w:rsid w:val="00717F5E"/>
    <w:rsid w:val="00721FC7"/>
    <w:rsid w:val="00730ADE"/>
    <w:rsid w:val="00734F69"/>
    <w:rsid w:val="00752EAC"/>
    <w:rsid w:val="00754943"/>
    <w:rsid w:val="007549C1"/>
    <w:rsid w:val="007602B2"/>
    <w:rsid w:val="0076250C"/>
    <w:rsid w:val="00767D68"/>
    <w:rsid w:val="00767D7D"/>
    <w:rsid w:val="00772CD3"/>
    <w:rsid w:val="00773EBF"/>
    <w:rsid w:val="00777A68"/>
    <w:rsid w:val="00780D64"/>
    <w:rsid w:val="0078265D"/>
    <w:rsid w:val="007874B9"/>
    <w:rsid w:val="00793670"/>
    <w:rsid w:val="007A0115"/>
    <w:rsid w:val="007A60B6"/>
    <w:rsid w:val="007B0AD9"/>
    <w:rsid w:val="007B409A"/>
    <w:rsid w:val="007D38B8"/>
    <w:rsid w:val="007E10E3"/>
    <w:rsid w:val="007E3A02"/>
    <w:rsid w:val="007E5659"/>
    <w:rsid w:val="007E5EB7"/>
    <w:rsid w:val="007E78FC"/>
    <w:rsid w:val="007F3447"/>
    <w:rsid w:val="007F7F62"/>
    <w:rsid w:val="00804B73"/>
    <w:rsid w:val="00806A58"/>
    <w:rsid w:val="0080724D"/>
    <w:rsid w:val="0081015F"/>
    <w:rsid w:val="0081027C"/>
    <w:rsid w:val="0082110F"/>
    <w:rsid w:val="00821543"/>
    <w:rsid w:val="00821B82"/>
    <w:rsid w:val="00827A5F"/>
    <w:rsid w:val="00830B14"/>
    <w:rsid w:val="008324C7"/>
    <w:rsid w:val="008429D6"/>
    <w:rsid w:val="008459E9"/>
    <w:rsid w:val="00846A57"/>
    <w:rsid w:val="008621D1"/>
    <w:rsid w:val="00863E28"/>
    <w:rsid w:val="00864FB4"/>
    <w:rsid w:val="00873719"/>
    <w:rsid w:val="00880A2D"/>
    <w:rsid w:val="00885C4F"/>
    <w:rsid w:val="00896339"/>
    <w:rsid w:val="008B10E2"/>
    <w:rsid w:val="008C76AB"/>
    <w:rsid w:val="008D0622"/>
    <w:rsid w:val="008D77DF"/>
    <w:rsid w:val="008E3279"/>
    <w:rsid w:val="008F53D3"/>
    <w:rsid w:val="00911C6B"/>
    <w:rsid w:val="00915195"/>
    <w:rsid w:val="009158A1"/>
    <w:rsid w:val="00920856"/>
    <w:rsid w:val="00920A0E"/>
    <w:rsid w:val="00927FEE"/>
    <w:rsid w:val="00930191"/>
    <w:rsid w:val="0093580F"/>
    <w:rsid w:val="00945071"/>
    <w:rsid w:val="00975D49"/>
    <w:rsid w:val="00982577"/>
    <w:rsid w:val="00991B52"/>
    <w:rsid w:val="00993FA4"/>
    <w:rsid w:val="00995A46"/>
    <w:rsid w:val="009A29EB"/>
    <w:rsid w:val="009A39A9"/>
    <w:rsid w:val="009A768F"/>
    <w:rsid w:val="009B2CCE"/>
    <w:rsid w:val="009B3AEB"/>
    <w:rsid w:val="009B51CA"/>
    <w:rsid w:val="009B59EC"/>
    <w:rsid w:val="009C09BA"/>
    <w:rsid w:val="009C3FE5"/>
    <w:rsid w:val="009C47BF"/>
    <w:rsid w:val="009D5C26"/>
    <w:rsid w:val="009D67A7"/>
    <w:rsid w:val="009E40B4"/>
    <w:rsid w:val="009F0D00"/>
    <w:rsid w:val="009F7414"/>
    <w:rsid w:val="00A00921"/>
    <w:rsid w:val="00A01A15"/>
    <w:rsid w:val="00A067AF"/>
    <w:rsid w:val="00A20BBE"/>
    <w:rsid w:val="00A22FF7"/>
    <w:rsid w:val="00A24394"/>
    <w:rsid w:val="00A257BC"/>
    <w:rsid w:val="00A26730"/>
    <w:rsid w:val="00A334B3"/>
    <w:rsid w:val="00A377DF"/>
    <w:rsid w:val="00A42BAC"/>
    <w:rsid w:val="00A50BE5"/>
    <w:rsid w:val="00A5228D"/>
    <w:rsid w:val="00A52D05"/>
    <w:rsid w:val="00A62C32"/>
    <w:rsid w:val="00A64873"/>
    <w:rsid w:val="00A72CFF"/>
    <w:rsid w:val="00A86FA7"/>
    <w:rsid w:val="00A90B60"/>
    <w:rsid w:val="00AA44B2"/>
    <w:rsid w:val="00AA4AD6"/>
    <w:rsid w:val="00AB48D0"/>
    <w:rsid w:val="00AC7149"/>
    <w:rsid w:val="00AD13E7"/>
    <w:rsid w:val="00AD41A7"/>
    <w:rsid w:val="00AE4CF5"/>
    <w:rsid w:val="00AF1610"/>
    <w:rsid w:val="00AF7ADD"/>
    <w:rsid w:val="00B01D4A"/>
    <w:rsid w:val="00B078D8"/>
    <w:rsid w:val="00B100AC"/>
    <w:rsid w:val="00B10907"/>
    <w:rsid w:val="00B1780D"/>
    <w:rsid w:val="00B24588"/>
    <w:rsid w:val="00B246F0"/>
    <w:rsid w:val="00B303C5"/>
    <w:rsid w:val="00B50775"/>
    <w:rsid w:val="00B57A94"/>
    <w:rsid w:val="00B66421"/>
    <w:rsid w:val="00B7292A"/>
    <w:rsid w:val="00B73A6F"/>
    <w:rsid w:val="00B8452C"/>
    <w:rsid w:val="00B86825"/>
    <w:rsid w:val="00BA1F41"/>
    <w:rsid w:val="00BA7495"/>
    <w:rsid w:val="00BB205E"/>
    <w:rsid w:val="00BC2287"/>
    <w:rsid w:val="00BC31BF"/>
    <w:rsid w:val="00BC6A8A"/>
    <w:rsid w:val="00BD6E02"/>
    <w:rsid w:val="00BD7FF9"/>
    <w:rsid w:val="00BE61E3"/>
    <w:rsid w:val="00BF0BEA"/>
    <w:rsid w:val="00BF0EFA"/>
    <w:rsid w:val="00BF59C7"/>
    <w:rsid w:val="00C10028"/>
    <w:rsid w:val="00C10A88"/>
    <w:rsid w:val="00C2399A"/>
    <w:rsid w:val="00C320D2"/>
    <w:rsid w:val="00C34AFF"/>
    <w:rsid w:val="00C35007"/>
    <w:rsid w:val="00C36689"/>
    <w:rsid w:val="00C36A2D"/>
    <w:rsid w:val="00C41898"/>
    <w:rsid w:val="00C449DF"/>
    <w:rsid w:val="00C453BE"/>
    <w:rsid w:val="00C46499"/>
    <w:rsid w:val="00C51215"/>
    <w:rsid w:val="00C52461"/>
    <w:rsid w:val="00C62762"/>
    <w:rsid w:val="00C6781C"/>
    <w:rsid w:val="00C7600C"/>
    <w:rsid w:val="00C8426B"/>
    <w:rsid w:val="00C85E5A"/>
    <w:rsid w:val="00C91747"/>
    <w:rsid w:val="00C91831"/>
    <w:rsid w:val="00C969AB"/>
    <w:rsid w:val="00C972F3"/>
    <w:rsid w:val="00CA3BBC"/>
    <w:rsid w:val="00CB3902"/>
    <w:rsid w:val="00CB6CB5"/>
    <w:rsid w:val="00CC44F6"/>
    <w:rsid w:val="00CC7488"/>
    <w:rsid w:val="00CD2FFD"/>
    <w:rsid w:val="00CD4FBF"/>
    <w:rsid w:val="00CD7773"/>
    <w:rsid w:val="00CE1A20"/>
    <w:rsid w:val="00CE3A0C"/>
    <w:rsid w:val="00CE4637"/>
    <w:rsid w:val="00CE6C5C"/>
    <w:rsid w:val="00CF0C2B"/>
    <w:rsid w:val="00CF0F89"/>
    <w:rsid w:val="00D013B6"/>
    <w:rsid w:val="00D01732"/>
    <w:rsid w:val="00D055F0"/>
    <w:rsid w:val="00D11678"/>
    <w:rsid w:val="00D1374D"/>
    <w:rsid w:val="00D23BA4"/>
    <w:rsid w:val="00D24A0D"/>
    <w:rsid w:val="00D30C6C"/>
    <w:rsid w:val="00D3513B"/>
    <w:rsid w:val="00D50A5D"/>
    <w:rsid w:val="00D53735"/>
    <w:rsid w:val="00D55BE1"/>
    <w:rsid w:val="00D60FCD"/>
    <w:rsid w:val="00D63788"/>
    <w:rsid w:val="00D81E7B"/>
    <w:rsid w:val="00D82B86"/>
    <w:rsid w:val="00D82CF4"/>
    <w:rsid w:val="00D84554"/>
    <w:rsid w:val="00D87161"/>
    <w:rsid w:val="00D915C1"/>
    <w:rsid w:val="00D915EA"/>
    <w:rsid w:val="00D94D42"/>
    <w:rsid w:val="00DA56EA"/>
    <w:rsid w:val="00DB49AB"/>
    <w:rsid w:val="00DB5733"/>
    <w:rsid w:val="00DB7753"/>
    <w:rsid w:val="00DC49E5"/>
    <w:rsid w:val="00DD248D"/>
    <w:rsid w:val="00DD4942"/>
    <w:rsid w:val="00DE0936"/>
    <w:rsid w:val="00DE390C"/>
    <w:rsid w:val="00DE56EF"/>
    <w:rsid w:val="00DE786B"/>
    <w:rsid w:val="00DF2ADF"/>
    <w:rsid w:val="00DF357A"/>
    <w:rsid w:val="00E0424A"/>
    <w:rsid w:val="00E13286"/>
    <w:rsid w:val="00E14A7B"/>
    <w:rsid w:val="00E14E00"/>
    <w:rsid w:val="00E14F32"/>
    <w:rsid w:val="00E16E94"/>
    <w:rsid w:val="00E35C5E"/>
    <w:rsid w:val="00E36317"/>
    <w:rsid w:val="00E3640A"/>
    <w:rsid w:val="00E464F1"/>
    <w:rsid w:val="00E468BF"/>
    <w:rsid w:val="00E47BC3"/>
    <w:rsid w:val="00E63C1C"/>
    <w:rsid w:val="00E642AD"/>
    <w:rsid w:val="00E66565"/>
    <w:rsid w:val="00E72F34"/>
    <w:rsid w:val="00E751B0"/>
    <w:rsid w:val="00E84AE1"/>
    <w:rsid w:val="00E97E73"/>
    <w:rsid w:val="00EA5C49"/>
    <w:rsid w:val="00EA6C81"/>
    <w:rsid w:val="00EC0F4E"/>
    <w:rsid w:val="00EC1366"/>
    <w:rsid w:val="00EC7EC4"/>
    <w:rsid w:val="00ED118B"/>
    <w:rsid w:val="00ED54F9"/>
    <w:rsid w:val="00ED6595"/>
    <w:rsid w:val="00ED7E32"/>
    <w:rsid w:val="00ED7EA3"/>
    <w:rsid w:val="00EE3A6A"/>
    <w:rsid w:val="00F02BCD"/>
    <w:rsid w:val="00F034AC"/>
    <w:rsid w:val="00F0737C"/>
    <w:rsid w:val="00F11672"/>
    <w:rsid w:val="00F1591E"/>
    <w:rsid w:val="00F2201F"/>
    <w:rsid w:val="00F31FE1"/>
    <w:rsid w:val="00F3333A"/>
    <w:rsid w:val="00F3397B"/>
    <w:rsid w:val="00F4422F"/>
    <w:rsid w:val="00F50A0B"/>
    <w:rsid w:val="00F54970"/>
    <w:rsid w:val="00F56B6F"/>
    <w:rsid w:val="00F56D7F"/>
    <w:rsid w:val="00F74AB7"/>
    <w:rsid w:val="00F7569F"/>
    <w:rsid w:val="00F8439C"/>
    <w:rsid w:val="00F86149"/>
    <w:rsid w:val="00F9322B"/>
    <w:rsid w:val="00F933CA"/>
    <w:rsid w:val="00F95D93"/>
    <w:rsid w:val="00FA096E"/>
    <w:rsid w:val="00FA6D41"/>
    <w:rsid w:val="00FB172C"/>
    <w:rsid w:val="00FC398A"/>
    <w:rsid w:val="00FC3A9E"/>
    <w:rsid w:val="00FC7F2B"/>
    <w:rsid w:val="00FE19D0"/>
    <w:rsid w:val="00FF3D70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3B8D"/>
  <w15:docId w15:val="{5A4E3437-1701-4379-B908-2AEA2A6A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FA7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6"/>
    <w:rsid w:val="00A86FA7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A86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3"/>
    <w:rsid w:val="00A86FA7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rFonts w:asciiTheme="minorHAnsi" w:eastAsiaTheme="minorHAnsi" w:hAnsiTheme="minorHAnsi" w:cstheme="minorBidi"/>
      <w:spacing w:val="1"/>
      <w:sz w:val="17"/>
      <w:szCs w:val="17"/>
      <w:lang w:eastAsia="en-US"/>
    </w:rPr>
  </w:style>
  <w:style w:type="paragraph" w:styleId="a4">
    <w:name w:val="Normal (Web)"/>
    <w:basedOn w:val="a"/>
    <w:uiPriority w:val="99"/>
    <w:unhideWhenUsed/>
    <w:rsid w:val="00A86FA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023BB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5228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22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A5228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228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2Exact">
    <w:name w:val="Body text (2) Exact"/>
    <w:basedOn w:val="a0"/>
    <w:link w:val="Bodytext2"/>
    <w:locked/>
    <w:rsid w:val="00130D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130D30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z w:val="22"/>
      <w:szCs w:val="22"/>
      <w:lang w:eastAsia="en-US"/>
    </w:rPr>
  </w:style>
  <w:style w:type="character" w:customStyle="1" w:styleId="Bodytext2BoldExact">
    <w:name w:val="Body text (2) + Bold Exact"/>
    <w:basedOn w:val="Bodytext2Exact"/>
    <w:rsid w:val="00130D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1Exact">
    <w:name w:val="Heading #1 Exact"/>
    <w:basedOn w:val="a0"/>
    <w:link w:val="Heading1"/>
    <w:locked/>
    <w:rsid w:val="00130D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">
    <w:name w:val="Heading #1"/>
    <w:basedOn w:val="a"/>
    <w:link w:val="Heading1Exact"/>
    <w:rsid w:val="00130D30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  <w:outlineLvl w:val="0"/>
    </w:pPr>
    <w:rPr>
      <w:b/>
      <w:bCs/>
      <w:sz w:val="22"/>
      <w:szCs w:val="22"/>
      <w:lang w:eastAsia="en-US"/>
    </w:rPr>
  </w:style>
  <w:style w:type="character" w:customStyle="1" w:styleId="Bodytext2Arial">
    <w:name w:val="Body text (2) + Arial"/>
    <w:aliases w:val="11 pt Exact"/>
    <w:basedOn w:val="Bodytext2Exact"/>
    <w:rsid w:val="00130D30"/>
    <w:rPr>
      <w:rFonts w:ascii="Arial" w:eastAsia="Arial" w:hAnsi="Arial" w:cs="Arial"/>
      <w:b/>
      <w:bCs/>
      <w:color w:val="000000"/>
      <w:spacing w:val="2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2115ptExact">
    <w:name w:val="Body text (2) + 11.5 pt Exact"/>
    <w:basedOn w:val="Bodytext2Exact"/>
    <w:rsid w:val="00130D3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7F34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3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729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767D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ED118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uiPriority w:val="59"/>
    <w:unhideWhenUsed/>
    <w:rsid w:val="006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</TotalTime>
  <Pages>12</Pages>
  <Words>3308</Words>
  <Characters>18859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RSE KazStandard RSE KazStandard</cp:lastModifiedBy>
  <cp:revision>57</cp:revision>
  <cp:lastPrinted>2021-02-25T05:14:00Z</cp:lastPrinted>
  <dcterms:created xsi:type="dcterms:W3CDTF">2022-05-30T11:07:00Z</dcterms:created>
  <dcterms:modified xsi:type="dcterms:W3CDTF">2022-09-27T06:50:00Z</dcterms:modified>
</cp:coreProperties>
</file>