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2C1" w:rsidRPr="00BF1CA2" w:rsidRDefault="001C72C1" w:rsidP="001C72C1">
      <w:pPr>
        <w:shd w:val="clear" w:color="auto" w:fill="FFFFFF"/>
        <w:jc w:val="right"/>
        <w:rPr>
          <w:b/>
          <w:bCs/>
          <w:spacing w:val="-2"/>
          <w:sz w:val="24"/>
          <w:szCs w:val="24"/>
        </w:rPr>
      </w:pPr>
      <w:r w:rsidRPr="007A5C3C">
        <w:rPr>
          <w:sz w:val="24"/>
          <w:szCs w:val="24"/>
        </w:rPr>
        <w:tab/>
      </w:r>
      <w:r w:rsidRPr="007A5C3C">
        <w:rPr>
          <w:sz w:val="24"/>
          <w:szCs w:val="24"/>
        </w:rPr>
        <w:tab/>
      </w:r>
      <w:r w:rsidRPr="007A5C3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Pr="00BF1CA2">
        <w:rPr>
          <w:sz w:val="24"/>
          <w:szCs w:val="24"/>
        </w:rPr>
        <w:tab/>
      </w:r>
      <w:r w:rsidRPr="00BF1CA2">
        <w:rPr>
          <w:sz w:val="24"/>
          <w:szCs w:val="24"/>
        </w:rPr>
        <w:tab/>
      </w:r>
      <w:r w:rsidRPr="00BF1CA2">
        <w:rPr>
          <w:sz w:val="24"/>
          <w:szCs w:val="24"/>
        </w:rPr>
        <w:tab/>
        <w:t xml:space="preserve"> </w:t>
      </w:r>
    </w:p>
    <w:p w:rsidR="00B82D8F" w:rsidRPr="00E325E0" w:rsidRDefault="00B82D8F" w:rsidP="00B82D8F">
      <w:pPr>
        <w:ind w:firstLine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E325E0">
        <w:rPr>
          <w:rFonts w:ascii="Times New Roman" w:hAnsi="Times New Roman" w:cs="Times New Roman"/>
          <w:bCs/>
          <w:i/>
          <w:sz w:val="24"/>
          <w:szCs w:val="24"/>
        </w:rPr>
        <w:t>Изображение государственного Герба Республики Казахстан</w:t>
      </w:r>
    </w:p>
    <w:p w:rsidR="00B82D8F" w:rsidRDefault="00B82D8F" w:rsidP="001C72C1">
      <w:pPr>
        <w:shd w:val="clear" w:color="auto" w:fill="FFFFFF"/>
        <w:ind w:firstLine="567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B82D8F" w:rsidRDefault="00B82D8F" w:rsidP="001C72C1">
      <w:pPr>
        <w:shd w:val="clear" w:color="auto" w:fill="FFFFFF"/>
        <w:ind w:firstLine="567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1C72C1" w:rsidRDefault="001C72C1" w:rsidP="001C72C1">
      <w:pPr>
        <w:shd w:val="clear" w:color="auto" w:fill="FFFFFF"/>
        <w:ind w:firstLine="567"/>
        <w:jc w:val="center"/>
        <w:rPr>
          <w:b/>
          <w:bCs/>
          <w:color w:val="000000"/>
          <w:spacing w:val="-2"/>
          <w:sz w:val="24"/>
          <w:szCs w:val="24"/>
        </w:rPr>
      </w:pPr>
      <w:r w:rsidRPr="00EA115E">
        <w:rPr>
          <w:b/>
          <w:bCs/>
          <w:color w:val="000000"/>
          <w:spacing w:val="-2"/>
          <w:sz w:val="24"/>
          <w:szCs w:val="24"/>
        </w:rPr>
        <w:t>НАЦИОНАЛЬНЫЙ СТАНДАРТ РЕСПУБЛИКИ КАЗАХСТАН</w:t>
      </w:r>
    </w:p>
    <w:p w:rsidR="001C72C1" w:rsidRPr="00EA115E" w:rsidRDefault="001C72C1" w:rsidP="001C72C1">
      <w:pPr>
        <w:shd w:val="clear" w:color="auto" w:fill="FFFFFF"/>
        <w:ind w:firstLine="567"/>
        <w:jc w:val="both"/>
        <w:rPr>
          <w:b/>
          <w:bCs/>
          <w:color w:val="000000"/>
          <w:spacing w:val="-2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>__________________________________________________________________</w:t>
      </w:r>
    </w:p>
    <w:p w:rsidR="001C72C1" w:rsidRDefault="001C72C1" w:rsidP="001C72C1">
      <w:pPr>
        <w:shd w:val="clear" w:color="auto" w:fill="FFFFFF"/>
        <w:rPr>
          <w:b/>
          <w:bCs/>
          <w:color w:val="000000"/>
          <w:spacing w:val="-6"/>
          <w:sz w:val="24"/>
          <w:szCs w:val="24"/>
        </w:rPr>
      </w:pPr>
    </w:p>
    <w:p w:rsidR="001C72C1" w:rsidRDefault="001C72C1" w:rsidP="001C72C1">
      <w:pPr>
        <w:shd w:val="clear" w:color="auto" w:fill="FFFFFF"/>
        <w:rPr>
          <w:b/>
          <w:bCs/>
          <w:color w:val="000000"/>
          <w:spacing w:val="-6"/>
          <w:sz w:val="24"/>
          <w:szCs w:val="24"/>
        </w:rPr>
      </w:pPr>
    </w:p>
    <w:p w:rsidR="001C72C1" w:rsidRDefault="001C72C1" w:rsidP="001C72C1">
      <w:pPr>
        <w:shd w:val="clear" w:color="auto" w:fill="FFFFFF"/>
        <w:rPr>
          <w:b/>
          <w:bCs/>
          <w:color w:val="000000"/>
          <w:spacing w:val="-6"/>
          <w:sz w:val="24"/>
          <w:szCs w:val="24"/>
        </w:rPr>
      </w:pPr>
    </w:p>
    <w:p w:rsidR="001C72C1" w:rsidRDefault="001C72C1" w:rsidP="001C72C1">
      <w:pPr>
        <w:shd w:val="clear" w:color="auto" w:fill="FFFFFF"/>
        <w:rPr>
          <w:b/>
          <w:bCs/>
          <w:color w:val="000000"/>
          <w:spacing w:val="-6"/>
          <w:sz w:val="24"/>
          <w:szCs w:val="24"/>
        </w:rPr>
      </w:pPr>
    </w:p>
    <w:p w:rsidR="001C72C1" w:rsidRDefault="001C72C1" w:rsidP="001C72C1">
      <w:pPr>
        <w:shd w:val="clear" w:color="auto" w:fill="FFFFFF"/>
        <w:rPr>
          <w:b/>
          <w:bCs/>
          <w:color w:val="000000"/>
          <w:spacing w:val="-6"/>
          <w:sz w:val="24"/>
          <w:szCs w:val="24"/>
        </w:rPr>
      </w:pPr>
    </w:p>
    <w:p w:rsidR="001C72C1" w:rsidRDefault="001C72C1" w:rsidP="001C72C1">
      <w:pPr>
        <w:shd w:val="clear" w:color="auto" w:fill="FFFFFF"/>
        <w:rPr>
          <w:b/>
          <w:bCs/>
          <w:color w:val="000000"/>
          <w:spacing w:val="-6"/>
          <w:sz w:val="24"/>
          <w:szCs w:val="24"/>
        </w:rPr>
      </w:pPr>
    </w:p>
    <w:p w:rsidR="001C72C1" w:rsidRDefault="001C72C1" w:rsidP="001C72C1">
      <w:pPr>
        <w:shd w:val="clear" w:color="auto" w:fill="FFFFFF"/>
        <w:rPr>
          <w:b/>
          <w:bCs/>
          <w:color w:val="000000"/>
          <w:spacing w:val="-6"/>
          <w:sz w:val="24"/>
          <w:szCs w:val="24"/>
        </w:rPr>
      </w:pPr>
    </w:p>
    <w:p w:rsidR="001C72C1" w:rsidRPr="00E83997" w:rsidRDefault="001C72C1" w:rsidP="001C72C1">
      <w:pPr>
        <w:shd w:val="clear" w:color="auto" w:fill="FFFFFF"/>
        <w:ind w:firstLine="540"/>
        <w:jc w:val="center"/>
        <w:rPr>
          <w:b/>
          <w:bCs/>
          <w:color w:val="000000"/>
          <w:spacing w:val="-6"/>
          <w:sz w:val="24"/>
          <w:szCs w:val="24"/>
        </w:rPr>
      </w:pPr>
      <w:r>
        <w:rPr>
          <w:b/>
          <w:bCs/>
          <w:color w:val="000000"/>
          <w:spacing w:val="-6"/>
          <w:sz w:val="24"/>
          <w:szCs w:val="24"/>
        </w:rPr>
        <w:t xml:space="preserve"> </w:t>
      </w:r>
      <w:r w:rsidRPr="00E83997">
        <w:rPr>
          <w:b/>
          <w:bCs/>
          <w:color w:val="000000"/>
          <w:spacing w:val="-6"/>
          <w:sz w:val="24"/>
          <w:szCs w:val="24"/>
        </w:rPr>
        <w:t>МЕБЕЛЬ, ДЛЯ СИДЕНИЯ ИСПОЛЬЗУЕМАЯ В ОБЩЕСТВЕННЫХ ПОМЕЩЕНИЯХ</w:t>
      </w:r>
    </w:p>
    <w:p w:rsidR="001C72C1" w:rsidRPr="00E83997" w:rsidRDefault="001C72C1" w:rsidP="001C72C1">
      <w:pPr>
        <w:shd w:val="clear" w:color="auto" w:fill="FFFFFF"/>
        <w:ind w:firstLine="540"/>
        <w:jc w:val="center"/>
        <w:rPr>
          <w:b/>
          <w:bCs/>
          <w:color w:val="000000"/>
          <w:spacing w:val="-6"/>
          <w:sz w:val="24"/>
          <w:szCs w:val="24"/>
        </w:rPr>
      </w:pPr>
    </w:p>
    <w:p w:rsidR="001C72C1" w:rsidRPr="00C046A6" w:rsidRDefault="001C72C1" w:rsidP="001C72C1">
      <w:pPr>
        <w:shd w:val="clear" w:color="auto" w:fill="FFFFFF"/>
        <w:ind w:firstLine="540"/>
        <w:jc w:val="center"/>
        <w:rPr>
          <w:b/>
          <w:bCs/>
          <w:color w:val="0000FF"/>
          <w:spacing w:val="-6"/>
          <w:sz w:val="24"/>
          <w:szCs w:val="24"/>
        </w:rPr>
      </w:pPr>
      <w:r w:rsidRPr="00E83997">
        <w:rPr>
          <w:b/>
          <w:bCs/>
          <w:color w:val="000000"/>
          <w:spacing w:val="-6"/>
          <w:sz w:val="24"/>
          <w:szCs w:val="24"/>
        </w:rPr>
        <w:t xml:space="preserve">Требования прочности, долговечности и безопасности  </w:t>
      </w:r>
    </w:p>
    <w:p w:rsidR="001C72C1" w:rsidRPr="0074117D" w:rsidRDefault="001C72C1" w:rsidP="001C72C1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1C72C1" w:rsidRPr="00EA115E" w:rsidRDefault="001C72C1" w:rsidP="001C72C1">
      <w:pPr>
        <w:shd w:val="clear" w:color="auto" w:fill="FFFFFF"/>
        <w:ind w:firstLine="567"/>
        <w:jc w:val="center"/>
        <w:rPr>
          <w:b/>
          <w:bCs/>
          <w:sz w:val="24"/>
          <w:szCs w:val="24"/>
        </w:rPr>
      </w:pPr>
    </w:p>
    <w:p w:rsidR="001C72C1" w:rsidRPr="00EA115E" w:rsidRDefault="001C72C1" w:rsidP="001C72C1">
      <w:pPr>
        <w:shd w:val="clear" w:color="auto" w:fill="FFFFFF"/>
        <w:ind w:firstLine="567"/>
        <w:jc w:val="center"/>
        <w:rPr>
          <w:b/>
          <w:sz w:val="24"/>
          <w:szCs w:val="24"/>
        </w:rPr>
      </w:pPr>
      <w:r w:rsidRPr="00EA115E">
        <w:rPr>
          <w:b/>
          <w:sz w:val="24"/>
          <w:szCs w:val="24"/>
        </w:rPr>
        <w:t>СТ РК EN 16139</w:t>
      </w:r>
      <w:r>
        <w:rPr>
          <w:b/>
          <w:sz w:val="24"/>
          <w:szCs w:val="24"/>
        </w:rPr>
        <w:t xml:space="preserve">- </w:t>
      </w:r>
    </w:p>
    <w:p w:rsidR="001C72C1" w:rsidRPr="00EA115E" w:rsidRDefault="001C72C1" w:rsidP="001C72C1">
      <w:pPr>
        <w:shd w:val="clear" w:color="auto" w:fill="FFFFFF"/>
        <w:ind w:firstLine="567"/>
        <w:jc w:val="center"/>
        <w:rPr>
          <w:b/>
          <w:sz w:val="24"/>
          <w:szCs w:val="24"/>
        </w:rPr>
      </w:pPr>
    </w:p>
    <w:p w:rsidR="001C72C1" w:rsidRPr="000167D0" w:rsidRDefault="001C72C1" w:rsidP="001C72C1">
      <w:pPr>
        <w:shd w:val="clear" w:color="auto" w:fill="FFFFFF"/>
        <w:ind w:firstLine="567"/>
        <w:jc w:val="center"/>
        <w:rPr>
          <w:sz w:val="24"/>
          <w:szCs w:val="24"/>
          <w:lang w:val="en-US"/>
        </w:rPr>
      </w:pPr>
      <w:r w:rsidRPr="00EA115E">
        <w:rPr>
          <w:sz w:val="24"/>
          <w:szCs w:val="24"/>
          <w:lang w:val="en-US"/>
        </w:rPr>
        <w:t>(EN 16139:2013(</w:t>
      </w:r>
      <w:r w:rsidRPr="00EA115E">
        <w:rPr>
          <w:sz w:val="24"/>
          <w:szCs w:val="24"/>
        </w:rPr>
        <w:t>Е</w:t>
      </w:r>
      <w:r w:rsidRPr="00EA115E">
        <w:rPr>
          <w:sz w:val="24"/>
          <w:szCs w:val="24"/>
          <w:lang w:val="en-US"/>
        </w:rPr>
        <w:t xml:space="preserve">) Furniture - Strength, durability and safety - Requirements for </w:t>
      </w:r>
    </w:p>
    <w:p w:rsidR="001C72C1" w:rsidRDefault="001C72C1" w:rsidP="001C72C1">
      <w:pPr>
        <w:shd w:val="clear" w:color="auto" w:fill="FFFFFF"/>
        <w:ind w:firstLine="567"/>
        <w:jc w:val="center"/>
        <w:rPr>
          <w:sz w:val="24"/>
          <w:szCs w:val="24"/>
        </w:rPr>
      </w:pPr>
      <w:proofErr w:type="gramStart"/>
      <w:r w:rsidRPr="00EA115E">
        <w:rPr>
          <w:sz w:val="24"/>
          <w:szCs w:val="24"/>
          <w:lang w:val="en-US"/>
        </w:rPr>
        <w:t>non</w:t>
      </w:r>
      <w:r w:rsidRPr="00EA115E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domestic</w:t>
      </w:r>
      <w:proofErr w:type="gramEnd"/>
      <w:r w:rsidRPr="000011A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seating</w:t>
      </w:r>
      <w:r w:rsidRPr="00EA115E">
        <w:rPr>
          <w:sz w:val="24"/>
          <w:szCs w:val="24"/>
        </w:rPr>
        <w:t xml:space="preserve">, </w:t>
      </w:r>
      <w:r w:rsidRPr="00EA115E">
        <w:rPr>
          <w:sz w:val="24"/>
          <w:szCs w:val="24"/>
          <w:lang w:val="en-US"/>
        </w:rPr>
        <w:t>IDT</w:t>
      </w:r>
      <w:r w:rsidRPr="00EA115E">
        <w:rPr>
          <w:sz w:val="24"/>
          <w:szCs w:val="24"/>
        </w:rPr>
        <w:t>)</w:t>
      </w:r>
    </w:p>
    <w:p w:rsidR="001C72C1" w:rsidRDefault="001C72C1" w:rsidP="001C72C1">
      <w:pPr>
        <w:shd w:val="clear" w:color="auto" w:fill="FFFFFF"/>
        <w:ind w:firstLine="567"/>
        <w:jc w:val="center"/>
        <w:rPr>
          <w:sz w:val="24"/>
          <w:szCs w:val="24"/>
        </w:rPr>
      </w:pPr>
    </w:p>
    <w:p w:rsidR="001C72C1" w:rsidRDefault="001C72C1" w:rsidP="001C72C1">
      <w:pPr>
        <w:shd w:val="clear" w:color="auto" w:fill="FFFFFF"/>
        <w:ind w:firstLine="567"/>
        <w:jc w:val="center"/>
        <w:rPr>
          <w:sz w:val="24"/>
          <w:szCs w:val="24"/>
        </w:rPr>
      </w:pPr>
    </w:p>
    <w:p w:rsidR="001C72C1" w:rsidRPr="000167D0" w:rsidRDefault="001C72C1" w:rsidP="001C72C1">
      <w:pPr>
        <w:shd w:val="clear" w:color="auto" w:fill="FFFFFF"/>
        <w:ind w:firstLine="567"/>
        <w:jc w:val="center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C72C1" w:rsidRPr="00EA115E" w:rsidRDefault="001C72C1" w:rsidP="001C72C1">
      <w:pPr>
        <w:shd w:val="clear" w:color="auto" w:fill="FFFFFF"/>
        <w:ind w:firstLine="567"/>
        <w:jc w:val="center"/>
        <w:rPr>
          <w:sz w:val="24"/>
          <w:szCs w:val="24"/>
        </w:rPr>
      </w:pPr>
      <w:r w:rsidRPr="00EA115E">
        <w:rPr>
          <w:sz w:val="24"/>
          <w:szCs w:val="24"/>
        </w:rPr>
        <w:t xml:space="preserve">Настоящий национальный стандарт является идентичным воспроизведением европейского стандарта 16139:2013(Е) </w:t>
      </w:r>
      <w:r>
        <w:rPr>
          <w:sz w:val="24"/>
          <w:szCs w:val="24"/>
        </w:rPr>
        <w:t>и принят с разрешения СЕ</w:t>
      </w:r>
      <w:r>
        <w:rPr>
          <w:sz w:val="24"/>
          <w:szCs w:val="24"/>
          <w:lang w:val="en-US"/>
        </w:rPr>
        <w:t>N</w:t>
      </w:r>
      <w:r w:rsidRPr="00EA115E">
        <w:rPr>
          <w:sz w:val="24"/>
          <w:szCs w:val="24"/>
        </w:rPr>
        <w:t xml:space="preserve">, по адресу: </w:t>
      </w:r>
    </w:p>
    <w:p w:rsidR="001C72C1" w:rsidRPr="00EA115E" w:rsidRDefault="001C72C1" w:rsidP="001C72C1">
      <w:pPr>
        <w:shd w:val="clear" w:color="auto" w:fill="FFFFFF"/>
        <w:ind w:firstLine="567"/>
        <w:jc w:val="center"/>
        <w:rPr>
          <w:sz w:val="24"/>
          <w:szCs w:val="24"/>
          <w:highlight w:val="yellow"/>
        </w:rPr>
      </w:pPr>
      <w:r w:rsidRPr="00EA115E">
        <w:rPr>
          <w:sz w:val="24"/>
          <w:szCs w:val="24"/>
        </w:rPr>
        <w:t xml:space="preserve">пр. </w:t>
      </w:r>
      <w:proofErr w:type="spellStart"/>
      <w:r w:rsidRPr="00EA115E">
        <w:rPr>
          <w:sz w:val="24"/>
          <w:szCs w:val="24"/>
        </w:rPr>
        <w:t>Марникс</w:t>
      </w:r>
      <w:proofErr w:type="spellEnd"/>
      <w:r w:rsidRPr="00EA115E">
        <w:rPr>
          <w:sz w:val="24"/>
          <w:szCs w:val="24"/>
        </w:rPr>
        <w:t xml:space="preserve"> 17, В-1000 Брюссель</w:t>
      </w:r>
    </w:p>
    <w:p w:rsidR="001C72C1" w:rsidRPr="00EA115E" w:rsidRDefault="001C72C1" w:rsidP="001C72C1">
      <w:pPr>
        <w:shd w:val="clear" w:color="auto" w:fill="FFFFFF"/>
        <w:ind w:firstLine="567"/>
        <w:jc w:val="center"/>
        <w:rPr>
          <w:sz w:val="24"/>
          <w:szCs w:val="24"/>
          <w:highlight w:val="yellow"/>
        </w:rPr>
      </w:pPr>
    </w:p>
    <w:p w:rsidR="001C72C1" w:rsidRPr="0074117D" w:rsidRDefault="001C72C1" w:rsidP="001C72C1">
      <w:pPr>
        <w:shd w:val="clear" w:color="auto" w:fill="FFFFFF"/>
        <w:ind w:firstLine="567"/>
        <w:jc w:val="center"/>
        <w:rPr>
          <w:sz w:val="24"/>
          <w:szCs w:val="24"/>
        </w:rPr>
      </w:pPr>
    </w:p>
    <w:p w:rsidR="001C72C1" w:rsidRPr="0074117D" w:rsidRDefault="001C72C1" w:rsidP="001C72C1">
      <w:pPr>
        <w:shd w:val="clear" w:color="auto" w:fill="FFFFFF"/>
        <w:ind w:firstLine="567"/>
        <w:jc w:val="center"/>
        <w:rPr>
          <w:sz w:val="24"/>
          <w:szCs w:val="24"/>
        </w:rPr>
      </w:pPr>
    </w:p>
    <w:p w:rsidR="001C72C1" w:rsidRPr="00E83997" w:rsidRDefault="001C72C1" w:rsidP="001C72C1">
      <w:pPr>
        <w:shd w:val="clear" w:color="auto" w:fill="FFFFFF"/>
        <w:ind w:firstLine="567"/>
        <w:jc w:val="center"/>
        <w:rPr>
          <w:sz w:val="22"/>
          <w:szCs w:val="22"/>
        </w:rPr>
      </w:pPr>
    </w:p>
    <w:p w:rsidR="001C72C1" w:rsidRPr="00E83997" w:rsidRDefault="001C72C1" w:rsidP="001C72C1">
      <w:pPr>
        <w:shd w:val="clear" w:color="auto" w:fill="FFFFFF"/>
        <w:jc w:val="center"/>
        <w:rPr>
          <w:b/>
          <w:i/>
          <w:sz w:val="24"/>
          <w:szCs w:val="24"/>
        </w:rPr>
      </w:pPr>
      <w:r w:rsidRPr="00E83997">
        <w:rPr>
          <w:rStyle w:val="af4"/>
          <w:b w:val="0"/>
          <w:i/>
          <w:snapToGrid w:val="0"/>
          <w:sz w:val="22"/>
          <w:szCs w:val="22"/>
        </w:rPr>
        <w:t>Настоящий проект не подлежит к применению до его утверждения</w:t>
      </w:r>
    </w:p>
    <w:p w:rsidR="001C72C1" w:rsidRDefault="001C72C1" w:rsidP="001C72C1">
      <w:pPr>
        <w:shd w:val="clear" w:color="auto" w:fill="FFFFFF"/>
        <w:jc w:val="center"/>
        <w:rPr>
          <w:b/>
          <w:sz w:val="24"/>
          <w:szCs w:val="24"/>
        </w:rPr>
      </w:pPr>
    </w:p>
    <w:p w:rsidR="001C72C1" w:rsidRDefault="001C72C1" w:rsidP="001C72C1">
      <w:pPr>
        <w:shd w:val="clear" w:color="auto" w:fill="FFFFFF"/>
        <w:jc w:val="center"/>
        <w:rPr>
          <w:b/>
          <w:sz w:val="24"/>
          <w:szCs w:val="24"/>
        </w:rPr>
      </w:pPr>
    </w:p>
    <w:p w:rsidR="001C72C1" w:rsidRDefault="001C72C1" w:rsidP="001C72C1">
      <w:pPr>
        <w:shd w:val="clear" w:color="auto" w:fill="FFFFFF"/>
        <w:jc w:val="center"/>
        <w:rPr>
          <w:b/>
          <w:sz w:val="24"/>
          <w:szCs w:val="24"/>
        </w:rPr>
      </w:pPr>
    </w:p>
    <w:p w:rsidR="001C72C1" w:rsidRDefault="001C72C1" w:rsidP="001C72C1">
      <w:pPr>
        <w:shd w:val="clear" w:color="auto" w:fill="FFFFFF"/>
        <w:jc w:val="center"/>
        <w:rPr>
          <w:b/>
          <w:sz w:val="24"/>
          <w:szCs w:val="24"/>
        </w:rPr>
      </w:pPr>
    </w:p>
    <w:p w:rsidR="00393B7F" w:rsidRDefault="00393B7F" w:rsidP="001C72C1">
      <w:pPr>
        <w:shd w:val="clear" w:color="auto" w:fill="FFFFFF"/>
        <w:jc w:val="center"/>
        <w:rPr>
          <w:b/>
          <w:sz w:val="24"/>
          <w:szCs w:val="24"/>
        </w:rPr>
      </w:pPr>
    </w:p>
    <w:p w:rsidR="00393B7F" w:rsidRDefault="00393B7F" w:rsidP="001C72C1">
      <w:pPr>
        <w:shd w:val="clear" w:color="auto" w:fill="FFFFFF"/>
        <w:jc w:val="center"/>
        <w:rPr>
          <w:b/>
          <w:sz w:val="24"/>
          <w:szCs w:val="24"/>
        </w:rPr>
      </w:pPr>
    </w:p>
    <w:p w:rsidR="00393B7F" w:rsidRDefault="00393B7F" w:rsidP="001C72C1">
      <w:pPr>
        <w:shd w:val="clear" w:color="auto" w:fill="FFFFFF"/>
        <w:jc w:val="center"/>
        <w:rPr>
          <w:b/>
          <w:sz w:val="24"/>
          <w:szCs w:val="24"/>
        </w:rPr>
      </w:pPr>
    </w:p>
    <w:p w:rsidR="005B28DB" w:rsidRDefault="005B28DB" w:rsidP="001C72C1">
      <w:pPr>
        <w:shd w:val="clear" w:color="auto" w:fill="FFFFFF"/>
        <w:jc w:val="center"/>
        <w:rPr>
          <w:b/>
          <w:sz w:val="24"/>
          <w:szCs w:val="24"/>
        </w:rPr>
      </w:pPr>
    </w:p>
    <w:p w:rsidR="005B28DB" w:rsidRDefault="005B28DB" w:rsidP="001C72C1">
      <w:pPr>
        <w:shd w:val="clear" w:color="auto" w:fill="FFFFFF"/>
        <w:jc w:val="center"/>
        <w:rPr>
          <w:b/>
          <w:sz w:val="24"/>
          <w:szCs w:val="24"/>
        </w:rPr>
      </w:pPr>
    </w:p>
    <w:p w:rsidR="005B28DB" w:rsidRDefault="005B28DB" w:rsidP="001C72C1">
      <w:pPr>
        <w:shd w:val="clear" w:color="auto" w:fill="FFFFFF"/>
        <w:jc w:val="center"/>
        <w:rPr>
          <w:b/>
          <w:sz w:val="24"/>
          <w:szCs w:val="24"/>
        </w:rPr>
      </w:pPr>
    </w:p>
    <w:p w:rsidR="00393B7F" w:rsidRDefault="00393B7F" w:rsidP="001C72C1">
      <w:pPr>
        <w:shd w:val="clear" w:color="auto" w:fill="FFFFFF"/>
        <w:jc w:val="center"/>
        <w:rPr>
          <w:b/>
          <w:sz w:val="24"/>
          <w:szCs w:val="24"/>
        </w:rPr>
      </w:pPr>
    </w:p>
    <w:p w:rsidR="00B82D8F" w:rsidRPr="00883138" w:rsidRDefault="00B82D8F" w:rsidP="00B82D8F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3138">
        <w:rPr>
          <w:rFonts w:ascii="Times New Roman" w:hAnsi="Times New Roman" w:cs="Times New Roman"/>
          <w:b/>
          <w:bCs/>
          <w:sz w:val="24"/>
          <w:szCs w:val="24"/>
        </w:rPr>
        <w:t>Комитет технического регулирования и метрологии</w:t>
      </w:r>
    </w:p>
    <w:p w:rsidR="00B82D8F" w:rsidRDefault="00B82D8F" w:rsidP="00B82D8F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3138">
        <w:rPr>
          <w:rFonts w:ascii="Times New Roman" w:hAnsi="Times New Roman" w:cs="Times New Roman"/>
          <w:b/>
          <w:bCs/>
          <w:sz w:val="24"/>
          <w:szCs w:val="24"/>
        </w:rPr>
        <w:t xml:space="preserve">Министерства торговли и интеграции Республики Казахстан </w:t>
      </w:r>
    </w:p>
    <w:p w:rsidR="00B82D8F" w:rsidRPr="0096618C" w:rsidRDefault="00B82D8F" w:rsidP="00B82D8F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618C">
        <w:rPr>
          <w:rFonts w:ascii="Times New Roman" w:hAnsi="Times New Roman" w:cs="Times New Roman"/>
          <w:b/>
          <w:bCs/>
          <w:sz w:val="24"/>
          <w:szCs w:val="24"/>
        </w:rPr>
        <w:t>(Госстандарт)</w:t>
      </w:r>
    </w:p>
    <w:p w:rsidR="00B82D8F" w:rsidRPr="0096618C" w:rsidRDefault="00B82D8F" w:rsidP="00B82D8F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2D8F" w:rsidRPr="0096618C" w:rsidRDefault="00B82D8F" w:rsidP="00B82D8F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Нур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-Султан</w:t>
      </w:r>
    </w:p>
    <w:p w:rsidR="000167D0" w:rsidRPr="006908A2" w:rsidRDefault="000167D0" w:rsidP="006908A2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8A2">
        <w:rPr>
          <w:rFonts w:ascii="Times New Roman" w:hAnsi="Times New Roman" w:cs="Times New Roman"/>
          <w:b/>
          <w:sz w:val="24"/>
          <w:szCs w:val="24"/>
        </w:rPr>
        <w:lastRenderedPageBreak/>
        <w:t>Предисловие</w:t>
      </w:r>
    </w:p>
    <w:p w:rsidR="000167D0" w:rsidRPr="006908A2" w:rsidRDefault="000167D0" w:rsidP="006908A2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67D0" w:rsidRPr="006908A2" w:rsidRDefault="000167D0" w:rsidP="006908A2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8A2">
        <w:rPr>
          <w:rFonts w:ascii="Times New Roman" w:hAnsi="Times New Roman" w:cs="Times New Roman"/>
          <w:b/>
          <w:sz w:val="24"/>
          <w:szCs w:val="24"/>
        </w:rPr>
        <w:t xml:space="preserve">1 ПОДГОТОВЛЕН И ВНЕСЕН </w:t>
      </w:r>
      <w:r w:rsidRPr="006908A2">
        <w:rPr>
          <w:rFonts w:ascii="Times New Roman" w:hAnsi="Times New Roman" w:cs="Times New Roman"/>
          <w:sz w:val="24"/>
          <w:szCs w:val="24"/>
        </w:rPr>
        <w:t>Республиканским государственным предприятием «Казахстанский институт стандартизации и метрологии» (РГП «</w:t>
      </w:r>
      <w:proofErr w:type="spellStart"/>
      <w:r w:rsidRPr="006908A2">
        <w:rPr>
          <w:rFonts w:ascii="Times New Roman" w:hAnsi="Times New Roman" w:cs="Times New Roman"/>
          <w:sz w:val="24"/>
          <w:szCs w:val="24"/>
        </w:rPr>
        <w:t>КазСтандарт</w:t>
      </w:r>
      <w:proofErr w:type="spellEnd"/>
      <w:r w:rsidRPr="006908A2">
        <w:rPr>
          <w:rFonts w:ascii="Times New Roman" w:hAnsi="Times New Roman" w:cs="Times New Roman"/>
          <w:sz w:val="24"/>
          <w:szCs w:val="24"/>
        </w:rPr>
        <w:t>»).</w:t>
      </w:r>
    </w:p>
    <w:p w:rsidR="00457ADB" w:rsidRDefault="00457ADB" w:rsidP="006908A2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67D0" w:rsidRPr="006908A2" w:rsidRDefault="000167D0" w:rsidP="006908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08A2">
        <w:rPr>
          <w:rFonts w:ascii="Times New Roman" w:hAnsi="Times New Roman" w:cs="Times New Roman"/>
          <w:b/>
          <w:sz w:val="24"/>
          <w:szCs w:val="24"/>
        </w:rPr>
        <w:t xml:space="preserve">2 УТВЕРЖДЕН И ВВЕДЕН В ДЕЙСТВИЕ </w:t>
      </w:r>
      <w:r w:rsidRPr="006908A2">
        <w:rPr>
          <w:rFonts w:ascii="Times New Roman" w:hAnsi="Times New Roman" w:cs="Times New Roman"/>
          <w:sz w:val="24"/>
          <w:szCs w:val="24"/>
        </w:rPr>
        <w:t xml:space="preserve">приказом председателя Комитета технического регулирования и метрологии Министерства торговли и интеграции Республики Казахстан </w:t>
      </w:r>
    </w:p>
    <w:p w:rsidR="000167D0" w:rsidRPr="006908A2" w:rsidRDefault="000167D0" w:rsidP="006908A2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67D0" w:rsidRPr="006908A2" w:rsidRDefault="000167D0" w:rsidP="006908A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08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3 </w:t>
      </w:r>
      <w:r w:rsidRPr="006908A2">
        <w:rPr>
          <w:rFonts w:ascii="Times New Roman" w:hAnsi="Times New Roman" w:cs="Times New Roman"/>
          <w:sz w:val="24"/>
          <w:szCs w:val="24"/>
        </w:rPr>
        <w:t>Настоящий</w:t>
      </w:r>
      <w:r w:rsidRPr="006908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08A2">
        <w:rPr>
          <w:rFonts w:ascii="Times New Roman" w:hAnsi="Times New Roman" w:cs="Times New Roman"/>
          <w:sz w:val="24"/>
          <w:szCs w:val="24"/>
        </w:rPr>
        <w:t>стандарт</w:t>
      </w:r>
      <w:r w:rsidRPr="006908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08A2">
        <w:rPr>
          <w:rFonts w:ascii="Times New Roman" w:hAnsi="Times New Roman" w:cs="Times New Roman"/>
          <w:sz w:val="24"/>
          <w:szCs w:val="24"/>
        </w:rPr>
        <w:t>идентичен</w:t>
      </w:r>
      <w:r w:rsidRPr="006908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08A2">
        <w:rPr>
          <w:rFonts w:ascii="Times New Roman" w:hAnsi="Times New Roman" w:cs="Times New Roman"/>
          <w:sz w:val="24"/>
          <w:szCs w:val="24"/>
        </w:rPr>
        <w:t>европейскому</w:t>
      </w:r>
      <w:r w:rsidRPr="006908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08A2">
        <w:rPr>
          <w:rFonts w:ascii="Times New Roman" w:hAnsi="Times New Roman" w:cs="Times New Roman"/>
          <w:sz w:val="24"/>
          <w:szCs w:val="24"/>
        </w:rPr>
        <w:t>стандарту</w:t>
      </w:r>
      <w:r w:rsidRPr="006908A2">
        <w:rPr>
          <w:rFonts w:ascii="Times New Roman" w:hAnsi="Times New Roman" w:cs="Times New Roman"/>
          <w:sz w:val="24"/>
          <w:szCs w:val="24"/>
          <w:lang w:val="en-US"/>
        </w:rPr>
        <w:t xml:space="preserve"> EN 16139:2013/AC</w:t>
      </w:r>
      <w:proofErr w:type="gramStart"/>
      <w:r w:rsidRPr="006908A2">
        <w:rPr>
          <w:rFonts w:ascii="Times New Roman" w:hAnsi="Times New Roman" w:cs="Times New Roman"/>
          <w:sz w:val="24"/>
          <w:szCs w:val="24"/>
          <w:lang w:val="en-US"/>
        </w:rPr>
        <w:t>:2013</w:t>
      </w:r>
      <w:proofErr w:type="gramEnd"/>
      <w:r w:rsidRPr="006908A2">
        <w:rPr>
          <w:rFonts w:ascii="Times New Roman" w:hAnsi="Times New Roman" w:cs="Times New Roman"/>
          <w:sz w:val="24"/>
          <w:szCs w:val="24"/>
          <w:lang w:val="en-US"/>
        </w:rPr>
        <w:t xml:space="preserve"> Furniture — Strength, durability and safety — Requirements for non-domestic seating (</w:t>
      </w:r>
      <w:r w:rsidRPr="006908A2">
        <w:rPr>
          <w:rFonts w:ascii="Times New Roman" w:hAnsi="Times New Roman" w:cs="Times New Roman"/>
          <w:sz w:val="24"/>
          <w:szCs w:val="24"/>
        </w:rPr>
        <w:t>Мебель</w:t>
      </w:r>
      <w:r w:rsidRPr="006908A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908A2">
        <w:rPr>
          <w:rFonts w:ascii="Times New Roman" w:hAnsi="Times New Roman" w:cs="Times New Roman"/>
          <w:sz w:val="24"/>
          <w:szCs w:val="24"/>
        </w:rPr>
        <w:t>Прочность, долговечность и безопасность. Требования к сидениям для нежилых помещений).</w:t>
      </w:r>
    </w:p>
    <w:p w:rsidR="000167D0" w:rsidRPr="006908A2" w:rsidRDefault="000167D0" w:rsidP="006908A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08A2">
        <w:rPr>
          <w:rFonts w:ascii="Times New Roman" w:hAnsi="Times New Roman" w:cs="Times New Roman"/>
          <w:sz w:val="24"/>
          <w:szCs w:val="24"/>
        </w:rPr>
        <w:t>EN 16139:2013/AC:2013 подготовлен Техническим комитетом CEN/TC 207 «Мебель», секретариат которого находится в UNI.</w:t>
      </w:r>
    </w:p>
    <w:p w:rsidR="000167D0" w:rsidRPr="006908A2" w:rsidRDefault="000167D0" w:rsidP="006908A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08A2">
        <w:rPr>
          <w:rFonts w:ascii="Times New Roman" w:hAnsi="Times New Roman" w:cs="Times New Roman"/>
          <w:sz w:val="24"/>
          <w:szCs w:val="24"/>
        </w:rPr>
        <w:t>Перевод с английского языка (</w:t>
      </w:r>
      <w:proofErr w:type="spellStart"/>
      <w:r w:rsidRPr="006908A2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6908A2">
        <w:rPr>
          <w:rFonts w:ascii="Times New Roman" w:hAnsi="Times New Roman" w:cs="Times New Roman"/>
          <w:sz w:val="24"/>
          <w:szCs w:val="24"/>
        </w:rPr>
        <w:t>).</w:t>
      </w:r>
    </w:p>
    <w:p w:rsidR="000167D0" w:rsidRPr="006908A2" w:rsidRDefault="000167D0" w:rsidP="006908A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08A2">
        <w:rPr>
          <w:rFonts w:ascii="Times New Roman" w:hAnsi="Times New Roman" w:cs="Times New Roman"/>
          <w:sz w:val="24"/>
          <w:szCs w:val="24"/>
        </w:rPr>
        <w:t>Официальные экземпляры европейских стандартов, на основе которых подготовлен (разработан) настоящий стандарт, и на которые даны ссылки, имеются в Едином государственном фонде нормативных технических документов.</w:t>
      </w:r>
    </w:p>
    <w:p w:rsidR="000167D0" w:rsidRPr="006908A2" w:rsidRDefault="000167D0" w:rsidP="006908A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08A2">
        <w:rPr>
          <w:rFonts w:ascii="Times New Roman" w:hAnsi="Times New Roman" w:cs="Times New Roman"/>
          <w:sz w:val="24"/>
          <w:szCs w:val="24"/>
        </w:rPr>
        <w:t>Официальной версией является текст на государственном и русском языке.</w:t>
      </w:r>
    </w:p>
    <w:p w:rsidR="000167D0" w:rsidRPr="006908A2" w:rsidRDefault="000167D0" w:rsidP="006908A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08A2">
        <w:rPr>
          <w:rFonts w:ascii="Times New Roman" w:hAnsi="Times New Roman" w:cs="Times New Roman"/>
          <w:sz w:val="24"/>
          <w:szCs w:val="24"/>
        </w:rPr>
        <w:t>Наименование настоящего стандарта изменено относительно наименования регионального стандарта в связи с особенностями построения государственной системы технического регулирования.</w:t>
      </w:r>
    </w:p>
    <w:p w:rsidR="000167D0" w:rsidRPr="006908A2" w:rsidRDefault="000167D0" w:rsidP="006908A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08A2">
        <w:rPr>
          <w:rFonts w:ascii="Times New Roman" w:hAnsi="Times New Roman" w:cs="Times New Roman"/>
          <w:sz w:val="24"/>
          <w:szCs w:val="24"/>
        </w:rPr>
        <w:t>В разделе «Нормативные ссылки» и тексте стандарта ссылочные стандарты актуализированы.</w:t>
      </w:r>
    </w:p>
    <w:p w:rsidR="000167D0" w:rsidRPr="006908A2" w:rsidRDefault="000167D0" w:rsidP="006908A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08A2">
        <w:rPr>
          <w:rFonts w:ascii="Times New Roman" w:hAnsi="Times New Roman" w:cs="Times New Roman"/>
          <w:sz w:val="24"/>
          <w:szCs w:val="24"/>
        </w:rPr>
        <w:t>Сведения о соответствии стандартов (межгосударственных) ссылочным региональным стандартам приведены в дополнительном приложении В.А.</w:t>
      </w:r>
    </w:p>
    <w:p w:rsidR="000167D0" w:rsidRPr="006908A2" w:rsidRDefault="000167D0" w:rsidP="006908A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08A2">
        <w:rPr>
          <w:rFonts w:ascii="Times New Roman" w:hAnsi="Times New Roman" w:cs="Times New Roman"/>
          <w:sz w:val="24"/>
          <w:szCs w:val="24"/>
        </w:rPr>
        <w:t>Степень соответствия – идентичная (IDT).</w:t>
      </w:r>
    </w:p>
    <w:p w:rsidR="00457ADB" w:rsidRDefault="00457ADB" w:rsidP="006908A2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67D0" w:rsidRPr="006908A2" w:rsidRDefault="000167D0" w:rsidP="006908A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08A2">
        <w:rPr>
          <w:rFonts w:ascii="Times New Roman" w:hAnsi="Times New Roman" w:cs="Times New Roman"/>
          <w:b/>
          <w:sz w:val="24"/>
          <w:szCs w:val="24"/>
        </w:rPr>
        <w:t>4</w:t>
      </w:r>
      <w:r w:rsidRPr="006908A2">
        <w:rPr>
          <w:rFonts w:ascii="Times New Roman" w:hAnsi="Times New Roman" w:cs="Times New Roman"/>
          <w:sz w:val="24"/>
          <w:szCs w:val="24"/>
        </w:rPr>
        <w:t xml:space="preserve"> В настоящем стандарте реализованы нормы ТР ТС 025/2012 «О безопасности мебельной продукции» (утвержден решением Совета Евразийской экономической комиссии от 15.06.2012 № 32).</w:t>
      </w:r>
    </w:p>
    <w:p w:rsidR="000167D0" w:rsidRPr="006908A2" w:rsidRDefault="000167D0" w:rsidP="006908A2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67D0" w:rsidRPr="006908A2" w:rsidRDefault="000167D0" w:rsidP="006908A2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8A2">
        <w:rPr>
          <w:rFonts w:ascii="Times New Roman" w:hAnsi="Times New Roman" w:cs="Times New Roman"/>
          <w:b/>
          <w:sz w:val="24"/>
          <w:szCs w:val="24"/>
        </w:rPr>
        <w:t>5 ВВЕДЕН ВПЕРВЫЕ</w:t>
      </w:r>
    </w:p>
    <w:p w:rsidR="000167D0" w:rsidRPr="006908A2" w:rsidRDefault="000167D0" w:rsidP="006908A2">
      <w:pPr>
        <w:shd w:val="clear" w:color="auto" w:fill="FFFFFF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167D0" w:rsidRPr="006908A2" w:rsidRDefault="000167D0" w:rsidP="006908A2">
      <w:pPr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08A2">
        <w:rPr>
          <w:rFonts w:ascii="Times New Roman" w:hAnsi="Times New Roman" w:cs="Times New Roman"/>
          <w:i/>
          <w:iCs/>
          <w:sz w:val="24"/>
          <w:szCs w:val="24"/>
        </w:rPr>
        <w:t>Информация об изменениях к настоящему стандарту публикуется в ежегодно издаваемом информационном каталоге «Документы по стандартизации», а текст изменений и поправок – в периодических информационных указателях «Национальные стандарты». В случае пересмотра (замены) или отмены настоящего стандарта соответствующее уведомление будет опубликовано в периодическом информационном указателе «Национальные стандарты»</w:t>
      </w:r>
    </w:p>
    <w:p w:rsidR="000167D0" w:rsidRPr="006908A2" w:rsidRDefault="000167D0" w:rsidP="006908A2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67D0" w:rsidRPr="006908A2" w:rsidRDefault="000167D0" w:rsidP="006908A2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67D0" w:rsidRPr="006908A2" w:rsidRDefault="000167D0" w:rsidP="006908A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67D0" w:rsidRPr="006908A2" w:rsidRDefault="000167D0" w:rsidP="006908A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67D0" w:rsidRPr="006908A2" w:rsidRDefault="000167D0" w:rsidP="006908A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67D0" w:rsidRPr="006908A2" w:rsidRDefault="000167D0" w:rsidP="006908A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67D0" w:rsidRPr="006908A2" w:rsidRDefault="000167D0" w:rsidP="006908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08A2">
        <w:rPr>
          <w:rFonts w:ascii="Times New Roman" w:hAnsi="Times New Roman" w:cs="Times New Roman"/>
          <w:sz w:val="24"/>
          <w:szCs w:val="24"/>
        </w:rPr>
        <w:t xml:space="preserve">Настоящий стандарт не может быть полностью или частично воспроизведен, тиражирован и распространен в качестве официального издания без разрешения Комитета технического регулирования и метрологии Министерства торговли и интеграции </w:t>
      </w:r>
      <w:r w:rsidRPr="006908A2">
        <w:rPr>
          <w:rFonts w:ascii="Times New Roman" w:hAnsi="Times New Roman" w:cs="Times New Roman"/>
          <w:sz w:val="24"/>
          <w:szCs w:val="24"/>
        </w:rPr>
        <w:lastRenderedPageBreak/>
        <w:t>Республики Казахстан</w:t>
      </w:r>
    </w:p>
    <w:p w:rsidR="000167D0" w:rsidRPr="006908A2" w:rsidRDefault="000167D0" w:rsidP="006908A2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7D0" w:rsidRPr="006908A2" w:rsidRDefault="000167D0" w:rsidP="006908A2">
      <w:p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08A2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0167D0" w:rsidRPr="006908A2" w:rsidRDefault="000167D0" w:rsidP="006908A2">
      <w:pPr>
        <w:suppressAutoHyphens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13"/>
        <w:gridCol w:w="794"/>
      </w:tblGrid>
      <w:tr w:rsidR="000167D0" w:rsidRPr="006908A2" w:rsidTr="00C137E4">
        <w:trPr>
          <w:jc w:val="center"/>
        </w:trPr>
        <w:tc>
          <w:tcPr>
            <w:tcW w:w="8613" w:type="dxa"/>
            <w:shd w:val="clear" w:color="auto" w:fill="auto"/>
          </w:tcPr>
          <w:p w:rsidR="000167D0" w:rsidRPr="006908A2" w:rsidRDefault="000167D0" w:rsidP="006908A2">
            <w:pPr>
              <w:suppressAutoHyphens/>
              <w:ind w:left="628" w:hanging="628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08A2">
              <w:rPr>
                <w:rFonts w:ascii="Times New Roman" w:hAnsi="Times New Roman" w:cs="Times New Roman"/>
                <w:bCs/>
                <w:sz w:val="24"/>
                <w:szCs w:val="24"/>
              </w:rPr>
              <w:t>Предисловие</w:t>
            </w:r>
            <w:r w:rsidR="00A147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457A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147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</w:t>
            </w:r>
          </w:p>
          <w:p w:rsidR="000167D0" w:rsidRPr="006908A2" w:rsidRDefault="000167D0" w:rsidP="006908A2">
            <w:pPr>
              <w:suppressAutoHyphens/>
              <w:ind w:left="628" w:hanging="628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08A2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</w:t>
            </w:r>
            <w:r w:rsidR="00A147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0167D0" w:rsidRPr="006908A2" w:rsidRDefault="000167D0" w:rsidP="006908A2">
            <w:pPr>
              <w:suppressAutoHyphens/>
              <w:ind w:left="628" w:hanging="6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8A2">
              <w:rPr>
                <w:rFonts w:ascii="Times New Roman" w:hAnsi="Times New Roman" w:cs="Times New Roman"/>
                <w:bCs/>
                <w:sz w:val="24"/>
                <w:szCs w:val="24"/>
              </w:rPr>
              <w:t>1. Область применения</w:t>
            </w:r>
          </w:p>
          <w:p w:rsidR="000167D0" w:rsidRPr="006908A2" w:rsidRDefault="000167D0" w:rsidP="006908A2">
            <w:pPr>
              <w:suppressAutoHyphens/>
              <w:ind w:left="628" w:hanging="6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8A2">
              <w:rPr>
                <w:rFonts w:ascii="Times New Roman" w:hAnsi="Times New Roman" w:cs="Times New Roman"/>
                <w:bCs/>
                <w:sz w:val="24"/>
                <w:szCs w:val="24"/>
              </w:rPr>
              <w:t>2. Нормативные ссылки</w:t>
            </w:r>
          </w:p>
          <w:p w:rsidR="000167D0" w:rsidRPr="006908A2" w:rsidRDefault="000167D0" w:rsidP="006908A2">
            <w:pPr>
              <w:suppressAutoHyphens/>
              <w:ind w:left="628" w:hanging="6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8A2">
              <w:rPr>
                <w:rFonts w:ascii="Times New Roman" w:hAnsi="Times New Roman" w:cs="Times New Roman"/>
                <w:bCs/>
                <w:sz w:val="24"/>
                <w:szCs w:val="24"/>
              </w:rPr>
              <w:t>3. Термины и определения</w:t>
            </w:r>
          </w:p>
          <w:p w:rsidR="000167D0" w:rsidRPr="006908A2" w:rsidRDefault="000167D0" w:rsidP="006908A2">
            <w:pPr>
              <w:suppressAutoHyphens/>
              <w:ind w:left="628" w:hanging="6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8A2">
              <w:rPr>
                <w:rFonts w:ascii="Times New Roman" w:hAnsi="Times New Roman" w:cs="Times New Roman"/>
                <w:bCs/>
                <w:sz w:val="24"/>
                <w:szCs w:val="24"/>
              </w:rPr>
              <w:t>4. Безопасность</w:t>
            </w:r>
          </w:p>
          <w:p w:rsidR="000167D0" w:rsidRPr="006908A2" w:rsidRDefault="000167D0" w:rsidP="006908A2">
            <w:pPr>
              <w:suppressAutoHyphens/>
              <w:ind w:left="628" w:hanging="6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8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908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908A2">
              <w:rPr>
                <w:rFonts w:ascii="Times New Roman" w:hAnsi="Times New Roman" w:cs="Times New Roman"/>
                <w:bCs/>
                <w:sz w:val="24"/>
                <w:szCs w:val="24"/>
              </w:rPr>
              <w:t>4.1 Общие положения</w:t>
            </w:r>
          </w:p>
          <w:p w:rsidR="000167D0" w:rsidRPr="006908A2" w:rsidRDefault="006908A2" w:rsidP="006908A2">
            <w:pPr>
              <w:suppressAutoHyphens/>
              <w:ind w:left="628" w:hanging="628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167D0" w:rsidRPr="006908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4.2 </w:t>
            </w:r>
            <w:r w:rsidR="00457ADB" w:rsidRPr="00457ADB">
              <w:rPr>
                <w:rFonts w:ascii="Times New Roman" w:hAnsi="Times New Roman" w:cs="Times New Roman"/>
                <w:bCs/>
                <w:sz w:val="24"/>
                <w:szCs w:val="24"/>
              </w:rPr>
              <w:t>Места, представляющие опасность пореза и защемления</w:t>
            </w:r>
          </w:p>
          <w:p w:rsidR="00457ADB" w:rsidRDefault="000167D0" w:rsidP="00457ADB">
            <w:pPr>
              <w:suppressAutoHyphens/>
              <w:ind w:left="628" w:hanging="6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8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908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908A2">
              <w:rPr>
                <w:rFonts w:ascii="Times New Roman" w:hAnsi="Times New Roman" w:cs="Times New Roman"/>
                <w:bCs/>
                <w:sz w:val="24"/>
                <w:szCs w:val="24"/>
              </w:rPr>
              <w:t>4.3 Устойчивость</w:t>
            </w:r>
          </w:p>
          <w:p w:rsidR="000167D0" w:rsidRPr="006908A2" w:rsidRDefault="000167D0" w:rsidP="00457ADB">
            <w:pPr>
              <w:suppressAutoHyphens/>
              <w:ind w:left="628" w:hanging="6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8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908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908A2">
              <w:rPr>
                <w:rFonts w:ascii="Times New Roman" w:hAnsi="Times New Roman" w:cs="Times New Roman"/>
                <w:bCs/>
                <w:sz w:val="24"/>
                <w:szCs w:val="24"/>
              </w:rPr>
              <w:t>4.4 Сопротивление качению ненагруженного кресла</w:t>
            </w:r>
          </w:p>
          <w:p w:rsidR="000167D0" w:rsidRPr="006908A2" w:rsidRDefault="000167D0" w:rsidP="006908A2">
            <w:pPr>
              <w:suppressAutoHyphens/>
              <w:ind w:left="628" w:hanging="6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8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908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908A2">
              <w:rPr>
                <w:rFonts w:ascii="Times New Roman" w:hAnsi="Times New Roman" w:cs="Times New Roman"/>
                <w:bCs/>
                <w:sz w:val="24"/>
                <w:szCs w:val="24"/>
              </w:rPr>
              <w:t>4.5 Безопасность конструкции</w:t>
            </w:r>
          </w:p>
          <w:p w:rsidR="000167D0" w:rsidRPr="006908A2" w:rsidRDefault="006908A2" w:rsidP="006908A2">
            <w:pPr>
              <w:suppressAutoHyphens/>
              <w:ind w:left="628" w:hanging="6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167D0" w:rsidRPr="006908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="00457ADB" w:rsidRPr="00457ADB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безопасности, прочности и долговечности</w:t>
            </w:r>
          </w:p>
          <w:p w:rsidR="000167D0" w:rsidRPr="006908A2" w:rsidRDefault="006908A2" w:rsidP="006908A2">
            <w:pPr>
              <w:suppressAutoHyphens/>
              <w:ind w:left="628" w:hanging="6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167D0" w:rsidRPr="006908A2">
              <w:rPr>
                <w:rFonts w:ascii="Times New Roman" w:hAnsi="Times New Roman" w:cs="Times New Roman"/>
                <w:bCs/>
                <w:sz w:val="24"/>
                <w:szCs w:val="24"/>
              </w:rPr>
              <w:t>6. Методы испытаний</w:t>
            </w:r>
          </w:p>
          <w:p w:rsidR="000167D0" w:rsidRPr="006908A2" w:rsidRDefault="006908A2" w:rsidP="006908A2">
            <w:pPr>
              <w:suppressAutoHyphens/>
              <w:ind w:left="628" w:hanging="6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167D0" w:rsidRPr="006908A2">
              <w:rPr>
                <w:rFonts w:ascii="Times New Roman" w:hAnsi="Times New Roman" w:cs="Times New Roman"/>
                <w:bCs/>
                <w:sz w:val="24"/>
                <w:szCs w:val="24"/>
              </w:rPr>
              <w:t>7. Информация для использования</w:t>
            </w:r>
          </w:p>
          <w:p w:rsidR="000167D0" w:rsidRPr="006908A2" w:rsidRDefault="006908A2" w:rsidP="006908A2">
            <w:pPr>
              <w:suppressAutoHyphens/>
              <w:ind w:left="628" w:hanging="6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167D0" w:rsidRPr="006908A2">
              <w:rPr>
                <w:rFonts w:ascii="Times New Roman" w:hAnsi="Times New Roman" w:cs="Times New Roman"/>
                <w:bCs/>
                <w:sz w:val="24"/>
                <w:szCs w:val="24"/>
              </w:rPr>
              <w:t>8. Протокол испытаний</w:t>
            </w:r>
          </w:p>
          <w:p w:rsidR="000167D0" w:rsidRPr="006908A2" w:rsidRDefault="006908A2" w:rsidP="006908A2">
            <w:pPr>
              <w:suppressAutoHyphens/>
              <w:ind w:left="628" w:hanging="6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0167D0" w:rsidRPr="006908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</w:t>
            </w:r>
            <w:r w:rsidR="000167D0" w:rsidRPr="006908A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="000167D0" w:rsidRPr="006908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(информационное) Дополнительные испытания </w:t>
            </w:r>
          </w:p>
          <w:p w:rsidR="000167D0" w:rsidRPr="006908A2" w:rsidRDefault="006908A2" w:rsidP="006908A2">
            <w:pPr>
              <w:suppressAutoHyphens/>
              <w:ind w:left="1902" w:hanging="1902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0167D0" w:rsidRPr="006908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</w:t>
            </w:r>
            <w:r w:rsidR="000167D0" w:rsidRPr="006908A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  <w:r w:rsidR="000167D0" w:rsidRPr="006908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(информационное) Испытания офисных сидений, зависящие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0167D0" w:rsidRPr="006908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типа его использования </w:t>
            </w:r>
          </w:p>
          <w:p w:rsidR="000167D0" w:rsidRPr="006908A2" w:rsidRDefault="008B18A0" w:rsidP="006908A2">
            <w:pPr>
              <w:suppressAutoHyphens/>
              <w:ind w:left="1902" w:hanging="1902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П</w:t>
            </w:r>
            <w:r w:rsidR="000167D0" w:rsidRPr="006908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риложение </w:t>
            </w:r>
            <w:r w:rsidR="000167D0" w:rsidRPr="006908A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="000167D0" w:rsidRPr="006908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(информационное) Требования к размерам офисных сидений для посетителей </w:t>
            </w:r>
          </w:p>
          <w:p w:rsidR="000167D0" w:rsidRPr="006908A2" w:rsidRDefault="008B18A0" w:rsidP="006908A2">
            <w:pPr>
              <w:suppressAutoHyphens/>
              <w:ind w:left="628" w:hanging="628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="000167D0" w:rsidRPr="006908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Библиография </w:t>
            </w:r>
          </w:p>
        </w:tc>
        <w:tc>
          <w:tcPr>
            <w:tcW w:w="794" w:type="dxa"/>
            <w:shd w:val="clear" w:color="auto" w:fill="auto"/>
          </w:tcPr>
          <w:p w:rsidR="000167D0" w:rsidRPr="00457ADB" w:rsidRDefault="000167D0" w:rsidP="00457ADB">
            <w:pPr>
              <w:suppressAutoHyphens/>
              <w:ind w:left="628" w:hanging="6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A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167D0" w:rsidRPr="00457ADB" w:rsidRDefault="000167D0" w:rsidP="00457ADB">
            <w:pPr>
              <w:suppressAutoHyphens/>
              <w:ind w:left="628" w:hanging="6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167D0" w:rsidRPr="006908A2" w:rsidRDefault="000167D0" w:rsidP="006908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167D0" w:rsidRPr="006908A2" w:rsidRDefault="000167D0" w:rsidP="006908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167D0" w:rsidRPr="006908A2" w:rsidRDefault="000167D0" w:rsidP="006908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167D0" w:rsidRPr="006908A2" w:rsidRDefault="000167D0" w:rsidP="006908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167D0" w:rsidRPr="006908A2" w:rsidRDefault="000167D0" w:rsidP="006908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167D0" w:rsidRDefault="000167D0" w:rsidP="006908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147D2" w:rsidRDefault="00A147D2" w:rsidP="006908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147D2" w:rsidRDefault="00A147D2" w:rsidP="006908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147D2" w:rsidRDefault="00A147D2" w:rsidP="006908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147D2" w:rsidRPr="006908A2" w:rsidRDefault="00A147D2" w:rsidP="006908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167D0" w:rsidRPr="006908A2" w:rsidRDefault="000167D0" w:rsidP="006908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167D0" w:rsidRPr="006908A2" w:rsidRDefault="000167D0" w:rsidP="006908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167D0" w:rsidRPr="006908A2" w:rsidRDefault="000167D0" w:rsidP="006908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167D0" w:rsidRPr="006908A2" w:rsidRDefault="000167D0" w:rsidP="006908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167D0" w:rsidRDefault="000167D0" w:rsidP="006908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05035" w:rsidRDefault="00F05035" w:rsidP="006908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05035" w:rsidRDefault="00F05035" w:rsidP="006908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05035" w:rsidRDefault="00F05035" w:rsidP="006908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05035" w:rsidRDefault="00F05035" w:rsidP="006908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05035" w:rsidRPr="006908A2" w:rsidRDefault="00F05035" w:rsidP="006908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167D0" w:rsidRPr="006908A2" w:rsidRDefault="000167D0" w:rsidP="006908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167D0" w:rsidRPr="006908A2" w:rsidRDefault="000167D0" w:rsidP="006908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167D0" w:rsidRDefault="000167D0" w:rsidP="006908A2">
      <w:pPr>
        <w:ind w:firstLine="567"/>
        <w:jc w:val="both"/>
        <w:rPr>
          <w:lang w:val="kk-KZ"/>
        </w:rPr>
      </w:pPr>
    </w:p>
    <w:p w:rsidR="001C72C1" w:rsidRPr="00BC5301" w:rsidRDefault="001C72C1" w:rsidP="001C72C1">
      <w:pPr>
        <w:shd w:val="clear" w:color="auto" w:fill="FFFFFF"/>
        <w:ind w:firstLine="567"/>
        <w:jc w:val="center"/>
      </w:pPr>
    </w:p>
    <w:p w:rsidR="00C137E4" w:rsidRDefault="00C137E4" w:rsidP="003C074E">
      <w:pPr>
        <w:shd w:val="clear" w:color="auto" w:fill="FFFFFF"/>
        <w:ind w:firstLine="567"/>
        <w:jc w:val="center"/>
        <w:rPr>
          <w:rFonts w:asciiTheme="minorHAnsi" w:hAnsiTheme="minorHAnsi" w:cstheme="minorHAnsi"/>
          <w:b/>
          <w:bCs/>
          <w:sz w:val="24"/>
          <w:szCs w:val="24"/>
        </w:rPr>
        <w:sectPr w:rsidR="00C137E4" w:rsidSect="008861E5">
          <w:headerReference w:type="even" r:id="rId8"/>
          <w:headerReference w:type="default" r:id="rId9"/>
          <w:footerReference w:type="default" r:id="rId10"/>
          <w:pgSz w:w="11909" w:h="16834"/>
          <w:pgMar w:top="1418" w:right="1418" w:bottom="1418" w:left="1134" w:header="1020" w:footer="1020" w:gutter="0"/>
          <w:pgNumType w:start="1"/>
          <w:cols w:space="720"/>
          <w:noEndnote/>
          <w:titlePg/>
          <w:docGrid w:linePitch="326"/>
        </w:sectPr>
      </w:pPr>
    </w:p>
    <w:p w:rsidR="003D5D29" w:rsidRDefault="003D5D29" w:rsidP="003C074E">
      <w:pPr>
        <w:shd w:val="clear" w:color="auto" w:fill="FFFFFF"/>
        <w:ind w:firstLine="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3C074E" w:rsidRPr="0057553F" w:rsidRDefault="00FB7200" w:rsidP="003C074E">
      <w:pPr>
        <w:shd w:val="clear" w:color="auto" w:fill="FFFFFF"/>
        <w:ind w:firstLine="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7553F">
        <w:rPr>
          <w:rFonts w:asciiTheme="minorHAnsi" w:hAnsiTheme="minorHAnsi" w:cstheme="minorHAnsi"/>
          <w:b/>
          <w:bCs/>
          <w:sz w:val="24"/>
          <w:szCs w:val="24"/>
        </w:rPr>
        <w:lastRenderedPageBreak/>
        <w:t>НАЦИОНАЛЬНЫЙ</w:t>
      </w:r>
      <w:r w:rsidR="003C074E" w:rsidRPr="0057553F">
        <w:rPr>
          <w:rFonts w:asciiTheme="minorHAnsi" w:hAnsiTheme="minorHAnsi" w:cstheme="minorHAnsi"/>
          <w:b/>
          <w:bCs/>
          <w:sz w:val="24"/>
          <w:szCs w:val="24"/>
        </w:rPr>
        <w:t xml:space="preserve"> СТАНДАРТ РЕСПУБЛИКИ КАЗАХСТАН</w:t>
      </w:r>
    </w:p>
    <w:p w:rsidR="003C074E" w:rsidRPr="0057553F" w:rsidRDefault="003C074E" w:rsidP="003C074E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7553F">
        <w:rPr>
          <w:rFonts w:asciiTheme="minorHAnsi" w:hAnsiTheme="minorHAnsi" w:cstheme="minorHAnsi"/>
          <w:b/>
          <w:bCs/>
          <w:sz w:val="24"/>
          <w:szCs w:val="24"/>
        </w:rPr>
        <w:t>________________________________________________</w:t>
      </w:r>
      <w:r w:rsidR="009F3DDE" w:rsidRPr="0057553F">
        <w:rPr>
          <w:rFonts w:asciiTheme="minorHAnsi" w:hAnsiTheme="minorHAnsi" w:cstheme="minorHAnsi"/>
          <w:b/>
          <w:bCs/>
          <w:sz w:val="24"/>
          <w:szCs w:val="24"/>
        </w:rPr>
        <w:t>___________________________</w:t>
      </w:r>
      <w:r w:rsidR="004D7297" w:rsidRPr="0057553F">
        <w:rPr>
          <w:rFonts w:asciiTheme="minorHAnsi" w:hAnsiTheme="minorHAnsi" w:cstheme="minorHAnsi"/>
          <w:b/>
          <w:bCs/>
          <w:sz w:val="24"/>
          <w:szCs w:val="24"/>
        </w:rPr>
        <w:t>__</w:t>
      </w:r>
    </w:p>
    <w:p w:rsidR="00500E1F" w:rsidRPr="0057553F" w:rsidRDefault="00500E1F" w:rsidP="007E6486">
      <w:pPr>
        <w:shd w:val="clear" w:color="auto" w:fill="FFFFFF"/>
        <w:ind w:firstLine="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800541" w:rsidRPr="0057553F" w:rsidRDefault="00711218" w:rsidP="00C00EAD">
      <w:pPr>
        <w:shd w:val="clear" w:color="auto" w:fill="FFFFFF"/>
        <w:ind w:firstLine="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7553F">
        <w:rPr>
          <w:rFonts w:asciiTheme="minorHAnsi" w:hAnsiTheme="minorHAnsi" w:cstheme="minorHAnsi"/>
          <w:b/>
          <w:bCs/>
          <w:sz w:val="24"/>
          <w:szCs w:val="24"/>
        </w:rPr>
        <w:t>МЕБЕЛЬ</w:t>
      </w:r>
      <w:r>
        <w:rPr>
          <w:rFonts w:asciiTheme="minorHAnsi" w:hAnsiTheme="minorHAnsi" w:cstheme="minorHAnsi"/>
          <w:b/>
          <w:bCs/>
          <w:sz w:val="24"/>
          <w:szCs w:val="24"/>
        </w:rPr>
        <w:t>, ДЛЯ СИДЕНИЯ ИСПОЛЬЗУЕМАЯ В ОБЩЕСТВЕННЫХ ПОМЕЩЕНИЯХ</w:t>
      </w:r>
    </w:p>
    <w:p w:rsidR="003310D9" w:rsidRPr="0057553F" w:rsidRDefault="003310D9" w:rsidP="00C00EAD">
      <w:pPr>
        <w:shd w:val="clear" w:color="auto" w:fill="FFFFFF"/>
        <w:ind w:firstLine="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3C074E" w:rsidRPr="0057553F" w:rsidRDefault="00E21E06" w:rsidP="00711218">
      <w:pPr>
        <w:shd w:val="clear" w:color="auto" w:fill="FFFFFF"/>
        <w:ind w:firstLine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1E06">
        <w:rPr>
          <w:rFonts w:asciiTheme="minorHAnsi" w:hAnsiTheme="minorHAnsi" w:cstheme="minorHAnsi"/>
          <w:b/>
          <w:bCs/>
          <w:sz w:val="24"/>
          <w:szCs w:val="24"/>
        </w:rPr>
        <w:t xml:space="preserve">Требования </w:t>
      </w:r>
      <w:r>
        <w:rPr>
          <w:rFonts w:asciiTheme="minorHAnsi" w:hAnsiTheme="minorHAnsi" w:cstheme="minorHAnsi"/>
          <w:b/>
          <w:bCs/>
          <w:sz w:val="24"/>
          <w:szCs w:val="24"/>
        </w:rPr>
        <w:t>п</w:t>
      </w:r>
      <w:r w:rsidR="00800541" w:rsidRPr="0057553F">
        <w:rPr>
          <w:rFonts w:asciiTheme="minorHAnsi" w:hAnsiTheme="minorHAnsi" w:cstheme="minorHAnsi"/>
          <w:b/>
          <w:bCs/>
          <w:sz w:val="24"/>
          <w:szCs w:val="24"/>
        </w:rPr>
        <w:t>рочност</w:t>
      </w:r>
      <w:r>
        <w:rPr>
          <w:rFonts w:asciiTheme="minorHAnsi" w:hAnsiTheme="minorHAnsi" w:cstheme="minorHAnsi"/>
          <w:b/>
          <w:bCs/>
          <w:sz w:val="24"/>
          <w:szCs w:val="24"/>
        </w:rPr>
        <w:t>и</w:t>
      </w:r>
      <w:r w:rsidR="00C00EAD" w:rsidRPr="0057553F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800541" w:rsidRPr="0057553F">
        <w:rPr>
          <w:rFonts w:asciiTheme="minorHAnsi" w:hAnsiTheme="minorHAnsi" w:cstheme="minorHAnsi"/>
          <w:b/>
          <w:bCs/>
          <w:sz w:val="24"/>
          <w:szCs w:val="24"/>
        </w:rPr>
        <w:t>долговечност</w:t>
      </w:r>
      <w:r>
        <w:rPr>
          <w:rFonts w:asciiTheme="minorHAnsi" w:hAnsiTheme="minorHAnsi" w:cstheme="minorHAnsi"/>
          <w:b/>
          <w:bCs/>
          <w:sz w:val="24"/>
          <w:szCs w:val="24"/>
        </w:rPr>
        <w:t>и</w:t>
      </w:r>
      <w:r w:rsidR="00800541" w:rsidRPr="0057553F">
        <w:rPr>
          <w:rFonts w:asciiTheme="minorHAnsi" w:hAnsiTheme="minorHAnsi" w:cstheme="minorHAnsi"/>
          <w:b/>
          <w:bCs/>
          <w:sz w:val="24"/>
          <w:szCs w:val="24"/>
        </w:rPr>
        <w:t xml:space="preserve"> и безопасност</w:t>
      </w:r>
      <w:r>
        <w:rPr>
          <w:rFonts w:asciiTheme="minorHAnsi" w:hAnsiTheme="minorHAnsi" w:cstheme="minorHAnsi"/>
          <w:b/>
          <w:bCs/>
          <w:sz w:val="24"/>
          <w:szCs w:val="24"/>
        </w:rPr>
        <w:t>и</w:t>
      </w:r>
      <w:r w:rsidR="0071121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C074E" w:rsidRPr="0057553F">
        <w:rPr>
          <w:rFonts w:asciiTheme="minorHAnsi" w:hAnsiTheme="minorHAnsi" w:cstheme="minorHAnsi"/>
          <w:b/>
          <w:sz w:val="24"/>
          <w:szCs w:val="24"/>
        </w:rPr>
        <w:t>______________________________________________</w:t>
      </w:r>
      <w:r w:rsidR="009F3DDE" w:rsidRPr="0057553F">
        <w:rPr>
          <w:rFonts w:asciiTheme="minorHAnsi" w:hAnsiTheme="minorHAnsi" w:cstheme="minorHAnsi"/>
          <w:b/>
          <w:sz w:val="24"/>
          <w:szCs w:val="24"/>
        </w:rPr>
        <w:t>__________________________</w:t>
      </w:r>
      <w:r w:rsidR="00AD7D17" w:rsidRPr="0057553F">
        <w:rPr>
          <w:rFonts w:asciiTheme="minorHAnsi" w:hAnsiTheme="minorHAnsi" w:cstheme="minorHAnsi"/>
          <w:b/>
          <w:sz w:val="24"/>
          <w:szCs w:val="24"/>
        </w:rPr>
        <w:t>__</w:t>
      </w:r>
      <w:r w:rsidR="009F3DDE" w:rsidRPr="0057553F">
        <w:rPr>
          <w:rFonts w:asciiTheme="minorHAnsi" w:hAnsiTheme="minorHAnsi" w:cstheme="minorHAnsi"/>
          <w:b/>
          <w:sz w:val="24"/>
          <w:szCs w:val="24"/>
        </w:rPr>
        <w:t>_</w:t>
      </w:r>
      <w:r w:rsidR="00CD2DAA" w:rsidRPr="0057553F">
        <w:rPr>
          <w:rFonts w:asciiTheme="minorHAnsi" w:hAnsiTheme="minorHAnsi" w:cstheme="minorHAnsi"/>
          <w:b/>
          <w:sz w:val="24"/>
          <w:szCs w:val="24"/>
        </w:rPr>
        <w:t>__</w:t>
      </w:r>
    </w:p>
    <w:p w:rsidR="00E13677" w:rsidRPr="0057553F" w:rsidRDefault="00711218" w:rsidP="009E46AE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1C4ECF" w:rsidRPr="0057553F" w:rsidRDefault="001C4ECF" w:rsidP="00E13677">
      <w:pPr>
        <w:shd w:val="clear" w:color="auto" w:fill="FFFFFF"/>
        <w:jc w:val="right"/>
        <w:rPr>
          <w:rFonts w:asciiTheme="minorHAnsi" w:hAnsiTheme="minorHAnsi" w:cstheme="minorHAnsi"/>
          <w:sz w:val="24"/>
          <w:szCs w:val="24"/>
        </w:rPr>
      </w:pPr>
      <w:r w:rsidRPr="0057553F">
        <w:rPr>
          <w:rFonts w:asciiTheme="minorHAnsi" w:hAnsiTheme="minorHAnsi" w:cstheme="minorHAnsi"/>
          <w:b/>
          <w:bCs/>
          <w:sz w:val="24"/>
          <w:szCs w:val="24"/>
        </w:rPr>
        <w:t>Дата введения</w:t>
      </w:r>
      <w:r w:rsidR="00570E37" w:rsidRPr="0057553F">
        <w:rPr>
          <w:rFonts w:asciiTheme="minorHAnsi" w:hAnsiTheme="minorHAnsi" w:cstheme="minorHAnsi"/>
          <w:b/>
          <w:bCs/>
          <w:sz w:val="24"/>
          <w:szCs w:val="24"/>
          <w:lang w:val="kk-KZ"/>
        </w:rPr>
        <w:t xml:space="preserve"> </w:t>
      </w:r>
      <w:r w:rsidR="0095417D">
        <w:rPr>
          <w:rFonts w:asciiTheme="minorHAnsi" w:hAnsiTheme="minorHAnsi" w:cstheme="minorHAnsi"/>
          <w:b/>
          <w:bCs/>
          <w:sz w:val="24"/>
          <w:szCs w:val="24"/>
          <w:lang w:val="kk-KZ"/>
        </w:rPr>
        <w:t xml:space="preserve"> </w:t>
      </w:r>
    </w:p>
    <w:p w:rsidR="00106727" w:rsidRPr="0057553F" w:rsidRDefault="00106727" w:rsidP="00AA6768">
      <w:pPr>
        <w:shd w:val="clear" w:color="auto" w:fill="FFFFFF"/>
        <w:tabs>
          <w:tab w:val="left" w:pos="778"/>
        </w:tabs>
        <w:ind w:left="510"/>
        <w:rPr>
          <w:rFonts w:asciiTheme="minorHAnsi" w:hAnsiTheme="minorHAnsi" w:cstheme="minorHAnsi"/>
          <w:b/>
          <w:bCs/>
          <w:sz w:val="24"/>
          <w:szCs w:val="24"/>
        </w:rPr>
      </w:pPr>
    </w:p>
    <w:p w:rsidR="00945906" w:rsidRPr="0057553F" w:rsidRDefault="00945906" w:rsidP="00945906">
      <w:pPr>
        <w:shd w:val="clear" w:color="auto" w:fill="FFFFFF"/>
        <w:tabs>
          <w:tab w:val="left" w:pos="778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:rsidR="005D4D3E" w:rsidRPr="0057553F" w:rsidRDefault="005D4D3E" w:rsidP="005D4D3E">
      <w:pPr>
        <w:pStyle w:val="Style31"/>
        <w:widowControl/>
        <w:ind w:firstLine="720"/>
        <w:jc w:val="both"/>
        <w:rPr>
          <w:rFonts w:asciiTheme="minorHAnsi" w:hAnsiTheme="minorHAnsi" w:cstheme="minorHAnsi"/>
          <w:b/>
          <w:color w:val="000000"/>
        </w:rPr>
      </w:pPr>
      <w:r w:rsidRPr="0057553F">
        <w:rPr>
          <w:rFonts w:asciiTheme="minorHAnsi" w:hAnsiTheme="minorHAnsi" w:cstheme="minorHAnsi"/>
          <w:b/>
          <w:bCs/>
        </w:rPr>
        <w:t xml:space="preserve"> </w:t>
      </w:r>
      <w:r w:rsidRPr="0057553F">
        <w:rPr>
          <w:rFonts w:asciiTheme="minorHAnsi" w:hAnsiTheme="minorHAnsi" w:cstheme="minorHAnsi"/>
          <w:b/>
          <w:color w:val="000000"/>
        </w:rPr>
        <w:t>1 Область применения</w:t>
      </w:r>
    </w:p>
    <w:p w:rsidR="005D4D3E" w:rsidRPr="0057553F" w:rsidRDefault="005D4D3E" w:rsidP="005D4D3E">
      <w:pPr>
        <w:pStyle w:val="Style31"/>
        <w:widowControl/>
        <w:ind w:firstLine="720"/>
        <w:jc w:val="both"/>
        <w:rPr>
          <w:rFonts w:asciiTheme="minorHAnsi" w:hAnsiTheme="minorHAnsi" w:cstheme="minorHAnsi"/>
          <w:b/>
          <w:color w:val="000000"/>
        </w:rPr>
      </w:pPr>
    </w:p>
    <w:p w:rsidR="004A1436" w:rsidRPr="0057553F" w:rsidRDefault="005D4D3E" w:rsidP="005D4D3E">
      <w:pPr>
        <w:widowControl/>
        <w:ind w:firstLine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7553F">
        <w:rPr>
          <w:rFonts w:asciiTheme="minorHAnsi" w:hAnsiTheme="minorHAnsi" w:cstheme="minorHAnsi"/>
          <w:color w:val="000000"/>
          <w:sz w:val="24"/>
          <w:szCs w:val="24"/>
        </w:rPr>
        <w:t xml:space="preserve">Настоящий стандарт </w:t>
      </w:r>
      <w:r w:rsidR="003630DE" w:rsidRPr="0057553F">
        <w:rPr>
          <w:rFonts w:asciiTheme="minorHAnsi" w:hAnsiTheme="minorHAnsi" w:cstheme="minorHAnsi"/>
          <w:color w:val="000000"/>
          <w:sz w:val="24"/>
          <w:szCs w:val="24"/>
        </w:rPr>
        <w:t>устанавливает требования</w:t>
      </w:r>
      <w:r w:rsidR="004A1436" w:rsidRPr="0057553F">
        <w:rPr>
          <w:rFonts w:asciiTheme="minorHAnsi" w:hAnsiTheme="minorHAnsi" w:cstheme="minorHAnsi"/>
          <w:color w:val="000000"/>
          <w:sz w:val="24"/>
          <w:szCs w:val="24"/>
        </w:rPr>
        <w:t xml:space="preserve"> безопасности, прочности и долговечности </w:t>
      </w:r>
      <w:r w:rsidR="00275D32">
        <w:rPr>
          <w:rFonts w:asciiTheme="minorHAnsi" w:hAnsiTheme="minorHAnsi" w:cstheme="minorHAnsi"/>
          <w:color w:val="000000"/>
          <w:sz w:val="24"/>
          <w:szCs w:val="24"/>
        </w:rPr>
        <w:t xml:space="preserve">ко всем </w:t>
      </w:r>
      <w:r w:rsidR="004A1436" w:rsidRPr="0057553F">
        <w:rPr>
          <w:rFonts w:asciiTheme="minorHAnsi" w:hAnsiTheme="minorHAnsi" w:cstheme="minorHAnsi"/>
          <w:color w:val="000000"/>
          <w:sz w:val="24"/>
          <w:szCs w:val="24"/>
        </w:rPr>
        <w:t>тип</w:t>
      </w:r>
      <w:r w:rsidR="00275D32">
        <w:rPr>
          <w:rFonts w:asciiTheme="minorHAnsi" w:hAnsiTheme="minorHAnsi" w:cstheme="minorHAnsi"/>
          <w:color w:val="000000"/>
          <w:sz w:val="24"/>
          <w:szCs w:val="24"/>
        </w:rPr>
        <w:t>ам</w:t>
      </w:r>
      <w:r w:rsidR="004A1436" w:rsidRPr="0057553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D3785">
        <w:rPr>
          <w:rFonts w:asciiTheme="minorHAnsi" w:hAnsiTheme="minorHAnsi" w:cstheme="minorHAnsi"/>
          <w:color w:val="000000"/>
          <w:sz w:val="24"/>
          <w:szCs w:val="24"/>
        </w:rPr>
        <w:t xml:space="preserve">мебели для </w:t>
      </w:r>
      <w:r w:rsidR="003630DE" w:rsidRPr="0057553F">
        <w:rPr>
          <w:rFonts w:asciiTheme="minorHAnsi" w:hAnsiTheme="minorHAnsi" w:cstheme="minorHAnsi"/>
          <w:color w:val="000000"/>
          <w:sz w:val="24"/>
          <w:szCs w:val="24"/>
        </w:rPr>
        <w:t>сидени</w:t>
      </w:r>
      <w:r w:rsidR="001D3785">
        <w:rPr>
          <w:rFonts w:asciiTheme="minorHAnsi" w:hAnsiTheme="minorHAnsi" w:cstheme="minorHAnsi"/>
          <w:color w:val="000000"/>
          <w:sz w:val="24"/>
          <w:szCs w:val="24"/>
        </w:rPr>
        <w:t>я в</w:t>
      </w:r>
      <w:r w:rsidR="0071371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83004">
        <w:rPr>
          <w:rFonts w:asciiTheme="minorHAnsi" w:hAnsiTheme="minorHAnsi" w:cstheme="minorHAnsi"/>
          <w:color w:val="000000"/>
          <w:sz w:val="24"/>
          <w:szCs w:val="24"/>
        </w:rPr>
        <w:t>общественных</w:t>
      </w:r>
      <w:r w:rsidR="00713719">
        <w:rPr>
          <w:rFonts w:asciiTheme="minorHAnsi" w:hAnsiTheme="minorHAnsi" w:cstheme="minorHAnsi"/>
          <w:color w:val="000000"/>
          <w:sz w:val="24"/>
          <w:szCs w:val="24"/>
        </w:rPr>
        <w:t xml:space="preserve"> помещен</w:t>
      </w:r>
      <w:r w:rsidR="001D3785">
        <w:rPr>
          <w:rFonts w:asciiTheme="minorHAnsi" w:hAnsiTheme="minorHAnsi" w:cstheme="minorHAnsi"/>
          <w:color w:val="000000"/>
          <w:sz w:val="24"/>
          <w:szCs w:val="24"/>
        </w:rPr>
        <w:t>иях</w:t>
      </w:r>
      <w:r w:rsidR="003630DE" w:rsidRPr="0057553F">
        <w:rPr>
          <w:rFonts w:asciiTheme="minorHAnsi" w:hAnsiTheme="minorHAnsi" w:cstheme="minorHAnsi"/>
          <w:color w:val="000000"/>
          <w:sz w:val="24"/>
          <w:szCs w:val="24"/>
        </w:rPr>
        <w:t>, предназначенных для взрослых, весом не более 110 кг, включая стулья для посетителей</w:t>
      </w:r>
      <w:r w:rsidR="001D3785">
        <w:rPr>
          <w:rFonts w:asciiTheme="minorHAnsi" w:hAnsiTheme="minorHAnsi" w:cstheme="minorHAnsi"/>
          <w:color w:val="000000"/>
          <w:sz w:val="24"/>
          <w:szCs w:val="24"/>
        </w:rPr>
        <w:t xml:space="preserve"> офиса</w:t>
      </w:r>
      <w:r w:rsidR="004A1436" w:rsidRPr="0057553F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B51318" w:rsidRPr="000A4BF7" w:rsidRDefault="005D4D3E" w:rsidP="005D4D3E">
      <w:pPr>
        <w:widowControl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0A4BF7">
        <w:rPr>
          <w:rFonts w:asciiTheme="minorHAnsi" w:hAnsiTheme="minorHAnsi" w:cstheme="minorHAnsi"/>
          <w:sz w:val="24"/>
          <w:szCs w:val="24"/>
        </w:rPr>
        <w:t xml:space="preserve">Настоящий стандарт </w:t>
      </w:r>
      <w:r w:rsidR="00B51318" w:rsidRPr="000A4BF7">
        <w:rPr>
          <w:rFonts w:asciiTheme="minorHAnsi" w:hAnsiTheme="minorHAnsi" w:cstheme="minorHAnsi"/>
          <w:sz w:val="24"/>
          <w:szCs w:val="24"/>
        </w:rPr>
        <w:t xml:space="preserve">не распространяется на </w:t>
      </w:r>
      <w:r w:rsidR="00314A56" w:rsidRPr="000A4BF7">
        <w:rPr>
          <w:rFonts w:asciiTheme="minorHAnsi" w:hAnsiTheme="minorHAnsi" w:cstheme="minorHAnsi"/>
          <w:sz w:val="24"/>
          <w:szCs w:val="24"/>
        </w:rPr>
        <w:t>соединенные в ряд стулья</w:t>
      </w:r>
      <w:r w:rsidR="00B51318" w:rsidRPr="000A4BF7">
        <w:rPr>
          <w:rFonts w:asciiTheme="minorHAnsi" w:hAnsiTheme="minorHAnsi" w:cstheme="minorHAnsi"/>
          <w:sz w:val="24"/>
          <w:szCs w:val="24"/>
        </w:rPr>
        <w:t xml:space="preserve">, офисные рабочие стулья, стулья для учебных заведений, </w:t>
      </w:r>
      <w:r w:rsidR="00DE0493">
        <w:rPr>
          <w:rFonts w:asciiTheme="minorHAnsi" w:hAnsiTheme="minorHAnsi" w:cstheme="minorHAnsi"/>
          <w:sz w:val="24"/>
          <w:szCs w:val="24"/>
        </w:rPr>
        <w:t xml:space="preserve">на </w:t>
      </w:r>
      <w:r w:rsidR="00CE45F7" w:rsidRPr="000A4BF7">
        <w:rPr>
          <w:rFonts w:asciiTheme="minorHAnsi" w:hAnsiTheme="minorHAnsi" w:cstheme="minorHAnsi"/>
          <w:sz w:val="24"/>
          <w:szCs w:val="24"/>
        </w:rPr>
        <w:t>с</w:t>
      </w:r>
      <w:r w:rsidR="00201FC5">
        <w:rPr>
          <w:rFonts w:asciiTheme="minorHAnsi" w:hAnsiTheme="minorHAnsi" w:cstheme="minorHAnsi"/>
          <w:sz w:val="24"/>
          <w:szCs w:val="24"/>
        </w:rPr>
        <w:t>иден</w:t>
      </w:r>
      <w:r w:rsidR="00E51760">
        <w:rPr>
          <w:rFonts w:asciiTheme="minorHAnsi" w:hAnsiTheme="minorHAnsi" w:cstheme="minorHAnsi"/>
          <w:sz w:val="24"/>
          <w:szCs w:val="24"/>
        </w:rPr>
        <w:t>и</w:t>
      </w:r>
      <w:r w:rsidR="00602698">
        <w:rPr>
          <w:rFonts w:asciiTheme="minorHAnsi" w:hAnsiTheme="minorHAnsi" w:cstheme="minorHAnsi"/>
          <w:sz w:val="24"/>
          <w:szCs w:val="24"/>
        </w:rPr>
        <w:t>я</w:t>
      </w:r>
      <w:r w:rsidR="00314A56" w:rsidRPr="000A4BF7">
        <w:rPr>
          <w:rFonts w:asciiTheme="minorHAnsi" w:hAnsiTheme="minorHAnsi" w:cstheme="minorHAnsi"/>
          <w:sz w:val="24"/>
          <w:szCs w:val="24"/>
        </w:rPr>
        <w:t xml:space="preserve"> используем</w:t>
      </w:r>
      <w:r w:rsidR="00B7464E">
        <w:rPr>
          <w:rFonts w:asciiTheme="minorHAnsi" w:hAnsiTheme="minorHAnsi" w:cstheme="minorHAnsi"/>
          <w:sz w:val="24"/>
          <w:szCs w:val="24"/>
        </w:rPr>
        <w:t>ые</w:t>
      </w:r>
      <w:r w:rsidR="00B51318" w:rsidRPr="000A4BF7">
        <w:rPr>
          <w:rFonts w:asciiTheme="minorHAnsi" w:hAnsiTheme="minorHAnsi" w:cstheme="minorHAnsi"/>
          <w:sz w:val="24"/>
          <w:szCs w:val="24"/>
        </w:rPr>
        <w:t xml:space="preserve"> на открытом воздухе и </w:t>
      </w:r>
      <w:r w:rsidR="00602698" w:rsidRPr="00843502">
        <w:rPr>
          <w:rFonts w:asciiTheme="minorHAnsi" w:hAnsiTheme="minorHAnsi" w:cstheme="minorHAnsi"/>
          <w:sz w:val="24"/>
          <w:szCs w:val="24"/>
        </w:rPr>
        <w:t>крепежные</w:t>
      </w:r>
      <w:r w:rsidR="00602698">
        <w:rPr>
          <w:rFonts w:asciiTheme="minorHAnsi" w:hAnsiTheme="minorHAnsi" w:cstheme="minorHAnsi"/>
          <w:sz w:val="24"/>
          <w:szCs w:val="24"/>
        </w:rPr>
        <w:t xml:space="preserve"> соединения</w:t>
      </w:r>
      <w:r w:rsidR="00B51318" w:rsidRPr="000A4BF7">
        <w:rPr>
          <w:rFonts w:asciiTheme="minorHAnsi" w:hAnsiTheme="minorHAnsi" w:cstheme="minorHAnsi"/>
          <w:sz w:val="24"/>
          <w:szCs w:val="24"/>
        </w:rPr>
        <w:t xml:space="preserve">, для которых существуют стандарты или проекты. Стандарт также не </w:t>
      </w:r>
      <w:r w:rsidR="00DA79BF">
        <w:rPr>
          <w:rFonts w:asciiTheme="minorHAnsi" w:hAnsiTheme="minorHAnsi" w:cstheme="minorHAnsi"/>
          <w:sz w:val="24"/>
          <w:szCs w:val="24"/>
        </w:rPr>
        <w:t>распространяется на</w:t>
      </w:r>
      <w:r w:rsidR="00B51318" w:rsidRPr="000A4BF7">
        <w:rPr>
          <w:rFonts w:asciiTheme="minorHAnsi" w:hAnsiTheme="minorHAnsi" w:cstheme="minorHAnsi"/>
          <w:sz w:val="24"/>
          <w:szCs w:val="24"/>
        </w:rPr>
        <w:t xml:space="preserve"> рабочи</w:t>
      </w:r>
      <w:r w:rsidR="00DA79BF">
        <w:rPr>
          <w:rFonts w:asciiTheme="minorHAnsi" w:hAnsiTheme="minorHAnsi" w:cstheme="minorHAnsi"/>
          <w:sz w:val="24"/>
          <w:szCs w:val="24"/>
        </w:rPr>
        <w:t>е</w:t>
      </w:r>
      <w:r w:rsidR="00B51318" w:rsidRPr="000A4BF7">
        <w:rPr>
          <w:rFonts w:asciiTheme="minorHAnsi" w:hAnsiTheme="minorHAnsi" w:cstheme="minorHAnsi"/>
          <w:sz w:val="24"/>
          <w:szCs w:val="24"/>
        </w:rPr>
        <w:t xml:space="preserve"> стулья промышленного назначения.</w:t>
      </w:r>
    </w:p>
    <w:p w:rsidR="005D4D3E" w:rsidRPr="0057553F" w:rsidRDefault="00201FC5" w:rsidP="005D4D3E">
      <w:pPr>
        <w:widowControl/>
        <w:ind w:firstLine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Настоящий стандарт </w:t>
      </w:r>
      <w:r w:rsidR="001D3785">
        <w:rPr>
          <w:rFonts w:asciiTheme="minorHAnsi" w:hAnsiTheme="minorHAnsi" w:cstheme="minorHAnsi"/>
          <w:color w:val="000000"/>
          <w:sz w:val="24"/>
          <w:szCs w:val="24"/>
        </w:rPr>
        <w:t>не содержит требования</w:t>
      </w:r>
      <w:r w:rsidRPr="00201FC5">
        <w:rPr>
          <w:rFonts w:asciiTheme="minorHAnsi" w:hAnsiTheme="minorHAnsi" w:cstheme="minorHAnsi"/>
          <w:color w:val="000000"/>
          <w:sz w:val="24"/>
          <w:szCs w:val="24"/>
        </w:rPr>
        <w:t xml:space="preserve"> к долговечности материалов обивки, роликов,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подвижных </w:t>
      </w:r>
      <w:r w:rsidRPr="00201FC5">
        <w:rPr>
          <w:rFonts w:asciiTheme="minorHAnsi" w:hAnsiTheme="minorHAnsi" w:cstheme="minorHAnsi"/>
          <w:color w:val="000000"/>
          <w:sz w:val="24"/>
          <w:szCs w:val="24"/>
        </w:rPr>
        <w:t xml:space="preserve">механизмов </w:t>
      </w:r>
      <w:r w:rsidR="00AE242B">
        <w:rPr>
          <w:rFonts w:asciiTheme="minorHAnsi" w:hAnsiTheme="minorHAnsi" w:cstheme="minorHAnsi"/>
          <w:color w:val="000000"/>
          <w:sz w:val="24"/>
          <w:szCs w:val="24"/>
        </w:rPr>
        <w:t>регулирования положения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спинки</w:t>
      </w:r>
      <w:r w:rsidRPr="00201FC5">
        <w:rPr>
          <w:rFonts w:asciiTheme="minorHAnsi" w:hAnsiTheme="minorHAnsi" w:cstheme="minorHAnsi"/>
          <w:color w:val="000000"/>
          <w:sz w:val="24"/>
          <w:szCs w:val="24"/>
        </w:rPr>
        <w:t xml:space="preserve">, а также механизмов регулировки высоты сиденья. </w:t>
      </w:r>
      <w:r w:rsidR="00B7464E">
        <w:rPr>
          <w:rFonts w:asciiTheme="minorHAnsi" w:hAnsiTheme="minorHAnsi" w:cstheme="minorHAnsi"/>
          <w:color w:val="000000"/>
          <w:sz w:val="24"/>
          <w:szCs w:val="24"/>
        </w:rPr>
        <w:t>В настоящем стандарте не установлены требования к о</w:t>
      </w:r>
      <w:r w:rsidR="005444B8">
        <w:rPr>
          <w:rFonts w:asciiTheme="minorHAnsi" w:hAnsiTheme="minorHAnsi" w:cstheme="minorHAnsi"/>
          <w:color w:val="000000"/>
          <w:sz w:val="24"/>
          <w:szCs w:val="24"/>
        </w:rPr>
        <w:t>ценк</w:t>
      </w:r>
      <w:r w:rsidR="00B7464E">
        <w:rPr>
          <w:rFonts w:asciiTheme="minorHAnsi" w:hAnsiTheme="minorHAnsi" w:cstheme="minorHAnsi"/>
          <w:color w:val="000000"/>
          <w:sz w:val="24"/>
          <w:szCs w:val="24"/>
        </w:rPr>
        <w:t>е</w:t>
      </w:r>
      <w:r w:rsidR="005444B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60C4E" w:rsidRPr="00260C4E">
        <w:rPr>
          <w:rFonts w:asciiTheme="minorHAnsi" w:hAnsiTheme="minorHAnsi" w:cstheme="minorHAnsi"/>
          <w:color w:val="000000"/>
          <w:sz w:val="24"/>
          <w:szCs w:val="24"/>
        </w:rPr>
        <w:t>старени</w:t>
      </w:r>
      <w:r w:rsidR="005444B8">
        <w:rPr>
          <w:rFonts w:asciiTheme="minorHAnsi" w:hAnsiTheme="minorHAnsi" w:cstheme="minorHAnsi"/>
          <w:color w:val="000000"/>
          <w:sz w:val="24"/>
          <w:szCs w:val="24"/>
        </w:rPr>
        <w:t>я,</w:t>
      </w:r>
      <w:r w:rsidR="00260C4E" w:rsidRPr="00260C4E">
        <w:rPr>
          <w:rFonts w:asciiTheme="minorHAnsi" w:hAnsiTheme="minorHAnsi" w:cstheme="minorHAnsi"/>
          <w:color w:val="000000"/>
          <w:sz w:val="24"/>
          <w:szCs w:val="24"/>
        </w:rPr>
        <w:t xml:space="preserve"> разрушени</w:t>
      </w:r>
      <w:r w:rsidR="005444B8">
        <w:rPr>
          <w:rFonts w:asciiTheme="minorHAnsi" w:hAnsiTheme="minorHAnsi" w:cstheme="minorHAnsi"/>
          <w:color w:val="000000"/>
          <w:sz w:val="24"/>
          <w:szCs w:val="24"/>
        </w:rPr>
        <w:t>я</w:t>
      </w:r>
      <w:r w:rsidR="00260C4E" w:rsidRPr="00260C4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3657E">
        <w:rPr>
          <w:rFonts w:asciiTheme="minorHAnsi" w:hAnsiTheme="minorHAnsi" w:cstheme="minorHAnsi"/>
          <w:color w:val="000000"/>
          <w:sz w:val="24"/>
          <w:szCs w:val="24"/>
        </w:rPr>
        <w:t>и воспламеняемост</w:t>
      </w:r>
      <w:r w:rsidR="00B7464E">
        <w:rPr>
          <w:rFonts w:asciiTheme="minorHAnsi" w:hAnsiTheme="minorHAnsi" w:cstheme="minorHAnsi"/>
          <w:color w:val="000000"/>
          <w:sz w:val="24"/>
          <w:szCs w:val="24"/>
        </w:rPr>
        <w:t>и.</w:t>
      </w:r>
    </w:p>
    <w:p w:rsidR="005D4D3E" w:rsidRPr="0057553F" w:rsidRDefault="005D4D3E" w:rsidP="005D4D3E">
      <w:pPr>
        <w:widowControl/>
        <w:ind w:firstLine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7553F">
        <w:rPr>
          <w:rFonts w:asciiTheme="minorHAnsi" w:hAnsiTheme="minorHAnsi" w:cstheme="minorHAnsi"/>
          <w:color w:val="000000"/>
          <w:sz w:val="24"/>
          <w:szCs w:val="24"/>
        </w:rPr>
        <w:t xml:space="preserve">Приложение А </w:t>
      </w:r>
      <w:r w:rsidR="00484EDA">
        <w:rPr>
          <w:rFonts w:asciiTheme="minorHAnsi" w:hAnsiTheme="minorHAnsi" w:cstheme="minorHAnsi"/>
          <w:color w:val="000000"/>
          <w:sz w:val="24"/>
          <w:szCs w:val="24"/>
        </w:rPr>
        <w:t>содержит</w:t>
      </w:r>
      <w:r w:rsidR="0063657E" w:rsidRPr="0063657E">
        <w:rPr>
          <w:rFonts w:asciiTheme="minorHAnsi" w:hAnsiTheme="minorHAnsi" w:cstheme="minorHAnsi"/>
          <w:color w:val="000000"/>
          <w:sz w:val="24"/>
          <w:szCs w:val="24"/>
        </w:rPr>
        <w:t xml:space="preserve"> дополнительные методы испытаний мебели для сидения</w:t>
      </w:r>
      <w:r w:rsidRPr="0057553F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565441" w:rsidRPr="0057553F" w:rsidRDefault="005D4D3E" w:rsidP="005D4D3E">
      <w:pPr>
        <w:widowControl/>
        <w:ind w:firstLine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7553F">
        <w:rPr>
          <w:rFonts w:asciiTheme="minorHAnsi" w:hAnsiTheme="minorHAnsi" w:cstheme="minorHAnsi"/>
          <w:color w:val="000000"/>
          <w:sz w:val="24"/>
          <w:szCs w:val="24"/>
        </w:rPr>
        <w:t xml:space="preserve">Приложение </w:t>
      </w:r>
      <w:r w:rsidRPr="0057553F">
        <w:rPr>
          <w:rFonts w:asciiTheme="minorHAnsi" w:hAnsiTheme="minorHAnsi" w:cstheme="minorHAnsi"/>
          <w:color w:val="000000"/>
          <w:sz w:val="24"/>
          <w:szCs w:val="24"/>
          <w:lang w:val="en-US"/>
        </w:rPr>
        <w:t>B</w:t>
      </w:r>
      <w:r w:rsidRPr="0057553F">
        <w:rPr>
          <w:rFonts w:asciiTheme="minorHAnsi" w:hAnsiTheme="minorHAnsi" w:cstheme="minorHAnsi"/>
          <w:color w:val="000000"/>
          <w:sz w:val="24"/>
          <w:szCs w:val="24"/>
        </w:rPr>
        <w:t xml:space="preserve"> содержит информацию о </w:t>
      </w:r>
      <w:r w:rsidR="001D7589">
        <w:rPr>
          <w:rFonts w:asciiTheme="minorHAnsi" w:hAnsiTheme="minorHAnsi" w:cstheme="minorHAnsi"/>
          <w:color w:val="000000"/>
          <w:sz w:val="24"/>
          <w:szCs w:val="24"/>
        </w:rPr>
        <w:t>значимости</w:t>
      </w:r>
      <w:r w:rsidR="00B1568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15684" w:rsidRPr="00B15684">
        <w:rPr>
          <w:rFonts w:asciiTheme="minorHAnsi" w:hAnsiTheme="minorHAnsi" w:cstheme="minorHAnsi"/>
          <w:sz w:val="24"/>
          <w:szCs w:val="24"/>
        </w:rPr>
        <w:t>уровня</w:t>
      </w:r>
      <w:r w:rsidR="00B1568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750C1A" w:rsidRPr="0057553F">
        <w:rPr>
          <w:rFonts w:asciiTheme="minorHAnsi" w:hAnsiTheme="minorHAnsi" w:cstheme="minorHAnsi"/>
          <w:color w:val="000000"/>
          <w:sz w:val="24"/>
          <w:szCs w:val="24"/>
        </w:rPr>
        <w:t>испытани</w:t>
      </w:r>
      <w:r w:rsidR="00B15684">
        <w:rPr>
          <w:rFonts w:asciiTheme="minorHAnsi" w:hAnsiTheme="minorHAnsi" w:cstheme="minorHAnsi"/>
          <w:color w:val="000000"/>
          <w:sz w:val="24"/>
          <w:szCs w:val="24"/>
        </w:rPr>
        <w:t xml:space="preserve">я </w:t>
      </w:r>
      <w:r w:rsidR="00B7464E">
        <w:rPr>
          <w:rFonts w:asciiTheme="minorHAnsi" w:hAnsiTheme="minorHAnsi" w:cstheme="minorHAnsi"/>
          <w:color w:val="000000"/>
          <w:sz w:val="24"/>
          <w:szCs w:val="24"/>
        </w:rPr>
        <w:t xml:space="preserve">от </w:t>
      </w:r>
      <w:r w:rsidR="00B15684">
        <w:rPr>
          <w:rFonts w:asciiTheme="minorHAnsi" w:hAnsiTheme="minorHAnsi" w:cstheme="minorHAnsi"/>
          <w:color w:val="000000"/>
          <w:sz w:val="24"/>
          <w:szCs w:val="24"/>
        </w:rPr>
        <w:t>области применения</w:t>
      </w:r>
      <w:r w:rsidR="00750C1A" w:rsidRPr="0057553F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5D4D3E" w:rsidRPr="0057553F" w:rsidRDefault="005D4D3E" w:rsidP="005D4D3E">
      <w:pPr>
        <w:widowControl/>
        <w:ind w:firstLine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7553F">
        <w:rPr>
          <w:rFonts w:asciiTheme="minorHAnsi" w:hAnsiTheme="minorHAnsi" w:cstheme="minorHAnsi"/>
          <w:color w:val="000000"/>
          <w:sz w:val="24"/>
          <w:szCs w:val="24"/>
        </w:rPr>
        <w:t xml:space="preserve">Приложение </w:t>
      </w:r>
      <w:r w:rsidRPr="0057553F">
        <w:rPr>
          <w:rFonts w:asciiTheme="minorHAnsi" w:hAnsiTheme="minorHAnsi" w:cstheme="minorHAnsi"/>
          <w:color w:val="000000"/>
          <w:sz w:val="24"/>
          <w:szCs w:val="24"/>
          <w:lang w:val="en-US"/>
        </w:rPr>
        <w:t>C</w:t>
      </w:r>
      <w:r w:rsidRPr="0057553F">
        <w:rPr>
          <w:rFonts w:asciiTheme="minorHAnsi" w:hAnsiTheme="minorHAnsi" w:cstheme="minorHAnsi"/>
          <w:color w:val="000000"/>
          <w:sz w:val="24"/>
          <w:szCs w:val="24"/>
        </w:rPr>
        <w:t xml:space="preserve"> содержит требования к размерам стульев для посетителей</w:t>
      </w:r>
      <w:r w:rsidR="001D3785">
        <w:rPr>
          <w:rFonts w:asciiTheme="minorHAnsi" w:hAnsiTheme="minorHAnsi" w:cstheme="minorHAnsi"/>
          <w:color w:val="000000"/>
          <w:sz w:val="24"/>
          <w:szCs w:val="24"/>
        </w:rPr>
        <w:t xml:space="preserve"> офис</w:t>
      </w:r>
      <w:r w:rsidR="00A66B06">
        <w:rPr>
          <w:rFonts w:asciiTheme="minorHAnsi" w:hAnsiTheme="minorHAnsi" w:cstheme="minorHAnsi"/>
          <w:color w:val="000000"/>
          <w:sz w:val="24"/>
          <w:szCs w:val="24"/>
        </w:rPr>
        <w:t>а</w:t>
      </w:r>
      <w:r w:rsidRPr="0057553F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5D4D3E" w:rsidRPr="0057553F" w:rsidRDefault="005D4D3E" w:rsidP="005D4D3E">
      <w:pPr>
        <w:widowControl/>
        <w:ind w:firstLine="72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5D4D3E" w:rsidRPr="0057553F" w:rsidRDefault="005D4D3E" w:rsidP="005D4D3E">
      <w:pPr>
        <w:widowControl/>
        <w:ind w:firstLine="720"/>
        <w:jc w:val="both"/>
        <w:rPr>
          <w:rFonts w:asciiTheme="minorHAnsi" w:hAnsiTheme="minorHAnsi" w:cstheme="minorHAnsi"/>
          <w:b/>
          <w:iCs/>
          <w:color w:val="000000"/>
          <w:sz w:val="24"/>
          <w:szCs w:val="24"/>
        </w:rPr>
      </w:pPr>
      <w:r w:rsidRPr="0057553F">
        <w:rPr>
          <w:rFonts w:asciiTheme="minorHAnsi" w:hAnsiTheme="minorHAnsi" w:cstheme="minorHAnsi"/>
          <w:b/>
          <w:iCs/>
          <w:color w:val="000000"/>
          <w:sz w:val="24"/>
          <w:szCs w:val="24"/>
        </w:rPr>
        <w:t>2 Нормативные ссылки</w:t>
      </w:r>
    </w:p>
    <w:p w:rsidR="005D4D3E" w:rsidRPr="0057553F" w:rsidRDefault="005D4D3E" w:rsidP="005D4D3E">
      <w:pPr>
        <w:widowControl/>
        <w:ind w:firstLine="720"/>
        <w:jc w:val="both"/>
        <w:rPr>
          <w:rFonts w:asciiTheme="minorHAnsi" w:hAnsiTheme="minorHAnsi" w:cstheme="minorHAnsi"/>
          <w:b/>
          <w:iCs/>
          <w:color w:val="000000"/>
          <w:sz w:val="24"/>
          <w:szCs w:val="24"/>
        </w:rPr>
      </w:pPr>
    </w:p>
    <w:p w:rsidR="00417AA3" w:rsidRPr="0057553F" w:rsidRDefault="00417AA3" w:rsidP="005D4D3E">
      <w:pPr>
        <w:widowControl/>
        <w:ind w:firstLine="720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57553F">
        <w:rPr>
          <w:rFonts w:asciiTheme="minorHAnsi" w:hAnsiTheme="minorHAnsi" w:cstheme="minorHAnsi"/>
          <w:iCs/>
          <w:color w:val="000000"/>
          <w:sz w:val="24"/>
          <w:szCs w:val="24"/>
        </w:rPr>
        <w:t>Для применения настоящего стандарта необходимы следующие ссылочные документы. Для датированных ссылок применяется только указанное издание. Для недатированных ссылок применяют последнее издание ссылочного документа (включая все его изменения).</w:t>
      </w:r>
    </w:p>
    <w:p w:rsidR="00417AA3" w:rsidRPr="0057553F" w:rsidRDefault="005D4D3E" w:rsidP="005D4D3E">
      <w:pPr>
        <w:widowControl/>
        <w:ind w:firstLine="720"/>
        <w:jc w:val="both"/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</w:pPr>
      <w:r w:rsidRPr="0057553F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 xml:space="preserve">EN 1022, </w:t>
      </w:r>
      <w:r w:rsidR="00417AA3" w:rsidRPr="0057553F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>Domestic furniture – Seating – Determination of stability (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</w:rPr>
        <w:t>Мебель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 xml:space="preserve"> 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</w:rPr>
        <w:t>бытовая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 xml:space="preserve"> - </w:t>
      </w:r>
      <w:r w:rsidR="006C54DE" w:rsidRPr="0057553F">
        <w:rPr>
          <w:rFonts w:asciiTheme="minorHAnsi" w:hAnsiTheme="minorHAnsi" w:cstheme="minorHAnsi"/>
          <w:iCs/>
          <w:color w:val="000000"/>
          <w:sz w:val="24"/>
          <w:szCs w:val="24"/>
        </w:rPr>
        <w:t>Сидения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 xml:space="preserve"> - 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</w:rPr>
        <w:t>Определение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 xml:space="preserve"> 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</w:rPr>
        <w:t>устойчивости</w:t>
      </w:r>
      <w:r w:rsidR="00417AA3" w:rsidRPr="0057553F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>)</w:t>
      </w:r>
    </w:p>
    <w:p w:rsidR="005D4D3E" w:rsidRPr="001D7589" w:rsidRDefault="005D4D3E" w:rsidP="005D4D3E">
      <w:pPr>
        <w:widowControl/>
        <w:ind w:firstLine="720"/>
        <w:jc w:val="both"/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</w:pPr>
      <w:r w:rsidRPr="0057553F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>EN 1335-2:2009,</w:t>
      </w:r>
      <w:r w:rsidR="00417AA3" w:rsidRPr="0057553F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 xml:space="preserve"> Office furniture – Office work chair – Part 2: Safety requirements (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</w:rPr>
        <w:t>Офисная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 xml:space="preserve"> 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</w:rPr>
        <w:t>мебель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 xml:space="preserve"> </w:t>
      </w:r>
      <w:r w:rsidR="006C54DE" w:rsidRPr="0057553F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>–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 xml:space="preserve"> </w:t>
      </w:r>
      <w:r w:rsidR="006C54DE" w:rsidRPr="0057553F">
        <w:rPr>
          <w:rFonts w:asciiTheme="minorHAnsi" w:hAnsiTheme="minorHAnsi" w:cstheme="minorHAnsi"/>
          <w:iCs/>
          <w:color w:val="000000"/>
          <w:sz w:val="24"/>
          <w:szCs w:val="24"/>
        </w:rPr>
        <w:t>О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</w:rPr>
        <w:t>фис</w:t>
      </w:r>
      <w:r w:rsidR="006C54DE" w:rsidRPr="0057553F">
        <w:rPr>
          <w:rFonts w:asciiTheme="minorHAnsi" w:hAnsiTheme="minorHAnsi" w:cstheme="minorHAnsi"/>
          <w:iCs/>
          <w:color w:val="000000"/>
          <w:sz w:val="24"/>
          <w:szCs w:val="24"/>
        </w:rPr>
        <w:t>ный</w:t>
      </w:r>
      <w:r w:rsidR="006C54DE" w:rsidRPr="0057553F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 xml:space="preserve"> </w:t>
      </w:r>
      <w:r w:rsidR="006C54DE" w:rsidRPr="0057553F">
        <w:rPr>
          <w:rFonts w:asciiTheme="minorHAnsi" w:hAnsiTheme="minorHAnsi" w:cstheme="minorHAnsi"/>
          <w:iCs/>
          <w:color w:val="000000"/>
          <w:sz w:val="24"/>
          <w:szCs w:val="24"/>
        </w:rPr>
        <w:t>рабочий</w:t>
      </w:r>
      <w:r w:rsidR="006C54DE" w:rsidRPr="0057553F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 xml:space="preserve"> </w:t>
      </w:r>
      <w:r w:rsidR="006C54DE" w:rsidRPr="0057553F">
        <w:rPr>
          <w:rFonts w:asciiTheme="minorHAnsi" w:hAnsiTheme="minorHAnsi" w:cstheme="minorHAnsi"/>
          <w:iCs/>
          <w:color w:val="000000"/>
          <w:sz w:val="24"/>
          <w:szCs w:val="24"/>
        </w:rPr>
        <w:t>стул</w:t>
      </w:r>
      <w:r w:rsidR="006C54DE" w:rsidRPr="0057553F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 xml:space="preserve"> 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 xml:space="preserve">- 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</w:rPr>
        <w:t>Часть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 xml:space="preserve"> 2: 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</w:rPr>
        <w:t>Требования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 xml:space="preserve"> 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</w:rPr>
        <w:t>безопасности</w:t>
      </w:r>
      <w:r w:rsidR="00417AA3" w:rsidRPr="0057553F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>)</w:t>
      </w:r>
    </w:p>
    <w:p w:rsidR="005D4D3E" w:rsidRPr="001D7589" w:rsidRDefault="005D4D3E" w:rsidP="005D4D3E">
      <w:pPr>
        <w:widowControl/>
        <w:ind w:firstLine="720"/>
        <w:jc w:val="both"/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</w:pPr>
      <w:r w:rsidRPr="0057553F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>EN</w:t>
      </w:r>
      <w:r w:rsidRPr="001D7589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 xml:space="preserve"> 1335-3:2009, </w:t>
      </w:r>
      <w:r w:rsidR="00417AA3" w:rsidRPr="0057553F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>Office</w:t>
      </w:r>
      <w:r w:rsidR="00417AA3" w:rsidRPr="001D7589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 xml:space="preserve"> </w:t>
      </w:r>
      <w:r w:rsidR="00417AA3" w:rsidRPr="0057553F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>furniture</w:t>
      </w:r>
      <w:r w:rsidR="00417AA3" w:rsidRPr="001D7589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 xml:space="preserve"> – </w:t>
      </w:r>
      <w:r w:rsidR="00417AA3" w:rsidRPr="0057553F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>Office</w:t>
      </w:r>
      <w:r w:rsidR="00417AA3" w:rsidRPr="001D7589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 xml:space="preserve"> </w:t>
      </w:r>
      <w:r w:rsidR="00417AA3" w:rsidRPr="0057553F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>work</w:t>
      </w:r>
      <w:r w:rsidR="00417AA3" w:rsidRPr="001D7589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 xml:space="preserve"> </w:t>
      </w:r>
      <w:r w:rsidR="00417AA3" w:rsidRPr="0057553F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>chair</w:t>
      </w:r>
      <w:r w:rsidR="00417AA3" w:rsidRPr="001D7589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 xml:space="preserve"> – </w:t>
      </w:r>
      <w:r w:rsidR="00417AA3" w:rsidRPr="0057553F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>Part</w:t>
      </w:r>
      <w:r w:rsidR="00417AA3" w:rsidRPr="001D7589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 xml:space="preserve"> 3: </w:t>
      </w:r>
      <w:r w:rsidR="00417AA3" w:rsidRPr="0057553F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>Test</w:t>
      </w:r>
      <w:r w:rsidR="00417AA3" w:rsidRPr="001D7589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 xml:space="preserve"> </w:t>
      </w:r>
      <w:r w:rsidR="00417AA3" w:rsidRPr="0057553F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>methods</w:t>
      </w:r>
      <w:r w:rsidR="00417AA3" w:rsidRPr="001D7589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 xml:space="preserve"> (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</w:rPr>
        <w:t>Офисная</w:t>
      </w:r>
      <w:r w:rsidRPr="001D7589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 xml:space="preserve"> 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</w:rPr>
        <w:t>мебель</w:t>
      </w:r>
      <w:r w:rsidRPr="001D7589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 xml:space="preserve"> </w:t>
      </w:r>
      <w:r w:rsidR="006C54DE" w:rsidRPr="001D7589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>–</w:t>
      </w:r>
      <w:r w:rsidRPr="001D7589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 xml:space="preserve"> </w:t>
      </w:r>
      <w:r w:rsidR="006C54DE" w:rsidRPr="0057553F">
        <w:rPr>
          <w:rFonts w:asciiTheme="minorHAnsi" w:hAnsiTheme="minorHAnsi" w:cstheme="minorHAnsi"/>
          <w:iCs/>
          <w:color w:val="000000"/>
          <w:sz w:val="24"/>
          <w:szCs w:val="24"/>
        </w:rPr>
        <w:t>Офисный</w:t>
      </w:r>
      <w:r w:rsidR="006C54DE" w:rsidRPr="001D7589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 xml:space="preserve"> </w:t>
      </w:r>
      <w:r w:rsidR="006C54DE" w:rsidRPr="0057553F">
        <w:rPr>
          <w:rFonts w:asciiTheme="minorHAnsi" w:hAnsiTheme="minorHAnsi" w:cstheme="minorHAnsi"/>
          <w:iCs/>
          <w:color w:val="000000"/>
          <w:sz w:val="24"/>
          <w:szCs w:val="24"/>
        </w:rPr>
        <w:t>р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</w:rPr>
        <w:t>абочий</w:t>
      </w:r>
      <w:r w:rsidRPr="001D7589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 xml:space="preserve"> 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</w:rPr>
        <w:t>стул</w:t>
      </w:r>
      <w:r w:rsidRPr="001D7589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 xml:space="preserve"> - 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</w:rPr>
        <w:t>Часть</w:t>
      </w:r>
      <w:r w:rsidRPr="001D7589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 xml:space="preserve"> 3: 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</w:rPr>
        <w:t>Методы</w:t>
      </w:r>
      <w:r w:rsidRPr="001D7589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 xml:space="preserve"> 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</w:rPr>
        <w:t>испытаний</w:t>
      </w:r>
      <w:r w:rsidR="00417AA3" w:rsidRPr="001D7589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>)</w:t>
      </w:r>
    </w:p>
    <w:p w:rsidR="005D4D3E" w:rsidRPr="00F31BBA" w:rsidRDefault="005D4D3E" w:rsidP="005D4D3E">
      <w:pPr>
        <w:widowControl/>
        <w:ind w:firstLine="720"/>
        <w:jc w:val="both"/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</w:pPr>
      <w:r w:rsidRPr="0057553F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 xml:space="preserve">EN 1728:2012, </w:t>
      </w:r>
      <w:r w:rsidR="00417AA3" w:rsidRPr="0057553F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>Furniture – Seating – Test methods for the determination of strength and durability (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</w:rPr>
        <w:t>Мебель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 xml:space="preserve"> – 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</w:rPr>
        <w:t>Сидения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 xml:space="preserve"> - 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</w:rPr>
        <w:t>Методы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 xml:space="preserve"> 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</w:rPr>
        <w:t>определения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 xml:space="preserve"> 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</w:rPr>
        <w:t>прочности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 xml:space="preserve"> 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</w:rPr>
        <w:t>и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 xml:space="preserve"> 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</w:rPr>
        <w:t>долговечности</w:t>
      </w:r>
      <w:r w:rsidR="00417AA3" w:rsidRPr="0057553F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>)</w:t>
      </w:r>
    </w:p>
    <w:p w:rsidR="001D7589" w:rsidRPr="00F31BBA" w:rsidRDefault="001D7589" w:rsidP="005D4D3E">
      <w:pPr>
        <w:widowControl/>
        <w:pBdr>
          <w:bottom w:val="single" w:sz="12" w:space="1" w:color="auto"/>
        </w:pBdr>
        <w:ind w:firstLine="720"/>
        <w:jc w:val="both"/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</w:pPr>
    </w:p>
    <w:p w:rsidR="001D7589" w:rsidRPr="00F31BBA" w:rsidRDefault="001D7589" w:rsidP="005D4D3E">
      <w:pPr>
        <w:widowControl/>
        <w:ind w:firstLine="720"/>
        <w:jc w:val="both"/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</w:pPr>
    </w:p>
    <w:p w:rsidR="001D7589" w:rsidRPr="001D7589" w:rsidRDefault="001D7589" w:rsidP="001D7589">
      <w:pPr>
        <w:ind w:firstLine="567"/>
        <w:jc w:val="both"/>
        <w:rPr>
          <w:rStyle w:val="FontStyle33"/>
          <w:rFonts w:asciiTheme="minorHAnsi" w:hAnsiTheme="minorHAnsi" w:cstheme="minorHAnsi"/>
          <w:b/>
          <w:sz w:val="24"/>
          <w:szCs w:val="24"/>
        </w:rPr>
      </w:pPr>
      <w:r>
        <w:rPr>
          <w:rStyle w:val="FontStyle33"/>
          <w:rFonts w:asciiTheme="minorHAnsi" w:hAnsiTheme="minorHAnsi" w:cstheme="minorHAnsi"/>
          <w:b/>
          <w:sz w:val="24"/>
          <w:szCs w:val="24"/>
        </w:rPr>
        <w:t>Проект, редакция 1</w:t>
      </w:r>
    </w:p>
    <w:p w:rsidR="00C00EAD" w:rsidRPr="0057553F" w:rsidRDefault="00C00EAD" w:rsidP="00C00EAD">
      <w:pPr>
        <w:widowControl/>
        <w:autoSpaceDE/>
        <w:autoSpaceDN/>
        <w:adjustRightInd/>
        <w:jc w:val="both"/>
        <w:rPr>
          <w:rFonts w:asciiTheme="minorHAnsi" w:eastAsia="Arial" w:hAnsiTheme="minorHAnsi" w:cstheme="minorHAnsi"/>
          <w:sz w:val="24"/>
          <w:szCs w:val="24"/>
          <w:lang w:val="en-US" w:eastAsia="ru-RU"/>
        </w:rPr>
      </w:pPr>
    </w:p>
    <w:p w:rsidR="00C00EAD" w:rsidRPr="00AF2D9F" w:rsidRDefault="00C00EAD" w:rsidP="00AF2D9F">
      <w:pPr>
        <w:pStyle w:val="ae"/>
        <w:widowControl/>
        <w:numPr>
          <w:ilvl w:val="0"/>
          <w:numId w:val="30"/>
        </w:numPr>
        <w:autoSpaceDE/>
        <w:autoSpaceDN/>
        <w:adjustRightInd/>
        <w:jc w:val="both"/>
        <w:rPr>
          <w:rFonts w:asciiTheme="minorHAnsi" w:eastAsia="Arial" w:hAnsiTheme="minorHAnsi" w:cstheme="minorHAnsi"/>
          <w:b/>
          <w:sz w:val="24"/>
          <w:szCs w:val="24"/>
          <w:lang w:eastAsia="ru-RU"/>
        </w:rPr>
      </w:pPr>
      <w:r w:rsidRPr="00AF2D9F">
        <w:rPr>
          <w:rFonts w:asciiTheme="minorHAnsi" w:eastAsia="Arial" w:hAnsiTheme="minorHAnsi" w:cstheme="minorHAnsi"/>
          <w:b/>
          <w:sz w:val="24"/>
          <w:szCs w:val="24"/>
          <w:lang w:eastAsia="ru-RU"/>
        </w:rPr>
        <w:lastRenderedPageBreak/>
        <w:t>Термины и определения</w:t>
      </w:r>
    </w:p>
    <w:p w:rsidR="00C00EAD" w:rsidRPr="0057553F" w:rsidRDefault="00C00EAD" w:rsidP="00C00EAD">
      <w:pPr>
        <w:widowControl/>
        <w:autoSpaceDE/>
        <w:autoSpaceDN/>
        <w:adjustRightInd/>
        <w:jc w:val="both"/>
        <w:rPr>
          <w:rFonts w:asciiTheme="minorHAnsi" w:eastAsia="Arial" w:hAnsiTheme="minorHAnsi" w:cstheme="minorHAnsi"/>
          <w:sz w:val="24"/>
          <w:szCs w:val="24"/>
          <w:lang w:eastAsia="ru-RU"/>
        </w:rPr>
      </w:pPr>
    </w:p>
    <w:p w:rsidR="00E62A6F" w:rsidRPr="0057553F" w:rsidRDefault="00E62A6F" w:rsidP="00417AA3">
      <w:pPr>
        <w:widowControl/>
        <w:autoSpaceDE/>
        <w:autoSpaceDN/>
        <w:adjustRightInd/>
        <w:ind w:firstLine="709"/>
        <w:jc w:val="both"/>
        <w:rPr>
          <w:rFonts w:asciiTheme="minorHAnsi" w:eastAsia="Arial" w:hAnsiTheme="minorHAnsi" w:cstheme="minorHAnsi"/>
          <w:sz w:val="24"/>
          <w:szCs w:val="24"/>
          <w:lang w:eastAsia="ru-RU"/>
        </w:rPr>
      </w:pPr>
      <w:r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В настоящем стандарте применяются следующие термины с соответствующими определениями:</w:t>
      </w:r>
    </w:p>
    <w:p w:rsidR="00EF10B0" w:rsidRDefault="00C00EAD" w:rsidP="002F3B50">
      <w:pPr>
        <w:widowControl/>
        <w:autoSpaceDE/>
        <w:autoSpaceDN/>
        <w:adjustRightInd/>
        <w:ind w:firstLine="709"/>
        <w:jc w:val="both"/>
        <w:rPr>
          <w:rFonts w:asciiTheme="minorHAnsi" w:eastAsia="Arial" w:hAnsiTheme="minorHAnsi" w:cstheme="minorHAnsi"/>
          <w:sz w:val="24"/>
          <w:szCs w:val="24"/>
          <w:lang w:eastAsia="ru-RU"/>
        </w:rPr>
      </w:pPr>
      <w:r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3.1 </w:t>
      </w:r>
      <w:r w:rsidR="00AF1CE7" w:rsidRPr="0057553F">
        <w:rPr>
          <w:rFonts w:asciiTheme="minorHAnsi" w:eastAsia="Arial" w:hAnsiTheme="minorHAnsi" w:cstheme="minorHAnsi"/>
          <w:b/>
          <w:sz w:val="24"/>
          <w:szCs w:val="24"/>
          <w:lang w:eastAsia="ru-RU"/>
        </w:rPr>
        <w:t>Д</w:t>
      </w:r>
      <w:r w:rsidRPr="0057553F">
        <w:rPr>
          <w:rFonts w:asciiTheme="minorHAnsi" w:eastAsia="Arial" w:hAnsiTheme="minorHAnsi" w:cstheme="minorHAnsi"/>
          <w:b/>
          <w:sz w:val="24"/>
          <w:szCs w:val="24"/>
          <w:lang w:eastAsia="ru-RU"/>
        </w:rPr>
        <w:t>оступная часть</w:t>
      </w:r>
      <w:r w:rsidR="00274AC6" w:rsidRPr="0057553F">
        <w:rPr>
          <w:rFonts w:asciiTheme="minorHAnsi" w:eastAsia="Arial" w:hAnsiTheme="minorHAnsi" w:cstheme="minorHAnsi"/>
          <w:b/>
          <w:sz w:val="24"/>
          <w:szCs w:val="24"/>
          <w:lang w:eastAsia="ru-RU"/>
        </w:rPr>
        <w:t xml:space="preserve"> </w:t>
      </w:r>
      <w:r w:rsidR="00274AC6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(</w:t>
      </w:r>
      <w:proofErr w:type="spellStart"/>
      <w:r w:rsidR="00274AC6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accessible</w:t>
      </w:r>
      <w:proofErr w:type="spellEnd"/>
      <w:r w:rsidR="00274AC6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 </w:t>
      </w:r>
      <w:proofErr w:type="spellStart"/>
      <w:r w:rsidR="00274AC6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part</w:t>
      </w:r>
      <w:proofErr w:type="spellEnd"/>
      <w:r w:rsidR="00274AC6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)</w:t>
      </w:r>
      <w:r w:rsidR="00DE38C1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:</w:t>
      </w:r>
      <w:r w:rsidR="00DE38C1" w:rsidRPr="0057553F">
        <w:rPr>
          <w:rFonts w:asciiTheme="minorHAnsi" w:eastAsia="Arial" w:hAnsiTheme="minorHAnsi" w:cstheme="minorHAnsi"/>
          <w:b/>
          <w:sz w:val="24"/>
          <w:szCs w:val="24"/>
          <w:lang w:eastAsia="ru-RU"/>
        </w:rPr>
        <w:t xml:space="preserve"> </w:t>
      </w:r>
      <w:r w:rsidR="00EF10B0" w:rsidRPr="00EF10B0">
        <w:rPr>
          <w:rFonts w:asciiTheme="minorHAnsi" w:eastAsia="Arial" w:hAnsiTheme="minorHAnsi" w:cstheme="minorHAnsi"/>
          <w:sz w:val="24"/>
          <w:szCs w:val="24"/>
          <w:lang w:eastAsia="ru-RU"/>
        </w:rPr>
        <w:t>Ч</w:t>
      </w:r>
      <w:r w:rsidR="002F3B50" w:rsidRPr="00EF10B0">
        <w:rPr>
          <w:rFonts w:asciiTheme="minorHAnsi" w:eastAsia="Arial" w:hAnsiTheme="minorHAnsi" w:cstheme="minorHAnsi"/>
          <w:sz w:val="24"/>
          <w:szCs w:val="24"/>
          <w:lang w:eastAsia="ru-RU"/>
        </w:rPr>
        <w:t>асть</w:t>
      </w:r>
      <w:r w:rsidR="002F3B50" w:rsidRPr="002F3B50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, к которой пользователь может легко получить доступ, когда </w:t>
      </w:r>
      <w:r w:rsidR="009D0979">
        <w:rPr>
          <w:rFonts w:asciiTheme="minorHAnsi" w:eastAsia="Arial" w:hAnsiTheme="minorHAnsi" w:cstheme="minorHAnsi"/>
          <w:sz w:val="24"/>
          <w:szCs w:val="24"/>
          <w:lang w:eastAsia="ru-RU"/>
        </w:rPr>
        <w:t>изделие</w:t>
      </w:r>
      <w:r w:rsidR="00134659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 мебели для сидения</w:t>
      </w:r>
      <w:r w:rsidR="002F3B50" w:rsidRPr="002F3B50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 находится в предполагаемой конфигурации использования, и для которой высока вероятность </w:t>
      </w:r>
      <w:r w:rsidR="00EF10B0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неумышленного </w:t>
      </w:r>
      <w:r w:rsidR="002F3B50" w:rsidRPr="002F3B50">
        <w:rPr>
          <w:rFonts w:asciiTheme="minorHAnsi" w:eastAsia="Arial" w:hAnsiTheme="minorHAnsi" w:cstheme="minorHAnsi"/>
          <w:sz w:val="24"/>
          <w:szCs w:val="24"/>
          <w:lang w:eastAsia="ru-RU"/>
        </w:rPr>
        <w:t>контакта с пользователем</w:t>
      </w:r>
    </w:p>
    <w:p w:rsidR="00EE73B8" w:rsidRPr="0057553F" w:rsidRDefault="00E33DEA" w:rsidP="002F3B50">
      <w:pPr>
        <w:widowControl/>
        <w:autoSpaceDE/>
        <w:autoSpaceDN/>
        <w:adjustRightInd/>
        <w:ind w:firstLine="709"/>
        <w:jc w:val="both"/>
        <w:rPr>
          <w:rFonts w:asciiTheme="minorHAnsi" w:eastAsia="Arial" w:hAnsiTheme="minorHAnsi" w:cstheme="minorHAnsi"/>
          <w:sz w:val="24"/>
          <w:szCs w:val="24"/>
          <w:lang w:eastAsia="ru-RU"/>
        </w:rPr>
      </w:pPr>
      <w:r w:rsidRPr="00E33DEA">
        <w:rPr>
          <w:rFonts w:asciiTheme="minorHAnsi" w:eastAsia="Arial" w:hAnsiTheme="minorHAnsi" w:cstheme="minorHAnsi"/>
          <w:sz w:val="24"/>
          <w:szCs w:val="24"/>
          <w:lang w:eastAsia="ru-RU"/>
        </w:rPr>
        <w:t>3.2</w:t>
      </w:r>
      <w:r>
        <w:rPr>
          <w:rFonts w:asciiTheme="minorHAnsi" w:eastAsia="Arial" w:hAnsiTheme="minorHAnsi" w:cstheme="minorHAnsi"/>
          <w:b/>
          <w:sz w:val="24"/>
          <w:szCs w:val="24"/>
          <w:lang w:eastAsia="ru-RU"/>
        </w:rPr>
        <w:t xml:space="preserve"> </w:t>
      </w:r>
      <w:r w:rsidR="00EE73B8" w:rsidRPr="0057553F">
        <w:rPr>
          <w:rFonts w:asciiTheme="minorHAnsi" w:eastAsia="Arial" w:hAnsiTheme="minorHAnsi" w:cstheme="minorHAnsi"/>
          <w:b/>
          <w:sz w:val="24"/>
          <w:szCs w:val="24"/>
          <w:lang w:eastAsia="ru-RU"/>
        </w:rPr>
        <w:t xml:space="preserve">Часть </w:t>
      </w:r>
      <w:r w:rsidR="00134659">
        <w:rPr>
          <w:rFonts w:asciiTheme="minorHAnsi" w:eastAsia="Arial" w:hAnsiTheme="minorHAnsi" w:cstheme="minorHAnsi"/>
          <w:b/>
          <w:sz w:val="24"/>
          <w:szCs w:val="24"/>
          <w:lang w:eastAsia="ru-RU"/>
        </w:rPr>
        <w:t>изделия</w:t>
      </w:r>
      <w:r w:rsidR="00250C9A">
        <w:rPr>
          <w:rFonts w:asciiTheme="minorHAnsi" w:eastAsia="Arial" w:hAnsiTheme="minorHAnsi" w:cstheme="minorHAnsi"/>
          <w:b/>
          <w:sz w:val="24"/>
          <w:szCs w:val="24"/>
          <w:lang w:eastAsia="ru-RU"/>
        </w:rPr>
        <w:t>, доступная во время регулировки</w:t>
      </w:r>
      <w:r w:rsidR="00EE73B8" w:rsidRPr="0057553F">
        <w:rPr>
          <w:rFonts w:asciiTheme="minorHAnsi" w:eastAsia="Arial" w:hAnsiTheme="minorHAnsi" w:cstheme="minorHAnsi"/>
          <w:b/>
          <w:sz w:val="24"/>
          <w:szCs w:val="24"/>
          <w:lang w:eastAsia="ru-RU"/>
        </w:rPr>
        <w:t xml:space="preserve"> и складывания</w:t>
      </w:r>
      <w:r w:rsidR="00EE73B8" w:rsidRPr="0057553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E73B8" w:rsidRPr="0057553F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="00EE73B8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part</w:t>
      </w:r>
      <w:proofErr w:type="spellEnd"/>
      <w:r w:rsidR="00EE73B8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 </w:t>
      </w:r>
      <w:proofErr w:type="spellStart"/>
      <w:r w:rsidR="00EE73B8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accessible</w:t>
      </w:r>
      <w:proofErr w:type="spellEnd"/>
      <w:r w:rsidR="00EE73B8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 </w:t>
      </w:r>
      <w:proofErr w:type="spellStart"/>
      <w:r w:rsidR="00EE73B8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during</w:t>
      </w:r>
      <w:proofErr w:type="spellEnd"/>
      <w:r w:rsidR="00EE73B8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 </w:t>
      </w:r>
      <w:proofErr w:type="spellStart"/>
      <w:r w:rsidR="00EE73B8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setting</w:t>
      </w:r>
      <w:proofErr w:type="spellEnd"/>
      <w:r w:rsidR="00EE73B8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 </w:t>
      </w:r>
      <w:proofErr w:type="spellStart"/>
      <w:r w:rsidR="00EE73B8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up</w:t>
      </w:r>
      <w:proofErr w:type="spellEnd"/>
      <w:r w:rsidR="00EE73B8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 </w:t>
      </w:r>
      <w:proofErr w:type="spellStart"/>
      <w:r w:rsidR="00EE73B8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and</w:t>
      </w:r>
      <w:proofErr w:type="spellEnd"/>
      <w:r w:rsidR="00EE73B8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 </w:t>
      </w:r>
      <w:proofErr w:type="spellStart"/>
      <w:r w:rsidR="00EE73B8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folding</w:t>
      </w:r>
      <w:proofErr w:type="spellEnd"/>
      <w:r w:rsidR="00EE73B8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):</w:t>
      </w:r>
      <w:r w:rsidR="00EE73B8" w:rsidRPr="0057553F">
        <w:rPr>
          <w:rFonts w:asciiTheme="minorHAnsi" w:eastAsia="Arial" w:hAnsiTheme="minorHAnsi" w:cstheme="minorHAnsi"/>
          <w:b/>
          <w:sz w:val="24"/>
          <w:szCs w:val="24"/>
          <w:lang w:eastAsia="ru-RU"/>
        </w:rPr>
        <w:t xml:space="preserve"> </w:t>
      </w:r>
      <w:r w:rsidR="009553D9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Часть</w:t>
      </w:r>
      <w:r w:rsidR="00EE73B8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, доступ к которой возможен только при </w:t>
      </w:r>
      <w:r w:rsidR="001048E0">
        <w:rPr>
          <w:rFonts w:asciiTheme="minorHAnsi" w:eastAsia="Arial" w:hAnsiTheme="minorHAnsi" w:cstheme="minorHAnsi"/>
          <w:sz w:val="24"/>
          <w:szCs w:val="24"/>
          <w:lang w:eastAsia="ru-RU"/>
        </w:rPr>
        <w:t>регулировке</w:t>
      </w:r>
      <w:r w:rsidR="00EE73B8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 и складывани</w:t>
      </w:r>
      <w:r w:rsidR="00117CFC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и</w:t>
      </w:r>
      <w:r w:rsidR="00250C9A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 изделия</w:t>
      </w:r>
      <w:r w:rsidR="00EE73B8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.</w:t>
      </w:r>
    </w:p>
    <w:p w:rsidR="00C00EAD" w:rsidRPr="0057553F" w:rsidRDefault="00750C1A" w:rsidP="00E33DEA">
      <w:pPr>
        <w:pStyle w:val="ae"/>
        <w:widowControl/>
        <w:numPr>
          <w:ilvl w:val="1"/>
          <w:numId w:val="29"/>
        </w:numPr>
        <w:autoSpaceDE/>
        <w:autoSpaceDN/>
        <w:adjustRightInd/>
        <w:ind w:left="0" w:firstLine="709"/>
        <w:jc w:val="both"/>
        <w:rPr>
          <w:rFonts w:asciiTheme="minorHAnsi" w:eastAsia="Arial" w:hAnsiTheme="minorHAnsi" w:cstheme="minorHAnsi"/>
          <w:sz w:val="24"/>
          <w:szCs w:val="24"/>
          <w:lang w:eastAsia="ru-RU"/>
        </w:rPr>
      </w:pPr>
      <w:r w:rsidRPr="0057553F">
        <w:rPr>
          <w:rFonts w:asciiTheme="minorHAnsi" w:eastAsia="Arial" w:hAnsiTheme="minorHAnsi" w:cstheme="minorHAnsi"/>
          <w:b/>
          <w:sz w:val="24"/>
          <w:szCs w:val="24"/>
          <w:lang w:eastAsia="ru-RU"/>
        </w:rPr>
        <w:t xml:space="preserve"> </w:t>
      </w:r>
      <w:r w:rsidR="00E36287" w:rsidRPr="0057553F">
        <w:rPr>
          <w:rFonts w:asciiTheme="minorHAnsi" w:eastAsia="Arial" w:hAnsiTheme="minorHAnsi" w:cstheme="minorHAnsi"/>
          <w:b/>
          <w:bCs/>
          <w:sz w:val="24"/>
          <w:szCs w:val="24"/>
          <w:lang w:eastAsia="ru-RU"/>
        </w:rPr>
        <w:t>Места, представляющие опасность</w:t>
      </w:r>
      <w:r w:rsidR="002F3B50">
        <w:rPr>
          <w:rFonts w:asciiTheme="minorHAnsi" w:eastAsia="Arial" w:hAnsiTheme="minorHAnsi" w:cstheme="minorHAnsi"/>
          <w:b/>
          <w:bCs/>
          <w:sz w:val="24"/>
          <w:szCs w:val="24"/>
          <w:lang w:eastAsia="ru-RU"/>
        </w:rPr>
        <w:t xml:space="preserve"> </w:t>
      </w:r>
      <w:r w:rsidR="00E36287" w:rsidRPr="0057553F">
        <w:rPr>
          <w:rFonts w:asciiTheme="minorHAnsi" w:eastAsia="Arial" w:hAnsiTheme="minorHAnsi" w:cstheme="minorHAnsi"/>
          <w:b/>
          <w:bCs/>
          <w:sz w:val="24"/>
          <w:szCs w:val="24"/>
          <w:lang w:eastAsia="ru-RU"/>
        </w:rPr>
        <w:t>пореза</w:t>
      </w:r>
      <w:r w:rsidR="002F3B50">
        <w:rPr>
          <w:rFonts w:asciiTheme="minorHAnsi" w:eastAsia="Arial" w:hAnsiTheme="minorHAnsi" w:cstheme="minorHAnsi"/>
          <w:b/>
          <w:bCs/>
          <w:sz w:val="24"/>
          <w:szCs w:val="24"/>
          <w:lang w:eastAsia="ru-RU"/>
        </w:rPr>
        <w:t xml:space="preserve"> </w:t>
      </w:r>
      <w:r w:rsidR="00E36287" w:rsidRPr="0057553F">
        <w:rPr>
          <w:rFonts w:asciiTheme="minorHAnsi" w:eastAsia="Arial" w:hAnsiTheme="minorHAnsi" w:cstheme="minorHAnsi"/>
          <w:b/>
          <w:bCs/>
          <w:sz w:val="24"/>
          <w:szCs w:val="24"/>
          <w:lang w:eastAsia="ru-RU"/>
        </w:rPr>
        <w:t>или защемления</w:t>
      </w:r>
      <w:r w:rsidR="00E36287" w:rsidRPr="0057553F">
        <w:rPr>
          <w:rFonts w:asciiTheme="minorHAnsi" w:eastAsia="Arial" w:hAnsiTheme="minorHAnsi" w:cstheme="minorHAnsi"/>
          <w:b/>
          <w:sz w:val="24"/>
          <w:szCs w:val="24"/>
          <w:lang w:eastAsia="ru-RU"/>
        </w:rPr>
        <w:t xml:space="preserve"> </w:t>
      </w:r>
      <w:r w:rsidR="00956F93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(</w:t>
      </w:r>
      <w:proofErr w:type="spellStart"/>
      <w:r w:rsidR="00956F93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shear</w:t>
      </w:r>
      <w:proofErr w:type="spellEnd"/>
      <w:r w:rsidR="00956F93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 </w:t>
      </w:r>
      <w:proofErr w:type="spellStart"/>
      <w:r w:rsidR="00956F93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and</w:t>
      </w:r>
      <w:proofErr w:type="spellEnd"/>
      <w:r w:rsidR="00956F93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 </w:t>
      </w:r>
      <w:proofErr w:type="spellStart"/>
      <w:r w:rsidR="00956F93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squeeze</w:t>
      </w:r>
      <w:proofErr w:type="spellEnd"/>
      <w:r w:rsidR="00B43C0A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 </w:t>
      </w:r>
      <w:proofErr w:type="spellStart"/>
      <w:r w:rsidR="00956F93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points</w:t>
      </w:r>
      <w:proofErr w:type="spellEnd"/>
      <w:r w:rsidR="00956F93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): </w:t>
      </w:r>
      <w:r w:rsidR="00166CBF">
        <w:rPr>
          <w:rFonts w:asciiTheme="minorHAnsi" w:eastAsia="Arial" w:hAnsiTheme="minorHAnsi" w:cstheme="minorHAnsi"/>
          <w:sz w:val="24"/>
          <w:szCs w:val="24"/>
          <w:lang w:eastAsia="ru-RU"/>
        </w:rPr>
        <w:t>Места</w:t>
      </w:r>
      <w:r w:rsidR="00051E14">
        <w:rPr>
          <w:rFonts w:asciiTheme="minorHAnsi" w:eastAsia="Arial" w:hAnsiTheme="minorHAnsi" w:cstheme="minorHAnsi"/>
          <w:sz w:val="24"/>
          <w:szCs w:val="24"/>
          <w:lang w:eastAsia="ru-RU"/>
        </w:rPr>
        <w:t>, где р</w:t>
      </w:r>
      <w:r w:rsidR="00F95334">
        <w:rPr>
          <w:rFonts w:asciiTheme="minorHAnsi" w:eastAsia="Arial" w:hAnsiTheme="minorHAnsi" w:cstheme="minorHAnsi"/>
          <w:sz w:val="24"/>
          <w:szCs w:val="24"/>
          <w:lang w:eastAsia="ru-RU"/>
        </w:rPr>
        <w:t>асстояни</w:t>
      </w:r>
      <w:r w:rsidR="00166CBF">
        <w:rPr>
          <w:rFonts w:asciiTheme="minorHAnsi" w:eastAsia="Arial" w:hAnsiTheme="minorHAnsi" w:cstheme="minorHAnsi"/>
          <w:sz w:val="24"/>
          <w:szCs w:val="24"/>
          <w:lang w:eastAsia="ru-RU"/>
        </w:rPr>
        <w:t>я</w:t>
      </w:r>
      <w:r w:rsidR="004D1999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 между двумя доступными </w:t>
      </w:r>
      <w:r w:rsidR="00F95334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частями, </w:t>
      </w:r>
      <w:r w:rsidR="00166CBF">
        <w:rPr>
          <w:rFonts w:asciiTheme="minorHAnsi" w:eastAsia="Arial" w:hAnsiTheme="minorHAnsi" w:cstheme="minorHAnsi"/>
          <w:sz w:val="24"/>
          <w:szCs w:val="24"/>
          <w:lang w:eastAsia="ru-RU"/>
        </w:rPr>
        <w:t>перемещающимися</w:t>
      </w:r>
      <w:r w:rsidR="00F95334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 относительно друг друга в лю</w:t>
      </w:r>
      <w:r w:rsidR="004D1999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бом положении</w:t>
      </w:r>
      <w:r w:rsidR="00166CBF">
        <w:rPr>
          <w:rFonts w:asciiTheme="minorHAnsi" w:eastAsia="Arial" w:hAnsiTheme="minorHAnsi" w:cstheme="minorHAnsi"/>
          <w:sz w:val="24"/>
          <w:szCs w:val="24"/>
          <w:lang w:eastAsia="ru-RU"/>
        </w:rPr>
        <w:t>,</w:t>
      </w:r>
      <w:r w:rsidR="004D1999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 составля</w:t>
      </w:r>
      <w:r w:rsidR="00F95334">
        <w:rPr>
          <w:rFonts w:asciiTheme="minorHAnsi" w:eastAsia="Arial" w:hAnsiTheme="minorHAnsi" w:cstheme="minorHAnsi"/>
          <w:sz w:val="24"/>
          <w:szCs w:val="24"/>
          <w:lang w:eastAsia="ru-RU"/>
        </w:rPr>
        <w:t>ют</w:t>
      </w:r>
      <w:r w:rsidR="004D1999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 </w:t>
      </w:r>
      <w:r w:rsidR="00B43C0A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менее </w:t>
      </w:r>
      <w:r w:rsidR="004D1999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25 мм</w:t>
      </w:r>
      <w:r w:rsidR="00B43C0A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 и более 8 мм</w:t>
      </w:r>
      <w:r w:rsidR="00E136C5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,</w:t>
      </w:r>
      <w:r w:rsidR="00956F93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 </w:t>
      </w:r>
      <w:r w:rsidR="00E136C5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для взрослых и детей старше 3 лет</w:t>
      </w:r>
      <w:r w:rsidR="00956F93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.</w:t>
      </w:r>
    </w:p>
    <w:p w:rsidR="00C00EAD" w:rsidRDefault="00C00EAD" w:rsidP="00750C1A">
      <w:pPr>
        <w:widowControl/>
        <w:autoSpaceDE/>
        <w:autoSpaceDN/>
        <w:adjustRightInd/>
        <w:ind w:firstLine="709"/>
        <w:jc w:val="both"/>
        <w:rPr>
          <w:rFonts w:asciiTheme="minorHAnsi" w:eastAsia="Arial" w:hAnsiTheme="minorHAnsi" w:cstheme="minorHAnsi"/>
          <w:sz w:val="24"/>
          <w:szCs w:val="24"/>
          <w:lang w:eastAsia="ru-RU"/>
        </w:rPr>
      </w:pPr>
      <w:r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3.4 </w:t>
      </w:r>
      <w:r w:rsidR="009D0979" w:rsidRPr="009D0979">
        <w:rPr>
          <w:rFonts w:asciiTheme="minorHAnsi" w:eastAsia="Arial" w:hAnsiTheme="minorHAnsi" w:cstheme="minorHAnsi"/>
          <w:b/>
          <w:sz w:val="24"/>
          <w:szCs w:val="24"/>
          <w:lang w:eastAsia="ru-RU"/>
        </w:rPr>
        <w:t xml:space="preserve">Опора </w:t>
      </w:r>
      <w:r w:rsidR="009054F6">
        <w:rPr>
          <w:rFonts w:asciiTheme="minorHAnsi" w:eastAsia="Arial" w:hAnsiTheme="minorHAnsi" w:cstheme="minorHAnsi"/>
          <w:b/>
          <w:sz w:val="24"/>
          <w:szCs w:val="24"/>
          <w:lang w:eastAsia="ru-RU"/>
        </w:rPr>
        <w:t>с роликами</w:t>
      </w:r>
      <w:r w:rsidR="001D7589" w:rsidRPr="00EB630E">
        <w:rPr>
          <w:rFonts w:asciiTheme="minorHAnsi" w:eastAsia="Arial" w:hAnsiTheme="minorHAnsi" w:cstheme="minorHAnsi"/>
          <w:b/>
          <w:sz w:val="24"/>
          <w:szCs w:val="24"/>
          <w:lang w:eastAsia="ru-RU"/>
        </w:rPr>
        <w:t xml:space="preserve"> </w:t>
      </w:r>
      <w:r w:rsidR="003F6FC9" w:rsidRPr="003F6FC9">
        <w:rPr>
          <w:rFonts w:asciiTheme="minorHAnsi" w:eastAsia="Arial" w:hAnsiTheme="minorHAnsi" w:cstheme="minorHAnsi"/>
          <w:sz w:val="24"/>
          <w:szCs w:val="24"/>
          <w:lang w:eastAsia="ru-RU"/>
        </w:rPr>
        <w:t>(</w:t>
      </w:r>
      <w:proofErr w:type="spellStart"/>
      <w:r w:rsidR="00274AC6" w:rsidRPr="003F6FC9">
        <w:rPr>
          <w:rFonts w:asciiTheme="minorHAnsi" w:eastAsia="Arial" w:hAnsiTheme="minorHAnsi" w:cstheme="minorHAnsi"/>
          <w:sz w:val="24"/>
          <w:szCs w:val="24"/>
          <w:lang w:eastAsia="ru-RU"/>
        </w:rPr>
        <w:t>castors</w:t>
      </w:r>
      <w:proofErr w:type="spellEnd"/>
      <w:r w:rsidR="00274AC6" w:rsidRPr="003F6FC9">
        <w:rPr>
          <w:rFonts w:asciiTheme="minorHAnsi" w:eastAsia="Arial" w:hAnsiTheme="minorHAnsi" w:cstheme="minorHAnsi"/>
          <w:sz w:val="24"/>
          <w:szCs w:val="24"/>
          <w:lang w:eastAsia="ru-RU"/>
        </w:rPr>
        <w:t>)</w:t>
      </w:r>
      <w:r w:rsidR="00DE38C1" w:rsidRPr="003F6FC9">
        <w:rPr>
          <w:rFonts w:asciiTheme="minorHAnsi" w:eastAsia="Arial" w:hAnsiTheme="minorHAnsi" w:cstheme="minorHAnsi"/>
          <w:sz w:val="24"/>
          <w:szCs w:val="24"/>
          <w:lang w:eastAsia="ru-RU"/>
        </w:rPr>
        <w:t>:</w:t>
      </w:r>
      <w:r w:rsidR="00DE38C1" w:rsidRPr="0057553F">
        <w:rPr>
          <w:rFonts w:asciiTheme="minorHAnsi" w:eastAsia="Arial" w:hAnsiTheme="minorHAnsi" w:cstheme="minorHAnsi"/>
          <w:b/>
          <w:sz w:val="24"/>
          <w:szCs w:val="24"/>
          <w:lang w:eastAsia="ru-RU"/>
        </w:rPr>
        <w:t xml:space="preserve"> </w:t>
      </w:r>
      <w:r w:rsidR="009D0979" w:rsidRPr="009D0979">
        <w:rPr>
          <w:rFonts w:asciiTheme="minorHAnsi" w:eastAsia="Arial" w:hAnsiTheme="minorHAnsi" w:cstheme="minorHAnsi"/>
          <w:sz w:val="24"/>
          <w:szCs w:val="24"/>
          <w:lang w:eastAsia="ru-RU"/>
        </w:rPr>
        <w:t>Комплект</w:t>
      </w:r>
      <w:r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, состоящей из корпуса, одн</w:t>
      </w:r>
      <w:r w:rsidR="003A4FF8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ого или нескольких </w:t>
      </w:r>
      <w:r w:rsidR="00EB630E">
        <w:rPr>
          <w:rFonts w:asciiTheme="minorHAnsi" w:eastAsia="Arial" w:hAnsiTheme="minorHAnsi" w:cstheme="minorHAnsi"/>
          <w:sz w:val="24"/>
          <w:szCs w:val="24"/>
          <w:lang w:eastAsia="ru-RU"/>
        </w:rPr>
        <w:t>роликов</w:t>
      </w:r>
      <w:r w:rsidR="003A4FF8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, оси и, </w:t>
      </w:r>
      <w:r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при необходимости, аксессуаров</w:t>
      </w:r>
      <w:r w:rsidR="00EB3021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.</w:t>
      </w:r>
      <w:r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 </w:t>
      </w:r>
    </w:p>
    <w:p w:rsidR="00271695" w:rsidRPr="0057553F" w:rsidRDefault="00C00EAD" w:rsidP="00271695">
      <w:pPr>
        <w:widowControl/>
        <w:autoSpaceDE/>
        <w:autoSpaceDN/>
        <w:adjustRightInd/>
        <w:ind w:firstLine="709"/>
        <w:jc w:val="both"/>
        <w:rPr>
          <w:rFonts w:asciiTheme="minorHAnsi" w:eastAsia="Arial" w:hAnsiTheme="minorHAnsi" w:cstheme="minorHAnsi"/>
          <w:sz w:val="24"/>
          <w:szCs w:val="24"/>
          <w:lang w:eastAsia="ru-RU"/>
        </w:rPr>
      </w:pPr>
      <w:r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3.5 </w:t>
      </w:r>
      <w:r w:rsidR="002B0F5F" w:rsidRPr="002B0F5F">
        <w:rPr>
          <w:rFonts w:asciiTheme="minorHAnsi" w:eastAsia="Arial" w:hAnsiTheme="minorHAnsi" w:cstheme="minorHAnsi"/>
          <w:b/>
          <w:sz w:val="24"/>
          <w:szCs w:val="24"/>
          <w:lang w:eastAsia="ru-RU"/>
        </w:rPr>
        <w:t>Подставка</w:t>
      </w:r>
      <w:r w:rsidR="002B0F5F">
        <w:rPr>
          <w:rFonts w:asciiTheme="minorHAnsi" w:eastAsia="Arial" w:hAnsiTheme="minorHAnsi" w:cstheme="minorHAnsi"/>
          <w:b/>
          <w:sz w:val="24"/>
          <w:szCs w:val="24"/>
          <w:lang w:eastAsia="ru-RU"/>
        </w:rPr>
        <w:t xml:space="preserve"> </w:t>
      </w:r>
      <w:r w:rsidR="003F160D" w:rsidRPr="003F160D">
        <w:rPr>
          <w:rFonts w:asciiTheme="minorHAnsi" w:eastAsia="Arial" w:hAnsiTheme="minorHAnsi" w:cstheme="minorHAnsi"/>
          <w:b/>
          <w:sz w:val="24"/>
          <w:szCs w:val="24"/>
          <w:lang w:eastAsia="ru-RU"/>
        </w:rPr>
        <w:t>для ног</w:t>
      </w:r>
      <w:r w:rsidR="003F6FC9" w:rsidRPr="005843C1">
        <w:rPr>
          <w:rFonts w:asciiTheme="minorHAnsi" w:eastAsia="Arial" w:hAnsiTheme="minorHAnsi" w:cstheme="minorHAnsi"/>
          <w:b/>
          <w:sz w:val="24"/>
          <w:szCs w:val="24"/>
          <w:lang w:eastAsia="ru-RU"/>
        </w:rPr>
        <w:t xml:space="preserve"> </w:t>
      </w:r>
      <w:r w:rsidR="003F6FC9" w:rsidRPr="001B482F">
        <w:rPr>
          <w:rFonts w:asciiTheme="minorHAnsi" w:eastAsia="Arial" w:hAnsiTheme="minorHAnsi" w:cstheme="minorHAnsi"/>
          <w:sz w:val="24"/>
          <w:szCs w:val="24"/>
          <w:lang w:eastAsia="ru-RU"/>
        </w:rPr>
        <w:t>(</w:t>
      </w:r>
      <w:proofErr w:type="spellStart"/>
      <w:r w:rsidR="001B482F" w:rsidRPr="001B482F">
        <w:rPr>
          <w:rFonts w:asciiTheme="minorHAnsi" w:eastAsia="Arial" w:hAnsiTheme="minorHAnsi" w:cstheme="minorHAnsi"/>
          <w:sz w:val="24"/>
          <w:szCs w:val="24"/>
          <w:lang w:eastAsia="ru-RU"/>
        </w:rPr>
        <w:t>leg</w:t>
      </w:r>
      <w:proofErr w:type="spellEnd"/>
      <w:r w:rsidR="001B482F" w:rsidRPr="001B482F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 </w:t>
      </w:r>
      <w:proofErr w:type="spellStart"/>
      <w:r w:rsidR="001B482F" w:rsidRPr="001B482F">
        <w:rPr>
          <w:rFonts w:asciiTheme="minorHAnsi" w:eastAsia="Arial" w:hAnsiTheme="minorHAnsi" w:cstheme="minorHAnsi"/>
          <w:sz w:val="24"/>
          <w:szCs w:val="24"/>
          <w:lang w:eastAsia="ru-RU"/>
        </w:rPr>
        <w:t>rest</w:t>
      </w:r>
      <w:proofErr w:type="spellEnd"/>
      <w:r w:rsidR="001B482F" w:rsidRPr="001B482F">
        <w:rPr>
          <w:rFonts w:asciiTheme="minorHAnsi" w:eastAsia="Arial" w:hAnsiTheme="minorHAnsi" w:cstheme="minorHAnsi"/>
          <w:sz w:val="24"/>
          <w:szCs w:val="24"/>
          <w:lang w:eastAsia="ru-RU"/>
        </w:rPr>
        <w:t>)</w:t>
      </w:r>
      <w:r w:rsidR="00271695" w:rsidRPr="001B482F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: </w:t>
      </w:r>
      <w:r w:rsidR="006F774C">
        <w:rPr>
          <w:rFonts w:asciiTheme="minorHAnsi" w:eastAsia="Arial" w:hAnsiTheme="minorHAnsi" w:cstheme="minorHAnsi"/>
          <w:sz w:val="24"/>
          <w:szCs w:val="24"/>
          <w:lang w:eastAsia="ru-RU"/>
        </w:rPr>
        <w:t>Конструктивн</w:t>
      </w:r>
      <w:r w:rsidR="009D0979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ый элемент </w:t>
      </w:r>
      <w:r w:rsidR="00166CBF">
        <w:rPr>
          <w:rFonts w:asciiTheme="minorHAnsi" w:eastAsia="Arial" w:hAnsiTheme="minorHAnsi" w:cstheme="minorHAnsi"/>
          <w:sz w:val="24"/>
          <w:szCs w:val="24"/>
          <w:lang w:eastAsia="ru-RU"/>
        </w:rPr>
        <w:t>мебели для сидения</w:t>
      </w:r>
      <w:r w:rsidR="004B0DBE">
        <w:rPr>
          <w:rFonts w:asciiTheme="minorHAnsi" w:eastAsia="Arial" w:hAnsiTheme="minorHAnsi" w:cstheme="minorHAnsi"/>
          <w:sz w:val="24"/>
          <w:szCs w:val="24"/>
          <w:lang w:eastAsia="ru-RU"/>
        </w:rPr>
        <w:t>,</w:t>
      </w:r>
      <w:r w:rsidR="009D0979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 предназначенный </w:t>
      </w:r>
      <w:r w:rsidR="00271695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для поддержки ног сидящего человека</w:t>
      </w:r>
    </w:p>
    <w:p w:rsidR="00271695" w:rsidRPr="0057553F" w:rsidRDefault="00271695" w:rsidP="00271695">
      <w:pPr>
        <w:widowControl/>
        <w:autoSpaceDE/>
        <w:autoSpaceDN/>
        <w:adjustRightInd/>
        <w:ind w:firstLine="709"/>
        <w:jc w:val="both"/>
        <w:rPr>
          <w:rFonts w:asciiTheme="minorHAnsi" w:eastAsia="Arial" w:hAnsiTheme="minorHAnsi" w:cstheme="minorHAnsi"/>
          <w:sz w:val="24"/>
          <w:szCs w:val="24"/>
          <w:lang w:eastAsia="ru-RU"/>
        </w:rPr>
      </w:pPr>
    </w:p>
    <w:p w:rsidR="00DE38C1" w:rsidRPr="00F31BBA" w:rsidRDefault="00F31BBA" w:rsidP="00271695">
      <w:pPr>
        <w:widowControl/>
        <w:autoSpaceDE/>
        <w:autoSpaceDN/>
        <w:adjustRightInd/>
        <w:ind w:firstLine="709"/>
        <w:jc w:val="both"/>
        <w:rPr>
          <w:rFonts w:asciiTheme="minorHAnsi" w:eastAsia="Arial" w:hAnsiTheme="minorHAnsi" w:cstheme="minorHAnsi"/>
          <w:lang w:eastAsia="ru-RU"/>
        </w:rPr>
      </w:pPr>
      <w:r>
        <w:rPr>
          <w:rFonts w:asciiTheme="minorHAnsi" w:eastAsia="Arial" w:hAnsiTheme="minorHAnsi" w:cstheme="minorHAnsi"/>
          <w:lang w:eastAsia="ru-RU"/>
        </w:rPr>
        <w:t>Примечание –</w:t>
      </w:r>
      <w:r w:rsidR="00271695" w:rsidRPr="00F31BBA">
        <w:rPr>
          <w:rFonts w:asciiTheme="minorHAnsi" w:eastAsia="Arial" w:hAnsiTheme="minorHAnsi" w:cstheme="minorHAnsi"/>
          <w:lang w:eastAsia="ru-RU"/>
        </w:rPr>
        <w:t xml:space="preserve"> </w:t>
      </w:r>
      <w:r w:rsidR="003F160D" w:rsidRPr="003F160D">
        <w:rPr>
          <w:rFonts w:asciiTheme="minorHAnsi" w:eastAsia="Arial" w:hAnsiTheme="minorHAnsi" w:cstheme="minorHAnsi"/>
          <w:lang w:eastAsia="ru-RU"/>
        </w:rPr>
        <w:t xml:space="preserve">Подставка для ног может быть или не быть постоянно прикреплена к </w:t>
      </w:r>
      <w:r w:rsidR="00166CBF">
        <w:rPr>
          <w:rFonts w:asciiTheme="minorHAnsi" w:eastAsia="Arial" w:hAnsiTheme="minorHAnsi" w:cstheme="minorHAnsi"/>
          <w:lang w:eastAsia="ru-RU"/>
        </w:rPr>
        <w:t>изделию</w:t>
      </w:r>
      <w:r w:rsidR="003F160D" w:rsidRPr="003F160D">
        <w:rPr>
          <w:rFonts w:asciiTheme="minorHAnsi" w:eastAsia="Arial" w:hAnsiTheme="minorHAnsi" w:cstheme="minorHAnsi"/>
          <w:lang w:eastAsia="ru-RU"/>
        </w:rPr>
        <w:t>.</w:t>
      </w:r>
    </w:p>
    <w:p w:rsidR="00271695" w:rsidRPr="0057553F" w:rsidRDefault="00271695" w:rsidP="00271695">
      <w:pPr>
        <w:widowControl/>
        <w:autoSpaceDE/>
        <w:autoSpaceDN/>
        <w:adjustRightInd/>
        <w:ind w:firstLine="709"/>
        <w:jc w:val="both"/>
        <w:rPr>
          <w:rFonts w:asciiTheme="minorHAnsi" w:eastAsia="Arial" w:hAnsiTheme="minorHAnsi" w:cstheme="minorHAnsi"/>
          <w:sz w:val="24"/>
          <w:szCs w:val="24"/>
          <w:lang w:eastAsia="ru-RU"/>
        </w:rPr>
      </w:pPr>
    </w:p>
    <w:p w:rsidR="002B0F5F" w:rsidRDefault="00C00EAD" w:rsidP="00DE38C1">
      <w:pPr>
        <w:widowControl/>
        <w:autoSpaceDE/>
        <w:autoSpaceDN/>
        <w:adjustRightInd/>
        <w:ind w:firstLine="567"/>
        <w:jc w:val="both"/>
        <w:rPr>
          <w:rFonts w:asciiTheme="minorHAnsi" w:eastAsia="Arial" w:hAnsiTheme="minorHAnsi" w:cstheme="minorHAnsi"/>
          <w:sz w:val="24"/>
          <w:szCs w:val="24"/>
          <w:lang w:eastAsia="ru-RU"/>
        </w:rPr>
      </w:pPr>
      <w:r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3.6 </w:t>
      </w:r>
      <w:proofErr w:type="spellStart"/>
      <w:r w:rsidR="003F160D">
        <w:rPr>
          <w:rFonts w:asciiTheme="minorHAnsi" w:eastAsia="Arial" w:hAnsiTheme="minorHAnsi" w:cstheme="minorHAnsi"/>
          <w:b/>
          <w:sz w:val="24"/>
          <w:szCs w:val="24"/>
          <w:lang w:eastAsia="ru-RU"/>
        </w:rPr>
        <w:t>Подножник</w:t>
      </w:r>
      <w:proofErr w:type="spellEnd"/>
      <w:r w:rsidR="005843C1">
        <w:rPr>
          <w:rFonts w:asciiTheme="minorHAnsi" w:eastAsia="Arial" w:hAnsiTheme="minorHAnsi" w:cstheme="minorHAnsi"/>
          <w:b/>
          <w:sz w:val="24"/>
          <w:szCs w:val="24"/>
          <w:lang w:eastAsia="ru-RU"/>
        </w:rPr>
        <w:t xml:space="preserve"> </w:t>
      </w:r>
      <w:r w:rsidR="00274AC6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(</w:t>
      </w:r>
      <w:proofErr w:type="spellStart"/>
      <w:r w:rsidR="00274AC6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foot</w:t>
      </w:r>
      <w:proofErr w:type="spellEnd"/>
      <w:r w:rsidR="00274AC6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 </w:t>
      </w:r>
      <w:proofErr w:type="spellStart"/>
      <w:r w:rsidR="00274AC6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rail</w:t>
      </w:r>
      <w:proofErr w:type="spellEnd"/>
      <w:r w:rsidR="00274AC6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)</w:t>
      </w:r>
      <w:r w:rsidR="00DE38C1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:</w:t>
      </w:r>
      <w:r w:rsidR="00DE38C1" w:rsidRPr="0057553F">
        <w:rPr>
          <w:rFonts w:asciiTheme="minorHAnsi" w:eastAsia="Arial" w:hAnsiTheme="minorHAnsi" w:cstheme="minorHAnsi"/>
          <w:b/>
          <w:sz w:val="24"/>
          <w:szCs w:val="24"/>
          <w:lang w:eastAsia="ru-RU"/>
        </w:rPr>
        <w:t xml:space="preserve"> </w:t>
      </w:r>
      <w:r w:rsidR="004B0DBE" w:rsidRPr="004B0DBE">
        <w:rPr>
          <w:rFonts w:asciiTheme="minorHAnsi" w:eastAsia="Arial" w:hAnsiTheme="minorHAnsi" w:cstheme="minorHAnsi"/>
          <w:sz w:val="24"/>
          <w:szCs w:val="24"/>
          <w:lang w:eastAsia="ru-RU"/>
        </w:rPr>
        <w:t>Конструктивный элемент мебели для сидения,</w:t>
      </w:r>
      <w:r w:rsidR="00455ED7" w:rsidRPr="00455ED7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 предназначенн</w:t>
      </w:r>
      <w:r w:rsidR="004B0DBE">
        <w:rPr>
          <w:rFonts w:asciiTheme="minorHAnsi" w:eastAsia="Arial" w:hAnsiTheme="minorHAnsi" w:cstheme="minorHAnsi"/>
          <w:sz w:val="24"/>
          <w:szCs w:val="24"/>
          <w:lang w:eastAsia="ru-RU"/>
        </w:rPr>
        <w:t>ый</w:t>
      </w:r>
      <w:r w:rsidR="00B266C2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 </w:t>
      </w:r>
      <w:r w:rsidR="009076D1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для </w:t>
      </w:r>
      <w:r w:rsidR="00B266C2">
        <w:rPr>
          <w:rFonts w:asciiTheme="minorHAnsi" w:eastAsia="Arial" w:hAnsiTheme="minorHAnsi" w:cstheme="minorHAnsi"/>
          <w:sz w:val="24"/>
          <w:szCs w:val="24"/>
          <w:lang w:eastAsia="ru-RU"/>
        </w:rPr>
        <w:t>опоры</w:t>
      </w:r>
      <w:r w:rsidR="004B0DBE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 </w:t>
      </w:r>
      <w:r w:rsidR="009076D1">
        <w:rPr>
          <w:rFonts w:asciiTheme="minorHAnsi" w:eastAsia="Arial" w:hAnsiTheme="minorHAnsi" w:cstheme="minorHAnsi"/>
          <w:sz w:val="24"/>
          <w:szCs w:val="24"/>
          <w:lang w:eastAsia="ru-RU"/>
        </w:rPr>
        <w:t>стоп</w:t>
      </w:r>
      <w:r w:rsidR="00B266C2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 или</w:t>
      </w:r>
      <w:r w:rsidR="002B0F5F" w:rsidRPr="002B0F5F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 для облегчения подъема и спуска с высокого стула или табурета</w:t>
      </w:r>
      <w:r w:rsidR="002B0F5F">
        <w:rPr>
          <w:rFonts w:asciiTheme="minorHAnsi" w:eastAsia="Arial" w:hAnsiTheme="minorHAnsi" w:cstheme="minorHAnsi"/>
          <w:sz w:val="24"/>
          <w:szCs w:val="24"/>
          <w:lang w:eastAsia="ru-RU"/>
        </w:rPr>
        <w:t>.</w:t>
      </w:r>
    </w:p>
    <w:p w:rsidR="002B0F5F" w:rsidRDefault="002B0F5F" w:rsidP="00DE38C1">
      <w:pPr>
        <w:widowControl/>
        <w:autoSpaceDE/>
        <w:autoSpaceDN/>
        <w:adjustRightInd/>
        <w:ind w:firstLine="567"/>
        <w:jc w:val="both"/>
        <w:rPr>
          <w:rFonts w:asciiTheme="minorHAnsi" w:eastAsia="Arial" w:hAnsiTheme="minorHAnsi" w:cstheme="minorHAnsi"/>
          <w:sz w:val="24"/>
          <w:szCs w:val="24"/>
          <w:lang w:eastAsia="ru-RU"/>
        </w:rPr>
      </w:pPr>
    </w:p>
    <w:p w:rsidR="00C00EAD" w:rsidRPr="00F31BBA" w:rsidRDefault="00DE38C1" w:rsidP="00DE38C1">
      <w:pPr>
        <w:widowControl/>
        <w:autoSpaceDE/>
        <w:autoSpaceDN/>
        <w:adjustRightInd/>
        <w:ind w:firstLine="567"/>
        <w:jc w:val="both"/>
        <w:rPr>
          <w:rFonts w:asciiTheme="minorHAnsi" w:eastAsia="Arial" w:hAnsiTheme="minorHAnsi" w:cstheme="minorHAnsi"/>
          <w:lang w:eastAsia="ru-RU"/>
        </w:rPr>
      </w:pPr>
      <w:r w:rsidRPr="00F31BBA">
        <w:rPr>
          <w:rFonts w:asciiTheme="minorHAnsi" w:eastAsia="Arial" w:hAnsiTheme="minorHAnsi" w:cstheme="minorHAnsi"/>
          <w:lang w:eastAsia="ru-RU"/>
        </w:rPr>
        <w:t xml:space="preserve">Примечание </w:t>
      </w:r>
      <w:r w:rsidR="00F31BBA">
        <w:rPr>
          <w:rFonts w:asciiTheme="minorHAnsi" w:eastAsia="Arial" w:hAnsiTheme="minorHAnsi" w:cstheme="minorHAnsi"/>
          <w:lang w:eastAsia="ru-RU"/>
        </w:rPr>
        <w:t>-</w:t>
      </w:r>
      <w:r w:rsidRPr="00F31BBA">
        <w:rPr>
          <w:rFonts w:asciiTheme="minorHAnsi" w:eastAsia="Arial" w:hAnsiTheme="minorHAnsi" w:cstheme="minorHAnsi"/>
          <w:lang w:eastAsia="ru-RU"/>
        </w:rPr>
        <w:t>-</w:t>
      </w:r>
      <w:r w:rsidR="00C00EAD" w:rsidRPr="00F31BBA">
        <w:rPr>
          <w:rFonts w:asciiTheme="minorHAnsi" w:eastAsia="Arial" w:hAnsiTheme="minorHAnsi" w:cstheme="minorHAnsi"/>
          <w:lang w:eastAsia="ru-RU"/>
        </w:rPr>
        <w:t xml:space="preserve"> </w:t>
      </w:r>
      <w:proofErr w:type="spellStart"/>
      <w:r w:rsidR="00E37009" w:rsidRPr="00F31BBA">
        <w:rPr>
          <w:rFonts w:asciiTheme="minorHAnsi" w:eastAsia="Arial" w:hAnsiTheme="minorHAnsi" w:cstheme="minorHAnsi"/>
          <w:lang w:eastAsia="ru-RU"/>
        </w:rPr>
        <w:t>П</w:t>
      </w:r>
      <w:r w:rsidR="00670CE7" w:rsidRPr="00F31BBA">
        <w:rPr>
          <w:rFonts w:asciiTheme="minorHAnsi" w:eastAsia="Arial" w:hAnsiTheme="minorHAnsi" w:cstheme="minorHAnsi"/>
          <w:lang w:eastAsia="ru-RU"/>
        </w:rPr>
        <w:t>од</w:t>
      </w:r>
      <w:r w:rsidR="003A1F4D">
        <w:rPr>
          <w:rFonts w:asciiTheme="minorHAnsi" w:eastAsia="Arial" w:hAnsiTheme="minorHAnsi" w:cstheme="minorHAnsi"/>
          <w:lang w:eastAsia="ru-RU"/>
        </w:rPr>
        <w:t>ножник</w:t>
      </w:r>
      <w:proofErr w:type="spellEnd"/>
      <w:r w:rsidR="00C00EAD" w:rsidRPr="00F31BBA">
        <w:rPr>
          <w:rFonts w:asciiTheme="minorHAnsi" w:eastAsia="Arial" w:hAnsiTheme="minorHAnsi" w:cstheme="minorHAnsi"/>
          <w:lang w:eastAsia="ru-RU"/>
        </w:rPr>
        <w:t xml:space="preserve"> </w:t>
      </w:r>
      <w:r w:rsidR="002B0F5F" w:rsidRPr="002B0F5F">
        <w:rPr>
          <w:rFonts w:asciiTheme="minorHAnsi" w:eastAsia="Arial" w:hAnsiTheme="minorHAnsi" w:cstheme="minorHAnsi"/>
          <w:lang w:eastAsia="ru-RU"/>
        </w:rPr>
        <w:t>может быть частью конструкции нижней рамы стула или табурета.</w:t>
      </w:r>
    </w:p>
    <w:p w:rsidR="00DE38C1" w:rsidRPr="0057553F" w:rsidRDefault="00DE38C1" w:rsidP="00DE38C1">
      <w:pPr>
        <w:widowControl/>
        <w:autoSpaceDE/>
        <w:autoSpaceDN/>
        <w:adjustRightInd/>
        <w:ind w:firstLine="567"/>
        <w:jc w:val="both"/>
        <w:rPr>
          <w:rFonts w:asciiTheme="minorHAnsi" w:eastAsia="Arial" w:hAnsiTheme="minorHAnsi" w:cstheme="minorHAnsi"/>
          <w:sz w:val="24"/>
          <w:szCs w:val="24"/>
          <w:lang w:eastAsia="ru-RU"/>
        </w:rPr>
      </w:pPr>
    </w:p>
    <w:p w:rsidR="00C30E33" w:rsidRPr="0057553F" w:rsidRDefault="00C00EAD" w:rsidP="00DE38C1">
      <w:pPr>
        <w:widowControl/>
        <w:autoSpaceDE/>
        <w:autoSpaceDN/>
        <w:adjustRightInd/>
        <w:ind w:firstLine="567"/>
        <w:jc w:val="both"/>
        <w:rPr>
          <w:rFonts w:asciiTheme="minorHAnsi" w:eastAsia="Arial" w:hAnsiTheme="minorHAnsi" w:cstheme="minorHAnsi"/>
          <w:sz w:val="24"/>
          <w:szCs w:val="24"/>
          <w:lang w:eastAsia="ru-RU"/>
        </w:rPr>
      </w:pPr>
      <w:r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3.7 </w:t>
      </w:r>
      <w:r w:rsidR="00C30E33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С</w:t>
      </w:r>
      <w:r w:rsidR="0020658B" w:rsidRPr="0057553F">
        <w:rPr>
          <w:rFonts w:asciiTheme="minorHAnsi" w:eastAsia="Arial" w:hAnsiTheme="minorHAnsi" w:cstheme="minorHAnsi"/>
          <w:b/>
          <w:sz w:val="24"/>
          <w:szCs w:val="24"/>
          <w:lang w:eastAsia="ru-RU"/>
        </w:rPr>
        <w:t xml:space="preserve">тул </w:t>
      </w:r>
      <w:r w:rsidR="00C30E33" w:rsidRPr="0057553F">
        <w:rPr>
          <w:rFonts w:asciiTheme="minorHAnsi" w:eastAsia="Arial" w:hAnsiTheme="minorHAnsi" w:cstheme="minorHAnsi"/>
          <w:b/>
          <w:sz w:val="24"/>
          <w:szCs w:val="24"/>
          <w:lang w:eastAsia="ru-RU"/>
        </w:rPr>
        <w:t>для посетителей</w:t>
      </w:r>
      <w:r w:rsidR="0020658B" w:rsidRPr="0057553F">
        <w:rPr>
          <w:rFonts w:asciiTheme="minorHAnsi" w:eastAsia="Arial" w:hAnsiTheme="minorHAnsi" w:cstheme="minorHAnsi"/>
          <w:b/>
          <w:sz w:val="24"/>
          <w:szCs w:val="24"/>
          <w:lang w:eastAsia="ru-RU"/>
        </w:rPr>
        <w:t xml:space="preserve"> </w:t>
      </w:r>
      <w:r w:rsidR="0020658B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(</w:t>
      </w:r>
      <w:r w:rsidR="000D7CFD" w:rsidRPr="0057553F">
        <w:rPr>
          <w:rFonts w:asciiTheme="minorHAnsi" w:eastAsia="Arial" w:hAnsiTheme="minorHAnsi" w:cstheme="minorHAnsi"/>
          <w:sz w:val="24"/>
          <w:szCs w:val="24"/>
          <w:lang w:val="en-US" w:eastAsia="ru-RU"/>
        </w:rPr>
        <w:t>visitor</w:t>
      </w:r>
      <w:r w:rsidR="0020658B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 chair):</w:t>
      </w:r>
      <w:r w:rsidR="00BE2455" w:rsidRPr="0057553F">
        <w:rPr>
          <w:rFonts w:asciiTheme="minorHAnsi" w:eastAsia="Arial" w:hAnsiTheme="minorHAnsi" w:cstheme="minorHAnsi"/>
          <w:b/>
          <w:sz w:val="24"/>
          <w:szCs w:val="24"/>
          <w:lang w:eastAsia="ru-RU"/>
        </w:rPr>
        <w:t xml:space="preserve"> </w:t>
      </w:r>
      <w:r w:rsidR="0044672F">
        <w:rPr>
          <w:rFonts w:asciiTheme="minorHAnsi" w:eastAsia="Arial" w:hAnsiTheme="minorHAnsi" w:cstheme="minorHAnsi"/>
          <w:sz w:val="24"/>
          <w:szCs w:val="24"/>
          <w:lang w:eastAsia="ru-RU"/>
        </w:rPr>
        <w:t>И</w:t>
      </w:r>
      <w:r w:rsidR="0044672F" w:rsidRPr="0044672F">
        <w:rPr>
          <w:rFonts w:asciiTheme="minorHAnsi" w:eastAsia="Arial" w:hAnsiTheme="minorHAnsi" w:cstheme="minorHAnsi"/>
          <w:sz w:val="24"/>
          <w:szCs w:val="24"/>
          <w:lang w:eastAsia="ru-RU"/>
        </w:rPr>
        <w:t>зделие мебели</w:t>
      </w:r>
      <w:r w:rsidR="0044672F">
        <w:rPr>
          <w:rFonts w:asciiTheme="minorHAnsi" w:eastAsia="Arial" w:hAnsiTheme="minorHAnsi" w:cstheme="minorHAnsi"/>
          <w:b/>
          <w:sz w:val="24"/>
          <w:szCs w:val="24"/>
          <w:lang w:eastAsia="ru-RU"/>
        </w:rPr>
        <w:t xml:space="preserve"> </w:t>
      </w:r>
      <w:r w:rsidR="0020658B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для </w:t>
      </w:r>
      <w:r w:rsidR="0044672F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сидения </w:t>
      </w:r>
      <w:r w:rsidR="0020658B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одного человека</w:t>
      </w:r>
      <w:r w:rsidR="00C30E33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, используемое в офис</w:t>
      </w:r>
      <w:r w:rsidR="00BE2455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е</w:t>
      </w:r>
      <w:r w:rsidR="00C30E33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, в дополнение к офисному рабочему стулу.</w:t>
      </w:r>
    </w:p>
    <w:p w:rsidR="00DE38C1" w:rsidRPr="0057553F" w:rsidRDefault="00C30E33" w:rsidP="00DE38C1">
      <w:pPr>
        <w:widowControl/>
        <w:autoSpaceDE/>
        <w:autoSpaceDN/>
        <w:adjustRightInd/>
        <w:ind w:firstLine="567"/>
        <w:jc w:val="both"/>
        <w:rPr>
          <w:rFonts w:asciiTheme="minorHAnsi" w:eastAsia="Arial" w:hAnsiTheme="minorHAnsi" w:cstheme="minorHAnsi"/>
          <w:sz w:val="24"/>
          <w:szCs w:val="24"/>
          <w:lang w:eastAsia="ru-RU"/>
        </w:rPr>
      </w:pPr>
      <w:r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 </w:t>
      </w:r>
    </w:p>
    <w:p w:rsidR="00C00EAD" w:rsidRPr="00F31BBA" w:rsidRDefault="00DE38C1" w:rsidP="00DE38C1">
      <w:pPr>
        <w:widowControl/>
        <w:autoSpaceDE/>
        <w:autoSpaceDN/>
        <w:adjustRightInd/>
        <w:ind w:firstLine="567"/>
        <w:jc w:val="both"/>
        <w:rPr>
          <w:rFonts w:asciiTheme="minorHAnsi" w:eastAsia="Arial" w:hAnsiTheme="minorHAnsi" w:cstheme="minorHAnsi"/>
          <w:lang w:eastAsia="ru-RU"/>
        </w:rPr>
      </w:pPr>
      <w:r w:rsidRPr="00F31BBA">
        <w:rPr>
          <w:rFonts w:asciiTheme="minorHAnsi" w:eastAsia="Arial" w:hAnsiTheme="minorHAnsi" w:cstheme="minorHAnsi"/>
          <w:lang w:eastAsia="ru-RU"/>
        </w:rPr>
        <w:t xml:space="preserve">Примечание </w:t>
      </w:r>
      <w:r w:rsidR="00E37009" w:rsidRPr="00F31BBA">
        <w:rPr>
          <w:rFonts w:asciiTheme="minorHAnsi" w:eastAsia="Arial" w:hAnsiTheme="minorHAnsi" w:cstheme="minorHAnsi"/>
          <w:lang w:eastAsia="ru-RU"/>
        </w:rPr>
        <w:t>–</w:t>
      </w:r>
      <w:r w:rsidR="00C00EAD" w:rsidRPr="00F31BBA">
        <w:rPr>
          <w:rFonts w:asciiTheme="minorHAnsi" w:eastAsia="Arial" w:hAnsiTheme="minorHAnsi" w:cstheme="minorHAnsi"/>
          <w:lang w:eastAsia="ru-RU"/>
        </w:rPr>
        <w:t xml:space="preserve"> </w:t>
      </w:r>
      <w:r w:rsidR="00F31BBA" w:rsidRPr="00F31BBA">
        <w:rPr>
          <w:rFonts w:asciiTheme="minorHAnsi" w:eastAsia="Arial" w:hAnsiTheme="minorHAnsi" w:cstheme="minorHAnsi"/>
          <w:lang w:eastAsia="ru-RU"/>
        </w:rPr>
        <w:t>И</w:t>
      </w:r>
      <w:r w:rsidR="00C30E33" w:rsidRPr="00F31BBA">
        <w:rPr>
          <w:rFonts w:asciiTheme="minorHAnsi" w:eastAsia="Arial" w:hAnsiTheme="minorHAnsi" w:cstheme="minorHAnsi"/>
          <w:lang w:eastAsia="ru-RU"/>
        </w:rPr>
        <w:t>спользуется для встреч или консультаций, а также для чтения, письма, слушания и ожидания.</w:t>
      </w:r>
    </w:p>
    <w:p w:rsidR="00DE38C1" w:rsidRPr="0057553F" w:rsidRDefault="00DE38C1" w:rsidP="00DE38C1">
      <w:pPr>
        <w:widowControl/>
        <w:autoSpaceDE/>
        <w:autoSpaceDN/>
        <w:adjustRightInd/>
        <w:ind w:firstLine="567"/>
        <w:jc w:val="both"/>
        <w:rPr>
          <w:rFonts w:asciiTheme="minorHAnsi" w:eastAsia="Arial" w:hAnsiTheme="minorHAnsi" w:cstheme="minorHAnsi"/>
          <w:sz w:val="24"/>
          <w:szCs w:val="24"/>
          <w:lang w:eastAsia="ru-RU"/>
        </w:rPr>
      </w:pPr>
    </w:p>
    <w:p w:rsidR="00C00EAD" w:rsidRPr="0057553F" w:rsidRDefault="00C00EAD" w:rsidP="00DE38C1">
      <w:pPr>
        <w:widowControl/>
        <w:autoSpaceDE/>
        <w:autoSpaceDN/>
        <w:adjustRightInd/>
        <w:ind w:firstLine="567"/>
        <w:jc w:val="both"/>
        <w:rPr>
          <w:rFonts w:asciiTheme="minorHAnsi" w:eastAsia="Arial" w:hAnsiTheme="minorHAnsi" w:cstheme="minorHAnsi"/>
          <w:sz w:val="24"/>
          <w:szCs w:val="24"/>
          <w:lang w:eastAsia="ru-RU"/>
        </w:rPr>
      </w:pPr>
      <w:r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3.8 </w:t>
      </w:r>
      <w:r w:rsidR="00EB3021" w:rsidRPr="0057553F">
        <w:rPr>
          <w:rFonts w:asciiTheme="minorHAnsi" w:eastAsia="Arial" w:hAnsiTheme="minorHAnsi" w:cstheme="minorHAnsi"/>
          <w:b/>
          <w:sz w:val="24"/>
          <w:szCs w:val="24"/>
          <w:lang w:eastAsia="ru-RU"/>
        </w:rPr>
        <w:t>С</w:t>
      </w:r>
      <w:r w:rsidRPr="0057553F">
        <w:rPr>
          <w:rFonts w:asciiTheme="minorHAnsi" w:eastAsia="Arial" w:hAnsiTheme="minorHAnsi" w:cstheme="minorHAnsi"/>
          <w:b/>
          <w:sz w:val="24"/>
          <w:szCs w:val="24"/>
          <w:lang w:eastAsia="ru-RU"/>
        </w:rPr>
        <w:t>редняя плоскость</w:t>
      </w:r>
      <w:r w:rsidR="00274AC6" w:rsidRPr="0057553F">
        <w:rPr>
          <w:rFonts w:asciiTheme="minorHAnsi" w:eastAsia="Arial" w:hAnsiTheme="minorHAnsi" w:cstheme="minorHAnsi"/>
          <w:b/>
          <w:sz w:val="24"/>
          <w:szCs w:val="24"/>
          <w:lang w:eastAsia="ru-RU"/>
        </w:rPr>
        <w:t xml:space="preserve"> </w:t>
      </w:r>
      <w:r w:rsidR="00274AC6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(</w:t>
      </w:r>
      <w:proofErr w:type="spellStart"/>
      <w:r w:rsidR="00DC2233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median</w:t>
      </w:r>
      <w:proofErr w:type="spellEnd"/>
      <w:r w:rsidR="00DC2233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 </w:t>
      </w:r>
      <w:proofErr w:type="spellStart"/>
      <w:r w:rsidR="00DC2233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plane</w:t>
      </w:r>
      <w:proofErr w:type="spellEnd"/>
      <w:r w:rsidR="00274AC6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)</w:t>
      </w:r>
      <w:r w:rsidR="00942019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:</w:t>
      </w:r>
      <w:r w:rsidR="00942019" w:rsidRPr="0057553F">
        <w:rPr>
          <w:rFonts w:asciiTheme="minorHAnsi" w:eastAsia="Arial" w:hAnsiTheme="minorHAnsi" w:cstheme="minorHAnsi"/>
          <w:b/>
          <w:sz w:val="24"/>
          <w:szCs w:val="24"/>
          <w:lang w:eastAsia="ru-RU"/>
        </w:rPr>
        <w:t xml:space="preserve"> </w:t>
      </w:r>
      <w:r w:rsidR="002D6C92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Вертикальная</w:t>
      </w:r>
      <w:r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 плоскость, проходящая через геометрический центр сиденья, разделяющая сиденье на две равные части</w:t>
      </w:r>
      <w:r w:rsidR="00EB3021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.</w:t>
      </w:r>
    </w:p>
    <w:p w:rsidR="00DE38C1" w:rsidRPr="0057553F" w:rsidRDefault="00DE38C1" w:rsidP="00DE38C1">
      <w:pPr>
        <w:widowControl/>
        <w:autoSpaceDE/>
        <w:autoSpaceDN/>
        <w:adjustRightInd/>
        <w:ind w:firstLine="567"/>
        <w:jc w:val="both"/>
        <w:rPr>
          <w:rFonts w:asciiTheme="minorHAnsi" w:eastAsia="Arial" w:hAnsiTheme="minorHAnsi" w:cstheme="minorHAnsi"/>
          <w:sz w:val="24"/>
          <w:szCs w:val="24"/>
          <w:lang w:eastAsia="ru-RU"/>
        </w:rPr>
      </w:pPr>
    </w:p>
    <w:p w:rsidR="00C00EAD" w:rsidRPr="00F31BBA" w:rsidRDefault="00F31BBA" w:rsidP="00DE38C1">
      <w:pPr>
        <w:widowControl/>
        <w:autoSpaceDE/>
        <w:autoSpaceDN/>
        <w:adjustRightInd/>
        <w:ind w:firstLine="567"/>
        <w:jc w:val="both"/>
        <w:rPr>
          <w:rFonts w:asciiTheme="minorHAnsi" w:eastAsia="Arial" w:hAnsiTheme="minorHAnsi" w:cstheme="minorHAnsi"/>
          <w:b/>
          <w:bCs/>
          <w:lang w:eastAsia="ru-RU"/>
        </w:rPr>
      </w:pPr>
      <w:r w:rsidRPr="00F31BBA">
        <w:rPr>
          <w:rFonts w:asciiTheme="minorHAnsi" w:eastAsia="Arial" w:hAnsiTheme="minorHAnsi" w:cstheme="minorHAnsi"/>
          <w:lang w:eastAsia="ru-RU"/>
        </w:rPr>
        <w:t>Примечание –</w:t>
      </w:r>
      <w:r w:rsidR="00C00EAD" w:rsidRPr="00F31BBA">
        <w:rPr>
          <w:rFonts w:asciiTheme="minorHAnsi" w:eastAsia="Arial" w:hAnsiTheme="minorHAnsi" w:cstheme="minorHAnsi"/>
          <w:lang w:eastAsia="ru-RU"/>
        </w:rPr>
        <w:t xml:space="preserve"> </w:t>
      </w:r>
      <w:r w:rsidR="00DE38C1" w:rsidRPr="00F31BBA">
        <w:rPr>
          <w:rFonts w:asciiTheme="minorHAnsi" w:eastAsia="Arial" w:hAnsiTheme="minorHAnsi" w:cstheme="minorHAnsi"/>
          <w:lang w:eastAsia="ru-RU"/>
        </w:rPr>
        <w:t xml:space="preserve">Указано </w:t>
      </w:r>
      <w:r w:rsidR="00250604" w:rsidRPr="00F31BBA">
        <w:rPr>
          <w:rFonts w:asciiTheme="minorHAnsi" w:eastAsia="Arial" w:hAnsiTheme="minorHAnsi" w:cstheme="minorHAnsi"/>
          <w:lang w:eastAsia="ru-RU"/>
        </w:rPr>
        <w:t>на</w:t>
      </w:r>
      <w:r w:rsidR="00C00EAD" w:rsidRPr="00F31BBA">
        <w:rPr>
          <w:rFonts w:asciiTheme="minorHAnsi" w:eastAsia="Arial" w:hAnsiTheme="minorHAnsi" w:cstheme="minorHAnsi"/>
          <w:lang w:eastAsia="ru-RU"/>
        </w:rPr>
        <w:t xml:space="preserve"> </w:t>
      </w:r>
      <w:r w:rsidR="00250604" w:rsidRPr="00F31BBA">
        <w:rPr>
          <w:rFonts w:asciiTheme="minorHAnsi" w:eastAsia="Arial" w:hAnsiTheme="minorHAnsi" w:cstheme="minorHAnsi"/>
          <w:lang w:eastAsia="ru-RU"/>
        </w:rPr>
        <w:t>р</w:t>
      </w:r>
      <w:r w:rsidR="00C00EAD" w:rsidRPr="00F31BBA">
        <w:rPr>
          <w:rFonts w:asciiTheme="minorHAnsi" w:eastAsia="Arial" w:hAnsiTheme="minorHAnsi" w:cstheme="minorHAnsi"/>
          <w:lang w:eastAsia="ru-RU"/>
        </w:rPr>
        <w:t>ис</w:t>
      </w:r>
      <w:r w:rsidR="00EB3021" w:rsidRPr="00F31BBA">
        <w:rPr>
          <w:rFonts w:asciiTheme="minorHAnsi" w:eastAsia="Arial" w:hAnsiTheme="minorHAnsi" w:cstheme="minorHAnsi"/>
          <w:lang w:eastAsia="ru-RU"/>
        </w:rPr>
        <w:t>унк</w:t>
      </w:r>
      <w:r w:rsidR="00250604" w:rsidRPr="00F31BBA">
        <w:rPr>
          <w:rFonts w:asciiTheme="minorHAnsi" w:eastAsia="Arial" w:hAnsiTheme="minorHAnsi" w:cstheme="minorHAnsi"/>
          <w:lang w:eastAsia="ru-RU"/>
        </w:rPr>
        <w:t>е</w:t>
      </w:r>
      <w:r w:rsidR="00C00EAD" w:rsidRPr="00F31BBA">
        <w:rPr>
          <w:rFonts w:asciiTheme="minorHAnsi" w:eastAsia="Arial" w:hAnsiTheme="minorHAnsi" w:cstheme="minorHAnsi"/>
          <w:lang w:eastAsia="ru-RU"/>
        </w:rPr>
        <w:t xml:space="preserve"> 1.</w:t>
      </w:r>
    </w:p>
    <w:p w:rsidR="00C00EAD" w:rsidRPr="0057553F" w:rsidRDefault="00C00EAD" w:rsidP="00C00EAD">
      <w:pPr>
        <w:widowControl/>
        <w:autoSpaceDE/>
        <w:autoSpaceDN/>
        <w:adjustRightInd/>
        <w:jc w:val="center"/>
        <w:rPr>
          <w:rFonts w:asciiTheme="minorHAnsi" w:eastAsia="Arial" w:hAnsiTheme="minorHAnsi" w:cstheme="minorHAnsi"/>
          <w:b/>
          <w:bCs/>
          <w:sz w:val="24"/>
          <w:szCs w:val="24"/>
          <w:lang w:val="en-US" w:eastAsia="ru-RU"/>
        </w:rPr>
      </w:pPr>
      <w:r w:rsidRPr="0057553F">
        <w:rPr>
          <w:rFonts w:asciiTheme="minorHAnsi" w:eastAsia="Arial" w:hAnsiTheme="minorHAnsi" w:cstheme="minorHAnsi"/>
          <w:noProof/>
          <w:sz w:val="24"/>
          <w:szCs w:val="24"/>
          <w:lang w:eastAsia="ru-RU"/>
        </w:rPr>
        <w:drawing>
          <wp:inline distT="0" distB="0" distL="0" distR="0" wp14:anchorId="4B76D85E" wp14:editId="29575B40">
            <wp:extent cx="1970116" cy="1828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09418" cy="1865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EAD" w:rsidRPr="0057553F" w:rsidRDefault="00DE38C1" w:rsidP="00C00EAD">
      <w:pPr>
        <w:widowControl/>
        <w:autoSpaceDE/>
        <w:autoSpaceDN/>
        <w:adjustRightInd/>
        <w:jc w:val="center"/>
        <w:rPr>
          <w:rFonts w:asciiTheme="minorHAnsi" w:eastAsia="Arial" w:hAnsiTheme="minorHAnsi" w:cstheme="minorHAnsi"/>
          <w:sz w:val="24"/>
          <w:szCs w:val="24"/>
          <w:lang w:eastAsia="ru-RU"/>
        </w:rPr>
      </w:pPr>
      <w:r w:rsidRPr="0057553F">
        <w:rPr>
          <w:rFonts w:asciiTheme="minorHAnsi" w:eastAsia="Arial" w:hAnsiTheme="minorHAnsi" w:cstheme="minorHAnsi"/>
          <w:b/>
          <w:bCs/>
          <w:sz w:val="24"/>
          <w:szCs w:val="24"/>
          <w:lang w:eastAsia="ru-RU"/>
        </w:rPr>
        <w:t>Условные</w:t>
      </w:r>
      <w:r w:rsidR="00C00EAD" w:rsidRPr="0057553F">
        <w:rPr>
          <w:rFonts w:asciiTheme="minorHAnsi" w:eastAsia="Arial" w:hAnsiTheme="minorHAnsi" w:cstheme="minorHAnsi"/>
          <w:b/>
          <w:bCs/>
          <w:sz w:val="24"/>
          <w:szCs w:val="24"/>
          <w:lang w:eastAsia="ru-RU"/>
        </w:rPr>
        <w:t xml:space="preserve"> обозначения</w:t>
      </w:r>
      <w:r w:rsidRPr="0057553F">
        <w:rPr>
          <w:rFonts w:asciiTheme="minorHAnsi" w:eastAsia="Arial" w:hAnsiTheme="minorHAnsi" w:cstheme="minorHAnsi"/>
          <w:b/>
          <w:bCs/>
          <w:sz w:val="24"/>
          <w:szCs w:val="24"/>
          <w:lang w:eastAsia="ru-RU"/>
        </w:rPr>
        <w:t>:</w:t>
      </w:r>
      <w:r w:rsidR="00F31BBA">
        <w:rPr>
          <w:rFonts w:asciiTheme="minorHAnsi" w:eastAsia="Arial" w:hAnsiTheme="minorHAnsi" w:cstheme="minorHAnsi"/>
          <w:b/>
          <w:bCs/>
          <w:sz w:val="24"/>
          <w:szCs w:val="24"/>
          <w:lang w:eastAsia="ru-RU"/>
        </w:rPr>
        <w:t xml:space="preserve"> </w:t>
      </w:r>
      <w:r w:rsidR="00C00EAD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>1</w:t>
      </w:r>
      <w:r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 -</w:t>
      </w:r>
      <w:r w:rsidR="00C00EAD" w:rsidRPr="0057553F">
        <w:rPr>
          <w:rFonts w:asciiTheme="minorHAnsi" w:eastAsia="Arial" w:hAnsiTheme="minorHAnsi" w:cstheme="minorHAnsi"/>
          <w:sz w:val="24"/>
          <w:szCs w:val="24"/>
          <w:lang w:eastAsia="ru-RU"/>
        </w:rPr>
        <w:t xml:space="preserve"> средняя плоскость</w:t>
      </w:r>
    </w:p>
    <w:p w:rsidR="00C00EAD" w:rsidRPr="0057553F" w:rsidRDefault="00C00EAD" w:rsidP="00C00EAD">
      <w:pPr>
        <w:widowControl/>
        <w:autoSpaceDE/>
        <w:autoSpaceDN/>
        <w:adjustRightInd/>
        <w:jc w:val="center"/>
        <w:rPr>
          <w:rFonts w:asciiTheme="minorHAnsi" w:eastAsia="Arial" w:hAnsiTheme="minorHAnsi" w:cstheme="minorHAnsi"/>
          <w:sz w:val="24"/>
          <w:szCs w:val="24"/>
          <w:lang w:eastAsia="ru-RU"/>
        </w:rPr>
      </w:pPr>
      <w:r w:rsidRPr="0057553F">
        <w:rPr>
          <w:rFonts w:asciiTheme="minorHAnsi" w:eastAsia="Arial" w:hAnsiTheme="minorHAnsi" w:cstheme="minorHAnsi"/>
          <w:b/>
          <w:bCs/>
          <w:sz w:val="24"/>
          <w:szCs w:val="24"/>
          <w:lang w:eastAsia="ru-RU"/>
        </w:rPr>
        <w:t>Рисунок 1 — Средняя плоскость</w:t>
      </w:r>
    </w:p>
    <w:p w:rsidR="00C00EAD" w:rsidRPr="00B03814" w:rsidRDefault="00B03814" w:rsidP="00B03814">
      <w:pPr>
        <w:pStyle w:val="ae"/>
        <w:tabs>
          <w:tab w:val="left" w:pos="-2410"/>
        </w:tabs>
        <w:ind w:left="0" w:firstLine="709"/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lastRenderedPageBreak/>
        <w:t xml:space="preserve">4 </w:t>
      </w:r>
      <w:r w:rsidR="00C00EAD" w:rsidRPr="00B03814">
        <w:rPr>
          <w:rFonts w:asciiTheme="minorHAnsi" w:eastAsia="Arial" w:hAnsiTheme="minorHAnsi" w:cstheme="minorHAnsi"/>
          <w:b/>
          <w:bCs/>
          <w:sz w:val="24"/>
          <w:szCs w:val="24"/>
        </w:rPr>
        <w:t>Безопасность</w:t>
      </w:r>
    </w:p>
    <w:p w:rsidR="00250604" w:rsidRPr="0057553F" w:rsidRDefault="00250604" w:rsidP="00250604">
      <w:pPr>
        <w:pStyle w:val="ae"/>
        <w:tabs>
          <w:tab w:val="left" w:pos="-2410"/>
        </w:tabs>
        <w:ind w:left="927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:rsidR="00C00EAD" w:rsidRPr="0057553F" w:rsidRDefault="00C00EAD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Cs/>
          <w:sz w:val="24"/>
          <w:szCs w:val="24"/>
        </w:rPr>
        <w:t>4.1 Общие положения</w:t>
      </w:r>
    </w:p>
    <w:p w:rsidR="00417AA3" w:rsidRPr="0057553F" w:rsidRDefault="00417AA3" w:rsidP="002D6C92">
      <w:pPr>
        <w:tabs>
          <w:tab w:val="left" w:pos="-2410"/>
        </w:tabs>
        <w:ind w:firstLine="567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</w:p>
    <w:p w:rsidR="00C00EAD" w:rsidRPr="0057553F" w:rsidRDefault="00C00EAD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Все доступные </w:t>
      </w:r>
      <w:r w:rsidR="00FE3477" w:rsidRPr="0057553F">
        <w:rPr>
          <w:rFonts w:asciiTheme="minorHAnsi" w:eastAsia="Arial" w:hAnsiTheme="minorHAnsi" w:cstheme="minorHAnsi"/>
          <w:bCs/>
          <w:sz w:val="24"/>
          <w:szCs w:val="24"/>
        </w:rPr>
        <w:t>части</w:t>
      </w:r>
      <w:r w:rsidR="00FB0723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FE3477"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(3.1) </w:t>
      </w:r>
      <w:r w:rsidR="00FB0723">
        <w:rPr>
          <w:rFonts w:asciiTheme="minorHAnsi" w:eastAsia="Arial" w:hAnsiTheme="minorHAnsi" w:cstheme="minorHAnsi"/>
          <w:bCs/>
          <w:sz w:val="24"/>
          <w:szCs w:val="24"/>
        </w:rPr>
        <w:t xml:space="preserve">изделия 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должны быть сконструированы таким образом, чтобы </w:t>
      </w:r>
      <w:r w:rsidR="006121EF"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минимизировать риск </w:t>
      </w:r>
      <w:proofErr w:type="spellStart"/>
      <w:r w:rsidR="000F48F2">
        <w:rPr>
          <w:rFonts w:asciiTheme="minorHAnsi" w:eastAsia="Arial" w:hAnsiTheme="minorHAnsi" w:cstheme="minorHAnsi"/>
          <w:bCs/>
          <w:sz w:val="24"/>
          <w:szCs w:val="24"/>
        </w:rPr>
        <w:t>травмирования</w:t>
      </w:r>
      <w:proofErr w:type="spellEnd"/>
      <w:r w:rsidR="000F48F2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6121EF" w:rsidRPr="0057553F">
        <w:rPr>
          <w:rFonts w:asciiTheme="minorHAnsi" w:eastAsia="Arial" w:hAnsiTheme="minorHAnsi" w:cstheme="minorHAnsi"/>
          <w:bCs/>
          <w:sz w:val="24"/>
          <w:szCs w:val="24"/>
        </w:rPr>
        <w:t>пользователя</w:t>
      </w:r>
      <w:r w:rsidR="00FE3477"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при эксплуатации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>.</w:t>
      </w:r>
    </w:p>
    <w:p w:rsidR="00C00EAD" w:rsidRPr="0057553F" w:rsidRDefault="003319D6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Cs/>
          <w:sz w:val="24"/>
          <w:szCs w:val="24"/>
        </w:rPr>
        <w:t>Данное</w:t>
      </w:r>
      <w:r w:rsidR="00C00EAD"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86578E" w:rsidRPr="0057553F">
        <w:rPr>
          <w:rFonts w:asciiTheme="minorHAnsi" w:eastAsia="Arial" w:hAnsiTheme="minorHAnsi" w:cstheme="minorHAnsi"/>
          <w:bCs/>
          <w:sz w:val="24"/>
          <w:szCs w:val="24"/>
        </w:rPr>
        <w:t>требование выполняется,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когда</w:t>
      </w:r>
      <w:r w:rsidR="00C00EAD" w:rsidRPr="0057553F">
        <w:rPr>
          <w:rFonts w:asciiTheme="minorHAnsi" w:eastAsia="Arial" w:hAnsiTheme="minorHAnsi" w:cstheme="minorHAnsi"/>
          <w:bCs/>
          <w:sz w:val="24"/>
          <w:szCs w:val="24"/>
        </w:rPr>
        <w:t>:</w:t>
      </w:r>
    </w:p>
    <w:p w:rsidR="00C00EAD" w:rsidRPr="0057553F" w:rsidRDefault="00C00EAD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proofErr w:type="gramStart"/>
      <w:r w:rsidRPr="0057553F">
        <w:rPr>
          <w:rFonts w:asciiTheme="minorHAnsi" w:eastAsia="Arial" w:hAnsiTheme="minorHAnsi" w:cstheme="minorHAnsi"/>
          <w:bCs/>
          <w:sz w:val="24"/>
          <w:szCs w:val="24"/>
        </w:rPr>
        <w:t>а</w:t>
      </w:r>
      <w:proofErr w:type="gramEnd"/>
      <w:r w:rsidRPr="0057553F">
        <w:rPr>
          <w:rFonts w:asciiTheme="minorHAnsi" w:eastAsia="Arial" w:hAnsiTheme="minorHAnsi" w:cstheme="minorHAnsi"/>
          <w:bCs/>
          <w:sz w:val="24"/>
          <w:szCs w:val="24"/>
        </w:rPr>
        <w:t>)</w:t>
      </w:r>
      <w:r w:rsidR="005705C0"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доступные углы</w:t>
      </w:r>
      <w:r w:rsidR="00423B68"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5705C0" w:rsidRPr="0057553F">
        <w:rPr>
          <w:rFonts w:asciiTheme="minorHAnsi" w:eastAsia="Arial" w:hAnsiTheme="minorHAnsi" w:cstheme="minorHAnsi"/>
          <w:bCs/>
          <w:sz w:val="24"/>
          <w:szCs w:val="24"/>
        </w:rPr>
        <w:t>закруглены или скошены;</w:t>
      </w:r>
    </w:p>
    <w:p w:rsidR="00561BD1" w:rsidRPr="0057553F" w:rsidRDefault="00561BD1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Cs/>
          <w:sz w:val="24"/>
          <w:szCs w:val="24"/>
          <w:lang w:val="en-US"/>
        </w:rPr>
        <w:t>b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) </w:t>
      </w:r>
      <w:proofErr w:type="gramStart"/>
      <w:r w:rsidR="00364DB9">
        <w:rPr>
          <w:rFonts w:asciiTheme="minorHAnsi" w:eastAsia="Arial" w:hAnsiTheme="minorHAnsi" w:cstheme="minorHAnsi"/>
          <w:bCs/>
          <w:sz w:val="24"/>
          <w:szCs w:val="24"/>
        </w:rPr>
        <w:t>края</w:t>
      </w:r>
      <w:proofErr w:type="gramEnd"/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сиденья, спинки и подлокотников, которые </w:t>
      </w:r>
      <w:r w:rsidR="00907D5C" w:rsidRPr="0057553F">
        <w:rPr>
          <w:rFonts w:asciiTheme="minorHAnsi" w:eastAsia="Arial" w:hAnsiTheme="minorHAnsi" w:cstheme="minorHAnsi"/>
          <w:bCs/>
          <w:sz w:val="24"/>
          <w:szCs w:val="24"/>
        </w:rPr>
        <w:t>соприкасаются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с пользователем, когда он сидит в кресле, </w:t>
      </w:r>
      <w:r w:rsidR="00907D5C" w:rsidRPr="0057553F">
        <w:rPr>
          <w:rFonts w:asciiTheme="minorHAnsi" w:eastAsia="Arial" w:hAnsiTheme="minorHAnsi" w:cstheme="minorHAnsi"/>
          <w:bCs/>
          <w:sz w:val="24"/>
          <w:szCs w:val="24"/>
        </w:rPr>
        <w:t>закруглены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или скошены</w:t>
      </w:r>
      <w:r w:rsidR="00907D5C" w:rsidRPr="0057553F">
        <w:rPr>
          <w:rFonts w:asciiTheme="minorHAnsi" w:eastAsia="Arial" w:hAnsiTheme="minorHAnsi" w:cstheme="minorHAnsi"/>
          <w:bCs/>
          <w:sz w:val="24"/>
          <w:szCs w:val="24"/>
        </w:rPr>
        <w:t>;</w:t>
      </w:r>
    </w:p>
    <w:p w:rsidR="00C00EAD" w:rsidRPr="0057553F" w:rsidRDefault="00561BD1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Cs/>
          <w:sz w:val="24"/>
          <w:szCs w:val="24"/>
          <w:lang w:val="en-US"/>
        </w:rPr>
        <w:t>c</w:t>
      </w:r>
      <w:r w:rsidR="00C00EAD" w:rsidRPr="0057553F">
        <w:rPr>
          <w:rFonts w:asciiTheme="minorHAnsi" w:eastAsia="Arial" w:hAnsiTheme="minorHAnsi" w:cstheme="minorHAnsi"/>
          <w:bCs/>
          <w:sz w:val="24"/>
          <w:szCs w:val="24"/>
        </w:rPr>
        <w:t>)</w:t>
      </w:r>
      <w:r w:rsidR="00595EE5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proofErr w:type="gramStart"/>
      <w:r w:rsidR="00595EE5">
        <w:rPr>
          <w:rFonts w:asciiTheme="minorHAnsi" w:eastAsia="Arial" w:hAnsiTheme="minorHAnsi" w:cstheme="minorHAnsi"/>
          <w:bCs/>
          <w:sz w:val="24"/>
          <w:szCs w:val="24"/>
        </w:rPr>
        <w:t>грани</w:t>
      </w:r>
      <w:proofErr w:type="gramEnd"/>
      <w:r w:rsidR="00C00EAD"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5705C0" w:rsidRPr="0057553F">
        <w:rPr>
          <w:rFonts w:asciiTheme="minorHAnsi" w:eastAsia="Arial" w:hAnsiTheme="minorHAnsi" w:cstheme="minorHAnsi"/>
          <w:bCs/>
          <w:sz w:val="24"/>
          <w:szCs w:val="24"/>
        </w:rPr>
        <w:t>ручек закруглены или скошены в направлении приложенно</w:t>
      </w:r>
      <w:r w:rsidR="00595EE5">
        <w:rPr>
          <w:rFonts w:asciiTheme="minorHAnsi" w:eastAsia="Arial" w:hAnsiTheme="minorHAnsi" w:cstheme="minorHAnsi"/>
          <w:bCs/>
          <w:sz w:val="24"/>
          <w:szCs w:val="24"/>
        </w:rPr>
        <w:t>го усилия</w:t>
      </w:r>
      <w:r w:rsidR="005705C0" w:rsidRPr="0057553F">
        <w:rPr>
          <w:rFonts w:asciiTheme="minorHAnsi" w:eastAsia="Arial" w:hAnsiTheme="minorHAnsi" w:cstheme="minorHAnsi"/>
          <w:bCs/>
          <w:sz w:val="24"/>
          <w:szCs w:val="24"/>
        </w:rPr>
        <w:t>;</w:t>
      </w:r>
    </w:p>
    <w:p w:rsidR="00C00EAD" w:rsidRPr="0057553F" w:rsidRDefault="00561BD1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Cs/>
          <w:sz w:val="24"/>
          <w:szCs w:val="24"/>
          <w:lang w:val="en-US"/>
        </w:rPr>
        <w:t>d</w:t>
      </w:r>
      <w:r w:rsidR="00C00EAD"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) </w:t>
      </w:r>
      <w:proofErr w:type="gramStart"/>
      <w:r w:rsidR="005705C0" w:rsidRPr="0057553F">
        <w:rPr>
          <w:rFonts w:asciiTheme="minorHAnsi" w:eastAsia="Arial" w:hAnsiTheme="minorHAnsi" w:cstheme="minorHAnsi"/>
          <w:bCs/>
          <w:sz w:val="24"/>
          <w:szCs w:val="24"/>
        </w:rPr>
        <w:t>все</w:t>
      </w:r>
      <w:proofErr w:type="gramEnd"/>
      <w:r w:rsidR="005705C0"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D27A70">
        <w:rPr>
          <w:rFonts w:asciiTheme="minorHAnsi" w:eastAsia="Arial" w:hAnsiTheme="minorHAnsi" w:cstheme="minorHAnsi"/>
          <w:bCs/>
          <w:sz w:val="24"/>
          <w:szCs w:val="24"/>
        </w:rPr>
        <w:t>торц</w:t>
      </w:r>
      <w:r w:rsidR="00595EE5">
        <w:rPr>
          <w:rFonts w:asciiTheme="minorHAnsi" w:eastAsia="Arial" w:hAnsiTheme="minorHAnsi" w:cstheme="minorHAnsi"/>
          <w:bCs/>
          <w:sz w:val="24"/>
          <w:szCs w:val="24"/>
        </w:rPr>
        <w:t>евые поверхности</w:t>
      </w:r>
      <w:r w:rsidR="00273990"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без</w:t>
      </w:r>
      <w:r w:rsidR="005705C0"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заусен</w:t>
      </w:r>
      <w:r w:rsidR="00273990" w:rsidRPr="0057553F">
        <w:rPr>
          <w:rFonts w:asciiTheme="minorHAnsi" w:eastAsia="Arial" w:hAnsiTheme="minorHAnsi" w:cstheme="minorHAnsi"/>
          <w:bCs/>
          <w:sz w:val="24"/>
          <w:szCs w:val="24"/>
        </w:rPr>
        <w:t>е</w:t>
      </w:r>
      <w:r w:rsidR="005705C0" w:rsidRPr="0057553F">
        <w:rPr>
          <w:rFonts w:asciiTheme="minorHAnsi" w:eastAsia="Arial" w:hAnsiTheme="minorHAnsi" w:cstheme="minorHAnsi"/>
          <w:bCs/>
          <w:sz w:val="24"/>
          <w:szCs w:val="24"/>
        </w:rPr>
        <w:t>ц, закруглены или скошены;</w:t>
      </w:r>
    </w:p>
    <w:p w:rsidR="00423B68" w:rsidRPr="0057553F" w:rsidRDefault="00F94E38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Cs/>
          <w:sz w:val="24"/>
          <w:szCs w:val="24"/>
          <w:lang w:val="en-US"/>
        </w:rPr>
        <w:t>e</w:t>
      </w:r>
      <w:r w:rsidR="00C00EAD"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) </w:t>
      </w:r>
      <w:proofErr w:type="gramStart"/>
      <w:r w:rsidR="00423B68" w:rsidRPr="0057553F">
        <w:rPr>
          <w:rFonts w:asciiTheme="minorHAnsi" w:eastAsia="Arial" w:hAnsiTheme="minorHAnsi" w:cstheme="minorHAnsi"/>
          <w:bCs/>
          <w:sz w:val="24"/>
          <w:szCs w:val="24"/>
        </w:rPr>
        <w:t>концы</w:t>
      </w:r>
      <w:proofErr w:type="gramEnd"/>
      <w:r w:rsidR="00423B68"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9A32FF" w:rsidRPr="0057553F">
        <w:rPr>
          <w:rFonts w:asciiTheme="minorHAnsi" w:eastAsia="Arial" w:hAnsiTheme="minorHAnsi" w:cstheme="minorHAnsi"/>
          <w:bCs/>
          <w:sz w:val="24"/>
          <w:szCs w:val="24"/>
        </w:rPr>
        <w:t>трубчатых (полых)</w:t>
      </w:r>
      <w:r w:rsidR="00423B68"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деталей </w:t>
      </w:r>
      <w:r w:rsidR="00943027"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закрыты </w:t>
      </w:r>
      <w:r w:rsidR="00423B68"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или </w:t>
      </w:r>
      <w:r w:rsidR="00943027" w:rsidRPr="0057553F">
        <w:rPr>
          <w:rFonts w:asciiTheme="minorHAnsi" w:eastAsia="Arial" w:hAnsiTheme="minorHAnsi" w:cstheme="minorHAnsi"/>
          <w:bCs/>
          <w:sz w:val="24"/>
          <w:szCs w:val="24"/>
        </w:rPr>
        <w:t>снабжены заглушками</w:t>
      </w:r>
      <w:r w:rsidR="00423B68" w:rsidRPr="0057553F">
        <w:rPr>
          <w:rFonts w:asciiTheme="minorHAnsi" w:eastAsia="Arial" w:hAnsiTheme="minorHAnsi" w:cstheme="minorHAnsi"/>
          <w:bCs/>
          <w:sz w:val="24"/>
          <w:szCs w:val="24"/>
        </w:rPr>
        <w:t>.</w:t>
      </w:r>
    </w:p>
    <w:p w:rsidR="00C00EAD" w:rsidRPr="0057553F" w:rsidRDefault="00C00EAD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Подвижные и регулируемые </w:t>
      </w:r>
      <w:r w:rsidR="00896CFE">
        <w:rPr>
          <w:rFonts w:asciiTheme="minorHAnsi" w:eastAsia="Arial" w:hAnsiTheme="minorHAnsi" w:cstheme="minorHAnsi"/>
          <w:bCs/>
          <w:sz w:val="24"/>
          <w:szCs w:val="24"/>
        </w:rPr>
        <w:t>механизмы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должны быть сконструированы таким образом, чтобы избежать травм.</w:t>
      </w:r>
    </w:p>
    <w:p w:rsidR="00C00EAD" w:rsidRPr="0057553F" w:rsidRDefault="00C00EAD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Любая несущая часть </w:t>
      </w:r>
      <w:r w:rsidR="00112ED2">
        <w:rPr>
          <w:rFonts w:asciiTheme="minorHAnsi" w:eastAsia="Arial" w:hAnsiTheme="minorHAnsi" w:cstheme="minorHAnsi"/>
          <w:bCs/>
          <w:sz w:val="24"/>
          <w:szCs w:val="24"/>
        </w:rPr>
        <w:t>изделия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должна быть </w:t>
      </w:r>
      <w:r w:rsidR="00896CFE">
        <w:rPr>
          <w:rFonts w:asciiTheme="minorHAnsi" w:eastAsia="Arial" w:hAnsiTheme="minorHAnsi" w:cstheme="minorHAnsi"/>
          <w:bCs/>
          <w:sz w:val="24"/>
          <w:szCs w:val="24"/>
        </w:rPr>
        <w:t xml:space="preserve">защищена от 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>непреднамеренно</w:t>
      </w:r>
      <w:r w:rsidR="00896CFE">
        <w:rPr>
          <w:rFonts w:asciiTheme="minorHAnsi" w:eastAsia="Arial" w:hAnsiTheme="minorHAnsi" w:cstheme="minorHAnsi"/>
          <w:bCs/>
          <w:sz w:val="24"/>
          <w:szCs w:val="24"/>
        </w:rPr>
        <w:t>го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ослаблен</w:t>
      </w:r>
      <w:r w:rsidR="00896CFE">
        <w:rPr>
          <w:rFonts w:asciiTheme="minorHAnsi" w:eastAsia="Arial" w:hAnsiTheme="minorHAnsi" w:cstheme="minorHAnsi"/>
          <w:bCs/>
          <w:sz w:val="24"/>
          <w:szCs w:val="24"/>
        </w:rPr>
        <w:t>ия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>.</w:t>
      </w:r>
    </w:p>
    <w:p w:rsidR="00C00EAD" w:rsidRPr="0057553F" w:rsidRDefault="00C00EAD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Cs/>
          <w:sz w:val="24"/>
          <w:szCs w:val="24"/>
        </w:rPr>
        <w:t>Все детали, которые смазываются для облегчения скольжения, должны быть спроектированы т</w:t>
      </w:r>
      <w:r w:rsidR="00907D5C" w:rsidRPr="0057553F">
        <w:rPr>
          <w:rFonts w:asciiTheme="minorHAnsi" w:eastAsia="Arial" w:hAnsiTheme="minorHAnsi" w:cstheme="minorHAnsi"/>
          <w:bCs/>
          <w:sz w:val="24"/>
          <w:szCs w:val="24"/>
        </w:rPr>
        <w:t>аким образом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, чтобы </w:t>
      </w:r>
      <w:r w:rsidR="00645676" w:rsidRPr="0057553F">
        <w:rPr>
          <w:rFonts w:asciiTheme="minorHAnsi" w:eastAsia="Arial" w:hAnsiTheme="minorHAnsi" w:cstheme="minorHAnsi"/>
          <w:bCs/>
          <w:sz w:val="24"/>
          <w:szCs w:val="24"/>
        </w:rPr>
        <w:t>при нормальной эксплуатации</w:t>
      </w:r>
      <w:r w:rsidR="001C284B" w:rsidRPr="0057553F">
        <w:rPr>
          <w:rFonts w:asciiTheme="minorHAnsi" w:eastAsia="Arial" w:hAnsiTheme="minorHAnsi" w:cstheme="minorHAnsi"/>
          <w:bCs/>
          <w:sz w:val="24"/>
          <w:szCs w:val="24"/>
        </w:rPr>
        <w:t>,</w:t>
      </w:r>
      <w:r w:rsidR="00645676"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>защи</w:t>
      </w:r>
      <w:r w:rsidR="00907D5C" w:rsidRPr="0057553F">
        <w:rPr>
          <w:rFonts w:asciiTheme="minorHAnsi" w:eastAsia="Arial" w:hAnsiTheme="minorHAnsi" w:cstheme="minorHAnsi"/>
          <w:bCs/>
          <w:sz w:val="24"/>
          <w:szCs w:val="24"/>
        </w:rPr>
        <w:t>тить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пользователей от пятен</w:t>
      </w:r>
      <w:r w:rsidR="00645676"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>смазки.</w:t>
      </w:r>
    </w:p>
    <w:p w:rsidR="00273990" w:rsidRPr="0057553F" w:rsidRDefault="00273990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</w:p>
    <w:p w:rsidR="00B43C0A" w:rsidRPr="0057553F" w:rsidRDefault="00423B68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C00EAD"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4.2 </w:t>
      </w:r>
      <w:r w:rsidR="00B43C0A" w:rsidRPr="0057553F">
        <w:rPr>
          <w:rFonts w:asciiTheme="minorHAnsi" w:eastAsia="Arial" w:hAnsiTheme="minorHAnsi" w:cstheme="minorHAnsi"/>
          <w:bCs/>
          <w:sz w:val="24"/>
          <w:szCs w:val="24"/>
        </w:rPr>
        <w:tab/>
        <w:t xml:space="preserve"> </w:t>
      </w:r>
      <w:r w:rsidR="00E36287" w:rsidRPr="0057553F">
        <w:rPr>
          <w:rFonts w:asciiTheme="minorHAnsi" w:eastAsia="Arial" w:hAnsiTheme="minorHAnsi" w:cstheme="minorHAnsi"/>
          <w:bCs/>
          <w:sz w:val="24"/>
          <w:szCs w:val="24"/>
        </w:rPr>
        <w:t>Места, представляющие опасность пореза и защемления</w:t>
      </w:r>
    </w:p>
    <w:p w:rsidR="00E36287" w:rsidRPr="0057553F" w:rsidRDefault="00E36287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</w:p>
    <w:p w:rsidR="00123252" w:rsidRPr="0057553F" w:rsidRDefault="00C00EAD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4.2.1 </w:t>
      </w:r>
      <w:r w:rsidR="00123252" w:rsidRPr="0057553F">
        <w:rPr>
          <w:rFonts w:asciiTheme="minorHAnsi" w:eastAsia="Arial" w:hAnsiTheme="minorHAnsi" w:cstheme="minorHAnsi"/>
          <w:bCs/>
          <w:sz w:val="24"/>
          <w:szCs w:val="24"/>
        </w:rPr>
        <w:t>Места, представляющие опасность пореза и защемления, возникающие при р</w:t>
      </w:r>
      <w:r w:rsidR="009333FC">
        <w:rPr>
          <w:rFonts w:asciiTheme="minorHAnsi" w:eastAsia="Arial" w:hAnsiTheme="minorHAnsi" w:cstheme="minorHAnsi"/>
          <w:bCs/>
          <w:sz w:val="24"/>
          <w:szCs w:val="24"/>
        </w:rPr>
        <w:t>егулировке и</w:t>
      </w:r>
      <w:r w:rsidR="00123252"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складывании</w:t>
      </w:r>
      <w:r w:rsidR="009333FC">
        <w:rPr>
          <w:rFonts w:asciiTheme="minorHAnsi" w:eastAsia="Arial" w:hAnsiTheme="minorHAnsi" w:cstheme="minorHAnsi"/>
          <w:bCs/>
          <w:sz w:val="24"/>
          <w:szCs w:val="24"/>
        </w:rPr>
        <w:t>.</w:t>
      </w:r>
      <w:r w:rsidR="00123252"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</w:p>
    <w:p w:rsidR="00123252" w:rsidRPr="0057553F" w:rsidRDefault="00123252" w:rsidP="00123252">
      <w:pPr>
        <w:tabs>
          <w:tab w:val="left" w:pos="-2410"/>
        </w:tabs>
        <w:ind w:firstLine="567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Cs/>
          <w:sz w:val="24"/>
          <w:szCs w:val="24"/>
        </w:rPr>
        <w:t>Если требования 4.2.2 или 4.2.3 неприменимы, места, представляющие опасность пореза и защемления, которые возникают только при р</w:t>
      </w:r>
      <w:r w:rsidR="009333FC">
        <w:rPr>
          <w:rFonts w:asciiTheme="minorHAnsi" w:eastAsia="Arial" w:hAnsiTheme="minorHAnsi" w:cstheme="minorHAnsi"/>
          <w:bCs/>
          <w:sz w:val="24"/>
          <w:szCs w:val="24"/>
        </w:rPr>
        <w:t xml:space="preserve">егулировке 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>или складывании, допустимы, если предполагается, что пользователь контролирует свои движения и, почувствовав боль, в состоянии немедленно прекратить воздействие.</w:t>
      </w:r>
    </w:p>
    <w:p w:rsidR="00123252" w:rsidRPr="0057553F" w:rsidRDefault="009333FC" w:rsidP="00123252">
      <w:pPr>
        <w:tabs>
          <w:tab w:val="left" w:pos="-2410"/>
        </w:tabs>
        <w:ind w:firstLine="567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Cs/>
          <w:sz w:val="24"/>
          <w:szCs w:val="24"/>
        </w:rPr>
        <w:t>Торцы</w:t>
      </w:r>
      <w:r w:rsidR="00123252"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движущихся относительно друг друга элементов должны соответствовать 4.1, если они образуют места, представляющие опасность пореза и защемления во время р</w:t>
      </w:r>
      <w:r>
        <w:rPr>
          <w:rFonts w:asciiTheme="minorHAnsi" w:eastAsia="Arial" w:hAnsiTheme="minorHAnsi" w:cstheme="minorHAnsi"/>
          <w:bCs/>
          <w:sz w:val="24"/>
          <w:szCs w:val="24"/>
        </w:rPr>
        <w:t>егулирования</w:t>
      </w:r>
      <w:r w:rsidR="00123252"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или складывания.</w:t>
      </w:r>
    </w:p>
    <w:p w:rsidR="00C00EAD" w:rsidRPr="0057553F" w:rsidRDefault="00C00EAD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4.2.2 </w:t>
      </w:r>
      <w:r w:rsidR="00123252" w:rsidRPr="0057553F">
        <w:rPr>
          <w:rFonts w:asciiTheme="minorHAnsi" w:eastAsia="Arial" w:hAnsiTheme="minorHAnsi" w:cstheme="minorHAnsi"/>
          <w:bCs/>
          <w:sz w:val="24"/>
          <w:szCs w:val="24"/>
        </w:rPr>
        <w:t>Места, представляющие опасность пореза и защемления под воздействием механических устройств</w:t>
      </w:r>
    </w:p>
    <w:p w:rsidR="00C00EAD" w:rsidRPr="0057553F" w:rsidRDefault="00C00EAD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За исключением опрокидывающихся </w:t>
      </w:r>
      <w:r w:rsidR="00C0248C">
        <w:rPr>
          <w:rFonts w:asciiTheme="minorHAnsi" w:eastAsia="Arial" w:hAnsiTheme="minorHAnsi" w:cstheme="minorHAnsi"/>
          <w:bCs/>
          <w:sz w:val="24"/>
          <w:szCs w:val="24"/>
        </w:rPr>
        <w:t>изделий для сидения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, не должно быть </w:t>
      </w:r>
      <w:r w:rsidR="00A70CAC" w:rsidRPr="0057553F">
        <w:rPr>
          <w:rFonts w:asciiTheme="minorHAnsi" w:eastAsia="Arial" w:hAnsiTheme="minorHAnsi" w:cstheme="minorHAnsi"/>
          <w:bCs/>
          <w:sz w:val="24"/>
          <w:szCs w:val="24"/>
        </w:rPr>
        <w:t>мест представляющих опасность пореза и</w:t>
      </w:r>
      <w:r w:rsidR="00C0248C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A70CAC" w:rsidRPr="0057553F">
        <w:rPr>
          <w:rFonts w:asciiTheme="minorHAnsi" w:eastAsia="Arial" w:hAnsiTheme="minorHAnsi" w:cstheme="minorHAnsi"/>
          <w:bCs/>
          <w:sz w:val="24"/>
          <w:szCs w:val="24"/>
        </w:rPr>
        <w:t>защемления</w:t>
      </w:r>
      <w:r w:rsidR="00C0248C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создаваемых частями, приводимыми в действие </w:t>
      </w:r>
      <w:r w:rsidR="00123252"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при помощи 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>механи</w:t>
      </w:r>
      <w:r w:rsidR="00123252" w:rsidRPr="0057553F">
        <w:rPr>
          <w:rFonts w:asciiTheme="minorHAnsi" w:eastAsia="Arial" w:hAnsiTheme="minorHAnsi" w:cstheme="minorHAnsi"/>
          <w:bCs/>
          <w:sz w:val="24"/>
          <w:szCs w:val="24"/>
        </w:rPr>
        <w:t>ческих устройств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>, например, пружины и подъём</w:t>
      </w:r>
      <w:r w:rsidR="00A70CAC" w:rsidRPr="0057553F">
        <w:rPr>
          <w:rFonts w:asciiTheme="minorHAnsi" w:eastAsia="Arial" w:hAnsiTheme="minorHAnsi" w:cstheme="minorHAnsi"/>
          <w:bCs/>
          <w:sz w:val="24"/>
          <w:szCs w:val="24"/>
        </w:rPr>
        <w:t>ной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сил</w:t>
      </w:r>
      <w:r w:rsidR="00A70CAC" w:rsidRPr="0057553F">
        <w:rPr>
          <w:rFonts w:asciiTheme="minorHAnsi" w:eastAsia="Arial" w:hAnsiTheme="minorHAnsi" w:cstheme="minorHAnsi"/>
          <w:bCs/>
          <w:sz w:val="24"/>
          <w:szCs w:val="24"/>
        </w:rPr>
        <w:t>ы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A70CAC" w:rsidRPr="0057553F">
        <w:rPr>
          <w:rFonts w:asciiTheme="minorHAnsi" w:eastAsia="Arial" w:hAnsiTheme="minorHAnsi" w:cstheme="minorHAnsi"/>
          <w:bCs/>
          <w:sz w:val="24"/>
          <w:szCs w:val="24"/>
        </w:rPr>
        <w:t>воздуха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>.</w:t>
      </w:r>
    </w:p>
    <w:p w:rsidR="00C00EAD" w:rsidRPr="0057553F" w:rsidRDefault="00C00EAD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4.2.3 </w:t>
      </w:r>
      <w:r w:rsidR="00A70CAC" w:rsidRPr="0057553F">
        <w:rPr>
          <w:rFonts w:asciiTheme="minorHAnsi" w:eastAsia="Arial" w:hAnsiTheme="minorHAnsi" w:cstheme="minorHAnsi"/>
          <w:bCs/>
          <w:sz w:val="24"/>
          <w:szCs w:val="24"/>
        </w:rPr>
        <w:t>Места, представляющие опасность пореза и защемления при эксплуатации</w:t>
      </w:r>
    </w:p>
    <w:p w:rsidR="00C00EAD" w:rsidRPr="0057553F" w:rsidRDefault="00A70CAC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Cs/>
          <w:sz w:val="24"/>
          <w:szCs w:val="24"/>
        </w:rPr>
        <w:t>Места, представляющие опасность пореза и защемления, при нормальной эксплуатации при обычных движениях и действиях</w:t>
      </w:r>
      <w:r w:rsidR="001A1443"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2D6C92" w:rsidRPr="0057553F">
        <w:rPr>
          <w:rFonts w:asciiTheme="minorHAnsi" w:eastAsia="Arial" w:hAnsiTheme="minorHAnsi" w:cstheme="minorHAnsi"/>
          <w:bCs/>
          <w:sz w:val="24"/>
          <w:szCs w:val="24"/>
        </w:rPr>
        <w:t>(см</w:t>
      </w:r>
      <w:r w:rsidR="0086578E"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. </w:t>
      </w:r>
      <w:r w:rsidR="002D6C92" w:rsidRPr="0057553F">
        <w:rPr>
          <w:rFonts w:asciiTheme="minorHAnsi" w:eastAsia="Arial" w:hAnsiTheme="minorHAnsi" w:cstheme="minorHAnsi"/>
          <w:bCs/>
          <w:sz w:val="24"/>
          <w:szCs w:val="24"/>
        </w:rPr>
        <w:t>т</w:t>
      </w:r>
      <w:r w:rsidR="00C00EAD" w:rsidRPr="0057553F">
        <w:rPr>
          <w:rFonts w:asciiTheme="minorHAnsi" w:eastAsia="Arial" w:hAnsiTheme="minorHAnsi" w:cstheme="minorHAnsi"/>
          <w:bCs/>
          <w:sz w:val="24"/>
          <w:szCs w:val="24"/>
        </w:rPr>
        <w:t>аблицу 1</w:t>
      </w:r>
      <w:r w:rsidR="002D6C92" w:rsidRPr="0057553F">
        <w:rPr>
          <w:rFonts w:asciiTheme="minorHAnsi" w:eastAsia="Arial" w:hAnsiTheme="minorHAnsi" w:cstheme="minorHAnsi"/>
          <w:bCs/>
          <w:sz w:val="24"/>
          <w:szCs w:val="24"/>
        </w:rPr>
        <w:t>)</w:t>
      </w:r>
      <w:r w:rsidR="001A1443"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недопустимы.</w:t>
      </w:r>
    </w:p>
    <w:p w:rsidR="00A70CAC" w:rsidRPr="0057553F" w:rsidRDefault="00A70CAC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</w:p>
    <w:p w:rsidR="00C00EAD" w:rsidRPr="0057553F" w:rsidRDefault="00C00EAD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Cs/>
          <w:sz w:val="24"/>
          <w:szCs w:val="24"/>
        </w:rPr>
        <w:t>4.3 Устойчивость</w:t>
      </w:r>
    </w:p>
    <w:p w:rsidR="00E37638" w:rsidRDefault="00E37638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</w:p>
    <w:p w:rsidR="00C00EAD" w:rsidRPr="00424248" w:rsidRDefault="00C00EAD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424248">
        <w:rPr>
          <w:rFonts w:asciiTheme="minorHAnsi" w:eastAsia="Arial" w:hAnsiTheme="minorHAnsi" w:cstheme="minorHAnsi"/>
          <w:bCs/>
          <w:sz w:val="24"/>
          <w:szCs w:val="24"/>
        </w:rPr>
        <w:t>4.3.1 Общие положения</w:t>
      </w:r>
    </w:p>
    <w:p w:rsidR="00C00EAD" w:rsidRPr="00A91D2B" w:rsidRDefault="00617B1E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Cs/>
          <w:sz w:val="24"/>
          <w:szCs w:val="24"/>
        </w:rPr>
        <w:t>Мебель</w:t>
      </w:r>
      <w:r w:rsidR="00006634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C0248C">
        <w:rPr>
          <w:rFonts w:asciiTheme="minorHAnsi" w:eastAsia="Arial" w:hAnsiTheme="minorHAnsi" w:cstheme="minorHAnsi"/>
          <w:bCs/>
          <w:sz w:val="24"/>
          <w:szCs w:val="24"/>
        </w:rPr>
        <w:t>для с</w:t>
      </w:r>
      <w:r w:rsidR="00C00EAD" w:rsidRPr="00A91D2B">
        <w:rPr>
          <w:rFonts w:asciiTheme="minorHAnsi" w:eastAsia="Arial" w:hAnsiTheme="minorHAnsi" w:cstheme="minorHAnsi"/>
          <w:bCs/>
          <w:sz w:val="24"/>
          <w:szCs w:val="24"/>
        </w:rPr>
        <w:t>иден</w:t>
      </w:r>
      <w:r w:rsidR="00CD3A61" w:rsidRPr="00A91D2B">
        <w:rPr>
          <w:rFonts w:asciiTheme="minorHAnsi" w:eastAsia="Arial" w:hAnsiTheme="minorHAnsi" w:cstheme="minorHAnsi"/>
          <w:bCs/>
          <w:sz w:val="24"/>
          <w:szCs w:val="24"/>
        </w:rPr>
        <w:t>и</w:t>
      </w:r>
      <w:r w:rsidR="00207F4B" w:rsidRPr="00A91D2B">
        <w:rPr>
          <w:rFonts w:asciiTheme="minorHAnsi" w:eastAsia="Arial" w:hAnsiTheme="minorHAnsi" w:cstheme="minorHAnsi"/>
          <w:bCs/>
          <w:sz w:val="24"/>
          <w:szCs w:val="24"/>
        </w:rPr>
        <w:t xml:space="preserve">я </w:t>
      </w:r>
      <w:r w:rsidR="00C00EAD" w:rsidRPr="00A91D2B">
        <w:rPr>
          <w:rFonts w:asciiTheme="minorHAnsi" w:eastAsia="Arial" w:hAnsiTheme="minorHAnsi" w:cstheme="minorHAnsi"/>
          <w:bCs/>
          <w:sz w:val="24"/>
          <w:szCs w:val="24"/>
        </w:rPr>
        <w:t>не должн</w:t>
      </w:r>
      <w:r>
        <w:rPr>
          <w:rFonts w:asciiTheme="minorHAnsi" w:eastAsia="Arial" w:hAnsiTheme="minorHAnsi" w:cstheme="minorHAnsi"/>
          <w:bCs/>
          <w:sz w:val="24"/>
          <w:szCs w:val="24"/>
        </w:rPr>
        <w:t>а</w:t>
      </w:r>
      <w:r w:rsidR="00C00EAD" w:rsidRPr="00A91D2B">
        <w:rPr>
          <w:rFonts w:asciiTheme="minorHAnsi" w:eastAsia="Arial" w:hAnsiTheme="minorHAnsi" w:cstheme="minorHAnsi"/>
          <w:bCs/>
          <w:sz w:val="24"/>
          <w:szCs w:val="24"/>
        </w:rPr>
        <w:t xml:space="preserve"> опрокидываться</w:t>
      </w:r>
      <w:r w:rsidR="00F83BD4">
        <w:rPr>
          <w:rFonts w:asciiTheme="minorHAnsi" w:eastAsia="Arial" w:hAnsiTheme="minorHAnsi" w:cstheme="minorHAnsi"/>
          <w:bCs/>
          <w:sz w:val="24"/>
          <w:szCs w:val="24"/>
        </w:rPr>
        <w:t xml:space="preserve"> при</w:t>
      </w:r>
      <w:r w:rsidR="00C27947">
        <w:rPr>
          <w:rFonts w:asciiTheme="minorHAnsi" w:eastAsia="Arial" w:hAnsiTheme="minorHAnsi" w:cstheme="minorHAnsi"/>
          <w:bCs/>
          <w:sz w:val="24"/>
          <w:szCs w:val="24"/>
        </w:rPr>
        <w:t>:</w:t>
      </w:r>
    </w:p>
    <w:p w:rsidR="006169B4" w:rsidRPr="00A91D2B" w:rsidRDefault="00207F4B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proofErr w:type="gramStart"/>
      <w:r w:rsidRPr="00A91D2B">
        <w:rPr>
          <w:rFonts w:asciiTheme="minorHAnsi" w:eastAsia="Arial" w:hAnsiTheme="minorHAnsi" w:cstheme="minorHAnsi"/>
          <w:bCs/>
          <w:sz w:val="24"/>
          <w:szCs w:val="24"/>
        </w:rPr>
        <w:t>а</w:t>
      </w:r>
      <w:proofErr w:type="gramEnd"/>
      <w:r w:rsidRPr="00A91D2B">
        <w:rPr>
          <w:rFonts w:asciiTheme="minorHAnsi" w:eastAsia="Arial" w:hAnsiTheme="minorHAnsi" w:cstheme="minorHAnsi"/>
          <w:bCs/>
          <w:sz w:val="24"/>
          <w:szCs w:val="24"/>
        </w:rPr>
        <w:t xml:space="preserve">) </w:t>
      </w:r>
      <w:r w:rsidR="003E3A52">
        <w:rPr>
          <w:rFonts w:asciiTheme="minorHAnsi" w:eastAsia="Arial" w:hAnsiTheme="minorHAnsi" w:cstheme="minorHAnsi"/>
          <w:bCs/>
          <w:sz w:val="24"/>
          <w:szCs w:val="24"/>
        </w:rPr>
        <w:t xml:space="preserve">нажатии на передний край поверхности сиденья </w:t>
      </w:r>
      <w:r w:rsidR="00AC2D3D" w:rsidRPr="00A91D2B">
        <w:rPr>
          <w:rFonts w:asciiTheme="minorHAnsi" w:eastAsia="Arial" w:hAnsiTheme="minorHAnsi" w:cstheme="minorHAnsi"/>
          <w:bCs/>
          <w:sz w:val="24"/>
          <w:szCs w:val="24"/>
        </w:rPr>
        <w:t>в</w:t>
      </w:r>
      <w:r w:rsidR="00473CD2" w:rsidRPr="00A91D2B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6169B4" w:rsidRPr="00A91D2B">
        <w:rPr>
          <w:rFonts w:asciiTheme="minorHAnsi" w:eastAsia="Arial" w:hAnsiTheme="minorHAnsi" w:cstheme="minorHAnsi"/>
          <w:bCs/>
          <w:sz w:val="24"/>
          <w:szCs w:val="24"/>
        </w:rPr>
        <w:t>средней плоскости (3.8);</w:t>
      </w:r>
    </w:p>
    <w:p w:rsidR="006169B4" w:rsidRPr="00A91D2B" w:rsidRDefault="00C00EAD" w:rsidP="00DA55AC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A91D2B">
        <w:rPr>
          <w:rFonts w:asciiTheme="minorHAnsi" w:eastAsia="Arial" w:hAnsiTheme="minorHAnsi" w:cstheme="minorHAnsi"/>
          <w:bCs/>
          <w:sz w:val="24"/>
          <w:szCs w:val="24"/>
          <w:lang w:val="en-US"/>
        </w:rPr>
        <w:t>b</w:t>
      </w:r>
      <w:r w:rsidR="00207F4B" w:rsidRPr="00A91D2B">
        <w:rPr>
          <w:rFonts w:asciiTheme="minorHAnsi" w:eastAsia="Arial" w:hAnsiTheme="minorHAnsi" w:cstheme="minorHAnsi"/>
          <w:bCs/>
          <w:sz w:val="24"/>
          <w:szCs w:val="24"/>
        </w:rPr>
        <w:t>)</w:t>
      </w:r>
      <w:r w:rsidR="00064A93" w:rsidRPr="00A91D2B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proofErr w:type="gramStart"/>
      <w:r w:rsidR="00CF542E">
        <w:rPr>
          <w:rFonts w:asciiTheme="minorHAnsi" w:eastAsia="Arial" w:hAnsiTheme="minorHAnsi" w:cstheme="minorHAnsi"/>
          <w:bCs/>
          <w:sz w:val="24"/>
          <w:szCs w:val="24"/>
        </w:rPr>
        <w:t>приложении</w:t>
      </w:r>
      <w:proofErr w:type="gramEnd"/>
      <w:r w:rsidR="00CF542E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461B19">
        <w:rPr>
          <w:rFonts w:asciiTheme="minorHAnsi" w:eastAsia="Arial" w:hAnsiTheme="minorHAnsi" w:cstheme="minorHAnsi"/>
          <w:bCs/>
          <w:sz w:val="24"/>
          <w:szCs w:val="24"/>
        </w:rPr>
        <w:t>нагру</w:t>
      </w:r>
      <w:r w:rsidR="009E1E53">
        <w:rPr>
          <w:rFonts w:asciiTheme="minorHAnsi" w:eastAsia="Arial" w:hAnsiTheme="minorHAnsi" w:cstheme="minorHAnsi"/>
          <w:bCs/>
          <w:sz w:val="24"/>
          <w:szCs w:val="24"/>
        </w:rPr>
        <w:t>зк</w:t>
      </w:r>
      <w:r w:rsidR="003E3A52">
        <w:rPr>
          <w:rFonts w:asciiTheme="minorHAnsi" w:eastAsia="Arial" w:hAnsiTheme="minorHAnsi" w:cstheme="minorHAnsi"/>
          <w:bCs/>
          <w:sz w:val="24"/>
          <w:szCs w:val="24"/>
        </w:rPr>
        <w:t xml:space="preserve">и на посадочное место </w:t>
      </w:r>
      <w:r w:rsidR="009E1E53">
        <w:rPr>
          <w:rFonts w:asciiTheme="minorHAnsi" w:eastAsia="Arial" w:hAnsiTheme="minorHAnsi" w:cstheme="minorHAnsi"/>
          <w:bCs/>
          <w:sz w:val="24"/>
          <w:szCs w:val="24"/>
        </w:rPr>
        <w:t xml:space="preserve">через </w:t>
      </w:r>
      <w:r w:rsidR="00424248" w:rsidRPr="00A91D2B">
        <w:rPr>
          <w:rFonts w:asciiTheme="minorHAnsi" w:eastAsia="Arial" w:hAnsiTheme="minorHAnsi" w:cstheme="minorHAnsi"/>
          <w:bCs/>
          <w:sz w:val="24"/>
          <w:szCs w:val="24"/>
        </w:rPr>
        <w:t>передн</w:t>
      </w:r>
      <w:r w:rsidR="009E1E53">
        <w:rPr>
          <w:rFonts w:asciiTheme="minorHAnsi" w:eastAsia="Arial" w:hAnsiTheme="minorHAnsi" w:cstheme="minorHAnsi"/>
          <w:bCs/>
          <w:sz w:val="24"/>
          <w:szCs w:val="24"/>
        </w:rPr>
        <w:t xml:space="preserve">ий </w:t>
      </w:r>
      <w:r w:rsidR="00F83BD4">
        <w:rPr>
          <w:rFonts w:asciiTheme="minorHAnsi" w:eastAsia="Arial" w:hAnsiTheme="minorHAnsi" w:cstheme="minorHAnsi"/>
          <w:bCs/>
          <w:sz w:val="24"/>
          <w:szCs w:val="24"/>
        </w:rPr>
        <w:t>край</w:t>
      </w:r>
      <w:r w:rsidR="006169B4" w:rsidRPr="00A91D2B">
        <w:rPr>
          <w:rFonts w:asciiTheme="minorHAnsi" w:eastAsia="Arial" w:hAnsiTheme="minorHAnsi" w:cstheme="minorHAnsi"/>
          <w:bCs/>
          <w:sz w:val="24"/>
          <w:szCs w:val="24"/>
        </w:rPr>
        <w:t>;</w:t>
      </w:r>
    </w:p>
    <w:p w:rsidR="00DA55AC" w:rsidRPr="00A91D2B" w:rsidRDefault="00C00EAD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A91D2B">
        <w:rPr>
          <w:rFonts w:asciiTheme="minorHAnsi" w:eastAsia="Arial" w:hAnsiTheme="minorHAnsi" w:cstheme="minorHAnsi"/>
          <w:bCs/>
          <w:sz w:val="24"/>
          <w:szCs w:val="24"/>
          <w:lang w:val="en-US"/>
        </w:rPr>
        <w:t>c</w:t>
      </w:r>
      <w:r w:rsidR="00207F4B" w:rsidRPr="00A91D2B">
        <w:rPr>
          <w:rFonts w:asciiTheme="minorHAnsi" w:eastAsia="Arial" w:hAnsiTheme="minorHAnsi" w:cstheme="minorHAnsi"/>
          <w:bCs/>
          <w:sz w:val="24"/>
          <w:szCs w:val="24"/>
        </w:rPr>
        <w:t>)</w:t>
      </w:r>
      <w:r w:rsidR="00F83BD4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proofErr w:type="gramStart"/>
      <w:r w:rsidR="00F83BD4">
        <w:rPr>
          <w:rFonts w:asciiTheme="minorHAnsi" w:eastAsia="Arial" w:hAnsiTheme="minorHAnsi" w:cstheme="minorHAnsi"/>
          <w:bCs/>
          <w:sz w:val="24"/>
          <w:szCs w:val="24"/>
        </w:rPr>
        <w:t>опоре</w:t>
      </w:r>
      <w:proofErr w:type="gramEnd"/>
      <w:r w:rsidR="00F83BD4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CF542E">
        <w:rPr>
          <w:rFonts w:asciiTheme="minorHAnsi" w:eastAsia="Arial" w:hAnsiTheme="minorHAnsi" w:cstheme="minorHAnsi"/>
          <w:bCs/>
          <w:sz w:val="24"/>
          <w:szCs w:val="24"/>
        </w:rPr>
        <w:t xml:space="preserve">в боковом направлении </w:t>
      </w:r>
      <w:r w:rsidR="009E1E53" w:rsidRPr="009E1E53">
        <w:rPr>
          <w:rFonts w:asciiTheme="minorHAnsi" w:eastAsia="Arial" w:hAnsiTheme="minorHAnsi" w:cstheme="minorHAnsi"/>
          <w:bCs/>
          <w:sz w:val="24"/>
          <w:szCs w:val="24"/>
        </w:rPr>
        <w:t>на подлокотник/без него</w:t>
      </w:r>
      <w:r w:rsidR="00C0248C">
        <w:rPr>
          <w:rFonts w:asciiTheme="minorHAnsi" w:eastAsia="Arial" w:hAnsiTheme="minorHAnsi" w:cstheme="minorHAnsi"/>
          <w:bCs/>
          <w:sz w:val="24"/>
          <w:szCs w:val="24"/>
        </w:rPr>
        <w:t>;</w:t>
      </w:r>
    </w:p>
    <w:p w:rsidR="00C00EAD" w:rsidRPr="00A91D2B" w:rsidRDefault="00C00EAD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A91D2B">
        <w:rPr>
          <w:rFonts w:asciiTheme="minorHAnsi" w:eastAsia="Arial" w:hAnsiTheme="minorHAnsi" w:cstheme="minorHAnsi"/>
          <w:bCs/>
          <w:sz w:val="24"/>
          <w:szCs w:val="24"/>
          <w:lang w:val="en-US"/>
        </w:rPr>
        <w:t>d</w:t>
      </w:r>
      <w:r w:rsidR="00EB75B4">
        <w:rPr>
          <w:rFonts w:asciiTheme="minorHAnsi" w:eastAsia="Arial" w:hAnsiTheme="minorHAnsi" w:cstheme="minorHAnsi"/>
          <w:bCs/>
          <w:sz w:val="24"/>
          <w:szCs w:val="24"/>
        </w:rPr>
        <w:t>)</w:t>
      </w:r>
      <w:r w:rsidR="00F83BD4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proofErr w:type="gramStart"/>
      <w:r w:rsidR="00617B1E">
        <w:rPr>
          <w:rFonts w:asciiTheme="minorHAnsi" w:eastAsia="Arial" w:hAnsiTheme="minorHAnsi" w:cstheme="minorHAnsi"/>
          <w:bCs/>
          <w:sz w:val="24"/>
          <w:szCs w:val="24"/>
        </w:rPr>
        <w:t>опоре</w:t>
      </w:r>
      <w:proofErr w:type="gramEnd"/>
      <w:r w:rsidR="00617B1E">
        <w:rPr>
          <w:rFonts w:asciiTheme="minorHAnsi" w:eastAsia="Arial" w:hAnsiTheme="minorHAnsi" w:cstheme="minorHAnsi"/>
          <w:bCs/>
          <w:sz w:val="24"/>
          <w:szCs w:val="24"/>
        </w:rPr>
        <w:t xml:space="preserve"> на </w:t>
      </w:r>
      <w:r w:rsidR="00865903" w:rsidRPr="00A91D2B">
        <w:rPr>
          <w:rFonts w:asciiTheme="minorHAnsi" w:eastAsia="Arial" w:hAnsiTheme="minorHAnsi" w:cstheme="minorHAnsi"/>
          <w:bCs/>
          <w:sz w:val="24"/>
          <w:szCs w:val="24"/>
        </w:rPr>
        <w:t>спинк</w:t>
      </w:r>
      <w:r w:rsidR="00617B1E">
        <w:rPr>
          <w:rFonts w:asciiTheme="minorHAnsi" w:eastAsia="Arial" w:hAnsiTheme="minorHAnsi" w:cstheme="minorHAnsi"/>
          <w:bCs/>
          <w:sz w:val="24"/>
          <w:szCs w:val="24"/>
        </w:rPr>
        <w:t>у</w:t>
      </w:r>
      <w:r w:rsidR="00F83BD4">
        <w:rPr>
          <w:rFonts w:asciiTheme="minorHAnsi" w:eastAsia="Arial" w:hAnsiTheme="minorHAnsi" w:cstheme="minorHAnsi"/>
          <w:bCs/>
          <w:sz w:val="24"/>
          <w:szCs w:val="24"/>
        </w:rPr>
        <w:t xml:space="preserve"> сиденья</w:t>
      </w:r>
      <w:r w:rsidR="006169B4" w:rsidRPr="00A91D2B">
        <w:rPr>
          <w:rFonts w:asciiTheme="minorHAnsi" w:eastAsia="Arial" w:hAnsiTheme="minorHAnsi" w:cstheme="minorHAnsi"/>
          <w:bCs/>
          <w:sz w:val="24"/>
          <w:szCs w:val="24"/>
        </w:rPr>
        <w:t>;</w:t>
      </w:r>
    </w:p>
    <w:p w:rsidR="00C00EAD" w:rsidRPr="00A91D2B" w:rsidRDefault="00C00EAD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A91D2B">
        <w:rPr>
          <w:rFonts w:asciiTheme="minorHAnsi" w:eastAsia="Arial" w:hAnsiTheme="minorHAnsi" w:cstheme="minorHAnsi"/>
          <w:bCs/>
          <w:sz w:val="24"/>
          <w:szCs w:val="24"/>
          <w:lang w:val="en-US"/>
        </w:rPr>
        <w:lastRenderedPageBreak/>
        <w:t>e</w:t>
      </w:r>
      <w:r w:rsidR="006169B4" w:rsidRPr="00A91D2B">
        <w:rPr>
          <w:rFonts w:asciiTheme="minorHAnsi" w:eastAsia="Arial" w:hAnsiTheme="minorHAnsi" w:cstheme="minorHAnsi"/>
          <w:bCs/>
          <w:sz w:val="24"/>
          <w:szCs w:val="24"/>
        </w:rPr>
        <w:t>)</w:t>
      </w:r>
      <w:r w:rsidR="00F83BD4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F83BD4">
        <w:rPr>
          <w:rFonts w:asciiTheme="minorHAnsi" w:hAnsiTheme="minorHAnsi" w:cstheme="minorHAnsi"/>
          <w:sz w:val="24"/>
          <w:szCs w:val="24"/>
        </w:rPr>
        <w:t>приложении</w:t>
      </w:r>
      <w:proofErr w:type="gramEnd"/>
      <w:r w:rsidR="00F83BD4">
        <w:rPr>
          <w:rFonts w:asciiTheme="minorHAnsi" w:hAnsiTheme="minorHAnsi" w:cstheme="minorHAnsi"/>
          <w:sz w:val="24"/>
          <w:szCs w:val="24"/>
        </w:rPr>
        <w:t xml:space="preserve"> </w:t>
      </w:r>
      <w:r w:rsidR="009E1E53">
        <w:rPr>
          <w:rFonts w:asciiTheme="minorHAnsi" w:hAnsiTheme="minorHAnsi" w:cstheme="minorHAnsi"/>
          <w:sz w:val="24"/>
          <w:szCs w:val="24"/>
        </w:rPr>
        <w:t>нагрузк</w:t>
      </w:r>
      <w:r w:rsidR="00F83BD4">
        <w:rPr>
          <w:rFonts w:asciiTheme="minorHAnsi" w:hAnsiTheme="minorHAnsi" w:cstheme="minorHAnsi"/>
          <w:sz w:val="24"/>
          <w:szCs w:val="24"/>
        </w:rPr>
        <w:t>и</w:t>
      </w:r>
      <w:r w:rsidR="009E1E53">
        <w:rPr>
          <w:rFonts w:asciiTheme="minorHAnsi" w:hAnsiTheme="minorHAnsi" w:cstheme="minorHAnsi"/>
          <w:sz w:val="24"/>
          <w:szCs w:val="24"/>
        </w:rPr>
        <w:t xml:space="preserve"> </w:t>
      </w:r>
      <w:r w:rsidR="00617B1E">
        <w:rPr>
          <w:rFonts w:asciiTheme="minorHAnsi" w:hAnsiTheme="minorHAnsi" w:cstheme="minorHAnsi"/>
          <w:sz w:val="24"/>
          <w:szCs w:val="24"/>
        </w:rPr>
        <w:t xml:space="preserve">на </w:t>
      </w:r>
      <w:r w:rsidR="00A1483B" w:rsidRPr="00A91D2B">
        <w:rPr>
          <w:rFonts w:asciiTheme="minorHAnsi" w:eastAsia="Arial" w:hAnsiTheme="minorHAnsi" w:cstheme="minorHAnsi"/>
          <w:bCs/>
          <w:sz w:val="24"/>
          <w:szCs w:val="24"/>
        </w:rPr>
        <w:t>передн</w:t>
      </w:r>
      <w:r w:rsidR="006655F4">
        <w:rPr>
          <w:rFonts w:asciiTheme="minorHAnsi" w:eastAsia="Arial" w:hAnsiTheme="minorHAnsi" w:cstheme="minorHAnsi"/>
          <w:bCs/>
          <w:sz w:val="24"/>
          <w:szCs w:val="24"/>
        </w:rPr>
        <w:t>ий</w:t>
      </w:r>
      <w:r w:rsidR="003D73BA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A1483B" w:rsidRPr="00A91D2B">
        <w:rPr>
          <w:rFonts w:asciiTheme="minorHAnsi" w:eastAsia="Arial" w:hAnsiTheme="minorHAnsi" w:cstheme="minorHAnsi"/>
          <w:bCs/>
          <w:sz w:val="24"/>
          <w:szCs w:val="24"/>
        </w:rPr>
        <w:t>кра</w:t>
      </w:r>
      <w:r w:rsidR="009E1E53">
        <w:rPr>
          <w:rFonts w:asciiTheme="minorHAnsi" w:eastAsia="Arial" w:hAnsiTheme="minorHAnsi" w:cstheme="minorHAnsi"/>
          <w:bCs/>
          <w:sz w:val="24"/>
          <w:szCs w:val="24"/>
        </w:rPr>
        <w:t>й</w:t>
      </w:r>
      <w:r w:rsidR="00A1483B" w:rsidRPr="00A91D2B">
        <w:rPr>
          <w:rFonts w:asciiTheme="minorHAnsi" w:eastAsia="Arial" w:hAnsiTheme="minorHAnsi" w:cstheme="minorHAnsi"/>
          <w:bCs/>
          <w:sz w:val="24"/>
          <w:szCs w:val="24"/>
        </w:rPr>
        <w:t xml:space="preserve"> сиден</w:t>
      </w:r>
      <w:r w:rsidR="00AC2D3D" w:rsidRPr="00A91D2B">
        <w:rPr>
          <w:rFonts w:asciiTheme="minorHAnsi" w:eastAsia="Arial" w:hAnsiTheme="minorHAnsi" w:cstheme="minorHAnsi"/>
          <w:bCs/>
          <w:sz w:val="24"/>
          <w:szCs w:val="24"/>
        </w:rPr>
        <w:t>ь</w:t>
      </w:r>
      <w:r w:rsidR="006169B4" w:rsidRPr="00A91D2B">
        <w:rPr>
          <w:rFonts w:asciiTheme="minorHAnsi" w:eastAsia="Arial" w:hAnsiTheme="minorHAnsi" w:cstheme="minorHAnsi"/>
          <w:bCs/>
          <w:sz w:val="24"/>
          <w:szCs w:val="24"/>
        </w:rPr>
        <w:t>я;</w:t>
      </w:r>
    </w:p>
    <w:p w:rsidR="00C00EAD" w:rsidRPr="00A91D2B" w:rsidRDefault="00C00EAD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A91D2B">
        <w:rPr>
          <w:rFonts w:asciiTheme="minorHAnsi" w:eastAsia="Arial" w:hAnsiTheme="minorHAnsi" w:cstheme="minorHAnsi"/>
          <w:bCs/>
          <w:sz w:val="24"/>
          <w:szCs w:val="24"/>
          <w:lang w:val="en-US"/>
        </w:rPr>
        <w:t>f</w:t>
      </w:r>
      <w:r w:rsidRPr="00A91D2B">
        <w:rPr>
          <w:rFonts w:asciiTheme="minorHAnsi" w:eastAsia="Arial" w:hAnsiTheme="minorHAnsi" w:cstheme="minorHAnsi"/>
          <w:bCs/>
          <w:sz w:val="24"/>
          <w:szCs w:val="24"/>
        </w:rPr>
        <w:t xml:space="preserve">) </w:t>
      </w:r>
      <w:proofErr w:type="spellStart"/>
      <w:proofErr w:type="gramStart"/>
      <w:r w:rsidR="00F83BD4">
        <w:rPr>
          <w:rFonts w:asciiTheme="minorHAnsi" w:eastAsia="Arial" w:hAnsiTheme="minorHAnsi" w:cstheme="minorHAnsi"/>
          <w:bCs/>
          <w:sz w:val="24"/>
          <w:szCs w:val="24"/>
        </w:rPr>
        <w:t>нагружении</w:t>
      </w:r>
      <w:proofErr w:type="spellEnd"/>
      <w:proofErr w:type="gramEnd"/>
      <w:r w:rsidR="00F83BD4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6655F4">
        <w:rPr>
          <w:rFonts w:asciiTheme="minorHAnsi" w:eastAsia="Arial" w:hAnsiTheme="minorHAnsi" w:cstheme="minorHAnsi"/>
          <w:bCs/>
          <w:sz w:val="24"/>
          <w:szCs w:val="24"/>
        </w:rPr>
        <w:t>опор</w:t>
      </w:r>
      <w:r w:rsidR="00F83BD4">
        <w:rPr>
          <w:rFonts w:asciiTheme="minorHAnsi" w:eastAsia="Arial" w:hAnsiTheme="minorHAnsi" w:cstheme="minorHAnsi"/>
          <w:bCs/>
          <w:sz w:val="24"/>
          <w:szCs w:val="24"/>
        </w:rPr>
        <w:t xml:space="preserve">ы </w:t>
      </w:r>
      <w:r w:rsidR="006169B4" w:rsidRPr="00A91D2B">
        <w:rPr>
          <w:rFonts w:asciiTheme="minorHAnsi" w:eastAsia="Arial" w:hAnsiTheme="minorHAnsi" w:cstheme="minorHAnsi"/>
          <w:bCs/>
          <w:sz w:val="24"/>
          <w:szCs w:val="24"/>
        </w:rPr>
        <w:t>для ног.</w:t>
      </w:r>
    </w:p>
    <w:p w:rsidR="00AA6ED3" w:rsidRPr="0095417D" w:rsidRDefault="00AA6ED3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color w:val="000000" w:themeColor="text1"/>
          <w:sz w:val="24"/>
          <w:szCs w:val="24"/>
        </w:rPr>
      </w:pPr>
    </w:p>
    <w:p w:rsidR="00A446B8" w:rsidRPr="00A446B8" w:rsidRDefault="00A446B8" w:rsidP="00A446B8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A446B8">
        <w:rPr>
          <w:rFonts w:asciiTheme="minorHAnsi" w:eastAsia="Arial" w:hAnsiTheme="minorHAnsi" w:cstheme="minorHAnsi"/>
          <w:bCs/>
          <w:sz w:val="24"/>
          <w:szCs w:val="24"/>
        </w:rPr>
        <w:t xml:space="preserve">4.3.2 </w:t>
      </w:r>
      <w:r w:rsidR="00C0248C">
        <w:rPr>
          <w:rFonts w:asciiTheme="minorHAnsi" w:eastAsia="Arial" w:hAnsiTheme="minorHAnsi" w:cstheme="minorHAnsi"/>
          <w:bCs/>
          <w:sz w:val="24"/>
          <w:szCs w:val="24"/>
        </w:rPr>
        <w:t>Кресла в</w:t>
      </w:r>
      <w:r w:rsidRPr="00A446B8">
        <w:rPr>
          <w:rFonts w:asciiTheme="minorHAnsi" w:eastAsia="Arial" w:hAnsiTheme="minorHAnsi" w:cstheme="minorHAnsi"/>
          <w:bCs/>
          <w:sz w:val="24"/>
          <w:szCs w:val="24"/>
        </w:rPr>
        <w:t xml:space="preserve">ращающиеся </w:t>
      </w:r>
    </w:p>
    <w:p w:rsidR="00A446B8" w:rsidRPr="00A446B8" w:rsidRDefault="00D95A64" w:rsidP="00A446B8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</w:p>
    <w:p w:rsidR="00A446B8" w:rsidRPr="00A446B8" w:rsidRDefault="00A446B8" w:rsidP="00A446B8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A446B8">
        <w:rPr>
          <w:rFonts w:asciiTheme="minorHAnsi" w:eastAsia="Arial" w:hAnsiTheme="minorHAnsi" w:cstheme="minorHAnsi"/>
          <w:bCs/>
          <w:sz w:val="24"/>
          <w:szCs w:val="24"/>
        </w:rPr>
        <w:t xml:space="preserve">Требования </w:t>
      </w:r>
      <w:r w:rsidR="00D95A64">
        <w:rPr>
          <w:rFonts w:asciiTheme="minorHAnsi" w:eastAsia="Arial" w:hAnsiTheme="minorHAnsi" w:cstheme="minorHAnsi"/>
          <w:bCs/>
          <w:sz w:val="24"/>
          <w:szCs w:val="24"/>
        </w:rPr>
        <w:t xml:space="preserve">перечислений от </w:t>
      </w:r>
      <w:r w:rsidRPr="00A446B8">
        <w:rPr>
          <w:rFonts w:asciiTheme="minorHAnsi" w:eastAsia="Arial" w:hAnsiTheme="minorHAnsi" w:cstheme="minorHAnsi"/>
          <w:bCs/>
          <w:sz w:val="24"/>
          <w:szCs w:val="24"/>
        </w:rPr>
        <w:t xml:space="preserve">a) </w:t>
      </w:r>
      <w:r w:rsidR="00D95A64">
        <w:rPr>
          <w:rFonts w:asciiTheme="minorHAnsi" w:eastAsia="Arial" w:hAnsiTheme="minorHAnsi" w:cstheme="minorHAnsi"/>
          <w:bCs/>
          <w:sz w:val="24"/>
          <w:szCs w:val="24"/>
        </w:rPr>
        <w:t xml:space="preserve">до </w:t>
      </w:r>
      <w:r w:rsidRPr="00A446B8">
        <w:rPr>
          <w:rFonts w:asciiTheme="minorHAnsi" w:eastAsia="Arial" w:hAnsiTheme="minorHAnsi" w:cstheme="minorHAnsi"/>
          <w:bCs/>
          <w:sz w:val="24"/>
          <w:szCs w:val="24"/>
        </w:rPr>
        <w:t xml:space="preserve">e) считаются выполненными, если </w:t>
      </w:r>
      <w:r w:rsidR="00C0248C">
        <w:rPr>
          <w:rFonts w:asciiTheme="minorHAnsi" w:eastAsia="Arial" w:hAnsiTheme="minorHAnsi" w:cstheme="minorHAnsi"/>
          <w:bCs/>
          <w:sz w:val="24"/>
          <w:szCs w:val="24"/>
        </w:rPr>
        <w:t>изделие</w:t>
      </w:r>
      <w:r w:rsidRPr="00A446B8">
        <w:rPr>
          <w:rFonts w:asciiTheme="minorHAnsi" w:eastAsia="Arial" w:hAnsiTheme="minorHAnsi" w:cstheme="minorHAnsi"/>
          <w:bCs/>
          <w:sz w:val="24"/>
          <w:szCs w:val="24"/>
        </w:rPr>
        <w:t xml:space="preserve"> соответствует требованиям EN 1335-2.</w:t>
      </w:r>
    </w:p>
    <w:p w:rsidR="00A446B8" w:rsidRDefault="00A446B8" w:rsidP="00A446B8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A446B8">
        <w:rPr>
          <w:rFonts w:asciiTheme="minorHAnsi" w:eastAsia="Arial" w:hAnsiTheme="minorHAnsi" w:cstheme="minorHAnsi"/>
          <w:bCs/>
          <w:sz w:val="24"/>
          <w:szCs w:val="24"/>
        </w:rPr>
        <w:t xml:space="preserve">Требование </w:t>
      </w:r>
      <w:r w:rsidR="00D95A64">
        <w:rPr>
          <w:rFonts w:asciiTheme="minorHAnsi" w:eastAsia="Arial" w:hAnsiTheme="minorHAnsi" w:cstheme="minorHAnsi"/>
          <w:bCs/>
          <w:sz w:val="24"/>
          <w:szCs w:val="24"/>
        </w:rPr>
        <w:t xml:space="preserve">перечисления </w:t>
      </w:r>
      <w:r w:rsidRPr="00A446B8">
        <w:rPr>
          <w:rFonts w:asciiTheme="minorHAnsi" w:eastAsia="Arial" w:hAnsiTheme="minorHAnsi" w:cstheme="minorHAnsi"/>
          <w:bCs/>
          <w:sz w:val="24"/>
          <w:szCs w:val="24"/>
        </w:rPr>
        <w:t xml:space="preserve">f) считается выполненным, если </w:t>
      </w:r>
      <w:r w:rsidR="00C0248C">
        <w:rPr>
          <w:rFonts w:asciiTheme="minorHAnsi" w:eastAsia="Arial" w:hAnsiTheme="minorHAnsi" w:cstheme="minorHAnsi"/>
          <w:bCs/>
          <w:sz w:val="24"/>
          <w:szCs w:val="24"/>
        </w:rPr>
        <w:t>изделие</w:t>
      </w:r>
      <w:r w:rsidRPr="00A446B8">
        <w:rPr>
          <w:rFonts w:asciiTheme="minorHAnsi" w:eastAsia="Arial" w:hAnsiTheme="minorHAnsi" w:cstheme="minorHAnsi"/>
          <w:bCs/>
          <w:sz w:val="24"/>
          <w:szCs w:val="24"/>
        </w:rPr>
        <w:t xml:space="preserve"> соответствует EN 1022: 2005</w:t>
      </w:r>
      <w:r w:rsidR="00D95A64">
        <w:rPr>
          <w:rFonts w:asciiTheme="minorHAnsi" w:eastAsia="Arial" w:hAnsiTheme="minorHAnsi" w:cstheme="minorHAnsi"/>
          <w:bCs/>
          <w:sz w:val="24"/>
          <w:szCs w:val="24"/>
        </w:rPr>
        <w:t xml:space="preserve"> (пункт 6.3).</w:t>
      </w:r>
    </w:p>
    <w:p w:rsidR="00A446B8" w:rsidRDefault="00A446B8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</w:p>
    <w:p w:rsidR="00C00EAD" w:rsidRDefault="00961C62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Cs/>
          <w:sz w:val="24"/>
          <w:szCs w:val="24"/>
        </w:rPr>
        <w:t xml:space="preserve">4.3.3 </w:t>
      </w:r>
      <w:r w:rsidR="00C0248C">
        <w:rPr>
          <w:rFonts w:asciiTheme="minorHAnsi" w:eastAsia="Arial" w:hAnsiTheme="minorHAnsi" w:cstheme="minorHAnsi"/>
          <w:bCs/>
          <w:sz w:val="24"/>
          <w:szCs w:val="24"/>
        </w:rPr>
        <w:t xml:space="preserve">Кресла </w:t>
      </w:r>
      <w:proofErr w:type="spellStart"/>
      <w:r w:rsidR="00C0248C">
        <w:rPr>
          <w:rFonts w:asciiTheme="minorHAnsi" w:eastAsia="Arial" w:hAnsiTheme="minorHAnsi" w:cstheme="minorHAnsi"/>
          <w:bCs/>
          <w:sz w:val="24"/>
          <w:szCs w:val="24"/>
        </w:rPr>
        <w:t>н</w:t>
      </w:r>
      <w:r>
        <w:rPr>
          <w:rFonts w:asciiTheme="minorHAnsi" w:eastAsia="Arial" w:hAnsiTheme="minorHAnsi" w:cstheme="minorHAnsi"/>
          <w:bCs/>
          <w:sz w:val="24"/>
          <w:szCs w:val="24"/>
        </w:rPr>
        <w:t>евращающи</w:t>
      </w:r>
      <w:r w:rsidR="00C00EAD" w:rsidRPr="0057553F">
        <w:rPr>
          <w:rFonts w:asciiTheme="minorHAnsi" w:eastAsia="Arial" w:hAnsiTheme="minorHAnsi" w:cstheme="minorHAnsi"/>
          <w:bCs/>
          <w:sz w:val="24"/>
          <w:szCs w:val="24"/>
        </w:rPr>
        <w:t>еся</w:t>
      </w:r>
      <w:proofErr w:type="spellEnd"/>
      <w:r w:rsidR="00C0248C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</w:p>
    <w:p w:rsidR="00303F7F" w:rsidRPr="0057553F" w:rsidRDefault="00303F7F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</w:p>
    <w:p w:rsidR="00D95A64" w:rsidRDefault="00303F7F" w:rsidP="00303F7F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303F7F">
        <w:rPr>
          <w:rFonts w:asciiTheme="minorHAnsi" w:eastAsia="Arial" w:hAnsiTheme="minorHAnsi" w:cstheme="minorHAnsi"/>
          <w:bCs/>
          <w:sz w:val="24"/>
          <w:szCs w:val="24"/>
        </w:rPr>
        <w:t xml:space="preserve">Требования </w:t>
      </w:r>
      <w:r>
        <w:rPr>
          <w:rFonts w:asciiTheme="minorHAnsi" w:eastAsia="Arial" w:hAnsiTheme="minorHAnsi" w:cstheme="minorHAnsi"/>
          <w:bCs/>
          <w:sz w:val="24"/>
          <w:szCs w:val="24"/>
        </w:rPr>
        <w:t>перечислений от a) до</w:t>
      </w:r>
      <w:r w:rsidRPr="00303F7F">
        <w:rPr>
          <w:rFonts w:asciiTheme="minorHAnsi" w:eastAsia="Arial" w:hAnsiTheme="minorHAnsi" w:cstheme="minorHAnsi"/>
          <w:bCs/>
          <w:sz w:val="24"/>
          <w:szCs w:val="24"/>
        </w:rPr>
        <w:t xml:space="preserve"> f) считаются выполненными, если </w:t>
      </w:r>
      <w:r w:rsidR="007C5517">
        <w:rPr>
          <w:rFonts w:asciiTheme="minorHAnsi" w:eastAsia="Arial" w:hAnsiTheme="minorHAnsi" w:cstheme="minorHAnsi"/>
          <w:bCs/>
          <w:sz w:val="24"/>
          <w:szCs w:val="24"/>
        </w:rPr>
        <w:t xml:space="preserve">изделие </w:t>
      </w:r>
      <w:r>
        <w:rPr>
          <w:rFonts w:asciiTheme="minorHAnsi" w:eastAsia="Arial" w:hAnsiTheme="minorHAnsi" w:cstheme="minorHAnsi"/>
          <w:bCs/>
          <w:sz w:val="24"/>
          <w:szCs w:val="24"/>
        </w:rPr>
        <w:t>соответствует EN 1022: 2005.</w:t>
      </w:r>
    </w:p>
    <w:p w:rsidR="00D95A64" w:rsidRDefault="00D95A64" w:rsidP="00303F7F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</w:p>
    <w:p w:rsidR="00C00EAD" w:rsidRPr="0057553F" w:rsidRDefault="00C00EAD" w:rsidP="00B03814">
      <w:pPr>
        <w:tabs>
          <w:tab w:val="left" w:pos="-2410"/>
        </w:tabs>
        <w:ind w:firstLine="709"/>
        <w:rPr>
          <w:rFonts w:asciiTheme="minorHAnsi" w:eastAsia="Arial" w:hAnsiTheme="minorHAnsi" w:cstheme="minorHAnsi"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Cs/>
          <w:sz w:val="24"/>
          <w:szCs w:val="24"/>
        </w:rPr>
        <w:t>4.4 Сопротивление качению ненагруженного кресла</w:t>
      </w:r>
    </w:p>
    <w:p w:rsidR="004700C3" w:rsidRPr="0057553F" w:rsidRDefault="004700C3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</w:p>
    <w:p w:rsidR="00C00EAD" w:rsidRPr="0057553F" w:rsidRDefault="00AE7B6D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Cs/>
          <w:sz w:val="24"/>
          <w:szCs w:val="24"/>
        </w:rPr>
        <w:t xml:space="preserve">Настоящий </w:t>
      </w:r>
      <w:r w:rsidR="00C00EAD"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подпункт применим только к </w:t>
      </w:r>
      <w:r>
        <w:rPr>
          <w:rFonts w:asciiTheme="minorHAnsi" w:eastAsia="Arial" w:hAnsiTheme="minorHAnsi" w:cstheme="minorHAnsi"/>
          <w:bCs/>
          <w:sz w:val="24"/>
          <w:szCs w:val="24"/>
        </w:rPr>
        <w:t>изделиям для</w:t>
      </w:r>
      <w:r w:rsidR="00C00EAD"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сиденья </w:t>
      </w:r>
      <w:r>
        <w:rPr>
          <w:rFonts w:asciiTheme="minorHAnsi" w:eastAsia="Arial" w:hAnsiTheme="minorHAnsi" w:cstheme="minorHAnsi"/>
          <w:bCs/>
          <w:sz w:val="24"/>
          <w:szCs w:val="24"/>
        </w:rPr>
        <w:t xml:space="preserve">оснащенным </w:t>
      </w:r>
      <w:r w:rsidR="00E413F5" w:rsidRPr="0057553F">
        <w:rPr>
          <w:rFonts w:asciiTheme="minorHAnsi" w:eastAsia="Arial" w:hAnsiTheme="minorHAnsi" w:cstheme="minorHAnsi"/>
          <w:bCs/>
          <w:sz w:val="24"/>
          <w:szCs w:val="24"/>
        </w:rPr>
        <w:t>роликами</w:t>
      </w:r>
      <w:r w:rsidR="00C00EAD"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или колесами. Ненагруженное сиденье не должно непреднамеренн</w:t>
      </w:r>
      <w:r w:rsidR="004700C3" w:rsidRPr="0057553F">
        <w:rPr>
          <w:rFonts w:asciiTheme="minorHAnsi" w:eastAsia="Arial" w:hAnsiTheme="minorHAnsi" w:cstheme="minorHAnsi"/>
          <w:bCs/>
          <w:sz w:val="24"/>
          <w:szCs w:val="24"/>
        </w:rPr>
        <w:t>о катиться</w:t>
      </w:r>
      <w:r w:rsidR="00C00EAD" w:rsidRPr="0057553F">
        <w:rPr>
          <w:rFonts w:asciiTheme="minorHAnsi" w:eastAsia="Arial" w:hAnsiTheme="minorHAnsi" w:cstheme="minorHAnsi"/>
          <w:bCs/>
          <w:sz w:val="24"/>
          <w:szCs w:val="24"/>
        </w:rPr>
        <w:t>. Это требование выполняется, когда:</w:t>
      </w:r>
    </w:p>
    <w:p w:rsidR="00C00EAD" w:rsidRPr="0057553F" w:rsidRDefault="00C00EAD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Cs/>
          <w:sz w:val="24"/>
          <w:szCs w:val="24"/>
        </w:rPr>
        <w:t>- сопротивление качению ≥</w:t>
      </w:r>
      <w:r w:rsidR="002D6C92"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12 Н при испытаниях в соответствии с </w:t>
      </w:r>
      <w:r w:rsidRPr="0057553F">
        <w:rPr>
          <w:rFonts w:asciiTheme="minorHAnsi" w:eastAsia="Arial" w:hAnsiTheme="minorHAnsi" w:cstheme="minorHAnsi"/>
          <w:bCs/>
          <w:sz w:val="24"/>
          <w:szCs w:val="24"/>
          <w:lang w:val="en-US"/>
        </w:rPr>
        <w:t>EN</w:t>
      </w:r>
      <w:r w:rsidR="00A95392"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1335-3: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>2009</w:t>
      </w:r>
      <w:r w:rsidR="004700C3"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(пункт 7.4)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>; а также</w:t>
      </w:r>
    </w:p>
    <w:p w:rsidR="00C00EAD" w:rsidRPr="0057553F" w:rsidRDefault="00C00EAD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Cs/>
          <w:sz w:val="24"/>
          <w:szCs w:val="24"/>
        </w:rPr>
        <w:t>- все ролики одного типа.</w:t>
      </w:r>
    </w:p>
    <w:p w:rsidR="004700C3" w:rsidRPr="0057553F" w:rsidRDefault="004700C3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</w:p>
    <w:p w:rsidR="00C00EAD" w:rsidRPr="0057553F" w:rsidRDefault="00C00EAD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Cs/>
          <w:sz w:val="24"/>
          <w:szCs w:val="24"/>
        </w:rPr>
        <w:t>4.5 Безопасность конструкции</w:t>
      </w:r>
    </w:p>
    <w:p w:rsidR="00A43872" w:rsidRPr="0057553F" w:rsidRDefault="002B58C8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Cs/>
          <w:sz w:val="24"/>
          <w:szCs w:val="24"/>
        </w:rPr>
        <w:t>И</w:t>
      </w:r>
      <w:r w:rsidR="00A43872" w:rsidRPr="0057553F">
        <w:rPr>
          <w:rFonts w:asciiTheme="minorHAnsi" w:eastAsia="Arial" w:hAnsiTheme="minorHAnsi" w:cstheme="minorHAnsi"/>
          <w:bCs/>
          <w:sz w:val="24"/>
          <w:szCs w:val="24"/>
        </w:rPr>
        <w:t>спытания, описанные в разделе 6 (таблица 1), относя</w:t>
      </w:r>
      <w:r w:rsidR="00B441ED" w:rsidRPr="0057553F">
        <w:rPr>
          <w:rFonts w:asciiTheme="minorHAnsi" w:eastAsia="Arial" w:hAnsiTheme="minorHAnsi" w:cstheme="minorHAnsi"/>
          <w:bCs/>
          <w:sz w:val="24"/>
          <w:szCs w:val="24"/>
        </w:rPr>
        <w:t>тся</w:t>
      </w:r>
      <w:r w:rsidR="00A43872"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к безопасности:</w:t>
      </w:r>
    </w:p>
    <w:p w:rsidR="00A43872" w:rsidRPr="0057553F" w:rsidRDefault="00A43872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Cs/>
          <w:sz w:val="24"/>
          <w:szCs w:val="24"/>
        </w:rPr>
        <w:t>Номер</w:t>
      </w:r>
      <w:r w:rsidR="00CE6437">
        <w:rPr>
          <w:rFonts w:asciiTheme="minorHAnsi" w:eastAsia="Arial" w:hAnsiTheme="minorHAnsi" w:cstheme="minorHAnsi"/>
          <w:bCs/>
          <w:sz w:val="24"/>
          <w:szCs w:val="24"/>
        </w:rPr>
        <w:t>а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испытаний: 1, 2, 4, 6, 7, 8, 9, 10, 12, 13, 14.</w:t>
      </w:r>
    </w:p>
    <w:p w:rsidR="00A43872" w:rsidRPr="0057553F" w:rsidRDefault="002B58C8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Cs/>
          <w:sz w:val="24"/>
          <w:szCs w:val="24"/>
        </w:rPr>
        <w:t>Изделия для сидения</w:t>
      </w:r>
      <w:r w:rsidR="00A43872"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считают отвечающим требованиям безопасности, если по завершении соответствующих испытаний </w:t>
      </w:r>
      <w:r>
        <w:rPr>
          <w:rFonts w:asciiTheme="minorHAnsi" w:eastAsia="Arial" w:hAnsiTheme="minorHAnsi" w:cstheme="minorHAnsi"/>
          <w:bCs/>
          <w:sz w:val="24"/>
          <w:szCs w:val="24"/>
        </w:rPr>
        <w:t>изделие</w:t>
      </w:r>
      <w:r w:rsidR="00A43872"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удовлетворяет всем требованиям раздела 5.</w:t>
      </w:r>
    </w:p>
    <w:p w:rsidR="00A43872" w:rsidRPr="0057553F" w:rsidRDefault="00A43872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</w:p>
    <w:p w:rsidR="00C00EAD" w:rsidRPr="0057553F" w:rsidRDefault="004700C3" w:rsidP="00B03814">
      <w:pPr>
        <w:pStyle w:val="ae"/>
        <w:tabs>
          <w:tab w:val="left" w:pos="-2410"/>
        </w:tabs>
        <w:ind w:left="360" w:firstLine="349"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5 </w:t>
      </w:r>
      <w:r w:rsidR="00C00EAD" w:rsidRPr="0057553F">
        <w:rPr>
          <w:rFonts w:asciiTheme="minorHAnsi" w:eastAsia="Arial" w:hAnsiTheme="minorHAnsi" w:cstheme="minorHAnsi"/>
          <w:b/>
          <w:bCs/>
          <w:sz w:val="24"/>
          <w:szCs w:val="24"/>
        </w:rPr>
        <w:t>Требования безопасности, прочности и долговечности</w:t>
      </w:r>
    </w:p>
    <w:p w:rsidR="00A95392" w:rsidRPr="0057553F" w:rsidRDefault="00A95392" w:rsidP="00B03814">
      <w:pPr>
        <w:pStyle w:val="ae"/>
        <w:tabs>
          <w:tab w:val="left" w:pos="-2410"/>
        </w:tabs>
        <w:ind w:left="927" w:firstLine="709"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:rsidR="00C00EAD" w:rsidRPr="0057553F" w:rsidRDefault="007E7FFE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Cs/>
          <w:sz w:val="24"/>
          <w:szCs w:val="24"/>
        </w:rPr>
        <w:t xml:space="preserve">Конструкция изделия </w:t>
      </w:r>
      <w:r w:rsidR="009371FE">
        <w:rPr>
          <w:rFonts w:asciiTheme="minorHAnsi" w:eastAsia="Arial" w:hAnsiTheme="minorHAnsi" w:cstheme="minorHAnsi"/>
          <w:bCs/>
          <w:sz w:val="24"/>
          <w:szCs w:val="24"/>
        </w:rPr>
        <w:t xml:space="preserve">мебели </w:t>
      </w:r>
      <w:r>
        <w:rPr>
          <w:rFonts w:asciiTheme="minorHAnsi" w:eastAsia="Arial" w:hAnsiTheme="minorHAnsi" w:cstheme="minorHAnsi"/>
          <w:bCs/>
          <w:sz w:val="24"/>
          <w:szCs w:val="24"/>
        </w:rPr>
        <w:t>для сидения</w:t>
      </w:r>
      <w:r w:rsidR="00353E8C"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долж</w:t>
      </w:r>
      <w:r w:rsidR="001275E1" w:rsidRPr="0057553F">
        <w:rPr>
          <w:rFonts w:asciiTheme="minorHAnsi" w:eastAsia="Arial" w:hAnsiTheme="minorHAnsi" w:cstheme="minorHAnsi"/>
          <w:bCs/>
          <w:sz w:val="24"/>
          <w:szCs w:val="24"/>
        </w:rPr>
        <w:t>н</w:t>
      </w:r>
      <w:r>
        <w:rPr>
          <w:rFonts w:asciiTheme="minorHAnsi" w:eastAsia="Arial" w:hAnsiTheme="minorHAnsi" w:cstheme="minorHAnsi"/>
          <w:bCs/>
          <w:sz w:val="24"/>
          <w:szCs w:val="24"/>
        </w:rPr>
        <w:t xml:space="preserve">а не допускать </w:t>
      </w:r>
      <w:r w:rsidR="00C00EAD" w:rsidRPr="0057553F">
        <w:rPr>
          <w:rFonts w:asciiTheme="minorHAnsi" w:eastAsia="Arial" w:hAnsiTheme="minorHAnsi" w:cstheme="minorHAnsi"/>
          <w:bCs/>
          <w:sz w:val="24"/>
          <w:szCs w:val="24"/>
        </w:rPr>
        <w:t>риск</w:t>
      </w:r>
      <w:r w:rsidR="00B441ED"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травмы пользователя при</w:t>
      </w:r>
      <w:r w:rsidR="00C00EAD" w:rsidRPr="0057553F">
        <w:rPr>
          <w:rFonts w:asciiTheme="minorHAnsi" w:eastAsia="Arial" w:hAnsiTheme="minorHAnsi" w:cstheme="minorHAnsi"/>
          <w:bCs/>
          <w:sz w:val="24"/>
          <w:szCs w:val="24"/>
        </w:rPr>
        <w:t>:</w:t>
      </w:r>
    </w:p>
    <w:p w:rsidR="00C00EAD" w:rsidRPr="0057553F" w:rsidRDefault="00C00EAD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- </w:t>
      </w:r>
      <w:r w:rsidR="003A336C" w:rsidRPr="0057553F">
        <w:rPr>
          <w:rFonts w:asciiTheme="minorHAnsi" w:eastAsia="Arial" w:hAnsiTheme="minorHAnsi" w:cstheme="minorHAnsi"/>
          <w:bCs/>
          <w:sz w:val="24"/>
          <w:szCs w:val="24"/>
        </w:rPr>
        <w:t>сидении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как по центру, так и вне центра;</w:t>
      </w:r>
    </w:p>
    <w:p w:rsidR="00C00EAD" w:rsidRPr="0057553F" w:rsidRDefault="00C00EAD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Cs/>
          <w:sz w:val="24"/>
          <w:szCs w:val="24"/>
        </w:rPr>
        <w:t>- дви</w:t>
      </w:r>
      <w:r w:rsidR="003A336C" w:rsidRPr="0057553F">
        <w:rPr>
          <w:rFonts w:asciiTheme="minorHAnsi" w:eastAsia="Arial" w:hAnsiTheme="minorHAnsi" w:cstheme="minorHAnsi"/>
          <w:bCs/>
          <w:sz w:val="24"/>
          <w:szCs w:val="24"/>
        </w:rPr>
        <w:t>жении вперед, назад и вбок, сидя в кресле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>;</w:t>
      </w:r>
    </w:p>
    <w:p w:rsidR="00C00EAD" w:rsidRPr="0057553F" w:rsidRDefault="00C00EAD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- </w:t>
      </w:r>
      <w:r w:rsidR="003F562D">
        <w:rPr>
          <w:rFonts w:asciiTheme="minorHAnsi" w:eastAsia="Arial" w:hAnsiTheme="minorHAnsi" w:cstheme="minorHAnsi"/>
          <w:bCs/>
          <w:sz w:val="24"/>
          <w:szCs w:val="24"/>
        </w:rPr>
        <w:t xml:space="preserve"> опоре на подлокотник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>;</w:t>
      </w:r>
    </w:p>
    <w:p w:rsidR="001275E1" w:rsidRDefault="00C00EAD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- </w:t>
      </w:r>
      <w:r w:rsidR="003F562D">
        <w:rPr>
          <w:rFonts w:asciiTheme="minorHAnsi" w:eastAsia="Arial" w:hAnsiTheme="minorHAnsi" w:cstheme="minorHAnsi"/>
          <w:bCs/>
          <w:sz w:val="24"/>
          <w:szCs w:val="24"/>
        </w:rPr>
        <w:t xml:space="preserve">надавливании </w:t>
      </w:r>
      <w:r w:rsidR="003F562D" w:rsidRPr="003F562D">
        <w:rPr>
          <w:rFonts w:asciiTheme="minorHAnsi" w:eastAsia="Arial" w:hAnsiTheme="minorHAnsi" w:cstheme="minorHAnsi"/>
          <w:bCs/>
          <w:sz w:val="24"/>
          <w:szCs w:val="24"/>
        </w:rPr>
        <w:t>на подлокотники при вставании</w:t>
      </w:r>
      <w:r w:rsidR="00D82832">
        <w:rPr>
          <w:rFonts w:asciiTheme="minorHAnsi" w:eastAsia="Arial" w:hAnsiTheme="minorHAnsi" w:cstheme="minorHAnsi"/>
          <w:bCs/>
          <w:sz w:val="24"/>
          <w:szCs w:val="24"/>
        </w:rPr>
        <w:t>;</w:t>
      </w:r>
    </w:p>
    <w:p w:rsidR="001275E1" w:rsidRPr="0057553F" w:rsidRDefault="001275E1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Требования безопасности, прочности и долговечности считаются выполненными, если </w:t>
      </w:r>
      <w:r w:rsidR="00211E52" w:rsidRPr="0057553F">
        <w:rPr>
          <w:rFonts w:asciiTheme="minorHAnsi" w:eastAsia="Arial" w:hAnsiTheme="minorHAnsi" w:cstheme="minorHAnsi"/>
          <w:bCs/>
          <w:sz w:val="24"/>
          <w:szCs w:val="24"/>
        </w:rPr>
        <w:t>п</w:t>
      </w:r>
      <w:r w:rsidR="003F562D">
        <w:rPr>
          <w:rFonts w:asciiTheme="minorHAnsi" w:eastAsia="Arial" w:hAnsiTheme="minorHAnsi" w:cstheme="minorHAnsi"/>
          <w:bCs/>
          <w:sz w:val="24"/>
          <w:szCs w:val="24"/>
        </w:rPr>
        <w:t>р</w:t>
      </w:r>
      <w:r w:rsidR="00211E52" w:rsidRPr="0057553F">
        <w:rPr>
          <w:rFonts w:asciiTheme="minorHAnsi" w:eastAsia="Arial" w:hAnsiTheme="minorHAnsi" w:cstheme="minorHAnsi"/>
          <w:bCs/>
          <w:sz w:val="24"/>
          <w:szCs w:val="24"/>
        </w:rPr>
        <w:t>и испытаний в соответствии с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таблице</w:t>
      </w:r>
      <w:r w:rsidR="00211E52" w:rsidRPr="0057553F">
        <w:rPr>
          <w:rFonts w:asciiTheme="minorHAnsi" w:eastAsia="Arial" w:hAnsiTheme="minorHAnsi" w:cstheme="minorHAnsi"/>
          <w:bCs/>
          <w:sz w:val="24"/>
          <w:szCs w:val="24"/>
        </w:rPr>
        <w:t>й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1,  </w:t>
      </w:r>
    </w:p>
    <w:p w:rsidR="001275E1" w:rsidRPr="0057553F" w:rsidRDefault="00211E52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proofErr w:type="gramStart"/>
      <w:r w:rsidRPr="0057553F">
        <w:rPr>
          <w:rFonts w:asciiTheme="minorHAnsi" w:eastAsia="Arial" w:hAnsiTheme="minorHAnsi" w:cstheme="minorHAnsi"/>
          <w:bCs/>
          <w:sz w:val="24"/>
          <w:szCs w:val="24"/>
        </w:rPr>
        <w:t>а</w:t>
      </w:r>
      <w:proofErr w:type="gramEnd"/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) </w:t>
      </w:r>
      <w:r w:rsidR="001275E1"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ни одна деталь </w:t>
      </w:r>
      <w:r w:rsidR="00081777">
        <w:rPr>
          <w:rFonts w:asciiTheme="minorHAnsi" w:eastAsia="Arial" w:hAnsiTheme="minorHAnsi" w:cstheme="minorHAnsi"/>
          <w:bCs/>
          <w:sz w:val="24"/>
          <w:szCs w:val="24"/>
        </w:rPr>
        <w:t>изделия</w:t>
      </w:r>
      <w:r w:rsidR="001275E1"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для сидения, компонент или соединительный элемент не разрушены;</w:t>
      </w:r>
    </w:p>
    <w:p w:rsidR="001275E1" w:rsidRPr="0057553F" w:rsidRDefault="00211E52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Cs/>
          <w:sz w:val="24"/>
          <w:szCs w:val="24"/>
          <w:lang w:val="en-US"/>
        </w:rPr>
        <w:t>b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>)</w:t>
      </w:r>
      <w:r w:rsidR="001275E1"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proofErr w:type="gramStart"/>
      <w:r w:rsidR="00162625">
        <w:rPr>
          <w:rFonts w:asciiTheme="minorHAnsi" w:eastAsia="Arial" w:hAnsiTheme="minorHAnsi" w:cstheme="minorHAnsi"/>
          <w:bCs/>
          <w:sz w:val="24"/>
          <w:szCs w:val="24"/>
        </w:rPr>
        <w:t>соединения</w:t>
      </w:r>
      <w:proofErr w:type="gramEnd"/>
      <w:r w:rsidR="001275E1" w:rsidRPr="0057553F">
        <w:rPr>
          <w:rFonts w:asciiTheme="minorHAnsi" w:eastAsia="Arial" w:hAnsiTheme="minorHAnsi" w:cstheme="minorHAnsi"/>
          <w:bCs/>
          <w:sz w:val="24"/>
          <w:szCs w:val="24"/>
        </w:rPr>
        <w:t>, которые должны иметь плотное при</w:t>
      </w:r>
      <w:r w:rsidR="00162625">
        <w:rPr>
          <w:rFonts w:asciiTheme="minorHAnsi" w:eastAsia="Arial" w:hAnsiTheme="minorHAnsi" w:cstheme="minorHAnsi"/>
          <w:bCs/>
          <w:sz w:val="24"/>
          <w:szCs w:val="24"/>
        </w:rPr>
        <w:t>легание</w:t>
      </w:r>
      <w:r w:rsidR="001275E1" w:rsidRPr="0057553F">
        <w:rPr>
          <w:rFonts w:asciiTheme="minorHAnsi" w:eastAsia="Arial" w:hAnsiTheme="minorHAnsi" w:cstheme="minorHAnsi"/>
          <w:bCs/>
          <w:sz w:val="24"/>
          <w:szCs w:val="24"/>
        </w:rPr>
        <w:t>, не сдвинул</w:t>
      </w:r>
      <w:r w:rsidR="00162625">
        <w:rPr>
          <w:rFonts w:asciiTheme="minorHAnsi" w:eastAsia="Arial" w:hAnsiTheme="minorHAnsi" w:cstheme="minorHAnsi"/>
          <w:bCs/>
          <w:sz w:val="24"/>
          <w:szCs w:val="24"/>
        </w:rPr>
        <w:t>ись</w:t>
      </w:r>
      <w:r w:rsidR="001275E1"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и не расшатал</w:t>
      </w:r>
      <w:r w:rsidR="00162625">
        <w:rPr>
          <w:rFonts w:asciiTheme="minorHAnsi" w:eastAsia="Arial" w:hAnsiTheme="minorHAnsi" w:cstheme="minorHAnsi"/>
          <w:bCs/>
          <w:sz w:val="24"/>
          <w:szCs w:val="24"/>
        </w:rPr>
        <w:t>ись</w:t>
      </w:r>
      <w:r w:rsidR="001275E1" w:rsidRPr="0057553F">
        <w:rPr>
          <w:rFonts w:asciiTheme="minorHAnsi" w:eastAsia="Arial" w:hAnsiTheme="minorHAnsi" w:cstheme="minorHAnsi"/>
          <w:bCs/>
          <w:sz w:val="24"/>
          <w:szCs w:val="24"/>
        </w:rPr>
        <w:t>;</w:t>
      </w:r>
    </w:p>
    <w:p w:rsidR="00C00EAD" w:rsidRPr="0057553F" w:rsidRDefault="00C00EAD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Cs/>
          <w:sz w:val="24"/>
          <w:szCs w:val="24"/>
          <w:lang w:val="en-US"/>
        </w:rPr>
        <w:t>c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) </w:t>
      </w:r>
      <w:proofErr w:type="gramStart"/>
      <w:r w:rsidRPr="0057553F">
        <w:rPr>
          <w:rFonts w:asciiTheme="minorHAnsi" w:eastAsia="Arial" w:hAnsiTheme="minorHAnsi" w:cstheme="minorHAnsi"/>
          <w:bCs/>
          <w:sz w:val="24"/>
          <w:szCs w:val="24"/>
        </w:rPr>
        <w:t>ни</w:t>
      </w:r>
      <w:proofErr w:type="gramEnd"/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один из основных </w:t>
      </w:r>
      <w:r w:rsidR="00D82832">
        <w:rPr>
          <w:rFonts w:asciiTheme="minorHAnsi" w:eastAsia="Arial" w:hAnsiTheme="minorHAnsi" w:cstheme="minorHAnsi"/>
          <w:bCs/>
          <w:sz w:val="24"/>
          <w:szCs w:val="24"/>
        </w:rPr>
        <w:t>конструктивных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элементов не был значительно деформирован;</w:t>
      </w:r>
    </w:p>
    <w:p w:rsidR="00C00EAD" w:rsidRPr="0057553F" w:rsidRDefault="00C00EAD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Cs/>
          <w:sz w:val="24"/>
          <w:szCs w:val="24"/>
          <w:lang w:val="en-US"/>
        </w:rPr>
        <w:t>d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) </w:t>
      </w:r>
      <w:proofErr w:type="gramStart"/>
      <w:r w:rsidR="00D82832">
        <w:rPr>
          <w:rFonts w:asciiTheme="minorHAnsi" w:eastAsia="Arial" w:hAnsiTheme="minorHAnsi" w:cstheme="minorHAnsi"/>
          <w:bCs/>
          <w:sz w:val="24"/>
          <w:szCs w:val="24"/>
        </w:rPr>
        <w:t>изделие</w:t>
      </w:r>
      <w:proofErr w:type="gramEnd"/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выполняет свои функции после снятия испытательных нагрузок.</w:t>
      </w:r>
    </w:p>
    <w:p w:rsidR="00C00EAD" w:rsidRPr="0057553F" w:rsidRDefault="00C00EAD" w:rsidP="00B03814">
      <w:pPr>
        <w:tabs>
          <w:tab w:val="left" w:pos="-2410"/>
        </w:tabs>
        <w:ind w:firstLine="709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Cs/>
          <w:sz w:val="24"/>
          <w:szCs w:val="24"/>
        </w:rPr>
        <w:t>Требования к устойчивости выполняются,</w:t>
      </w:r>
      <w:r w:rsidR="00211E52"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если при испытаний 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>в соответствии с таблицей 1</w:t>
      </w:r>
      <w:r w:rsidR="00081777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A81B1B">
        <w:rPr>
          <w:rFonts w:asciiTheme="minorHAnsi" w:eastAsia="Arial" w:hAnsiTheme="minorHAnsi" w:cstheme="minorHAnsi"/>
          <w:bCs/>
          <w:sz w:val="24"/>
          <w:szCs w:val="24"/>
        </w:rPr>
        <w:t>изделие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не опрокидыва</w:t>
      </w:r>
      <w:r w:rsidR="00081777">
        <w:rPr>
          <w:rFonts w:asciiTheme="minorHAnsi" w:eastAsia="Arial" w:hAnsiTheme="minorHAnsi" w:cstheme="minorHAnsi"/>
          <w:bCs/>
          <w:sz w:val="24"/>
          <w:szCs w:val="24"/>
        </w:rPr>
        <w:t>ется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>.</w:t>
      </w:r>
    </w:p>
    <w:p w:rsidR="00C00EAD" w:rsidRPr="0057553F" w:rsidRDefault="00C00EAD" w:rsidP="00B03814">
      <w:pPr>
        <w:tabs>
          <w:tab w:val="left" w:pos="-2410"/>
        </w:tabs>
        <w:ind w:firstLine="709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:rsidR="00C00EAD" w:rsidRPr="00B03814" w:rsidRDefault="00E37638" w:rsidP="00E37638">
      <w:pPr>
        <w:pStyle w:val="ae"/>
        <w:numPr>
          <w:ilvl w:val="0"/>
          <w:numId w:val="28"/>
        </w:numPr>
        <w:tabs>
          <w:tab w:val="left" w:pos="-2410"/>
        </w:tabs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>М</w:t>
      </w:r>
      <w:r w:rsidR="00C00EAD" w:rsidRPr="00B03814">
        <w:rPr>
          <w:rFonts w:asciiTheme="minorHAnsi" w:eastAsia="Arial" w:hAnsiTheme="minorHAnsi" w:cstheme="minorHAnsi"/>
          <w:b/>
          <w:bCs/>
          <w:sz w:val="24"/>
          <w:szCs w:val="24"/>
        </w:rPr>
        <w:t>етоды испытаний</w:t>
      </w:r>
    </w:p>
    <w:p w:rsidR="00A95392" w:rsidRPr="0057553F" w:rsidRDefault="00A95392" w:rsidP="00B03814">
      <w:pPr>
        <w:pStyle w:val="ae"/>
        <w:tabs>
          <w:tab w:val="left" w:pos="-2410"/>
        </w:tabs>
        <w:ind w:left="927" w:firstLine="709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:rsidR="00C00EAD" w:rsidRPr="000801E4" w:rsidRDefault="00EA5199" w:rsidP="00A95392">
      <w:pPr>
        <w:tabs>
          <w:tab w:val="left" w:pos="-2410"/>
        </w:tabs>
        <w:ind w:firstLine="567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Cs/>
          <w:sz w:val="24"/>
          <w:szCs w:val="24"/>
        </w:rPr>
        <w:t xml:space="preserve">Испытания </w:t>
      </w:r>
      <w:r w:rsidR="00C00EAD"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на безопасность, прочность и </w:t>
      </w:r>
      <w:r w:rsidR="00C00EAD" w:rsidRPr="000A4BF7">
        <w:rPr>
          <w:rFonts w:asciiTheme="minorHAnsi" w:eastAsia="Arial" w:hAnsiTheme="minorHAnsi" w:cstheme="minorHAnsi"/>
          <w:bCs/>
          <w:sz w:val="24"/>
          <w:szCs w:val="24"/>
        </w:rPr>
        <w:t>долговечность</w:t>
      </w:r>
      <w:r w:rsidR="00943BB0" w:rsidRPr="000A4BF7">
        <w:rPr>
          <w:rFonts w:asciiTheme="minorHAnsi" w:hAnsiTheme="minorHAnsi" w:cstheme="minorHAnsi"/>
          <w:sz w:val="24"/>
          <w:szCs w:val="24"/>
        </w:rPr>
        <w:t xml:space="preserve"> </w:t>
      </w:r>
      <w:r w:rsidR="00401319">
        <w:rPr>
          <w:rFonts w:asciiTheme="minorHAnsi" w:hAnsiTheme="minorHAnsi" w:cstheme="minorHAnsi"/>
          <w:sz w:val="24"/>
          <w:szCs w:val="24"/>
        </w:rPr>
        <w:t xml:space="preserve">должны быть </w:t>
      </w:r>
      <w:r w:rsidR="00A81B1B">
        <w:rPr>
          <w:rFonts w:asciiTheme="minorHAnsi" w:hAnsiTheme="minorHAnsi" w:cstheme="minorHAnsi"/>
          <w:sz w:val="24"/>
          <w:szCs w:val="24"/>
        </w:rPr>
        <w:t>прове</w:t>
      </w:r>
      <w:r>
        <w:rPr>
          <w:rFonts w:asciiTheme="minorHAnsi" w:hAnsiTheme="minorHAnsi" w:cstheme="minorHAnsi"/>
          <w:sz w:val="24"/>
          <w:szCs w:val="24"/>
        </w:rPr>
        <w:t>д</w:t>
      </w:r>
      <w:r w:rsidR="00401319">
        <w:rPr>
          <w:rFonts w:asciiTheme="minorHAnsi" w:hAnsiTheme="minorHAnsi" w:cstheme="minorHAnsi"/>
          <w:sz w:val="24"/>
          <w:szCs w:val="24"/>
        </w:rPr>
        <w:t>ены</w:t>
      </w:r>
      <w:r w:rsidR="000801E4" w:rsidRPr="000A4BF7">
        <w:rPr>
          <w:rFonts w:asciiTheme="minorHAnsi" w:hAnsiTheme="minorHAnsi" w:cstheme="minorHAnsi"/>
          <w:sz w:val="24"/>
          <w:szCs w:val="24"/>
        </w:rPr>
        <w:t xml:space="preserve"> </w:t>
      </w:r>
      <w:r w:rsidR="00943BB0" w:rsidRPr="000A4BF7">
        <w:rPr>
          <w:rFonts w:asciiTheme="minorHAnsi" w:eastAsia="Arial" w:hAnsiTheme="minorHAnsi" w:cstheme="minorHAnsi"/>
          <w:bCs/>
          <w:sz w:val="24"/>
          <w:szCs w:val="24"/>
        </w:rPr>
        <w:t>на одном и том же</w:t>
      </w:r>
      <w:r w:rsidR="00943BB0" w:rsidRPr="000801E4">
        <w:rPr>
          <w:rFonts w:asciiTheme="minorHAnsi" w:eastAsia="Arial" w:hAnsiTheme="minorHAnsi" w:cstheme="minorHAnsi"/>
          <w:bCs/>
          <w:sz w:val="24"/>
          <w:szCs w:val="24"/>
        </w:rPr>
        <w:t xml:space="preserve"> образце</w:t>
      </w:r>
      <w:r w:rsidR="00C00EAD" w:rsidRPr="000801E4">
        <w:rPr>
          <w:rFonts w:asciiTheme="minorHAnsi" w:eastAsia="Arial" w:hAnsiTheme="minorHAnsi" w:cstheme="minorHAnsi"/>
          <w:bCs/>
          <w:sz w:val="24"/>
          <w:szCs w:val="24"/>
        </w:rPr>
        <w:t xml:space="preserve"> в соответствии с таблицей 1 и в порядке, указанном в таблице 1.</w:t>
      </w:r>
    </w:p>
    <w:p w:rsidR="00C00EAD" w:rsidRPr="000801E4" w:rsidRDefault="00C00EAD" w:rsidP="00A95392">
      <w:pPr>
        <w:tabs>
          <w:tab w:val="left" w:pos="-2410"/>
        </w:tabs>
        <w:ind w:firstLine="567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0801E4">
        <w:rPr>
          <w:rFonts w:asciiTheme="minorHAnsi" w:eastAsia="Arial" w:hAnsiTheme="minorHAnsi" w:cstheme="minorHAnsi"/>
          <w:bCs/>
          <w:sz w:val="24"/>
          <w:szCs w:val="24"/>
        </w:rPr>
        <w:t>Р</w:t>
      </w:r>
      <w:r w:rsidR="00EA5199">
        <w:rPr>
          <w:rFonts w:asciiTheme="minorHAnsi" w:eastAsia="Arial" w:hAnsiTheme="minorHAnsi" w:cstheme="minorHAnsi"/>
          <w:bCs/>
          <w:sz w:val="24"/>
          <w:szCs w:val="24"/>
        </w:rPr>
        <w:t xml:space="preserve">уководство </w:t>
      </w:r>
      <w:r w:rsidRPr="000801E4">
        <w:rPr>
          <w:rFonts w:asciiTheme="minorHAnsi" w:eastAsia="Arial" w:hAnsiTheme="minorHAnsi" w:cstheme="minorHAnsi"/>
          <w:bCs/>
          <w:sz w:val="24"/>
          <w:szCs w:val="24"/>
        </w:rPr>
        <w:t xml:space="preserve">по выбору уровня </w:t>
      </w:r>
      <w:r w:rsidR="000A4BF7">
        <w:rPr>
          <w:rFonts w:asciiTheme="minorHAnsi" w:eastAsia="Arial" w:hAnsiTheme="minorHAnsi" w:cstheme="minorHAnsi"/>
          <w:bCs/>
          <w:sz w:val="24"/>
          <w:szCs w:val="24"/>
        </w:rPr>
        <w:t xml:space="preserve">испытаний </w:t>
      </w:r>
      <w:r w:rsidRPr="000801E4">
        <w:rPr>
          <w:rFonts w:asciiTheme="minorHAnsi" w:eastAsia="Arial" w:hAnsiTheme="minorHAnsi" w:cstheme="minorHAnsi"/>
          <w:bCs/>
          <w:sz w:val="24"/>
          <w:szCs w:val="24"/>
          <w:lang w:val="en-US"/>
        </w:rPr>
        <w:t>L</w:t>
      </w:r>
      <w:r w:rsidRPr="000801E4">
        <w:rPr>
          <w:rFonts w:asciiTheme="minorHAnsi" w:eastAsia="Arial" w:hAnsiTheme="minorHAnsi" w:cstheme="minorHAnsi"/>
          <w:bCs/>
          <w:sz w:val="24"/>
          <w:szCs w:val="24"/>
        </w:rPr>
        <w:t xml:space="preserve">1 или </w:t>
      </w:r>
      <w:r w:rsidRPr="000801E4">
        <w:rPr>
          <w:rFonts w:asciiTheme="minorHAnsi" w:eastAsia="Arial" w:hAnsiTheme="minorHAnsi" w:cstheme="minorHAnsi"/>
          <w:bCs/>
          <w:sz w:val="24"/>
          <w:szCs w:val="24"/>
          <w:lang w:val="en-US"/>
        </w:rPr>
        <w:t>L</w:t>
      </w:r>
      <w:r w:rsidRPr="000801E4">
        <w:rPr>
          <w:rFonts w:asciiTheme="minorHAnsi" w:eastAsia="Arial" w:hAnsiTheme="minorHAnsi" w:cstheme="minorHAnsi"/>
          <w:bCs/>
          <w:sz w:val="24"/>
          <w:szCs w:val="24"/>
        </w:rPr>
        <w:t>2</w:t>
      </w:r>
      <w:r w:rsidR="000801E4">
        <w:rPr>
          <w:rFonts w:asciiTheme="minorHAnsi" w:eastAsia="Arial" w:hAnsiTheme="minorHAnsi" w:cstheme="minorHAnsi"/>
          <w:bCs/>
          <w:sz w:val="24"/>
          <w:szCs w:val="24"/>
        </w:rPr>
        <w:t xml:space="preserve"> с учетом </w:t>
      </w:r>
      <w:r w:rsidR="00162A5C">
        <w:rPr>
          <w:rFonts w:asciiTheme="minorHAnsi" w:eastAsia="Arial" w:hAnsiTheme="minorHAnsi" w:cstheme="minorHAnsi"/>
          <w:bCs/>
          <w:sz w:val="24"/>
          <w:szCs w:val="24"/>
        </w:rPr>
        <w:t>предполагаемого</w:t>
      </w:r>
      <w:r w:rsidRPr="000801E4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162A5C">
        <w:rPr>
          <w:rFonts w:asciiTheme="minorHAnsi" w:eastAsia="Arial" w:hAnsiTheme="minorHAnsi" w:cstheme="minorHAnsi"/>
          <w:bCs/>
          <w:sz w:val="24"/>
          <w:szCs w:val="24"/>
        </w:rPr>
        <w:t>использования приведен</w:t>
      </w:r>
      <w:r w:rsidR="00EA5199">
        <w:rPr>
          <w:rFonts w:asciiTheme="minorHAnsi" w:eastAsia="Arial" w:hAnsiTheme="minorHAnsi" w:cstheme="minorHAnsi"/>
          <w:bCs/>
          <w:sz w:val="24"/>
          <w:szCs w:val="24"/>
        </w:rPr>
        <w:t>о</w:t>
      </w:r>
      <w:r w:rsidR="00162A5C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0801E4">
        <w:rPr>
          <w:rFonts w:asciiTheme="minorHAnsi" w:eastAsia="Arial" w:hAnsiTheme="minorHAnsi" w:cstheme="minorHAnsi"/>
          <w:bCs/>
          <w:sz w:val="24"/>
          <w:szCs w:val="24"/>
        </w:rPr>
        <w:t>в п</w:t>
      </w:r>
      <w:r w:rsidRPr="000801E4">
        <w:rPr>
          <w:rFonts w:asciiTheme="minorHAnsi" w:eastAsia="Arial" w:hAnsiTheme="minorHAnsi" w:cstheme="minorHAnsi"/>
          <w:bCs/>
          <w:sz w:val="24"/>
          <w:szCs w:val="24"/>
        </w:rPr>
        <w:t xml:space="preserve">риложении </w:t>
      </w:r>
      <w:r w:rsidRPr="000801E4">
        <w:rPr>
          <w:rFonts w:asciiTheme="minorHAnsi" w:eastAsia="Arial" w:hAnsiTheme="minorHAnsi" w:cstheme="minorHAnsi"/>
          <w:bCs/>
          <w:sz w:val="24"/>
          <w:szCs w:val="24"/>
          <w:lang w:val="en-US"/>
        </w:rPr>
        <w:t>B</w:t>
      </w:r>
      <w:r w:rsidRPr="000801E4">
        <w:rPr>
          <w:rFonts w:asciiTheme="minorHAnsi" w:eastAsia="Arial" w:hAnsiTheme="minorHAnsi" w:cstheme="minorHAnsi"/>
          <w:bCs/>
          <w:sz w:val="24"/>
          <w:szCs w:val="24"/>
        </w:rPr>
        <w:t>.</w:t>
      </w:r>
    </w:p>
    <w:p w:rsidR="00353E8C" w:rsidRPr="0057553F" w:rsidRDefault="00353E8C" w:rsidP="00C212FA">
      <w:pPr>
        <w:tabs>
          <w:tab w:val="left" w:pos="-2410"/>
        </w:tabs>
        <w:ind w:firstLine="567"/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:rsidR="00C00EAD" w:rsidRPr="0057553F" w:rsidRDefault="00C00EAD" w:rsidP="00C212FA">
      <w:pPr>
        <w:tabs>
          <w:tab w:val="left" w:pos="-2410"/>
        </w:tabs>
        <w:ind w:firstLine="567"/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/>
          <w:bCs/>
          <w:sz w:val="24"/>
          <w:szCs w:val="24"/>
        </w:rPr>
        <w:t>Таблица 1 —Испытания на безопасность, прочность и долговечность</w:t>
      </w:r>
    </w:p>
    <w:p w:rsidR="00C212FA" w:rsidRPr="0057553F" w:rsidRDefault="00C212FA" w:rsidP="00C212FA">
      <w:pPr>
        <w:tabs>
          <w:tab w:val="left" w:pos="-2410"/>
        </w:tabs>
        <w:ind w:firstLine="567"/>
        <w:jc w:val="center"/>
        <w:rPr>
          <w:rFonts w:asciiTheme="minorHAnsi" w:eastAsia="Arial" w:hAnsiTheme="minorHAnsi" w:cstheme="minorHAnsi"/>
          <w:bCs/>
          <w:i/>
          <w:iCs/>
          <w:sz w:val="24"/>
          <w:szCs w:val="24"/>
        </w:rPr>
      </w:pPr>
    </w:p>
    <w:tbl>
      <w:tblPr>
        <w:tblW w:w="937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3"/>
        <w:gridCol w:w="1701"/>
        <w:gridCol w:w="2268"/>
        <w:gridCol w:w="1701"/>
        <w:gridCol w:w="1709"/>
      </w:tblGrid>
      <w:tr w:rsidR="00F67623" w:rsidRPr="0057553F" w:rsidTr="00317A1D">
        <w:trPr>
          <w:trHeight w:val="360"/>
          <w:jc w:val="center"/>
        </w:trPr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67623" w:rsidRPr="0057553F" w:rsidRDefault="00F67623" w:rsidP="00C212FA">
            <w:pPr>
              <w:tabs>
                <w:tab w:val="left" w:pos="-2410"/>
              </w:tabs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Испытание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7623" w:rsidRPr="0057553F" w:rsidRDefault="00F67623" w:rsidP="00843B72">
            <w:pPr>
              <w:tabs>
                <w:tab w:val="left" w:pos="-2410"/>
              </w:tabs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Ссылки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7623" w:rsidRPr="00C55FFE" w:rsidRDefault="00220BF8" w:rsidP="00843B72">
            <w:pPr>
              <w:tabs>
                <w:tab w:val="left" w:pos="-2410"/>
              </w:tabs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  <w:vertAlign w:val="superscript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Нагрузка</w:t>
            </w:r>
            <w:r w:rsidR="00F67623"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</w:t>
            </w:r>
            <w:r w:rsidR="00F67623"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vertAlign w:val="superscript"/>
                <w:lang w:val="en-US"/>
              </w:rPr>
              <w:t>a</w:t>
            </w:r>
            <w:r w:rsidR="00C55FFE">
              <w:rPr>
                <w:rFonts w:asciiTheme="minorHAnsi" w:eastAsia="Arial" w:hAnsiTheme="minorHAnsi" w:cstheme="minorHAnsi"/>
                <w:bCs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7623" w:rsidRPr="0057553F" w:rsidRDefault="00F67623" w:rsidP="00843B72">
            <w:pPr>
              <w:tabs>
                <w:tab w:val="left" w:pos="-2410"/>
              </w:tabs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Уровень</w:t>
            </w:r>
          </w:p>
        </w:tc>
      </w:tr>
      <w:tr w:rsidR="00F67623" w:rsidRPr="0057553F" w:rsidTr="00317A1D">
        <w:trPr>
          <w:trHeight w:val="316"/>
          <w:jc w:val="center"/>
        </w:trPr>
        <w:tc>
          <w:tcPr>
            <w:tcW w:w="1993" w:type="dxa"/>
            <w:vMerge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67623" w:rsidRPr="0057553F" w:rsidRDefault="00F67623" w:rsidP="00C212FA">
            <w:pPr>
              <w:tabs>
                <w:tab w:val="left" w:pos="-2410"/>
              </w:tabs>
              <w:ind w:firstLine="567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67623" w:rsidRPr="0057553F" w:rsidRDefault="00F67623" w:rsidP="00C212FA">
            <w:pPr>
              <w:tabs>
                <w:tab w:val="left" w:pos="-2410"/>
              </w:tabs>
              <w:ind w:firstLine="567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67623" w:rsidRPr="0057553F" w:rsidRDefault="00F67623" w:rsidP="00C212FA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F67623" w:rsidRPr="0057553F" w:rsidRDefault="00F67623" w:rsidP="00843B72">
            <w:pPr>
              <w:tabs>
                <w:tab w:val="left" w:pos="-2410"/>
              </w:tabs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L1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7623" w:rsidRPr="0057553F" w:rsidRDefault="00F67623" w:rsidP="00843B72">
            <w:pPr>
              <w:tabs>
                <w:tab w:val="left" w:pos="-2410"/>
              </w:tabs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L2</w:t>
            </w:r>
          </w:p>
        </w:tc>
      </w:tr>
      <w:tr w:rsidR="00F67623" w:rsidRPr="0057553F" w:rsidTr="00317A1D">
        <w:trPr>
          <w:trHeight w:val="1013"/>
          <w:jc w:val="center"/>
        </w:trPr>
        <w:tc>
          <w:tcPr>
            <w:tcW w:w="19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97" w:rsidRPr="0057553F" w:rsidRDefault="00F67623" w:rsidP="00B80716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1.</w:t>
            </w:r>
            <w:r w:rsidR="00E507A0">
              <w:t xml:space="preserve"> </w:t>
            </w:r>
            <w:r w:rsidR="00E507A0" w:rsidRPr="00E507A0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Испытание статическим </w:t>
            </w:r>
            <w:proofErr w:type="spellStart"/>
            <w:r w:rsidR="00E507A0" w:rsidRPr="00E507A0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нагружением</w:t>
            </w:r>
            <w:proofErr w:type="spellEnd"/>
            <w:r w:rsidR="00E507A0" w:rsidRPr="00E507A0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поверхности сиденья и спинки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623" w:rsidRPr="0057553F" w:rsidRDefault="00F67623" w:rsidP="00F6762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EN 1728:2012, 6.4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97" w:rsidRPr="0057553F" w:rsidRDefault="00F67623" w:rsidP="003B3F97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Сиденье: </w:t>
            </w:r>
            <w:r w:rsidR="00933E32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сила</w:t>
            </w:r>
            <w:r w:rsidR="003B3F97"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,</w:t>
            </w:r>
            <w:r w:rsidR="005C7186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</w:t>
            </w: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Н </w:t>
            </w:r>
          </w:p>
          <w:p w:rsidR="003B3F97" w:rsidRPr="0057553F" w:rsidRDefault="003B3F97" w:rsidP="003B3F97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С</w:t>
            </w:r>
            <w:r w:rsidR="00F67623"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пинка: </w:t>
            </w:r>
            <w:r w:rsidR="00933E32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сила</w:t>
            </w:r>
            <w:r w:rsidR="00F67623"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, Н </w:t>
            </w:r>
          </w:p>
          <w:p w:rsidR="00317A1D" w:rsidRDefault="00317A1D" w:rsidP="003B3F97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  <w:p w:rsidR="00F67623" w:rsidRPr="0057553F" w:rsidRDefault="00F67623" w:rsidP="003B3F97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10 раз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FCC" w:rsidRPr="0057553F" w:rsidRDefault="00003FCC" w:rsidP="00317A1D">
            <w:pPr>
              <w:tabs>
                <w:tab w:val="left" w:pos="-2410"/>
              </w:tabs>
              <w:ind w:firstLine="567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1</w:t>
            </w:r>
            <w:r w:rsidR="00F67623"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600</w:t>
            </w:r>
          </w:p>
          <w:p w:rsidR="00F67623" w:rsidRPr="0057553F" w:rsidRDefault="00F67623" w:rsidP="005C7186">
            <w:pPr>
              <w:tabs>
                <w:tab w:val="left" w:pos="-2410"/>
              </w:tabs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560 (</w:t>
            </w: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мин</w:t>
            </w: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 xml:space="preserve">. </w:t>
            </w:r>
            <w:r w:rsidR="00003FCC"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сила</w:t>
            </w: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, 410)</w:t>
            </w:r>
          </w:p>
        </w:tc>
        <w:tc>
          <w:tcPr>
            <w:tcW w:w="17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FCC" w:rsidRPr="0057553F" w:rsidRDefault="00003FCC" w:rsidP="00C61889">
            <w:pPr>
              <w:tabs>
                <w:tab w:val="left" w:pos="-2410"/>
              </w:tabs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2</w:t>
            </w:r>
            <w:r w:rsidR="00F67623"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000</w:t>
            </w:r>
          </w:p>
          <w:p w:rsidR="00F67623" w:rsidRPr="0057553F" w:rsidRDefault="00F67623" w:rsidP="005C7186">
            <w:pPr>
              <w:tabs>
                <w:tab w:val="left" w:pos="-2410"/>
              </w:tabs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700 (</w:t>
            </w: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мин</w:t>
            </w: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 xml:space="preserve">. </w:t>
            </w:r>
            <w:r w:rsidR="00003FCC"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сил</w:t>
            </w: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а</w:t>
            </w: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 xml:space="preserve">, </w:t>
            </w:r>
            <w:r w:rsidR="00003FCC"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4</w:t>
            </w: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10)</w:t>
            </w:r>
          </w:p>
        </w:tc>
      </w:tr>
      <w:tr w:rsidR="00F67623" w:rsidRPr="0057553F" w:rsidTr="00317A1D">
        <w:trPr>
          <w:trHeight w:val="667"/>
          <w:jc w:val="center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5B7" w:rsidRPr="0057553F" w:rsidRDefault="00F67623" w:rsidP="009074A6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2.</w:t>
            </w:r>
            <w:r w:rsidR="00E507A0">
              <w:t xml:space="preserve"> </w:t>
            </w:r>
            <w:r w:rsidR="00E507A0" w:rsidRPr="00E507A0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Испытание статическим </w:t>
            </w:r>
            <w:proofErr w:type="spellStart"/>
            <w:r w:rsidR="00E507A0" w:rsidRPr="00E507A0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нагружением</w:t>
            </w:r>
            <w:proofErr w:type="spellEnd"/>
            <w:r w:rsidR="00E507A0" w:rsidRPr="00E507A0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передне</w:t>
            </w:r>
            <w:r w:rsidR="009074A6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го края</w:t>
            </w:r>
            <w:r w:rsidR="00E507A0" w:rsidRPr="00E507A0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сиденья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623" w:rsidRPr="0057553F" w:rsidRDefault="00F67623" w:rsidP="00F6762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EN 1728:2012, 6.5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B4B" w:rsidRPr="0057553F" w:rsidRDefault="00933E32" w:rsidP="00F6762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Сила</w:t>
            </w:r>
            <w:r w:rsidR="00F67623"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, Н </w:t>
            </w:r>
          </w:p>
          <w:p w:rsidR="00F67623" w:rsidRPr="0057553F" w:rsidRDefault="00F67623" w:rsidP="00F6762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10 раз </w:t>
            </w:r>
          </w:p>
          <w:p w:rsidR="00F67623" w:rsidRPr="0057553F" w:rsidRDefault="00F67623" w:rsidP="00BA26BC">
            <w:pPr>
              <w:tabs>
                <w:tab w:val="left" w:pos="-2410"/>
              </w:tabs>
              <w:ind w:firstLine="567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623" w:rsidRPr="0057553F" w:rsidRDefault="00F67623" w:rsidP="00BC7877">
            <w:pPr>
              <w:tabs>
                <w:tab w:val="left" w:pos="-2410"/>
              </w:tabs>
              <w:ind w:firstLine="567"/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1300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623" w:rsidRPr="0057553F" w:rsidRDefault="00F67623" w:rsidP="005C7186">
            <w:pPr>
              <w:tabs>
                <w:tab w:val="left" w:pos="-2410"/>
              </w:tabs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1600</w:t>
            </w:r>
          </w:p>
        </w:tc>
      </w:tr>
      <w:tr w:rsidR="00B771D1" w:rsidRPr="0057553F" w:rsidTr="00317A1D">
        <w:trPr>
          <w:trHeight w:val="667"/>
          <w:jc w:val="center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D1" w:rsidRPr="00C55FFE" w:rsidRDefault="00B771D1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  <w:vertAlign w:val="superscript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3. Вертикальная статическая нагрузка на спинку</w:t>
            </w: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vertAlign w:val="superscript"/>
                <w:lang w:val="en-US"/>
              </w:rPr>
              <w:t>b</w:t>
            </w:r>
            <w:r w:rsidR="00C55FFE">
              <w:rPr>
                <w:rFonts w:asciiTheme="minorHAnsi" w:eastAsia="Arial" w:hAnsiTheme="minorHAnsi" w:cstheme="minorHAnsi"/>
                <w:bCs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D1" w:rsidRPr="0057553F" w:rsidRDefault="00B771D1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EN 1728:2012, 6.6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D1" w:rsidRPr="0057553F" w:rsidRDefault="00933E32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Сила</w:t>
            </w:r>
            <w:r w:rsidR="00B771D1"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, Н </w:t>
            </w:r>
          </w:p>
          <w:p w:rsidR="00B771D1" w:rsidRPr="0057553F" w:rsidRDefault="00B771D1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Нагрузка на сиденье</w:t>
            </w:r>
            <w:r w:rsidR="00933E32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,</w:t>
            </w:r>
            <w:r w:rsidR="00A2005C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</w:t>
            </w:r>
            <w:r w:rsidR="00933E32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Н</w:t>
            </w:r>
          </w:p>
          <w:p w:rsidR="00B771D1" w:rsidRPr="0057553F" w:rsidRDefault="00B771D1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10 раз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D1" w:rsidRPr="0057553F" w:rsidRDefault="00933E32" w:rsidP="00933E32">
            <w:pPr>
              <w:tabs>
                <w:tab w:val="left" w:pos="-2410"/>
              </w:tabs>
              <w:ind w:firstLine="567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 </w:t>
            </w:r>
            <w:r w:rsidR="00B771D1"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600</w:t>
            </w:r>
          </w:p>
          <w:p w:rsidR="00B771D1" w:rsidRPr="0057553F" w:rsidRDefault="00B771D1" w:rsidP="005C7186">
            <w:pPr>
              <w:tabs>
                <w:tab w:val="left" w:pos="-2410"/>
              </w:tabs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1300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D1" w:rsidRPr="0057553F" w:rsidRDefault="005C7186" w:rsidP="005C7186">
            <w:pPr>
              <w:tabs>
                <w:tab w:val="left" w:pos="-2410"/>
              </w:tabs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</w:t>
            </w:r>
            <w:r w:rsidR="00B771D1"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900</w:t>
            </w:r>
          </w:p>
          <w:p w:rsidR="00B771D1" w:rsidRPr="0057553F" w:rsidRDefault="00B771D1" w:rsidP="005C7186">
            <w:pPr>
              <w:tabs>
                <w:tab w:val="left" w:pos="-2410"/>
              </w:tabs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1800</w:t>
            </w:r>
          </w:p>
        </w:tc>
      </w:tr>
      <w:tr w:rsidR="00B771D1" w:rsidRPr="0057553F" w:rsidTr="00317A1D">
        <w:trPr>
          <w:trHeight w:val="667"/>
          <w:jc w:val="center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D1" w:rsidRPr="0057553F" w:rsidRDefault="00B771D1" w:rsidP="00A81B1B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4.</w:t>
            </w:r>
            <w:r w:rsidRPr="0057553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Испытание на долговечность </w:t>
            </w:r>
            <w:r w:rsidR="00A81B1B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подставки </w:t>
            </w: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для ног</w:t>
            </w:r>
            <w:r w:rsidR="00EA5199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и </w:t>
            </w:r>
            <w:proofErr w:type="spellStart"/>
            <w:r w:rsidR="00EA5199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подножни</w:t>
            </w:r>
            <w:r w:rsidR="00A81B1B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ка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D1" w:rsidRPr="0057553F" w:rsidRDefault="00B771D1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EN 1728:2012, 6.8, 6.9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D1" w:rsidRPr="0057553F" w:rsidRDefault="00FD7343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Сила</w:t>
            </w:r>
            <w:r w:rsidR="00B771D1"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 xml:space="preserve">, </w:t>
            </w:r>
            <w:r w:rsidR="00B771D1"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Н</w:t>
            </w:r>
          </w:p>
          <w:p w:rsidR="00B771D1" w:rsidRPr="0057553F" w:rsidRDefault="00B771D1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раз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D1" w:rsidRPr="0057553F" w:rsidRDefault="00B771D1" w:rsidP="005C7186">
            <w:pPr>
              <w:tabs>
                <w:tab w:val="left" w:pos="-2410"/>
              </w:tabs>
              <w:ind w:firstLine="567"/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1300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D1" w:rsidRPr="0057553F" w:rsidRDefault="00B771D1" w:rsidP="005C7186">
            <w:pPr>
              <w:tabs>
                <w:tab w:val="left" w:pos="-2410"/>
              </w:tabs>
              <w:ind w:firstLine="567"/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1600</w:t>
            </w:r>
          </w:p>
        </w:tc>
      </w:tr>
      <w:tr w:rsidR="00B771D1" w:rsidRPr="0057553F" w:rsidTr="00317A1D">
        <w:trPr>
          <w:trHeight w:val="667"/>
          <w:jc w:val="center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D1" w:rsidRPr="0057553F" w:rsidRDefault="00B771D1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5. Испытание</w:t>
            </w:r>
            <w:r w:rsidR="00E507A0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подлокотника</w:t>
            </w:r>
          </w:p>
          <w:p w:rsidR="00B771D1" w:rsidRPr="0057553F" w:rsidRDefault="00B771D1" w:rsidP="000D17DC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proofErr w:type="gramStart"/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статической</w:t>
            </w:r>
            <w:proofErr w:type="gramEnd"/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нагрузк</w:t>
            </w:r>
            <w:r w:rsidR="000D17DC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ой</w:t>
            </w: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, в боковом направлении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D1" w:rsidRPr="0057553F" w:rsidRDefault="00B771D1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EN 1728:2012, 6.10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D1" w:rsidRPr="0057553F" w:rsidRDefault="00FD7343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Сила</w:t>
            </w:r>
            <w:r w:rsidR="00B771D1"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 xml:space="preserve">, </w:t>
            </w:r>
            <w:r w:rsidR="00B771D1"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Н</w:t>
            </w:r>
            <w:r w:rsidR="00B771D1"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 xml:space="preserve"> </w:t>
            </w:r>
          </w:p>
          <w:p w:rsidR="00B771D1" w:rsidRPr="0057553F" w:rsidRDefault="00B771D1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раз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D1" w:rsidRPr="0057553F" w:rsidRDefault="00A0713B" w:rsidP="000801E4">
            <w:pPr>
              <w:tabs>
                <w:tab w:val="left" w:pos="-2410"/>
              </w:tabs>
              <w:ind w:firstLine="567"/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</w:t>
            </w:r>
            <w:r w:rsidR="00B771D1"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400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D1" w:rsidRPr="0057553F" w:rsidRDefault="000801E4" w:rsidP="000801E4">
            <w:pPr>
              <w:tabs>
                <w:tab w:val="left" w:pos="-2410"/>
              </w:tabs>
              <w:ind w:firstLine="567"/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 </w:t>
            </w:r>
            <w:r w:rsidR="00B771D1"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900</w:t>
            </w:r>
          </w:p>
        </w:tc>
      </w:tr>
      <w:tr w:rsidR="00B771D1" w:rsidRPr="0057553F" w:rsidTr="00317A1D">
        <w:trPr>
          <w:trHeight w:val="667"/>
          <w:jc w:val="center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D1" w:rsidRPr="0057553F" w:rsidRDefault="00B771D1" w:rsidP="003A336C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6. Испытание подлокотника статическ</w:t>
            </w:r>
            <w:r w:rsidR="003A336C"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ой нагрузкой</w:t>
            </w: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D1" w:rsidRPr="0057553F" w:rsidRDefault="00B771D1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EN 1728:2012, 6.11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D1" w:rsidRPr="0057553F" w:rsidRDefault="00FD7343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Сила</w:t>
            </w:r>
            <w:r w:rsidR="00B771D1"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 xml:space="preserve">, </w:t>
            </w:r>
            <w:r w:rsidR="00B771D1"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Н</w:t>
            </w:r>
            <w:r w:rsidR="00B771D1"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 xml:space="preserve"> </w:t>
            </w:r>
          </w:p>
          <w:p w:rsidR="00B771D1" w:rsidRPr="0057553F" w:rsidRDefault="00B771D1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 xml:space="preserve">5 </w:t>
            </w:r>
            <w:proofErr w:type="spellStart"/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раз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D1" w:rsidRPr="0057553F" w:rsidRDefault="00B771D1" w:rsidP="004D6C9D">
            <w:pPr>
              <w:tabs>
                <w:tab w:val="left" w:pos="-2410"/>
              </w:tabs>
              <w:ind w:firstLine="567"/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750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D1" w:rsidRPr="0057553F" w:rsidRDefault="00B771D1" w:rsidP="004D6C9D">
            <w:pPr>
              <w:tabs>
                <w:tab w:val="left" w:pos="-2410"/>
              </w:tabs>
              <w:ind w:firstLine="567"/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900</w:t>
            </w:r>
          </w:p>
        </w:tc>
      </w:tr>
      <w:tr w:rsidR="00B771D1" w:rsidRPr="0057553F" w:rsidTr="00317A1D">
        <w:trPr>
          <w:trHeight w:val="667"/>
          <w:jc w:val="center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CD3" w:rsidRPr="00F31BBA" w:rsidRDefault="00B771D1" w:rsidP="00673C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F31BBA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7. </w:t>
            </w:r>
            <w:r w:rsidR="00673CD3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Испытание</w:t>
            </w:r>
            <w:r w:rsidR="00673CD3" w:rsidRPr="00F31BBA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</w:t>
            </w:r>
            <w:r w:rsidR="00673CD3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подлокотника</w:t>
            </w:r>
          </w:p>
          <w:p w:rsidR="00B771D1" w:rsidRPr="00F31BBA" w:rsidRDefault="00673CD3" w:rsidP="00673C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proofErr w:type="gramStart"/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статической</w:t>
            </w:r>
            <w:proofErr w:type="gramEnd"/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нагрузкой</w:t>
            </w:r>
            <w:r w:rsidR="00B771D1" w:rsidRPr="00F31BBA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</w:t>
            </w:r>
            <w:r w:rsidR="00E507A0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приложенной </w:t>
            </w:r>
            <w:r w:rsidR="00B771D1"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вертикально</w:t>
            </w:r>
            <w:r w:rsidR="00B771D1" w:rsidRPr="00F31BBA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</w:t>
            </w:r>
            <w:r w:rsidR="00B771D1"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вверх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D1" w:rsidRPr="0057553F" w:rsidRDefault="00B771D1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EN 1728:2012, 6.13.1, 6.13.2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D1" w:rsidRPr="0057553F" w:rsidRDefault="00B771D1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Нагрузка на сиденье, Н</w:t>
            </w:r>
          </w:p>
          <w:p w:rsidR="00B771D1" w:rsidRPr="0057553F" w:rsidRDefault="00B771D1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Поднимают 10 раз</w:t>
            </w:r>
          </w:p>
          <w:p w:rsidR="00B771D1" w:rsidRPr="0057553F" w:rsidRDefault="00B771D1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proofErr w:type="gramStart"/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в</w:t>
            </w:r>
            <w:proofErr w:type="gramEnd"/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течение ≥ 10 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D1" w:rsidRPr="0057553F" w:rsidRDefault="00B771D1" w:rsidP="004D6C9D">
            <w:pPr>
              <w:tabs>
                <w:tab w:val="left" w:pos="-2410"/>
              </w:tabs>
              <w:ind w:firstLine="567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250</w:t>
            </w:r>
          </w:p>
          <w:p w:rsidR="00B771D1" w:rsidRPr="0057553F" w:rsidRDefault="00E33DF0" w:rsidP="005C7186">
            <w:pPr>
              <w:tabs>
                <w:tab w:val="left" w:pos="-2410"/>
              </w:tabs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proofErr w:type="gramStart"/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и</w:t>
            </w:r>
            <w:r w:rsidR="00B771D1"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ли</w:t>
            </w:r>
            <w:proofErr w:type="gramEnd"/>
            <w:r w:rsidR="00B771D1"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подн</w:t>
            </w:r>
            <w:r w:rsidR="00562172"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имают</w:t>
            </w:r>
            <w:r w:rsidR="00B771D1"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комплект макс.</w:t>
            </w:r>
          </w:p>
          <w:p w:rsidR="00B771D1" w:rsidRPr="0057553F" w:rsidRDefault="00B771D1" w:rsidP="00137354">
            <w:pPr>
              <w:tabs>
                <w:tab w:val="left" w:pos="-2410"/>
              </w:tabs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8 </w:t>
            </w:r>
            <w:r w:rsidR="00297FD9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изделий</w:t>
            </w: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с макс. </w:t>
            </w:r>
            <w:r w:rsidR="004E2A1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м</w:t>
            </w: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ассой</w:t>
            </w:r>
            <w:r w:rsidR="00562172"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</w:t>
            </w: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25 кг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D1" w:rsidRPr="0057553F" w:rsidRDefault="00B771D1" w:rsidP="004D6C9D">
            <w:pPr>
              <w:tabs>
                <w:tab w:val="left" w:pos="-2410"/>
              </w:tabs>
              <w:ind w:firstLine="567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1200</w:t>
            </w:r>
          </w:p>
        </w:tc>
      </w:tr>
    </w:tbl>
    <w:p w:rsidR="005B28DB" w:rsidRDefault="005B28DB"/>
    <w:p w:rsidR="005B28DB" w:rsidRDefault="005B28DB"/>
    <w:p w:rsidR="005B28DB" w:rsidRDefault="005B28DB"/>
    <w:p w:rsidR="005B28DB" w:rsidRPr="005B28DB" w:rsidRDefault="005B28D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5B28DB">
        <w:rPr>
          <w:rFonts w:ascii="Times New Roman" w:hAnsi="Times New Roman" w:cs="Times New Roman"/>
          <w:i/>
          <w:sz w:val="24"/>
          <w:szCs w:val="24"/>
        </w:rPr>
        <w:t>Окончание таблицы 1</w:t>
      </w:r>
    </w:p>
    <w:p w:rsidR="005B28DB" w:rsidRDefault="005B28DB"/>
    <w:tbl>
      <w:tblPr>
        <w:tblW w:w="937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3"/>
        <w:gridCol w:w="1701"/>
        <w:gridCol w:w="2268"/>
        <w:gridCol w:w="1701"/>
        <w:gridCol w:w="1709"/>
      </w:tblGrid>
      <w:tr w:rsidR="00516A57" w:rsidRPr="0057553F" w:rsidTr="00317A1D">
        <w:trPr>
          <w:trHeight w:val="667"/>
          <w:jc w:val="center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516A57" w:rsidP="0036169E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8. </w:t>
            </w:r>
            <w:r w:rsidR="00433A4B"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Испытание</w:t>
            </w:r>
            <w:r w:rsidR="0036169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</w:t>
            </w:r>
            <w:r w:rsidR="0036169E" w:rsidRPr="0036169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на долговечность</w:t>
            </w:r>
            <w:r w:rsidR="00433A4B"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</w:t>
            </w:r>
            <w:r w:rsidR="0036169E" w:rsidRPr="0036169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сиденья и спинки</w:t>
            </w:r>
            <w:r w:rsidR="0036169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516A57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EN</w:t>
            </w: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1728:2012, 6.17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516A57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Циклы</w:t>
            </w:r>
          </w:p>
          <w:p w:rsidR="00516A57" w:rsidRPr="0057553F" w:rsidRDefault="00516A57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Сиденье: 1000 Н</w:t>
            </w:r>
          </w:p>
          <w:p w:rsidR="00516A57" w:rsidRPr="0057553F" w:rsidRDefault="003A5C9D" w:rsidP="00C55FFE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proofErr w:type="spellStart"/>
            <w:proofErr w:type="gramStart"/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С</w:t>
            </w:r>
            <w:r w:rsidR="00516A57"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пинка:</w:t>
            </w:r>
            <w:r w:rsidR="003C275C">
              <w:rPr>
                <w:rFonts w:asciiTheme="minorHAnsi" w:eastAsia="Arial" w:hAnsiTheme="minorHAnsi" w:cstheme="minorHAnsi"/>
                <w:bCs/>
                <w:sz w:val="24"/>
                <w:szCs w:val="24"/>
                <w:vertAlign w:val="superscript"/>
              </w:rPr>
              <w:t>с</w:t>
            </w:r>
            <w:proofErr w:type="spellEnd"/>
            <w:proofErr w:type="gramEnd"/>
            <w:r w:rsidR="00C55FFE">
              <w:rPr>
                <w:rFonts w:asciiTheme="minorHAnsi" w:eastAsia="Arial" w:hAnsiTheme="minorHAnsi" w:cstheme="minorHAnsi"/>
                <w:bCs/>
                <w:sz w:val="24"/>
                <w:szCs w:val="24"/>
                <w:vertAlign w:val="superscript"/>
              </w:rPr>
              <w:t>)</w:t>
            </w:r>
            <w:r w:rsidR="00A2005C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</w:t>
            </w:r>
            <w:r w:rsidR="00516A57"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300 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4E2A1F" w:rsidRDefault="004D6C9D" w:rsidP="004D6C9D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      </w:t>
            </w:r>
            <w:r w:rsidR="00516A57"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100</w:t>
            </w:r>
            <w:r w:rsidR="00516A57" w:rsidRPr="004E2A1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000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4E2A1F" w:rsidRDefault="004D6C9D" w:rsidP="004D6C9D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      </w:t>
            </w:r>
            <w:r w:rsidR="00516A57" w:rsidRPr="004E2A1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200000</w:t>
            </w:r>
          </w:p>
        </w:tc>
      </w:tr>
      <w:tr w:rsidR="00516A57" w:rsidRPr="0057553F" w:rsidTr="00317A1D">
        <w:trPr>
          <w:trHeight w:val="667"/>
          <w:jc w:val="center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5B7" w:rsidRPr="0057553F" w:rsidRDefault="00516A57" w:rsidP="00A81B1B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9. Испытание </w:t>
            </w:r>
            <w:r w:rsidR="0036169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на долговечность</w:t>
            </w: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передн</w:t>
            </w:r>
            <w:r w:rsidR="00A81B1B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его</w:t>
            </w: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кра</w:t>
            </w:r>
            <w:r w:rsidR="00A81B1B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я</w:t>
            </w: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сиденья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516A57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EN 1728:2012, 6.18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516A57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Циклы</w:t>
            </w:r>
          </w:p>
          <w:p w:rsidR="00516A57" w:rsidRPr="0057553F" w:rsidRDefault="003A5C9D" w:rsidP="003A5C9D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Сила</w:t>
            </w:r>
            <w:r w:rsidR="00516A57"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 xml:space="preserve">: 800 </w:t>
            </w:r>
            <w:r w:rsidR="00516A57"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516A57" w:rsidP="004D6C9D">
            <w:pPr>
              <w:tabs>
                <w:tab w:val="left" w:pos="-2410"/>
              </w:tabs>
              <w:ind w:firstLine="567"/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50000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4D6C9D" w:rsidP="004D6C9D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      </w:t>
            </w:r>
            <w:r w:rsidR="00516A57"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100000</w:t>
            </w:r>
          </w:p>
        </w:tc>
      </w:tr>
      <w:tr w:rsidR="00516A57" w:rsidRPr="0057553F" w:rsidTr="00317A1D">
        <w:trPr>
          <w:trHeight w:val="667"/>
          <w:jc w:val="center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516A57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10. Испытания на долговечность подлокотника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516A57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EN</w:t>
            </w: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1728:2012, 6.20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516A57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Циклы</w:t>
            </w:r>
          </w:p>
          <w:p w:rsidR="00516A57" w:rsidRPr="0057553F" w:rsidRDefault="003A5C9D" w:rsidP="003A5C9D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Сила</w:t>
            </w:r>
            <w:r w:rsidR="00516A57"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: 400 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BC7877" w:rsidP="00BC7877">
            <w:pPr>
              <w:tabs>
                <w:tab w:val="left" w:pos="-2410"/>
              </w:tabs>
              <w:ind w:firstLine="567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</w:t>
            </w:r>
            <w:r w:rsidR="00516A57"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30000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516A57" w:rsidP="005C7186">
            <w:pPr>
              <w:tabs>
                <w:tab w:val="left" w:pos="-2410"/>
              </w:tabs>
              <w:ind w:firstLine="567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60000</w:t>
            </w:r>
          </w:p>
        </w:tc>
      </w:tr>
      <w:tr w:rsidR="00516A57" w:rsidRPr="0057553F" w:rsidTr="00317A1D">
        <w:trPr>
          <w:trHeight w:val="667"/>
          <w:jc w:val="center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516A57" w:rsidP="0036169E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11. Испытание на </w:t>
            </w:r>
            <w:r w:rsidR="0036169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долговечность</w:t>
            </w: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подставки для ног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516A57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EN</w:t>
            </w: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1728:2012, 6.21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516A57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Циклы</w:t>
            </w:r>
          </w:p>
          <w:p w:rsidR="00516A57" w:rsidRPr="0057553F" w:rsidRDefault="003A5C9D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Сила</w:t>
            </w:r>
            <w:r w:rsidR="00516A57"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: </w:t>
            </w:r>
            <w:r w:rsidR="00516A57"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1</w:t>
            </w:r>
            <w:r w:rsidR="00516A57"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0</w:t>
            </w:r>
            <w:r w:rsidR="00516A57"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 xml:space="preserve">00 </w:t>
            </w:r>
            <w:r w:rsidR="00516A57"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516A57" w:rsidP="00BC7877">
            <w:pPr>
              <w:tabs>
                <w:tab w:val="left" w:pos="-2410"/>
              </w:tabs>
              <w:ind w:firstLine="567"/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50000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EC5F52" w:rsidP="00EC5F52">
            <w:pPr>
              <w:tabs>
                <w:tab w:val="left" w:pos="-2410"/>
              </w:tabs>
              <w:ind w:firstLine="567"/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 </w:t>
            </w:r>
            <w:r w:rsidR="00516A57"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100000</w:t>
            </w:r>
          </w:p>
        </w:tc>
      </w:tr>
      <w:tr w:rsidR="00516A57" w:rsidRPr="0057553F" w:rsidTr="00317A1D">
        <w:trPr>
          <w:trHeight w:val="667"/>
          <w:jc w:val="center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7D3" w:rsidRPr="0057553F" w:rsidRDefault="00E01FFF" w:rsidP="00A32CF9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12. </w:t>
            </w:r>
            <w:r w:rsidR="006E67D3" w:rsidRPr="006E67D3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Испытание </w:t>
            </w:r>
            <w:r w:rsidR="00A32CF9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подставку для ног </w:t>
            </w:r>
            <w:r w:rsidR="00A32CF9" w:rsidRPr="00A32CF9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статической нагрузкой</w:t>
            </w:r>
            <w:r w:rsidR="00A32CF9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вперед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516A57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EN 1728:2012, 6.15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C9D" w:rsidRPr="0057553F" w:rsidRDefault="003A5C9D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Сила</w:t>
            </w:r>
            <w:r w:rsidR="00516A57"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, Н </w:t>
            </w:r>
          </w:p>
          <w:p w:rsidR="00516A57" w:rsidRPr="0057553F" w:rsidRDefault="003A5C9D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Н</w:t>
            </w:r>
            <w:r w:rsidR="00516A57"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агрузка на сиденье, Н </w:t>
            </w:r>
          </w:p>
          <w:p w:rsidR="00516A57" w:rsidRPr="0057553F" w:rsidRDefault="00516A57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10 раз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BC7877" w:rsidP="00BC7877">
            <w:pPr>
              <w:tabs>
                <w:tab w:val="left" w:pos="-2410"/>
              </w:tabs>
              <w:ind w:firstLine="567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  </w:t>
            </w:r>
            <w:r w:rsidR="00516A57"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500</w:t>
            </w:r>
          </w:p>
          <w:p w:rsidR="00516A57" w:rsidRPr="0057553F" w:rsidRDefault="00BC7877" w:rsidP="00BC7877">
            <w:pPr>
              <w:tabs>
                <w:tab w:val="left" w:pos="-2410"/>
              </w:tabs>
              <w:ind w:firstLine="567"/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</w:t>
            </w:r>
            <w:r w:rsidR="00516A57"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1000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516A57" w:rsidP="00A7617A">
            <w:pPr>
              <w:tabs>
                <w:tab w:val="left" w:pos="-2410"/>
              </w:tabs>
              <w:ind w:firstLine="567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620</w:t>
            </w:r>
          </w:p>
          <w:p w:rsidR="00516A57" w:rsidRPr="0057553F" w:rsidRDefault="00516A57" w:rsidP="00A7617A">
            <w:pPr>
              <w:tabs>
                <w:tab w:val="left" w:pos="-2410"/>
              </w:tabs>
              <w:ind w:firstLine="567"/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1800</w:t>
            </w:r>
          </w:p>
        </w:tc>
      </w:tr>
      <w:tr w:rsidR="00516A57" w:rsidRPr="0057553F" w:rsidTr="00317A1D">
        <w:trPr>
          <w:trHeight w:val="667"/>
          <w:jc w:val="center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516A57" w:rsidP="007320CE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13. </w:t>
            </w:r>
            <w:r w:rsidR="00A32CF9" w:rsidRPr="00A32CF9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Испытание подставку для ног статической нагрузкой в</w:t>
            </w:r>
            <w:r w:rsidR="00A32CF9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бок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516A57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EN 1728:2012, 6.16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C9D" w:rsidRPr="0057553F" w:rsidRDefault="003A5C9D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Сида</w:t>
            </w:r>
            <w:r w:rsidR="00516A57"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, Н</w:t>
            </w:r>
          </w:p>
          <w:p w:rsidR="00516A57" w:rsidRPr="0057553F" w:rsidRDefault="003A5C9D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Н</w:t>
            </w:r>
            <w:r w:rsidR="00516A57"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агрузка на сиденье, Н </w:t>
            </w:r>
          </w:p>
          <w:p w:rsidR="00516A57" w:rsidRPr="0057553F" w:rsidRDefault="00516A57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10 раз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BC7877" w:rsidP="00BC7877">
            <w:pPr>
              <w:tabs>
                <w:tab w:val="left" w:pos="-2410"/>
              </w:tabs>
              <w:ind w:firstLine="567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  </w:t>
            </w:r>
            <w:r w:rsidR="00516A57"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400</w:t>
            </w:r>
          </w:p>
          <w:p w:rsidR="00516A57" w:rsidRPr="0057553F" w:rsidRDefault="00BC7877" w:rsidP="00BC7877">
            <w:pPr>
              <w:tabs>
                <w:tab w:val="left" w:pos="-2410"/>
              </w:tabs>
              <w:ind w:firstLine="567"/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</w:t>
            </w:r>
            <w:r w:rsidR="00516A57"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1000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516A57" w:rsidP="00A7617A">
            <w:pPr>
              <w:tabs>
                <w:tab w:val="left" w:pos="-2410"/>
              </w:tabs>
              <w:ind w:firstLine="567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760</w:t>
            </w:r>
          </w:p>
          <w:p w:rsidR="00516A57" w:rsidRPr="0057553F" w:rsidRDefault="00516A57" w:rsidP="00A7617A">
            <w:pPr>
              <w:tabs>
                <w:tab w:val="left" w:pos="-2410"/>
              </w:tabs>
              <w:ind w:firstLine="567"/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1800</w:t>
            </w:r>
          </w:p>
        </w:tc>
      </w:tr>
      <w:tr w:rsidR="00516A57" w:rsidRPr="0057553F" w:rsidTr="00317A1D">
        <w:trPr>
          <w:trHeight w:val="667"/>
          <w:jc w:val="center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E01FFF" w:rsidRDefault="00516A57" w:rsidP="00977C69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14.</w:t>
            </w:r>
            <w:r w:rsidR="00977C69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Испытание</w:t>
            </w: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 xml:space="preserve"> </w:t>
            </w:r>
            <w:r w:rsidR="00E01FF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</w:t>
            </w:r>
            <w:r w:rsidR="00977C69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сиденья</w:t>
            </w:r>
            <w:r w:rsidR="00E01FF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на удар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516A57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EN 1728:2012, 6.24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516A57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Высота падения</w:t>
            </w: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мм</w:t>
            </w:r>
            <w:proofErr w:type="spellEnd"/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 xml:space="preserve"> </w:t>
            </w:r>
          </w:p>
          <w:p w:rsidR="00516A57" w:rsidRPr="0057553F" w:rsidRDefault="00516A57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раз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BC7877" w:rsidP="00BC7877">
            <w:pPr>
              <w:tabs>
                <w:tab w:val="left" w:pos="-2410"/>
              </w:tabs>
              <w:ind w:firstLine="567"/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  </w:t>
            </w:r>
            <w:r w:rsidR="00516A57"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240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516A57" w:rsidP="00A7617A">
            <w:pPr>
              <w:tabs>
                <w:tab w:val="left" w:pos="-2410"/>
              </w:tabs>
              <w:ind w:firstLine="567"/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300</w:t>
            </w:r>
          </w:p>
        </w:tc>
      </w:tr>
      <w:tr w:rsidR="00516A57" w:rsidRPr="0057553F" w:rsidTr="00317A1D">
        <w:trPr>
          <w:trHeight w:val="667"/>
          <w:jc w:val="center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092164" w:rsidRDefault="00516A57" w:rsidP="009D063C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 xml:space="preserve">15. </w:t>
            </w:r>
            <w:r w:rsidR="00977C69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Испытание</w:t>
            </w:r>
            <w:r w:rsidR="00092164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</w:t>
            </w:r>
            <w:r w:rsidR="00977C69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 xml:space="preserve"> </w:t>
            </w:r>
            <w:r w:rsidR="00977C69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спинки</w:t>
            </w:r>
            <w:r w:rsidR="00092164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на </w:t>
            </w:r>
            <w:r w:rsidR="009D063C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удар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516A57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EN 1728:2012, 6.25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8DB" w:rsidRDefault="00516A57" w:rsidP="005B28DB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Высота падения</w:t>
            </w: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 xml:space="preserve">, </w:t>
            </w:r>
          </w:p>
          <w:p w:rsidR="00516A57" w:rsidRPr="0057553F" w:rsidRDefault="00516A57" w:rsidP="005B28DB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proofErr w:type="gramStart"/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мм</w:t>
            </w:r>
            <w:proofErr w:type="gramEnd"/>
            <w:r w:rsidR="003A5C9D"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</w:t>
            </w: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 xml:space="preserve">/° </w:t>
            </w:r>
            <w:r w:rsidR="005B28DB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 xml:space="preserve">, </w:t>
            </w: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раз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516A57" w:rsidP="00BC7877">
            <w:pPr>
              <w:tabs>
                <w:tab w:val="left" w:pos="-2410"/>
              </w:tabs>
              <w:ind w:firstLine="567"/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210/38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516A57" w:rsidP="00A7617A">
            <w:pPr>
              <w:tabs>
                <w:tab w:val="left" w:pos="-2410"/>
              </w:tabs>
              <w:ind w:firstLine="567"/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330/48</w:t>
            </w:r>
          </w:p>
        </w:tc>
      </w:tr>
      <w:tr w:rsidR="00516A57" w:rsidRPr="0057553F" w:rsidTr="00317A1D">
        <w:trPr>
          <w:trHeight w:val="667"/>
          <w:jc w:val="center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516A57" w:rsidP="00092164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16. Испытание </w:t>
            </w:r>
            <w:r w:rsidR="00092164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</w:t>
            </w: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подлокотник</w:t>
            </w:r>
            <w:r w:rsidR="00092164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а на удар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516A57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EN 1728:2012, 6.26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8DB" w:rsidRDefault="003A5C9D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Высота</w:t>
            </w:r>
            <w:proofErr w:type="spellEnd"/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падения</w:t>
            </w:r>
            <w:proofErr w:type="spellEnd"/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,</w:t>
            </w:r>
          </w:p>
          <w:p w:rsidR="00516A57" w:rsidRPr="0057553F" w:rsidRDefault="003A5C9D" w:rsidP="005B28DB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мм</w:t>
            </w:r>
            <w:proofErr w:type="spellEnd"/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</w:t>
            </w:r>
            <w:r w:rsidR="00516A57"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/°</w:t>
            </w:r>
            <w:r w:rsidR="005B28DB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 xml:space="preserve">, </w:t>
            </w:r>
            <w:r w:rsidR="00516A57"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 xml:space="preserve">10 </w:t>
            </w:r>
            <w:proofErr w:type="spellStart"/>
            <w:r w:rsidR="00516A57"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раз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516A57" w:rsidP="00BC7877">
            <w:pPr>
              <w:tabs>
                <w:tab w:val="left" w:pos="-2410"/>
              </w:tabs>
              <w:ind w:firstLine="567"/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210/38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516A57" w:rsidP="00A7617A">
            <w:pPr>
              <w:tabs>
                <w:tab w:val="left" w:pos="-2410"/>
              </w:tabs>
              <w:ind w:firstLine="567"/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330/48</w:t>
            </w:r>
          </w:p>
        </w:tc>
      </w:tr>
      <w:tr w:rsidR="00516A57" w:rsidRPr="0057553F" w:rsidTr="002478C3">
        <w:trPr>
          <w:trHeight w:val="667"/>
          <w:jc w:val="center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A57" w:rsidRPr="002478C3" w:rsidRDefault="00516A57" w:rsidP="00297FD9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17. Испытание </w:t>
            </w:r>
            <w:r w:rsidR="004577A3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на падение</w:t>
            </w:r>
            <w:r w:rsidR="002478C3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(</w:t>
            </w:r>
            <w:r w:rsidR="004577A3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несколько </w:t>
            </w:r>
            <w:r w:rsidR="00297FD9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изделий</w:t>
            </w:r>
            <w:r w:rsidR="004577A3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516A57" w:rsidP="002478C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EN 1728:2012, 6.27.1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516A57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Высота падения, мм</w:t>
            </w:r>
          </w:p>
          <w:p w:rsidR="00516A57" w:rsidRPr="0057553F" w:rsidRDefault="00516A57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2 х 5 раз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516A57" w:rsidP="00BC7877">
            <w:pPr>
              <w:tabs>
                <w:tab w:val="left" w:pos="-2410"/>
              </w:tabs>
              <w:ind w:left="243" w:firstLine="324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Не </w:t>
            </w:r>
            <w:r w:rsidR="005C7186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      </w:t>
            </w:r>
            <w:r w:rsidR="00BC7877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       </w:t>
            </w: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проводится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516A57" w:rsidP="00A7617A">
            <w:pPr>
              <w:tabs>
                <w:tab w:val="left" w:pos="-2410"/>
              </w:tabs>
              <w:ind w:firstLine="567"/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450</w:t>
            </w:r>
          </w:p>
        </w:tc>
      </w:tr>
      <w:tr w:rsidR="00516A57" w:rsidRPr="0057553F" w:rsidTr="00317A1D">
        <w:trPr>
          <w:trHeight w:val="667"/>
          <w:jc w:val="center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516A57" w:rsidP="00977C69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18. </w:t>
            </w:r>
            <w:proofErr w:type="spellStart"/>
            <w:proofErr w:type="gramStart"/>
            <w:r w:rsidR="00977C69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Д</w:t>
            </w:r>
            <w:r w:rsidR="005C7186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ополнитель</w:t>
            </w:r>
            <w:r w:rsidR="005B28DB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-</w:t>
            </w: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ное</w:t>
            </w:r>
            <w:proofErr w:type="spellEnd"/>
            <w:proofErr w:type="gramEnd"/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испытание поверхности статической нагрузкой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516A57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EN 1728:2012, 6.14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3D4557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Сила</w:t>
            </w:r>
            <w:r w:rsidR="00516A57"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 xml:space="preserve">, </w:t>
            </w:r>
            <w:r w:rsidR="00516A57"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Н</w:t>
            </w:r>
            <w:r w:rsidR="00516A57"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 xml:space="preserve"> </w:t>
            </w:r>
          </w:p>
          <w:p w:rsidR="00516A57" w:rsidRPr="0057553F" w:rsidRDefault="00516A57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раз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516A57" w:rsidP="00A7617A">
            <w:pPr>
              <w:tabs>
                <w:tab w:val="left" w:pos="-2410"/>
              </w:tabs>
              <w:ind w:firstLine="567"/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300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516A57" w:rsidP="00A7617A">
            <w:pPr>
              <w:tabs>
                <w:tab w:val="left" w:pos="-2410"/>
              </w:tabs>
              <w:ind w:firstLine="567"/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300</w:t>
            </w:r>
          </w:p>
        </w:tc>
      </w:tr>
      <w:tr w:rsidR="00516A57" w:rsidRPr="0057553F" w:rsidTr="00317A1D">
        <w:trPr>
          <w:trHeight w:val="667"/>
          <w:jc w:val="center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5C7186" w:rsidP="005C7186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19. </w:t>
            </w:r>
            <w:proofErr w:type="spellStart"/>
            <w:proofErr w:type="gramStart"/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Дополнитель</w:t>
            </w:r>
            <w:r w:rsidR="005B28DB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-</w:t>
            </w:r>
            <w:r w:rsidR="00516A57"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ное</w:t>
            </w:r>
            <w:proofErr w:type="spellEnd"/>
            <w:proofErr w:type="gramEnd"/>
            <w:r w:rsidR="00516A57"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испытание </w:t>
            </w:r>
            <w:r w:rsidR="006E67D3" w:rsidRPr="006E67D3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поверхности </w:t>
            </w:r>
            <w:r w:rsidR="00516A57"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на долговечность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516A57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EN 1728:2012, 6.22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516A57" w:rsidP="00C235D3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Циклы</w:t>
            </w:r>
            <w:proofErr w:type="spellEnd"/>
          </w:p>
          <w:p w:rsidR="00516A57" w:rsidRPr="0057553F" w:rsidRDefault="003D4557" w:rsidP="003D4557">
            <w:pPr>
              <w:tabs>
                <w:tab w:val="left" w:pos="-2410"/>
              </w:tabs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Сила</w:t>
            </w:r>
            <w:r w:rsidR="00516A57"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 xml:space="preserve">: 150 </w:t>
            </w:r>
            <w:r w:rsidR="00516A57"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516A57" w:rsidP="00EC5F52">
            <w:pPr>
              <w:tabs>
                <w:tab w:val="left" w:pos="-2410"/>
              </w:tabs>
              <w:ind w:firstLine="567"/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10000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57" w:rsidRPr="0057553F" w:rsidRDefault="00516A57" w:rsidP="00A7617A">
            <w:pPr>
              <w:tabs>
                <w:tab w:val="left" w:pos="-2410"/>
              </w:tabs>
              <w:ind w:firstLine="567"/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lang w:val="en-US"/>
              </w:rPr>
              <w:t>20000</w:t>
            </w:r>
          </w:p>
        </w:tc>
      </w:tr>
      <w:tr w:rsidR="00516A57" w:rsidRPr="0057553F" w:rsidTr="00E37638">
        <w:trPr>
          <w:trHeight w:val="667"/>
          <w:jc w:val="center"/>
        </w:trPr>
        <w:tc>
          <w:tcPr>
            <w:tcW w:w="93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C0" w:rsidRDefault="00516A57" w:rsidP="00516A57">
            <w:pPr>
              <w:tabs>
                <w:tab w:val="left" w:pos="-2410"/>
              </w:tabs>
              <w:ind w:firstLine="567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vertAlign w:val="superscript"/>
                <w:lang w:val="en-US"/>
              </w:rPr>
              <w:t>a</w:t>
            </w:r>
            <w:r w:rsidR="00003370">
              <w:rPr>
                <w:rFonts w:asciiTheme="minorHAnsi" w:eastAsia="Arial" w:hAnsiTheme="minorHAnsi" w:cstheme="minorHAnsi"/>
                <w:bCs/>
                <w:sz w:val="24"/>
                <w:szCs w:val="24"/>
                <w:vertAlign w:val="superscript"/>
              </w:rPr>
              <w:t>)</w:t>
            </w:r>
            <w:r w:rsidR="00A244C7">
              <w:rPr>
                <w:rFonts w:asciiTheme="minorHAnsi" w:eastAsia="Arial" w:hAnsiTheme="minorHAnsi" w:cstheme="minorHAnsi"/>
                <w:bCs/>
                <w:sz w:val="24"/>
                <w:szCs w:val="24"/>
                <w:vertAlign w:val="superscript"/>
              </w:rPr>
              <w:t xml:space="preserve"> </w:t>
            </w:r>
            <w:r w:rsidR="004E0A86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К сидениям</w:t>
            </w:r>
            <w:r w:rsidR="004E0A86" w:rsidRPr="004E0A86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, котор</w:t>
            </w:r>
            <w:r w:rsidR="004E0A86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ые</w:t>
            </w:r>
            <w:r w:rsidR="004E0A86" w:rsidRPr="004E0A86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не подвергают</w:t>
            </w:r>
            <w:r w:rsidR="004E0A86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ся</w:t>
            </w:r>
            <w:r w:rsidR="004E0A86" w:rsidRPr="004E0A86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испытаниям, </w:t>
            </w:r>
            <w:r w:rsidR="004E0A86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прикладывают нагрузку</w:t>
            </w:r>
            <w:r w:rsidR="00E37638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: 750</w:t>
            </w:r>
            <w:r w:rsidR="004850C0" w:rsidRPr="004850C0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Н.</w:t>
            </w:r>
          </w:p>
          <w:p w:rsidR="00516A57" w:rsidRPr="0057553F" w:rsidRDefault="00516A57" w:rsidP="00516A57">
            <w:pPr>
              <w:tabs>
                <w:tab w:val="left" w:pos="-2410"/>
              </w:tabs>
              <w:ind w:firstLine="567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vertAlign w:val="superscript"/>
                <w:lang w:val="en-US"/>
              </w:rPr>
              <w:t>b</w:t>
            </w:r>
            <w:r w:rsidR="00003370">
              <w:rPr>
                <w:rFonts w:asciiTheme="minorHAnsi" w:eastAsia="Arial" w:hAnsiTheme="minorHAnsi" w:cstheme="minorHAnsi"/>
                <w:bCs/>
                <w:sz w:val="24"/>
                <w:szCs w:val="24"/>
                <w:vertAlign w:val="superscript"/>
              </w:rPr>
              <w:t>)</w:t>
            </w:r>
            <w:r w:rsidR="00A244C7">
              <w:rPr>
                <w:rFonts w:asciiTheme="minorHAnsi" w:eastAsia="Arial" w:hAnsiTheme="minorHAnsi" w:cstheme="minorHAnsi"/>
                <w:bCs/>
                <w:sz w:val="24"/>
                <w:szCs w:val="24"/>
                <w:vertAlign w:val="superscript"/>
              </w:rPr>
              <w:t xml:space="preserve"> </w:t>
            </w: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Испытание применимо только для стульев без опоры для головы/шеи и для стульев с высотой спинки &lt; 1000 мм </w:t>
            </w:r>
            <w:r w:rsidR="004850C0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от пола</w:t>
            </w: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.</w:t>
            </w:r>
          </w:p>
          <w:p w:rsidR="00516A57" w:rsidRPr="0057553F" w:rsidRDefault="00516A57" w:rsidP="00E37638">
            <w:pPr>
              <w:tabs>
                <w:tab w:val="left" w:pos="-2410"/>
              </w:tabs>
              <w:ind w:firstLine="567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  <w:vertAlign w:val="superscript"/>
                <w:lang w:val="en-US"/>
              </w:rPr>
              <w:t>c</w:t>
            </w:r>
            <w:r w:rsidR="00003370">
              <w:rPr>
                <w:rFonts w:asciiTheme="minorHAnsi" w:eastAsia="Arial" w:hAnsiTheme="minorHAnsi" w:cstheme="minorHAnsi"/>
                <w:bCs/>
                <w:sz w:val="24"/>
                <w:szCs w:val="24"/>
                <w:vertAlign w:val="superscript"/>
              </w:rPr>
              <w:t>)</w:t>
            </w:r>
            <w:r w:rsidR="00A244C7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</w:t>
            </w: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Минимальная</w:t>
            </w:r>
            <w:r w:rsidR="005C7186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</w:t>
            </w:r>
            <w:r w:rsidRPr="0057553F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нагрузка не определена.</w:t>
            </w:r>
          </w:p>
        </w:tc>
      </w:tr>
    </w:tbl>
    <w:p w:rsidR="00C55FFE" w:rsidRPr="0057553F" w:rsidRDefault="00C55FFE" w:rsidP="008B291A">
      <w:pPr>
        <w:tabs>
          <w:tab w:val="left" w:pos="-2410"/>
        </w:tabs>
        <w:ind w:firstLine="567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:rsidR="00F17BD0" w:rsidRPr="00EE6FDE" w:rsidRDefault="00F17BD0" w:rsidP="00EE6FDE">
      <w:pPr>
        <w:pStyle w:val="ae"/>
        <w:numPr>
          <w:ilvl w:val="0"/>
          <w:numId w:val="18"/>
        </w:numPr>
        <w:tabs>
          <w:tab w:val="left" w:pos="-2410"/>
        </w:tabs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EE6FDE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Информация для </w:t>
      </w:r>
      <w:r w:rsidR="00EE6FDE">
        <w:rPr>
          <w:rFonts w:asciiTheme="minorHAnsi" w:eastAsia="Arial" w:hAnsiTheme="minorHAnsi" w:cstheme="minorHAnsi"/>
          <w:b/>
          <w:bCs/>
          <w:sz w:val="24"/>
          <w:szCs w:val="24"/>
        </w:rPr>
        <w:t>по</w:t>
      </w:r>
      <w:r w:rsidR="00182F55">
        <w:rPr>
          <w:rFonts w:asciiTheme="minorHAnsi" w:eastAsia="Arial" w:hAnsiTheme="minorHAnsi" w:cstheme="minorHAnsi"/>
          <w:b/>
          <w:bCs/>
          <w:sz w:val="24"/>
          <w:szCs w:val="24"/>
        </w:rPr>
        <w:t>льзователя</w:t>
      </w:r>
    </w:p>
    <w:p w:rsidR="00F17BD0" w:rsidRPr="0057553F" w:rsidRDefault="00F17BD0" w:rsidP="00F17BD0">
      <w:pPr>
        <w:pStyle w:val="ae"/>
        <w:tabs>
          <w:tab w:val="left" w:pos="-2410"/>
        </w:tabs>
        <w:ind w:left="927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:rsidR="00F17BD0" w:rsidRPr="0057553F" w:rsidRDefault="00F17BD0" w:rsidP="00F17BD0">
      <w:pPr>
        <w:tabs>
          <w:tab w:val="left" w:pos="-2410"/>
        </w:tabs>
        <w:ind w:firstLine="567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Информация должна быть </w:t>
      </w:r>
      <w:r w:rsidR="00182F55">
        <w:rPr>
          <w:rFonts w:asciiTheme="minorHAnsi" w:eastAsia="Arial" w:hAnsiTheme="minorHAnsi" w:cstheme="minorHAnsi"/>
          <w:bCs/>
          <w:sz w:val="24"/>
          <w:szCs w:val="24"/>
        </w:rPr>
        <w:t>доступна конечному пользователю страны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>, в котор</w:t>
      </w:r>
      <w:r w:rsidR="0057553F">
        <w:rPr>
          <w:rFonts w:asciiTheme="minorHAnsi" w:eastAsia="Arial" w:hAnsiTheme="minorHAnsi" w:cstheme="minorHAnsi"/>
          <w:bCs/>
          <w:sz w:val="24"/>
          <w:szCs w:val="24"/>
        </w:rPr>
        <w:t>ую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будет доставлен</w:t>
      </w:r>
      <w:r w:rsidR="00A81B1B">
        <w:rPr>
          <w:rFonts w:asciiTheme="minorHAnsi" w:eastAsia="Arial" w:hAnsiTheme="minorHAnsi" w:cstheme="minorHAnsi"/>
          <w:bCs/>
          <w:sz w:val="24"/>
          <w:szCs w:val="24"/>
        </w:rPr>
        <w:t xml:space="preserve">о изделие </w:t>
      </w:r>
      <w:r w:rsidR="00182F55">
        <w:rPr>
          <w:rFonts w:asciiTheme="minorHAnsi" w:eastAsia="Arial" w:hAnsiTheme="minorHAnsi" w:cstheme="minorHAnsi"/>
          <w:bCs/>
          <w:sz w:val="24"/>
          <w:szCs w:val="24"/>
        </w:rPr>
        <w:t>мебели</w:t>
      </w:r>
      <w:r w:rsidR="00A81B1B">
        <w:rPr>
          <w:rFonts w:asciiTheme="minorHAnsi" w:eastAsia="Arial" w:hAnsiTheme="minorHAnsi" w:cstheme="minorHAnsi"/>
          <w:bCs/>
          <w:sz w:val="24"/>
          <w:szCs w:val="24"/>
        </w:rPr>
        <w:t xml:space="preserve"> для сиденья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. </w:t>
      </w:r>
      <w:r w:rsidR="00182F55">
        <w:rPr>
          <w:rFonts w:asciiTheme="minorHAnsi" w:eastAsia="Arial" w:hAnsiTheme="minorHAnsi" w:cstheme="minorHAnsi"/>
          <w:bCs/>
          <w:sz w:val="24"/>
          <w:szCs w:val="24"/>
        </w:rPr>
        <w:t xml:space="preserve">Информация 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>должн</w:t>
      </w:r>
      <w:r w:rsidR="00182F55">
        <w:rPr>
          <w:rFonts w:asciiTheme="minorHAnsi" w:eastAsia="Arial" w:hAnsiTheme="minorHAnsi" w:cstheme="minorHAnsi"/>
          <w:bCs/>
          <w:sz w:val="24"/>
          <w:szCs w:val="24"/>
        </w:rPr>
        <w:t>а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содержать как минимум следующие данные:</w:t>
      </w:r>
    </w:p>
    <w:p w:rsidR="00F17BD0" w:rsidRPr="0057553F" w:rsidRDefault="00F17BD0" w:rsidP="00F17BD0">
      <w:pPr>
        <w:tabs>
          <w:tab w:val="left" w:pos="-2410"/>
        </w:tabs>
        <w:ind w:firstLine="567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proofErr w:type="gramStart"/>
      <w:r w:rsidRPr="0057553F">
        <w:rPr>
          <w:rFonts w:asciiTheme="minorHAnsi" w:eastAsia="Arial" w:hAnsiTheme="minorHAnsi" w:cstheme="minorHAnsi"/>
          <w:bCs/>
          <w:sz w:val="24"/>
          <w:szCs w:val="24"/>
        </w:rPr>
        <w:t>а</w:t>
      </w:r>
      <w:proofErr w:type="gramEnd"/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) </w:t>
      </w:r>
      <w:r w:rsidR="00182F55">
        <w:rPr>
          <w:rFonts w:asciiTheme="minorHAnsi" w:eastAsia="Arial" w:hAnsiTheme="minorHAnsi" w:cstheme="minorHAnsi"/>
          <w:bCs/>
          <w:sz w:val="24"/>
          <w:szCs w:val="24"/>
        </w:rPr>
        <w:t>сведения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о предполагаем</w:t>
      </w:r>
      <w:r w:rsidR="00182F55">
        <w:rPr>
          <w:rFonts w:asciiTheme="minorHAnsi" w:eastAsia="Arial" w:hAnsiTheme="minorHAnsi" w:cstheme="minorHAnsi"/>
          <w:bCs/>
          <w:sz w:val="24"/>
          <w:szCs w:val="24"/>
        </w:rPr>
        <w:t>ой области применения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(см. </w:t>
      </w:r>
      <w:r w:rsidR="0057553F">
        <w:rPr>
          <w:rFonts w:asciiTheme="minorHAnsi" w:eastAsia="Arial" w:hAnsiTheme="minorHAnsi" w:cstheme="minorHAnsi"/>
          <w:bCs/>
          <w:sz w:val="24"/>
          <w:szCs w:val="24"/>
        </w:rPr>
        <w:t>п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>риложение B);</w:t>
      </w:r>
    </w:p>
    <w:p w:rsidR="00F17BD0" w:rsidRPr="0057553F" w:rsidRDefault="00F17BD0" w:rsidP="00F17BD0">
      <w:pPr>
        <w:tabs>
          <w:tab w:val="left" w:pos="-2410"/>
        </w:tabs>
        <w:ind w:firstLine="567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Cs/>
          <w:sz w:val="24"/>
          <w:szCs w:val="24"/>
        </w:rPr>
        <w:t>b) если рабочее кресло оснащено регулировочными механизмами: инструкци</w:t>
      </w:r>
      <w:r w:rsidR="00182F55">
        <w:rPr>
          <w:rFonts w:asciiTheme="minorHAnsi" w:eastAsia="Arial" w:hAnsiTheme="minorHAnsi" w:cstheme="minorHAnsi"/>
          <w:bCs/>
          <w:sz w:val="24"/>
          <w:szCs w:val="24"/>
        </w:rPr>
        <w:t>ю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по работе с регулировочными механизмами;</w:t>
      </w:r>
    </w:p>
    <w:p w:rsidR="00F17BD0" w:rsidRPr="0057553F" w:rsidRDefault="00F17BD0" w:rsidP="00F17BD0">
      <w:pPr>
        <w:tabs>
          <w:tab w:val="left" w:pos="-2410"/>
        </w:tabs>
        <w:ind w:firstLine="567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Cs/>
          <w:sz w:val="24"/>
          <w:szCs w:val="24"/>
        </w:rPr>
        <w:t>c) инструкци</w:t>
      </w:r>
      <w:r w:rsidR="00182F55">
        <w:rPr>
          <w:rFonts w:asciiTheme="minorHAnsi" w:eastAsia="Arial" w:hAnsiTheme="minorHAnsi" w:cstheme="minorHAnsi"/>
          <w:bCs/>
          <w:sz w:val="24"/>
          <w:szCs w:val="24"/>
        </w:rPr>
        <w:t>ю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по сборке, где это применимо;</w:t>
      </w:r>
    </w:p>
    <w:p w:rsidR="00F17BD0" w:rsidRPr="0057553F" w:rsidRDefault="00F17BD0" w:rsidP="00F17BD0">
      <w:pPr>
        <w:tabs>
          <w:tab w:val="left" w:pos="-2410"/>
        </w:tabs>
        <w:ind w:firstLine="567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Cs/>
          <w:sz w:val="24"/>
          <w:szCs w:val="24"/>
        </w:rPr>
        <w:t>d) инструкци</w:t>
      </w:r>
      <w:r w:rsidR="00182F55">
        <w:rPr>
          <w:rFonts w:asciiTheme="minorHAnsi" w:eastAsia="Arial" w:hAnsiTheme="minorHAnsi" w:cstheme="minorHAnsi"/>
          <w:bCs/>
          <w:sz w:val="24"/>
          <w:szCs w:val="24"/>
        </w:rPr>
        <w:t>ю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по уходу и обслуживанию;</w:t>
      </w:r>
    </w:p>
    <w:p w:rsidR="00F17BD0" w:rsidRPr="0057553F" w:rsidRDefault="00F17BD0" w:rsidP="00F17BD0">
      <w:pPr>
        <w:tabs>
          <w:tab w:val="left" w:pos="-2410"/>
        </w:tabs>
        <w:ind w:firstLine="567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e) если кресло </w:t>
      </w:r>
      <w:r w:rsidR="004A1DC4">
        <w:rPr>
          <w:rFonts w:asciiTheme="minorHAnsi" w:eastAsia="Arial" w:hAnsiTheme="minorHAnsi" w:cstheme="minorHAnsi"/>
          <w:bCs/>
          <w:sz w:val="24"/>
          <w:szCs w:val="24"/>
        </w:rPr>
        <w:t xml:space="preserve">на опорах с </w:t>
      </w:r>
      <w:r w:rsidR="00C55905">
        <w:rPr>
          <w:rFonts w:asciiTheme="minorHAnsi" w:eastAsia="Arial" w:hAnsiTheme="minorHAnsi" w:cstheme="minorHAnsi"/>
          <w:bCs/>
          <w:sz w:val="24"/>
          <w:szCs w:val="24"/>
        </w:rPr>
        <w:t>колесами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>: информаци</w:t>
      </w:r>
      <w:r w:rsidR="00182F55">
        <w:rPr>
          <w:rFonts w:asciiTheme="minorHAnsi" w:eastAsia="Arial" w:hAnsiTheme="minorHAnsi" w:cstheme="minorHAnsi"/>
          <w:bCs/>
          <w:sz w:val="24"/>
          <w:szCs w:val="24"/>
        </w:rPr>
        <w:t>ю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о выборе </w:t>
      </w:r>
      <w:r w:rsidR="008361C0">
        <w:rPr>
          <w:rFonts w:asciiTheme="minorHAnsi" w:eastAsia="Arial" w:hAnsiTheme="minorHAnsi" w:cstheme="minorHAnsi"/>
          <w:bCs/>
          <w:sz w:val="24"/>
          <w:szCs w:val="24"/>
        </w:rPr>
        <w:t>роликов в зависимости от покрытия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поверхности пола;</w:t>
      </w:r>
    </w:p>
    <w:p w:rsidR="00F17BD0" w:rsidRPr="0057553F" w:rsidRDefault="00F17BD0" w:rsidP="00F17BD0">
      <w:pPr>
        <w:tabs>
          <w:tab w:val="left" w:pos="-2410"/>
        </w:tabs>
        <w:ind w:firstLine="567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Cs/>
          <w:sz w:val="24"/>
          <w:szCs w:val="24"/>
        </w:rPr>
        <w:t>f) если кресло оснащено регулировочными механизмами, содержащими аккумуляторные батареи, требуется дополнительное примечание, указывающее, что заменять и обслуживать регулировочные механизмы, содержащие аккумуляторные батареи</w:t>
      </w:r>
      <w:r w:rsidR="00182F55">
        <w:rPr>
          <w:rFonts w:asciiTheme="minorHAnsi" w:eastAsia="Arial" w:hAnsiTheme="minorHAnsi" w:cstheme="minorHAnsi"/>
          <w:bCs/>
          <w:sz w:val="24"/>
          <w:szCs w:val="24"/>
        </w:rPr>
        <w:t xml:space="preserve"> может</w:t>
      </w:r>
      <w:r w:rsidR="00182F55" w:rsidRPr="00182F55">
        <w:t xml:space="preserve"> </w:t>
      </w:r>
      <w:r w:rsidR="00182F55" w:rsidRPr="00182F55">
        <w:rPr>
          <w:rFonts w:asciiTheme="minorHAnsi" w:eastAsia="Arial" w:hAnsiTheme="minorHAnsi" w:cstheme="minorHAnsi"/>
          <w:bCs/>
          <w:sz w:val="24"/>
          <w:szCs w:val="24"/>
        </w:rPr>
        <w:t>только обученный персонал</w:t>
      </w:r>
      <w:r w:rsidR="00182F55">
        <w:rPr>
          <w:rFonts w:asciiTheme="minorHAnsi" w:eastAsia="Arial" w:hAnsiTheme="minorHAnsi" w:cstheme="minorHAnsi"/>
          <w:bCs/>
          <w:sz w:val="24"/>
          <w:szCs w:val="24"/>
        </w:rPr>
        <w:t>.</w:t>
      </w:r>
    </w:p>
    <w:p w:rsidR="00D91371" w:rsidRPr="0057553F" w:rsidRDefault="00D91371" w:rsidP="008B291A">
      <w:pPr>
        <w:tabs>
          <w:tab w:val="left" w:pos="-2410"/>
        </w:tabs>
        <w:ind w:firstLine="567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:rsidR="00C00EAD" w:rsidRPr="0057553F" w:rsidRDefault="00C00EAD" w:rsidP="00EE6FDE">
      <w:pPr>
        <w:pStyle w:val="ae"/>
        <w:numPr>
          <w:ilvl w:val="0"/>
          <w:numId w:val="18"/>
        </w:numPr>
        <w:tabs>
          <w:tab w:val="left" w:pos="-2410"/>
        </w:tabs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/>
          <w:bCs/>
          <w:sz w:val="24"/>
          <w:szCs w:val="24"/>
        </w:rPr>
        <w:t>Протокол испытаний</w:t>
      </w:r>
    </w:p>
    <w:p w:rsidR="00BA26BC" w:rsidRPr="0057553F" w:rsidRDefault="00BA26BC" w:rsidP="00BA26BC">
      <w:pPr>
        <w:pStyle w:val="ae"/>
        <w:tabs>
          <w:tab w:val="left" w:pos="-2410"/>
        </w:tabs>
        <w:ind w:left="927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:rsidR="00C00EAD" w:rsidRPr="0057553F" w:rsidRDefault="00C00EAD" w:rsidP="00BA26BC">
      <w:pPr>
        <w:tabs>
          <w:tab w:val="left" w:pos="-2410"/>
        </w:tabs>
        <w:ind w:firstLine="567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Cs/>
          <w:sz w:val="24"/>
          <w:szCs w:val="24"/>
        </w:rPr>
        <w:t>Протокол испытаний должен содержать как минимум следующую информацию:</w:t>
      </w:r>
    </w:p>
    <w:p w:rsidR="00C00EAD" w:rsidRPr="0057553F" w:rsidRDefault="00C00EAD" w:rsidP="00BA26BC">
      <w:pPr>
        <w:tabs>
          <w:tab w:val="left" w:pos="-2410"/>
        </w:tabs>
        <w:ind w:firstLine="567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proofErr w:type="gramStart"/>
      <w:r w:rsidRPr="0057553F">
        <w:rPr>
          <w:rFonts w:asciiTheme="minorHAnsi" w:eastAsia="Arial" w:hAnsiTheme="minorHAnsi" w:cstheme="minorHAnsi"/>
          <w:bCs/>
          <w:sz w:val="24"/>
          <w:szCs w:val="24"/>
        </w:rPr>
        <w:t>а</w:t>
      </w:r>
      <w:proofErr w:type="gramEnd"/>
      <w:r w:rsidRPr="0057553F">
        <w:rPr>
          <w:rFonts w:asciiTheme="minorHAnsi" w:eastAsia="Arial" w:hAnsiTheme="minorHAnsi" w:cstheme="minorHAnsi"/>
          <w:bCs/>
          <w:sz w:val="24"/>
          <w:szCs w:val="24"/>
        </w:rPr>
        <w:t>) ссылк</w:t>
      </w:r>
      <w:r w:rsidR="00A06A1E" w:rsidRPr="0057553F">
        <w:rPr>
          <w:rFonts w:asciiTheme="minorHAnsi" w:eastAsia="Arial" w:hAnsiTheme="minorHAnsi" w:cstheme="minorHAnsi"/>
          <w:bCs/>
          <w:sz w:val="24"/>
          <w:szCs w:val="24"/>
        </w:rPr>
        <w:t>у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на настоящий стандарт;</w:t>
      </w:r>
    </w:p>
    <w:p w:rsidR="00C00EAD" w:rsidRPr="0057553F" w:rsidRDefault="00C00EAD" w:rsidP="00BA26BC">
      <w:pPr>
        <w:tabs>
          <w:tab w:val="left" w:pos="-2410"/>
        </w:tabs>
        <w:ind w:firstLine="567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b) </w:t>
      </w:r>
      <w:r w:rsidR="00BA3716"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описание испытуемого </w:t>
      </w:r>
      <w:r w:rsidR="00082569">
        <w:rPr>
          <w:rFonts w:asciiTheme="minorHAnsi" w:eastAsia="Arial" w:hAnsiTheme="minorHAnsi" w:cstheme="minorHAnsi"/>
          <w:bCs/>
          <w:sz w:val="24"/>
          <w:szCs w:val="24"/>
        </w:rPr>
        <w:t>изделия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>;</w:t>
      </w:r>
    </w:p>
    <w:p w:rsidR="00C00EAD" w:rsidRPr="0057553F" w:rsidRDefault="00C00EAD" w:rsidP="00BA26BC">
      <w:pPr>
        <w:tabs>
          <w:tab w:val="left" w:pos="-2410"/>
        </w:tabs>
        <w:ind w:firstLine="567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Cs/>
          <w:sz w:val="24"/>
          <w:szCs w:val="24"/>
        </w:rPr>
        <w:t>c) сведения о дефектах, обнаруженных до испытания;</w:t>
      </w:r>
    </w:p>
    <w:p w:rsidR="00C00EAD" w:rsidRPr="0057553F" w:rsidRDefault="00C00EAD" w:rsidP="00BA26BC">
      <w:pPr>
        <w:tabs>
          <w:tab w:val="left" w:pos="-2410"/>
        </w:tabs>
        <w:ind w:firstLine="567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Cs/>
          <w:sz w:val="24"/>
          <w:szCs w:val="24"/>
        </w:rPr>
        <w:t>d) любое отклонение от указанного температурного диапазона;</w:t>
      </w:r>
    </w:p>
    <w:p w:rsidR="00C00EAD" w:rsidRPr="0057553F" w:rsidRDefault="00C00EAD" w:rsidP="00BA26BC">
      <w:pPr>
        <w:tabs>
          <w:tab w:val="left" w:pos="-2410"/>
        </w:tabs>
        <w:ind w:firstLine="567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Cs/>
          <w:sz w:val="24"/>
          <w:szCs w:val="24"/>
        </w:rPr>
        <w:t>e) результаты испытаний;</w:t>
      </w:r>
    </w:p>
    <w:p w:rsidR="00C00EAD" w:rsidRPr="0057553F" w:rsidRDefault="00C00EAD" w:rsidP="00BA26BC">
      <w:pPr>
        <w:tabs>
          <w:tab w:val="left" w:pos="-2410"/>
        </w:tabs>
        <w:ind w:firstLine="567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Cs/>
          <w:sz w:val="24"/>
          <w:szCs w:val="24"/>
        </w:rPr>
        <w:t>f) название и адрес испытательно</w:t>
      </w:r>
      <w:r w:rsidR="00A06A1E" w:rsidRPr="0057553F">
        <w:rPr>
          <w:rFonts w:asciiTheme="minorHAnsi" w:eastAsia="Arial" w:hAnsiTheme="minorHAnsi" w:cstheme="minorHAnsi"/>
          <w:bCs/>
          <w:sz w:val="24"/>
          <w:szCs w:val="24"/>
        </w:rPr>
        <w:t>й лаборатории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>;</w:t>
      </w:r>
    </w:p>
    <w:p w:rsidR="00C00EAD" w:rsidRPr="0057553F" w:rsidRDefault="00C00EAD" w:rsidP="00BA26BC">
      <w:pPr>
        <w:tabs>
          <w:tab w:val="left" w:pos="-2410"/>
        </w:tabs>
        <w:ind w:firstLine="567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57553F">
        <w:rPr>
          <w:rFonts w:asciiTheme="minorHAnsi" w:eastAsia="Arial" w:hAnsiTheme="minorHAnsi" w:cstheme="minorHAnsi"/>
          <w:bCs/>
          <w:sz w:val="24"/>
          <w:szCs w:val="24"/>
        </w:rPr>
        <w:t>g) дат</w:t>
      </w:r>
      <w:r w:rsidR="00A06A1E" w:rsidRPr="0057553F">
        <w:rPr>
          <w:rFonts w:asciiTheme="minorHAnsi" w:eastAsia="Arial" w:hAnsiTheme="minorHAnsi" w:cstheme="minorHAnsi"/>
          <w:bCs/>
          <w:sz w:val="24"/>
          <w:szCs w:val="24"/>
        </w:rPr>
        <w:t>у</w:t>
      </w:r>
      <w:r w:rsidRPr="0057553F">
        <w:rPr>
          <w:rFonts w:asciiTheme="minorHAnsi" w:eastAsia="Arial" w:hAnsiTheme="minorHAnsi" w:cstheme="minorHAnsi"/>
          <w:bCs/>
          <w:sz w:val="24"/>
          <w:szCs w:val="24"/>
        </w:rPr>
        <w:t xml:space="preserve"> испытания.</w:t>
      </w:r>
    </w:p>
    <w:p w:rsidR="00C00EAD" w:rsidRPr="0057553F" w:rsidRDefault="00C00EAD" w:rsidP="008B291A">
      <w:pPr>
        <w:tabs>
          <w:tab w:val="left" w:pos="-2410"/>
        </w:tabs>
        <w:ind w:firstLine="567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:rsidR="00D91371" w:rsidRPr="0057553F" w:rsidRDefault="00D91371" w:rsidP="005728F5">
      <w:pPr>
        <w:widowControl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D91371" w:rsidRPr="0057553F" w:rsidRDefault="00D91371" w:rsidP="005728F5">
      <w:pPr>
        <w:widowControl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D91371" w:rsidRPr="0057553F" w:rsidRDefault="00D91371" w:rsidP="005728F5">
      <w:pPr>
        <w:widowControl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D91371" w:rsidRPr="0057553F" w:rsidRDefault="00D91371" w:rsidP="005728F5">
      <w:pPr>
        <w:widowControl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D91371" w:rsidRPr="0057553F" w:rsidRDefault="00D91371" w:rsidP="005728F5">
      <w:pPr>
        <w:widowControl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D91371" w:rsidRDefault="00D91371" w:rsidP="005728F5">
      <w:pPr>
        <w:widowControl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5405AB" w:rsidRDefault="005405AB" w:rsidP="005728F5">
      <w:pPr>
        <w:widowControl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5405AB" w:rsidRDefault="005405AB" w:rsidP="005728F5">
      <w:pPr>
        <w:widowControl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5405AB" w:rsidRDefault="005405AB" w:rsidP="005728F5">
      <w:pPr>
        <w:widowControl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5405AB" w:rsidRDefault="005405AB" w:rsidP="005728F5">
      <w:pPr>
        <w:widowControl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5405AB" w:rsidRDefault="005405AB" w:rsidP="005728F5">
      <w:pPr>
        <w:widowControl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5405AB" w:rsidRDefault="005405AB" w:rsidP="005728F5">
      <w:pPr>
        <w:widowControl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5405AB" w:rsidRDefault="005405AB" w:rsidP="005728F5">
      <w:pPr>
        <w:widowControl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5405AB" w:rsidRDefault="005405AB" w:rsidP="005728F5">
      <w:pPr>
        <w:widowControl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126D6D" w:rsidRDefault="00126D6D" w:rsidP="005728F5">
      <w:pPr>
        <w:widowControl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126D6D" w:rsidRDefault="00126D6D" w:rsidP="005728F5">
      <w:pPr>
        <w:widowControl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126D6D" w:rsidRDefault="00126D6D" w:rsidP="005728F5">
      <w:pPr>
        <w:widowControl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126D6D" w:rsidRDefault="00126D6D" w:rsidP="005728F5">
      <w:pPr>
        <w:widowControl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126D6D" w:rsidRDefault="00126D6D" w:rsidP="005728F5">
      <w:pPr>
        <w:widowControl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126D6D" w:rsidRDefault="00126D6D" w:rsidP="005728F5">
      <w:pPr>
        <w:widowControl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5405AB" w:rsidRDefault="005405AB" w:rsidP="005728F5">
      <w:pPr>
        <w:widowControl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5728F5" w:rsidRPr="0057553F" w:rsidRDefault="005728F5" w:rsidP="005728F5">
      <w:pPr>
        <w:widowControl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57553F">
        <w:rPr>
          <w:rFonts w:asciiTheme="minorHAnsi" w:hAnsiTheme="minorHAnsi" w:cstheme="minorHAnsi"/>
          <w:b/>
          <w:bCs/>
          <w:color w:val="000000"/>
          <w:sz w:val="24"/>
          <w:szCs w:val="24"/>
        </w:rPr>
        <w:lastRenderedPageBreak/>
        <w:t xml:space="preserve">Приложение </w:t>
      </w:r>
      <w:r w:rsidRPr="0057553F"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>A</w:t>
      </w:r>
    </w:p>
    <w:p w:rsidR="005728F5" w:rsidRPr="0057553F" w:rsidRDefault="005728F5" w:rsidP="005728F5">
      <w:pPr>
        <w:widowControl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57553F">
        <w:rPr>
          <w:rFonts w:asciiTheme="minorHAnsi" w:hAnsiTheme="minorHAnsi" w:cstheme="minorHAnsi"/>
          <w:color w:val="000000"/>
          <w:sz w:val="24"/>
          <w:szCs w:val="24"/>
        </w:rPr>
        <w:t>(</w:t>
      </w:r>
      <w:proofErr w:type="gramStart"/>
      <w:r w:rsidR="007330C1" w:rsidRPr="0057553F">
        <w:rPr>
          <w:rFonts w:asciiTheme="minorHAnsi" w:hAnsiTheme="minorHAnsi" w:cstheme="minorHAnsi"/>
          <w:color w:val="000000"/>
          <w:sz w:val="24"/>
          <w:szCs w:val="24"/>
        </w:rPr>
        <w:t>информационное</w:t>
      </w:r>
      <w:proofErr w:type="gramEnd"/>
      <w:r w:rsidRPr="0057553F">
        <w:rPr>
          <w:rFonts w:asciiTheme="minorHAnsi" w:hAnsiTheme="minorHAnsi" w:cstheme="minorHAnsi"/>
          <w:color w:val="000000"/>
          <w:sz w:val="24"/>
          <w:szCs w:val="24"/>
        </w:rPr>
        <w:t>)</w:t>
      </w:r>
    </w:p>
    <w:p w:rsidR="005728F5" w:rsidRPr="0057553F" w:rsidRDefault="005728F5" w:rsidP="005728F5">
      <w:pPr>
        <w:widowControl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:rsidR="005728F5" w:rsidRPr="0057553F" w:rsidRDefault="005728F5" w:rsidP="005728F5">
      <w:pPr>
        <w:widowControl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7553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Дополнительные испытания </w:t>
      </w:r>
    </w:p>
    <w:p w:rsidR="005728F5" w:rsidRPr="0057553F" w:rsidRDefault="005728F5" w:rsidP="005728F5">
      <w:pPr>
        <w:widowControl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:rsidR="005728F5" w:rsidRPr="0057553F" w:rsidRDefault="005728F5" w:rsidP="005728F5">
      <w:pPr>
        <w:widowControl/>
        <w:ind w:firstLine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7553F">
        <w:rPr>
          <w:rFonts w:asciiTheme="minorHAnsi" w:hAnsiTheme="minorHAnsi" w:cstheme="minorHAnsi"/>
          <w:color w:val="000000"/>
          <w:sz w:val="24"/>
          <w:szCs w:val="24"/>
        </w:rPr>
        <w:t xml:space="preserve">Приложение A содержит дополнительные испытания, которые могут быть </w:t>
      </w:r>
      <w:r w:rsidR="00A42E2E">
        <w:rPr>
          <w:rFonts w:asciiTheme="minorHAnsi" w:hAnsiTheme="minorHAnsi" w:cstheme="minorHAnsi"/>
          <w:color w:val="000000"/>
          <w:sz w:val="24"/>
          <w:szCs w:val="24"/>
        </w:rPr>
        <w:t>применены</w:t>
      </w:r>
      <w:r w:rsidRPr="0057553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42E2E">
        <w:rPr>
          <w:rFonts w:asciiTheme="minorHAnsi" w:hAnsiTheme="minorHAnsi" w:cstheme="minorHAnsi"/>
          <w:color w:val="000000"/>
          <w:sz w:val="24"/>
          <w:szCs w:val="24"/>
        </w:rPr>
        <w:t xml:space="preserve">в зависимости от специфики </w:t>
      </w:r>
      <w:r w:rsidRPr="0057553F">
        <w:rPr>
          <w:rFonts w:asciiTheme="minorHAnsi" w:hAnsiTheme="minorHAnsi" w:cstheme="minorHAnsi"/>
          <w:color w:val="000000"/>
          <w:sz w:val="24"/>
          <w:szCs w:val="24"/>
        </w:rPr>
        <w:t>применени</w:t>
      </w:r>
      <w:r w:rsidR="00A42E2E">
        <w:rPr>
          <w:rFonts w:asciiTheme="minorHAnsi" w:hAnsiTheme="minorHAnsi" w:cstheme="minorHAnsi"/>
          <w:color w:val="000000"/>
          <w:sz w:val="24"/>
          <w:szCs w:val="24"/>
        </w:rPr>
        <w:t>я</w:t>
      </w:r>
      <w:r w:rsidRPr="0057553F">
        <w:rPr>
          <w:rFonts w:asciiTheme="minorHAnsi" w:hAnsiTheme="minorHAnsi" w:cstheme="minorHAnsi"/>
          <w:color w:val="000000"/>
          <w:sz w:val="24"/>
          <w:szCs w:val="24"/>
        </w:rPr>
        <w:t>. Требования к дополнительным испытаниям см. в таблице A.1.</w:t>
      </w:r>
    </w:p>
    <w:p w:rsidR="005728F5" w:rsidRPr="0057553F" w:rsidRDefault="005728F5" w:rsidP="005728F5">
      <w:pPr>
        <w:widowControl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5728F5" w:rsidRPr="0057553F" w:rsidRDefault="005728F5" w:rsidP="005728F5">
      <w:pPr>
        <w:widowControl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57553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Таблица </w:t>
      </w:r>
      <w:r w:rsidRPr="0057553F"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>A</w:t>
      </w:r>
      <w:r w:rsidRPr="0057553F">
        <w:rPr>
          <w:rFonts w:asciiTheme="minorHAnsi" w:hAnsiTheme="minorHAnsi" w:cstheme="minorHAnsi"/>
          <w:b/>
          <w:bCs/>
          <w:color w:val="000000"/>
          <w:sz w:val="24"/>
          <w:szCs w:val="24"/>
        </w:rPr>
        <w:t>.1 — Дополнительные испытания</w:t>
      </w:r>
    </w:p>
    <w:p w:rsidR="00BA26BC" w:rsidRPr="0057553F" w:rsidRDefault="00BA26BC" w:rsidP="005728F5">
      <w:pPr>
        <w:widowControl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7"/>
        <w:gridCol w:w="2398"/>
        <w:gridCol w:w="2551"/>
        <w:gridCol w:w="1134"/>
        <w:gridCol w:w="1276"/>
      </w:tblGrid>
      <w:tr w:rsidR="008555BE" w:rsidRPr="0057553F" w:rsidTr="00F65A0D">
        <w:trPr>
          <w:trHeight w:val="360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555BE" w:rsidRPr="0057553F" w:rsidRDefault="008555BE" w:rsidP="00FB26F8">
            <w:pPr>
              <w:widowControl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57553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Испытания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555BE" w:rsidRPr="0057553F" w:rsidRDefault="008555BE" w:rsidP="00FB26F8">
            <w:pPr>
              <w:widowControl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57553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Ссылка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555BE" w:rsidRPr="0057553F" w:rsidRDefault="008555BE" w:rsidP="00FB26F8">
            <w:pPr>
              <w:widowControl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57553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Загрузка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55BE" w:rsidRPr="0057553F" w:rsidRDefault="008555BE" w:rsidP="00FB26F8">
            <w:pPr>
              <w:widowControl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57553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Уровень</w:t>
            </w:r>
          </w:p>
        </w:tc>
      </w:tr>
      <w:tr w:rsidR="008555BE" w:rsidRPr="0057553F" w:rsidTr="00F65A0D">
        <w:trPr>
          <w:trHeight w:val="346"/>
        </w:trPr>
        <w:tc>
          <w:tcPr>
            <w:tcW w:w="1997" w:type="dxa"/>
            <w:vMerge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555BE" w:rsidRPr="0057553F" w:rsidRDefault="008555BE" w:rsidP="00FB26F8">
            <w:pPr>
              <w:widowControl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98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555BE" w:rsidRPr="0057553F" w:rsidRDefault="008555BE" w:rsidP="00FB26F8">
            <w:pPr>
              <w:widowControl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555BE" w:rsidRPr="0057553F" w:rsidRDefault="008555BE" w:rsidP="00FB26F8">
            <w:pPr>
              <w:widowControl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8555BE" w:rsidRPr="0057553F" w:rsidRDefault="008555BE" w:rsidP="00FB26F8">
            <w:pPr>
              <w:widowControl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US"/>
              </w:rPr>
            </w:pPr>
            <w:r w:rsidRPr="0057553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US"/>
              </w:rPr>
              <w:t>L1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55BE" w:rsidRPr="0057553F" w:rsidRDefault="008555BE" w:rsidP="00FB26F8">
            <w:pPr>
              <w:widowControl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US"/>
              </w:rPr>
            </w:pPr>
            <w:r w:rsidRPr="0057553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US"/>
              </w:rPr>
              <w:t>L2</w:t>
            </w:r>
          </w:p>
        </w:tc>
      </w:tr>
      <w:tr w:rsidR="005728F5" w:rsidRPr="0057553F" w:rsidTr="00D91371">
        <w:trPr>
          <w:trHeight w:val="672"/>
        </w:trPr>
        <w:tc>
          <w:tcPr>
            <w:tcW w:w="199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8F5" w:rsidRPr="0057553F" w:rsidRDefault="005728F5" w:rsidP="004A6A64">
            <w:pPr>
              <w:widowControl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553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1. Испытание на </w:t>
            </w:r>
            <w:r w:rsidR="00A42E2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падение</w:t>
            </w:r>
            <w:r w:rsidRPr="0057553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A42E2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при</w:t>
            </w:r>
            <w:r w:rsidRPr="0057553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A1F95" w:rsidRPr="0057553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штабелир</w:t>
            </w:r>
            <w:r w:rsidR="004A6A6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овании</w:t>
            </w:r>
            <w:proofErr w:type="spellEnd"/>
            <w:r w:rsidR="000A1F95" w:rsidRPr="0057553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8F5" w:rsidRPr="0057553F" w:rsidRDefault="005728F5" w:rsidP="005728F5">
            <w:pPr>
              <w:widowControl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57553F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EN 1728:2012, 6.27.2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736" w:rsidRPr="0057553F" w:rsidRDefault="005728F5" w:rsidP="00D91371">
            <w:pPr>
              <w:widowControl/>
              <w:ind w:left="-4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553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Высота падения</w:t>
            </w:r>
            <w:r w:rsidRPr="0057553F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7553F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мм</w:t>
            </w:r>
            <w:proofErr w:type="spellEnd"/>
          </w:p>
          <w:p w:rsidR="005728F5" w:rsidRPr="0057553F" w:rsidRDefault="005728F5" w:rsidP="00D91371">
            <w:pPr>
              <w:widowControl/>
              <w:ind w:left="-4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57553F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57553F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раз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8F5" w:rsidRPr="0057553F" w:rsidRDefault="005728F5" w:rsidP="005728F5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57553F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8F5" w:rsidRPr="0057553F" w:rsidRDefault="005728F5" w:rsidP="005728F5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57553F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200</w:t>
            </w:r>
          </w:p>
        </w:tc>
      </w:tr>
      <w:tr w:rsidR="005728F5" w:rsidRPr="0057553F" w:rsidTr="00D91371">
        <w:trPr>
          <w:trHeight w:val="672"/>
        </w:trPr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8F5" w:rsidRPr="0057553F" w:rsidRDefault="005728F5" w:rsidP="000A1F95">
            <w:pPr>
              <w:widowControl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553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2. Испытание на </w:t>
            </w:r>
            <w:r w:rsidR="000A1F95" w:rsidRPr="0057553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падение назад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8F5" w:rsidRPr="0057553F" w:rsidRDefault="005728F5" w:rsidP="005728F5">
            <w:pPr>
              <w:widowControl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57553F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EN 1728:2012, 6.28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8F5" w:rsidRPr="0057553F" w:rsidRDefault="005728F5" w:rsidP="005728F5">
            <w:pPr>
              <w:widowControl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57553F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Циклы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8F5" w:rsidRPr="0057553F" w:rsidRDefault="005728F5" w:rsidP="005728F5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57553F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8F5" w:rsidRPr="0057553F" w:rsidRDefault="005728F5" w:rsidP="005728F5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57553F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5728F5" w:rsidRPr="0057553F" w:rsidTr="00D91371">
        <w:trPr>
          <w:trHeight w:val="898"/>
        </w:trPr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8F5" w:rsidRPr="0057553F" w:rsidRDefault="005728F5" w:rsidP="005728F5">
            <w:pPr>
              <w:widowControl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553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 Испытание на падение с высоты стола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8F5" w:rsidRPr="0057553F" w:rsidRDefault="005728F5" w:rsidP="005728F5">
            <w:pPr>
              <w:widowControl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57553F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EN 1728:2012, 6.27.3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8F5" w:rsidRPr="0057553F" w:rsidRDefault="005728F5" w:rsidP="005728F5">
            <w:pPr>
              <w:widowControl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553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Высота падения, мм</w:t>
            </w:r>
          </w:p>
          <w:p w:rsidR="005728F5" w:rsidRPr="0057553F" w:rsidRDefault="005728F5" w:rsidP="00F92EEE">
            <w:pPr>
              <w:widowControl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553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 раз (5 раз на одн</w:t>
            </w:r>
            <w:r w:rsidR="00F92EEE" w:rsidRPr="0057553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</w:t>
            </w:r>
            <w:r w:rsidRPr="0057553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передн</w:t>
            </w:r>
            <w:r w:rsidR="00F92EEE" w:rsidRPr="0057553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юю</w:t>
            </w:r>
            <w:r w:rsidRPr="0057553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но</w:t>
            </w:r>
            <w:r w:rsidR="00F92EEE" w:rsidRPr="0057553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жку и 5 раз на одну</w:t>
            </w:r>
            <w:r w:rsidRPr="0057553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задн</w:t>
            </w:r>
            <w:r w:rsidR="00F92EEE" w:rsidRPr="0057553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юю</w:t>
            </w:r>
            <w:r w:rsidRPr="0057553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но</w:t>
            </w:r>
            <w:r w:rsidR="00F92EEE" w:rsidRPr="0057553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жку)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8F5" w:rsidRPr="0057553F" w:rsidRDefault="005728F5" w:rsidP="005728F5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57553F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8F5" w:rsidRPr="0057553F" w:rsidRDefault="005728F5" w:rsidP="005728F5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57553F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</w:tbl>
    <w:p w:rsidR="005728F5" w:rsidRPr="0057553F" w:rsidRDefault="005728F5" w:rsidP="005728F5">
      <w:pPr>
        <w:widowControl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  <w:sectPr w:rsidR="005728F5" w:rsidRPr="0057553F" w:rsidSect="00C137E4">
          <w:type w:val="continuous"/>
          <w:pgSz w:w="11909" w:h="16834"/>
          <w:pgMar w:top="1418" w:right="1418" w:bottom="1418" w:left="1134" w:header="1020" w:footer="1020" w:gutter="0"/>
          <w:pgNumType w:start="1"/>
          <w:cols w:space="720"/>
          <w:noEndnote/>
          <w:titlePg/>
          <w:docGrid w:linePitch="326"/>
        </w:sectPr>
      </w:pPr>
    </w:p>
    <w:p w:rsidR="005728F5" w:rsidRPr="0057553F" w:rsidRDefault="005728F5" w:rsidP="008A5625">
      <w:pPr>
        <w:widowControl/>
        <w:ind w:firstLine="567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</w:pPr>
      <w:r w:rsidRPr="0057553F">
        <w:rPr>
          <w:rFonts w:asciiTheme="minorHAnsi" w:hAnsiTheme="minorHAnsi" w:cstheme="minorHAnsi"/>
          <w:b/>
          <w:bCs/>
          <w:color w:val="000000"/>
          <w:sz w:val="24"/>
          <w:szCs w:val="24"/>
        </w:rPr>
        <w:lastRenderedPageBreak/>
        <w:t>Приложение</w:t>
      </w:r>
      <w:r w:rsidRPr="0057553F"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 xml:space="preserve"> B</w:t>
      </w:r>
    </w:p>
    <w:p w:rsidR="005728F5" w:rsidRPr="0057553F" w:rsidRDefault="005728F5" w:rsidP="008A5625">
      <w:pPr>
        <w:widowControl/>
        <w:ind w:firstLine="567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57553F">
        <w:rPr>
          <w:rFonts w:asciiTheme="minorHAnsi" w:hAnsiTheme="minorHAnsi" w:cstheme="minorHAnsi"/>
          <w:color w:val="000000"/>
          <w:sz w:val="24"/>
          <w:szCs w:val="24"/>
          <w:lang w:val="en-US"/>
        </w:rPr>
        <w:t>(</w:t>
      </w:r>
      <w:proofErr w:type="gramStart"/>
      <w:r w:rsidR="007330C1" w:rsidRPr="0057553F">
        <w:rPr>
          <w:rFonts w:asciiTheme="minorHAnsi" w:hAnsiTheme="minorHAnsi" w:cstheme="minorHAnsi"/>
          <w:color w:val="000000"/>
          <w:sz w:val="24"/>
          <w:szCs w:val="24"/>
        </w:rPr>
        <w:t>информационное</w:t>
      </w:r>
      <w:proofErr w:type="gramEnd"/>
      <w:r w:rsidRPr="0057553F">
        <w:rPr>
          <w:rFonts w:asciiTheme="minorHAnsi" w:hAnsiTheme="minorHAnsi" w:cstheme="minorHAnsi"/>
          <w:color w:val="000000"/>
          <w:sz w:val="24"/>
          <w:szCs w:val="24"/>
          <w:lang w:val="en-US"/>
        </w:rPr>
        <w:t>)</w:t>
      </w:r>
    </w:p>
    <w:p w:rsidR="005728F5" w:rsidRPr="0057553F" w:rsidRDefault="005C7186" w:rsidP="008A5625">
      <w:pPr>
        <w:widowControl/>
        <w:ind w:firstLine="567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:rsidR="005728F5" w:rsidRPr="0057553F" w:rsidRDefault="005C7186" w:rsidP="008A5625">
      <w:pPr>
        <w:widowControl/>
        <w:ind w:firstLine="567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Значимос</w:t>
      </w:r>
      <w:r w:rsidR="002E63A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ть испытания </w:t>
      </w:r>
      <w:r w:rsidR="00BD7DD0">
        <w:rPr>
          <w:rFonts w:asciiTheme="minorHAnsi" w:hAnsiTheme="minorHAnsi" w:cstheme="minorHAnsi"/>
          <w:b/>
          <w:bCs/>
          <w:color w:val="000000"/>
          <w:sz w:val="24"/>
          <w:szCs w:val="24"/>
        </w:rPr>
        <w:t>в отношении к</w:t>
      </w:r>
      <w:r w:rsidR="002E63A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области применения</w:t>
      </w:r>
      <w:r w:rsidR="0065387B" w:rsidRPr="0057553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</w:p>
    <w:p w:rsidR="005728F5" w:rsidRPr="0057553F" w:rsidRDefault="005728F5" w:rsidP="005728F5">
      <w:pPr>
        <w:widowControl/>
        <w:ind w:firstLine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5728F5" w:rsidRPr="0057553F" w:rsidRDefault="005728F5" w:rsidP="008A5625">
      <w:pPr>
        <w:widowControl/>
        <w:ind w:firstLine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7553F">
        <w:rPr>
          <w:rFonts w:asciiTheme="minorHAnsi" w:hAnsiTheme="minorHAnsi" w:cstheme="minorHAnsi"/>
          <w:color w:val="000000"/>
          <w:sz w:val="24"/>
          <w:szCs w:val="24"/>
        </w:rPr>
        <w:t xml:space="preserve">В таблице </w:t>
      </w:r>
      <w:r w:rsidRPr="0057553F">
        <w:rPr>
          <w:rFonts w:asciiTheme="minorHAnsi" w:hAnsiTheme="minorHAnsi" w:cstheme="minorHAnsi"/>
          <w:color w:val="000000"/>
          <w:sz w:val="24"/>
          <w:szCs w:val="24"/>
          <w:lang w:val="en-US"/>
        </w:rPr>
        <w:t>B</w:t>
      </w:r>
      <w:r w:rsidRPr="0057553F">
        <w:rPr>
          <w:rFonts w:asciiTheme="minorHAnsi" w:hAnsiTheme="minorHAnsi" w:cstheme="minorHAnsi"/>
          <w:color w:val="000000"/>
          <w:sz w:val="24"/>
          <w:szCs w:val="24"/>
        </w:rPr>
        <w:t xml:space="preserve">.1 </w:t>
      </w:r>
      <w:r w:rsidR="002E63AA">
        <w:rPr>
          <w:rFonts w:asciiTheme="minorHAnsi" w:hAnsiTheme="minorHAnsi" w:cstheme="minorHAnsi"/>
          <w:color w:val="000000"/>
          <w:sz w:val="24"/>
          <w:szCs w:val="24"/>
        </w:rPr>
        <w:t>приведен</w:t>
      </w:r>
      <w:r w:rsidR="00F07391">
        <w:rPr>
          <w:rFonts w:asciiTheme="minorHAnsi" w:hAnsiTheme="minorHAnsi" w:cstheme="minorHAnsi"/>
          <w:color w:val="000000"/>
          <w:sz w:val="24"/>
          <w:szCs w:val="24"/>
        </w:rPr>
        <w:t xml:space="preserve"> тип использования мебели в зависимости от двух уровней </w:t>
      </w:r>
      <w:r w:rsidR="00224930">
        <w:rPr>
          <w:rFonts w:asciiTheme="minorHAnsi" w:hAnsiTheme="minorHAnsi" w:cstheme="minorHAnsi"/>
          <w:color w:val="000000"/>
          <w:sz w:val="24"/>
          <w:szCs w:val="24"/>
        </w:rPr>
        <w:t xml:space="preserve">значимости </w:t>
      </w:r>
      <w:r w:rsidR="00F07391">
        <w:rPr>
          <w:rFonts w:asciiTheme="minorHAnsi" w:hAnsiTheme="minorHAnsi" w:cstheme="minorHAnsi"/>
          <w:color w:val="000000"/>
          <w:sz w:val="24"/>
          <w:szCs w:val="24"/>
        </w:rPr>
        <w:t>испытаний</w:t>
      </w:r>
      <w:r w:rsidRPr="0057553F">
        <w:rPr>
          <w:rFonts w:asciiTheme="minorHAnsi" w:hAnsiTheme="minorHAnsi" w:cstheme="minorHAnsi"/>
          <w:color w:val="000000"/>
          <w:sz w:val="24"/>
          <w:szCs w:val="24"/>
        </w:rPr>
        <w:t>, приведенны</w:t>
      </w:r>
      <w:r w:rsidR="00F07391">
        <w:rPr>
          <w:rFonts w:asciiTheme="minorHAnsi" w:hAnsiTheme="minorHAnsi" w:cstheme="minorHAnsi"/>
          <w:color w:val="000000"/>
          <w:sz w:val="24"/>
          <w:szCs w:val="24"/>
        </w:rPr>
        <w:t>х</w:t>
      </w:r>
      <w:r w:rsidRPr="0057553F">
        <w:rPr>
          <w:rFonts w:asciiTheme="minorHAnsi" w:hAnsiTheme="minorHAnsi" w:cstheme="minorHAnsi"/>
          <w:color w:val="000000"/>
          <w:sz w:val="24"/>
          <w:szCs w:val="24"/>
        </w:rPr>
        <w:t xml:space="preserve"> в таблице 1.</w:t>
      </w:r>
    </w:p>
    <w:p w:rsidR="005728F5" w:rsidRPr="0057553F" w:rsidRDefault="005728F5" w:rsidP="005728F5">
      <w:pPr>
        <w:widowControl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8C039D" w:rsidRDefault="005728F5" w:rsidP="0089026C">
      <w:pPr>
        <w:widowControl/>
        <w:ind w:firstLine="567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57553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Таблица </w:t>
      </w:r>
      <w:r w:rsidRPr="0057553F"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>B</w:t>
      </w:r>
      <w:r w:rsidRPr="0057553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.1 — </w:t>
      </w:r>
      <w:r w:rsidR="0089026C">
        <w:rPr>
          <w:rFonts w:asciiTheme="minorHAnsi" w:hAnsiTheme="minorHAnsi" w:cstheme="minorHAnsi"/>
          <w:b/>
          <w:bCs/>
          <w:color w:val="000000"/>
          <w:sz w:val="24"/>
          <w:szCs w:val="24"/>
        </w:rPr>
        <w:t>У</w:t>
      </w:r>
      <w:r w:rsidR="00224930">
        <w:rPr>
          <w:rFonts w:asciiTheme="minorHAnsi" w:hAnsiTheme="minorHAnsi" w:cstheme="minorHAnsi"/>
          <w:b/>
          <w:bCs/>
          <w:color w:val="000000"/>
          <w:sz w:val="24"/>
          <w:szCs w:val="24"/>
        </w:rPr>
        <w:t>ров</w:t>
      </w:r>
      <w:r w:rsidR="0089026C">
        <w:rPr>
          <w:rFonts w:asciiTheme="minorHAnsi" w:hAnsiTheme="minorHAnsi" w:cstheme="minorHAnsi"/>
          <w:b/>
          <w:bCs/>
          <w:color w:val="000000"/>
          <w:sz w:val="24"/>
          <w:szCs w:val="24"/>
        </w:rPr>
        <w:t>е</w:t>
      </w:r>
      <w:r w:rsidR="00224930">
        <w:rPr>
          <w:rFonts w:asciiTheme="minorHAnsi" w:hAnsiTheme="minorHAnsi" w:cstheme="minorHAnsi"/>
          <w:b/>
          <w:bCs/>
          <w:color w:val="000000"/>
          <w:sz w:val="24"/>
          <w:szCs w:val="24"/>
        </w:rPr>
        <w:t>н</w:t>
      </w:r>
      <w:r w:rsidR="0089026C">
        <w:rPr>
          <w:rFonts w:asciiTheme="minorHAnsi" w:hAnsiTheme="minorHAnsi" w:cstheme="minorHAnsi"/>
          <w:b/>
          <w:bCs/>
          <w:color w:val="000000"/>
          <w:sz w:val="24"/>
          <w:szCs w:val="24"/>
        </w:rPr>
        <w:t>ь</w:t>
      </w:r>
      <w:r w:rsidR="0083612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2E63AA">
        <w:rPr>
          <w:rFonts w:asciiTheme="minorHAnsi" w:hAnsiTheme="minorHAnsi" w:cstheme="minorHAnsi"/>
          <w:b/>
          <w:bCs/>
          <w:color w:val="000000"/>
          <w:sz w:val="24"/>
          <w:szCs w:val="24"/>
        </w:rPr>
        <w:t>значимости испытани</w:t>
      </w:r>
      <w:r w:rsidR="0083612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й </w:t>
      </w:r>
      <w:r w:rsidR="0089026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в отношении </w:t>
      </w:r>
      <w:r w:rsidR="002E63AA">
        <w:rPr>
          <w:rFonts w:asciiTheme="minorHAnsi" w:hAnsiTheme="minorHAnsi" w:cstheme="minorHAnsi"/>
          <w:b/>
          <w:bCs/>
          <w:color w:val="000000"/>
          <w:sz w:val="24"/>
          <w:szCs w:val="24"/>
        </w:rPr>
        <w:t>области применения</w:t>
      </w:r>
    </w:p>
    <w:p w:rsidR="002E63AA" w:rsidRPr="0057553F" w:rsidRDefault="002E63AA" w:rsidP="005467DF">
      <w:pPr>
        <w:widowControl/>
        <w:ind w:firstLine="567"/>
        <w:jc w:val="center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03"/>
        <w:gridCol w:w="1950"/>
        <w:gridCol w:w="5988"/>
      </w:tblGrid>
      <w:tr w:rsidR="005728F5" w:rsidRPr="0057553F" w:rsidTr="00691A90">
        <w:trPr>
          <w:trHeight w:val="1094"/>
          <w:jc w:val="center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728F5" w:rsidRPr="0057553F" w:rsidRDefault="005728F5" w:rsidP="005728F5">
            <w:pPr>
              <w:widowControl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57553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728F5" w:rsidRPr="0057553F" w:rsidRDefault="005728F5" w:rsidP="000224E4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553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US"/>
              </w:rPr>
              <w:t xml:space="preserve">Тип </w:t>
            </w:r>
            <w:r w:rsidR="000224E4" w:rsidRPr="0057553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59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728F5" w:rsidRPr="0057553F" w:rsidRDefault="00481642" w:rsidP="0065387B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57553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Область</w:t>
            </w:r>
            <w:r w:rsidR="005728F5" w:rsidRPr="0057553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65387B" w:rsidRPr="0057553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применения </w:t>
            </w:r>
          </w:p>
        </w:tc>
      </w:tr>
      <w:tr w:rsidR="005728F5" w:rsidRPr="0057553F" w:rsidTr="00691A90">
        <w:trPr>
          <w:trHeight w:val="1094"/>
          <w:jc w:val="center"/>
        </w:trPr>
        <w:tc>
          <w:tcPr>
            <w:tcW w:w="120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8F5" w:rsidRPr="0057553F" w:rsidRDefault="005728F5" w:rsidP="005728F5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7553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/>
              </w:rPr>
              <w:t>L1</w:t>
            </w:r>
          </w:p>
        </w:tc>
        <w:tc>
          <w:tcPr>
            <w:tcW w:w="19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8F5" w:rsidRPr="0057553F" w:rsidRDefault="00C05159" w:rsidP="005728F5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Общее использование</w:t>
            </w:r>
          </w:p>
        </w:tc>
        <w:tc>
          <w:tcPr>
            <w:tcW w:w="598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26C" w:rsidRPr="0089026C" w:rsidRDefault="0089026C" w:rsidP="0089026C">
            <w:pPr>
              <w:widowControl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02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Зоны, в которых </w:t>
            </w:r>
            <w:r w:rsidR="001048E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изделия</w:t>
            </w:r>
            <w:r w:rsidRPr="008902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обычно предназначены для смешанного использования (кратковременное и в течение нескольких часов, от легкой до большой нагрузки).</w:t>
            </w:r>
          </w:p>
          <w:p w:rsidR="005728F5" w:rsidRPr="0057553F" w:rsidRDefault="0089026C" w:rsidP="005D7D4A">
            <w:pPr>
              <w:widowControl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02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Примеры конечного использования: все виды </w:t>
            </w:r>
            <w:r w:rsidR="005D7D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применения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8902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в офисных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помещениях</w:t>
            </w:r>
            <w:r w:rsidRPr="008902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 выставочных залах, общественных залах, конференц-залах, кафе, ресторанах, столовых, банках, барах.</w:t>
            </w:r>
          </w:p>
        </w:tc>
      </w:tr>
      <w:tr w:rsidR="005728F5" w:rsidRPr="0057553F" w:rsidTr="00691A90">
        <w:trPr>
          <w:trHeight w:val="1104"/>
          <w:jc w:val="center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8F5" w:rsidRPr="0057553F" w:rsidRDefault="005728F5" w:rsidP="005728F5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7553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/>
              </w:rPr>
              <w:t>L2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8F5" w:rsidRPr="0057553F" w:rsidRDefault="005728F5" w:rsidP="005728F5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7553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Экстремальное использование</w:t>
            </w:r>
          </w:p>
        </w:tc>
        <w:tc>
          <w:tcPr>
            <w:tcW w:w="5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C7" w:rsidRPr="004C66C7" w:rsidRDefault="004C66C7" w:rsidP="004C66C7">
            <w:pPr>
              <w:widowControl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66C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Зоны, в которых </w:t>
            </w:r>
            <w:r w:rsidR="001048E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изделия</w:t>
            </w:r>
            <w:r w:rsidRPr="004C66C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время от времени </w:t>
            </w:r>
            <w:r w:rsidRPr="004C66C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или периодически подвергаются чрезвычайно высоким нагрузкам из-за их специфического использования или из-за неправильного использования.</w:t>
            </w:r>
          </w:p>
          <w:p w:rsidR="005728F5" w:rsidRPr="0057553F" w:rsidRDefault="004C66C7" w:rsidP="004C66C7">
            <w:pPr>
              <w:widowControl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66C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Примеры конечного использования: ночные клубы, полицейские участки, транспортные терминалы, спортивные раздевалки, тюрьмы, казармы (неконтролируемые зоны).</w:t>
            </w:r>
          </w:p>
        </w:tc>
      </w:tr>
    </w:tbl>
    <w:p w:rsidR="005728F5" w:rsidRPr="0057553F" w:rsidRDefault="005728F5" w:rsidP="005728F5">
      <w:pPr>
        <w:widowControl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5728F5" w:rsidRPr="0057553F" w:rsidRDefault="005728F5" w:rsidP="005728F5">
      <w:pPr>
        <w:widowControl/>
        <w:ind w:firstLine="72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>Следует отметить, что некотор</w:t>
      </w:r>
      <w:r w:rsidR="00FD4CC9">
        <w:rPr>
          <w:rFonts w:asciiTheme="minorHAnsi" w:hAnsiTheme="minorHAnsi" w:cstheme="minorHAnsi"/>
          <w:bCs/>
          <w:color w:val="000000"/>
          <w:sz w:val="24"/>
          <w:szCs w:val="24"/>
        </w:rPr>
        <w:t>ое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66348B">
        <w:rPr>
          <w:rFonts w:asciiTheme="minorHAnsi" w:hAnsiTheme="minorHAnsi" w:cstheme="minorHAnsi"/>
          <w:bCs/>
          <w:color w:val="000000"/>
          <w:sz w:val="24"/>
          <w:szCs w:val="24"/>
        </w:rPr>
        <w:t>использование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мо</w:t>
      </w:r>
      <w:r w:rsidR="0066348B">
        <w:rPr>
          <w:rFonts w:asciiTheme="minorHAnsi" w:hAnsiTheme="minorHAnsi" w:cstheme="minorHAnsi"/>
          <w:bCs/>
          <w:color w:val="000000"/>
          <w:sz w:val="24"/>
          <w:szCs w:val="24"/>
        </w:rPr>
        <w:t>жет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охватывать более чем одн</w:t>
      </w:r>
      <w:r w:rsidR="0066348B">
        <w:rPr>
          <w:rFonts w:asciiTheme="minorHAnsi" w:hAnsiTheme="minorHAnsi" w:cstheme="minorHAnsi"/>
          <w:bCs/>
          <w:color w:val="000000"/>
          <w:sz w:val="24"/>
          <w:szCs w:val="24"/>
        </w:rPr>
        <w:t>о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требование</w:t>
      </w:r>
      <w:r w:rsidR="0066348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>в зависимости от</w:t>
      </w:r>
      <w:r w:rsidR="001D21FB"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предполагаемо</w:t>
      </w:r>
      <w:r w:rsidR="00CA6346">
        <w:rPr>
          <w:rFonts w:asciiTheme="minorHAnsi" w:hAnsiTheme="minorHAnsi" w:cstheme="minorHAnsi"/>
          <w:bCs/>
          <w:color w:val="000000"/>
          <w:sz w:val="24"/>
          <w:szCs w:val="24"/>
        </w:rPr>
        <w:t>й области</w:t>
      </w:r>
      <w:r w:rsidR="00CE643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применения.</w:t>
      </w:r>
    </w:p>
    <w:p w:rsidR="005728F5" w:rsidRPr="0057553F" w:rsidRDefault="005728F5" w:rsidP="005728F5">
      <w:pPr>
        <w:widowControl/>
        <w:ind w:firstLine="72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>Это особенно относится к мебели в домах престарелых и общественных мест</w:t>
      </w:r>
      <w:r w:rsidR="000D300A">
        <w:rPr>
          <w:rFonts w:asciiTheme="minorHAnsi" w:hAnsiTheme="minorHAnsi" w:cstheme="minorHAnsi"/>
          <w:bCs/>
          <w:color w:val="000000"/>
          <w:sz w:val="24"/>
          <w:szCs w:val="24"/>
        </w:rPr>
        <w:t>ах</w:t>
      </w:r>
      <w:r w:rsidR="0066348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больниц. Эти типы мебели подлежат </w:t>
      </w:r>
      <w:r w:rsidR="001D21FB"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>испытанию по уровню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L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1. Но для </w:t>
      </w:r>
      <w:r w:rsidR="001048E0">
        <w:rPr>
          <w:rFonts w:asciiTheme="minorHAnsi" w:hAnsiTheme="minorHAnsi" w:cstheme="minorHAnsi"/>
          <w:bCs/>
          <w:color w:val="000000"/>
          <w:sz w:val="24"/>
          <w:szCs w:val="24"/>
        </w:rPr>
        <w:t>издели</w:t>
      </w:r>
      <w:r w:rsidR="00D84B8B">
        <w:rPr>
          <w:rFonts w:asciiTheme="minorHAnsi" w:hAnsiTheme="minorHAnsi" w:cstheme="minorHAnsi"/>
          <w:bCs/>
          <w:color w:val="000000"/>
          <w:sz w:val="24"/>
          <w:szCs w:val="24"/>
        </w:rPr>
        <w:t>й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>, отвечающ</w:t>
      </w:r>
      <w:r w:rsidR="00D84B8B">
        <w:rPr>
          <w:rFonts w:asciiTheme="minorHAnsi" w:hAnsiTheme="minorHAnsi" w:cstheme="minorHAnsi"/>
          <w:bCs/>
          <w:color w:val="000000"/>
          <w:sz w:val="24"/>
          <w:szCs w:val="24"/>
        </w:rPr>
        <w:t>им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требованиям «</w:t>
      </w:r>
      <w:r w:rsidR="00D84B8B">
        <w:rPr>
          <w:rFonts w:asciiTheme="minorHAnsi" w:hAnsiTheme="minorHAnsi" w:cstheme="minorHAnsi"/>
          <w:bCs/>
          <w:color w:val="000000"/>
          <w:sz w:val="24"/>
          <w:szCs w:val="24"/>
        </w:rPr>
        <w:t>Мебель для с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>идения, котор</w:t>
      </w:r>
      <w:r w:rsidR="00D84B8B">
        <w:rPr>
          <w:rFonts w:asciiTheme="minorHAnsi" w:hAnsiTheme="minorHAnsi" w:cstheme="minorHAnsi"/>
          <w:bCs/>
          <w:color w:val="000000"/>
          <w:sz w:val="24"/>
          <w:szCs w:val="24"/>
        </w:rPr>
        <w:t>ая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0D300A">
        <w:rPr>
          <w:rFonts w:asciiTheme="minorHAnsi" w:hAnsiTheme="minorHAnsi" w:cstheme="minorHAnsi"/>
          <w:bCs/>
          <w:color w:val="000000"/>
          <w:sz w:val="24"/>
          <w:szCs w:val="24"/>
        </w:rPr>
        <w:t>п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>еремеща</w:t>
      </w:r>
      <w:r w:rsidR="00D84B8B">
        <w:rPr>
          <w:rFonts w:asciiTheme="minorHAnsi" w:hAnsiTheme="minorHAnsi" w:cstheme="minorHAnsi"/>
          <w:bCs/>
          <w:color w:val="000000"/>
          <w:sz w:val="24"/>
          <w:szCs w:val="24"/>
        </w:rPr>
        <w:t>ется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>, когда он</w:t>
      </w:r>
      <w:r w:rsidR="00D84B8B">
        <w:rPr>
          <w:rFonts w:asciiTheme="minorHAnsi" w:hAnsiTheme="minorHAnsi" w:cstheme="minorHAnsi"/>
          <w:bCs/>
          <w:color w:val="000000"/>
          <w:sz w:val="24"/>
          <w:szCs w:val="24"/>
        </w:rPr>
        <w:t>а нагружена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>», испытание «Статическая нагрузка на подлокотники</w:t>
      </w:r>
      <w:r w:rsidR="00D84B8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приложенная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вертикально вверх» в соответствии с таблицей 1 (испытание 7) должно проводиться </w:t>
      </w:r>
      <w:r w:rsidR="001D21FB"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>по уровню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L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>2.</w:t>
      </w:r>
    </w:p>
    <w:p w:rsidR="00C00EAD" w:rsidRPr="0057553F" w:rsidRDefault="00C00EAD" w:rsidP="008B291A">
      <w:pPr>
        <w:tabs>
          <w:tab w:val="left" w:pos="-2410"/>
        </w:tabs>
        <w:ind w:firstLine="567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:rsidR="005728F5" w:rsidRPr="0057553F" w:rsidRDefault="005728F5" w:rsidP="008B291A">
      <w:pPr>
        <w:tabs>
          <w:tab w:val="left" w:pos="-2410"/>
        </w:tabs>
        <w:ind w:firstLine="567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:rsidR="005728F5" w:rsidRPr="0057553F" w:rsidRDefault="005728F5" w:rsidP="008B291A">
      <w:pPr>
        <w:tabs>
          <w:tab w:val="left" w:pos="-2410"/>
        </w:tabs>
        <w:ind w:firstLine="567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:rsidR="005728F5" w:rsidRPr="0057553F" w:rsidRDefault="005728F5" w:rsidP="008B291A">
      <w:pPr>
        <w:tabs>
          <w:tab w:val="left" w:pos="-2410"/>
        </w:tabs>
        <w:ind w:firstLine="567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:rsidR="006E4F07" w:rsidRPr="0057553F" w:rsidRDefault="006E4F07" w:rsidP="008B291A">
      <w:pPr>
        <w:tabs>
          <w:tab w:val="left" w:pos="-2410"/>
        </w:tabs>
        <w:ind w:firstLine="567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:rsidR="006E4F07" w:rsidRPr="0057553F" w:rsidRDefault="006E4F07" w:rsidP="008B291A">
      <w:pPr>
        <w:tabs>
          <w:tab w:val="left" w:pos="-2410"/>
        </w:tabs>
        <w:ind w:firstLine="567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:rsidR="006E4F07" w:rsidRPr="0057553F" w:rsidRDefault="006E4F07" w:rsidP="008B291A">
      <w:pPr>
        <w:tabs>
          <w:tab w:val="left" w:pos="-2410"/>
        </w:tabs>
        <w:ind w:firstLine="567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:rsidR="005728F5" w:rsidRPr="0057553F" w:rsidRDefault="004F5E86" w:rsidP="008B291A">
      <w:pPr>
        <w:tabs>
          <w:tab w:val="left" w:pos="-2410"/>
        </w:tabs>
        <w:ind w:firstLine="567"/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</w:p>
    <w:p w:rsidR="00570E37" w:rsidRPr="0057553F" w:rsidRDefault="00570E37" w:rsidP="008B291A">
      <w:pPr>
        <w:tabs>
          <w:tab w:val="left" w:pos="-2410"/>
        </w:tabs>
        <w:ind w:firstLine="567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:rsidR="001D7203" w:rsidRPr="0057553F" w:rsidRDefault="001D7203" w:rsidP="00C714C1">
      <w:pPr>
        <w:widowControl/>
        <w:ind w:firstLine="567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5728F5" w:rsidRPr="0057553F" w:rsidRDefault="005728F5" w:rsidP="00C714C1">
      <w:pPr>
        <w:widowControl/>
        <w:ind w:firstLine="567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57553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Приложение </w:t>
      </w:r>
      <w:r w:rsidRPr="0057553F"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>C</w:t>
      </w:r>
    </w:p>
    <w:p w:rsidR="005728F5" w:rsidRPr="0057553F" w:rsidRDefault="005728F5" w:rsidP="00C714C1">
      <w:pPr>
        <w:widowControl/>
        <w:ind w:firstLine="567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57553F">
        <w:rPr>
          <w:rFonts w:asciiTheme="minorHAnsi" w:hAnsiTheme="minorHAnsi" w:cstheme="minorHAnsi"/>
          <w:color w:val="000000"/>
          <w:sz w:val="24"/>
          <w:szCs w:val="24"/>
        </w:rPr>
        <w:t>(</w:t>
      </w:r>
      <w:proofErr w:type="gramStart"/>
      <w:r w:rsidR="007330C1" w:rsidRPr="0057553F">
        <w:rPr>
          <w:rFonts w:asciiTheme="minorHAnsi" w:hAnsiTheme="minorHAnsi" w:cstheme="minorHAnsi"/>
          <w:color w:val="000000"/>
          <w:sz w:val="24"/>
          <w:szCs w:val="24"/>
        </w:rPr>
        <w:t>информационное</w:t>
      </w:r>
      <w:proofErr w:type="gramEnd"/>
      <w:r w:rsidRPr="0057553F">
        <w:rPr>
          <w:rFonts w:asciiTheme="minorHAnsi" w:hAnsiTheme="minorHAnsi" w:cstheme="minorHAnsi"/>
          <w:color w:val="000000"/>
          <w:sz w:val="24"/>
          <w:szCs w:val="24"/>
        </w:rPr>
        <w:t>)</w:t>
      </w:r>
    </w:p>
    <w:p w:rsidR="005728F5" w:rsidRPr="0057553F" w:rsidRDefault="005728F5" w:rsidP="00C714C1">
      <w:pPr>
        <w:widowControl/>
        <w:ind w:firstLine="567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:rsidR="005728F5" w:rsidRPr="0057553F" w:rsidRDefault="005728F5" w:rsidP="00C714C1">
      <w:pPr>
        <w:widowControl/>
        <w:ind w:firstLine="567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57553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Требования к размерам </w:t>
      </w:r>
      <w:r w:rsidR="008C60D8">
        <w:rPr>
          <w:rFonts w:asciiTheme="minorHAnsi" w:hAnsiTheme="minorHAnsi" w:cstheme="minorHAnsi"/>
          <w:b/>
          <w:bCs/>
          <w:color w:val="000000"/>
          <w:sz w:val="24"/>
          <w:szCs w:val="24"/>
        </w:rPr>
        <w:t>стульев</w:t>
      </w:r>
      <w:r w:rsidRPr="0057553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для посетителей</w:t>
      </w:r>
      <w:r w:rsidR="000333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офиса</w:t>
      </w:r>
    </w:p>
    <w:p w:rsidR="005728F5" w:rsidRPr="0057553F" w:rsidRDefault="005728F5" w:rsidP="005728F5">
      <w:pPr>
        <w:widowControl/>
        <w:ind w:firstLine="72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5728F5" w:rsidRPr="0057553F" w:rsidRDefault="005728F5" w:rsidP="00C714C1">
      <w:pPr>
        <w:widowControl/>
        <w:ind w:firstLine="567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7553F"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  <w:t>C</w:t>
      </w:r>
      <w:r w:rsidRPr="0057553F">
        <w:rPr>
          <w:rFonts w:asciiTheme="minorHAnsi" w:hAnsiTheme="minorHAnsi" w:cstheme="minorHAnsi"/>
          <w:b/>
          <w:color w:val="000000"/>
          <w:sz w:val="24"/>
          <w:szCs w:val="24"/>
        </w:rPr>
        <w:t>.1 Общие положения</w:t>
      </w:r>
    </w:p>
    <w:p w:rsidR="001426B9" w:rsidRPr="0057553F" w:rsidRDefault="00C55923" w:rsidP="00C714C1">
      <w:pPr>
        <w:widowControl/>
        <w:ind w:firstLine="567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Измерения</w:t>
      </w:r>
      <w:r w:rsidRPr="00C55923">
        <w:rPr>
          <w:rFonts w:asciiTheme="minorHAnsi" w:hAnsiTheme="minorHAnsi" w:cstheme="minorHAnsi"/>
          <w:color w:val="000000"/>
          <w:sz w:val="24"/>
          <w:szCs w:val="24"/>
        </w:rPr>
        <w:t xml:space="preserve"> в этом стандарте основаны на противореч</w:t>
      </w:r>
      <w:r w:rsidR="00004610">
        <w:rPr>
          <w:rFonts w:asciiTheme="minorHAnsi" w:hAnsiTheme="minorHAnsi" w:cstheme="minorHAnsi"/>
          <w:color w:val="000000"/>
          <w:sz w:val="24"/>
          <w:szCs w:val="24"/>
        </w:rPr>
        <w:t>ащих друг другу</w:t>
      </w:r>
      <w:r w:rsidRPr="00C55923">
        <w:rPr>
          <w:rFonts w:asciiTheme="minorHAnsi" w:hAnsiTheme="minorHAnsi" w:cstheme="minorHAnsi"/>
          <w:color w:val="000000"/>
          <w:sz w:val="24"/>
          <w:szCs w:val="24"/>
        </w:rPr>
        <w:t xml:space="preserve"> требованиях антропометрических измерений, механической конструкции, субъективных предпочтениях и других факторах.</w:t>
      </w:r>
    </w:p>
    <w:p w:rsidR="005728F5" w:rsidRPr="0057553F" w:rsidRDefault="005728F5" w:rsidP="00C714C1">
      <w:pPr>
        <w:widowControl/>
        <w:ind w:firstLine="567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7553F"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  <w:t>C</w:t>
      </w:r>
      <w:r w:rsidRPr="0057553F">
        <w:rPr>
          <w:rFonts w:asciiTheme="minorHAnsi" w:hAnsiTheme="minorHAnsi" w:cstheme="minorHAnsi"/>
          <w:b/>
          <w:color w:val="000000"/>
          <w:sz w:val="24"/>
          <w:szCs w:val="24"/>
        </w:rPr>
        <w:t>.2 Размерные требования</w:t>
      </w:r>
    </w:p>
    <w:p w:rsidR="005728F5" w:rsidRPr="0057553F" w:rsidRDefault="00E037A9" w:rsidP="00C714C1">
      <w:pPr>
        <w:widowControl/>
        <w:ind w:firstLine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С.2.1 Высота сиденья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[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a</w:t>
      </w:r>
      <w:r w:rsidRPr="00E037A9">
        <w:rPr>
          <w:rFonts w:asciiTheme="minorHAnsi" w:hAnsiTheme="minorHAnsi" w:cstheme="minorHAnsi"/>
          <w:bCs/>
          <w:color w:val="000000"/>
          <w:sz w:val="24"/>
          <w:szCs w:val="24"/>
        </w:rPr>
        <w:t>]</w:t>
      </w:r>
    </w:p>
    <w:p w:rsidR="005728F5" w:rsidRPr="0057553F" w:rsidRDefault="005728F5" w:rsidP="00C714C1">
      <w:pPr>
        <w:widowControl/>
        <w:ind w:firstLine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7553F">
        <w:rPr>
          <w:rFonts w:asciiTheme="minorHAnsi" w:hAnsiTheme="minorHAnsi" w:cstheme="minorHAnsi"/>
          <w:color w:val="000000"/>
          <w:sz w:val="24"/>
          <w:szCs w:val="24"/>
        </w:rPr>
        <w:t>Фиксированная высота сиденья: от 400 до 500 мм.</w:t>
      </w:r>
    </w:p>
    <w:p w:rsidR="005728F5" w:rsidRPr="0057553F" w:rsidRDefault="005728F5" w:rsidP="00C714C1">
      <w:pPr>
        <w:widowControl/>
        <w:ind w:firstLine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7553F">
        <w:rPr>
          <w:rFonts w:asciiTheme="minorHAnsi" w:hAnsiTheme="minorHAnsi" w:cstheme="minorHAnsi"/>
          <w:color w:val="000000"/>
          <w:sz w:val="24"/>
          <w:szCs w:val="24"/>
        </w:rPr>
        <w:t>Регулируемая высота сиденья: минимальный диапазон от 420 до 480 мм.</w:t>
      </w:r>
    </w:p>
    <w:p w:rsidR="005728F5" w:rsidRPr="0057553F" w:rsidRDefault="005728F5" w:rsidP="00C714C1">
      <w:pPr>
        <w:widowControl/>
        <w:ind w:firstLine="567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7553F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C</w:t>
      </w:r>
      <w:r w:rsidR="00E037A9">
        <w:rPr>
          <w:rFonts w:asciiTheme="minorHAnsi" w:hAnsiTheme="minorHAnsi" w:cstheme="minorHAnsi"/>
          <w:bCs/>
          <w:color w:val="000000"/>
          <w:sz w:val="24"/>
          <w:szCs w:val="24"/>
        </w:rPr>
        <w:t>.2.2 Глубина сиденья [</w:t>
      </w:r>
      <w:r w:rsidR="00E037A9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b</w:t>
      </w:r>
      <w:r w:rsidR="00E037A9" w:rsidRPr="00E037A9">
        <w:rPr>
          <w:rFonts w:asciiTheme="minorHAnsi" w:hAnsiTheme="minorHAnsi" w:cstheme="minorHAnsi"/>
          <w:bCs/>
          <w:color w:val="000000"/>
          <w:sz w:val="24"/>
          <w:szCs w:val="24"/>
        </w:rPr>
        <w:t>]</w:t>
      </w:r>
    </w:p>
    <w:p w:rsidR="005728F5" w:rsidRPr="0057553F" w:rsidRDefault="005728F5" w:rsidP="00C714C1">
      <w:pPr>
        <w:widowControl/>
        <w:ind w:firstLine="567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>Глубина сиденья: от 380 до 470 мм.</w:t>
      </w:r>
    </w:p>
    <w:p w:rsidR="005728F5" w:rsidRPr="0057553F" w:rsidRDefault="00E037A9" w:rsidP="00C714C1">
      <w:pPr>
        <w:widowControl/>
        <w:ind w:firstLine="567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С.2.3 Ширина сиденья </w:t>
      </w:r>
      <w:r w:rsidRPr="00E037A9">
        <w:rPr>
          <w:rFonts w:asciiTheme="minorHAnsi" w:hAnsiTheme="minorHAnsi" w:cstheme="minorHAnsi"/>
          <w:bCs/>
          <w:color w:val="000000"/>
          <w:sz w:val="24"/>
          <w:szCs w:val="24"/>
        </w:rPr>
        <w:t>[d]</w:t>
      </w:r>
    </w:p>
    <w:p w:rsidR="005728F5" w:rsidRPr="0057553F" w:rsidRDefault="005728F5" w:rsidP="00C714C1">
      <w:pPr>
        <w:widowControl/>
        <w:ind w:firstLine="567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>Ширина сиденья: минимум 400 мм.</w:t>
      </w:r>
    </w:p>
    <w:p w:rsidR="005728F5" w:rsidRPr="0057553F" w:rsidRDefault="005728F5" w:rsidP="00C714C1">
      <w:pPr>
        <w:widowControl/>
        <w:ind w:firstLine="567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7553F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C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.2.4 Расстояние между подлокотниками </w:t>
      </w:r>
      <w:r w:rsidR="00E037A9">
        <w:rPr>
          <w:rFonts w:asciiTheme="minorHAnsi" w:hAnsiTheme="minorHAnsi" w:cstheme="minorHAnsi"/>
          <w:bCs/>
          <w:color w:val="000000"/>
          <w:sz w:val="24"/>
          <w:szCs w:val="24"/>
        </w:rPr>
        <w:t>[</w:t>
      </w:r>
      <w:r w:rsidR="00E037A9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r</w:t>
      </w:r>
      <w:r w:rsidR="00E037A9" w:rsidRPr="00E037A9">
        <w:rPr>
          <w:rFonts w:asciiTheme="minorHAnsi" w:hAnsiTheme="minorHAnsi" w:cstheme="minorHAnsi"/>
          <w:bCs/>
          <w:color w:val="000000"/>
          <w:sz w:val="24"/>
          <w:szCs w:val="24"/>
        </w:rPr>
        <w:t>]</w:t>
      </w:r>
    </w:p>
    <w:p w:rsidR="005728F5" w:rsidRPr="0057553F" w:rsidRDefault="005728F5" w:rsidP="00C714C1">
      <w:pPr>
        <w:widowControl/>
        <w:ind w:firstLine="567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>Расстояние между подлокотниками: минимум 460 мм.</w:t>
      </w:r>
    </w:p>
    <w:p w:rsidR="005728F5" w:rsidRPr="0057553F" w:rsidRDefault="005728F5" w:rsidP="00C714C1">
      <w:pPr>
        <w:widowControl/>
        <w:ind w:firstLine="567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5728F5" w:rsidRPr="0057553F" w:rsidRDefault="005728F5" w:rsidP="00C714C1">
      <w:pPr>
        <w:widowControl/>
        <w:ind w:firstLine="567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57553F">
        <w:rPr>
          <w:rFonts w:asciiTheme="minorHAnsi" w:hAnsiTheme="minorHAnsi" w:cstheme="minorHAnsi"/>
          <w:b/>
          <w:bCs/>
          <w:color w:val="000000"/>
          <w:sz w:val="24"/>
          <w:szCs w:val="24"/>
        </w:rPr>
        <w:t>С.3 Определение контрольных точек</w:t>
      </w:r>
    </w:p>
    <w:p w:rsidR="005728F5" w:rsidRPr="0057553F" w:rsidRDefault="005728F5" w:rsidP="00C714C1">
      <w:pPr>
        <w:widowControl/>
        <w:ind w:firstLine="567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С.3.1 Точка </w:t>
      </w:r>
      <w:r w:rsidR="008C039D"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>«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>А</w:t>
      </w:r>
      <w:r w:rsidR="008C039D"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>»</w:t>
      </w:r>
    </w:p>
    <w:p w:rsidR="005728F5" w:rsidRPr="0057553F" w:rsidRDefault="005728F5" w:rsidP="00C714C1">
      <w:pPr>
        <w:widowControl/>
        <w:ind w:firstLine="567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Для вращающихся </w:t>
      </w:r>
      <w:r w:rsidR="00EC5FC1"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>рабочих кресел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точк</w:t>
      </w:r>
      <w:r w:rsidR="002443F4">
        <w:rPr>
          <w:rFonts w:asciiTheme="minorHAnsi" w:hAnsiTheme="minorHAnsi" w:cstheme="minorHAnsi"/>
          <w:bCs/>
          <w:color w:val="000000"/>
          <w:sz w:val="24"/>
          <w:szCs w:val="24"/>
        </w:rPr>
        <w:t>у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«А» определ</w:t>
      </w:r>
      <w:r w:rsidR="002443F4">
        <w:rPr>
          <w:rFonts w:asciiTheme="minorHAnsi" w:hAnsiTheme="minorHAnsi" w:cstheme="minorHAnsi"/>
          <w:bCs/>
          <w:color w:val="000000"/>
          <w:sz w:val="24"/>
          <w:szCs w:val="24"/>
        </w:rPr>
        <w:t>яют</w:t>
      </w:r>
      <w:r w:rsidR="00811BAA" w:rsidRPr="00811BA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– </w:t>
      </w:r>
      <w:r w:rsidR="00811BA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по 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EN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1335-1:2000</w:t>
      </w:r>
      <w:r w:rsidR="00433736"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(пункт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5.1</w:t>
      </w:r>
      <w:r w:rsidR="00433736"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>)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>. Для всех других типов точк</w:t>
      </w:r>
      <w:r w:rsidR="002443F4">
        <w:rPr>
          <w:rFonts w:asciiTheme="minorHAnsi" w:hAnsiTheme="minorHAnsi" w:cstheme="minorHAnsi"/>
          <w:bCs/>
          <w:color w:val="000000"/>
          <w:sz w:val="24"/>
          <w:szCs w:val="24"/>
        </w:rPr>
        <w:t>у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2443F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«A», которая является точкой </w:t>
      </w:r>
      <w:r w:rsidR="00EF6D94">
        <w:rPr>
          <w:rFonts w:asciiTheme="minorHAnsi" w:hAnsiTheme="minorHAnsi" w:cstheme="minorHAnsi"/>
          <w:bCs/>
          <w:color w:val="000000"/>
          <w:sz w:val="24"/>
          <w:szCs w:val="24"/>
        </w:rPr>
        <w:t>приложения нагрузки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>, определ</w:t>
      </w:r>
      <w:r w:rsidR="002443F4">
        <w:rPr>
          <w:rFonts w:asciiTheme="minorHAnsi" w:hAnsiTheme="minorHAnsi" w:cstheme="minorHAnsi"/>
          <w:bCs/>
          <w:color w:val="000000"/>
          <w:sz w:val="24"/>
          <w:szCs w:val="24"/>
        </w:rPr>
        <w:t>яют</w:t>
      </w:r>
      <w:r w:rsidR="00811BAA" w:rsidRPr="00811BA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– </w:t>
      </w:r>
      <w:r w:rsidR="00811BA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по 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EN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1022.</w:t>
      </w:r>
    </w:p>
    <w:p w:rsidR="005728F5" w:rsidRPr="0057553F" w:rsidRDefault="005728F5" w:rsidP="00C714C1">
      <w:pPr>
        <w:widowControl/>
        <w:ind w:firstLine="567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С.3.2 Задняя опорная точка </w:t>
      </w:r>
      <w:r w:rsidR="008C039D"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>«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S</w:t>
      </w:r>
      <w:r w:rsidR="008C039D"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>»</w:t>
      </w:r>
    </w:p>
    <w:p w:rsidR="005728F5" w:rsidRPr="0057553F" w:rsidRDefault="005728F5" w:rsidP="00C714C1">
      <w:pPr>
        <w:widowControl/>
        <w:ind w:firstLine="567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>Задн</w:t>
      </w:r>
      <w:r w:rsidR="002443F4">
        <w:rPr>
          <w:rFonts w:asciiTheme="minorHAnsi" w:hAnsiTheme="minorHAnsi" w:cstheme="minorHAnsi"/>
          <w:bCs/>
          <w:color w:val="000000"/>
          <w:sz w:val="24"/>
          <w:szCs w:val="24"/>
        </w:rPr>
        <w:t>юю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опорн</w:t>
      </w:r>
      <w:r w:rsidR="002443F4">
        <w:rPr>
          <w:rFonts w:asciiTheme="minorHAnsi" w:hAnsiTheme="minorHAnsi" w:cstheme="minorHAnsi"/>
          <w:bCs/>
          <w:color w:val="000000"/>
          <w:sz w:val="24"/>
          <w:szCs w:val="24"/>
        </w:rPr>
        <w:t>ую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точк</w:t>
      </w:r>
      <w:r w:rsidR="002443F4">
        <w:rPr>
          <w:rFonts w:asciiTheme="minorHAnsi" w:hAnsiTheme="minorHAnsi" w:cstheme="minorHAnsi"/>
          <w:bCs/>
          <w:color w:val="000000"/>
          <w:sz w:val="24"/>
          <w:szCs w:val="24"/>
        </w:rPr>
        <w:t>у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8C039D"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>«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S</w:t>
      </w:r>
      <w:r w:rsidR="008C039D"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>»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определ</w:t>
      </w:r>
      <w:r w:rsidR="002443F4">
        <w:rPr>
          <w:rFonts w:asciiTheme="minorHAnsi" w:hAnsiTheme="minorHAnsi" w:cstheme="minorHAnsi"/>
          <w:bCs/>
          <w:color w:val="000000"/>
          <w:sz w:val="24"/>
          <w:szCs w:val="24"/>
        </w:rPr>
        <w:t>яют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811BAA">
        <w:rPr>
          <w:rFonts w:asciiTheme="minorHAnsi" w:hAnsiTheme="minorHAnsi" w:cstheme="minorHAnsi"/>
          <w:bCs/>
          <w:color w:val="000000"/>
          <w:sz w:val="24"/>
          <w:szCs w:val="24"/>
        </w:rPr>
        <w:t>по</w:t>
      </w:r>
      <w:r w:rsidR="00811BAA" w:rsidRPr="00811BA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– 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EN</w:t>
      </w:r>
      <w:r w:rsidR="00C5592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1335-1: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>2000</w:t>
      </w:r>
      <w:r w:rsidR="00B84BB8"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(пункт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5.2</w:t>
      </w:r>
      <w:r w:rsidR="00B84BB8"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>)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:rsidR="005728F5" w:rsidRPr="0057553F" w:rsidRDefault="005728F5" w:rsidP="00C714C1">
      <w:pPr>
        <w:widowControl/>
        <w:ind w:firstLine="567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5728F5" w:rsidRPr="0057553F" w:rsidRDefault="005728F5" w:rsidP="00C714C1">
      <w:pPr>
        <w:widowControl/>
        <w:ind w:firstLine="567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57553F">
        <w:rPr>
          <w:rFonts w:asciiTheme="minorHAnsi" w:hAnsiTheme="minorHAnsi" w:cstheme="minorHAnsi"/>
          <w:b/>
          <w:bCs/>
          <w:color w:val="000000"/>
          <w:sz w:val="24"/>
          <w:szCs w:val="24"/>
        </w:rPr>
        <w:t>С.4 Определение размеров</w:t>
      </w:r>
    </w:p>
    <w:p w:rsidR="005728F5" w:rsidRPr="0057553F" w:rsidRDefault="005728F5" w:rsidP="00C714C1">
      <w:pPr>
        <w:widowControl/>
        <w:ind w:firstLine="567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С.4.1 Высота сиденья </w:t>
      </w:r>
      <w:r w:rsidR="00E037A9" w:rsidRPr="00E037A9">
        <w:rPr>
          <w:rFonts w:asciiTheme="minorHAnsi" w:hAnsiTheme="minorHAnsi" w:cstheme="minorHAnsi"/>
          <w:bCs/>
          <w:color w:val="000000"/>
          <w:sz w:val="24"/>
          <w:szCs w:val="24"/>
        </w:rPr>
        <w:t>[</w:t>
      </w:r>
      <w:r w:rsidR="00E037A9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a</w:t>
      </w:r>
      <w:r w:rsidR="00E037A9" w:rsidRPr="00E037A9">
        <w:rPr>
          <w:rFonts w:asciiTheme="minorHAnsi" w:hAnsiTheme="minorHAnsi" w:cstheme="minorHAnsi"/>
          <w:bCs/>
          <w:color w:val="000000"/>
          <w:sz w:val="24"/>
          <w:szCs w:val="24"/>
        </w:rPr>
        <w:t>]</w:t>
      </w:r>
    </w:p>
    <w:p w:rsidR="005728F5" w:rsidRPr="0057553F" w:rsidRDefault="005728F5" w:rsidP="00C714C1">
      <w:pPr>
        <w:widowControl/>
        <w:ind w:firstLine="567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>Высот</w:t>
      </w:r>
      <w:r w:rsidR="000177D0"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>у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сиденья </w:t>
      </w:r>
      <w:r w:rsidR="00E037A9" w:rsidRPr="00E037A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[a] </w:t>
      </w:r>
      <w:r w:rsidR="000177D0"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>определяют – по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EN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1335-1:2000</w:t>
      </w:r>
      <w:r w:rsidR="000177D0"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(пункт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6.1</w:t>
      </w:r>
      <w:r w:rsidR="000177D0"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  <w:bookmarkStart w:id="0" w:name="_GoBack"/>
      <w:bookmarkEnd w:id="0"/>
    </w:p>
    <w:p w:rsidR="005728F5" w:rsidRPr="0057553F" w:rsidRDefault="005728F5" w:rsidP="00C714C1">
      <w:pPr>
        <w:widowControl/>
        <w:ind w:firstLine="567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7553F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C</w:t>
      </w:r>
      <w:r w:rsidR="00E037A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.4.2 Глубина сиденья </w:t>
      </w:r>
      <w:r w:rsidR="00E037A9" w:rsidRPr="00E037A9">
        <w:rPr>
          <w:rFonts w:asciiTheme="minorHAnsi" w:hAnsiTheme="minorHAnsi" w:cstheme="minorHAnsi"/>
          <w:bCs/>
          <w:color w:val="000000"/>
          <w:sz w:val="24"/>
          <w:szCs w:val="24"/>
        </w:rPr>
        <w:t>[</w:t>
      </w:r>
      <w:r w:rsidR="00E037A9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b</w:t>
      </w:r>
      <w:r w:rsidR="00E037A9" w:rsidRPr="00E037A9">
        <w:rPr>
          <w:rFonts w:asciiTheme="minorHAnsi" w:hAnsiTheme="minorHAnsi" w:cstheme="minorHAnsi"/>
          <w:bCs/>
          <w:color w:val="000000"/>
          <w:sz w:val="24"/>
          <w:szCs w:val="24"/>
        </w:rPr>
        <w:t>]</w:t>
      </w:r>
    </w:p>
    <w:p w:rsidR="000177D0" w:rsidRPr="0057553F" w:rsidRDefault="005728F5" w:rsidP="00C714C1">
      <w:pPr>
        <w:widowControl/>
        <w:ind w:firstLine="567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>Глубин</w:t>
      </w:r>
      <w:r w:rsidR="000177D0"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>у</w:t>
      </w:r>
      <w:r w:rsidR="00E037A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сиденья </w:t>
      </w:r>
      <w:r w:rsidR="00E037A9" w:rsidRPr="00E037A9">
        <w:rPr>
          <w:rFonts w:asciiTheme="minorHAnsi" w:hAnsiTheme="minorHAnsi" w:cstheme="minorHAnsi"/>
          <w:bCs/>
          <w:color w:val="000000"/>
          <w:sz w:val="24"/>
          <w:szCs w:val="24"/>
        </w:rPr>
        <w:t>[</w:t>
      </w:r>
      <w:r w:rsidR="00E037A9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b</w:t>
      </w:r>
      <w:r w:rsidR="00E037A9" w:rsidRPr="00E037A9">
        <w:rPr>
          <w:rFonts w:asciiTheme="minorHAnsi" w:hAnsiTheme="minorHAnsi" w:cstheme="minorHAnsi"/>
          <w:bCs/>
          <w:color w:val="000000"/>
          <w:sz w:val="24"/>
          <w:szCs w:val="24"/>
        </w:rPr>
        <w:t>]</w:t>
      </w:r>
      <w:r w:rsidR="002443F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0177D0"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определяют – по 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EN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1335-1:2000</w:t>
      </w:r>
      <w:r w:rsidR="000177D0"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(пункт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6.2</w:t>
      </w:r>
      <w:r w:rsidR="000177D0"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>)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 </w:t>
      </w:r>
    </w:p>
    <w:p w:rsidR="005728F5" w:rsidRPr="0057553F" w:rsidRDefault="005728F5" w:rsidP="00C714C1">
      <w:pPr>
        <w:widowControl/>
        <w:ind w:firstLine="567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С.4.3 Ширина сиденья </w:t>
      </w:r>
      <w:r w:rsidR="00E037A9">
        <w:rPr>
          <w:rFonts w:asciiTheme="minorHAnsi" w:hAnsiTheme="minorHAnsi" w:cstheme="minorHAnsi"/>
          <w:bCs/>
          <w:color w:val="000000"/>
          <w:sz w:val="24"/>
          <w:szCs w:val="24"/>
        </w:rPr>
        <w:t>[</w:t>
      </w:r>
      <w:r w:rsidR="00E037A9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d</w:t>
      </w:r>
      <w:r w:rsidR="00E037A9" w:rsidRPr="00E037A9">
        <w:rPr>
          <w:rFonts w:asciiTheme="minorHAnsi" w:hAnsiTheme="minorHAnsi" w:cstheme="minorHAnsi"/>
          <w:bCs/>
          <w:color w:val="000000"/>
          <w:sz w:val="24"/>
          <w:szCs w:val="24"/>
        </w:rPr>
        <w:t>]</w:t>
      </w:r>
    </w:p>
    <w:p w:rsidR="005728F5" w:rsidRPr="0057553F" w:rsidRDefault="005728F5" w:rsidP="00C714C1">
      <w:pPr>
        <w:widowControl/>
        <w:ind w:firstLine="567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>Ширин</w:t>
      </w:r>
      <w:r w:rsidR="000333C2">
        <w:rPr>
          <w:rFonts w:asciiTheme="minorHAnsi" w:hAnsiTheme="minorHAnsi" w:cstheme="minorHAnsi"/>
          <w:bCs/>
          <w:color w:val="000000"/>
          <w:sz w:val="24"/>
          <w:szCs w:val="24"/>
        </w:rPr>
        <w:t>у</w:t>
      </w:r>
      <w:r w:rsidR="00E037A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сиденья [</w:t>
      </w:r>
      <w:r w:rsidR="00E037A9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d</w:t>
      </w:r>
      <w:r w:rsidR="00E037A9" w:rsidRPr="00E037A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] </w:t>
      </w:r>
      <w:r w:rsidR="000177D0"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определяют – по 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EN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1335-1:2000</w:t>
      </w:r>
      <w:r w:rsidR="000177D0"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(пункт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>, 6.4</w:t>
      </w:r>
      <w:r w:rsidR="000177D0"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>)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:rsidR="005728F5" w:rsidRPr="00E037A9" w:rsidRDefault="005728F5" w:rsidP="00C714C1">
      <w:pPr>
        <w:widowControl/>
        <w:ind w:firstLine="567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7553F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C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.4.4 Расстояние между подлокотниками </w:t>
      </w:r>
      <w:r w:rsidR="00E037A9" w:rsidRPr="00E037A9">
        <w:rPr>
          <w:rFonts w:asciiTheme="minorHAnsi" w:hAnsiTheme="minorHAnsi" w:cstheme="minorHAnsi"/>
          <w:bCs/>
          <w:color w:val="000000"/>
          <w:sz w:val="24"/>
          <w:szCs w:val="24"/>
        </w:rPr>
        <w:t>[</w:t>
      </w:r>
      <w:r w:rsidR="00E037A9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r</w:t>
      </w:r>
      <w:r w:rsidR="00E037A9" w:rsidRPr="00E037A9">
        <w:rPr>
          <w:rFonts w:asciiTheme="minorHAnsi" w:hAnsiTheme="minorHAnsi" w:cstheme="minorHAnsi"/>
          <w:bCs/>
          <w:color w:val="000000"/>
          <w:sz w:val="24"/>
          <w:szCs w:val="24"/>
        </w:rPr>
        <w:t>]</w:t>
      </w:r>
    </w:p>
    <w:p w:rsidR="005728F5" w:rsidRPr="0057553F" w:rsidRDefault="005728F5" w:rsidP="00C714C1">
      <w:pPr>
        <w:tabs>
          <w:tab w:val="left" w:pos="-2410"/>
        </w:tabs>
        <w:ind w:firstLine="567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Расстояние между подлокотниками </w:t>
      </w:r>
      <w:r w:rsidR="00E037A9" w:rsidRPr="00E037A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[r] </w:t>
      </w:r>
      <w:r w:rsidR="000177D0"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определяют – по 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EN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1335-1:2000</w:t>
      </w:r>
      <w:r w:rsidR="000177D0"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(пункт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6.16</w:t>
      </w:r>
      <w:r w:rsidR="000177D0"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>)</w:t>
      </w:r>
      <w:r w:rsidRPr="0057553F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:rsidR="005728F5" w:rsidRPr="0057553F" w:rsidRDefault="005728F5" w:rsidP="005728F5">
      <w:pPr>
        <w:tabs>
          <w:tab w:val="left" w:pos="-2410"/>
        </w:tabs>
        <w:ind w:firstLine="567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:rsidR="008C039D" w:rsidRPr="0057553F" w:rsidRDefault="008C039D" w:rsidP="005728F5">
      <w:pPr>
        <w:tabs>
          <w:tab w:val="left" w:pos="-2410"/>
        </w:tabs>
        <w:ind w:firstLine="567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:rsidR="007330C1" w:rsidRPr="0057553F" w:rsidRDefault="007330C1" w:rsidP="005728F5">
      <w:pPr>
        <w:widowControl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7330C1" w:rsidRPr="0057553F" w:rsidRDefault="007330C1" w:rsidP="005728F5">
      <w:pPr>
        <w:widowControl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7330C1" w:rsidRPr="0057553F" w:rsidRDefault="007330C1" w:rsidP="005728F5">
      <w:pPr>
        <w:widowControl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7330C1" w:rsidRPr="0057553F" w:rsidRDefault="007330C1" w:rsidP="005728F5">
      <w:pPr>
        <w:widowControl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D269C0" w:rsidRPr="0057553F" w:rsidRDefault="00D269C0" w:rsidP="005728F5">
      <w:pPr>
        <w:widowControl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7330C1" w:rsidRDefault="007330C1" w:rsidP="005728F5">
      <w:pPr>
        <w:widowControl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1426B9" w:rsidRDefault="001426B9" w:rsidP="005728F5">
      <w:pPr>
        <w:widowControl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1426B9" w:rsidRPr="0057553F" w:rsidRDefault="001426B9" w:rsidP="005728F5">
      <w:pPr>
        <w:widowControl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C714C1" w:rsidRPr="0057553F" w:rsidRDefault="00C714C1" w:rsidP="005728F5">
      <w:pPr>
        <w:widowControl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E236A0" w:rsidRPr="00E236A0" w:rsidRDefault="00E236A0" w:rsidP="00E236A0">
      <w:pPr>
        <w:pStyle w:val="9"/>
        <w:spacing w:line="240" w:lineRule="auto"/>
        <w:rPr>
          <w:rFonts w:asciiTheme="minorHAnsi" w:hAnsiTheme="minorHAnsi" w:cstheme="minorHAnsi"/>
          <w:sz w:val="24"/>
        </w:rPr>
      </w:pPr>
      <w:r w:rsidRPr="00E236A0">
        <w:rPr>
          <w:rFonts w:asciiTheme="minorHAnsi" w:hAnsiTheme="minorHAnsi" w:cstheme="minorHAnsi"/>
          <w:sz w:val="24"/>
        </w:rPr>
        <w:lastRenderedPageBreak/>
        <w:t>Приложение В.</w:t>
      </w:r>
      <w:r w:rsidRPr="00E236A0">
        <w:rPr>
          <w:rFonts w:asciiTheme="minorHAnsi" w:hAnsiTheme="minorHAnsi" w:cstheme="minorHAnsi"/>
          <w:sz w:val="24"/>
          <w:lang w:val="en-US"/>
        </w:rPr>
        <w:t>A</w:t>
      </w:r>
    </w:p>
    <w:p w:rsidR="00E236A0" w:rsidRPr="0018609A" w:rsidRDefault="00E236A0" w:rsidP="00E236A0">
      <w:pPr>
        <w:suppressLineNumbers/>
        <w:suppressAutoHyphens/>
        <w:ind w:firstLine="709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8609A">
        <w:rPr>
          <w:rFonts w:asciiTheme="minorHAnsi" w:hAnsiTheme="minorHAnsi" w:cstheme="minorHAnsi"/>
          <w:bCs/>
          <w:sz w:val="24"/>
          <w:szCs w:val="24"/>
        </w:rPr>
        <w:t>(</w:t>
      </w:r>
      <w:proofErr w:type="gramStart"/>
      <w:r w:rsidRPr="0018609A">
        <w:rPr>
          <w:rFonts w:asciiTheme="minorHAnsi" w:hAnsiTheme="minorHAnsi" w:cstheme="minorHAnsi"/>
          <w:bCs/>
          <w:sz w:val="24"/>
          <w:szCs w:val="24"/>
        </w:rPr>
        <w:t>справочное</w:t>
      </w:r>
      <w:proofErr w:type="gramEnd"/>
      <w:r w:rsidRPr="0018609A">
        <w:rPr>
          <w:rFonts w:asciiTheme="minorHAnsi" w:hAnsiTheme="minorHAnsi" w:cstheme="minorHAnsi"/>
          <w:bCs/>
          <w:sz w:val="24"/>
          <w:szCs w:val="24"/>
        </w:rPr>
        <w:t>)</w:t>
      </w:r>
    </w:p>
    <w:p w:rsidR="00E236A0" w:rsidRPr="0018609A" w:rsidRDefault="00E236A0" w:rsidP="00E236A0">
      <w:pPr>
        <w:suppressLineNumbers/>
        <w:suppressAutoHyphens/>
        <w:ind w:firstLine="709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:rsidR="0018609A" w:rsidRDefault="00E236A0" w:rsidP="0018609A">
      <w:pPr>
        <w:suppressLineNumbers/>
        <w:suppressAutoHyphens/>
        <w:ind w:firstLine="70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36A0">
        <w:rPr>
          <w:rFonts w:asciiTheme="minorHAnsi" w:hAnsiTheme="minorHAnsi" w:cstheme="minorHAnsi"/>
          <w:b/>
          <w:sz w:val="24"/>
          <w:szCs w:val="24"/>
        </w:rPr>
        <w:t xml:space="preserve">Сведения о </w:t>
      </w:r>
      <w:proofErr w:type="gramStart"/>
      <w:r w:rsidRPr="00E236A0">
        <w:rPr>
          <w:rFonts w:asciiTheme="minorHAnsi" w:hAnsiTheme="minorHAnsi" w:cstheme="minorHAnsi"/>
          <w:b/>
          <w:sz w:val="24"/>
          <w:szCs w:val="24"/>
        </w:rPr>
        <w:t xml:space="preserve">соответствии </w:t>
      </w:r>
      <w:r w:rsidR="002E401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236A0">
        <w:rPr>
          <w:rFonts w:asciiTheme="minorHAnsi" w:hAnsiTheme="minorHAnsi" w:cstheme="minorHAnsi"/>
          <w:b/>
          <w:sz w:val="24"/>
          <w:szCs w:val="24"/>
        </w:rPr>
        <w:t>стан</w:t>
      </w:r>
      <w:r w:rsidRPr="00E236A0">
        <w:rPr>
          <w:rFonts w:asciiTheme="minorHAnsi" w:hAnsiTheme="minorHAnsi" w:cstheme="minorHAnsi"/>
          <w:b/>
          <w:sz w:val="24"/>
          <w:szCs w:val="24"/>
        </w:rPr>
        <w:softHyphen/>
        <w:t>дартов</w:t>
      </w:r>
      <w:proofErr w:type="gramEnd"/>
      <w:r w:rsidRPr="00E236A0">
        <w:rPr>
          <w:rFonts w:asciiTheme="minorHAnsi" w:hAnsiTheme="minorHAnsi" w:cstheme="minorHAnsi"/>
          <w:b/>
          <w:sz w:val="24"/>
          <w:szCs w:val="24"/>
        </w:rPr>
        <w:t xml:space="preserve"> ссылочным </w:t>
      </w:r>
      <w:r w:rsidR="002E4016">
        <w:rPr>
          <w:rFonts w:asciiTheme="minorHAnsi" w:hAnsiTheme="minorHAnsi" w:cstheme="minorHAnsi"/>
          <w:b/>
          <w:sz w:val="24"/>
          <w:szCs w:val="24"/>
        </w:rPr>
        <w:t>региональным</w:t>
      </w:r>
      <w:r w:rsidRPr="00E236A0">
        <w:rPr>
          <w:rFonts w:asciiTheme="minorHAnsi" w:hAnsiTheme="minorHAnsi" w:cstheme="minorHAnsi"/>
          <w:b/>
          <w:sz w:val="24"/>
          <w:szCs w:val="24"/>
        </w:rPr>
        <w:t xml:space="preserve"> стандартам</w:t>
      </w:r>
    </w:p>
    <w:p w:rsidR="0018609A" w:rsidRDefault="0018609A" w:rsidP="0018609A">
      <w:pPr>
        <w:suppressLineNumbers/>
        <w:suppressAutoHyphens/>
        <w:ind w:firstLine="709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236A0" w:rsidRDefault="002E4016" w:rsidP="0018609A">
      <w:pPr>
        <w:suppressLineNumbers/>
        <w:suppressAutoHyphens/>
        <w:ind w:firstLine="709"/>
        <w:jc w:val="both"/>
        <w:rPr>
          <w:rFonts w:asciiTheme="minorHAnsi" w:hAnsiTheme="minorHAnsi" w:cstheme="minorHAnsi"/>
          <w:b/>
          <w:sz w:val="24"/>
        </w:rPr>
      </w:pPr>
      <w:r w:rsidRPr="0018609A">
        <w:rPr>
          <w:rFonts w:asciiTheme="minorHAnsi" w:hAnsiTheme="minorHAnsi" w:cstheme="minorHAnsi"/>
          <w:b/>
          <w:sz w:val="24"/>
        </w:rPr>
        <w:t xml:space="preserve">Таблица В.А1 – Сведения о соответствии стандартов ссылочным </w:t>
      </w:r>
      <w:r w:rsidR="0018609A">
        <w:rPr>
          <w:rFonts w:asciiTheme="minorHAnsi" w:hAnsiTheme="minorHAnsi" w:cstheme="minorHAnsi"/>
          <w:b/>
          <w:sz w:val="24"/>
        </w:rPr>
        <w:t>р</w:t>
      </w:r>
      <w:r w:rsidRPr="0018609A">
        <w:rPr>
          <w:rFonts w:asciiTheme="minorHAnsi" w:hAnsiTheme="minorHAnsi" w:cstheme="minorHAnsi"/>
          <w:b/>
          <w:sz w:val="24"/>
        </w:rPr>
        <w:t>егиональным стандартам</w:t>
      </w:r>
      <w:r w:rsidR="00E236A0" w:rsidRPr="0018609A">
        <w:rPr>
          <w:rFonts w:asciiTheme="minorHAnsi" w:hAnsiTheme="minorHAnsi" w:cstheme="minorHAnsi"/>
          <w:b/>
          <w:sz w:val="24"/>
        </w:rPr>
        <w:t xml:space="preserve"> </w:t>
      </w:r>
    </w:p>
    <w:p w:rsidR="0018609A" w:rsidRPr="00E236A0" w:rsidRDefault="0018609A" w:rsidP="0018609A">
      <w:pPr>
        <w:suppressLineNumbers/>
        <w:suppressAutoHyphens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091"/>
        <w:gridCol w:w="3972"/>
      </w:tblGrid>
      <w:tr w:rsidR="00E236A0" w:rsidRPr="00E236A0" w:rsidTr="00E236A0">
        <w:tc>
          <w:tcPr>
            <w:tcW w:w="3402" w:type="dxa"/>
            <w:tcBorders>
              <w:bottom w:val="double" w:sz="4" w:space="0" w:color="auto"/>
            </w:tcBorders>
          </w:tcPr>
          <w:p w:rsidR="00E236A0" w:rsidRPr="00E236A0" w:rsidRDefault="00E236A0" w:rsidP="00E236A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36A0">
              <w:rPr>
                <w:rFonts w:asciiTheme="minorHAnsi" w:hAnsiTheme="minorHAnsi" w:cstheme="minorHAnsi"/>
                <w:sz w:val="24"/>
                <w:szCs w:val="24"/>
              </w:rPr>
              <w:t xml:space="preserve">Обозначение и наименование ссылочного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236A0">
              <w:rPr>
                <w:rFonts w:asciiTheme="minorHAnsi" w:hAnsiTheme="minorHAnsi" w:cstheme="minorHAnsi"/>
                <w:sz w:val="24"/>
                <w:szCs w:val="24"/>
              </w:rPr>
              <w:t xml:space="preserve"> европейского стандарта</w:t>
            </w:r>
          </w:p>
        </w:tc>
        <w:tc>
          <w:tcPr>
            <w:tcW w:w="2091" w:type="dxa"/>
            <w:tcBorders>
              <w:bottom w:val="double" w:sz="4" w:space="0" w:color="auto"/>
            </w:tcBorders>
          </w:tcPr>
          <w:p w:rsidR="00E236A0" w:rsidRPr="00E236A0" w:rsidRDefault="00E236A0" w:rsidP="00E236A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36A0">
              <w:rPr>
                <w:rFonts w:asciiTheme="minorHAnsi" w:hAnsiTheme="minorHAnsi" w:cstheme="minorHAnsi"/>
                <w:sz w:val="24"/>
                <w:szCs w:val="24"/>
              </w:rPr>
              <w:t>Степень соответствия</w:t>
            </w:r>
          </w:p>
        </w:tc>
        <w:tc>
          <w:tcPr>
            <w:tcW w:w="3972" w:type="dxa"/>
            <w:tcBorders>
              <w:bottom w:val="double" w:sz="4" w:space="0" w:color="auto"/>
            </w:tcBorders>
          </w:tcPr>
          <w:p w:rsidR="00E236A0" w:rsidRPr="00E236A0" w:rsidRDefault="00E236A0" w:rsidP="0041764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36A0">
              <w:rPr>
                <w:rFonts w:asciiTheme="minorHAnsi" w:hAnsiTheme="minorHAnsi" w:cstheme="minorHAnsi"/>
                <w:sz w:val="24"/>
                <w:szCs w:val="24"/>
              </w:rPr>
              <w:t xml:space="preserve">Обозначение и наименование </w:t>
            </w:r>
            <w:r w:rsidR="0041764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236A0">
              <w:rPr>
                <w:rFonts w:asciiTheme="minorHAnsi" w:hAnsiTheme="minorHAnsi" w:cstheme="minorHAnsi"/>
                <w:sz w:val="24"/>
                <w:szCs w:val="24"/>
              </w:rPr>
              <w:t xml:space="preserve"> стандарта</w:t>
            </w:r>
          </w:p>
        </w:tc>
      </w:tr>
      <w:tr w:rsidR="00E236A0" w:rsidRPr="00E236A0" w:rsidTr="00E236A0">
        <w:trPr>
          <w:trHeight w:val="828"/>
        </w:trPr>
        <w:tc>
          <w:tcPr>
            <w:tcW w:w="3402" w:type="dxa"/>
            <w:tcBorders>
              <w:top w:val="single" w:sz="4" w:space="0" w:color="auto"/>
            </w:tcBorders>
          </w:tcPr>
          <w:p w:rsidR="00E236A0" w:rsidRPr="00E236A0" w:rsidRDefault="00E236A0" w:rsidP="00E236A0">
            <w:pPr>
              <w:pStyle w:val="af2"/>
              <w:spacing w:after="0"/>
              <w:rPr>
                <w:rFonts w:asciiTheme="minorHAnsi" w:hAnsiTheme="minorHAnsi" w:cstheme="minorHAnsi"/>
                <w:sz w:val="24"/>
                <w:szCs w:val="24"/>
                <w:shd w:val="clear" w:color="auto" w:fill="F5F5F5"/>
                <w:lang w:val="en-US"/>
              </w:rPr>
            </w:pPr>
            <w:r w:rsidRPr="00E236A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EN 1022, </w:t>
            </w:r>
            <w:proofErr w:type="spellStart"/>
            <w:r w:rsidRPr="00E236A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Мебель</w:t>
            </w:r>
            <w:proofErr w:type="spellEnd"/>
            <w:r w:rsidRPr="00E236A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36A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бытовая</w:t>
            </w:r>
            <w:proofErr w:type="spellEnd"/>
            <w:r w:rsidRPr="00E236A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E236A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Сидения</w:t>
            </w:r>
            <w:proofErr w:type="spellEnd"/>
            <w:r w:rsidRPr="00E236A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E236A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Определение</w:t>
            </w:r>
            <w:proofErr w:type="spellEnd"/>
            <w:r w:rsidRPr="00E236A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36A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устойчивости</w:t>
            </w:r>
            <w:proofErr w:type="spellEnd"/>
            <w:r w:rsidRPr="00E236A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(Domestic furniture – Seating – Determination of stability)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E236A0" w:rsidRPr="00E236A0" w:rsidRDefault="00E236A0" w:rsidP="00E236A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:rsidR="00E236A0" w:rsidRPr="00E236A0" w:rsidRDefault="00E236A0" w:rsidP="00E236A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:rsidR="00E236A0" w:rsidRPr="00E236A0" w:rsidRDefault="00E236A0" w:rsidP="00E236A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IDT</w:t>
            </w:r>
          </w:p>
        </w:tc>
        <w:tc>
          <w:tcPr>
            <w:tcW w:w="3972" w:type="dxa"/>
            <w:tcBorders>
              <w:top w:val="single" w:sz="4" w:space="0" w:color="auto"/>
            </w:tcBorders>
          </w:tcPr>
          <w:p w:rsidR="00E236A0" w:rsidRPr="00E236A0" w:rsidRDefault="00E236A0" w:rsidP="00E236A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36A0">
              <w:rPr>
                <w:rFonts w:asciiTheme="minorHAnsi" w:hAnsiTheme="minorHAnsi" w:cstheme="minorHAnsi"/>
                <w:sz w:val="24"/>
                <w:szCs w:val="24"/>
              </w:rPr>
              <w:t>ГОСТ EN 1022-2013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236A0">
              <w:rPr>
                <w:rFonts w:asciiTheme="minorHAnsi" w:hAnsiTheme="minorHAnsi" w:cstheme="minorHAnsi"/>
                <w:sz w:val="24"/>
                <w:szCs w:val="24"/>
              </w:rPr>
              <w:t>Мебель бытовая. Мебель для сидения. Метод определения устойчивости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Pr="00E236A0">
              <w:rPr>
                <w:rFonts w:asciiTheme="minorHAnsi" w:hAnsiTheme="minorHAnsi" w:cstheme="minorHAnsi"/>
                <w:sz w:val="24"/>
                <w:szCs w:val="24"/>
              </w:rPr>
              <w:t>EN 1022:2005</w:t>
            </w:r>
            <w:r w:rsidR="00A45C43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A45C43" w:rsidRPr="00A45C4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45C4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IDT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E236A0" w:rsidRPr="00E236A0" w:rsidTr="00E236A0">
        <w:tc>
          <w:tcPr>
            <w:tcW w:w="3402" w:type="dxa"/>
          </w:tcPr>
          <w:p w:rsidR="00E236A0" w:rsidRPr="00E236A0" w:rsidRDefault="00E236A0" w:rsidP="00E236A0">
            <w:pPr>
              <w:pStyle w:val="af2"/>
              <w:spacing w:after="0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E236A0"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EN</w:t>
            </w:r>
            <w:r w:rsidRPr="00E236A0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 1335-2:2009, Офисная мебель – Офисный рабочий стул - Ч</w:t>
            </w: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асть 2: Требования безопасности (</w:t>
            </w:r>
            <w:r w:rsidRPr="00E236A0"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Office</w:t>
            </w:r>
            <w:r w:rsidRPr="00E236A0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Pr="00E236A0"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furniture</w:t>
            </w:r>
            <w:r w:rsidRPr="00E236A0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 – </w:t>
            </w:r>
            <w:r w:rsidRPr="00E236A0"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Office</w:t>
            </w:r>
            <w:r w:rsidRPr="00E236A0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Pr="00E236A0"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work</w:t>
            </w:r>
            <w:r w:rsidRPr="00E236A0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Pr="00E236A0"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chair</w:t>
            </w:r>
            <w:r w:rsidRPr="00E236A0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 – </w:t>
            </w:r>
            <w:r w:rsidRPr="00E236A0"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Part</w:t>
            </w:r>
            <w:r w:rsidRPr="00E236A0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 2: </w:t>
            </w:r>
            <w:r w:rsidRPr="00E236A0"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Safety</w:t>
            </w:r>
            <w:r w:rsidRPr="00E236A0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Pr="00E236A0"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requirements</w:t>
            </w: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1" w:type="dxa"/>
          </w:tcPr>
          <w:p w:rsidR="00E236A0" w:rsidRPr="00E236A0" w:rsidRDefault="00E236A0" w:rsidP="00E236A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236A0" w:rsidRPr="00E236A0" w:rsidRDefault="00E236A0" w:rsidP="00E236A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236A0" w:rsidRPr="00E236A0" w:rsidRDefault="00E236A0" w:rsidP="00E236A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236A0" w:rsidRPr="00E236A0" w:rsidRDefault="00E236A0" w:rsidP="00E236A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E236A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–</w:t>
            </w:r>
          </w:p>
        </w:tc>
        <w:tc>
          <w:tcPr>
            <w:tcW w:w="3972" w:type="dxa"/>
          </w:tcPr>
          <w:p w:rsidR="00E236A0" w:rsidRPr="00E236A0" w:rsidRDefault="00E236A0" w:rsidP="00E236A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E236A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*</w:t>
            </w:r>
          </w:p>
        </w:tc>
      </w:tr>
      <w:tr w:rsidR="00E236A0" w:rsidRPr="00E236A0" w:rsidTr="00E236A0">
        <w:tc>
          <w:tcPr>
            <w:tcW w:w="3402" w:type="dxa"/>
          </w:tcPr>
          <w:p w:rsidR="00E236A0" w:rsidRPr="00E236A0" w:rsidRDefault="00E236A0" w:rsidP="00E236A0">
            <w:pPr>
              <w:pStyle w:val="af2"/>
              <w:spacing w:after="0"/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</w:pPr>
            <w:r w:rsidRPr="00E236A0"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EN</w:t>
            </w:r>
            <w:r w:rsidRPr="00260C4E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 1335-3:2009, Офисная мебель – Офисный рабочий стул - Часть 3: Методы испытаний. </w:t>
            </w:r>
            <w:r w:rsidRPr="00E236A0"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 xml:space="preserve">(Office furniture – Office work chair – Part 3: Test methods) </w:t>
            </w:r>
          </w:p>
        </w:tc>
        <w:tc>
          <w:tcPr>
            <w:tcW w:w="2091" w:type="dxa"/>
          </w:tcPr>
          <w:p w:rsidR="00E236A0" w:rsidRPr="00E236A0" w:rsidRDefault="00E236A0" w:rsidP="00E236A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:rsidR="00E236A0" w:rsidRPr="00E236A0" w:rsidRDefault="00E236A0" w:rsidP="00E236A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:rsidR="00E236A0" w:rsidRPr="00E236A0" w:rsidRDefault="00E236A0" w:rsidP="00E236A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:rsidR="00E236A0" w:rsidRPr="00E236A0" w:rsidRDefault="00E236A0" w:rsidP="00E236A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E236A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–</w:t>
            </w:r>
          </w:p>
        </w:tc>
        <w:tc>
          <w:tcPr>
            <w:tcW w:w="3972" w:type="dxa"/>
          </w:tcPr>
          <w:p w:rsidR="00E236A0" w:rsidRPr="00E236A0" w:rsidRDefault="00E236A0" w:rsidP="00E236A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E236A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*</w:t>
            </w:r>
          </w:p>
        </w:tc>
      </w:tr>
      <w:tr w:rsidR="002E4016" w:rsidRPr="00E236A0" w:rsidTr="00260C4E">
        <w:tc>
          <w:tcPr>
            <w:tcW w:w="9465" w:type="dxa"/>
            <w:gridSpan w:val="3"/>
          </w:tcPr>
          <w:p w:rsidR="002E4016" w:rsidRPr="0018609A" w:rsidRDefault="0018609A" w:rsidP="0018609A">
            <w:pPr>
              <w:pStyle w:val="a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417641">
              <w:rPr>
                <w:rFonts w:asciiTheme="minorHAnsi" w:hAnsiTheme="minorHAnsi" w:cstheme="minorHAnsi"/>
                <w:sz w:val="24"/>
                <w:szCs w:val="24"/>
              </w:rPr>
              <w:t>стандарт отсутствует</w:t>
            </w:r>
          </w:p>
        </w:tc>
      </w:tr>
    </w:tbl>
    <w:p w:rsidR="00A45C43" w:rsidRDefault="00A45C43"/>
    <w:p w:rsidR="00A45C43" w:rsidRPr="0018609A" w:rsidRDefault="002E4016" w:rsidP="0018609A">
      <w:pPr>
        <w:ind w:firstLine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8609A">
        <w:rPr>
          <w:rFonts w:asciiTheme="minorHAnsi" w:hAnsiTheme="minorHAnsi" w:cstheme="minorHAnsi"/>
          <w:b/>
          <w:sz w:val="24"/>
          <w:szCs w:val="24"/>
        </w:rPr>
        <w:t xml:space="preserve">Таблица В.А 2 – </w:t>
      </w:r>
      <w:r w:rsidR="00A45C43" w:rsidRPr="0018609A">
        <w:rPr>
          <w:rFonts w:asciiTheme="minorHAnsi" w:hAnsiTheme="minorHAnsi" w:cstheme="minorHAnsi"/>
          <w:b/>
          <w:sz w:val="24"/>
          <w:szCs w:val="24"/>
        </w:rPr>
        <w:t xml:space="preserve">Сведения о соответствии стандартов, ссылочным региональным стандартам, стандартам </w:t>
      </w:r>
      <w:r w:rsidRPr="0018609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45C43" w:rsidRPr="0018609A">
        <w:rPr>
          <w:rFonts w:asciiTheme="minorHAnsi" w:hAnsiTheme="minorHAnsi" w:cstheme="minorHAnsi"/>
          <w:b/>
          <w:sz w:val="24"/>
          <w:szCs w:val="24"/>
        </w:rPr>
        <w:t xml:space="preserve"> другого года издания</w:t>
      </w:r>
    </w:p>
    <w:p w:rsidR="00A45C43" w:rsidRDefault="00A45C4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552"/>
        <w:gridCol w:w="1559"/>
        <w:gridCol w:w="2519"/>
      </w:tblGrid>
      <w:tr w:rsidR="00A45C43" w:rsidRPr="00E236A0" w:rsidTr="00622535">
        <w:tc>
          <w:tcPr>
            <w:tcW w:w="2835" w:type="dxa"/>
          </w:tcPr>
          <w:p w:rsidR="00A45C43" w:rsidRPr="00A45C43" w:rsidRDefault="00A45C43" w:rsidP="004A6A64">
            <w:pPr>
              <w:pStyle w:val="af2"/>
              <w:spacing w:after="0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E236A0">
              <w:rPr>
                <w:rFonts w:asciiTheme="minorHAnsi" w:hAnsiTheme="minorHAnsi" w:cstheme="minorHAnsi"/>
                <w:sz w:val="24"/>
                <w:szCs w:val="24"/>
              </w:rPr>
              <w:t>Обозначение и наименование ссылочного европейского стандарта</w:t>
            </w:r>
          </w:p>
        </w:tc>
        <w:tc>
          <w:tcPr>
            <w:tcW w:w="2552" w:type="dxa"/>
          </w:tcPr>
          <w:p w:rsidR="00A45C43" w:rsidRPr="00A45C43" w:rsidRDefault="00A45C43" w:rsidP="004A6A6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45C43">
              <w:rPr>
                <w:rFonts w:asciiTheme="minorHAnsi" w:hAnsiTheme="minorHAnsi" w:cstheme="minorHAnsi"/>
                <w:sz w:val="24"/>
                <w:szCs w:val="24"/>
              </w:rPr>
              <w:t>Обозначение и наименование ссылочного европейского стандарта</w:t>
            </w:r>
          </w:p>
        </w:tc>
        <w:tc>
          <w:tcPr>
            <w:tcW w:w="1559" w:type="dxa"/>
          </w:tcPr>
          <w:p w:rsidR="00A45C43" w:rsidRPr="00E236A0" w:rsidRDefault="00A45C43" w:rsidP="00260C4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36A0">
              <w:rPr>
                <w:rFonts w:asciiTheme="minorHAnsi" w:hAnsiTheme="minorHAnsi" w:cstheme="minorHAnsi"/>
                <w:sz w:val="24"/>
                <w:szCs w:val="24"/>
              </w:rPr>
              <w:t>Степень соответствия</w:t>
            </w:r>
          </w:p>
        </w:tc>
        <w:tc>
          <w:tcPr>
            <w:tcW w:w="2519" w:type="dxa"/>
          </w:tcPr>
          <w:p w:rsidR="00A45C43" w:rsidRPr="00E236A0" w:rsidRDefault="00A45C43" w:rsidP="00260C4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36A0">
              <w:rPr>
                <w:rFonts w:asciiTheme="minorHAnsi" w:hAnsiTheme="minorHAnsi" w:cstheme="minorHAnsi"/>
                <w:sz w:val="24"/>
                <w:szCs w:val="24"/>
              </w:rPr>
              <w:t>Обозначение и наименование межгосударственного стандарта</w:t>
            </w:r>
          </w:p>
        </w:tc>
      </w:tr>
      <w:tr w:rsidR="00A45C43" w:rsidRPr="00E236A0" w:rsidTr="00622535">
        <w:tc>
          <w:tcPr>
            <w:tcW w:w="2835" w:type="dxa"/>
          </w:tcPr>
          <w:p w:rsidR="00A45C43" w:rsidRPr="00E236A0" w:rsidRDefault="00622535" w:rsidP="00260C4E">
            <w:pPr>
              <w:pStyle w:val="af2"/>
              <w:spacing w:after="0"/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</w:pPr>
            <w:r w:rsidRPr="00622535"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 xml:space="preserve">EN 1728:2012/AC:2013 </w:t>
            </w:r>
            <w:r w:rsidR="00A45C43" w:rsidRPr="0018609A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Мебель</w:t>
            </w:r>
            <w:r w:rsidR="00A45C43" w:rsidRPr="0018609A"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 xml:space="preserve"> – </w:t>
            </w:r>
            <w:r w:rsidR="00A45C43" w:rsidRPr="0018609A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Сидения</w:t>
            </w:r>
            <w:r w:rsidR="00A45C43" w:rsidRPr="0018609A"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 xml:space="preserve"> - </w:t>
            </w:r>
            <w:r w:rsidR="00A45C43" w:rsidRPr="0018609A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Методы</w:t>
            </w:r>
            <w:r w:rsidR="00A45C43" w:rsidRPr="0018609A"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 xml:space="preserve"> </w:t>
            </w:r>
            <w:r w:rsidR="00A45C43" w:rsidRPr="0018609A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определения</w:t>
            </w:r>
            <w:r w:rsidR="00A45C43" w:rsidRPr="0018609A"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 xml:space="preserve"> </w:t>
            </w:r>
            <w:r w:rsidR="00A45C43" w:rsidRPr="0018609A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прочности</w:t>
            </w:r>
            <w:r w:rsidR="00A45C43" w:rsidRPr="0018609A"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 xml:space="preserve"> </w:t>
            </w:r>
            <w:r w:rsidR="00A45C43" w:rsidRPr="0018609A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и</w:t>
            </w:r>
            <w:r w:rsidR="00A45C43" w:rsidRPr="0018609A"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 xml:space="preserve"> </w:t>
            </w:r>
            <w:r w:rsidR="00A45C43" w:rsidRPr="0018609A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долговечности</w:t>
            </w:r>
            <w:r w:rsidR="00A45C43" w:rsidRPr="0018609A"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 xml:space="preserve"> </w:t>
            </w:r>
            <w:r w:rsidR="00A45C43" w:rsidRPr="00E236A0"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(Furniture – Seating – Test methods for the determina</w:t>
            </w:r>
            <w:r w:rsidR="00A45C43">
              <w:rPr>
                <w:rFonts w:asciiTheme="minorHAnsi" w:hAnsiTheme="minorHAnsi" w:cstheme="minorHAnsi"/>
                <w:sz w:val="24"/>
                <w:szCs w:val="24"/>
                <w:lang w:val="en-US" w:eastAsia="ru-RU"/>
              </w:rPr>
              <w:t>tion of strength and durability)</w:t>
            </w:r>
          </w:p>
        </w:tc>
        <w:tc>
          <w:tcPr>
            <w:tcW w:w="2552" w:type="dxa"/>
          </w:tcPr>
          <w:p w:rsidR="00A45C43" w:rsidRDefault="002E4016" w:rsidP="00260C4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401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EN</w:t>
            </w:r>
            <w:r w:rsidRPr="00260C4E">
              <w:rPr>
                <w:rFonts w:asciiTheme="minorHAnsi" w:hAnsiTheme="minorHAnsi" w:cstheme="minorHAnsi"/>
                <w:sz w:val="24"/>
                <w:szCs w:val="24"/>
              </w:rPr>
              <w:t xml:space="preserve"> 1728:2000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622535" w:rsidRPr="00622535" w:rsidRDefault="00622535" w:rsidP="0062253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22535">
              <w:rPr>
                <w:rFonts w:asciiTheme="minorHAnsi" w:hAnsiTheme="minorHAnsi" w:cstheme="minorHAnsi"/>
                <w:sz w:val="24"/>
                <w:szCs w:val="24"/>
              </w:rPr>
              <w:t>Мебель бытовая. Мебель для сидения. Методы</w:t>
            </w:r>
            <w:r w:rsidRPr="0062253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622535">
              <w:rPr>
                <w:rFonts w:asciiTheme="minorHAnsi" w:hAnsiTheme="minorHAnsi" w:cstheme="minorHAnsi"/>
                <w:sz w:val="24"/>
                <w:szCs w:val="24"/>
              </w:rPr>
              <w:t>испытаний</w:t>
            </w:r>
            <w:r w:rsidRPr="0062253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622535">
              <w:rPr>
                <w:rFonts w:asciiTheme="minorHAnsi" w:hAnsiTheme="minorHAnsi" w:cstheme="minorHAnsi"/>
                <w:sz w:val="24"/>
                <w:szCs w:val="24"/>
              </w:rPr>
              <w:t>на</w:t>
            </w:r>
            <w:r w:rsidRPr="0062253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622535">
              <w:rPr>
                <w:rFonts w:asciiTheme="minorHAnsi" w:hAnsiTheme="minorHAnsi" w:cstheme="minorHAnsi"/>
                <w:sz w:val="24"/>
                <w:szCs w:val="24"/>
              </w:rPr>
              <w:t>прочность</w:t>
            </w:r>
            <w:r w:rsidRPr="0062253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622535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62253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622535">
              <w:rPr>
                <w:rFonts w:asciiTheme="minorHAnsi" w:hAnsiTheme="minorHAnsi" w:cstheme="minorHAnsi"/>
                <w:sz w:val="24"/>
                <w:szCs w:val="24"/>
              </w:rPr>
              <w:t>долговечность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" (</w:t>
            </w:r>
            <w:r w:rsidRPr="0062253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Domestic furniture - Seating - Test methods for the determinat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ion of strength and durability</w:t>
            </w:r>
            <w:r w:rsidRPr="0062253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).</w:t>
            </w:r>
          </w:p>
        </w:tc>
        <w:tc>
          <w:tcPr>
            <w:tcW w:w="1559" w:type="dxa"/>
          </w:tcPr>
          <w:p w:rsidR="00A45C43" w:rsidRPr="00E236A0" w:rsidRDefault="002E4016" w:rsidP="00260C4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E401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IDT</w:t>
            </w:r>
          </w:p>
        </w:tc>
        <w:tc>
          <w:tcPr>
            <w:tcW w:w="2519" w:type="dxa"/>
          </w:tcPr>
          <w:p w:rsidR="00A45C43" w:rsidRPr="00A45C43" w:rsidRDefault="00A45C43" w:rsidP="0062253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45C43">
              <w:rPr>
                <w:rFonts w:asciiTheme="minorHAnsi" w:hAnsiTheme="minorHAnsi" w:cstheme="minorHAnsi"/>
                <w:sz w:val="24"/>
                <w:szCs w:val="24"/>
              </w:rPr>
              <w:t xml:space="preserve">ГОСТ </w:t>
            </w:r>
            <w:r w:rsidRPr="00E236A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EN</w:t>
            </w:r>
            <w:r w:rsidRPr="00A45C43">
              <w:rPr>
                <w:rFonts w:asciiTheme="minorHAnsi" w:hAnsiTheme="minorHAnsi" w:cstheme="minorHAnsi"/>
                <w:sz w:val="24"/>
                <w:szCs w:val="24"/>
              </w:rPr>
              <w:t xml:space="preserve"> 1728-2013 </w:t>
            </w:r>
            <w:r w:rsidR="00622535" w:rsidRPr="00622535">
              <w:rPr>
                <w:rFonts w:asciiTheme="minorHAnsi" w:hAnsiTheme="minorHAnsi" w:cstheme="minorHAnsi"/>
                <w:sz w:val="24"/>
                <w:szCs w:val="24"/>
              </w:rPr>
              <w:t>(EN 1728:2000, IDT)</w:t>
            </w:r>
            <w:r w:rsidR="0062253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М</w:t>
            </w:r>
            <w:r w:rsidRPr="00A45C43">
              <w:rPr>
                <w:rFonts w:asciiTheme="minorHAnsi" w:hAnsiTheme="minorHAnsi" w:cstheme="minorHAnsi"/>
                <w:sz w:val="24"/>
                <w:szCs w:val="24"/>
              </w:rPr>
              <w:t>ебель бытовая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Pr="00E236A0">
              <w:rPr>
                <w:rFonts w:asciiTheme="minorHAnsi" w:hAnsiTheme="minorHAnsi" w:cstheme="minorHAnsi"/>
                <w:sz w:val="24"/>
                <w:szCs w:val="24"/>
              </w:rPr>
              <w:t>Мебель для сидения. Методы испытаний на прочность и долговечность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:rsidR="00E236A0" w:rsidRPr="00260C4E" w:rsidRDefault="00E236A0" w:rsidP="00DB5119">
      <w:pPr>
        <w:widowControl/>
        <w:ind w:firstLine="567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E236A0" w:rsidRPr="00260C4E" w:rsidRDefault="00E236A0" w:rsidP="00DB5119">
      <w:pPr>
        <w:widowControl/>
        <w:ind w:firstLine="567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E236A0" w:rsidRPr="00260C4E" w:rsidRDefault="00E236A0" w:rsidP="00DB5119">
      <w:pPr>
        <w:widowControl/>
        <w:ind w:firstLine="567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DB5119" w:rsidRPr="0095417D" w:rsidRDefault="00DB5119" w:rsidP="00DB5119">
      <w:pPr>
        <w:widowControl/>
        <w:ind w:firstLine="567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</w:pPr>
      <w:r w:rsidRPr="0057553F">
        <w:rPr>
          <w:rFonts w:asciiTheme="minorHAnsi" w:hAnsiTheme="minorHAnsi" w:cstheme="minorHAnsi"/>
          <w:b/>
          <w:bCs/>
          <w:color w:val="000000"/>
          <w:sz w:val="24"/>
          <w:szCs w:val="24"/>
        </w:rPr>
        <w:t>Библиография</w:t>
      </w:r>
    </w:p>
    <w:p w:rsidR="00DB5119" w:rsidRPr="0095417D" w:rsidRDefault="00DB5119" w:rsidP="00DB5119">
      <w:pPr>
        <w:widowControl/>
        <w:ind w:firstLine="567"/>
        <w:jc w:val="both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</w:p>
    <w:p w:rsidR="00DB5119" w:rsidRPr="0057553F" w:rsidRDefault="00DB5119" w:rsidP="00DB5119">
      <w:pPr>
        <w:widowControl/>
        <w:ind w:firstLine="567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57553F">
        <w:rPr>
          <w:rFonts w:asciiTheme="minorHAnsi" w:hAnsiTheme="minorHAnsi" w:cstheme="minorHAnsi"/>
          <w:color w:val="000000"/>
          <w:sz w:val="24"/>
          <w:szCs w:val="24"/>
          <w:lang w:val="en-US"/>
        </w:rPr>
        <w:t>[</w:t>
      </w:r>
      <w:r w:rsidR="000177D0" w:rsidRPr="001D7589">
        <w:rPr>
          <w:rFonts w:asciiTheme="minorHAnsi" w:hAnsiTheme="minorHAnsi" w:cstheme="minorHAnsi"/>
          <w:color w:val="000000"/>
          <w:sz w:val="24"/>
          <w:szCs w:val="24"/>
          <w:lang w:val="en-US"/>
        </w:rPr>
        <w:t>1</w:t>
      </w:r>
      <w:r w:rsidRPr="0057553F">
        <w:rPr>
          <w:rFonts w:asciiTheme="minorHAnsi" w:hAnsiTheme="minorHAnsi" w:cstheme="minorHAnsi"/>
          <w:color w:val="000000"/>
          <w:sz w:val="24"/>
          <w:szCs w:val="24"/>
          <w:lang w:val="en-US"/>
        </w:rPr>
        <w:t>] EN</w:t>
      </w:r>
      <w:r w:rsidR="00724DF8" w:rsidRPr="0057553F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1335-1:2000 Office furniture. Office work chair. Part 1. Dimensions. Determination of dimensions (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</w:rPr>
        <w:t>Мебель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 xml:space="preserve"> 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</w:rPr>
        <w:t>офисная</w:t>
      </w:r>
      <w:r w:rsidR="00724DF8" w:rsidRPr="0057553F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>.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 xml:space="preserve"> 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</w:rPr>
        <w:t>Стул офисный рабочий</w:t>
      </w:r>
      <w:r w:rsidR="00724DF8" w:rsidRPr="0057553F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Часть 1</w:t>
      </w:r>
      <w:r w:rsidR="00724DF8" w:rsidRPr="0057553F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. 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</w:rPr>
        <w:t>Размеры</w:t>
      </w:r>
      <w:r w:rsidR="00724DF8" w:rsidRPr="0057553F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. </w:t>
      </w:r>
      <w:r w:rsidRPr="0057553F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Определение размеров</w:t>
      </w:r>
      <w:r w:rsidR="00724DF8" w:rsidRPr="0057553F">
        <w:rPr>
          <w:rFonts w:asciiTheme="minorHAnsi" w:hAnsiTheme="minorHAnsi" w:cstheme="minorHAnsi"/>
          <w:iCs/>
          <w:color w:val="000000"/>
          <w:sz w:val="24"/>
          <w:szCs w:val="24"/>
        </w:rPr>
        <w:t>).</w:t>
      </w:r>
    </w:p>
    <w:p w:rsidR="00473E58" w:rsidRPr="0057553F" w:rsidRDefault="00473E58" w:rsidP="00F14044">
      <w:pPr>
        <w:ind w:firstLine="567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:rsidR="00473E58" w:rsidRPr="0057553F" w:rsidRDefault="00473E58" w:rsidP="00F14044">
      <w:pPr>
        <w:ind w:firstLine="567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:rsidR="006E4F07" w:rsidRPr="0057553F" w:rsidRDefault="006E4F07" w:rsidP="00F14044">
      <w:pPr>
        <w:ind w:firstLine="567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:rsidR="006E4F07" w:rsidRPr="0057553F" w:rsidRDefault="006E4F07" w:rsidP="00F14044">
      <w:pPr>
        <w:ind w:firstLine="567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:rsidR="006E4F07" w:rsidRPr="0057553F" w:rsidRDefault="006E4F07" w:rsidP="00F14044">
      <w:pPr>
        <w:ind w:firstLine="567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:rsidR="006E4F07" w:rsidRPr="0057553F" w:rsidRDefault="006E4F07" w:rsidP="00F14044">
      <w:pPr>
        <w:ind w:firstLine="567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:rsidR="006E4F07" w:rsidRPr="0057553F" w:rsidRDefault="006E4F07" w:rsidP="00F14044">
      <w:pPr>
        <w:ind w:firstLine="567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:rsidR="006E4F07" w:rsidRPr="0057553F" w:rsidRDefault="006E4F07" w:rsidP="00F14044">
      <w:pPr>
        <w:ind w:firstLine="567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:rsidR="006E4F07" w:rsidRPr="0057553F" w:rsidRDefault="006E4F07" w:rsidP="00F14044">
      <w:pPr>
        <w:ind w:firstLine="567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:rsidR="006E4F07" w:rsidRPr="0057553F" w:rsidRDefault="006E4F07" w:rsidP="00F14044">
      <w:pPr>
        <w:ind w:firstLine="567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:rsidR="006E4F07" w:rsidRPr="0057553F" w:rsidRDefault="006E4F07" w:rsidP="00F14044">
      <w:pPr>
        <w:ind w:firstLine="567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:rsidR="006E4F07" w:rsidRPr="0057553F" w:rsidRDefault="006E4F07" w:rsidP="00F14044">
      <w:pPr>
        <w:ind w:firstLine="567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:rsidR="006E4F07" w:rsidRPr="0057553F" w:rsidRDefault="006E4F07" w:rsidP="00F14044">
      <w:pPr>
        <w:ind w:firstLine="567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:rsidR="005728F5" w:rsidRPr="0057553F" w:rsidRDefault="005728F5" w:rsidP="00D42501">
      <w:pPr>
        <w:rPr>
          <w:rFonts w:asciiTheme="minorHAnsi" w:hAnsiTheme="minorHAnsi" w:cstheme="minorHAnsi"/>
          <w:b/>
          <w:sz w:val="24"/>
          <w:szCs w:val="24"/>
        </w:rPr>
      </w:pPr>
    </w:p>
    <w:p w:rsidR="005728F5" w:rsidRPr="0057553F" w:rsidRDefault="005728F5" w:rsidP="00D42501">
      <w:pPr>
        <w:rPr>
          <w:rFonts w:asciiTheme="minorHAnsi" w:hAnsiTheme="minorHAnsi" w:cstheme="minorHAnsi"/>
          <w:b/>
          <w:sz w:val="24"/>
          <w:szCs w:val="24"/>
        </w:rPr>
      </w:pPr>
    </w:p>
    <w:p w:rsidR="005728F5" w:rsidRPr="0057553F" w:rsidRDefault="005728F5" w:rsidP="00D42501">
      <w:pPr>
        <w:rPr>
          <w:rFonts w:asciiTheme="minorHAnsi" w:hAnsiTheme="minorHAnsi" w:cstheme="minorHAnsi"/>
          <w:b/>
          <w:sz w:val="24"/>
          <w:szCs w:val="24"/>
        </w:rPr>
      </w:pPr>
    </w:p>
    <w:p w:rsidR="005728F5" w:rsidRPr="0057553F" w:rsidRDefault="005728F5" w:rsidP="00D42501">
      <w:pPr>
        <w:rPr>
          <w:rFonts w:asciiTheme="minorHAnsi" w:hAnsiTheme="minorHAnsi" w:cstheme="minorHAnsi"/>
          <w:b/>
          <w:sz w:val="24"/>
          <w:szCs w:val="24"/>
        </w:rPr>
      </w:pPr>
    </w:p>
    <w:p w:rsidR="00DC2233" w:rsidRPr="0057553F" w:rsidRDefault="00DC2233" w:rsidP="00D42501">
      <w:pPr>
        <w:rPr>
          <w:rFonts w:asciiTheme="minorHAnsi" w:hAnsiTheme="minorHAnsi" w:cstheme="minorHAnsi"/>
          <w:b/>
          <w:sz w:val="24"/>
          <w:szCs w:val="24"/>
        </w:rPr>
      </w:pPr>
    </w:p>
    <w:p w:rsidR="00DC2233" w:rsidRPr="0057553F" w:rsidRDefault="00DC2233" w:rsidP="00D42501">
      <w:pPr>
        <w:rPr>
          <w:rFonts w:asciiTheme="minorHAnsi" w:hAnsiTheme="minorHAnsi" w:cstheme="minorHAnsi"/>
          <w:b/>
          <w:sz w:val="24"/>
          <w:szCs w:val="24"/>
        </w:rPr>
      </w:pPr>
    </w:p>
    <w:p w:rsidR="00DC2233" w:rsidRPr="0057553F" w:rsidRDefault="00DC2233" w:rsidP="00D42501">
      <w:pPr>
        <w:rPr>
          <w:rFonts w:asciiTheme="minorHAnsi" w:hAnsiTheme="minorHAnsi" w:cstheme="minorHAnsi"/>
          <w:b/>
          <w:sz w:val="24"/>
          <w:szCs w:val="24"/>
        </w:rPr>
      </w:pPr>
    </w:p>
    <w:p w:rsidR="00DC2233" w:rsidRPr="0057553F" w:rsidRDefault="00DC2233" w:rsidP="00D42501">
      <w:pPr>
        <w:rPr>
          <w:rFonts w:asciiTheme="minorHAnsi" w:hAnsiTheme="minorHAnsi" w:cstheme="minorHAnsi"/>
          <w:b/>
          <w:sz w:val="24"/>
          <w:szCs w:val="24"/>
        </w:rPr>
      </w:pPr>
    </w:p>
    <w:p w:rsidR="00DC2233" w:rsidRPr="0057553F" w:rsidRDefault="00DC2233" w:rsidP="00D42501">
      <w:pPr>
        <w:rPr>
          <w:rFonts w:asciiTheme="minorHAnsi" w:hAnsiTheme="minorHAnsi" w:cstheme="minorHAnsi"/>
          <w:b/>
          <w:sz w:val="24"/>
          <w:szCs w:val="24"/>
        </w:rPr>
      </w:pPr>
    </w:p>
    <w:p w:rsidR="00DC2233" w:rsidRPr="0057553F" w:rsidRDefault="00DC2233" w:rsidP="00D42501">
      <w:pPr>
        <w:rPr>
          <w:rFonts w:asciiTheme="minorHAnsi" w:hAnsiTheme="minorHAnsi" w:cstheme="minorHAnsi"/>
          <w:b/>
          <w:sz w:val="24"/>
          <w:szCs w:val="24"/>
        </w:rPr>
      </w:pPr>
    </w:p>
    <w:p w:rsidR="00DC2233" w:rsidRPr="0057553F" w:rsidRDefault="00DC2233" w:rsidP="00D42501">
      <w:pPr>
        <w:rPr>
          <w:rFonts w:asciiTheme="minorHAnsi" w:hAnsiTheme="minorHAnsi" w:cstheme="minorHAnsi"/>
          <w:b/>
          <w:sz w:val="24"/>
          <w:szCs w:val="24"/>
        </w:rPr>
      </w:pPr>
    </w:p>
    <w:p w:rsidR="00FE6584" w:rsidRPr="0057553F" w:rsidRDefault="00FE6584" w:rsidP="00D42501">
      <w:pPr>
        <w:rPr>
          <w:rFonts w:asciiTheme="minorHAnsi" w:hAnsiTheme="minorHAnsi" w:cstheme="minorHAnsi"/>
          <w:b/>
          <w:sz w:val="24"/>
          <w:szCs w:val="24"/>
        </w:rPr>
      </w:pPr>
    </w:p>
    <w:p w:rsidR="00FE6584" w:rsidRPr="0057553F" w:rsidRDefault="00FE6584" w:rsidP="00D42501">
      <w:pPr>
        <w:rPr>
          <w:rFonts w:asciiTheme="minorHAnsi" w:hAnsiTheme="minorHAnsi" w:cstheme="minorHAnsi"/>
          <w:b/>
          <w:sz w:val="24"/>
          <w:szCs w:val="24"/>
        </w:rPr>
      </w:pPr>
    </w:p>
    <w:p w:rsidR="00FE6584" w:rsidRPr="0057553F" w:rsidRDefault="00FE6584" w:rsidP="00D42501">
      <w:pPr>
        <w:rPr>
          <w:rFonts w:asciiTheme="minorHAnsi" w:hAnsiTheme="minorHAnsi" w:cstheme="minorHAnsi"/>
          <w:b/>
          <w:sz w:val="24"/>
          <w:szCs w:val="24"/>
        </w:rPr>
      </w:pPr>
    </w:p>
    <w:p w:rsidR="00FE6584" w:rsidRPr="0057553F" w:rsidRDefault="00FE6584" w:rsidP="00D42501">
      <w:pPr>
        <w:rPr>
          <w:rFonts w:asciiTheme="minorHAnsi" w:hAnsiTheme="minorHAnsi" w:cstheme="minorHAnsi"/>
          <w:b/>
          <w:sz w:val="24"/>
          <w:szCs w:val="24"/>
        </w:rPr>
      </w:pPr>
    </w:p>
    <w:p w:rsidR="00DC2233" w:rsidRPr="0057553F" w:rsidRDefault="00DC2233" w:rsidP="00D42501">
      <w:pPr>
        <w:rPr>
          <w:rFonts w:asciiTheme="minorHAnsi" w:hAnsiTheme="minorHAnsi" w:cstheme="minorHAnsi"/>
          <w:b/>
          <w:sz w:val="24"/>
          <w:szCs w:val="24"/>
        </w:rPr>
      </w:pPr>
    </w:p>
    <w:p w:rsidR="00DC2233" w:rsidRPr="0057553F" w:rsidRDefault="00DC2233" w:rsidP="00D42501">
      <w:pPr>
        <w:rPr>
          <w:rFonts w:asciiTheme="minorHAnsi" w:hAnsiTheme="minorHAnsi" w:cstheme="minorHAnsi"/>
          <w:b/>
          <w:sz w:val="24"/>
          <w:szCs w:val="24"/>
        </w:rPr>
      </w:pPr>
    </w:p>
    <w:p w:rsidR="00DF5108" w:rsidRPr="0057553F" w:rsidRDefault="00DF5108" w:rsidP="00D42501">
      <w:pPr>
        <w:rPr>
          <w:rFonts w:asciiTheme="minorHAnsi" w:hAnsiTheme="minorHAnsi" w:cstheme="minorHAnsi"/>
          <w:b/>
          <w:sz w:val="24"/>
          <w:szCs w:val="24"/>
        </w:rPr>
      </w:pPr>
    </w:p>
    <w:p w:rsidR="00DF5108" w:rsidRPr="0057553F" w:rsidRDefault="00DF5108" w:rsidP="00D42501">
      <w:pPr>
        <w:rPr>
          <w:rFonts w:asciiTheme="minorHAnsi" w:hAnsiTheme="minorHAnsi" w:cstheme="minorHAnsi"/>
          <w:b/>
          <w:sz w:val="24"/>
          <w:szCs w:val="24"/>
        </w:rPr>
      </w:pPr>
    </w:p>
    <w:p w:rsidR="00DC2233" w:rsidRDefault="00DC2233" w:rsidP="00D42501">
      <w:pPr>
        <w:rPr>
          <w:rFonts w:asciiTheme="minorHAnsi" w:hAnsiTheme="minorHAnsi" w:cstheme="minorHAnsi"/>
          <w:b/>
          <w:sz w:val="24"/>
          <w:szCs w:val="24"/>
        </w:rPr>
      </w:pPr>
    </w:p>
    <w:p w:rsidR="00A81B1B" w:rsidRDefault="00A81B1B" w:rsidP="00D42501">
      <w:pPr>
        <w:rPr>
          <w:rFonts w:asciiTheme="minorHAnsi" w:hAnsiTheme="minorHAnsi" w:cstheme="minorHAnsi"/>
          <w:b/>
          <w:sz w:val="24"/>
          <w:szCs w:val="24"/>
        </w:rPr>
      </w:pPr>
    </w:p>
    <w:p w:rsidR="00A81B1B" w:rsidRPr="0057553F" w:rsidRDefault="00A81B1B" w:rsidP="00D42501">
      <w:pPr>
        <w:rPr>
          <w:rFonts w:asciiTheme="minorHAnsi" w:hAnsiTheme="minorHAnsi" w:cstheme="minorHAnsi"/>
          <w:b/>
          <w:sz w:val="24"/>
          <w:szCs w:val="24"/>
        </w:rPr>
      </w:pPr>
    </w:p>
    <w:p w:rsidR="00724DF8" w:rsidRPr="0057553F" w:rsidRDefault="00724DF8" w:rsidP="00D42501">
      <w:pPr>
        <w:rPr>
          <w:rFonts w:asciiTheme="minorHAnsi" w:hAnsiTheme="minorHAnsi" w:cstheme="minorHAnsi"/>
          <w:b/>
          <w:sz w:val="24"/>
          <w:szCs w:val="24"/>
        </w:rPr>
      </w:pPr>
    </w:p>
    <w:p w:rsidR="002613D0" w:rsidRPr="0057553F" w:rsidRDefault="002613D0" w:rsidP="00D42501">
      <w:pPr>
        <w:rPr>
          <w:rFonts w:asciiTheme="minorHAnsi" w:hAnsiTheme="minorHAnsi" w:cstheme="minorHAnsi"/>
          <w:b/>
          <w:sz w:val="24"/>
          <w:szCs w:val="24"/>
        </w:rPr>
      </w:pPr>
      <w:r w:rsidRPr="0057553F">
        <w:rPr>
          <w:rFonts w:asciiTheme="minorHAnsi" w:hAnsiTheme="minorHAnsi" w:cstheme="minorHAnsi"/>
          <w:b/>
          <w:sz w:val="24"/>
          <w:szCs w:val="24"/>
        </w:rPr>
        <w:t>_________________________________________________________________________</w:t>
      </w:r>
      <w:r w:rsidR="00D42501" w:rsidRPr="0057553F">
        <w:rPr>
          <w:rFonts w:asciiTheme="minorHAnsi" w:hAnsiTheme="minorHAnsi" w:cstheme="minorHAnsi"/>
          <w:b/>
          <w:sz w:val="24"/>
          <w:szCs w:val="24"/>
        </w:rPr>
        <w:t>____</w:t>
      </w:r>
    </w:p>
    <w:p w:rsidR="002613D0" w:rsidRPr="0057553F" w:rsidRDefault="000920BC" w:rsidP="00843502">
      <w:pPr>
        <w:ind w:firstLine="7371"/>
        <w:rPr>
          <w:rFonts w:asciiTheme="minorHAnsi" w:hAnsiTheme="minorHAnsi" w:cstheme="minorHAnsi"/>
          <w:b/>
          <w:sz w:val="24"/>
          <w:szCs w:val="24"/>
        </w:rPr>
      </w:pPr>
      <w:r w:rsidRPr="0057553F">
        <w:rPr>
          <w:rFonts w:asciiTheme="minorHAnsi" w:hAnsiTheme="minorHAnsi" w:cstheme="minorHAnsi"/>
          <w:b/>
          <w:sz w:val="24"/>
          <w:szCs w:val="24"/>
        </w:rPr>
        <w:t xml:space="preserve">МКС </w:t>
      </w:r>
      <w:r w:rsidR="005903D1" w:rsidRPr="0057553F">
        <w:rPr>
          <w:rFonts w:asciiTheme="minorHAnsi" w:hAnsiTheme="minorHAnsi" w:cstheme="minorHAnsi"/>
          <w:b/>
          <w:sz w:val="24"/>
          <w:szCs w:val="24"/>
        </w:rPr>
        <w:t>9</w:t>
      </w:r>
      <w:r w:rsidRPr="0057553F">
        <w:rPr>
          <w:rFonts w:asciiTheme="minorHAnsi" w:hAnsiTheme="minorHAnsi" w:cstheme="minorHAnsi"/>
          <w:b/>
          <w:sz w:val="24"/>
          <w:szCs w:val="24"/>
        </w:rPr>
        <w:t>7.</w:t>
      </w:r>
      <w:r w:rsidR="005903D1" w:rsidRPr="0057553F">
        <w:rPr>
          <w:rFonts w:asciiTheme="minorHAnsi" w:hAnsiTheme="minorHAnsi" w:cstheme="minorHAnsi"/>
          <w:b/>
          <w:sz w:val="24"/>
          <w:szCs w:val="24"/>
        </w:rPr>
        <w:t>1</w:t>
      </w:r>
      <w:r w:rsidRPr="0057553F">
        <w:rPr>
          <w:rFonts w:asciiTheme="minorHAnsi" w:hAnsiTheme="minorHAnsi" w:cstheme="minorHAnsi"/>
          <w:b/>
          <w:sz w:val="24"/>
          <w:szCs w:val="24"/>
        </w:rPr>
        <w:t>40</w:t>
      </w:r>
      <w:r w:rsidR="001E4378" w:rsidRPr="0057553F">
        <w:rPr>
          <w:rFonts w:asciiTheme="minorHAnsi" w:hAnsiTheme="minorHAnsi" w:cstheme="minorHAnsi"/>
          <w:b/>
          <w:sz w:val="24"/>
          <w:szCs w:val="24"/>
        </w:rPr>
        <w:t xml:space="preserve"> (</w:t>
      </w:r>
      <w:r w:rsidR="001E4378" w:rsidRPr="0057553F">
        <w:rPr>
          <w:rFonts w:asciiTheme="minorHAnsi" w:hAnsiTheme="minorHAnsi" w:cstheme="minorHAnsi"/>
          <w:b/>
          <w:sz w:val="24"/>
          <w:szCs w:val="24"/>
          <w:lang w:val="en-US"/>
        </w:rPr>
        <w:t>IDT</w:t>
      </w:r>
      <w:r w:rsidR="00843502">
        <w:rPr>
          <w:rFonts w:asciiTheme="minorHAnsi" w:hAnsiTheme="minorHAnsi" w:cstheme="minorHAnsi"/>
          <w:b/>
          <w:sz w:val="24"/>
          <w:szCs w:val="24"/>
        </w:rPr>
        <w:t xml:space="preserve">) </w:t>
      </w:r>
    </w:p>
    <w:p w:rsidR="002613D0" w:rsidRPr="0057553F" w:rsidRDefault="002613D0" w:rsidP="00F14044">
      <w:pPr>
        <w:ind w:firstLine="567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:rsidR="00843502" w:rsidRPr="00843502" w:rsidRDefault="002613D0" w:rsidP="00843502">
      <w:pPr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57553F">
        <w:rPr>
          <w:rFonts w:asciiTheme="minorHAnsi" w:hAnsiTheme="minorHAnsi" w:cstheme="minorHAnsi"/>
          <w:b/>
          <w:sz w:val="24"/>
          <w:szCs w:val="24"/>
        </w:rPr>
        <w:t xml:space="preserve">Ключевые слова: </w:t>
      </w:r>
      <w:r w:rsidR="00843502">
        <w:rPr>
          <w:rFonts w:asciiTheme="minorHAnsi" w:hAnsiTheme="minorHAnsi" w:cstheme="minorHAnsi"/>
          <w:sz w:val="24"/>
          <w:szCs w:val="24"/>
        </w:rPr>
        <w:t>мебель</w:t>
      </w:r>
      <w:r w:rsidR="00843502" w:rsidRPr="00843502">
        <w:rPr>
          <w:rFonts w:asciiTheme="minorHAnsi" w:hAnsiTheme="minorHAnsi" w:cstheme="minorHAnsi"/>
          <w:sz w:val="24"/>
          <w:szCs w:val="24"/>
        </w:rPr>
        <w:t xml:space="preserve"> для сидения в общественных помещениях</w:t>
      </w:r>
      <w:r w:rsidR="00E37638" w:rsidRPr="00E37638">
        <w:rPr>
          <w:rFonts w:asciiTheme="minorHAnsi" w:hAnsiTheme="minorHAnsi" w:cstheme="minorHAnsi"/>
          <w:sz w:val="24"/>
          <w:szCs w:val="24"/>
        </w:rPr>
        <w:t xml:space="preserve">, </w:t>
      </w:r>
      <w:r w:rsidR="00843502" w:rsidRPr="00843502">
        <w:rPr>
          <w:rFonts w:asciiTheme="minorHAnsi" w:hAnsiTheme="minorHAnsi" w:cstheme="minorHAnsi"/>
          <w:sz w:val="24"/>
          <w:szCs w:val="24"/>
        </w:rPr>
        <w:t>метод испытания на прочность, метод испытания на долговечность</w:t>
      </w:r>
      <w:r w:rsidR="00843502">
        <w:rPr>
          <w:rFonts w:asciiTheme="minorHAnsi" w:hAnsiTheme="minorHAnsi" w:cstheme="minorHAnsi"/>
          <w:sz w:val="24"/>
          <w:szCs w:val="24"/>
        </w:rPr>
        <w:t>, метод испытания на устойчивость.</w:t>
      </w:r>
    </w:p>
    <w:p w:rsidR="00473E58" w:rsidRPr="0057553F" w:rsidRDefault="00473E58" w:rsidP="00843502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57553F">
        <w:rPr>
          <w:rFonts w:asciiTheme="minorHAnsi" w:hAnsiTheme="minorHAnsi" w:cstheme="minorHAnsi"/>
          <w:b/>
          <w:sz w:val="24"/>
          <w:szCs w:val="24"/>
        </w:rPr>
        <w:t>_____________________________________________________________________</w:t>
      </w:r>
      <w:r w:rsidR="00843502">
        <w:rPr>
          <w:rFonts w:asciiTheme="minorHAnsi" w:hAnsiTheme="minorHAnsi" w:cstheme="minorHAnsi"/>
          <w:b/>
          <w:sz w:val="24"/>
          <w:szCs w:val="24"/>
        </w:rPr>
        <w:t>____</w:t>
      </w:r>
      <w:r w:rsidRPr="0057553F">
        <w:rPr>
          <w:rFonts w:asciiTheme="minorHAnsi" w:hAnsiTheme="minorHAnsi" w:cstheme="minorHAnsi"/>
          <w:b/>
          <w:sz w:val="24"/>
          <w:szCs w:val="24"/>
        </w:rPr>
        <w:t>____</w:t>
      </w:r>
    </w:p>
    <w:p w:rsidR="00843502" w:rsidRDefault="00843502" w:rsidP="00473E58">
      <w:pPr>
        <w:rPr>
          <w:rFonts w:asciiTheme="minorHAnsi" w:hAnsiTheme="minorHAnsi" w:cstheme="minorHAnsi"/>
          <w:b/>
          <w:sz w:val="24"/>
          <w:szCs w:val="24"/>
        </w:rPr>
      </w:pPr>
    </w:p>
    <w:p w:rsidR="00E37638" w:rsidRDefault="00843502" w:rsidP="00473E5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 </w:t>
      </w:r>
    </w:p>
    <w:p w:rsidR="00E37638" w:rsidRPr="0057553F" w:rsidRDefault="00E37638" w:rsidP="00843502">
      <w:pPr>
        <w:pBdr>
          <w:top w:val="single" w:sz="4" w:space="1" w:color="auto"/>
        </w:pBdr>
        <w:ind w:firstLine="7371"/>
        <w:rPr>
          <w:rFonts w:asciiTheme="minorHAnsi" w:hAnsiTheme="minorHAnsi" w:cstheme="minorHAnsi"/>
          <w:b/>
          <w:sz w:val="24"/>
          <w:szCs w:val="24"/>
        </w:rPr>
      </w:pPr>
      <w:r w:rsidRPr="0057553F">
        <w:rPr>
          <w:rFonts w:asciiTheme="minorHAnsi" w:hAnsiTheme="minorHAnsi" w:cstheme="minorHAnsi"/>
          <w:b/>
          <w:sz w:val="24"/>
          <w:szCs w:val="24"/>
        </w:rPr>
        <w:t>МКС 97.140 (</w:t>
      </w:r>
      <w:r w:rsidRPr="0057553F">
        <w:rPr>
          <w:rFonts w:asciiTheme="minorHAnsi" w:hAnsiTheme="minorHAnsi" w:cstheme="minorHAnsi"/>
          <w:b/>
          <w:sz w:val="24"/>
          <w:szCs w:val="24"/>
          <w:lang w:val="en-US"/>
        </w:rPr>
        <w:t>IDT</w:t>
      </w:r>
      <w:r w:rsidR="00843502">
        <w:rPr>
          <w:rFonts w:asciiTheme="minorHAnsi" w:hAnsiTheme="minorHAnsi" w:cstheme="minorHAnsi"/>
          <w:b/>
          <w:sz w:val="24"/>
          <w:szCs w:val="24"/>
        </w:rPr>
        <w:t xml:space="preserve">) </w:t>
      </w:r>
    </w:p>
    <w:p w:rsidR="00843502" w:rsidRDefault="00843502" w:rsidP="00E37638">
      <w:pPr>
        <w:ind w:firstLine="567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37638" w:rsidRPr="0057553F" w:rsidRDefault="00E37638" w:rsidP="00E37638">
      <w:pPr>
        <w:ind w:firstLine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7553F">
        <w:rPr>
          <w:rFonts w:asciiTheme="minorHAnsi" w:hAnsiTheme="minorHAnsi" w:cstheme="minorHAnsi"/>
          <w:b/>
          <w:sz w:val="24"/>
          <w:szCs w:val="24"/>
        </w:rPr>
        <w:t xml:space="preserve">Ключевые слова: </w:t>
      </w:r>
      <w:r w:rsidR="00843502">
        <w:rPr>
          <w:rFonts w:asciiTheme="minorHAnsi" w:hAnsiTheme="minorHAnsi" w:cstheme="minorHAnsi"/>
          <w:sz w:val="24"/>
          <w:szCs w:val="24"/>
        </w:rPr>
        <w:t>мебель</w:t>
      </w:r>
      <w:r w:rsidR="00843502" w:rsidRPr="00843502">
        <w:rPr>
          <w:rFonts w:asciiTheme="minorHAnsi" w:hAnsiTheme="minorHAnsi" w:cstheme="minorHAnsi"/>
          <w:sz w:val="24"/>
          <w:szCs w:val="24"/>
        </w:rPr>
        <w:t xml:space="preserve"> для сидения в общественных помещениях, метод испытания на прочность, метод испытания на долговечность, метод испытания на устойчивость.</w:t>
      </w:r>
    </w:p>
    <w:p w:rsidR="00E37638" w:rsidRPr="0057553F" w:rsidRDefault="00E37638" w:rsidP="00E37638">
      <w:pPr>
        <w:rPr>
          <w:rFonts w:asciiTheme="minorHAnsi" w:hAnsiTheme="minorHAnsi" w:cstheme="minorHAnsi"/>
          <w:b/>
          <w:sz w:val="24"/>
          <w:szCs w:val="24"/>
        </w:rPr>
      </w:pPr>
      <w:r w:rsidRPr="0057553F">
        <w:rPr>
          <w:rFonts w:asciiTheme="minorHAnsi" w:hAnsiTheme="minorHAnsi" w:cstheme="minorHAnsi"/>
          <w:b/>
          <w:sz w:val="24"/>
          <w:szCs w:val="24"/>
        </w:rPr>
        <w:t>____________________________________________________________________________</w:t>
      </w:r>
    </w:p>
    <w:p w:rsidR="00087912" w:rsidRPr="0057553F" w:rsidRDefault="00087912" w:rsidP="002613D0">
      <w:pPr>
        <w:rPr>
          <w:rFonts w:asciiTheme="minorHAnsi" w:hAnsiTheme="minorHAnsi" w:cstheme="minorHAnsi"/>
          <w:b/>
          <w:sz w:val="24"/>
          <w:szCs w:val="24"/>
        </w:rPr>
      </w:pPr>
    </w:p>
    <w:p w:rsidR="00B03814" w:rsidRDefault="00B03814" w:rsidP="0099759E">
      <w:pPr>
        <w:rPr>
          <w:rFonts w:asciiTheme="minorHAnsi" w:hAnsiTheme="minorHAnsi" w:cstheme="minorHAnsi"/>
          <w:b/>
          <w:sz w:val="24"/>
          <w:szCs w:val="24"/>
        </w:rPr>
      </w:pPr>
    </w:p>
    <w:p w:rsidR="00B03814" w:rsidRDefault="00B03814" w:rsidP="0099759E">
      <w:pPr>
        <w:rPr>
          <w:rFonts w:asciiTheme="minorHAnsi" w:hAnsiTheme="minorHAnsi" w:cstheme="minorHAnsi"/>
          <w:b/>
          <w:sz w:val="24"/>
          <w:szCs w:val="24"/>
        </w:rPr>
      </w:pPr>
    </w:p>
    <w:p w:rsidR="00B03814" w:rsidRDefault="00B03814" w:rsidP="0099759E">
      <w:pPr>
        <w:rPr>
          <w:rFonts w:asciiTheme="minorHAnsi" w:hAnsiTheme="minorHAnsi" w:cstheme="minorHAnsi"/>
          <w:b/>
          <w:sz w:val="24"/>
          <w:szCs w:val="24"/>
        </w:rPr>
      </w:pPr>
    </w:p>
    <w:p w:rsidR="0099759E" w:rsidRPr="0057553F" w:rsidRDefault="0099759E" w:rsidP="0099759E">
      <w:pPr>
        <w:rPr>
          <w:rFonts w:asciiTheme="minorHAnsi" w:hAnsiTheme="minorHAnsi" w:cstheme="minorHAnsi"/>
          <w:b/>
          <w:sz w:val="24"/>
          <w:szCs w:val="24"/>
        </w:rPr>
      </w:pPr>
      <w:r w:rsidRPr="0057553F">
        <w:rPr>
          <w:rFonts w:asciiTheme="minorHAnsi" w:hAnsiTheme="minorHAnsi" w:cstheme="minorHAnsi"/>
          <w:b/>
          <w:sz w:val="24"/>
          <w:szCs w:val="24"/>
        </w:rPr>
        <w:t xml:space="preserve">РАЗРАБОТЧИК: </w:t>
      </w:r>
    </w:p>
    <w:p w:rsidR="0099759E" w:rsidRPr="0057553F" w:rsidRDefault="00DC2233" w:rsidP="005524A0">
      <w:pPr>
        <w:jc w:val="both"/>
        <w:rPr>
          <w:rFonts w:asciiTheme="minorHAnsi" w:hAnsiTheme="minorHAnsi" w:cstheme="minorHAnsi"/>
          <w:sz w:val="24"/>
          <w:szCs w:val="24"/>
        </w:rPr>
      </w:pPr>
      <w:r w:rsidRPr="0057553F">
        <w:rPr>
          <w:rFonts w:asciiTheme="minorHAnsi" w:hAnsiTheme="minorHAnsi" w:cstheme="minorHAnsi"/>
          <w:sz w:val="24"/>
          <w:szCs w:val="24"/>
        </w:rPr>
        <w:t xml:space="preserve">Республиканское государственное предприятие на праве хозяйственного ведения «Казахстанский институт стандартизации и </w:t>
      </w:r>
      <w:r w:rsidR="00067466">
        <w:rPr>
          <w:rFonts w:asciiTheme="minorHAnsi" w:hAnsiTheme="minorHAnsi" w:cstheme="minorHAnsi"/>
          <w:sz w:val="24"/>
          <w:szCs w:val="24"/>
        </w:rPr>
        <w:t>метрологии</w:t>
      </w:r>
      <w:r w:rsidRPr="0057553F">
        <w:rPr>
          <w:rFonts w:asciiTheme="minorHAnsi" w:hAnsiTheme="minorHAnsi" w:cstheme="minorHAnsi"/>
          <w:sz w:val="24"/>
          <w:szCs w:val="24"/>
        </w:rPr>
        <w:t xml:space="preserve"> (РГП «</w:t>
      </w:r>
      <w:proofErr w:type="spellStart"/>
      <w:r w:rsidRPr="0057553F">
        <w:rPr>
          <w:rFonts w:asciiTheme="minorHAnsi" w:hAnsiTheme="minorHAnsi" w:cstheme="minorHAnsi"/>
          <w:sz w:val="24"/>
          <w:szCs w:val="24"/>
        </w:rPr>
        <w:t>Каз</w:t>
      </w:r>
      <w:r w:rsidR="00067466">
        <w:rPr>
          <w:rFonts w:asciiTheme="minorHAnsi" w:hAnsiTheme="minorHAnsi" w:cstheme="minorHAnsi"/>
          <w:sz w:val="24"/>
          <w:szCs w:val="24"/>
        </w:rPr>
        <w:t>Стандарт</w:t>
      </w:r>
      <w:proofErr w:type="spellEnd"/>
      <w:r w:rsidRPr="0057553F">
        <w:rPr>
          <w:rFonts w:asciiTheme="minorHAnsi" w:hAnsiTheme="minorHAnsi" w:cstheme="minorHAnsi"/>
          <w:sz w:val="24"/>
          <w:szCs w:val="24"/>
        </w:rPr>
        <w:t>»)</w:t>
      </w:r>
      <w:r w:rsidR="0099759E" w:rsidRPr="0057553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63BB6" w:rsidRPr="0057553F" w:rsidRDefault="00F63BB6" w:rsidP="002613D0">
      <w:pPr>
        <w:rPr>
          <w:rFonts w:asciiTheme="minorHAnsi" w:hAnsiTheme="minorHAnsi" w:cstheme="minorHAnsi"/>
          <w:sz w:val="24"/>
          <w:szCs w:val="24"/>
        </w:rPr>
      </w:pPr>
    </w:p>
    <w:p w:rsidR="00F63BB6" w:rsidRPr="0057553F" w:rsidRDefault="00F63BB6" w:rsidP="002613D0">
      <w:pPr>
        <w:rPr>
          <w:rFonts w:asciiTheme="minorHAnsi" w:hAnsiTheme="minorHAnsi" w:cstheme="minorHAnsi"/>
          <w:sz w:val="24"/>
          <w:szCs w:val="24"/>
        </w:rPr>
      </w:pPr>
    </w:p>
    <w:p w:rsidR="0020743E" w:rsidRPr="0057553F" w:rsidRDefault="0020743E" w:rsidP="0020743E">
      <w:pPr>
        <w:tabs>
          <w:tab w:val="left" w:pos="6495"/>
        </w:tabs>
        <w:rPr>
          <w:rFonts w:asciiTheme="minorHAnsi" w:hAnsiTheme="minorHAnsi" w:cstheme="minorHAnsi"/>
          <w:b/>
          <w:sz w:val="24"/>
          <w:szCs w:val="24"/>
        </w:rPr>
      </w:pPr>
      <w:r w:rsidRPr="0057553F">
        <w:rPr>
          <w:rFonts w:asciiTheme="minorHAnsi" w:hAnsiTheme="minorHAnsi" w:cstheme="minorHAnsi"/>
          <w:b/>
          <w:sz w:val="24"/>
          <w:szCs w:val="24"/>
        </w:rPr>
        <w:t xml:space="preserve">Заместитель Генерального </w:t>
      </w:r>
    </w:p>
    <w:p w:rsidR="0020743E" w:rsidRDefault="0020743E" w:rsidP="0020743E">
      <w:pPr>
        <w:tabs>
          <w:tab w:val="left" w:pos="6495"/>
        </w:tabs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57553F">
        <w:rPr>
          <w:rFonts w:asciiTheme="minorHAnsi" w:hAnsiTheme="minorHAnsi" w:cstheme="minorHAnsi"/>
          <w:b/>
          <w:sz w:val="24"/>
          <w:szCs w:val="24"/>
        </w:rPr>
        <w:t>директора</w:t>
      </w:r>
      <w:proofErr w:type="gramEnd"/>
      <w:r w:rsidRPr="0057553F">
        <w:rPr>
          <w:rFonts w:asciiTheme="minorHAnsi" w:hAnsiTheme="minorHAnsi" w:cstheme="minorHAnsi"/>
          <w:b/>
          <w:sz w:val="24"/>
          <w:szCs w:val="24"/>
        </w:rPr>
        <w:t xml:space="preserve"> РГП </w:t>
      </w:r>
      <w:r w:rsidR="00067466">
        <w:rPr>
          <w:rFonts w:asciiTheme="minorHAnsi" w:hAnsiTheme="minorHAnsi" w:cstheme="minorHAnsi"/>
          <w:b/>
          <w:sz w:val="24"/>
          <w:szCs w:val="24"/>
        </w:rPr>
        <w:t>«</w:t>
      </w:r>
      <w:proofErr w:type="spellStart"/>
      <w:r w:rsidR="00067466">
        <w:rPr>
          <w:rFonts w:asciiTheme="minorHAnsi" w:hAnsiTheme="minorHAnsi" w:cstheme="minorHAnsi"/>
          <w:b/>
          <w:sz w:val="24"/>
          <w:szCs w:val="24"/>
        </w:rPr>
        <w:t>КазСтандарт</w:t>
      </w:r>
      <w:proofErr w:type="spellEnd"/>
      <w:r w:rsidR="00067466">
        <w:rPr>
          <w:rFonts w:asciiTheme="minorHAnsi" w:hAnsiTheme="minorHAnsi" w:cstheme="minorHAnsi"/>
          <w:b/>
          <w:sz w:val="24"/>
          <w:szCs w:val="24"/>
        </w:rPr>
        <w:t xml:space="preserve">»                                </w:t>
      </w:r>
      <w:r w:rsidRPr="0057553F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06746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7553F">
        <w:rPr>
          <w:rFonts w:asciiTheme="minorHAnsi" w:hAnsiTheme="minorHAnsi" w:cstheme="minorHAnsi"/>
          <w:b/>
          <w:sz w:val="24"/>
          <w:szCs w:val="24"/>
        </w:rPr>
        <w:t xml:space="preserve">                            </w:t>
      </w:r>
      <w:r w:rsidR="00D30E18" w:rsidRPr="0057553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67466">
        <w:rPr>
          <w:rFonts w:asciiTheme="minorHAnsi" w:hAnsiTheme="minorHAnsi" w:cstheme="minorHAnsi"/>
          <w:b/>
          <w:sz w:val="24"/>
          <w:szCs w:val="24"/>
        </w:rPr>
        <w:t xml:space="preserve"> С. </w:t>
      </w:r>
      <w:proofErr w:type="spellStart"/>
      <w:r w:rsidR="00067466">
        <w:rPr>
          <w:rFonts w:asciiTheme="minorHAnsi" w:hAnsiTheme="minorHAnsi" w:cstheme="minorHAnsi"/>
          <w:b/>
          <w:sz w:val="24"/>
          <w:szCs w:val="24"/>
        </w:rPr>
        <w:t>Радаев</w:t>
      </w:r>
      <w:proofErr w:type="spellEnd"/>
    </w:p>
    <w:p w:rsidR="00067466" w:rsidRDefault="00067466" w:rsidP="0020743E">
      <w:pPr>
        <w:tabs>
          <w:tab w:val="left" w:pos="6495"/>
        </w:tabs>
        <w:rPr>
          <w:rFonts w:asciiTheme="minorHAnsi" w:hAnsiTheme="minorHAnsi" w:cstheme="minorHAnsi"/>
          <w:b/>
          <w:sz w:val="24"/>
          <w:szCs w:val="24"/>
        </w:rPr>
      </w:pPr>
    </w:p>
    <w:p w:rsidR="00067466" w:rsidRDefault="00067466" w:rsidP="0020743E">
      <w:pPr>
        <w:tabs>
          <w:tab w:val="left" w:pos="6495"/>
        </w:tabs>
        <w:rPr>
          <w:rFonts w:asciiTheme="minorHAnsi" w:hAnsiTheme="minorHAnsi" w:cstheme="minorHAnsi"/>
          <w:b/>
          <w:sz w:val="24"/>
          <w:szCs w:val="24"/>
        </w:rPr>
      </w:pPr>
    </w:p>
    <w:p w:rsidR="00067466" w:rsidRDefault="00067466" w:rsidP="0020743E">
      <w:pPr>
        <w:tabs>
          <w:tab w:val="left" w:pos="6495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Начальник Департамента </w:t>
      </w:r>
    </w:p>
    <w:p w:rsidR="00067466" w:rsidRPr="0057553F" w:rsidRDefault="00067466" w:rsidP="0020743E">
      <w:pPr>
        <w:tabs>
          <w:tab w:val="left" w:pos="6495"/>
        </w:tabs>
        <w:rPr>
          <w:rFonts w:asciiTheme="minorHAnsi" w:hAnsiTheme="minorHAnsi" w:cstheme="minorHAnsi"/>
          <w:b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sz w:val="24"/>
          <w:szCs w:val="24"/>
        </w:rPr>
        <w:t>стандартизации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С.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Карибжанова</w:t>
      </w:r>
      <w:proofErr w:type="spellEnd"/>
    </w:p>
    <w:p w:rsidR="0020743E" w:rsidRPr="0057553F" w:rsidRDefault="0020743E" w:rsidP="0020743E">
      <w:pPr>
        <w:tabs>
          <w:tab w:val="left" w:pos="6495"/>
        </w:tabs>
        <w:rPr>
          <w:rFonts w:asciiTheme="minorHAnsi" w:hAnsiTheme="minorHAnsi" w:cstheme="minorHAnsi"/>
          <w:b/>
          <w:sz w:val="24"/>
          <w:szCs w:val="24"/>
        </w:rPr>
      </w:pPr>
    </w:p>
    <w:p w:rsidR="0020743E" w:rsidRPr="0057553F" w:rsidRDefault="0020743E" w:rsidP="0020743E">
      <w:pPr>
        <w:tabs>
          <w:tab w:val="left" w:pos="6495"/>
        </w:tabs>
        <w:rPr>
          <w:rFonts w:asciiTheme="minorHAnsi" w:hAnsiTheme="minorHAnsi" w:cstheme="minorHAnsi"/>
          <w:b/>
          <w:sz w:val="24"/>
          <w:szCs w:val="24"/>
          <w:lang w:val="kk-KZ"/>
        </w:rPr>
      </w:pPr>
    </w:p>
    <w:p w:rsidR="0020743E" w:rsidRPr="0057553F" w:rsidRDefault="00067466" w:rsidP="0020743E">
      <w:pPr>
        <w:tabs>
          <w:tab w:val="left" w:pos="6495"/>
        </w:tabs>
        <w:rPr>
          <w:rFonts w:asciiTheme="minorHAnsi" w:hAnsiTheme="minorHAnsi" w:cstheme="minorHAnsi"/>
          <w:b/>
          <w:sz w:val="24"/>
          <w:szCs w:val="24"/>
          <w:lang w:val="kk-KZ"/>
        </w:rPr>
      </w:pPr>
      <w:r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</w:p>
    <w:p w:rsidR="0020743E" w:rsidRPr="0057553F" w:rsidRDefault="0020743E" w:rsidP="0020743E">
      <w:pPr>
        <w:tabs>
          <w:tab w:val="left" w:pos="6495"/>
        </w:tabs>
        <w:rPr>
          <w:rFonts w:asciiTheme="minorHAnsi" w:hAnsiTheme="minorHAnsi" w:cstheme="minorHAnsi"/>
          <w:b/>
          <w:sz w:val="24"/>
          <w:szCs w:val="24"/>
          <w:lang w:val="kk-KZ"/>
        </w:rPr>
      </w:pPr>
    </w:p>
    <w:p w:rsidR="0020743E" w:rsidRPr="0057553F" w:rsidRDefault="0020743E" w:rsidP="0020743E">
      <w:pPr>
        <w:tabs>
          <w:tab w:val="left" w:pos="6495"/>
        </w:tabs>
        <w:rPr>
          <w:rFonts w:asciiTheme="minorHAnsi" w:hAnsiTheme="minorHAnsi" w:cstheme="minorHAnsi"/>
          <w:b/>
          <w:sz w:val="24"/>
          <w:szCs w:val="24"/>
        </w:rPr>
      </w:pPr>
      <w:r w:rsidRPr="0057553F">
        <w:rPr>
          <w:rFonts w:asciiTheme="minorHAnsi" w:hAnsiTheme="minorHAnsi" w:cstheme="minorHAnsi"/>
          <w:b/>
          <w:sz w:val="24"/>
          <w:szCs w:val="24"/>
        </w:rPr>
        <w:t xml:space="preserve">Ведущий специалист </w:t>
      </w:r>
    </w:p>
    <w:p w:rsidR="0020743E" w:rsidRPr="0057553F" w:rsidRDefault="00C72C73" w:rsidP="00C72C73">
      <w:pPr>
        <w:tabs>
          <w:tab w:val="left" w:pos="6495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Департамента экспертизы и</w:t>
      </w:r>
      <w:r w:rsidR="00067466">
        <w:rPr>
          <w:rFonts w:asciiTheme="minorHAnsi" w:hAnsiTheme="minorHAnsi" w:cstheme="minorHAnsi"/>
          <w:b/>
          <w:sz w:val="24"/>
          <w:szCs w:val="24"/>
        </w:rPr>
        <w:t xml:space="preserve"> правовой работы                                            А. </w:t>
      </w:r>
      <w:proofErr w:type="spellStart"/>
      <w:r w:rsidR="00067466">
        <w:rPr>
          <w:rFonts w:asciiTheme="minorHAnsi" w:hAnsiTheme="minorHAnsi" w:cstheme="minorHAnsi"/>
          <w:b/>
          <w:sz w:val="24"/>
          <w:szCs w:val="24"/>
        </w:rPr>
        <w:t>Амреева</w:t>
      </w:r>
      <w:proofErr w:type="spellEnd"/>
    </w:p>
    <w:p w:rsidR="0099759E" w:rsidRPr="0057553F" w:rsidRDefault="0099759E" w:rsidP="0099759E">
      <w:pPr>
        <w:tabs>
          <w:tab w:val="left" w:pos="6495"/>
        </w:tabs>
        <w:rPr>
          <w:rFonts w:asciiTheme="minorHAnsi" w:hAnsiTheme="minorHAnsi" w:cstheme="minorHAnsi"/>
          <w:sz w:val="24"/>
          <w:szCs w:val="24"/>
        </w:rPr>
      </w:pPr>
    </w:p>
    <w:sectPr w:rsidR="0099759E" w:rsidRPr="0057553F" w:rsidSect="00D0413E">
      <w:headerReference w:type="even" r:id="rId12"/>
      <w:headerReference w:type="default" r:id="rId13"/>
      <w:footerReference w:type="even" r:id="rId14"/>
      <w:footerReference w:type="default" r:id="rId15"/>
      <w:pgSz w:w="11909" w:h="16834" w:code="9"/>
      <w:pgMar w:top="1418" w:right="1418" w:bottom="1418" w:left="1134" w:header="1021" w:footer="1021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B45" w:rsidRDefault="00C42B45">
      <w:r>
        <w:separator/>
      </w:r>
    </w:p>
    <w:p w:rsidR="00C42B45" w:rsidRDefault="00C42B45"/>
  </w:endnote>
  <w:endnote w:type="continuationSeparator" w:id="0">
    <w:p w:rsidR="00C42B45" w:rsidRDefault="00C42B45">
      <w:r>
        <w:continuationSeparator/>
      </w:r>
    </w:p>
    <w:p w:rsidR="00C42B45" w:rsidRDefault="00C42B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8A2" w:rsidRPr="00E62A6F" w:rsidRDefault="006908A2">
    <w:pPr>
      <w:pStyle w:val="a4"/>
      <w:jc w:val="right"/>
      <w:rPr>
        <w:rFonts w:asciiTheme="minorHAnsi" w:hAnsiTheme="minorHAnsi" w:cstheme="minorHAnsi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8A2" w:rsidRPr="00302952" w:rsidRDefault="006908A2">
    <w:pPr>
      <w:pStyle w:val="a4"/>
      <w:rPr>
        <w:rFonts w:ascii="Times New Roman" w:hAnsi="Times New Roman" w:cs="Times New Roman"/>
        <w:sz w:val="24"/>
        <w:szCs w:val="24"/>
      </w:rPr>
    </w:pPr>
    <w:r w:rsidRPr="00302952">
      <w:rPr>
        <w:rStyle w:val="a6"/>
        <w:rFonts w:ascii="Times New Roman" w:hAnsi="Times New Roman" w:cs="Times New Roman"/>
        <w:sz w:val="24"/>
        <w:szCs w:val="24"/>
      </w:rPr>
      <w:fldChar w:fldCharType="begin"/>
    </w:r>
    <w:r w:rsidRPr="00302952">
      <w:rPr>
        <w:rStyle w:val="a6"/>
        <w:rFonts w:ascii="Times New Roman" w:hAnsi="Times New Roman" w:cs="Times New Roman"/>
        <w:sz w:val="24"/>
        <w:szCs w:val="24"/>
      </w:rPr>
      <w:instrText xml:space="preserve"> PAGE </w:instrText>
    </w:r>
    <w:r w:rsidRPr="00302952">
      <w:rPr>
        <w:rStyle w:val="a6"/>
        <w:rFonts w:ascii="Times New Roman" w:hAnsi="Times New Roman" w:cs="Times New Roman"/>
        <w:sz w:val="24"/>
        <w:szCs w:val="24"/>
      </w:rPr>
      <w:fldChar w:fldCharType="separate"/>
    </w:r>
    <w:r w:rsidR="00811BAA">
      <w:rPr>
        <w:rStyle w:val="a6"/>
        <w:rFonts w:ascii="Times New Roman" w:hAnsi="Times New Roman" w:cs="Times New Roman"/>
        <w:noProof/>
        <w:sz w:val="24"/>
        <w:szCs w:val="24"/>
      </w:rPr>
      <w:t>14</w:t>
    </w:r>
    <w:r w:rsidRPr="00302952">
      <w:rPr>
        <w:rStyle w:val="a6"/>
        <w:rFonts w:ascii="Times New Roman" w:hAnsi="Times New Roman" w:cs="Times New Roman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8A2" w:rsidRPr="003C074E" w:rsidRDefault="006908A2" w:rsidP="003C074E">
    <w:pPr>
      <w:pStyle w:val="a4"/>
      <w:jc w:val="right"/>
      <w:rPr>
        <w:rFonts w:ascii="Times New Roman" w:hAnsi="Times New Roman" w:cs="Times New Roman"/>
        <w:sz w:val="24"/>
        <w:szCs w:val="24"/>
      </w:rPr>
    </w:pPr>
    <w:r w:rsidRPr="003C074E">
      <w:rPr>
        <w:rStyle w:val="a6"/>
        <w:rFonts w:ascii="Times New Roman" w:hAnsi="Times New Roman" w:cs="Times New Roman"/>
        <w:sz w:val="24"/>
        <w:szCs w:val="24"/>
      </w:rPr>
      <w:fldChar w:fldCharType="begin"/>
    </w:r>
    <w:r w:rsidRPr="003C074E">
      <w:rPr>
        <w:rStyle w:val="a6"/>
        <w:rFonts w:ascii="Times New Roman" w:hAnsi="Times New Roman" w:cs="Times New Roman"/>
        <w:sz w:val="24"/>
        <w:szCs w:val="24"/>
      </w:rPr>
      <w:instrText xml:space="preserve"> PAGE </w:instrText>
    </w:r>
    <w:r w:rsidRPr="003C074E">
      <w:rPr>
        <w:rStyle w:val="a6"/>
        <w:rFonts w:ascii="Times New Roman" w:hAnsi="Times New Roman" w:cs="Times New Roman"/>
        <w:sz w:val="24"/>
        <w:szCs w:val="24"/>
      </w:rPr>
      <w:fldChar w:fldCharType="separate"/>
    </w:r>
    <w:r w:rsidR="00811BAA">
      <w:rPr>
        <w:rStyle w:val="a6"/>
        <w:rFonts w:ascii="Times New Roman" w:hAnsi="Times New Roman" w:cs="Times New Roman"/>
        <w:noProof/>
        <w:sz w:val="24"/>
        <w:szCs w:val="24"/>
      </w:rPr>
      <w:t>13</w:t>
    </w:r>
    <w:r w:rsidRPr="003C074E">
      <w:rPr>
        <w:rStyle w:val="a6"/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B45" w:rsidRDefault="00C42B45">
      <w:r>
        <w:separator/>
      </w:r>
    </w:p>
    <w:p w:rsidR="00C42B45" w:rsidRDefault="00C42B45"/>
  </w:footnote>
  <w:footnote w:type="continuationSeparator" w:id="0">
    <w:p w:rsidR="00C42B45" w:rsidRDefault="00C42B45">
      <w:r>
        <w:continuationSeparator/>
      </w:r>
    </w:p>
    <w:p w:rsidR="00C42B45" w:rsidRDefault="00C42B4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8A2" w:rsidRDefault="006908A2" w:rsidP="00091DF8">
    <w:pPr>
      <w:pStyle w:val="a3"/>
      <w:rPr>
        <w:rFonts w:ascii="Times New Roman" w:hAnsi="Times New Roman" w:cs="Times New Roman"/>
        <w:b/>
        <w:sz w:val="24"/>
        <w:szCs w:val="24"/>
      </w:rPr>
    </w:pPr>
    <w:r w:rsidRPr="005D22B6">
      <w:rPr>
        <w:rFonts w:ascii="Times New Roman" w:hAnsi="Times New Roman" w:cs="Times New Roman"/>
        <w:b/>
        <w:sz w:val="24"/>
        <w:szCs w:val="24"/>
      </w:rPr>
      <w:t>СТ РК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472D49">
      <w:rPr>
        <w:rFonts w:ascii="Times New Roman" w:hAnsi="Times New Roman" w:cs="Times New Roman"/>
        <w:b/>
        <w:sz w:val="24"/>
        <w:szCs w:val="24"/>
      </w:rPr>
      <w:t>EN 16139</w:t>
    </w:r>
    <w:r>
      <w:rPr>
        <w:rFonts w:ascii="Times New Roman" w:hAnsi="Times New Roman" w:cs="Times New Roman"/>
        <w:b/>
        <w:sz w:val="24"/>
        <w:szCs w:val="24"/>
      </w:rPr>
      <w:t xml:space="preserve">- </w:t>
    </w:r>
  </w:p>
  <w:p w:rsidR="006908A2" w:rsidRPr="00F05035" w:rsidRDefault="006908A2" w:rsidP="00091DF8">
    <w:pPr>
      <w:pStyle w:val="a3"/>
      <w:rPr>
        <w:rFonts w:ascii="Times New Roman" w:hAnsi="Times New Roman" w:cs="Times New Roman"/>
        <w:i/>
        <w:sz w:val="24"/>
        <w:szCs w:val="24"/>
      </w:rPr>
    </w:pPr>
    <w:r w:rsidRPr="00F05035">
      <w:rPr>
        <w:rFonts w:ascii="Times New Roman" w:hAnsi="Times New Roman" w:cs="Times New Roman"/>
        <w:i/>
        <w:sz w:val="24"/>
        <w:szCs w:val="24"/>
      </w:rPr>
      <w:t>Проект, редакция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8A2" w:rsidRDefault="006908A2" w:rsidP="00570E37">
    <w:pPr>
      <w:jc w:val="right"/>
      <w:rPr>
        <w:rFonts w:ascii="Times New Roman" w:hAnsi="Times New Roman" w:cs="Times New Roman"/>
        <w:b/>
        <w:sz w:val="24"/>
        <w:szCs w:val="24"/>
      </w:rPr>
    </w:pPr>
    <w:r w:rsidRPr="005D22B6">
      <w:rPr>
        <w:rFonts w:ascii="Times New Roman" w:hAnsi="Times New Roman" w:cs="Times New Roman"/>
        <w:b/>
        <w:sz w:val="24"/>
        <w:szCs w:val="24"/>
      </w:rPr>
      <w:t>СТ РК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472D49">
      <w:rPr>
        <w:rFonts w:ascii="Times New Roman" w:hAnsi="Times New Roman" w:cs="Times New Roman"/>
        <w:b/>
        <w:sz w:val="24"/>
        <w:szCs w:val="24"/>
      </w:rPr>
      <w:t>EN 16139</w:t>
    </w:r>
  </w:p>
  <w:p w:rsidR="006908A2" w:rsidRPr="0095417D" w:rsidRDefault="006908A2" w:rsidP="00570E37">
    <w:pPr>
      <w:jc w:val="right"/>
      <w:rPr>
        <w:rFonts w:ascii="Times New Roman" w:hAnsi="Times New Roman" w:cs="Times New Roman"/>
        <w:i/>
        <w:sz w:val="24"/>
        <w:szCs w:val="24"/>
      </w:rPr>
    </w:pPr>
    <w:r w:rsidRPr="0095417D">
      <w:rPr>
        <w:rFonts w:ascii="Times New Roman" w:hAnsi="Times New Roman" w:cs="Times New Roman"/>
        <w:i/>
        <w:sz w:val="24"/>
        <w:szCs w:val="24"/>
      </w:rPr>
      <w:t>Проект, редакция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8A2" w:rsidRDefault="006908A2" w:rsidP="00D74E49">
    <w:pPr>
      <w:pStyle w:val="a3"/>
      <w:rPr>
        <w:rFonts w:ascii="Times New Roman" w:hAnsi="Times New Roman" w:cs="Times New Roman"/>
        <w:b/>
        <w:sz w:val="24"/>
        <w:szCs w:val="24"/>
      </w:rPr>
    </w:pPr>
    <w:r w:rsidRPr="005D22B6">
      <w:rPr>
        <w:rFonts w:ascii="Times New Roman" w:hAnsi="Times New Roman" w:cs="Times New Roman"/>
        <w:b/>
        <w:sz w:val="24"/>
        <w:szCs w:val="24"/>
      </w:rPr>
      <w:t>СТ РК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DC2233">
      <w:rPr>
        <w:rFonts w:ascii="Times New Roman" w:hAnsi="Times New Roman" w:cs="Times New Roman"/>
        <w:b/>
        <w:sz w:val="24"/>
        <w:szCs w:val="24"/>
      </w:rPr>
      <w:t>EN 16139</w:t>
    </w:r>
  </w:p>
  <w:p w:rsidR="00E427F2" w:rsidRPr="00E427F2" w:rsidRDefault="00E427F2" w:rsidP="00D74E49">
    <w:pPr>
      <w:pStyle w:val="a3"/>
      <w:rPr>
        <w:rFonts w:ascii="Times New Roman" w:hAnsi="Times New Roman" w:cs="Times New Roman"/>
        <w:i/>
        <w:sz w:val="24"/>
        <w:szCs w:val="24"/>
      </w:rPr>
    </w:pPr>
    <w:r w:rsidRPr="00E427F2">
      <w:rPr>
        <w:rFonts w:ascii="Times New Roman" w:hAnsi="Times New Roman" w:cs="Times New Roman"/>
        <w:i/>
        <w:sz w:val="24"/>
        <w:szCs w:val="24"/>
      </w:rPr>
      <w:t>Проект,</w:t>
    </w:r>
    <w:r>
      <w:rPr>
        <w:rFonts w:ascii="Times New Roman" w:hAnsi="Times New Roman" w:cs="Times New Roman"/>
        <w:i/>
        <w:sz w:val="24"/>
        <w:szCs w:val="24"/>
      </w:rPr>
      <w:t xml:space="preserve"> редакция 1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8A2" w:rsidRPr="005D22B6" w:rsidRDefault="006908A2" w:rsidP="001D7203">
    <w:pPr>
      <w:jc w:val="right"/>
      <w:rPr>
        <w:rFonts w:ascii="Times New Roman" w:hAnsi="Times New Roman" w:cs="Times New Roman"/>
        <w:b/>
        <w:sz w:val="24"/>
        <w:szCs w:val="24"/>
      </w:rPr>
    </w:pPr>
    <w:r w:rsidRPr="005D22B6">
      <w:rPr>
        <w:rFonts w:ascii="Times New Roman" w:hAnsi="Times New Roman" w:cs="Times New Roman"/>
        <w:b/>
        <w:sz w:val="24"/>
        <w:szCs w:val="24"/>
      </w:rPr>
      <w:t>СТ РК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DC2233">
      <w:rPr>
        <w:rFonts w:ascii="Times New Roman" w:hAnsi="Times New Roman" w:cs="Times New Roman"/>
        <w:b/>
        <w:sz w:val="24"/>
        <w:szCs w:val="24"/>
      </w:rPr>
      <w:t>EN 16139</w:t>
    </w:r>
    <w:r w:rsidR="00E427F2">
      <w:rPr>
        <w:rFonts w:ascii="Times New Roman" w:hAnsi="Times New Roman" w:cs="Times New Roman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2FF2"/>
    <w:multiLevelType w:val="hybridMultilevel"/>
    <w:tmpl w:val="6860A03A"/>
    <w:lvl w:ilvl="0" w:tplc="54FEFA0C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B61A6F"/>
    <w:multiLevelType w:val="multilevel"/>
    <w:tmpl w:val="1A429B52"/>
    <w:lvl w:ilvl="0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12" w:hanging="9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9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2" w:hanging="9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">
    <w:nsid w:val="0BFD19BD"/>
    <w:multiLevelType w:val="hybridMultilevel"/>
    <w:tmpl w:val="07B4D6A8"/>
    <w:lvl w:ilvl="0" w:tplc="E43A2E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C0084"/>
    <w:multiLevelType w:val="multilevel"/>
    <w:tmpl w:val="F9C233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4">
    <w:nsid w:val="12445B74"/>
    <w:multiLevelType w:val="multilevel"/>
    <w:tmpl w:val="7A28E548"/>
    <w:lvl w:ilvl="0">
      <w:start w:val="3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5">
    <w:nsid w:val="144F5114"/>
    <w:multiLevelType w:val="hybridMultilevel"/>
    <w:tmpl w:val="510ED922"/>
    <w:lvl w:ilvl="0" w:tplc="82989130">
      <w:start w:val="1"/>
      <w:numFmt w:val="bullet"/>
      <w:lvlText w:val=""/>
      <w:lvlJc w:val="left"/>
      <w:pPr>
        <w:ind w:left="10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>
    <w:nsid w:val="1BEFD79F"/>
    <w:multiLevelType w:val="hybridMultilevel"/>
    <w:tmpl w:val="274CF8CC"/>
    <w:lvl w:ilvl="0" w:tplc="661CCE8C">
      <w:start w:val="1"/>
      <w:numFmt w:val="decimal"/>
      <w:lvlText w:val="%1)"/>
      <w:lvlJc w:val="left"/>
    </w:lvl>
    <w:lvl w:ilvl="1" w:tplc="5E4C0300">
      <w:numFmt w:val="decimal"/>
      <w:lvlText w:val=""/>
      <w:lvlJc w:val="left"/>
    </w:lvl>
    <w:lvl w:ilvl="2" w:tplc="52AA9F72">
      <w:numFmt w:val="decimal"/>
      <w:lvlText w:val=""/>
      <w:lvlJc w:val="left"/>
    </w:lvl>
    <w:lvl w:ilvl="3" w:tplc="80549FC6">
      <w:numFmt w:val="decimal"/>
      <w:lvlText w:val=""/>
      <w:lvlJc w:val="left"/>
    </w:lvl>
    <w:lvl w:ilvl="4" w:tplc="FBB2750A">
      <w:numFmt w:val="decimal"/>
      <w:lvlText w:val=""/>
      <w:lvlJc w:val="left"/>
    </w:lvl>
    <w:lvl w:ilvl="5" w:tplc="8FFE99D6">
      <w:numFmt w:val="decimal"/>
      <w:lvlText w:val=""/>
      <w:lvlJc w:val="left"/>
    </w:lvl>
    <w:lvl w:ilvl="6" w:tplc="2572F550">
      <w:numFmt w:val="decimal"/>
      <w:lvlText w:val=""/>
      <w:lvlJc w:val="left"/>
    </w:lvl>
    <w:lvl w:ilvl="7" w:tplc="A060313C">
      <w:numFmt w:val="decimal"/>
      <w:lvlText w:val=""/>
      <w:lvlJc w:val="left"/>
    </w:lvl>
    <w:lvl w:ilvl="8" w:tplc="32843B4A">
      <w:numFmt w:val="decimal"/>
      <w:lvlText w:val=""/>
      <w:lvlJc w:val="left"/>
    </w:lvl>
  </w:abstractNum>
  <w:abstractNum w:abstractNumId="7">
    <w:nsid w:val="1E764AFA"/>
    <w:multiLevelType w:val="hybridMultilevel"/>
    <w:tmpl w:val="BA606EEC"/>
    <w:lvl w:ilvl="0" w:tplc="47502CB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252BC9"/>
    <w:multiLevelType w:val="hybridMultilevel"/>
    <w:tmpl w:val="E048D616"/>
    <w:lvl w:ilvl="0" w:tplc="3446F0D6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E55B2E"/>
    <w:multiLevelType w:val="multilevel"/>
    <w:tmpl w:val="8DC443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10">
    <w:nsid w:val="333AB105"/>
    <w:multiLevelType w:val="hybridMultilevel"/>
    <w:tmpl w:val="1742ABBA"/>
    <w:lvl w:ilvl="0" w:tplc="A760BC70">
      <w:start w:val="1"/>
      <w:numFmt w:val="lowerLetter"/>
      <w:lvlText w:val="%1)"/>
      <w:lvlJc w:val="left"/>
      <w:rPr>
        <w:rFonts w:ascii="Times New Roman" w:eastAsia="Arial" w:hAnsi="Times New Roman" w:cs="Times New Roman"/>
      </w:rPr>
    </w:lvl>
    <w:lvl w:ilvl="1" w:tplc="4BFECA80">
      <w:start w:val="1"/>
      <w:numFmt w:val="decimal"/>
      <w:lvlText w:val="%2)"/>
      <w:lvlJc w:val="left"/>
    </w:lvl>
    <w:lvl w:ilvl="2" w:tplc="41060FC4">
      <w:start w:val="1"/>
      <w:numFmt w:val="lowerRoman"/>
      <w:lvlText w:val="%3)"/>
      <w:lvlJc w:val="left"/>
    </w:lvl>
    <w:lvl w:ilvl="3" w:tplc="20E8E0AA">
      <w:numFmt w:val="decimal"/>
      <w:lvlText w:val=""/>
      <w:lvlJc w:val="left"/>
    </w:lvl>
    <w:lvl w:ilvl="4" w:tplc="8C54FF9A">
      <w:numFmt w:val="decimal"/>
      <w:lvlText w:val=""/>
      <w:lvlJc w:val="left"/>
    </w:lvl>
    <w:lvl w:ilvl="5" w:tplc="67B616E8">
      <w:numFmt w:val="decimal"/>
      <w:lvlText w:val=""/>
      <w:lvlJc w:val="left"/>
    </w:lvl>
    <w:lvl w:ilvl="6" w:tplc="106AF008">
      <w:numFmt w:val="decimal"/>
      <w:lvlText w:val=""/>
      <w:lvlJc w:val="left"/>
    </w:lvl>
    <w:lvl w:ilvl="7" w:tplc="051EBE68">
      <w:numFmt w:val="decimal"/>
      <w:lvlText w:val=""/>
      <w:lvlJc w:val="left"/>
    </w:lvl>
    <w:lvl w:ilvl="8" w:tplc="169A6542">
      <w:numFmt w:val="decimal"/>
      <w:lvlText w:val=""/>
      <w:lvlJc w:val="left"/>
    </w:lvl>
  </w:abstractNum>
  <w:abstractNum w:abstractNumId="11">
    <w:nsid w:val="37AD39D4"/>
    <w:multiLevelType w:val="hybridMultilevel"/>
    <w:tmpl w:val="6D34F6DA"/>
    <w:lvl w:ilvl="0" w:tplc="F45292FC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015CC"/>
    <w:multiLevelType w:val="hybridMultilevel"/>
    <w:tmpl w:val="7E6C5398"/>
    <w:lvl w:ilvl="0" w:tplc="D960DEC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21046E"/>
    <w:multiLevelType w:val="hybridMultilevel"/>
    <w:tmpl w:val="A6F22B6C"/>
    <w:lvl w:ilvl="0" w:tplc="369C6412">
      <w:start w:val="1"/>
      <w:numFmt w:val="lowerLetter"/>
      <w:lvlText w:val="%1)"/>
      <w:lvlJc w:val="left"/>
      <w:pPr>
        <w:ind w:left="927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1A7C4C9"/>
    <w:multiLevelType w:val="hybridMultilevel"/>
    <w:tmpl w:val="4DDC5DBA"/>
    <w:lvl w:ilvl="0" w:tplc="C7ACA674">
      <w:start w:val="2"/>
      <w:numFmt w:val="decimal"/>
      <w:lvlText w:val="%1)"/>
      <w:lvlJc w:val="left"/>
    </w:lvl>
    <w:lvl w:ilvl="1" w:tplc="2070D1FE">
      <w:numFmt w:val="decimal"/>
      <w:lvlText w:val=""/>
      <w:lvlJc w:val="left"/>
    </w:lvl>
    <w:lvl w:ilvl="2" w:tplc="BB4CE920">
      <w:numFmt w:val="decimal"/>
      <w:lvlText w:val=""/>
      <w:lvlJc w:val="left"/>
    </w:lvl>
    <w:lvl w:ilvl="3" w:tplc="1FBCF2AE">
      <w:numFmt w:val="decimal"/>
      <w:lvlText w:val=""/>
      <w:lvlJc w:val="left"/>
    </w:lvl>
    <w:lvl w:ilvl="4" w:tplc="B46E826E">
      <w:numFmt w:val="decimal"/>
      <w:lvlText w:val=""/>
      <w:lvlJc w:val="left"/>
    </w:lvl>
    <w:lvl w:ilvl="5" w:tplc="1460FD92">
      <w:numFmt w:val="decimal"/>
      <w:lvlText w:val=""/>
      <w:lvlJc w:val="left"/>
    </w:lvl>
    <w:lvl w:ilvl="6" w:tplc="69241846">
      <w:numFmt w:val="decimal"/>
      <w:lvlText w:val=""/>
      <w:lvlJc w:val="left"/>
    </w:lvl>
    <w:lvl w:ilvl="7" w:tplc="9BCA0080">
      <w:numFmt w:val="decimal"/>
      <w:lvlText w:val=""/>
      <w:lvlJc w:val="left"/>
    </w:lvl>
    <w:lvl w:ilvl="8" w:tplc="6868F36E">
      <w:numFmt w:val="decimal"/>
      <w:lvlText w:val=""/>
      <w:lvlJc w:val="left"/>
    </w:lvl>
  </w:abstractNum>
  <w:abstractNum w:abstractNumId="15">
    <w:nsid w:val="439028F0"/>
    <w:multiLevelType w:val="hybridMultilevel"/>
    <w:tmpl w:val="F7AC18DC"/>
    <w:lvl w:ilvl="0" w:tplc="13C48F6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7E13894"/>
    <w:multiLevelType w:val="hybridMultilevel"/>
    <w:tmpl w:val="D7A2151A"/>
    <w:lvl w:ilvl="0" w:tplc="312854C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B32FCE"/>
    <w:multiLevelType w:val="hybridMultilevel"/>
    <w:tmpl w:val="3B522484"/>
    <w:lvl w:ilvl="0" w:tplc="38A8E636">
      <w:start w:val="1"/>
      <w:numFmt w:val="bullet"/>
      <w:lvlText w:val=""/>
      <w:lvlJc w:val="left"/>
      <w:pPr>
        <w:ind w:left="66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8">
    <w:nsid w:val="494F15E0"/>
    <w:multiLevelType w:val="hybridMultilevel"/>
    <w:tmpl w:val="22B4D3C6"/>
    <w:lvl w:ilvl="0" w:tplc="292015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9563DF3"/>
    <w:multiLevelType w:val="hybridMultilevel"/>
    <w:tmpl w:val="CAA6FF36"/>
    <w:lvl w:ilvl="0" w:tplc="2342E7D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6AFB66"/>
    <w:multiLevelType w:val="hybridMultilevel"/>
    <w:tmpl w:val="C8284A78"/>
    <w:lvl w:ilvl="0" w:tplc="422C1DEA">
      <w:start w:val="1"/>
      <w:numFmt w:val="decimal"/>
      <w:lvlText w:val="%1)"/>
      <w:lvlJc w:val="left"/>
    </w:lvl>
    <w:lvl w:ilvl="1" w:tplc="1D9C4CA4">
      <w:numFmt w:val="decimal"/>
      <w:lvlText w:val=""/>
      <w:lvlJc w:val="left"/>
    </w:lvl>
    <w:lvl w:ilvl="2" w:tplc="A7445E3C">
      <w:numFmt w:val="decimal"/>
      <w:lvlText w:val=""/>
      <w:lvlJc w:val="left"/>
    </w:lvl>
    <w:lvl w:ilvl="3" w:tplc="A982827A">
      <w:numFmt w:val="decimal"/>
      <w:lvlText w:val=""/>
      <w:lvlJc w:val="left"/>
    </w:lvl>
    <w:lvl w:ilvl="4" w:tplc="FE6E84D0">
      <w:numFmt w:val="decimal"/>
      <w:lvlText w:val=""/>
      <w:lvlJc w:val="left"/>
    </w:lvl>
    <w:lvl w:ilvl="5" w:tplc="AFFE503E">
      <w:numFmt w:val="decimal"/>
      <w:lvlText w:val=""/>
      <w:lvlJc w:val="left"/>
    </w:lvl>
    <w:lvl w:ilvl="6" w:tplc="DBE0CB90">
      <w:numFmt w:val="decimal"/>
      <w:lvlText w:val=""/>
      <w:lvlJc w:val="left"/>
    </w:lvl>
    <w:lvl w:ilvl="7" w:tplc="D1AE7914">
      <w:numFmt w:val="decimal"/>
      <w:lvlText w:val=""/>
      <w:lvlJc w:val="left"/>
    </w:lvl>
    <w:lvl w:ilvl="8" w:tplc="82E89F06">
      <w:numFmt w:val="decimal"/>
      <w:lvlText w:val=""/>
      <w:lvlJc w:val="left"/>
    </w:lvl>
  </w:abstractNum>
  <w:abstractNum w:abstractNumId="21">
    <w:nsid w:val="51EE5D33"/>
    <w:multiLevelType w:val="hybridMultilevel"/>
    <w:tmpl w:val="C79E966C"/>
    <w:lvl w:ilvl="0" w:tplc="008404F6">
      <w:start w:val="6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2125383"/>
    <w:multiLevelType w:val="hybridMultilevel"/>
    <w:tmpl w:val="8342231E"/>
    <w:lvl w:ilvl="0" w:tplc="CAE2F8A2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>
    <w:nsid w:val="561D4B76"/>
    <w:multiLevelType w:val="multilevel"/>
    <w:tmpl w:val="4B463208"/>
    <w:lvl w:ilvl="0">
      <w:start w:val="4"/>
      <w:numFmt w:val="decimal"/>
      <w:lvlText w:val="%1"/>
      <w:lvlJc w:val="left"/>
      <w:pPr>
        <w:ind w:left="660" w:hanging="660"/>
      </w:pPr>
      <w:rPr>
        <w:rFonts w:eastAsia="Arial" w:hint="default"/>
        <w:b/>
      </w:rPr>
    </w:lvl>
    <w:lvl w:ilvl="1">
      <w:start w:val="2"/>
      <w:numFmt w:val="decimal"/>
      <w:lvlText w:val="%1.%2"/>
      <w:lvlJc w:val="left"/>
      <w:pPr>
        <w:ind w:left="849" w:hanging="660"/>
      </w:pPr>
      <w:rPr>
        <w:rFonts w:eastAsia="Arial" w:hint="default"/>
        <w:b/>
      </w:rPr>
    </w:lvl>
    <w:lvl w:ilvl="2">
      <w:start w:val="5"/>
      <w:numFmt w:val="decimal"/>
      <w:lvlText w:val="%1.%2.%3"/>
      <w:lvlJc w:val="left"/>
      <w:pPr>
        <w:ind w:left="1098" w:hanging="720"/>
      </w:pPr>
      <w:rPr>
        <w:rFonts w:eastAsia="Arial" w:hint="default"/>
        <w:b/>
      </w:rPr>
    </w:lvl>
    <w:lvl w:ilvl="3">
      <w:start w:val="5"/>
      <w:numFmt w:val="decimal"/>
      <w:lvlText w:val="%1.%2.%3.%4"/>
      <w:lvlJc w:val="left"/>
      <w:pPr>
        <w:ind w:left="1287" w:hanging="720"/>
      </w:pPr>
      <w:rPr>
        <w:rFonts w:eastAsia="Arial" w:hint="default"/>
        <w:b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eastAsia="Arial" w:hint="default"/>
        <w:b/>
      </w:rPr>
    </w:lvl>
    <w:lvl w:ilvl="5">
      <w:start w:val="1"/>
      <w:numFmt w:val="decimal"/>
      <w:lvlText w:val="%1.%2.%3.%4.%5.%6"/>
      <w:lvlJc w:val="left"/>
      <w:pPr>
        <w:ind w:left="2025" w:hanging="1080"/>
      </w:pPr>
      <w:rPr>
        <w:rFonts w:eastAsia="Arial" w:hint="default"/>
        <w:b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"/>
      <w:lvlJc w:val="left"/>
      <w:pPr>
        <w:ind w:left="2763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"/>
      <w:lvlJc w:val="left"/>
      <w:pPr>
        <w:ind w:left="3312" w:hanging="1800"/>
      </w:pPr>
      <w:rPr>
        <w:rFonts w:eastAsia="Arial" w:hint="default"/>
        <w:b/>
      </w:rPr>
    </w:lvl>
  </w:abstractNum>
  <w:abstractNum w:abstractNumId="24">
    <w:nsid w:val="600F7958"/>
    <w:multiLevelType w:val="hybridMultilevel"/>
    <w:tmpl w:val="0C1E5C16"/>
    <w:lvl w:ilvl="0" w:tplc="CB2628D6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B68079A"/>
    <w:multiLevelType w:val="hybridMultilevel"/>
    <w:tmpl w:val="CFC2D49A"/>
    <w:lvl w:ilvl="0" w:tplc="6A5226BC">
      <w:start w:val="3"/>
      <w:numFmt w:val="decimal"/>
      <w:lvlText w:val="%1)"/>
      <w:lvlJc w:val="left"/>
    </w:lvl>
    <w:lvl w:ilvl="1" w:tplc="3E4E9342">
      <w:numFmt w:val="decimal"/>
      <w:lvlText w:val=""/>
      <w:lvlJc w:val="left"/>
    </w:lvl>
    <w:lvl w:ilvl="2" w:tplc="D4EA984C">
      <w:numFmt w:val="decimal"/>
      <w:lvlText w:val=""/>
      <w:lvlJc w:val="left"/>
    </w:lvl>
    <w:lvl w:ilvl="3" w:tplc="FF68CEDC">
      <w:numFmt w:val="decimal"/>
      <w:lvlText w:val=""/>
      <w:lvlJc w:val="left"/>
    </w:lvl>
    <w:lvl w:ilvl="4" w:tplc="628C0ECC">
      <w:numFmt w:val="decimal"/>
      <w:lvlText w:val=""/>
      <w:lvlJc w:val="left"/>
    </w:lvl>
    <w:lvl w:ilvl="5" w:tplc="2C6C80DE">
      <w:numFmt w:val="decimal"/>
      <w:lvlText w:val=""/>
      <w:lvlJc w:val="left"/>
    </w:lvl>
    <w:lvl w:ilvl="6" w:tplc="6B16B4FE">
      <w:numFmt w:val="decimal"/>
      <w:lvlText w:val=""/>
      <w:lvlJc w:val="left"/>
    </w:lvl>
    <w:lvl w:ilvl="7" w:tplc="EE8E6604">
      <w:numFmt w:val="decimal"/>
      <w:lvlText w:val=""/>
      <w:lvlJc w:val="left"/>
    </w:lvl>
    <w:lvl w:ilvl="8" w:tplc="3FBC83DE">
      <w:numFmt w:val="decimal"/>
      <w:lvlText w:val=""/>
      <w:lvlJc w:val="left"/>
    </w:lvl>
  </w:abstractNum>
  <w:abstractNum w:abstractNumId="26">
    <w:nsid w:val="71082226"/>
    <w:multiLevelType w:val="hybridMultilevel"/>
    <w:tmpl w:val="128E5830"/>
    <w:lvl w:ilvl="0" w:tplc="437A355A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120780"/>
    <w:multiLevelType w:val="hybridMultilevel"/>
    <w:tmpl w:val="93EAFA62"/>
    <w:lvl w:ilvl="0" w:tplc="434C2BE6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21DA317"/>
    <w:multiLevelType w:val="hybridMultilevel"/>
    <w:tmpl w:val="3404FA98"/>
    <w:lvl w:ilvl="0" w:tplc="8B56DC30">
      <w:start w:val="2"/>
      <w:numFmt w:val="decimal"/>
      <w:lvlText w:val="%1)"/>
      <w:lvlJc w:val="left"/>
    </w:lvl>
    <w:lvl w:ilvl="1" w:tplc="B17EDE26">
      <w:numFmt w:val="decimal"/>
      <w:lvlText w:val=""/>
      <w:lvlJc w:val="left"/>
    </w:lvl>
    <w:lvl w:ilvl="2" w:tplc="192CEB1C">
      <w:numFmt w:val="decimal"/>
      <w:lvlText w:val=""/>
      <w:lvlJc w:val="left"/>
    </w:lvl>
    <w:lvl w:ilvl="3" w:tplc="4AD2E16E">
      <w:numFmt w:val="decimal"/>
      <w:lvlText w:val=""/>
      <w:lvlJc w:val="left"/>
    </w:lvl>
    <w:lvl w:ilvl="4" w:tplc="C3ECDA68">
      <w:numFmt w:val="decimal"/>
      <w:lvlText w:val=""/>
      <w:lvlJc w:val="left"/>
    </w:lvl>
    <w:lvl w:ilvl="5" w:tplc="6E74E5CC">
      <w:numFmt w:val="decimal"/>
      <w:lvlText w:val=""/>
      <w:lvlJc w:val="left"/>
    </w:lvl>
    <w:lvl w:ilvl="6" w:tplc="64CAF306">
      <w:numFmt w:val="decimal"/>
      <w:lvlText w:val=""/>
      <w:lvlJc w:val="left"/>
    </w:lvl>
    <w:lvl w:ilvl="7" w:tplc="AEB86784">
      <w:numFmt w:val="decimal"/>
      <w:lvlText w:val=""/>
      <w:lvlJc w:val="left"/>
    </w:lvl>
    <w:lvl w:ilvl="8" w:tplc="9CDA0064">
      <w:numFmt w:val="decimal"/>
      <w:lvlText w:val=""/>
      <w:lvlJc w:val="left"/>
    </w:lvl>
  </w:abstractNum>
  <w:abstractNum w:abstractNumId="29">
    <w:nsid w:val="733B69B0"/>
    <w:multiLevelType w:val="multilevel"/>
    <w:tmpl w:val="B0C2757A"/>
    <w:lvl w:ilvl="0">
      <w:start w:val="4"/>
      <w:numFmt w:val="decimal"/>
      <w:lvlText w:val="%1"/>
      <w:lvlJc w:val="left"/>
      <w:pPr>
        <w:ind w:left="780" w:hanging="780"/>
      </w:pPr>
      <w:rPr>
        <w:rFonts w:eastAsia="Arial" w:hint="default"/>
        <w:b/>
      </w:rPr>
    </w:lvl>
    <w:lvl w:ilvl="1">
      <w:start w:val="2"/>
      <w:numFmt w:val="decimal"/>
      <w:lvlText w:val="%1.%2"/>
      <w:lvlJc w:val="left"/>
      <w:pPr>
        <w:ind w:left="1084" w:hanging="780"/>
      </w:pPr>
      <w:rPr>
        <w:rFonts w:eastAsia="Arial" w:hint="default"/>
        <w:b/>
      </w:rPr>
    </w:lvl>
    <w:lvl w:ilvl="2">
      <w:start w:val="5"/>
      <w:numFmt w:val="decimal"/>
      <w:lvlText w:val="%1.%2.%3"/>
      <w:lvlJc w:val="left"/>
      <w:pPr>
        <w:ind w:left="1388" w:hanging="780"/>
      </w:pPr>
      <w:rPr>
        <w:rFonts w:eastAsia="Arial" w:hint="default"/>
        <w:b/>
      </w:rPr>
    </w:lvl>
    <w:lvl w:ilvl="3">
      <w:start w:val="11"/>
      <w:numFmt w:val="decimal"/>
      <w:lvlText w:val="%1.%2.%3.%4"/>
      <w:lvlJc w:val="left"/>
      <w:pPr>
        <w:ind w:left="1692" w:hanging="780"/>
      </w:pPr>
      <w:rPr>
        <w:rFonts w:eastAsia="Arial" w:hint="default"/>
        <w:b/>
      </w:rPr>
    </w:lvl>
    <w:lvl w:ilvl="4">
      <w:start w:val="1"/>
      <w:numFmt w:val="decimal"/>
      <w:lvlText w:val="%1.%2.%3.%4.%5"/>
      <w:lvlJc w:val="left"/>
      <w:pPr>
        <w:ind w:left="2296" w:hanging="1080"/>
      </w:pPr>
      <w:rPr>
        <w:rFonts w:eastAsia="Arial" w:hint="default"/>
        <w:b/>
      </w:rPr>
    </w:lvl>
    <w:lvl w:ilvl="5">
      <w:start w:val="1"/>
      <w:numFmt w:val="decimal"/>
      <w:lvlText w:val="%1.%2.%3.%4.%5.%6"/>
      <w:lvlJc w:val="left"/>
      <w:pPr>
        <w:ind w:left="2600" w:hanging="1080"/>
      </w:pPr>
      <w:rPr>
        <w:rFonts w:eastAsia="Arial" w:hint="default"/>
        <w:b/>
      </w:rPr>
    </w:lvl>
    <w:lvl w:ilvl="6">
      <w:start w:val="1"/>
      <w:numFmt w:val="decimal"/>
      <w:lvlText w:val="%1.%2.%3.%4.%5.%6.%7"/>
      <w:lvlJc w:val="left"/>
      <w:pPr>
        <w:ind w:left="3264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"/>
      <w:lvlJc w:val="left"/>
      <w:pPr>
        <w:ind w:left="3568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"/>
      <w:lvlJc w:val="left"/>
      <w:pPr>
        <w:ind w:left="4232" w:hanging="1800"/>
      </w:pPr>
      <w:rPr>
        <w:rFonts w:eastAsia="Arial" w:hint="default"/>
        <w:b/>
      </w:rPr>
    </w:lvl>
  </w:abstractNum>
  <w:num w:numId="1">
    <w:abstractNumId w:val="1"/>
  </w:num>
  <w:num w:numId="2">
    <w:abstractNumId w:val="6"/>
  </w:num>
  <w:num w:numId="3">
    <w:abstractNumId w:val="14"/>
  </w:num>
  <w:num w:numId="4">
    <w:abstractNumId w:val="25"/>
  </w:num>
  <w:num w:numId="5">
    <w:abstractNumId w:val="20"/>
  </w:num>
  <w:num w:numId="6">
    <w:abstractNumId w:val="21"/>
  </w:num>
  <w:num w:numId="7">
    <w:abstractNumId w:val="18"/>
  </w:num>
  <w:num w:numId="8">
    <w:abstractNumId w:val="26"/>
  </w:num>
  <w:num w:numId="9">
    <w:abstractNumId w:val="23"/>
  </w:num>
  <w:num w:numId="10">
    <w:abstractNumId w:val="10"/>
  </w:num>
  <w:num w:numId="11">
    <w:abstractNumId w:val="28"/>
  </w:num>
  <w:num w:numId="12">
    <w:abstractNumId w:val="29"/>
  </w:num>
  <w:num w:numId="13">
    <w:abstractNumId w:val="13"/>
  </w:num>
  <w:num w:numId="14">
    <w:abstractNumId w:val="11"/>
  </w:num>
  <w:num w:numId="15">
    <w:abstractNumId w:val="22"/>
  </w:num>
  <w:num w:numId="16">
    <w:abstractNumId w:val="3"/>
  </w:num>
  <w:num w:numId="17">
    <w:abstractNumId w:val="4"/>
  </w:num>
  <w:num w:numId="18">
    <w:abstractNumId w:val="2"/>
  </w:num>
  <w:num w:numId="19">
    <w:abstractNumId w:val="7"/>
  </w:num>
  <w:num w:numId="20">
    <w:abstractNumId w:val="15"/>
  </w:num>
  <w:num w:numId="21">
    <w:abstractNumId w:val="24"/>
  </w:num>
  <w:num w:numId="22">
    <w:abstractNumId w:val="17"/>
  </w:num>
  <w:num w:numId="23">
    <w:abstractNumId w:val="5"/>
  </w:num>
  <w:num w:numId="24">
    <w:abstractNumId w:val="12"/>
  </w:num>
  <w:num w:numId="25">
    <w:abstractNumId w:val="16"/>
  </w:num>
  <w:num w:numId="26">
    <w:abstractNumId w:val="0"/>
  </w:num>
  <w:num w:numId="27">
    <w:abstractNumId w:val="19"/>
  </w:num>
  <w:num w:numId="28">
    <w:abstractNumId w:val="27"/>
  </w:num>
  <w:num w:numId="29">
    <w:abstractNumId w:val="9"/>
  </w:num>
  <w:num w:numId="30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B87"/>
    <w:rsid w:val="00002B2E"/>
    <w:rsid w:val="00003370"/>
    <w:rsid w:val="00003DBD"/>
    <w:rsid w:val="00003FCC"/>
    <w:rsid w:val="00004610"/>
    <w:rsid w:val="0000538A"/>
    <w:rsid w:val="000058B8"/>
    <w:rsid w:val="0000600D"/>
    <w:rsid w:val="000060F2"/>
    <w:rsid w:val="00006634"/>
    <w:rsid w:val="00006935"/>
    <w:rsid w:val="00007601"/>
    <w:rsid w:val="000110CD"/>
    <w:rsid w:val="00011188"/>
    <w:rsid w:val="000117F2"/>
    <w:rsid w:val="00012104"/>
    <w:rsid w:val="00014FEE"/>
    <w:rsid w:val="000160FA"/>
    <w:rsid w:val="000167D0"/>
    <w:rsid w:val="000168A6"/>
    <w:rsid w:val="000177D0"/>
    <w:rsid w:val="00017EE0"/>
    <w:rsid w:val="000206CE"/>
    <w:rsid w:val="000224E4"/>
    <w:rsid w:val="000227B6"/>
    <w:rsid w:val="00025BBA"/>
    <w:rsid w:val="000264F0"/>
    <w:rsid w:val="00031377"/>
    <w:rsid w:val="00032F68"/>
    <w:rsid w:val="000333C2"/>
    <w:rsid w:val="00034B89"/>
    <w:rsid w:val="00034D47"/>
    <w:rsid w:val="00035A14"/>
    <w:rsid w:val="000367B7"/>
    <w:rsid w:val="00036B5A"/>
    <w:rsid w:val="00040C42"/>
    <w:rsid w:val="00041060"/>
    <w:rsid w:val="00041C85"/>
    <w:rsid w:val="00041F9C"/>
    <w:rsid w:val="00042A01"/>
    <w:rsid w:val="00043C76"/>
    <w:rsid w:val="00043DB6"/>
    <w:rsid w:val="00044BB3"/>
    <w:rsid w:val="00045028"/>
    <w:rsid w:val="00046A01"/>
    <w:rsid w:val="00047512"/>
    <w:rsid w:val="000476BC"/>
    <w:rsid w:val="00051168"/>
    <w:rsid w:val="00051B6E"/>
    <w:rsid w:val="00051C1C"/>
    <w:rsid w:val="00051E14"/>
    <w:rsid w:val="00051E18"/>
    <w:rsid w:val="00052F1C"/>
    <w:rsid w:val="0005301F"/>
    <w:rsid w:val="00053300"/>
    <w:rsid w:val="00053F8D"/>
    <w:rsid w:val="000541E3"/>
    <w:rsid w:val="00060C0B"/>
    <w:rsid w:val="00062175"/>
    <w:rsid w:val="0006225F"/>
    <w:rsid w:val="000631BD"/>
    <w:rsid w:val="0006353D"/>
    <w:rsid w:val="00064A93"/>
    <w:rsid w:val="00064BB1"/>
    <w:rsid w:val="0006543C"/>
    <w:rsid w:val="00066D42"/>
    <w:rsid w:val="00067466"/>
    <w:rsid w:val="00070A08"/>
    <w:rsid w:val="00070B91"/>
    <w:rsid w:val="00070C04"/>
    <w:rsid w:val="00075114"/>
    <w:rsid w:val="0007540C"/>
    <w:rsid w:val="00075C65"/>
    <w:rsid w:val="00076636"/>
    <w:rsid w:val="000801E4"/>
    <w:rsid w:val="00080493"/>
    <w:rsid w:val="00081777"/>
    <w:rsid w:val="00081BAD"/>
    <w:rsid w:val="00082515"/>
    <w:rsid w:val="00082569"/>
    <w:rsid w:val="00083089"/>
    <w:rsid w:val="000840EF"/>
    <w:rsid w:val="00084912"/>
    <w:rsid w:val="000860E0"/>
    <w:rsid w:val="0008752D"/>
    <w:rsid w:val="00087912"/>
    <w:rsid w:val="000902B4"/>
    <w:rsid w:val="00090638"/>
    <w:rsid w:val="000908CD"/>
    <w:rsid w:val="000918DE"/>
    <w:rsid w:val="00091D48"/>
    <w:rsid w:val="00091DF8"/>
    <w:rsid w:val="000920BC"/>
    <w:rsid w:val="00092164"/>
    <w:rsid w:val="000929DC"/>
    <w:rsid w:val="00093975"/>
    <w:rsid w:val="000943ED"/>
    <w:rsid w:val="00094CE4"/>
    <w:rsid w:val="00097714"/>
    <w:rsid w:val="00097D75"/>
    <w:rsid w:val="000A03D9"/>
    <w:rsid w:val="000A13E1"/>
    <w:rsid w:val="000A1F95"/>
    <w:rsid w:val="000A4BF7"/>
    <w:rsid w:val="000A5978"/>
    <w:rsid w:val="000A6BA1"/>
    <w:rsid w:val="000B386A"/>
    <w:rsid w:val="000B436F"/>
    <w:rsid w:val="000B50DC"/>
    <w:rsid w:val="000B6BC2"/>
    <w:rsid w:val="000B7945"/>
    <w:rsid w:val="000B7EB5"/>
    <w:rsid w:val="000C04E0"/>
    <w:rsid w:val="000C1B89"/>
    <w:rsid w:val="000C2957"/>
    <w:rsid w:val="000C40ED"/>
    <w:rsid w:val="000C581C"/>
    <w:rsid w:val="000C5E8B"/>
    <w:rsid w:val="000C69BC"/>
    <w:rsid w:val="000D0625"/>
    <w:rsid w:val="000D17DC"/>
    <w:rsid w:val="000D25B7"/>
    <w:rsid w:val="000D300A"/>
    <w:rsid w:val="000D3B4D"/>
    <w:rsid w:val="000D4FCB"/>
    <w:rsid w:val="000D5822"/>
    <w:rsid w:val="000D687E"/>
    <w:rsid w:val="000D7CFD"/>
    <w:rsid w:val="000E1F9F"/>
    <w:rsid w:val="000E34E5"/>
    <w:rsid w:val="000E6F2E"/>
    <w:rsid w:val="000E72FB"/>
    <w:rsid w:val="000E74A8"/>
    <w:rsid w:val="000E7A0D"/>
    <w:rsid w:val="000E7FB0"/>
    <w:rsid w:val="000F0CC6"/>
    <w:rsid w:val="000F3D56"/>
    <w:rsid w:val="000F4465"/>
    <w:rsid w:val="000F473B"/>
    <w:rsid w:val="000F48F2"/>
    <w:rsid w:val="000F50E6"/>
    <w:rsid w:val="000F6C84"/>
    <w:rsid w:val="000F75E3"/>
    <w:rsid w:val="001001D5"/>
    <w:rsid w:val="00100D69"/>
    <w:rsid w:val="001010FB"/>
    <w:rsid w:val="001013F5"/>
    <w:rsid w:val="00102AAC"/>
    <w:rsid w:val="00102CE0"/>
    <w:rsid w:val="00103247"/>
    <w:rsid w:val="00103E78"/>
    <w:rsid w:val="001048E0"/>
    <w:rsid w:val="00104B29"/>
    <w:rsid w:val="00105DD7"/>
    <w:rsid w:val="00105E37"/>
    <w:rsid w:val="00106727"/>
    <w:rsid w:val="0011094A"/>
    <w:rsid w:val="00111565"/>
    <w:rsid w:val="00112ED2"/>
    <w:rsid w:val="00112FBC"/>
    <w:rsid w:val="00113056"/>
    <w:rsid w:val="001133F3"/>
    <w:rsid w:val="00113441"/>
    <w:rsid w:val="0011399A"/>
    <w:rsid w:val="00113B7C"/>
    <w:rsid w:val="00114B92"/>
    <w:rsid w:val="0011589E"/>
    <w:rsid w:val="001164E5"/>
    <w:rsid w:val="001169EB"/>
    <w:rsid w:val="0011755E"/>
    <w:rsid w:val="00117CFC"/>
    <w:rsid w:val="001211E0"/>
    <w:rsid w:val="0012121B"/>
    <w:rsid w:val="0012211A"/>
    <w:rsid w:val="00123252"/>
    <w:rsid w:val="00123416"/>
    <w:rsid w:val="00123DB3"/>
    <w:rsid w:val="001245CE"/>
    <w:rsid w:val="00126D6D"/>
    <w:rsid w:val="00126E77"/>
    <w:rsid w:val="00126EC4"/>
    <w:rsid w:val="001275E1"/>
    <w:rsid w:val="001306CE"/>
    <w:rsid w:val="001307CC"/>
    <w:rsid w:val="00130C68"/>
    <w:rsid w:val="00131132"/>
    <w:rsid w:val="00132D1A"/>
    <w:rsid w:val="0013315E"/>
    <w:rsid w:val="00133593"/>
    <w:rsid w:val="0013367C"/>
    <w:rsid w:val="0013405F"/>
    <w:rsid w:val="00134179"/>
    <w:rsid w:val="00134572"/>
    <w:rsid w:val="00134659"/>
    <w:rsid w:val="00134E44"/>
    <w:rsid w:val="00135EC0"/>
    <w:rsid w:val="00136644"/>
    <w:rsid w:val="00137354"/>
    <w:rsid w:val="00137643"/>
    <w:rsid w:val="001376DD"/>
    <w:rsid w:val="00137D4C"/>
    <w:rsid w:val="00140833"/>
    <w:rsid w:val="00140E70"/>
    <w:rsid w:val="00140E7E"/>
    <w:rsid w:val="00141488"/>
    <w:rsid w:val="00141C85"/>
    <w:rsid w:val="001426B9"/>
    <w:rsid w:val="00143478"/>
    <w:rsid w:val="00143B24"/>
    <w:rsid w:val="00144FA8"/>
    <w:rsid w:val="001455A4"/>
    <w:rsid w:val="0014566A"/>
    <w:rsid w:val="00145F79"/>
    <w:rsid w:val="00146608"/>
    <w:rsid w:val="001518B1"/>
    <w:rsid w:val="00151D71"/>
    <w:rsid w:val="00152D97"/>
    <w:rsid w:val="00152F14"/>
    <w:rsid w:val="00153C65"/>
    <w:rsid w:val="001549C5"/>
    <w:rsid w:val="00155021"/>
    <w:rsid w:val="00160F89"/>
    <w:rsid w:val="001623BE"/>
    <w:rsid w:val="00162625"/>
    <w:rsid w:val="00162A5C"/>
    <w:rsid w:val="00164684"/>
    <w:rsid w:val="0016521E"/>
    <w:rsid w:val="0016699C"/>
    <w:rsid w:val="00166CBF"/>
    <w:rsid w:val="00167EFE"/>
    <w:rsid w:val="00170110"/>
    <w:rsid w:val="00170C44"/>
    <w:rsid w:val="00170F1F"/>
    <w:rsid w:val="001727E1"/>
    <w:rsid w:val="00173C8F"/>
    <w:rsid w:val="0017548E"/>
    <w:rsid w:val="001759D0"/>
    <w:rsid w:val="00175B36"/>
    <w:rsid w:val="00176BD6"/>
    <w:rsid w:val="00176D39"/>
    <w:rsid w:val="00177FCA"/>
    <w:rsid w:val="00180BF8"/>
    <w:rsid w:val="00181324"/>
    <w:rsid w:val="00181580"/>
    <w:rsid w:val="001822D4"/>
    <w:rsid w:val="00182486"/>
    <w:rsid w:val="001825CD"/>
    <w:rsid w:val="00182E24"/>
    <w:rsid w:val="00182F55"/>
    <w:rsid w:val="0018542E"/>
    <w:rsid w:val="00185580"/>
    <w:rsid w:val="0018609A"/>
    <w:rsid w:val="00186E5E"/>
    <w:rsid w:val="00187E1B"/>
    <w:rsid w:val="00190A81"/>
    <w:rsid w:val="0019193D"/>
    <w:rsid w:val="00191CBF"/>
    <w:rsid w:val="00193E68"/>
    <w:rsid w:val="00194619"/>
    <w:rsid w:val="0019485F"/>
    <w:rsid w:val="00194A25"/>
    <w:rsid w:val="00194C1F"/>
    <w:rsid w:val="00194EA6"/>
    <w:rsid w:val="0019586F"/>
    <w:rsid w:val="00197F83"/>
    <w:rsid w:val="001A1443"/>
    <w:rsid w:val="001A2375"/>
    <w:rsid w:val="001A2A24"/>
    <w:rsid w:val="001A4627"/>
    <w:rsid w:val="001A5FD0"/>
    <w:rsid w:val="001A6968"/>
    <w:rsid w:val="001A730B"/>
    <w:rsid w:val="001A7A70"/>
    <w:rsid w:val="001B0B39"/>
    <w:rsid w:val="001B1FCD"/>
    <w:rsid w:val="001B205B"/>
    <w:rsid w:val="001B34CD"/>
    <w:rsid w:val="001B482F"/>
    <w:rsid w:val="001B48A5"/>
    <w:rsid w:val="001B50E2"/>
    <w:rsid w:val="001C073B"/>
    <w:rsid w:val="001C0C6C"/>
    <w:rsid w:val="001C0F65"/>
    <w:rsid w:val="001C284B"/>
    <w:rsid w:val="001C4ECF"/>
    <w:rsid w:val="001C5FCB"/>
    <w:rsid w:val="001C6231"/>
    <w:rsid w:val="001C68BF"/>
    <w:rsid w:val="001C72C1"/>
    <w:rsid w:val="001D21FB"/>
    <w:rsid w:val="001D3785"/>
    <w:rsid w:val="001D3966"/>
    <w:rsid w:val="001D494E"/>
    <w:rsid w:val="001D5F5C"/>
    <w:rsid w:val="001D6136"/>
    <w:rsid w:val="001D6959"/>
    <w:rsid w:val="001D6B1A"/>
    <w:rsid w:val="001D71E8"/>
    <w:rsid w:val="001D7203"/>
    <w:rsid w:val="001D7589"/>
    <w:rsid w:val="001D7730"/>
    <w:rsid w:val="001D7EEC"/>
    <w:rsid w:val="001E0677"/>
    <w:rsid w:val="001E0897"/>
    <w:rsid w:val="001E1B8B"/>
    <w:rsid w:val="001E30C2"/>
    <w:rsid w:val="001E3274"/>
    <w:rsid w:val="001E357F"/>
    <w:rsid w:val="001E37BE"/>
    <w:rsid w:val="001E392B"/>
    <w:rsid w:val="001E3AC7"/>
    <w:rsid w:val="001E4378"/>
    <w:rsid w:val="001E55A6"/>
    <w:rsid w:val="001E574C"/>
    <w:rsid w:val="001E5FE2"/>
    <w:rsid w:val="001E6118"/>
    <w:rsid w:val="001E6360"/>
    <w:rsid w:val="001E6FE1"/>
    <w:rsid w:val="001E72B3"/>
    <w:rsid w:val="001E7B6F"/>
    <w:rsid w:val="001F056B"/>
    <w:rsid w:val="001F1A22"/>
    <w:rsid w:val="001F1F37"/>
    <w:rsid w:val="001F23D0"/>
    <w:rsid w:val="001F2E5A"/>
    <w:rsid w:val="001F4268"/>
    <w:rsid w:val="001F4662"/>
    <w:rsid w:val="001F611F"/>
    <w:rsid w:val="001F6755"/>
    <w:rsid w:val="001F6838"/>
    <w:rsid w:val="001F70EF"/>
    <w:rsid w:val="001F75C9"/>
    <w:rsid w:val="00200E1A"/>
    <w:rsid w:val="00201FC5"/>
    <w:rsid w:val="00204B56"/>
    <w:rsid w:val="00205E54"/>
    <w:rsid w:val="00205FA9"/>
    <w:rsid w:val="0020658B"/>
    <w:rsid w:val="002065BA"/>
    <w:rsid w:val="0020743E"/>
    <w:rsid w:val="00207643"/>
    <w:rsid w:val="00207F4B"/>
    <w:rsid w:val="002119AA"/>
    <w:rsid w:val="00211AE1"/>
    <w:rsid w:val="00211E52"/>
    <w:rsid w:val="002126BA"/>
    <w:rsid w:val="002128CF"/>
    <w:rsid w:val="0021437A"/>
    <w:rsid w:val="0021444E"/>
    <w:rsid w:val="002145D9"/>
    <w:rsid w:val="002167C2"/>
    <w:rsid w:val="00217AE1"/>
    <w:rsid w:val="00220BF8"/>
    <w:rsid w:val="00222274"/>
    <w:rsid w:val="00222CEB"/>
    <w:rsid w:val="002234F7"/>
    <w:rsid w:val="00223E33"/>
    <w:rsid w:val="00223F6B"/>
    <w:rsid w:val="00224930"/>
    <w:rsid w:val="00224C79"/>
    <w:rsid w:val="0022509B"/>
    <w:rsid w:val="002257FD"/>
    <w:rsid w:val="00226A5A"/>
    <w:rsid w:val="00226DBF"/>
    <w:rsid w:val="00226DCE"/>
    <w:rsid w:val="0023301E"/>
    <w:rsid w:val="00233049"/>
    <w:rsid w:val="002330B0"/>
    <w:rsid w:val="0023386F"/>
    <w:rsid w:val="002339BA"/>
    <w:rsid w:val="002340D0"/>
    <w:rsid w:val="002344CC"/>
    <w:rsid w:val="002353E6"/>
    <w:rsid w:val="002367B0"/>
    <w:rsid w:val="00240088"/>
    <w:rsid w:val="00240885"/>
    <w:rsid w:val="00241B2B"/>
    <w:rsid w:val="00241D0E"/>
    <w:rsid w:val="002427FF"/>
    <w:rsid w:val="0024433B"/>
    <w:rsid w:val="002443F4"/>
    <w:rsid w:val="00247829"/>
    <w:rsid w:val="002478C3"/>
    <w:rsid w:val="002478D3"/>
    <w:rsid w:val="002478F3"/>
    <w:rsid w:val="002479E5"/>
    <w:rsid w:val="00250570"/>
    <w:rsid w:val="00250604"/>
    <w:rsid w:val="00250C9A"/>
    <w:rsid w:val="00252263"/>
    <w:rsid w:val="002527CC"/>
    <w:rsid w:val="00252B7E"/>
    <w:rsid w:val="00253825"/>
    <w:rsid w:val="00253AB6"/>
    <w:rsid w:val="002544B6"/>
    <w:rsid w:val="0025575D"/>
    <w:rsid w:val="002559A0"/>
    <w:rsid w:val="00255AC7"/>
    <w:rsid w:val="002564C5"/>
    <w:rsid w:val="00256708"/>
    <w:rsid w:val="00256F2C"/>
    <w:rsid w:val="00260BFF"/>
    <w:rsid w:val="00260C4E"/>
    <w:rsid w:val="00260F97"/>
    <w:rsid w:val="002613D0"/>
    <w:rsid w:val="002622BF"/>
    <w:rsid w:val="00262B1B"/>
    <w:rsid w:val="00262CFA"/>
    <w:rsid w:val="00262E68"/>
    <w:rsid w:val="00263731"/>
    <w:rsid w:val="00266507"/>
    <w:rsid w:val="0026685E"/>
    <w:rsid w:val="002669FA"/>
    <w:rsid w:val="00267604"/>
    <w:rsid w:val="00270B93"/>
    <w:rsid w:val="0027113E"/>
    <w:rsid w:val="00271695"/>
    <w:rsid w:val="00271746"/>
    <w:rsid w:val="00271D96"/>
    <w:rsid w:val="00272230"/>
    <w:rsid w:val="00273990"/>
    <w:rsid w:val="00273C82"/>
    <w:rsid w:val="00274AC6"/>
    <w:rsid w:val="002754E1"/>
    <w:rsid w:val="00275A80"/>
    <w:rsid w:val="00275D32"/>
    <w:rsid w:val="0027602A"/>
    <w:rsid w:val="0027748C"/>
    <w:rsid w:val="002775CF"/>
    <w:rsid w:val="00277BEA"/>
    <w:rsid w:val="00277CEA"/>
    <w:rsid w:val="00284096"/>
    <w:rsid w:val="00284AC9"/>
    <w:rsid w:val="00285005"/>
    <w:rsid w:val="00286283"/>
    <w:rsid w:val="00287343"/>
    <w:rsid w:val="0028749E"/>
    <w:rsid w:val="00290441"/>
    <w:rsid w:val="00290C07"/>
    <w:rsid w:val="00292014"/>
    <w:rsid w:val="00294779"/>
    <w:rsid w:val="00294A97"/>
    <w:rsid w:val="00294F22"/>
    <w:rsid w:val="00296BF1"/>
    <w:rsid w:val="00297FD9"/>
    <w:rsid w:val="002A12BC"/>
    <w:rsid w:val="002A131C"/>
    <w:rsid w:val="002A41B2"/>
    <w:rsid w:val="002A43E3"/>
    <w:rsid w:val="002A447E"/>
    <w:rsid w:val="002A7900"/>
    <w:rsid w:val="002A7A37"/>
    <w:rsid w:val="002B0F5F"/>
    <w:rsid w:val="002B115D"/>
    <w:rsid w:val="002B1CA2"/>
    <w:rsid w:val="002B1EE9"/>
    <w:rsid w:val="002B2810"/>
    <w:rsid w:val="002B2F5D"/>
    <w:rsid w:val="002B3A70"/>
    <w:rsid w:val="002B3B38"/>
    <w:rsid w:val="002B3E8A"/>
    <w:rsid w:val="002B579E"/>
    <w:rsid w:val="002B58C8"/>
    <w:rsid w:val="002B5EA2"/>
    <w:rsid w:val="002B6CE3"/>
    <w:rsid w:val="002B7858"/>
    <w:rsid w:val="002C0B28"/>
    <w:rsid w:val="002C20FE"/>
    <w:rsid w:val="002C3167"/>
    <w:rsid w:val="002C4028"/>
    <w:rsid w:val="002C4913"/>
    <w:rsid w:val="002C5ACA"/>
    <w:rsid w:val="002C7C01"/>
    <w:rsid w:val="002D1803"/>
    <w:rsid w:val="002D22C7"/>
    <w:rsid w:val="002D5095"/>
    <w:rsid w:val="002D5332"/>
    <w:rsid w:val="002D5666"/>
    <w:rsid w:val="002D5919"/>
    <w:rsid w:val="002D6C92"/>
    <w:rsid w:val="002D7506"/>
    <w:rsid w:val="002E0705"/>
    <w:rsid w:val="002E0ED5"/>
    <w:rsid w:val="002E2679"/>
    <w:rsid w:val="002E390F"/>
    <w:rsid w:val="002E4016"/>
    <w:rsid w:val="002E4B43"/>
    <w:rsid w:val="002E63AA"/>
    <w:rsid w:val="002E721C"/>
    <w:rsid w:val="002E76DB"/>
    <w:rsid w:val="002F0D52"/>
    <w:rsid w:val="002F0EB1"/>
    <w:rsid w:val="002F2F83"/>
    <w:rsid w:val="002F3B50"/>
    <w:rsid w:val="002F3CDF"/>
    <w:rsid w:val="002F5922"/>
    <w:rsid w:val="002F6E26"/>
    <w:rsid w:val="002F74C6"/>
    <w:rsid w:val="002F76C2"/>
    <w:rsid w:val="002F784D"/>
    <w:rsid w:val="0030080D"/>
    <w:rsid w:val="0030109A"/>
    <w:rsid w:val="00302868"/>
    <w:rsid w:val="00302952"/>
    <w:rsid w:val="00302C85"/>
    <w:rsid w:val="003033B6"/>
    <w:rsid w:val="00303F7F"/>
    <w:rsid w:val="0030445D"/>
    <w:rsid w:val="003048D8"/>
    <w:rsid w:val="00304F4E"/>
    <w:rsid w:val="0030671F"/>
    <w:rsid w:val="00306D9F"/>
    <w:rsid w:val="003115B8"/>
    <w:rsid w:val="00311722"/>
    <w:rsid w:val="0031175C"/>
    <w:rsid w:val="00312010"/>
    <w:rsid w:val="00312491"/>
    <w:rsid w:val="003127C1"/>
    <w:rsid w:val="00312F3E"/>
    <w:rsid w:val="00313888"/>
    <w:rsid w:val="00313B34"/>
    <w:rsid w:val="0031465E"/>
    <w:rsid w:val="00314A56"/>
    <w:rsid w:val="00315545"/>
    <w:rsid w:val="00315FF8"/>
    <w:rsid w:val="003164A0"/>
    <w:rsid w:val="0031675A"/>
    <w:rsid w:val="003172CF"/>
    <w:rsid w:val="00317598"/>
    <w:rsid w:val="00317A1D"/>
    <w:rsid w:val="00321E6B"/>
    <w:rsid w:val="00323903"/>
    <w:rsid w:val="003242D1"/>
    <w:rsid w:val="00324C72"/>
    <w:rsid w:val="003252E4"/>
    <w:rsid w:val="003263D6"/>
    <w:rsid w:val="00326B55"/>
    <w:rsid w:val="00326F61"/>
    <w:rsid w:val="003270D5"/>
    <w:rsid w:val="00330FED"/>
    <w:rsid w:val="003310D9"/>
    <w:rsid w:val="003319D6"/>
    <w:rsid w:val="00331EF0"/>
    <w:rsid w:val="003322A2"/>
    <w:rsid w:val="003323BA"/>
    <w:rsid w:val="003325F6"/>
    <w:rsid w:val="00332EFD"/>
    <w:rsid w:val="00337FA6"/>
    <w:rsid w:val="00340151"/>
    <w:rsid w:val="003419BA"/>
    <w:rsid w:val="00341CFB"/>
    <w:rsid w:val="003434D4"/>
    <w:rsid w:val="00343D60"/>
    <w:rsid w:val="003441C9"/>
    <w:rsid w:val="00344400"/>
    <w:rsid w:val="00345568"/>
    <w:rsid w:val="003465FA"/>
    <w:rsid w:val="00347471"/>
    <w:rsid w:val="00351F70"/>
    <w:rsid w:val="003525A5"/>
    <w:rsid w:val="00353E8C"/>
    <w:rsid w:val="00355517"/>
    <w:rsid w:val="00355D9F"/>
    <w:rsid w:val="00356052"/>
    <w:rsid w:val="00356649"/>
    <w:rsid w:val="00356C22"/>
    <w:rsid w:val="00357550"/>
    <w:rsid w:val="00360145"/>
    <w:rsid w:val="00360466"/>
    <w:rsid w:val="00360677"/>
    <w:rsid w:val="0036169E"/>
    <w:rsid w:val="003630DE"/>
    <w:rsid w:val="00363299"/>
    <w:rsid w:val="00364987"/>
    <w:rsid w:val="00364DB9"/>
    <w:rsid w:val="00364FF7"/>
    <w:rsid w:val="0036506B"/>
    <w:rsid w:val="00366142"/>
    <w:rsid w:val="00366C23"/>
    <w:rsid w:val="00366D1A"/>
    <w:rsid w:val="00367F35"/>
    <w:rsid w:val="003702F9"/>
    <w:rsid w:val="00370BBD"/>
    <w:rsid w:val="00373250"/>
    <w:rsid w:val="00374049"/>
    <w:rsid w:val="00374588"/>
    <w:rsid w:val="00375E02"/>
    <w:rsid w:val="00375E7D"/>
    <w:rsid w:val="00376B92"/>
    <w:rsid w:val="00377A6D"/>
    <w:rsid w:val="00381E16"/>
    <w:rsid w:val="00383A6C"/>
    <w:rsid w:val="003840B1"/>
    <w:rsid w:val="003848D3"/>
    <w:rsid w:val="00385723"/>
    <w:rsid w:val="00385E71"/>
    <w:rsid w:val="00385F1E"/>
    <w:rsid w:val="003866F8"/>
    <w:rsid w:val="00390169"/>
    <w:rsid w:val="003910DC"/>
    <w:rsid w:val="00391296"/>
    <w:rsid w:val="0039273F"/>
    <w:rsid w:val="00393AD6"/>
    <w:rsid w:val="00393B7F"/>
    <w:rsid w:val="003941D8"/>
    <w:rsid w:val="00395E67"/>
    <w:rsid w:val="003961E6"/>
    <w:rsid w:val="003964B7"/>
    <w:rsid w:val="003A0B07"/>
    <w:rsid w:val="003A1E1A"/>
    <w:rsid w:val="003A1F4D"/>
    <w:rsid w:val="003A336C"/>
    <w:rsid w:val="003A3CD0"/>
    <w:rsid w:val="003A4FF8"/>
    <w:rsid w:val="003A584E"/>
    <w:rsid w:val="003A5C9D"/>
    <w:rsid w:val="003A6430"/>
    <w:rsid w:val="003A674B"/>
    <w:rsid w:val="003B0643"/>
    <w:rsid w:val="003B098E"/>
    <w:rsid w:val="003B0F9A"/>
    <w:rsid w:val="003B1B36"/>
    <w:rsid w:val="003B2562"/>
    <w:rsid w:val="003B3F97"/>
    <w:rsid w:val="003B4B3E"/>
    <w:rsid w:val="003B4F63"/>
    <w:rsid w:val="003B5C92"/>
    <w:rsid w:val="003B5D61"/>
    <w:rsid w:val="003B62E7"/>
    <w:rsid w:val="003B68F3"/>
    <w:rsid w:val="003B6D5A"/>
    <w:rsid w:val="003C0525"/>
    <w:rsid w:val="003C062F"/>
    <w:rsid w:val="003C074E"/>
    <w:rsid w:val="003C0EBB"/>
    <w:rsid w:val="003C1C58"/>
    <w:rsid w:val="003C275C"/>
    <w:rsid w:val="003C2AA5"/>
    <w:rsid w:val="003C3525"/>
    <w:rsid w:val="003C3700"/>
    <w:rsid w:val="003C3884"/>
    <w:rsid w:val="003C54B1"/>
    <w:rsid w:val="003C54EE"/>
    <w:rsid w:val="003C6B2B"/>
    <w:rsid w:val="003C7374"/>
    <w:rsid w:val="003C74AF"/>
    <w:rsid w:val="003D0A94"/>
    <w:rsid w:val="003D104E"/>
    <w:rsid w:val="003D1289"/>
    <w:rsid w:val="003D15CB"/>
    <w:rsid w:val="003D2A40"/>
    <w:rsid w:val="003D3B3B"/>
    <w:rsid w:val="003D41E1"/>
    <w:rsid w:val="003D4557"/>
    <w:rsid w:val="003D53DB"/>
    <w:rsid w:val="003D558B"/>
    <w:rsid w:val="003D5D29"/>
    <w:rsid w:val="003D5D6B"/>
    <w:rsid w:val="003D6265"/>
    <w:rsid w:val="003D73BA"/>
    <w:rsid w:val="003E00CD"/>
    <w:rsid w:val="003E097B"/>
    <w:rsid w:val="003E09AF"/>
    <w:rsid w:val="003E258F"/>
    <w:rsid w:val="003E286C"/>
    <w:rsid w:val="003E317A"/>
    <w:rsid w:val="003E3A52"/>
    <w:rsid w:val="003E4B19"/>
    <w:rsid w:val="003E4EA7"/>
    <w:rsid w:val="003F0196"/>
    <w:rsid w:val="003F0330"/>
    <w:rsid w:val="003F160D"/>
    <w:rsid w:val="003F1677"/>
    <w:rsid w:val="003F1EAA"/>
    <w:rsid w:val="003F2720"/>
    <w:rsid w:val="003F34E7"/>
    <w:rsid w:val="003F4385"/>
    <w:rsid w:val="003F49B6"/>
    <w:rsid w:val="003F4A87"/>
    <w:rsid w:val="003F562D"/>
    <w:rsid w:val="003F617C"/>
    <w:rsid w:val="003F6FC9"/>
    <w:rsid w:val="003F753B"/>
    <w:rsid w:val="003F7B17"/>
    <w:rsid w:val="003F7E89"/>
    <w:rsid w:val="00401319"/>
    <w:rsid w:val="004016D1"/>
    <w:rsid w:val="00401822"/>
    <w:rsid w:val="00401B69"/>
    <w:rsid w:val="00403775"/>
    <w:rsid w:val="004040E4"/>
    <w:rsid w:val="00404390"/>
    <w:rsid w:val="004047FE"/>
    <w:rsid w:val="004066B9"/>
    <w:rsid w:val="00412462"/>
    <w:rsid w:val="0041305C"/>
    <w:rsid w:val="00413E8A"/>
    <w:rsid w:val="004144F6"/>
    <w:rsid w:val="00414B9D"/>
    <w:rsid w:val="00415030"/>
    <w:rsid w:val="00415DF0"/>
    <w:rsid w:val="00417641"/>
    <w:rsid w:val="00417AA3"/>
    <w:rsid w:val="00417ADE"/>
    <w:rsid w:val="00420BC4"/>
    <w:rsid w:val="00420E64"/>
    <w:rsid w:val="00422B29"/>
    <w:rsid w:val="00422F67"/>
    <w:rsid w:val="00423B68"/>
    <w:rsid w:val="00423ECF"/>
    <w:rsid w:val="0042418B"/>
    <w:rsid w:val="00424248"/>
    <w:rsid w:val="0042675B"/>
    <w:rsid w:val="00426C91"/>
    <w:rsid w:val="00426CFB"/>
    <w:rsid w:val="00427671"/>
    <w:rsid w:val="0043028E"/>
    <w:rsid w:val="0043037E"/>
    <w:rsid w:val="004313C8"/>
    <w:rsid w:val="0043217B"/>
    <w:rsid w:val="00432C60"/>
    <w:rsid w:val="004336A0"/>
    <w:rsid w:val="00433736"/>
    <w:rsid w:val="00433944"/>
    <w:rsid w:val="004339B5"/>
    <w:rsid w:val="00433A4B"/>
    <w:rsid w:val="00435BE2"/>
    <w:rsid w:val="00436598"/>
    <w:rsid w:val="00436C21"/>
    <w:rsid w:val="00436CA2"/>
    <w:rsid w:val="00436FE8"/>
    <w:rsid w:val="00437374"/>
    <w:rsid w:val="0043753D"/>
    <w:rsid w:val="00443E22"/>
    <w:rsid w:val="00444634"/>
    <w:rsid w:val="00444D92"/>
    <w:rsid w:val="0044672F"/>
    <w:rsid w:val="004471D2"/>
    <w:rsid w:val="00450D8F"/>
    <w:rsid w:val="00452BBD"/>
    <w:rsid w:val="00453A72"/>
    <w:rsid w:val="004553AA"/>
    <w:rsid w:val="00455572"/>
    <w:rsid w:val="00455ED7"/>
    <w:rsid w:val="004567FB"/>
    <w:rsid w:val="00456A45"/>
    <w:rsid w:val="004577A3"/>
    <w:rsid w:val="00457ADB"/>
    <w:rsid w:val="00460219"/>
    <w:rsid w:val="00460755"/>
    <w:rsid w:val="00461B19"/>
    <w:rsid w:val="00465350"/>
    <w:rsid w:val="00467057"/>
    <w:rsid w:val="004675B1"/>
    <w:rsid w:val="0046776A"/>
    <w:rsid w:val="00467D8B"/>
    <w:rsid w:val="004700C3"/>
    <w:rsid w:val="00470612"/>
    <w:rsid w:val="004710F0"/>
    <w:rsid w:val="004715F3"/>
    <w:rsid w:val="00471AC7"/>
    <w:rsid w:val="00471FBD"/>
    <w:rsid w:val="00472A57"/>
    <w:rsid w:val="00472AA5"/>
    <w:rsid w:val="00472BFE"/>
    <w:rsid w:val="00472D49"/>
    <w:rsid w:val="00473CD2"/>
    <w:rsid w:val="00473D4A"/>
    <w:rsid w:val="00473E58"/>
    <w:rsid w:val="00473EA2"/>
    <w:rsid w:val="0047428E"/>
    <w:rsid w:val="00474AEB"/>
    <w:rsid w:val="00475375"/>
    <w:rsid w:val="00475BF4"/>
    <w:rsid w:val="00480132"/>
    <w:rsid w:val="00480A21"/>
    <w:rsid w:val="00481642"/>
    <w:rsid w:val="00481F07"/>
    <w:rsid w:val="00481F34"/>
    <w:rsid w:val="004828EC"/>
    <w:rsid w:val="00483C6A"/>
    <w:rsid w:val="00484EDA"/>
    <w:rsid w:val="004850C0"/>
    <w:rsid w:val="0048592B"/>
    <w:rsid w:val="00485DE5"/>
    <w:rsid w:val="004875E6"/>
    <w:rsid w:val="0048782D"/>
    <w:rsid w:val="00494F8D"/>
    <w:rsid w:val="0049563D"/>
    <w:rsid w:val="004966CA"/>
    <w:rsid w:val="00496E97"/>
    <w:rsid w:val="004978B0"/>
    <w:rsid w:val="004A0D67"/>
    <w:rsid w:val="004A0F30"/>
    <w:rsid w:val="004A1436"/>
    <w:rsid w:val="004A1DC4"/>
    <w:rsid w:val="004A1E1F"/>
    <w:rsid w:val="004A2F37"/>
    <w:rsid w:val="004A38B6"/>
    <w:rsid w:val="004A3943"/>
    <w:rsid w:val="004A3982"/>
    <w:rsid w:val="004A5004"/>
    <w:rsid w:val="004A5ABC"/>
    <w:rsid w:val="004A6131"/>
    <w:rsid w:val="004A6A64"/>
    <w:rsid w:val="004A78A7"/>
    <w:rsid w:val="004B0408"/>
    <w:rsid w:val="004B0DBE"/>
    <w:rsid w:val="004B3144"/>
    <w:rsid w:val="004B58C5"/>
    <w:rsid w:val="004B6385"/>
    <w:rsid w:val="004B709C"/>
    <w:rsid w:val="004C1448"/>
    <w:rsid w:val="004C15C2"/>
    <w:rsid w:val="004C1628"/>
    <w:rsid w:val="004C1874"/>
    <w:rsid w:val="004C2675"/>
    <w:rsid w:val="004C2694"/>
    <w:rsid w:val="004C3B9C"/>
    <w:rsid w:val="004C4617"/>
    <w:rsid w:val="004C4663"/>
    <w:rsid w:val="004C4D68"/>
    <w:rsid w:val="004C5F71"/>
    <w:rsid w:val="004C66C7"/>
    <w:rsid w:val="004C67E4"/>
    <w:rsid w:val="004D0666"/>
    <w:rsid w:val="004D1999"/>
    <w:rsid w:val="004D270E"/>
    <w:rsid w:val="004D27AF"/>
    <w:rsid w:val="004D3357"/>
    <w:rsid w:val="004D3988"/>
    <w:rsid w:val="004D4F32"/>
    <w:rsid w:val="004D5A09"/>
    <w:rsid w:val="004D5AB5"/>
    <w:rsid w:val="004D5FB1"/>
    <w:rsid w:val="004D6C9D"/>
    <w:rsid w:val="004D7297"/>
    <w:rsid w:val="004E0A86"/>
    <w:rsid w:val="004E0ECE"/>
    <w:rsid w:val="004E159D"/>
    <w:rsid w:val="004E1D4A"/>
    <w:rsid w:val="004E22E4"/>
    <w:rsid w:val="004E2A1F"/>
    <w:rsid w:val="004E3037"/>
    <w:rsid w:val="004E4378"/>
    <w:rsid w:val="004E48E0"/>
    <w:rsid w:val="004E6275"/>
    <w:rsid w:val="004E66CF"/>
    <w:rsid w:val="004E6CDE"/>
    <w:rsid w:val="004E7437"/>
    <w:rsid w:val="004F18D6"/>
    <w:rsid w:val="004F1A7B"/>
    <w:rsid w:val="004F245D"/>
    <w:rsid w:val="004F26E0"/>
    <w:rsid w:val="004F3A4D"/>
    <w:rsid w:val="004F3C30"/>
    <w:rsid w:val="004F3D2F"/>
    <w:rsid w:val="004F5E86"/>
    <w:rsid w:val="004F6AA3"/>
    <w:rsid w:val="004F7969"/>
    <w:rsid w:val="00500CB6"/>
    <w:rsid w:val="00500E1F"/>
    <w:rsid w:val="00501C62"/>
    <w:rsid w:val="00503011"/>
    <w:rsid w:val="00503486"/>
    <w:rsid w:val="00503488"/>
    <w:rsid w:val="00503A1A"/>
    <w:rsid w:val="00503F93"/>
    <w:rsid w:val="00505BDD"/>
    <w:rsid w:val="00511C84"/>
    <w:rsid w:val="005120F3"/>
    <w:rsid w:val="00513B98"/>
    <w:rsid w:val="00514718"/>
    <w:rsid w:val="0051646C"/>
    <w:rsid w:val="005167F6"/>
    <w:rsid w:val="00516A57"/>
    <w:rsid w:val="00516A73"/>
    <w:rsid w:val="00516A97"/>
    <w:rsid w:val="00516F98"/>
    <w:rsid w:val="00517CCF"/>
    <w:rsid w:val="00520B02"/>
    <w:rsid w:val="00521FBA"/>
    <w:rsid w:val="005221DE"/>
    <w:rsid w:val="005225EB"/>
    <w:rsid w:val="005227B8"/>
    <w:rsid w:val="00523444"/>
    <w:rsid w:val="00523F80"/>
    <w:rsid w:val="00524300"/>
    <w:rsid w:val="005274F2"/>
    <w:rsid w:val="00530C67"/>
    <w:rsid w:val="0053146D"/>
    <w:rsid w:val="00531568"/>
    <w:rsid w:val="005329A3"/>
    <w:rsid w:val="00532E99"/>
    <w:rsid w:val="00533459"/>
    <w:rsid w:val="00533A71"/>
    <w:rsid w:val="00533FD8"/>
    <w:rsid w:val="00534E8D"/>
    <w:rsid w:val="005362CD"/>
    <w:rsid w:val="00536C7B"/>
    <w:rsid w:val="0053780A"/>
    <w:rsid w:val="005405AB"/>
    <w:rsid w:val="005406C5"/>
    <w:rsid w:val="0054071E"/>
    <w:rsid w:val="0054076F"/>
    <w:rsid w:val="00541FF3"/>
    <w:rsid w:val="005431F9"/>
    <w:rsid w:val="00543979"/>
    <w:rsid w:val="00543D1C"/>
    <w:rsid w:val="005441A4"/>
    <w:rsid w:val="005444B8"/>
    <w:rsid w:val="0054545D"/>
    <w:rsid w:val="00545FC8"/>
    <w:rsid w:val="005467BC"/>
    <w:rsid w:val="005467DF"/>
    <w:rsid w:val="00546B22"/>
    <w:rsid w:val="00550332"/>
    <w:rsid w:val="00550D59"/>
    <w:rsid w:val="005524A0"/>
    <w:rsid w:val="00555139"/>
    <w:rsid w:val="005554A2"/>
    <w:rsid w:val="00555683"/>
    <w:rsid w:val="00556BEC"/>
    <w:rsid w:val="00561BD1"/>
    <w:rsid w:val="00562002"/>
    <w:rsid w:val="00562172"/>
    <w:rsid w:val="005621F0"/>
    <w:rsid w:val="0056247A"/>
    <w:rsid w:val="00562FC1"/>
    <w:rsid w:val="00563EBE"/>
    <w:rsid w:val="00564697"/>
    <w:rsid w:val="00564806"/>
    <w:rsid w:val="00565441"/>
    <w:rsid w:val="00565EB7"/>
    <w:rsid w:val="005705C0"/>
    <w:rsid w:val="00570E37"/>
    <w:rsid w:val="005728F5"/>
    <w:rsid w:val="00572991"/>
    <w:rsid w:val="00573246"/>
    <w:rsid w:val="0057553F"/>
    <w:rsid w:val="00575588"/>
    <w:rsid w:val="00575B9E"/>
    <w:rsid w:val="00575C2D"/>
    <w:rsid w:val="0057717B"/>
    <w:rsid w:val="0057753B"/>
    <w:rsid w:val="00577B93"/>
    <w:rsid w:val="00581851"/>
    <w:rsid w:val="00582AAA"/>
    <w:rsid w:val="00582BE8"/>
    <w:rsid w:val="00583255"/>
    <w:rsid w:val="00583766"/>
    <w:rsid w:val="005839B5"/>
    <w:rsid w:val="005843C1"/>
    <w:rsid w:val="005867CD"/>
    <w:rsid w:val="00587D9B"/>
    <w:rsid w:val="005901B0"/>
    <w:rsid w:val="005903D1"/>
    <w:rsid w:val="00590F51"/>
    <w:rsid w:val="00592194"/>
    <w:rsid w:val="0059342D"/>
    <w:rsid w:val="0059354F"/>
    <w:rsid w:val="005937F7"/>
    <w:rsid w:val="00595EE5"/>
    <w:rsid w:val="00596081"/>
    <w:rsid w:val="00596F56"/>
    <w:rsid w:val="005970CA"/>
    <w:rsid w:val="005973D5"/>
    <w:rsid w:val="00597F03"/>
    <w:rsid w:val="005A069E"/>
    <w:rsid w:val="005A19C2"/>
    <w:rsid w:val="005A23F3"/>
    <w:rsid w:val="005A33A4"/>
    <w:rsid w:val="005A4BBD"/>
    <w:rsid w:val="005A5A1B"/>
    <w:rsid w:val="005A6A17"/>
    <w:rsid w:val="005A6CA2"/>
    <w:rsid w:val="005B1C7B"/>
    <w:rsid w:val="005B28DB"/>
    <w:rsid w:val="005B2E40"/>
    <w:rsid w:val="005B3678"/>
    <w:rsid w:val="005B3BE1"/>
    <w:rsid w:val="005B47C3"/>
    <w:rsid w:val="005B58B7"/>
    <w:rsid w:val="005B6848"/>
    <w:rsid w:val="005B6FEB"/>
    <w:rsid w:val="005B76EF"/>
    <w:rsid w:val="005C2FF1"/>
    <w:rsid w:val="005C3421"/>
    <w:rsid w:val="005C35CC"/>
    <w:rsid w:val="005C4701"/>
    <w:rsid w:val="005C5C65"/>
    <w:rsid w:val="005C7186"/>
    <w:rsid w:val="005D22B6"/>
    <w:rsid w:val="005D4134"/>
    <w:rsid w:val="005D4873"/>
    <w:rsid w:val="005D4D3E"/>
    <w:rsid w:val="005D4DEB"/>
    <w:rsid w:val="005D4FC7"/>
    <w:rsid w:val="005D50BF"/>
    <w:rsid w:val="005D6246"/>
    <w:rsid w:val="005D7D4A"/>
    <w:rsid w:val="005E027A"/>
    <w:rsid w:val="005E0EAC"/>
    <w:rsid w:val="005E1049"/>
    <w:rsid w:val="005E13E6"/>
    <w:rsid w:val="005E2759"/>
    <w:rsid w:val="005E36B1"/>
    <w:rsid w:val="005E4B70"/>
    <w:rsid w:val="005E5020"/>
    <w:rsid w:val="005F116E"/>
    <w:rsid w:val="005F313C"/>
    <w:rsid w:val="005F4942"/>
    <w:rsid w:val="006022D3"/>
    <w:rsid w:val="00602698"/>
    <w:rsid w:val="0060353A"/>
    <w:rsid w:val="006039D0"/>
    <w:rsid w:val="00604512"/>
    <w:rsid w:val="00604B19"/>
    <w:rsid w:val="00606310"/>
    <w:rsid w:val="0060672F"/>
    <w:rsid w:val="00606CB5"/>
    <w:rsid w:val="006073B6"/>
    <w:rsid w:val="00607723"/>
    <w:rsid w:val="00607984"/>
    <w:rsid w:val="0061002F"/>
    <w:rsid w:val="006100D6"/>
    <w:rsid w:val="00610801"/>
    <w:rsid w:val="00610B1D"/>
    <w:rsid w:val="00610E60"/>
    <w:rsid w:val="006121EF"/>
    <w:rsid w:val="00613110"/>
    <w:rsid w:val="006145AF"/>
    <w:rsid w:val="00615BA2"/>
    <w:rsid w:val="006162CB"/>
    <w:rsid w:val="006169B4"/>
    <w:rsid w:val="00616ECF"/>
    <w:rsid w:val="00616F3B"/>
    <w:rsid w:val="006177F6"/>
    <w:rsid w:val="00617B1E"/>
    <w:rsid w:val="00620570"/>
    <w:rsid w:val="00620E3C"/>
    <w:rsid w:val="00621059"/>
    <w:rsid w:val="006210C8"/>
    <w:rsid w:val="00621C6C"/>
    <w:rsid w:val="00622535"/>
    <w:rsid w:val="00622ECC"/>
    <w:rsid w:val="006246E0"/>
    <w:rsid w:val="00624D96"/>
    <w:rsid w:val="00625203"/>
    <w:rsid w:val="0062583F"/>
    <w:rsid w:val="00626DC2"/>
    <w:rsid w:val="00627946"/>
    <w:rsid w:val="00630C15"/>
    <w:rsid w:val="006311C9"/>
    <w:rsid w:val="00632591"/>
    <w:rsid w:val="006325FC"/>
    <w:rsid w:val="00632BD1"/>
    <w:rsid w:val="006332FD"/>
    <w:rsid w:val="0063657E"/>
    <w:rsid w:val="00636765"/>
    <w:rsid w:val="00636C1D"/>
    <w:rsid w:val="006414CC"/>
    <w:rsid w:val="0064223A"/>
    <w:rsid w:val="00642534"/>
    <w:rsid w:val="00642BD8"/>
    <w:rsid w:val="00644DE3"/>
    <w:rsid w:val="00645676"/>
    <w:rsid w:val="006457DE"/>
    <w:rsid w:val="00645D21"/>
    <w:rsid w:val="0064611E"/>
    <w:rsid w:val="00646132"/>
    <w:rsid w:val="006477BB"/>
    <w:rsid w:val="006500C8"/>
    <w:rsid w:val="00652A73"/>
    <w:rsid w:val="00653192"/>
    <w:rsid w:val="0065387B"/>
    <w:rsid w:val="006543B2"/>
    <w:rsid w:val="00654D1F"/>
    <w:rsid w:val="006552BC"/>
    <w:rsid w:val="00655E8E"/>
    <w:rsid w:val="006561CD"/>
    <w:rsid w:val="00656380"/>
    <w:rsid w:val="00656DA1"/>
    <w:rsid w:val="006575AA"/>
    <w:rsid w:val="006577CD"/>
    <w:rsid w:val="00661F75"/>
    <w:rsid w:val="00662534"/>
    <w:rsid w:val="00662E7E"/>
    <w:rsid w:val="006630FC"/>
    <w:rsid w:val="0066348B"/>
    <w:rsid w:val="00663863"/>
    <w:rsid w:val="006655F4"/>
    <w:rsid w:val="0066584B"/>
    <w:rsid w:val="00666D1D"/>
    <w:rsid w:val="00667939"/>
    <w:rsid w:val="00670CE7"/>
    <w:rsid w:val="006722EE"/>
    <w:rsid w:val="00673CD3"/>
    <w:rsid w:val="00676039"/>
    <w:rsid w:val="00676687"/>
    <w:rsid w:val="00676CCC"/>
    <w:rsid w:val="00677944"/>
    <w:rsid w:val="00677D49"/>
    <w:rsid w:val="00681C80"/>
    <w:rsid w:val="006830A0"/>
    <w:rsid w:val="0068360C"/>
    <w:rsid w:val="00683A66"/>
    <w:rsid w:val="00685B2E"/>
    <w:rsid w:val="006908A2"/>
    <w:rsid w:val="00690928"/>
    <w:rsid w:val="00691A90"/>
    <w:rsid w:val="00691B70"/>
    <w:rsid w:val="00691F93"/>
    <w:rsid w:val="006935BB"/>
    <w:rsid w:val="00693C8D"/>
    <w:rsid w:val="00695BDD"/>
    <w:rsid w:val="006964CC"/>
    <w:rsid w:val="00696CDE"/>
    <w:rsid w:val="006A259F"/>
    <w:rsid w:val="006A644B"/>
    <w:rsid w:val="006B39A8"/>
    <w:rsid w:val="006B3E57"/>
    <w:rsid w:val="006B44C9"/>
    <w:rsid w:val="006B483B"/>
    <w:rsid w:val="006B54F7"/>
    <w:rsid w:val="006B68EB"/>
    <w:rsid w:val="006B7455"/>
    <w:rsid w:val="006B7679"/>
    <w:rsid w:val="006C0B8F"/>
    <w:rsid w:val="006C1069"/>
    <w:rsid w:val="006C3DB1"/>
    <w:rsid w:val="006C50FA"/>
    <w:rsid w:val="006C5392"/>
    <w:rsid w:val="006C54DE"/>
    <w:rsid w:val="006C6FFD"/>
    <w:rsid w:val="006C7159"/>
    <w:rsid w:val="006C7F7C"/>
    <w:rsid w:val="006D0555"/>
    <w:rsid w:val="006D19CA"/>
    <w:rsid w:val="006D227F"/>
    <w:rsid w:val="006D2756"/>
    <w:rsid w:val="006D4267"/>
    <w:rsid w:val="006D5345"/>
    <w:rsid w:val="006D56B9"/>
    <w:rsid w:val="006D5A78"/>
    <w:rsid w:val="006D5B81"/>
    <w:rsid w:val="006D7F38"/>
    <w:rsid w:val="006E14DA"/>
    <w:rsid w:val="006E1B30"/>
    <w:rsid w:val="006E4F07"/>
    <w:rsid w:val="006E58FA"/>
    <w:rsid w:val="006E5B0B"/>
    <w:rsid w:val="006E67D3"/>
    <w:rsid w:val="006E6C2F"/>
    <w:rsid w:val="006E6FFC"/>
    <w:rsid w:val="006E7E5A"/>
    <w:rsid w:val="006F10C3"/>
    <w:rsid w:val="006F13C2"/>
    <w:rsid w:val="006F2411"/>
    <w:rsid w:val="006F29E7"/>
    <w:rsid w:val="006F2D8C"/>
    <w:rsid w:val="006F3001"/>
    <w:rsid w:val="006F3665"/>
    <w:rsid w:val="006F48BD"/>
    <w:rsid w:val="006F5C11"/>
    <w:rsid w:val="006F5E6F"/>
    <w:rsid w:val="006F5F56"/>
    <w:rsid w:val="006F6738"/>
    <w:rsid w:val="006F73FC"/>
    <w:rsid w:val="006F774C"/>
    <w:rsid w:val="006F7AAF"/>
    <w:rsid w:val="006F7EA4"/>
    <w:rsid w:val="0070127D"/>
    <w:rsid w:val="00702D05"/>
    <w:rsid w:val="007036AB"/>
    <w:rsid w:val="00704110"/>
    <w:rsid w:val="00704968"/>
    <w:rsid w:val="00705A9A"/>
    <w:rsid w:val="00706B32"/>
    <w:rsid w:val="00706C13"/>
    <w:rsid w:val="007101D4"/>
    <w:rsid w:val="00711218"/>
    <w:rsid w:val="00711FA8"/>
    <w:rsid w:val="00712696"/>
    <w:rsid w:val="00713719"/>
    <w:rsid w:val="00714208"/>
    <w:rsid w:val="00717AA4"/>
    <w:rsid w:val="00717C4F"/>
    <w:rsid w:val="00720489"/>
    <w:rsid w:val="00721F1C"/>
    <w:rsid w:val="00722CB1"/>
    <w:rsid w:val="00723053"/>
    <w:rsid w:val="00724DF8"/>
    <w:rsid w:val="007254F5"/>
    <w:rsid w:val="007258A7"/>
    <w:rsid w:val="00726B22"/>
    <w:rsid w:val="00726CE9"/>
    <w:rsid w:val="007305D9"/>
    <w:rsid w:val="00730A66"/>
    <w:rsid w:val="00730DAD"/>
    <w:rsid w:val="0073132B"/>
    <w:rsid w:val="007320CB"/>
    <w:rsid w:val="007320CE"/>
    <w:rsid w:val="007330C1"/>
    <w:rsid w:val="007359CA"/>
    <w:rsid w:val="007362F1"/>
    <w:rsid w:val="00740F2E"/>
    <w:rsid w:val="007421DF"/>
    <w:rsid w:val="007422BB"/>
    <w:rsid w:val="007431D0"/>
    <w:rsid w:val="00743454"/>
    <w:rsid w:val="0074396F"/>
    <w:rsid w:val="00743D06"/>
    <w:rsid w:val="00743D11"/>
    <w:rsid w:val="0074422A"/>
    <w:rsid w:val="007443A6"/>
    <w:rsid w:val="00746411"/>
    <w:rsid w:val="0074720F"/>
    <w:rsid w:val="00747D72"/>
    <w:rsid w:val="00750C1A"/>
    <w:rsid w:val="00751A63"/>
    <w:rsid w:val="00751BA1"/>
    <w:rsid w:val="00752E32"/>
    <w:rsid w:val="0075376B"/>
    <w:rsid w:val="00754B41"/>
    <w:rsid w:val="00756C29"/>
    <w:rsid w:val="007575FE"/>
    <w:rsid w:val="00760CDB"/>
    <w:rsid w:val="00762DB8"/>
    <w:rsid w:val="00763033"/>
    <w:rsid w:val="0076315E"/>
    <w:rsid w:val="0076489A"/>
    <w:rsid w:val="00764E5C"/>
    <w:rsid w:val="00766090"/>
    <w:rsid w:val="007663DC"/>
    <w:rsid w:val="007666DD"/>
    <w:rsid w:val="007670DD"/>
    <w:rsid w:val="007715F3"/>
    <w:rsid w:val="00771CE3"/>
    <w:rsid w:val="00773EF8"/>
    <w:rsid w:val="0077434C"/>
    <w:rsid w:val="007761A1"/>
    <w:rsid w:val="007772B2"/>
    <w:rsid w:val="00780B51"/>
    <w:rsid w:val="00780B6F"/>
    <w:rsid w:val="00780D54"/>
    <w:rsid w:val="00781236"/>
    <w:rsid w:val="007815E0"/>
    <w:rsid w:val="007836F7"/>
    <w:rsid w:val="0078514B"/>
    <w:rsid w:val="00785AA8"/>
    <w:rsid w:val="00785D1A"/>
    <w:rsid w:val="0079040B"/>
    <w:rsid w:val="0079056C"/>
    <w:rsid w:val="00790D9D"/>
    <w:rsid w:val="00791ACD"/>
    <w:rsid w:val="00792839"/>
    <w:rsid w:val="00792FB8"/>
    <w:rsid w:val="00793032"/>
    <w:rsid w:val="007931C5"/>
    <w:rsid w:val="00793B12"/>
    <w:rsid w:val="00793C9C"/>
    <w:rsid w:val="00793E5C"/>
    <w:rsid w:val="00794BC4"/>
    <w:rsid w:val="007952BF"/>
    <w:rsid w:val="0079570C"/>
    <w:rsid w:val="00796DE2"/>
    <w:rsid w:val="00797C1E"/>
    <w:rsid w:val="007A00D1"/>
    <w:rsid w:val="007A0B4B"/>
    <w:rsid w:val="007A1124"/>
    <w:rsid w:val="007A149C"/>
    <w:rsid w:val="007A2FCF"/>
    <w:rsid w:val="007A37B5"/>
    <w:rsid w:val="007A6256"/>
    <w:rsid w:val="007B0DEF"/>
    <w:rsid w:val="007B116E"/>
    <w:rsid w:val="007B1564"/>
    <w:rsid w:val="007B3B2C"/>
    <w:rsid w:val="007B4581"/>
    <w:rsid w:val="007B517B"/>
    <w:rsid w:val="007B520F"/>
    <w:rsid w:val="007C004E"/>
    <w:rsid w:val="007C0EBA"/>
    <w:rsid w:val="007C328D"/>
    <w:rsid w:val="007C3622"/>
    <w:rsid w:val="007C4D10"/>
    <w:rsid w:val="007C5517"/>
    <w:rsid w:val="007C5C18"/>
    <w:rsid w:val="007C61BD"/>
    <w:rsid w:val="007C7EAD"/>
    <w:rsid w:val="007D0036"/>
    <w:rsid w:val="007D25B2"/>
    <w:rsid w:val="007D30E3"/>
    <w:rsid w:val="007D383E"/>
    <w:rsid w:val="007D3843"/>
    <w:rsid w:val="007D419C"/>
    <w:rsid w:val="007D42B3"/>
    <w:rsid w:val="007D5195"/>
    <w:rsid w:val="007D5CF1"/>
    <w:rsid w:val="007D6AF8"/>
    <w:rsid w:val="007E134A"/>
    <w:rsid w:val="007E25AC"/>
    <w:rsid w:val="007E5B5B"/>
    <w:rsid w:val="007E6486"/>
    <w:rsid w:val="007E6B97"/>
    <w:rsid w:val="007E7FFE"/>
    <w:rsid w:val="007F1D42"/>
    <w:rsid w:val="007F29BC"/>
    <w:rsid w:val="007F4334"/>
    <w:rsid w:val="007F4A81"/>
    <w:rsid w:val="007F5E2F"/>
    <w:rsid w:val="007F632C"/>
    <w:rsid w:val="007F67AD"/>
    <w:rsid w:val="007F73BC"/>
    <w:rsid w:val="007F79B6"/>
    <w:rsid w:val="00800541"/>
    <w:rsid w:val="00800654"/>
    <w:rsid w:val="00800DEC"/>
    <w:rsid w:val="00803BEE"/>
    <w:rsid w:val="00804F68"/>
    <w:rsid w:val="00805941"/>
    <w:rsid w:val="00805C44"/>
    <w:rsid w:val="00807DFA"/>
    <w:rsid w:val="00810CCA"/>
    <w:rsid w:val="00810E57"/>
    <w:rsid w:val="00811667"/>
    <w:rsid w:val="00811687"/>
    <w:rsid w:val="00811BAA"/>
    <w:rsid w:val="00811BDA"/>
    <w:rsid w:val="00813D32"/>
    <w:rsid w:val="00814FF5"/>
    <w:rsid w:val="00816257"/>
    <w:rsid w:val="0081627E"/>
    <w:rsid w:val="008163CF"/>
    <w:rsid w:val="0081792B"/>
    <w:rsid w:val="0082057E"/>
    <w:rsid w:val="00820914"/>
    <w:rsid w:val="00822B9E"/>
    <w:rsid w:val="0082368E"/>
    <w:rsid w:val="00824E5B"/>
    <w:rsid w:val="0082512D"/>
    <w:rsid w:val="00826524"/>
    <w:rsid w:val="008305E1"/>
    <w:rsid w:val="00830E6E"/>
    <w:rsid w:val="00831D70"/>
    <w:rsid w:val="008337F5"/>
    <w:rsid w:val="0083438A"/>
    <w:rsid w:val="00835142"/>
    <w:rsid w:val="00835212"/>
    <w:rsid w:val="0083612A"/>
    <w:rsid w:val="008361C0"/>
    <w:rsid w:val="008368FC"/>
    <w:rsid w:val="00836904"/>
    <w:rsid w:val="008379C8"/>
    <w:rsid w:val="00837AE6"/>
    <w:rsid w:val="008403F0"/>
    <w:rsid w:val="00840A20"/>
    <w:rsid w:val="00841859"/>
    <w:rsid w:val="00841900"/>
    <w:rsid w:val="0084277E"/>
    <w:rsid w:val="00842FFD"/>
    <w:rsid w:val="00843502"/>
    <w:rsid w:val="00843984"/>
    <w:rsid w:val="00843B18"/>
    <w:rsid w:val="00843B72"/>
    <w:rsid w:val="00844458"/>
    <w:rsid w:val="00844F11"/>
    <w:rsid w:val="008459C3"/>
    <w:rsid w:val="00846E7E"/>
    <w:rsid w:val="00847661"/>
    <w:rsid w:val="00850263"/>
    <w:rsid w:val="00850306"/>
    <w:rsid w:val="008512EE"/>
    <w:rsid w:val="00853F66"/>
    <w:rsid w:val="00854703"/>
    <w:rsid w:val="00854C17"/>
    <w:rsid w:val="008555BE"/>
    <w:rsid w:val="0085591F"/>
    <w:rsid w:val="00856248"/>
    <w:rsid w:val="0085721F"/>
    <w:rsid w:val="00860033"/>
    <w:rsid w:val="00860D3A"/>
    <w:rsid w:val="00861C72"/>
    <w:rsid w:val="00864839"/>
    <w:rsid w:val="00865367"/>
    <w:rsid w:val="0086578E"/>
    <w:rsid w:val="0086587B"/>
    <w:rsid w:val="00865903"/>
    <w:rsid w:val="00865D20"/>
    <w:rsid w:val="00866120"/>
    <w:rsid w:val="0086619E"/>
    <w:rsid w:val="00866659"/>
    <w:rsid w:val="0086673F"/>
    <w:rsid w:val="00870058"/>
    <w:rsid w:val="00870662"/>
    <w:rsid w:val="0087222F"/>
    <w:rsid w:val="00872A82"/>
    <w:rsid w:val="00873057"/>
    <w:rsid w:val="0087357C"/>
    <w:rsid w:val="0087360A"/>
    <w:rsid w:val="00874E3C"/>
    <w:rsid w:val="00875A0A"/>
    <w:rsid w:val="00875A5D"/>
    <w:rsid w:val="00880C4D"/>
    <w:rsid w:val="00881A98"/>
    <w:rsid w:val="00881C35"/>
    <w:rsid w:val="00882677"/>
    <w:rsid w:val="00883E50"/>
    <w:rsid w:val="00884D9C"/>
    <w:rsid w:val="00885AD0"/>
    <w:rsid w:val="00885DDA"/>
    <w:rsid w:val="008861E5"/>
    <w:rsid w:val="008875D3"/>
    <w:rsid w:val="00890198"/>
    <w:rsid w:val="0089026C"/>
    <w:rsid w:val="00890362"/>
    <w:rsid w:val="008905B4"/>
    <w:rsid w:val="00892F59"/>
    <w:rsid w:val="00894C2E"/>
    <w:rsid w:val="00894DD9"/>
    <w:rsid w:val="008952CB"/>
    <w:rsid w:val="008962BB"/>
    <w:rsid w:val="00896CFE"/>
    <w:rsid w:val="00896EE7"/>
    <w:rsid w:val="00897D2F"/>
    <w:rsid w:val="00897E7C"/>
    <w:rsid w:val="008A01B5"/>
    <w:rsid w:val="008A06FB"/>
    <w:rsid w:val="008A114F"/>
    <w:rsid w:val="008A1521"/>
    <w:rsid w:val="008A23E6"/>
    <w:rsid w:val="008A2E4B"/>
    <w:rsid w:val="008A3E71"/>
    <w:rsid w:val="008A50E8"/>
    <w:rsid w:val="008A5625"/>
    <w:rsid w:val="008A59C7"/>
    <w:rsid w:val="008A62FD"/>
    <w:rsid w:val="008A6749"/>
    <w:rsid w:val="008A6A06"/>
    <w:rsid w:val="008A6C57"/>
    <w:rsid w:val="008A6D3C"/>
    <w:rsid w:val="008A773E"/>
    <w:rsid w:val="008A7814"/>
    <w:rsid w:val="008A7A35"/>
    <w:rsid w:val="008A7C34"/>
    <w:rsid w:val="008B00FF"/>
    <w:rsid w:val="008B02F8"/>
    <w:rsid w:val="008B0B12"/>
    <w:rsid w:val="008B1819"/>
    <w:rsid w:val="008B18A0"/>
    <w:rsid w:val="008B291A"/>
    <w:rsid w:val="008B368F"/>
    <w:rsid w:val="008B542A"/>
    <w:rsid w:val="008B61CF"/>
    <w:rsid w:val="008B6289"/>
    <w:rsid w:val="008C039D"/>
    <w:rsid w:val="008C0AB1"/>
    <w:rsid w:val="008C1969"/>
    <w:rsid w:val="008C2131"/>
    <w:rsid w:val="008C26FC"/>
    <w:rsid w:val="008C3902"/>
    <w:rsid w:val="008C44C5"/>
    <w:rsid w:val="008C60D8"/>
    <w:rsid w:val="008D1C5E"/>
    <w:rsid w:val="008D1F5D"/>
    <w:rsid w:val="008D3605"/>
    <w:rsid w:val="008D3DED"/>
    <w:rsid w:val="008D4317"/>
    <w:rsid w:val="008D527B"/>
    <w:rsid w:val="008D541E"/>
    <w:rsid w:val="008D5E30"/>
    <w:rsid w:val="008D6CE4"/>
    <w:rsid w:val="008E1E33"/>
    <w:rsid w:val="008E3014"/>
    <w:rsid w:val="008E5B7F"/>
    <w:rsid w:val="008E5F66"/>
    <w:rsid w:val="008E68E5"/>
    <w:rsid w:val="008F0743"/>
    <w:rsid w:val="008F1E95"/>
    <w:rsid w:val="008F24F5"/>
    <w:rsid w:val="008F3882"/>
    <w:rsid w:val="008F3F86"/>
    <w:rsid w:val="008F5223"/>
    <w:rsid w:val="008F5688"/>
    <w:rsid w:val="008F6C5A"/>
    <w:rsid w:val="00902110"/>
    <w:rsid w:val="009029C8"/>
    <w:rsid w:val="0090419D"/>
    <w:rsid w:val="009041A3"/>
    <w:rsid w:val="00904BB3"/>
    <w:rsid w:val="009054F6"/>
    <w:rsid w:val="00906A88"/>
    <w:rsid w:val="00906ABD"/>
    <w:rsid w:val="00906E5D"/>
    <w:rsid w:val="009074A6"/>
    <w:rsid w:val="009076D1"/>
    <w:rsid w:val="00907D5C"/>
    <w:rsid w:val="00910680"/>
    <w:rsid w:val="00911339"/>
    <w:rsid w:val="00911354"/>
    <w:rsid w:val="00911DA1"/>
    <w:rsid w:val="00911E94"/>
    <w:rsid w:val="00913358"/>
    <w:rsid w:val="00914023"/>
    <w:rsid w:val="00915D7C"/>
    <w:rsid w:val="0091728E"/>
    <w:rsid w:val="009173F4"/>
    <w:rsid w:val="00921A4B"/>
    <w:rsid w:val="00921AC7"/>
    <w:rsid w:val="00922661"/>
    <w:rsid w:val="0092356D"/>
    <w:rsid w:val="009235AC"/>
    <w:rsid w:val="00923D14"/>
    <w:rsid w:val="00923EDF"/>
    <w:rsid w:val="00924722"/>
    <w:rsid w:val="00926F07"/>
    <w:rsid w:val="009273AA"/>
    <w:rsid w:val="00927447"/>
    <w:rsid w:val="009276A4"/>
    <w:rsid w:val="00930329"/>
    <w:rsid w:val="009312FA"/>
    <w:rsid w:val="009333FC"/>
    <w:rsid w:val="00933E32"/>
    <w:rsid w:val="00934791"/>
    <w:rsid w:val="0093491C"/>
    <w:rsid w:val="00935E1F"/>
    <w:rsid w:val="009371FE"/>
    <w:rsid w:val="00937326"/>
    <w:rsid w:val="00941AC1"/>
    <w:rsid w:val="00942019"/>
    <w:rsid w:val="0094251D"/>
    <w:rsid w:val="00943027"/>
    <w:rsid w:val="00943BB0"/>
    <w:rsid w:val="009450CC"/>
    <w:rsid w:val="00945906"/>
    <w:rsid w:val="009468A7"/>
    <w:rsid w:val="00950417"/>
    <w:rsid w:val="009508A8"/>
    <w:rsid w:val="009517DC"/>
    <w:rsid w:val="00951F05"/>
    <w:rsid w:val="00952275"/>
    <w:rsid w:val="00952BC6"/>
    <w:rsid w:val="00953065"/>
    <w:rsid w:val="0095417D"/>
    <w:rsid w:val="00954B02"/>
    <w:rsid w:val="009553D9"/>
    <w:rsid w:val="00956495"/>
    <w:rsid w:val="00956EAB"/>
    <w:rsid w:val="00956F93"/>
    <w:rsid w:val="0095706B"/>
    <w:rsid w:val="00957150"/>
    <w:rsid w:val="00957394"/>
    <w:rsid w:val="00960F3A"/>
    <w:rsid w:val="00961483"/>
    <w:rsid w:val="00961871"/>
    <w:rsid w:val="00961C62"/>
    <w:rsid w:val="00962BA9"/>
    <w:rsid w:val="0096390F"/>
    <w:rsid w:val="0096460E"/>
    <w:rsid w:val="00964F79"/>
    <w:rsid w:val="00966A28"/>
    <w:rsid w:val="0096726C"/>
    <w:rsid w:val="009703FC"/>
    <w:rsid w:val="00970858"/>
    <w:rsid w:val="00971B53"/>
    <w:rsid w:val="0097253F"/>
    <w:rsid w:val="00972618"/>
    <w:rsid w:val="009729A8"/>
    <w:rsid w:val="009736A1"/>
    <w:rsid w:val="009752E1"/>
    <w:rsid w:val="009761D4"/>
    <w:rsid w:val="00976735"/>
    <w:rsid w:val="00976A21"/>
    <w:rsid w:val="00976F58"/>
    <w:rsid w:val="00977C69"/>
    <w:rsid w:val="00981A0B"/>
    <w:rsid w:val="0098244B"/>
    <w:rsid w:val="00982542"/>
    <w:rsid w:val="00982606"/>
    <w:rsid w:val="009857FF"/>
    <w:rsid w:val="00986348"/>
    <w:rsid w:val="00986E97"/>
    <w:rsid w:val="00986F3F"/>
    <w:rsid w:val="0099120B"/>
    <w:rsid w:val="0099157B"/>
    <w:rsid w:val="009921F1"/>
    <w:rsid w:val="009923E1"/>
    <w:rsid w:val="00992885"/>
    <w:rsid w:val="009933BE"/>
    <w:rsid w:val="00994643"/>
    <w:rsid w:val="00994819"/>
    <w:rsid w:val="00994B7C"/>
    <w:rsid w:val="009952B9"/>
    <w:rsid w:val="00995D90"/>
    <w:rsid w:val="009964B8"/>
    <w:rsid w:val="0099653D"/>
    <w:rsid w:val="009968B8"/>
    <w:rsid w:val="00996A2C"/>
    <w:rsid w:val="0099759E"/>
    <w:rsid w:val="00997A46"/>
    <w:rsid w:val="00997A50"/>
    <w:rsid w:val="009A0A0C"/>
    <w:rsid w:val="009A1E2E"/>
    <w:rsid w:val="009A29ED"/>
    <w:rsid w:val="009A32FF"/>
    <w:rsid w:val="009A387A"/>
    <w:rsid w:val="009A3BB6"/>
    <w:rsid w:val="009A5BD8"/>
    <w:rsid w:val="009A7F05"/>
    <w:rsid w:val="009B2564"/>
    <w:rsid w:val="009B2CEF"/>
    <w:rsid w:val="009B47CC"/>
    <w:rsid w:val="009B5EC5"/>
    <w:rsid w:val="009B790B"/>
    <w:rsid w:val="009B79BC"/>
    <w:rsid w:val="009C03D3"/>
    <w:rsid w:val="009C0461"/>
    <w:rsid w:val="009C10C7"/>
    <w:rsid w:val="009C1845"/>
    <w:rsid w:val="009C3447"/>
    <w:rsid w:val="009C5962"/>
    <w:rsid w:val="009C66DF"/>
    <w:rsid w:val="009C6C0A"/>
    <w:rsid w:val="009C7361"/>
    <w:rsid w:val="009C7F5C"/>
    <w:rsid w:val="009D058C"/>
    <w:rsid w:val="009D063C"/>
    <w:rsid w:val="009D0979"/>
    <w:rsid w:val="009D0B1D"/>
    <w:rsid w:val="009D1490"/>
    <w:rsid w:val="009D1AA6"/>
    <w:rsid w:val="009D2203"/>
    <w:rsid w:val="009D275F"/>
    <w:rsid w:val="009D3DBE"/>
    <w:rsid w:val="009D4382"/>
    <w:rsid w:val="009D4EE1"/>
    <w:rsid w:val="009D5421"/>
    <w:rsid w:val="009D655A"/>
    <w:rsid w:val="009E1E53"/>
    <w:rsid w:val="009E1EA4"/>
    <w:rsid w:val="009E1F28"/>
    <w:rsid w:val="009E3611"/>
    <w:rsid w:val="009E3C28"/>
    <w:rsid w:val="009E451F"/>
    <w:rsid w:val="009E46AE"/>
    <w:rsid w:val="009E4838"/>
    <w:rsid w:val="009E522C"/>
    <w:rsid w:val="009E69E6"/>
    <w:rsid w:val="009E6FA6"/>
    <w:rsid w:val="009F009A"/>
    <w:rsid w:val="009F247C"/>
    <w:rsid w:val="009F3BAF"/>
    <w:rsid w:val="009F3DDE"/>
    <w:rsid w:val="009F54B1"/>
    <w:rsid w:val="009F67A2"/>
    <w:rsid w:val="009F6903"/>
    <w:rsid w:val="009F6A28"/>
    <w:rsid w:val="009F75E0"/>
    <w:rsid w:val="00A0037E"/>
    <w:rsid w:val="00A022AB"/>
    <w:rsid w:val="00A0321A"/>
    <w:rsid w:val="00A03A15"/>
    <w:rsid w:val="00A03A26"/>
    <w:rsid w:val="00A04877"/>
    <w:rsid w:val="00A04FBC"/>
    <w:rsid w:val="00A05944"/>
    <w:rsid w:val="00A05E66"/>
    <w:rsid w:val="00A06097"/>
    <w:rsid w:val="00A0631E"/>
    <w:rsid w:val="00A06A1E"/>
    <w:rsid w:val="00A06C94"/>
    <w:rsid w:val="00A06F57"/>
    <w:rsid w:val="00A0713B"/>
    <w:rsid w:val="00A1075F"/>
    <w:rsid w:val="00A10ED5"/>
    <w:rsid w:val="00A11EC0"/>
    <w:rsid w:val="00A1261B"/>
    <w:rsid w:val="00A128C2"/>
    <w:rsid w:val="00A135AA"/>
    <w:rsid w:val="00A147D2"/>
    <w:rsid w:val="00A1483B"/>
    <w:rsid w:val="00A150A5"/>
    <w:rsid w:val="00A1608B"/>
    <w:rsid w:val="00A160F1"/>
    <w:rsid w:val="00A2005C"/>
    <w:rsid w:val="00A21065"/>
    <w:rsid w:val="00A21DAD"/>
    <w:rsid w:val="00A244C7"/>
    <w:rsid w:val="00A245DE"/>
    <w:rsid w:val="00A25378"/>
    <w:rsid w:val="00A2575E"/>
    <w:rsid w:val="00A25EA0"/>
    <w:rsid w:val="00A26357"/>
    <w:rsid w:val="00A267E1"/>
    <w:rsid w:val="00A30331"/>
    <w:rsid w:val="00A307A0"/>
    <w:rsid w:val="00A31E68"/>
    <w:rsid w:val="00A326C5"/>
    <w:rsid w:val="00A32CF9"/>
    <w:rsid w:val="00A3365D"/>
    <w:rsid w:val="00A33CEB"/>
    <w:rsid w:val="00A36312"/>
    <w:rsid w:val="00A3651F"/>
    <w:rsid w:val="00A372B6"/>
    <w:rsid w:val="00A374FD"/>
    <w:rsid w:val="00A40724"/>
    <w:rsid w:val="00A42E2E"/>
    <w:rsid w:val="00A4367F"/>
    <w:rsid w:val="00A4375A"/>
    <w:rsid w:val="00A43872"/>
    <w:rsid w:val="00A43DA2"/>
    <w:rsid w:val="00A446B8"/>
    <w:rsid w:val="00A448FD"/>
    <w:rsid w:val="00A457AA"/>
    <w:rsid w:val="00A459EB"/>
    <w:rsid w:val="00A45C43"/>
    <w:rsid w:val="00A4612F"/>
    <w:rsid w:val="00A4685D"/>
    <w:rsid w:val="00A46D78"/>
    <w:rsid w:val="00A516F4"/>
    <w:rsid w:val="00A52E97"/>
    <w:rsid w:val="00A533FF"/>
    <w:rsid w:val="00A53D10"/>
    <w:rsid w:val="00A5403B"/>
    <w:rsid w:val="00A546E8"/>
    <w:rsid w:val="00A54A30"/>
    <w:rsid w:val="00A55DAD"/>
    <w:rsid w:val="00A563A2"/>
    <w:rsid w:val="00A5649C"/>
    <w:rsid w:val="00A56D5D"/>
    <w:rsid w:val="00A56F12"/>
    <w:rsid w:val="00A575A1"/>
    <w:rsid w:val="00A57CB7"/>
    <w:rsid w:val="00A602B6"/>
    <w:rsid w:val="00A6102C"/>
    <w:rsid w:val="00A61C86"/>
    <w:rsid w:val="00A6286E"/>
    <w:rsid w:val="00A63471"/>
    <w:rsid w:val="00A64CB1"/>
    <w:rsid w:val="00A66B06"/>
    <w:rsid w:val="00A70C94"/>
    <w:rsid w:val="00A70CAC"/>
    <w:rsid w:val="00A7132E"/>
    <w:rsid w:val="00A71691"/>
    <w:rsid w:val="00A71A34"/>
    <w:rsid w:val="00A7617A"/>
    <w:rsid w:val="00A761BD"/>
    <w:rsid w:val="00A773F5"/>
    <w:rsid w:val="00A803A0"/>
    <w:rsid w:val="00A81102"/>
    <w:rsid w:val="00A81B1B"/>
    <w:rsid w:val="00A81E4D"/>
    <w:rsid w:val="00A81F80"/>
    <w:rsid w:val="00A82C8D"/>
    <w:rsid w:val="00A83004"/>
    <w:rsid w:val="00A8547E"/>
    <w:rsid w:val="00A90703"/>
    <w:rsid w:val="00A91D2B"/>
    <w:rsid w:val="00A9211C"/>
    <w:rsid w:val="00A92DB0"/>
    <w:rsid w:val="00A946C9"/>
    <w:rsid w:val="00A94A83"/>
    <w:rsid w:val="00A950C2"/>
    <w:rsid w:val="00A9521E"/>
    <w:rsid w:val="00A95392"/>
    <w:rsid w:val="00A960E3"/>
    <w:rsid w:val="00A9651D"/>
    <w:rsid w:val="00A967ED"/>
    <w:rsid w:val="00A969A5"/>
    <w:rsid w:val="00A96B8B"/>
    <w:rsid w:val="00AA1D56"/>
    <w:rsid w:val="00AA23E5"/>
    <w:rsid w:val="00AA390E"/>
    <w:rsid w:val="00AA46A2"/>
    <w:rsid w:val="00AA5E45"/>
    <w:rsid w:val="00AA66A1"/>
    <w:rsid w:val="00AA6768"/>
    <w:rsid w:val="00AA6ED3"/>
    <w:rsid w:val="00AA7DFD"/>
    <w:rsid w:val="00AB03EE"/>
    <w:rsid w:val="00AB1095"/>
    <w:rsid w:val="00AB1171"/>
    <w:rsid w:val="00AB49E9"/>
    <w:rsid w:val="00AB5F23"/>
    <w:rsid w:val="00AB739D"/>
    <w:rsid w:val="00AC01C3"/>
    <w:rsid w:val="00AC21B7"/>
    <w:rsid w:val="00AC2D3D"/>
    <w:rsid w:val="00AC32BA"/>
    <w:rsid w:val="00AC3848"/>
    <w:rsid w:val="00AC5D78"/>
    <w:rsid w:val="00AC6A19"/>
    <w:rsid w:val="00AC6C6D"/>
    <w:rsid w:val="00AC736F"/>
    <w:rsid w:val="00AD0408"/>
    <w:rsid w:val="00AD183F"/>
    <w:rsid w:val="00AD1EE2"/>
    <w:rsid w:val="00AD2E7B"/>
    <w:rsid w:val="00AD3271"/>
    <w:rsid w:val="00AD3FFA"/>
    <w:rsid w:val="00AD449E"/>
    <w:rsid w:val="00AD4F70"/>
    <w:rsid w:val="00AD5CAC"/>
    <w:rsid w:val="00AD5CB5"/>
    <w:rsid w:val="00AD7D17"/>
    <w:rsid w:val="00AE09ED"/>
    <w:rsid w:val="00AE0AA8"/>
    <w:rsid w:val="00AE0E30"/>
    <w:rsid w:val="00AE1E53"/>
    <w:rsid w:val="00AE2093"/>
    <w:rsid w:val="00AE242B"/>
    <w:rsid w:val="00AE35D3"/>
    <w:rsid w:val="00AE379D"/>
    <w:rsid w:val="00AE3D2B"/>
    <w:rsid w:val="00AE5CAF"/>
    <w:rsid w:val="00AE6AE6"/>
    <w:rsid w:val="00AE6C0D"/>
    <w:rsid w:val="00AE71F4"/>
    <w:rsid w:val="00AE7493"/>
    <w:rsid w:val="00AE7B6D"/>
    <w:rsid w:val="00AF1663"/>
    <w:rsid w:val="00AF1CE7"/>
    <w:rsid w:val="00AF2CDD"/>
    <w:rsid w:val="00AF2D68"/>
    <w:rsid w:val="00AF2D9F"/>
    <w:rsid w:val="00AF3A62"/>
    <w:rsid w:val="00AF4600"/>
    <w:rsid w:val="00AF495E"/>
    <w:rsid w:val="00AF5224"/>
    <w:rsid w:val="00AF7622"/>
    <w:rsid w:val="00AF76C7"/>
    <w:rsid w:val="00B0016E"/>
    <w:rsid w:val="00B013C3"/>
    <w:rsid w:val="00B0144F"/>
    <w:rsid w:val="00B022DF"/>
    <w:rsid w:val="00B02DAF"/>
    <w:rsid w:val="00B03814"/>
    <w:rsid w:val="00B03881"/>
    <w:rsid w:val="00B03E6F"/>
    <w:rsid w:val="00B045DA"/>
    <w:rsid w:val="00B048D9"/>
    <w:rsid w:val="00B04B87"/>
    <w:rsid w:val="00B06045"/>
    <w:rsid w:val="00B0677B"/>
    <w:rsid w:val="00B07352"/>
    <w:rsid w:val="00B10C53"/>
    <w:rsid w:val="00B1151E"/>
    <w:rsid w:val="00B115B7"/>
    <w:rsid w:val="00B12BA5"/>
    <w:rsid w:val="00B14644"/>
    <w:rsid w:val="00B14D81"/>
    <w:rsid w:val="00B1518E"/>
    <w:rsid w:val="00B15684"/>
    <w:rsid w:val="00B15DEC"/>
    <w:rsid w:val="00B15F5B"/>
    <w:rsid w:val="00B172C1"/>
    <w:rsid w:val="00B17609"/>
    <w:rsid w:val="00B17DD2"/>
    <w:rsid w:val="00B20766"/>
    <w:rsid w:val="00B20B08"/>
    <w:rsid w:val="00B2115B"/>
    <w:rsid w:val="00B21A13"/>
    <w:rsid w:val="00B21C09"/>
    <w:rsid w:val="00B22477"/>
    <w:rsid w:val="00B22F6F"/>
    <w:rsid w:val="00B23A63"/>
    <w:rsid w:val="00B25848"/>
    <w:rsid w:val="00B26490"/>
    <w:rsid w:val="00B266C2"/>
    <w:rsid w:val="00B2689D"/>
    <w:rsid w:val="00B26B19"/>
    <w:rsid w:val="00B26EE7"/>
    <w:rsid w:val="00B26F93"/>
    <w:rsid w:val="00B30429"/>
    <w:rsid w:val="00B31C7E"/>
    <w:rsid w:val="00B34300"/>
    <w:rsid w:val="00B349CC"/>
    <w:rsid w:val="00B35EC4"/>
    <w:rsid w:val="00B36860"/>
    <w:rsid w:val="00B43C0A"/>
    <w:rsid w:val="00B43DD7"/>
    <w:rsid w:val="00B441ED"/>
    <w:rsid w:val="00B45F76"/>
    <w:rsid w:val="00B460E4"/>
    <w:rsid w:val="00B46451"/>
    <w:rsid w:val="00B51219"/>
    <w:rsid w:val="00B51318"/>
    <w:rsid w:val="00B51408"/>
    <w:rsid w:val="00B52B88"/>
    <w:rsid w:val="00B53097"/>
    <w:rsid w:val="00B55FC8"/>
    <w:rsid w:val="00B5662D"/>
    <w:rsid w:val="00B56E59"/>
    <w:rsid w:val="00B56E9F"/>
    <w:rsid w:val="00B57292"/>
    <w:rsid w:val="00B602BF"/>
    <w:rsid w:val="00B61D1D"/>
    <w:rsid w:val="00B639ED"/>
    <w:rsid w:val="00B651BB"/>
    <w:rsid w:val="00B655E4"/>
    <w:rsid w:val="00B656E3"/>
    <w:rsid w:val="00B677F4"/>
    <w:rsid w:val="00B67ECA"/>
    <w:rsid w:val="00B70159"/>
    <w:rsid w:val="00B705D1"/>
    <w:rsid w:val="00B71447"/>
    <w:rsid w:val="00B73103"/>
    <w:rsid w:val="00B743A6"/>
    <w:rsid w:val="00B7464E"/>
    <w:rsid w:val="00B7558D"/>
    <w:rsid w:val="00B76560"/>
    <w:rsid w:val="00B767CF"/>
    <w:rsid w:val="00B76A23"/>
    <w:rsid w:val="00B76D9C"/>
    <w:rsid w:val="00B771D1"/>
    <w:rsid w:val="00B77DBA"/>
    <w:rsid w:val="00B80559"/>
    <w:rsid w:val="00B80716"/>
    <w:rsid w:val="00B81181"/>
    <w:rsid w:val="00B81A07"/>
    <w:rsid w:val="00B82B1D"/>
    <w:rsid w:val="00B82D8F"/>
    <w:rsid w:val="00B83DAB"/>
    <w:rsid w:val="00B846EF"/>
    <w:rsid w:val="00B84BB8"/>
    <w:rsid w:val="00B858FE"/>
    <w:rsid w:val="00B8600C"/>
    <w:rsid w:val="00B86AE8"/>
    <w:rsid w:val="00B87CE5"/>
    <w:rsid w:val="00B87E7E"/>
    <w:rsid w:val="00B90021"/>
    <w:rsid w:val="00B90788"/>
    <w:rsid w:val="00B91480"/>
    <w:rsid w:val="00B92330"/>
    <w:rsid w:val="00B93C79"/>
    <w:rsid w:val="00B93D26"/>
    <w:rsid w:val="00B94A20"/>
    <w:rsid w:val="00B94DA3"/>
    <w:rsid w:val="00B94E0C"/>
    <w:rsid w:val="00B95F28"/>
    <w:rsid w:val="00B97397"/>
    <w:rsid w:val="00BA14D1"/>
    <w:rsid w:val="00BA25B4"/>
    <w:rsid w:val="00BA2630"/>
    <w:rsid w:val="00BA26BC"/>
    <w:rsid w:val="00BA3716"/>
    <w:rsid w:val="00BA5922"/>
    <w:rsid w:val="00BA5E38"/>
    <w:rsid w:val="00BA708D"/>
    <w:rsid w:val="00BA756B"/>
    <w:rsid w:val="00BB0677"/>
    <w:rsid w:val="00BB0A37"/>
    <w:rsid w:val="00BB2436"/>
    <w:rsid w:val="00BB3FE4"/>
    <w:rsid w:val="00BB46DA"/>
    <w:rsid w:val="00BB69B9"/>
    <w:rsid w:val="00BB6D9E"/>
    <w:rsid w:val="00BB6F62"/>
    <w:rsid w:val="00BB7F03"/>
    <w:rsid w:val="00BC25B4"/>
    <w:rsid w:val="00BC42FD"/>
    <w:rsid w:val="00BC6062"/>
    <w:rsid w:val="00BC6978"/>
    <w:rsid w:val="00BC7877"/>
    <w:rsid w:val="00BD2AF7"/>
    <w:rsid w:val="00BD2B3F"/>
    <w:rsid w:val="00BD3447"/>
    <w:rsid w:val="00BD3726"/>
    <w:rsid w:val="00BD3C42"/>
    <w:rsid w:val="00BD3E11"/>
    <w:rsid w:val="00BD42FA"/>
    <w:rsid w:val="00BD48F1"/>
    <w:rsid w:val="00BD560C"/>
    <w:rsid w:val="00BD5BDE"/>
    <w:rsid w:val="00BD6237"/>
    <w:rsid w:val="00BD6264"/>
    <w:rsid w:val="00BD660D"/>
    <w:rsid w:val="00BD7785"/>
    <w:rsid w:val="00BD7DD0"/>
    <w:rsid w:val="00BE005F"/>
    <w:rsid w:val="00BE012F"/>
    <w:rsid w:val="00BE0187"/>
    <w:rsid w:val="00BE0693"/>
    <w:rsid w:val="00BE0932"/>
    <w:rsid w:val="00BE0B17"/>
    <w:rsid w:val="00BE0CAA"/>
    <w:rsid w:val="00BE2455"/>
    <w:rsid w:val="00BE27B7"/>
    <w:rsid w:val="00BE2883"/>
    <w:rsid w:val="00BE2E50"/>
    <w:rsid w:val="00BE31DE"/>
    <w:rsid w:val="00BE4A8E"/>
    <w:rsid w:val="00BE674C"/>
    <w:rsid w:val="00BE799A"/>
    <w:rsid w:val="00BF0C1F"/>
    <w:rsid w:val="00BF0E58"/>
    <w:rsid w:val="00BF0E5A"/>
    <w:rsid w:val="00BF1A23"/>
    <w:rsid w:val="00BF33D2"/>
    <w:rsid w:val="00BF4D62"/>
    <w:rsid w:val="00BF5196"/>
    <w:rsid w:val="00BF58C5"/>
    <w:rsid w:val="00BF5F24"/>
    <w:rsid w:val="00BF6058"/>
    <w:rsid w:val="00BF6618"/>
    <w:rsid w:val="00BF6BEB"/>
    <w:rsid w:val="00BF6D53"/>
    <w:rsid w:val="00C007DF"/>
    <w:rsid w:val="00C00EAD"/>
    <w:rsid w:val="00C01FBF"/>
    <w:rsid w:val="00C0248C"/>
    <w:rsid w:val="00C034A1"/>
    <w:rsid w:val="00C05159"/>
    <w:rsid w:val="00C06268"/>
    <w:rsid w:val="00C0638C"/>
    <w:rsid w:val="00C0661D"/>
    <w:rsid w:val="00C074DB"/>
    <w:rsid w:val="00C10323"/>
    <w:rsid w:val="00C11744"/>
    <w:rsid w:val="00C11B5C"/>
    <w:rsid w:val="00C123AE"/>
    <w:rsid w:val="00C137E4"/>
    <w:rsid w:val="00C156DF"/>
    <w:rsid w:val="00C1719A"/>
    <w:rsid w:val="00C211B3"/>
    <w:rsid w:val="00C212FA"/>
    <w:rsid w:val="00C2131C"/>
    <w:rsid w:val="00C235D3"/>
    <w:rsid w:val="00C247AB"/>
    <w:rsid w:val="00C258E6"/>
    <w:rsid w:val="00C26770"/>
    <w:rsid w:val="00C27545"/>
    <w:rsid w:val="00C27704"/>
    <w:rsid w:val="00C27947"/>
    <w:rsid w:val="00C30ACE"/>
    <w:rsid w:val="00C30E33"/>
    <w:rsid w:val="00C30FE0"/>
    <w:rsid w:val="00C3165C"/>
    <w:rsid w:val="00C32346"/>
    <w:rsid w:val="00C33F59"/>
    <w:rsid w:val="00C33F78"/>
    <w:rsid w:val="00C34829"/>
    <w:rsid w:val="00C360B6"/>
    <w:rsid w:val="00C37085"/>
    <w:rsid w:val="00C375CE"/>
    <w:rsid w:val="00C42B45"/>
    <w:rsid w:val="00C440B0"/>
    <w:rsid w:val="00C442D2"/>
    <w:rsid w:val="00C44A70"/>
    <w:rsid w:val="00C46099"/>
    <w:rsid w:val="00C466E7"/>
    <w:rsid w:val="00C46BB0"/>
    <w:rsid w:val="00C51D5E"/>
    <w:rsid w:val="00C526E8"/>
    <w:rsid w:val="00C527CC"/>
    <w:rsid w:val="00C5387C"/>
    <w:rsid w:val="00C541F5"/>
    <w:rsid w:val="00C54838"/>
    <w:rsid w:val="00C555E2"/>
    <w:rsid w:val="00C55905"/>
    <w:rsid w:val="00C55923"/>
    <w:rsid w:val="00C55FFE"/>
    <w:rsid w:val="00C560EE"/>
    <w:rsid w:val="00C56925"/>
    <w:rsid w:val="00C601CB"/>
    <w:rsid w:val="00C6102C"/>
    <w:rsid w:val="00C6105B"/>
    <w:rsid w:val="00C61889"/>
    <w:rsid w:val="00C62656"/>
    <w:rsid w:val="00C62B9C"/>
    <w:rsid w:val="00C62C20"/>
    <w:rsid w:val="00C6302F"/>
    <w:rsid w:val="00C64335"/>
    <w:rsid w:val="00C651F0"/>
    <w:rsid w:val="00C66090"/>
    <w:rsid w:val="00C661A8"/>
    <w:rsid w:val="00C67406"/>
    <w:rsid w:val="00C70E1C"/>
    <w:rsid w:val="00C714C1"/>
    <w:rsid w:val="00C71BC3"/>
    <w:rsid w:val="00C72C73"/>
    <w:rsid w:val="00C7443C"/>
    <w:rsid w:val="00C76250"/>
    <w:rsid w:val="00C76996"/>
    <w:rsid w:val="00C76F66"/>
    <w:rsid w:val="00C805A6"/>
    <w:rsid w:val="00C80663"/>
    <w:rsid w:val="00C81C5C"/>
    <w:rsid w:val="00C827E4"/>
    <w:rsid w:val="00C82C45"/>
    <w:rsid w:val="00C83097"/>
    <w:rsid w:val="00C85759"/>
    <w:rsid w:val="00C857E0"/>
    <w:rsid w:val="00C85899"/>
    <w:rsid w:val="00C8747A"/>
    <w:rsid w:val="00C90A75"/>
    <w:rsid w:val="00C91964"/>
    <w:rsid w:val="00C92050"/>
    <w:rsid w:val="00C92F4E"/>
    <w:rsid w:val="00C930AE"/>
    <w:rsid w:val="00C94501"/>
    <w:rsid w:val="00C947B3"/>
    <w:rsid w:val="00C95738"/>
    <w:rsid w:val="00C959C8"/>
    <w:rsid w:val="00CA0B87"/>
    <w:rsid w:val="00CA0DA6"/>
    <w:rsid w:val="00CA2107"/>
    <w:rsid w:val="00CA26B1"/>
    <w:rsid w:val="00CA4946"/>
    <w:rsid w:val="00CA6346"/>
    <w:rsid w:val="00CB0924"/>
    <w:rsid w:val="00CB0E79"/>
    <w:rsid w:val="00CB1D37"/>
    <w:rsid w:val="00CB211B"/>
    <w:rsid w:val="00CB2900"/>
    <w:rsid w:val="00CB2EF9"/>
    <w:rsid w:val="00CB3FD9"/>
    <w:rsid w:val="00CB4651"/>
    <w:rsid w:val="00CB49EF"/>
    <w:rsid w:val="00CB517B"/>
    <w:rsid w:val="00CB5B2B"/>
    <w:rsid w:val="00CB7242"/>
    <w:rsid w:val="00CB7FF5"/>
    <w:rsid w:val="00CC1083"/>
    <w:rsid w:val="00CC1673"/>
    <w:rsid w:val="00CC3B14"/>
    <w:rsid w:val="00CC4585"/>
    <w:rsid w:val="00CC588C"/>
    <w:rsid w:val="00CC6112"/>
    <w:rsid w:val="00CC69A9"/>
    <w:rsid w:val="00CC6A2A"/>
    <w:rsid w:val="00CC719D"/>
    <w:rsid w:val="00CD03C4"/>
    <w:rsid w:val="00CD03CB"/>
    <w:rsid w:val="00CD1EB6"/>
    <w:rsid w:val="00CD2A0F"/>
    <w:rsid w:val="00CD2DAA"/>
    <w:rsid w:val="00CD2E7A"/>
    <w:rsid w:val="00CD3A61"/>
    <w:rsid w:val="00CD55C1"/>
    <w:rsid w:val="00CD6203"/>
    <w:rsid w:val="00CD7A9A"/>
    <w:rsid w:val="00CE08C1"/>
    <w:rsid w:val="00CE1EE1"/>
    <w:rsid w:val="00CE45F7"/>
    <w:rsid w:val="00CE470C"/>
    <w:rsid w:val="00CE4B32"/>
    <w:rsid w:val="00CE566D"/>
    <w:rsid w:val="00CE5E92"/>
    <w:rsid w:val="00CE62B5"/>
    <w:rsid w:val="00CE6437"/>
    <w:rsid w:val="00CF0482"/>
    <w:rsid w:val="00CF087E"/>
    <w:rsid w:val="00CF12F2"/>
    <w:rsid w:val="00CF2836"/>
    <w:rsid w:val="00CF2FEA"/>
    <w:rsid w:val="00CF5051"/>
    <w:rsid w:val="00CF542E"/>
    <w:rsid w:val="00CF63AF"/>
    <w:rsid w:val="00CF657B"/>
    <w:rsid w:val="00CF697F"/>
    <w:rsid w:val="00CF773E"/>
    <w:rsid w:val="00D017B8"/>
    <w:rsid w:val="00D017FD"/>
    <w:rsid w:val="00D03524"/>
    <w:rsid w:val="00D0413E"/>
    <w:rsid w:val="00D04C78"/>
    <w:rsid w:val="00D04EFB"/>
    <w:rsid w:val="00D05143"/>
    <w:rsid w:val="00D059D7"/>
    <w:rsid w:val="00D10080"/>
    <w:rsid w:val="00D104BA"/>
    <w:rsid w:val="00D10B1D"/>
    <w:rsid w:val="00D11CFD"/>
    <w:rsid w:val="00D1303A"/>
    <w:rsid w:val="00D13246"/>
    <w:rsid w:val="00D135DF"/>
    <w:rsid w:val="00D13AD6"/>
    <w:rsid w:val="00D1579A"/>
    <w:rsid w:val="00D16ED7"/>
    <w:rsid w:val="00D17DB5"/>
    <w:rsid w:val="00D17EE9"/>
    <w:rsid w:val="00D21504"/>
    <w:rsid w:val="00D21CC0"/>
    <w:rsid w:val="00D21F20"/>
    <w:rsid w:val="00D231FD"/>
    <w:rsid w:val="00D269C0"/>
    <w:rsid w:val="00D27A70"/>
    <w:rsid w:val="00D303EB"/>
    <w:rsid w:val="00D306D9"/>
    <w:rsid w:val="00D30E18"/>
    <w:rsid w:val="00D336A0"/>
    <w:rsid w:val="00D3370C"/>
    <w:rsid w:val="00D34492"/>
    <w:rsid w:val="00D34E95"/>
    <w:rsid w:val="00D353E2"/>
    <w:rsid w:val="00D41308"/>
    <w:rsid w:val="00D42501"/>
    <w:rsid w:val="00D46AF4"/>
    <w:rsid w:val="00D47DC8"/>
    <w:rsid w:val="00D51AB7"/>
    <w:rsid w:val="00D52C15"/>
    <w:rsid w:val="00D54B87"/>
    <w:rsid w:val="00D55A9B"/>
    <w:rsid w:val="00D55BC8"/>
    <w:rsid w:val="00D57B15"/>
    <w:rsid w:val="00D60975"/>
    <w:rsid w:val="00D60CED"/>
    <w:rsid w:val="00D61399"/>
    <w:rsid w:val="00D613B5"/>
    <w:rsid w:val="00D636D7"/>
    <w:rsid w:val="00D64640"/>
    <w:rsid w:val="00D65263"/>
    <w:rsid w:val="00D6530F"/>
    <w:rsid w:val="00D6587E"/>
    <w:rsid w:val="00D65F3A"/>
    <w:rsid w:val="00D70953"/>
    <w:rsid w:val="00D70A10"/>
    <w:rsid w:val="00D70C02"/>
    <w:rsid w:val="00D71F7E"/>
    <w:rsid w:val="00D72836"/>
    <w:rsid w:val="00D73703"/>
    <w:rsid w:val="00D7494C"/>
    <w:rsid w:val="00D74E49"/>
    <w:rsid w:val="00D7663B"/>
    <w:rsid w:val="00D7721D"/>
    <w:rsid w:val="00D806B4"/>
    <w:rsid w:val="00D808D1"/>
    <w:rsid w:val="00D81DC8"/>
    <w:rsid w:val="00D8253E"/>
    <w:rsid w:val="00D82832"/>
    <w:rsid w:val="00D82F77"/>
    <w:rsid w:val="00D83D5A"/>
    <w:rsid w:val="00D840EF"/>
    <w:rsid w:val="00D84B8B"/>
    <w:rsid w:val="00D85717"/>
    <w:rsid w:val="00D859FF"/>
    <w:rsid w:val="00D85BEB"/>
    <w:rsid w:val="00D91371"/>
    <w:rsid w:val="00D91937"/>
    <w:rsid w:val="00D92467"/>
    <w:rsid w:val="00D93279"/>
    <w:rsid w:val="00D94EF6"/>
    <w:rsid w:val="00D9583A"/>
    <w:rsid w:val="00D95A64"/>
    <w:rsid w:val="00D967B6"/>
    <w:rsid w:val="00D96BDE"/>
    <w:rsid w:val="00D96EAF"/>
    <w:rsid w:val="00DA0092"/>
    <w:rsid w:val="00DA0859"/>
    <w:rsid w:val="00DA1082"/>
    <w:rsid w:val="00DA1EB5"/>
    <w:rsid w:val="00DA2A4F"/>
    <w:rsid w:val="00DA3687"/>
    <w:rsid w:val="00DA55AC"/>
    <w:rsid w:val="00DA6E93"/>
    <w:rsid w:val="00DA709D"/>
    <w:rsid w:val="00DA7118"/>
    <w:rsid w:val="00DA77C3"/>
    <w:rsid w:val="00DA79BF"/>
    <w:rsid w:val="00DB0A1D"/>
    <w:rsid w:val="00DB10F8"/>
    <w:rsid w:val="00DB1258"/>
    <w:rsid w:val="00DB1F1C"/>
    <w:rsid w:val="00DB2E87"/>
    <w:rsid w:val="00DB48BF"/>
    <w:rsid w:val="00DB5119"/>
    <w:rsid w:val="00DB5CDB"/>
    <w:rsid w:val="00DB79A1"/>
    <w:rsid w:val="00DB7EE5"/>
    <w:rsid w:val="00DC1C03"/>
    <w:rsid w:val="00DC2233"/>
    <w:rsid w:val="00DC313E"/>
    <w:rsid w:val="00DC46A9"/>
    <w:rsid w:val="00DC6427"/>
    <w:rsid w:val="00DC6D38"/>
    <w:rsid w:val="00DC7324"/>
    <w:rsid w:val="00DC74B2"/>
    <w:rsid w:val="00DC7A89"/>
    <w:rsid w:val="00DD00F5"/>
    <w:rsid w:val="00DD0530"/>
    <w:rsid w:val="00DD0ED7"/>
    <w:rsid w:val="00DD0EF2"/>
    <w:rsid w:val="00DD193C"/>
    <w:rsid w:val="00DD1979"/>
    <w:rsid w:val="00DD58E4"/>
    <w:rsid w:val="00DD5ACC"/>
    <w:rsid w:val="00DD6DDC"/>
    <w:rsid w:val="00DD73FC"/>
    <w:rsid w:val="00DD7673"/>
    <w:rsid w:val="00DE0493"/>
    <w:rsid w:val="00DE08DD"/>
    <w:rsid w:val="00DE0955"/>
    <w:rsid w:val="00DE1A6A"/>
    <w:rsid w:val="00DE1DF0"/>
    <w:rsid w:val="00DE2B30"/>
    <w:rsid w:val="00DE2D76"/>
    <w:rsid w:val="00DE38C1"/>
    <w:rsid w:val="00DE4619"/>
    <w:rsid w:val="00DE53A4"/>
    <w:rsid w:val="00DE5780"/>
    <w:rsid w:val="00DE58C5"/>
    <w:rsid w:val="00DE6339"/>
    <w:rsid w:val="00DE6C91"/>
    <w:rsid w:val="00DE6D4F"/>
    <w:rsid w:val="00DE705A"/>
    <w:rsid w:val="00DF1A83"/>
    <w:rsid w:val="00DF212F"/>
    <w:rsid w:val="00DF270C"/>
    <w:rsid w:val="00DF3243"/>
    <w:rsid w:val="00DF3C08"/>
    <w:rsid w:val="00DF3CC6"/>
    <w:rsid w:val="00DF4EEC"/>
    <w:rsid w:val="00DF5108"/>
    <w:rsid w:val="00DF51CB"/>
    <w:rsid w:val="00DF5278"/>
    <w:rsid w:val="00DF6371"/>
    <w:rsid w:val="00DF7802"/>
    <w:rsid w:val="00DF7C43"/>
    <w:rsid w:val="00DF7EEE"/>
    <w:rsid w:val="00E00EDC"/>
    <w:rsid w:val="00E00EF9"/>
    <w:rsid w:val="00E01FFF"/>
    <w:rsid w:val="00E02DDA"/>
    <w:rsid w:val="00E0306F"/>
    <w:rsid w:val="00E037A9"/>
    <w:rsid w:val="00E052E8"/>
    <w:rsid w:val="00E05EB3"/>
    <w:rsid w:val="00E0653F"/>
    <w:rsid w:val="00E1059E"/>
    <w:rsid w:val="00E11A35"/>
    <w:rsid w:val="00E11AFD"/>
    <w:rsid w:val="00E12AD3"/>
    <w:rsid w:val="00E13677"/>
    <w:rsid w:val="00E136C5"/>
    <w:rsid w:val="00E13854"/>
    <w:rsid w:val="00E13C28"/>
    <w:rsid w:val="00E13EDE"/>
    <w:rsid w:val="00E1407B"/>
    <w:rsid w:val="00E14E2D"/>
    <w:rsid w:val="00E152A6"/>
    <w:rsid w:val="00E16E55"/>
    <w:rsid w:val="00E171E9"/>
    <w:rsid w:val="00E2076D"/>
    <w:rsid w:val="00E20A31"/>
    <w:rsid w:val="00E21A36"/>
    <w:rsid w:val="00E21E06"/>
    <w:rsid w:val="00E2223C"/>
    <w:rsid w:val="00E227CE"/>
    <w:rsid w:val="00E22BFE"/>
    <w:rsid w:val="00E236A0"/>
    <w:rsid w:val="00E2494C"/>
    <w:rsid w:val="00E24A4F"/>
    <w:rsid w:val="00E24E84"/>
    <w:rsid w:val="00E255CF"/>
    <w:rsid w:val="00E258DF"/>
    <w:rsid w:val="00E26FF3"/>
    <w:rsid w:val="00E27CE1"/>
    <w:rsid w:val="00E27E2E"/>
    <w:rsid w:val="00E27E97"/>
    <w:rsid w:val="00E3021C"/>
    <w:rsid w:val="00E31838"/>
    <w:rsid w:val="00E31DAD"/>
    <w:rsid w:val="00E33DEA"/>
    <w:rsid w:val="00E33DF0"/>
    <w:rsid w:val="00E34E99"/>
    <w:rsid w:val="00E35CC3"/>
    <w:rsid w:val="00E36287"/>
    <w:rsid w:val="00E37009"/>
    <w:rsid w:val="00E3727B"/>
    <w:rsid w:val="00E3746C"/>
    <w:rsid w:val="00E37638"/>
    <w:rsid w:val="00E41211"/>
    <w:rsid w:val="00E413F5"/>
    <w:rsid w:val="00E418C9"/>
    <w:rsid w:val="00E42127"/>
    <w:rsid w:val="00E42596"/>
    <w:rsid w:val="00E427F2"/>
    <w:rsid w:val="00E43D9A"/>
    <w:rsid w:val="00E44D74"/>
    <w:rsid w:val="00E44ED9"/>
    <w:rsid w:val="00E47428"/>
    <w:rsid w:val="00E50270"/>
    <w:rsid w:val="00E507A0"/>
    <w:rsid w:val="00E50F01"/>
    <w:rsid w:val="00E51760"/>
    <w:rsid w:val="00E51C20"/>
    <w:rsid w:val="00E5405C"/>
    <w:rsid w:val="00E54F88"/>
    <w:rsid w:val="00E558BB"/>
    <w:rsid w:val="00E56244"/>
    <w:rsid w:val="00E563D8"/>
    <w:rsid w:val="00E570BF"/>
    <w:rsid w:val="00E576E1"/>
    <w:rsid w:val="00E621A6"/>
    <w:rsid w:val="00E62A6F"/>
    <w:rsid w:val="00E637F1"/>
    <w:rsid w:val="00E64CB8"/>
    <w:rsid w:val="00E65815"/>
    <w:rsid w:val="00E658AE"/>
    <w:rsid w:val="00E666B4"/>
    <w:rsid w:val="00E669A1"/>
    <w:rsid w:val="00E67B61"/>
    <w:rsid w:val="00E67C47"/>
    <w:rsid w:val="00E70310"/>
    <w:rsid w:val="00E70DA0"/>
    <w:rsid w:val="00E70EDA"/>
    <w:rsid w:val="00E71AEA"/>
    <w:rsid w:val="00E71C9F"/>
    <w:rsid w:val="00E721D9"/>
    <w:rsid w:val="00E728AB"/>
    <w:rsid w:val="00E733C5"/>
    <w:rsid w:val="00E73870"/>
    <w:rsid w:val="00E74F32"/>
    <w:rsid w:val="00E76969"/>
    <w:rsid w:val="00E775BF"/>
    <w:rsid w:val="00E77718"/>
    <w:rsid w:val="00E77A87"/>
    <w:rsid w:val="00E80DD1"/>
    <w:rsid w:val="00E8196C"/>
    <w:rsid w:val="00E82714"/>
    <w:rsid w:val="00E8338F"/>
    <w:rsid w:val="00E848F0"/>
    <w:rsid w:val="00E84EF5"/>
    <w:rsid w:val="00E85BAC"/>
    <w:rsid w:val="00E90C04"/>
    <w:rsid w:val="00E92FD9"/>
    <w:rsid w:val="00E93690"/>
    <w:rsid w:val="00E94F84"/>
    <w:rsid w:val="00E96700"/>
    <w:rsid w:val="00E9688C"/>
    <w:rsid w:val="00E96CA4"/>
    <w:rsid w:val="00EA04D7"/>
    <w:rsid w:val="00EA3254"/>
    <w:rsid w:val="00EA3FEA"/>
    <w:rsid w:val="00EA5199"/>
    <w:rsid w:val="00EA5325"/>
    <w:rsid w:val="00EA5539"/>
    <w:rsid w:val="00EA605B"/>
    <w:rsid w:val="00EB3021"/>
    <w:rsid w:val="00EB3798"/>
    <w:rsid w:val="00EB4EDD"/>
    <w:rsid w:val="00EB56A1"/>
    <w:rsid w:val="00EB5805"/>
    <w:rsid w:val="00EB630E"/>
    <w:rsid w:val="00EB75B4"/>
    <w:rsid w:val="00EB7870"/>
    <w:rsid w:val="00EB7DFF"/>
    <w:rsid w:val="00EB7F2D"/>
    <w:rsid w:val="00EC080C"/>
    <w:rsid w:val="00EC198A"/>
    <w:rsid w:val="00EC337A"/>
    <w:rsid w:val="00EC3818"/>
    <w:rsid w:val="00EC3BA3"/>
    <w:rsid w:val="00EC53E3"/>
    <w:rsid w:val="00EC5F52"/>
    <w:rsid w:val="00EC5FC1"/>
    <w:rsid w:val="00EC7C03"/>
    <w:rsid w:val="00ED3224"/>
    <w:rsid w:val="00ED469C"/>
    <w:rsid w:val="00ED6E0D"/>
    <w:rsid w:val="00ED7157"/>
    <w:rsid w:val="00ED7212"/>
    <w:rsid w:val="00ED7688"/>
    <w:rsid w:val="00EE1663"/>
    <w:rsid w:val="00EE1874"/>
    <w:rsid w:val="00EE2BCA"/>
    <w:rsid w:val="00EE3AAD"/>
    <w:rsid w:val="00EE3C31"/>
    <w:rsid w:val="00EE5C74"/>
    <w:rsid w:val="00EE6FDE"/>
    <w:rsid w:val="00EE700D"/>
    <w:rsid w:val="00EE73B8"/>
    <w:rsid w:val="00EF10B0"/>
    <w:rsid w:val="00EF21C4"/>
    <w:rsid w:val="00EF21D1"/>
    <w:rsid w:val="00EF2297"/>
    <w:rsid w:val="00EF2957"/>
    <w:rsid w:val="00EF481E"/>
    <w:rsid w:val="00EF4EAC"/>
    <w:rsid w:val="00EF53BB"/>
    <w:rsid w:val="00EF5ADA"/>
    <w:rsid w:val="00EF652C"/>
    <w:rsid w:val="00EF6D94"/>
    <w:rsid w:val="00EF716E"/>
    <w:rsid w:val="00EF7B1B"/>
    <w:rsid w:val="00F004C2"/>
    <w:rsid w:val="00F03534"/>
    <w:rsid w:val="00F03F72"/>
    <w:rsid w:val="00F0432D"/>
    <w:rsid w:val="00F04D58"/>
    <w:rsid w:val="00F04E40"/>
    <w:rsid w:val="00F05035"/>
    <w:rsid w:val="00F06778"/>
    <w:rsid w:val="00F07391"/>
    <w:rsid w:val="00F114B8"/>
    <w:rsid w:val="00F1168A"/>
    <w:rsid w:val="00F11AB4"/>
    <w:rsid w:val="00F13921"/>
    <w:rsid w:val="00F14044"/>
    <w:rsid w:val="00F14272"/>
    <w:rsid w:val="00F14DB5"/>
    <w:rsid w:val="00F15B28"/>
    <w:rsid w:val="00F15B6C"/>
    <w:rsid w:val="00F16EF9"/>
    <w:rsid w:val="00F17BD0"/>
    <w:rsid w:val="00F22454"/>
    <w:rsid w:val="00F228D0"/>
    <w:rsid w:val="00F2349D"/>
    <w:rsid w:val="00F23934"/>
    <w:rsid w:val="00F2516E"/>
    <w:rsid w:val="00F26133"/>
    <w:rsid w:val="00F268A5"/>
    <w:rsid w:val="00F26B2F"/>
    <w:rsid w:val="00F302BE"/>
    <w:rsid w:val="00F31BBA"/>
    <w:rsid w:val="00F31BC6"/>
    <w:rsid w:val="00F32B1F"/>
    <w:rsid w:val="00F32DAC"/>
    <w:rsid w:val="00F33AF3"/>
    <w:rsid w:val="00F341CC"/>
    <w:rsid w:val="00F34261"/>
    <w:rsid w:val="00F34B60"/>
    <w:rsid w:val="00F3597D"/>
    <w:rsid w:val="00F37BC3"/>
    <w:rsid w:val="00F37E2A"/>
    <w:rsid w:val="00F41090"/>
    <w:rsid w:val="00F410B6"/>
    <w:rsid w:val="00F4110B"/>
    <w:rsid w:val="00F42C9A"/>
    <w:rsid w:val="00F43276"/>
    <w:rsid w:val="00F43686"/>
    <w:rsid w:val="00F43687"/>
    <w:rsid w:val="00F4438A"/>
    <w:rsid w:val="00F44AF6"/>
    <w:rsid w:val="00F454D3"/>
    <w:rsid w:val="00F45AFF"/>
    <w:rsid w:val="00F4713F"/>
    <w:rsid w:val="00F47DF6"/>
    <w:rsid w:val="00F51059"/>
    <w:rsid w:val="00F536AA"/>
    <w:rsid w:val="00F541AC"/>
    <w:rsid w:val="00F54AAD"/>
    <w:rsid w:val="00F54C1D"/>
    <w:rsid w:val="00F5527C"/>
    <w:rsid w:val="00F57B07"/>
    <w:rsid w:val="00F60DF7"/>
    <w:rsid w:val="00F6123B"/>
    <w:rsid w:val="00F61C88"/>
    <w:rsid w:val="00F6257F"/>
    <w:rsid w:val="00F6316C"/>
    <w:rsid w:val="00F63749"/>
    <w:rsid w:val="00F63BB6"/>
    <w:rsid w:val="00F6598F"/>
    <w:rsid w:val="00F65A0D"/>
    <w:rsid w:val="00F66005"/>
    <w:rsid w:val="00F66FBF"/>
    <w:rsid w:val="00F67563"/>
    <w:rsid w:val="00F67623"/>
    <w:rsid w:val="00F67B37"/>
    <w:rsid w:val="00F7042E"/>
    <w:rsid w:val="00F70F0F"/>
    <w:rsid w:val="00F70F23"/>
    <w:rsid w:val="00F71302"/>
    <w:rsid w:val="00F71820"/>
    <w:rsid w:val="00F720FA"/>
    <w:rsid w:val="00F736F7"/>
    <w:rsid w:val="00F74A07"/>
    <w:rsid w:val="00F75231"/>
    <w:rsid w:val="00F7547E"/>
    <w:rsid w:val="00F80F53"/>
    <w:rsid w:val="00F82114"/>
    <w:rsid w:val="00F830C0"/>
    <w:rsid w:val="00F831A3"/>
    <w:rsid w:val="00F83BD4"/>
    <w:rsid w:val="00F842B7"/>
    <w:rsid w:val="00F84BE3"/>
    <w:rsid w:val="00F85D50"/>
    <w:rsid w:val="00F90F44"/>
    <w:rsid w:val="00F912C5"/>
    <w:rsid w:val="00F92EEE"/>
    <w:rsid w:val="00F94A35"/>
    <w:rsid w:val="00F94E38"/>
    <w:rsid w:val="00F94E8B"/>
    <w:rsid w:val="00F952BE"/>
    <w:rsid w:val="00F95334"/>
    <w:rsid w:val="00F95B49"/>
    <w:rsid w:val="00F95EC2"/>
    <w:rsid w:val="00F976D2"/>
    <w:rsid w:val="00FA14ED"/>
    <w:rsid w:val="00FA1548"/>
    <w:rsid w:val="00FA1A7A"/>
    <w:rsid w:val="00FA1B64"/>
    <w:rsid w:val="00FA1D8B"/>
    <w:rsid w:val="00FA206F"/>
    <w:rsid w:val="00FA33E8"/>
    <w:rsid w:val="00FA4307"/>
    <w:rsid w:val="00FA63C3"/>
    <w:rsid w:val="00FA7773"/>
    <w:rsid w:val="00FB05D1"/>
    <w:rsid w:val="00FB0723"/>
    <w:rsid w:val="00FB26F8"/>
    <w:rsid w:val="00FB54AD"/>
    <w:rsid w:val="00FB7200"/>
    <w:rsid w:val="00FB74D4"/>
    <w:rsid w:val="00FB7AC9"/>
    <w:rsid w:val="00FB7B5D"/>
    <w:rsid w:val="00FC09AC"/>
    <w:rsid w:val="00FC26A6"/>
    <w:rsid w:val="00FC4916"/>
    <w:rsid w:val="00FC5188"/>
    <w:rsid w:val="00FC53F9"/>
    <w:rsid w:val="00FC75F5"/>
    <w:rsid w:val="00FC7EC3"/>
    <w:rsid w:val="00FD0438"/>
    <w:rsid w:val="00FD4272"/>
    <w:rsid w:val="00FD4CC9"/>
    <w:rsid w:val="00FD54D6"/>
    <w:rsid w:val="00FD60EE"/>
    <w:rsid w:val="00FD6F2E"/>
    <w:rsid w:val="00FD71E0"/>
    <w:rsid w:val="00FD7343"/>
    <w:rsid w:val="00FE093B"/>
    <w:rsid w:val="00FE1DAF"/>
    <w:rsid w:val="00FE1E08"/>
    <w:rsid w:val="00FE32D6"/>
    <w:rsid w:val="00FE3477"/>
    <w:rsid w:val="00FE35C0"/>
    <w:rsid w:val="00FE46A4"/>
    <w:rsid w:val="00FE5170"/>
    <w:rsid w:val="00FE5A88"/>
    <w:rsid w:val="00FE5DDB"/>
    <w:rsid w:val="00FE6584"/>
    <w:rsid w:val="00FE66A0"/>
    <w:rsid w:val="00FE6D2E"/>
    <w:rsid w:val="00FE74CE"/>
    <w:rsid w:val="00FF09EE"/>
    <w:rsid w:val="00FF26CA"/>
    <w:rsid w:val="00FF2B57"/>
    <w:rsid w:val="00FF3285"/>
    <w:rsid w:val="00FF3BC2"/>
    <w:rsid w:val="00FF5976"/>
    <w:rsid w:val="00FF5ED9"/>
    <w:rsid w:val="00FF6952"/>
    <w:rsid w:val="00FF750A"/>
    <w:rsid w:val="00FF775F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5FEE5DC9-1508-4C6E-8CCD-BAABBDD9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6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E236A0"/>
    <w:pPr>
      <w:keepNext/>
      <w:widowControl/>
      <w:autoSpaceDE/>
      <w:autoSpaceDN/>
      <w:adjustRightInd/>
      <w:jc w:val="center"/>
      <w:outlineLvl w:val="0"/>
    </w:pPr>
    <w:rPr>
      <w:b/>
      <w:sz w:val="2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236A0"/>
    <w:pPr>
      <w:keepNext/>
      <w:suppressLineNumbers/>
      <w:suppressAutoHyphens/>
      <w:autoSpaceDE/>
      <w:autoSpaceDN/>
      <w:adjustRightInd/>
      <w:spacing w:line="360" w:lineRule="auto"/>
      <w:ind w:firstLine="709"/>
      <w:jc w:val="center"/>
      <w:outlineLvl w:val="8"/>
    </w:pPr>
    <w:rPr>
      <w:rFonts w:ascii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C074E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3C074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C074E"/>
  </w:style>
  <w:style w:type="table" w:styleId="a7">
    <w:name w:val="Table Grid"/>
    <w:basedOn w:val="a1"/>
    <w:rsid w:val="00F1392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217AE1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sid w:val="00217AE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a9">
    <w:name w:val="Знак Знак Знак"/>
    <w:basedOn w:val="a"/>
    <w:autoRedefine/>
    <w:rsid w:val="00A92DB0"/>
    <w:pPr>
      <w:widowControl/>
      <w:autoSpaceDE/>
      <w:autoSpaceDN/>
      <w:adjustRightInd/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11">
    <w:name w:val="1 Знак Знак Знак Знак Знак Знак Знак"/>
    <w:basedOn w:val="a"/>
    <w:autoRedefine/>
    <w:rsid w:val="001E3274"/>
    <w:pPr>
      <w:widowControl/>
      <w:autoSpaceDE/>
      <w:autoSpaceDN/>
      <w:adjustRightInd/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a">
    <w:name w:val="line number"/>
    <w:basedOn w:val="a0"/>
    <w:rsid w:val="00AE6AE6"/>
  </w:style>
  <w:style w:type="paragraph" w:customStyle="1" w:styleId="Style14">
    <w:name w:val="Style14"/>
    <w:basedOn w:val="a"/>
    <w:rsid w:val="00011188"/>
    <w:rPr>
      <w:rFonts w:ascii="Arial Unicode MS" w:hAnsi="Calibri" w:cs="Arial Unicode MS"/>
      <w:sz w:val="24"/>
      <w:szCs w:val="24"/>
    </w:rPr>
  </w:style>
  <w:style w:type="character" w:customStyle="1" w:styleId="FontStyle51">
    <w:name w:val="Font Style51"/>
    <w:basedOn w:val="a0"/>
    <w:rsid w:val="00011188"/>
    <w:rPr>
      <w:rFonts w:ascii="Arial Unicode MS" w:eastAsia="Times New Roman" w:cs="Arial Unicode MS"/>
      <w:b/>
      <w:bCs/>
      <w:color w:val="000000"/>
      <w:sz w:val="28"/>
      <w:szCs w:val="28"/>
    </w:rPr>
  </w:style>
  <w:style w:type="paragraph" w:customStyle="1" w:styleId="Style21">
    <w:name w:val="Style21"/>
    <w:basedOn w:val="a"/>
    <w:rsid w:val="00976F58"/>
    <w:rPr>
      <w:rFonts w:ascii="Arial Unicode MS" w:hAnsi="Calibri" w:cs="Arial Unicode MS"/>
      <w:sz w:val="24"/>
      <w:szCs w:val="24"/>
    </w:rPr>
  </w:style>
  <w:style w:type="character" w:customStyle="1" w:styleId="FontStyle55">
    <w:name w:val="Font Style55"/>
    <w:basedOn w:val="a0"/>
    <w:rsid w:val="00976F58"/>
    <w:rPr>
      <w:rFonts w:ascii="Arial Unicode MS" w:eastAsia="Times New Roman" w:cs="Arial Unicode MS"/>
      <w:color w:val="000000"/>
      <w:sz w:val="16"/>
      <w:szCs w:val="16"/>
    </w:rPr>
  </w:style>
  <w:style w:type="character" w:customStyle="1" w:styleId="FontStyle38">
    <w:name w:val="Font Style38"/>
    <w:basedOn w:val="a0"/>
    <w:rsid w:val="00090638"/>
    <w:rPr>
      <w:rFonts w:ascii="Arial Unicode MS" w:eastAsia="Times New Roman" w:cs="Arial Unicode MS"/>
      <w:b/>
      <w:bCs/>
      <w:color w:val="000000"/>
      <w:sz w:val="32"/>
      <w:szCs w:val="32"/>
    </w:rPr>
  </w:style>
  <w:style w:type="paragraph" w:customStyle="1" w:styleId="ab">
    <w:name w:val="Знак Знак Знак"/>
    <w:basedOn w:val="a"/>
    <w:autoRedefine/>
    <w:rsid w:val="00090638"/>
    <w:pPr>
      <w:widowControl/>
      <w:autoSpaceDE/>
      <w:autoSpaceDN/>
      <w:adjustRightInd/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character" w:customStyle="1" w:styleId="3">
    <w:name w:val="Заголовок №3_"/>
    <w:link w:val="30"/>
    <w:uiPriority w:val="99"/>
    <w:rsid w:val="00097714"/>
    <w:rPr>
      <w:sz w:val="18"/>
      <w:szCs w:val="18"/>
      <w:lang w:bidi="ar-SA"/>
    </w:rPr>
  </w:style>
  <w:style w:type="paragraph" w:customStyle="1" w:styleId="30">
    <w:name w:val="Заголовок №3"/>
    <w:basedOn w:val="a"/>
    <w:link w:val="3"/>
    <w:uiPriority w:val="99"/>
    <w:rsid w:val="00097714"/>
    <w:pPr>
      <w:widowControl/>
      <w:shd w:val="clear" w:color="auto" w:fill="FFFFFF"/>
      <w:autoSpaceDE/>
      <w:autoSpaceDN/>
      <w:adjustRightInd/>
      <w:spacing w:after="180" w:line="0" w:lineRule="atLeast"/>
      <w:outlineLvl w:val="2"/>
    </w:pPr>
    <w:rPr>
      <w:rFonts w:ascii="Times New Roman" w:hAnsi="Times New Roman" w:cs="Times New Roman"/>
      <w:sz w:val="18"/>
      <w:szCs w:val="18"/>
    </w:rPr>
  </w:style>
  <w:style w:type="character" w:customStyle="1" w:styleId="12">
    <w:name w:val="Основной текст Знак1"/>
    <w:basedOn w:val="a0"/>
    <w:link w:val="ac"/>
    <w:uiPriority w:val="99"/>
    <w:locked/>
    <w:rsid w:val="00E82714"/>
    <w:rPr>
      <w:rFonts w:ascii="Arial" w:hAnsi="Arial" w:cs="Arial"/>
      <w:sz w:val="23"/>
      <w:szCs w:val="23"/>
      <w:shd w:val="clear" w:color="auto" w:fill="FFFFFF"/>
    </w:rPr>
  </w:style>
  <w:style w:type="character" w:customStyle="1" w:styleId="Arial4">
    <w:name w:val="Колонтитул + Arial4"/>
    <w:aliases w:val="11,5 pt11,Полужирный6"/>
    <w:basedOn w:val="a0"/>
    <w:uiPriority w:val="99"/>
    <w:rsid w:val="00E82714"/>
    <w:rPr>
      <w:rFonts w:ascii="Arial" w:hAnsi="Arial" w:cs="Arial"/>
      <w:b/>
      <w:bCs/>
      <w:spacing w:val="0"/>
      <w:sz w:val="23"/>
      <w:szCs w:val="23"/>
    </w:rPr>
  </w:style>
  <w:style w:type="paragraph" w:styleId="ac">
    <w:name w:val="Body Text"/>
    <w:basedOn w:val="a"/>
    <w:link w:val="12"/>
    <w:uiPriority w:val="99"/>
    <w:rsid w:val="00E82714"/>
    <w:pPr>
      <w:widowControl/>
      <w:shd w:val="clear" w:color="auto" w:fill="FFFFFF"/>
      <w:autoSpaceDE/>
      <w:autoSpaceDN/>
      <w:adjustRightInd/>
      <w:spacing w:after="300" w:line="240" w:lineRule="atLeast"/>
      <w:ind w:hanging="560"/>
      <w:jc w:val="both"/>
    </w:pPr>
    <w:rPr>
      <w:sz w:val="23"/>
      <w:szCs w:val="23"/>
    </w:rPr>
  </w:style>
  <w:style w:type="character" w:customStyle="1" w:styleId="ad">
    <w:name w:val="Основной текст Знак"/>
    <w:basedOn w:val="a0"/>
    <w:rsid w:val="00E82714"/>
    <w:rPr>
      <w:rFonts w:ascii="Arial" w:hAnsi="Arial" w:cs="Arial"/>
    </w:rPr>
  </w:style>
  <w:style w:type="character" w:customStyle="1" w:styleId="120">
    <w:name w:val="Основной текст (12)_"/>
    <w:basedOn w:val="a0"/>
    <w:link w:val="121"/>
    <w:uiPriority w:val="99"/>
    <w:locked/>
    <w:rsid w:val="006C50FA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6C50FA"/>
    <w:rPr>
      <w:rFonts w:ascii="Arial" w:hAnsi="Arial" w:cs="Arial"/>
      <w:i w:val="0"/>
      <w:iCs w:val="0"/>
      <w:sz w:val="23"/>
      <w:szCs w:val="23"/>
      <w:shd w:val="clear" w:color="auto" w:fill="FFFFFF"/>
    </w:rPr>
  </w:style>
  <w:style w:type="paragraph" w:customStyle="1" w:styleId="121">
    <w:name w:val="Основной текст (12)"/>
    <w:basedOn w:val="a"/>
    <w:link w:val="120"/>
    <w:uiPriority w:val="99"/>
    <w:rsid w:val="006C50FA"/>
    <w:pPr>
      <w:widowControl/>
      <w:shd w:val="clear" w:color="auto" w:fill="FFFFFF"/>
      <w:autoSpaceDE/>
      <w:autoSpaceDN/>
      <w:adjustRightInd/>
      <w:spacing w:before="60" w:after="60" w:line="278" w:lineRule="exact"/>
      <w:ind w:hanging="480"/>
      <w:jc w:val="both"/>
    </w:pPr>
    <w:rPr>
      <w:i/>
      <w:iCs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sid w:val="006C50FA"/>
    <w:rPr>
      <w:rFonts w:ascii="Arial" w:hAnsi="Arial" w:cs="Arial"/>
      <w:i/>
      <w:iCs/>
      <w:sz w:val="19"/>
      <w:szCs w:val="19"/>
      <w:shd w:val="clear" w:color="auto" w:fill="FFFFFF"/>
      <w:lang w:val="en-US" w:eastAsia="en-US"/>
    </w:rPr>
  </w:style>
  <w:style w:type="paragraph" w:customStyle="1" w:styleId="80">
    <w:name w:val="Основной текст (8)"/>
    <w:basedOn w:val="a"/>
    <w:link w:val="8"/>
    <w:uiPriority w:val="99"/>
    <w:rsid w:val="006C50FA"/>
    <w:pPr>
      <w:widowControl/>
      <w:shd w:val="clear" w:color="auto" w:fill="FFFFFF"/>
      <w:autoSpaceDE/>
      <w:autoSpaceDN/>
      <w:adjustRightInd/>
      <w:spacing w:before="180" w:after="300" w:line="240" w:lineRule="atLeast"/>
      <w:ind w:hanging="340"/>
      <w:jc w:val="both"/>
    </w:pPr>
    <w:rPr>
      <w:i/>
      <w:iCs/>
      <w:sz w:val="19"/>
      <w:szCs w:val="19"/>
      <w:lang w:val="en-US"/>
    </w:rPr>
  </w:style>
  <w:style w:type="character" w:customStyle="1" w:styleId="82">
    <w:name w:val="Основной текст (8) + Не курсив2"/>
    <w:basedOn w:val="8"/>
    <w:uiPriority w:val="99"/>
    <w:rsid w:val="00D60975"/>
    <w:rPr>
      <w:rFonts w:ascii="Arial" w:hAnsi="Arial" w:cs="Arial"/>
      <w:i w:val="0"/>
      <w:iCs w:val="0"/>
      <w:spacing w:val="0"/>
      <w:sz w:val="19"/>
      <w:szCs w:val="19"/>
      <w:shd w:val="clear" w:color="auto" w:fill="FFFFFF"/>
      <w:lang w:val="en-US" w:eastAsia="en-US"/>
    </w:rPr>
  </w:style>
  <w:style w:type="paragraph" w:styleId="ae">
    <w:name w:val="List Paragraph"/>
    <w:basedOn w:val="a"/>
    <w:uiPriority w:val="34"/>
    <w:qFormat/>
    <w:rsid w:val="008D527B"/>
    <w:pPr>
      <w:ind w:left="720"/>
      <w:contextualSpacing/>
    </w:pPr>
  </w:style>
  <w:style w:type="paragraph" w:styleId="af">
    <w:name w:val="Balloon Text"/>
    <w:basedOn w:val="a"/>
    <w:link w:val="af0"/>
    <w:rsid w:val="002B3A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2B3A70"/>
    <w:rPr>
      <w:rFonts w:ascii="Tahoma" w:hAnsi="Tahoma" w:cs="Tahoma"/>
      <w:sz w:val="16"/>
      <w:szCs w:val="16"/>
    </w:rPr>
  </w:style>
  <w:style w:type="character" w:styleId="af1">
    <w:name w:val="Placeholder Text"/>
    <w:basedOn w:val="a0"/>
    <w:uiPriority w:val="99"/>
    <w:semiHidden/>
    <w:rsid w:val="00813D32"/>
    <w:rPr>
      <w:color w:val="808080"/>
    </w:rPr>
  </w:style>
  <w:style w:type="paragraph" w:styleId="31">
    <w:name w:val="Body Text 3"/>
    <w:basedOn w:val="a"/>
    <w:link w:val="32"/>
    <w:rsid w:val="0020743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0743E"/>
    <w:rPr>
      <w:rFonts w:ascii="Arial" w:hAnsi="Arial" w:cs="Arial"/>
      <w:sz w:val="16"/>
      <w:szCs w:val="16"/>
    </w:rPr>
  </w:style>
  <w:style w:type="paragraph" w:customStyle="1" w:styleId="Style12">
    <w:name w:val="Style12"/>
    <w:basedOn w:val="a"/>
    <w:uiPriority w:val="99"/>
    <w:rsid w:val="00800541"/>
    <w:rPr>
      <w:rFonts w:ascii="Arial Unicode MS" w:eastAsia="Arial Unicode MS" w:hAnsiTheme="minorHAnsi" w:cs="Arial Unicode MS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800541"/>
    <w:rPr>
      <w:rFonts w:ascii="Arial Unicode MS" w:eastAsia="Arial Unicode MS" w:cs="Arial Unicode MS"/>
      <w:color w:val="000000"/>
      <w:sz w:val="16"/>
      <w:szCs w:val="16"/>
    </w:rPr>
  </w:style>
  <w:style w:type="character" w:customStyle="1" w:styleId="a5">
    <w:name w:val="Нижний колонтитул Знак"/>
    <w:basedOn w:val="a0"/>
    <w:link w:val="a4"/>
    <w:uiPriority w:val="99"/>
    <w:rsid w:val="00E62A6F"/>
    <w:rPr>
      <w:rFonts w:ascii="Arial" w:hAnsi="Arial" w:cs="Arial"/>
    </w:rPr>
  </w:style>
  <w:style w:type="paragraph" w:customStyle="1" w:styleId="Style31">
    <w:name w:val="Style31"/>
    <w:basedOn w:val="a"/>
    <w:uiPriority w:val="99"/>
    <w:rsid w:val="005D4D3E"/>
    <w:rPr>
      <w:sz w:val="24"/>
      <w:szCs w:val="24"/>
      <w:lang w:eastAsia="ru-RU"/>
    </w:rPr>
  </w:style>
  <w:style w:type="paragraph" w:styleId="af2">
    <w:name w:val="Body Text Indent"/>
    <w:basedOn w:val="a"/>
    <w:link w:val="af3"/>
    <w:rsid w:val="00E236A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E236A0"/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E236A0"/>
    <w:rPr>
      <w:rFonts w:ascii="Arial" w:hAnsi="Arial" w:cs="Arial"/>
      <w:b/>
      <w:sz w:val="22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236A0"/>
    <w:rPr>
      <w:b/>
      <w:sz w:val="28"/>
      <w:szCs w:val="24"/>
      <w:lang w:eastAsia="ru-RU"/>
    </w:rPr>
  </w:style>
  <w:style w:type="character" w:styleId="af4">
    <w:name w:val="Strong"/>
    <w:qFormat/>
    <w:rsid w:val="001C72C1"/>
    <w:rPr>
      <w:b/>
    </w:rPr>
  </w:style>
  <w:style w:type="paragraph" w:customStyle="1" w:styleId="af5">
    <w:name w:val="Знак Знак Знак"/>
    <w:basedOn w:val="a"/>
    <w:autoRedefine/>
    <w:rsid w:val="000167D0"/>
    <w:pPr>
      <w:widowControl/>
      <w:autoSpaceDE/>
      <w:autoSpaceDN/>
      <w:adjustRightInd/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73634-E11B-4BDA-A930-25B03915E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16</Pages>
  <Words>3529</Words>
  <Characters>20116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52625.vp</vt:lpstr>
    </vt:vector>
  </TitlesOfParts>
  <Company>Home</Company>
  <LinksUpToDate>false</LinksUpToDate>
  <CharactersWithSpaces>23598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52625.vp</dc:title>
  <dc:creator>Администратор</dc:creator>
  <cp:lastModifiedBy>aigerim.kud@gmail.com</cp:lastModifiedBy>
  <cp:revision>15</cp:revision>
  <cp:lastPrinted>2019-11-25T10:28:00Z</cp:lastPrinted>
  <dcterms:created xsi:type="dcterms:W3CDTF">2021-08-12T09:05:00Z</dcterms:created>
  <dcterms:modified xsi:type="dcterms:W3CDTF">2021-08-12T10:37:00Z</dcterms:modified>
</cp:coreProperties>
</file>