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0DC30F2E" w:rsidR="009C7BF2" w:rsidRDefault="007D6FC6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FC6">
        <w:rPr>
          <w:rFonts w:ascii="Times New Roman" w:hAnsi="Times New Roman" w:cs="Times New Roman"/>
          <w:b/>
          <w:bCs/>
          <w:sz w:val="24"/>
          <w:szCs w:val="24"/>
        </w:rPr>
        <w:t xml:space="preserve">СТ РК ISO/TS 15066 «Роботы и робототехнические устройства. </w:t>
      </w:r>
      <w:proofErr w:type="spellStart"/>
      <w:r w:rsidRPr="007D6FC6">
        <w:rPr>
          <w:rFonts w:ascii="Times New Roman" w:hAnsi="Times New Roman" w:cs="Times New Roman"/>
          <w:b/>
          <w:bCs/>
          <w:sz w:val="24"/>
          <w:szCs w:val="24"/>
        </w:rPr>
        <w:t>Коллаборативные</w:t>
      </w:r>
      <w:proofErr w:type="spellEnd"/>
      <w:r w:rsidRPr="007D6FC6">
        <w:rPr>
          <w:rFonts w:ascii="Times New Roman" w:hAnsi="Times New Roman" w:cs="Times New Roman"/>
          <w:b/>
          <w:bCs/>
          <w:sz w:val="24"/>
          <w:szCs w:val="24"/>
        </w:rPr>
        <w:t xml:space="preserve"> роботы»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3DCDCB" w14:textId="16DCE4AF" w:rsidR="009252D5" w:rsidRDefault="003843BD" w:rsidP="001A19CB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3843BD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Разработка документа по стандартизации необходима для определения требований безопасности по использованию коллаборативных промышленных роботов и дополняет стандарты на основе ISO 10218-1:2011 и ISO 10218-2:2011.</w:t>
      </w:r>
    </w:p>
    <w:p w14:paraId="6A8BC6C1" w14:textId="77777777" w:rsidR="00CE2A55" w:rsidRPr="00CE2A55" w:rsidRDefault="00CE2A55" w:rsidP="00CE2A5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E2A55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Задачей разработки робототехнического комплекса, который выполняет работу во взаимодействии с оператором, является желание совместить умение роботов выполнять монотонные повторяющиеся действия с индивидуальными навыками и способностями людей. Человек обладает уникальной способностью находить решения в неопределенных ситуациях; роботы демонстрируют точность, мощность и выносливость.</w:t>
      </w:r>
    </w:p>
    <w:p w14:paraId="0F54C4E4" w14:textId="77777777" w:rsidR="00CE2A55" w:rsidRPr="00CE2A55" w:rsidRDefault="00CE2A55" w:rsidP="00CE2A5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E2A55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Для обеспечения безопасности в робототехнические комплексы традиционно исключают доступ оператора в рабочую зону робота, пока робот включен. Поэтому различные операции, требующие вмешательства человека, часто не могут быть автоматизированы с использованием робототехнических комплексов.</w:t>
      </w:r>
    </w:p>
    <w:p w14:paraId="42120C16" w14:textId="77777777" w:rsidR="00CE2A55" w:rsidRPr="00CE2A55" w:rsidRDefault="00CE2A55" w:rsidP="00CE2A5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E2A55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Настоящий стандарт представляет собой руководство по организации совместной работы с роботом, когда робототехнический комплекс и люди используют одно и то же рабочее пространство. В совместной работе большое значение приобретают функции обеспечения безопасности, реализуемые системой управления, особенно при контроле таких параметров технологического режима, как скорость и сила.</w:t>
      </w:r>
    </w:p>
    <w:p w14:paraId="496676BE" w14:textId="77777777" w:rsidR="00CE2A55" w:rsidRPr="00CE2A55" w:rsidRDefault="00CE2A55" w:rsidP="00CE2A5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E2A55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Для комплексной оценки рисков требуется учет особенностей не только самого робототехнического комплекса, но и среды, в которой он функционирует, т. е. рабочего места. При реализации совместной работы людей и робототехнических комплексов могут быть получены и эргономические преимущества, например, обеспечение более удобной позы для работника.</w:t>
      </w:r>
    </w:p>
    <w:p w14:paraId="7AE62D30" w14:textId="77777777" w:rsidR="00CE2A55" w:rsidRPr="00CE2A55" w:rsidRDefault="00CE2A55" w:rsidP="00CE2A5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E2A55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Настоящий стандарт дополняет и уточняет стандарты безопасности промышленных роботов ISO 10218-1 и ISO 10218-2, а также дает дополнительные указания по новым функциям оперативного управления робототехническими комплексами для совместного выполнения работы.</w:t>
      </w:r>
    </w:p>
    <w:p w14:paraId="333DDD60" w14:textId="6B60864B" w:rsidR="00CE2A55" w:rsidRPr="009252D5" w:rsidRDefault="00CE2A55" w:rsidP="00CE2A5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CE2A55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Роботы, которые используются в совместных операциях, определяемых настоящим стандартом, должны удовлетворять требованиям ISO 10218-1, робототехнические комплексы — требованиям ISO 10218-2.</w:t>
      </w:r>
    </w:p>
    <w:p w14:paraId="51A79E37" w14:textId="5EDF5E1A" w:rsidR="009A0B72" w:rsidRPr="009252D5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19AA196" w:rsidR="00C8005C" w:rsidRPr="00D26989" w:rsidRDefault="009C7BF2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F2">
        <w:rPr>
          <w:rFonts w:ascii="Times New Roman" w:hAnsi="Times New Roman" w:cs="Times New Roman"/>
          <w:sz w:val="24"/>
          <w:szCs w:val="24"/>
        </w:rPr>
        <w:t>Национальный план стандартизации на 2024 год, утвержденный приказом Председателя Комитета технического регулирования и метрологии Министерства торговли и интеграции РК от 27 декабря 2023 года № 540-НҚ (с учетом изменений внесенных, приказом № 16-НҚ от 19 января 2024 года)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4A1E078F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D42319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proofErr w:type="spellStart"/>
      <w:r w:rsidR="007D6FC6" w:rsidRPr="007D6FC6">
        <w:rPr>
          <w:rStyle w:val="FontStyle38"/>
          <w:rFonts w:eastAsiaTheme="minorEastAsia"/>
          <w:sz w:val="24"/>
          <w:szCs w:val="24"/>
          <w:lang w:eastAsia="en-US"/>
        </w:rPr>
        <w:t>коллаборативные</w:t>
      </w:r>
      <w:proofErr w:type="spellEnd"/>
      <w:r w:rsidR="007D6FC6" w:rsidRPr="007D6FC6">
        <w:rPr>
          <w:rStyle w:val="FontStyle38"/>
          <w:rFonts w:eastAsiaTheme="minorEastAsia"/>
          <w:sz w:val="24"/>
          <w:szCs w:val="24"/>
          <w:lang w:eastAsia="en-US"/>
        </w:rPr>
        <w:t xml:space="preserve"> роботы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, аспект </w:t>
      </w:r>
      <w:r w:rsidR="00CE2A55">
        <w:rPr>
          <w:rStyle w:val="FontStyle38"/>
          <w:rFonts w:eastAsiaTheme="minorEastAsia"/>
          <w:sz w:val="24"/>
          <w:szCs w:val="24"/>
          <w:lang w:eastAsia="en-US"/>
        </w:rPr>
        <w:br/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стандартизации - </w:t>
      </w:r>
      <w:r w:rsidR="007D6FC6" w:rsidRPr="007D6FC6">
        <w:rPr>
          <w:rStyle w:val="FontStyle38"/>
          <w:rFonts w:eastAsiaTheme="minorEastAsia"/>
          <w:sz w:val="24"/>
          <w:szCs w:val="24"/>
          <w:lang w:eastAsia="en-US"/>
        </w:rPr>
        <w:t>требования безопасности для промышленных робототехнических комплексов, предназначенных для совместной работы с оператором, и их рабочей среды</w:t>
      </w:r>
      <w:r w:rsidR="0092647F" w:rsidRPr="008826AA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04E991B6" w14:textId="435A987E" w:rsidR="00525F56" w:rsidRDefault="00525F56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0598E9A7" w14:textId="77777777" w:rsidR="00CE2A55" w:rsidRPr="00D42319" w:rsidRDefault="00CE2A55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E795A93" w14:textId="3DE3D203" w:rsidR="007D6FC6" w:rsidRPr="007D6FC6" w:rsidRDefault="007D6FC6" w:rsidP="007D6FC6">
      <w:pPr>
        <w:pStyle w:val="1"/>
        <w:ind w:firstLine="567"/>
        <w:jc w:val="both"/>
        <w:rPr>
          <w:bCs/>
          <w:sz w:val="24"/>
          <w:szCs w:val="24"/>
        </w:rPr>
      </w:pPr>
      <w:r w:rsidRPr="007D6FC6">
        <w:rPr>
          <w:bCs/>
          <w:sz w:val="24"/>
          <w:szCs w:val="24"/>
        </w:rPr>
        <w:t xml:space="preserve">СТ РК </w:t>
      </w:r>
      <w:r w:rsidRPr="007D6FC6">
        <w:rPr>
          <w:bCs/>
          <w:sz w:val="24"/>
          <w:szCs w:val="24"/>
        </w:rPr>
        <w:t xml:space="preserve">ISO 10218-1* </w:t>
      </w:r>
      <w:r w:rsidRPr="007D6FC6">
        <w:rPr>
          <w:bCs/>
          <w:sz w:val="24"/>
          <w:szCs w:val="24"/>
        </w:rPr>
        <w:t>«Роботы и робототехнические устройства. Требования по безопасности промышленных роботов. Часть 1. Роботы»</w:t>
      </w:r>
    </w:p>
    <w:p w14:paraId="6502A85A" w14:textId="0EBEEED9" w:rsidR="008132F3" w:rsidRDefault="007D6FC6" w:rsidP="007D6FC6">
      <w:pPr>
        <w:pStyle w:val="1"/>
        <w:ind w:firstLine="567"/>
        <w:jc w:val="both"/>
        <w:rPr>
          <w:bCs/>
          <w:sz w:val="24"/>
          <w:szCs w:val="24"/>
        </w:rPr>
      </w:pPr>
      <w:r w:rsidRPr="007D6FC6">
        <w:rPr>
          <w:bCs/>
          <w:sz w:val="24"/>
          <w:szCs w:val="24"/>
        </w:rPr>
        <w:t xml:space="preserve">СТ РК </w:t>
      </w:r>
      <w:r w:rsidRPr="007D6FC6">
        <w:rPr>
          <w:bCs/>
          <w:sz w:val="24"/>
          <w:szCs w:val="24"/>
        </w:rPr>
        <w:t>ISO 10218-</w:t>
      </w:r>
      <w:r>
        <w:rPr>
          <w:bCs/>
          <w:sz w:val="24"/>
          <w:szCs w:val="24"/>
        </w:rPr>
        <w:t>2</w:t>
      </w:r>
      <w:r w:rsidRPr="007D6FC6">
        <w:rPr>
          <w:bCs/>
          <w:sz w:val="24"/>
          <w:szCs w:val="24"/>
        </w:rPr>
        <w:t>*</w:t>
      </w:r>
      <w:r w:rsidRPr="007D6FC6">
        <w:rPr>
          <w:bCs/>
          <w:sz w:val="24"/>
          <w:szCs w:val="24"/>
        </w:rPr>
        <w:t xml:space="preserve"> </w:t>
      </w:r>
      <w:r w:rsidRPr="007D6FC6">
        <w:rPr>
          <w:bCs/>
          <w:sz w:val="24"/>
          <w:szCs w:val="24"/>
        </w:rPr>
        <w:t>«Роботы и робототехнические устройства. Требования по безопасности промышленных роботов. Часть 2. Робототехнические комплексы и их интеграция»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3AD414D7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28CEFF88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национального стандарта </w:t>
      </w:r>
      <w:r w:rsidR="009C7B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будет </w:t>
      </w: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 на согласование и рассмотрение заинтересованным организациям и государственным органам</w:t>
      </w:r>
      <w:r w:rsidR="007D6FC6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072C89D6" w:rsidR="00C8005C" w:rsidRPr="009252D5" w:rsidRDefault="00C95728" w:rsidP="00DB53E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52D5">
        <w:rPr>
          <w:rFonts w:ascii="Times New Roman" w:hAnsi="Times New Roman" w:cs="Times New Roman"/>
          <w:bCs/>
          <w:sz w:val="24"/>
          <w:szCs w:val="24"/>
        </w:rPr>
        <w:t xml:space="preserve">идентичен 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>международн</w:t>
      </w:r>
      <w:r w:rsidR="009252D5">
        <w:rPr>
          <w:rFonts w:ascii="Times New Roman" w:hAnsi="Times New Roman" w:cs="Times New Roman"/>
          <w:bCs/>
          <w:sz w:val="24"/>
          <w:szCs w:val="24"/>
        </w:rPr>
        <w:t>ому стандарту</w:t>
      </w:r>
      <w:r w:rsidR="009252D5" w:rsidRPr="0092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308">
        <w:rPr>
          <w:rFonts w:ascii="Times New Roman" w:hAnsi="Times New Roman" w:cs="Times New Roman"/>
          <w:bCs/>
          <w:sz w:val="24"/>
          <w:szCs w:val="24"/>
        </w:rPr>
        <w:br/>
      </w:r>
      <w:r w:rsidR="007D6FC6" w:rsidRPr="007D6FC6">
        <w:rPr>
          <w:rFonts w:ascii="Times New Roman" w:hAnsi="Times New Roman" w:cs="Times New Roman"/>
          <w:bCs/>
          <w:sz w:val="24"/>
          <w:szCs w:val="24"/>
        </w:rPr>
        <w:t xml:space="preserve">ISO/TS 15066:2016 </w:t>
      </w:r>
      <w:proofErr w:type="spellStart"/>
      <w:r w:rsidR="007D6FC6" w:rsidRPr="007D6FC6">
        <w:rPr>
          <w:rFonts w:ascii="Times New Roman" w:hAnsi="Times New Roman" w:cs="Times New Roman"/>
          <w:bCs/>
          <w:sz w:val="24"/>
          <w:szCs w:val="24"/>
        </w:rPr>
        <w:t>Robots</w:t>
      </w:r>
      <w:proofErr w:type="spellEnd"/>
      <w:r w:rsidR="007D6FC6" w:rsidRPr="007D6F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D6FC6" w:rsidRPr="007D6FC6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="007D6FC6" w:rsidRPr="007D6F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D6FC6" w:rsidRPr="007D6FC6">
        <w:rPr>
          <w:rFonts w:ascii="Times New Roman" w:hAnsi="Times New Roman" w:cs="Times New Roman"/>
          <w:bCs/>
          <w:sz w:val="24"/>
          <w:szCs w:val="24"/>
        </w:rPr>
        <w:t>robotic</w:t>
      </w:r>
      <w:proofErr w:type="spellEnd"/>
      <w:r w:rsidR="007D6FC6" w:rsidRPr="007D6F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D6FC6" w:rsidRPr="007D6FC6">
        <w:rPr>
          <w:rFonts w:ascii="Times New Roman" w:hAnsi="Times New Roman" w:cs="Times New Roman"/>
          <w:bCs/>
          <w:sz w:val="24"/>
          <w:szCs w:val="24"/>
        </w:rPr>
        <w:t>devices</w:t>
      </w:r>
      <w:proofErr w:type="spellEnd"/>
      <w:r w:rsidR="007D6FC6" w:rsidRPr="007D6FC6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7D6FC6" w:rsidRPr="007D6FC6">
        <w:rPr>
          <w:rFonts w:ascii="Times New Roman" w:hAnsi="Times New Roman" w:cs="Times New Roman"/>
          <w:bCs/>
          <w:sz w:val="24"/>
          <w:szCs w:val="24"/>
        </w:rPr>
        <w:t>Collaborative</w:t>
      </w:r>
      <w:proofErr w:type="spellEnd"/>
      <w:r w:rsidR="007D6FC6" w:rsidRPr="007D6F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D6FC6" w:rsidRPr="007D6FC6">
        <w:rPr>
          <w:rFonts w:ascii="Times New Roman" w:hAnsi="Times New Roman" w:cs="Times New Roman"/>
          <w:bCs/>
          <w:sz w:val="24"/>
          <w:szCs w:val="24"/>
        </w:rPr>
        <w:t>robots</w:t>
      </w:r>
      <w:proofErr w:type="spellEnd"/>
      <w:r w:rsidR="007D6FC6" w:rsidRPr="007D6FC6">
        <w:rPr>
          <w:rFonts w:ascii="Times New Roman" w:hAnsi="Times New Roman" w:cs="Times New Roman"/>
          <w:bCs/>
          <w:sz w:val="24"/>
          <w:szCs w:val="24"/>
        </w:rPr>
        <w:t xml:space="preserve"> (Роботы и робототехнические устройства. </w:t>
      </w:r>
      <w:proofErr w:type="spellStart"/>
      <w:r w:rsidR="007D6FC6" w:rsidRPr="007D6FC6">
        <w:rPr>
          <w:rFonts w:ascii="Times New Roman" w:hAnsi="Times New Roman" w:cs="Times New Roman"/>
          <w:bCs/>
          <w:sz w:val="24"/>
          <w:szCs w:val="24"/>
        </w:rPr>
        <w:t>Коллаборативные</w:t>
      </w:r>
      <w:proofErr w:type="spellEnd"/>
      <w:r w:rsidR="007D6FC6" w:rsidRPr="007D6FC6">
        <w:rPr>
          <w:rFonts w:ascii="Times New Roman" w:hAnsi="Times New Roman" w:cs="Times New Roman"/>
          <w:bCs/>
          <w:sz w:val="24"/>
          <w:szCs w:val="24"/>
        </w:rPr>
        <w:t xml:space="preserve"> роботы)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3E71AD08" w14:textId="4B637997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9C7BF2" w:rsidRPr="009C7BF2">
        <w:rPr>
          <w:rFonts w:ascii="Times New Roman" w:hAnsi="Times New Roman" w:cs="Times New Roman"/>
          <w:sz w:val="24"/>
          <w:szCs w:val="24"/>
        </w:rPr>
        <w:t>98 06 31</w:t>
      </w:r>
      <w:r w:rsidRPr="002B2951">
        <w:rPr>
          <w:rFonts w:ascii="Times New Roman" w:hAnsi="Times New Roman" w:cs="Times New Roman"/>
          <w:sz w:val="24"/>
          <w:szCs w:val="24"/>
        </w:rPr>
        <w:t xml:space="preserve">, </w:t>
      </w:r>
      <w:r w:rsidRPr="00B53309">
        <w:rPr>
          <w:rFonts w:ascii="Times New Roman" w:hAnsi="Times New Roman" w:cs="Times New Roman"/>
          <w:sz w:val="24"/>
          <w:szCs w:val="24"/>
        </w:rPr>
        <w:t>+ 7 7</w:t>
      </w:r>
      <w:r w:rsidR="009C7BF2">
        <w:rPr>
          <w:rFonts w:ascii="Times New Roman" w:hAnsi="Times New Roman" w:cs="Times New Roman"/>
          <w:sz w:val="24"/>
          <w:szCs w:val="24"/>
        </w:rPr>
        <w:t>08</w:t>
      </w:r>
      <w:r w:rsidRPr="00B53309">
        <w:rPr>
          <w:rFonts w:ascii="Times New Roman" w:hAnsi="Times New Roman" w:cs="Times New Roman"/>
          <w:sz w:val="24"/>
          <w:szCs w:val="24"/>
        </w:rPr>
        <w:t xml:space="preserve"> </w:t>
      </w:r>
      <w:r w:rsidR="009C7BF2">
        <w:rPr>
          <w:rFonts w:ascii="Times New Roman" w:hAnsi="Times New Roman" w:cs="Times New Roman"/>
          <w:sz w:val="24"/>
          <w:szCs w:val="24"/>
        </w:rPr>
        <w:t>323</w:t>
      </w:r>
      <w:r w:rsidRPr="00B53309">
        <w:rPr>
          <w:rFonts w:ascii="Times New Roman" w:hAnsi="Times New Roman" w:cs="Times New Roman"/>
          <w:sz w:val="24"/>
          <w:szCs w:val="24"/>
        </w:rPr>
        <w:t>-</w:t>
      </w:r>
      <w:r w:rsidR="009C7BF2">
        <w:rPr>
          <w:rFonts w:ascii="Times New Roman" w:hAnsi="Times New Roman" w:cs="Times New Roman"/>
          <w:sz w:val="24"/>
          <w:szCs w:val="24"/>
        </w:rPr>
        <w:t>50</w:t>
      </w:r>
      <w:r w:rsidRPr="00B53309">
        <w:rPr>
          <w:rFonts w:ascii="Times New Roman" w:hAnsi="Times New Roman" w:cs="Times New Roman"/>
          <w:sz w:val="24"/>
          <w:szCs w:val="24"/>
        </w:rPr>
        <w:t>-1</w:t>
      </w:r>
      <w:r w:rsidR="009C7BF2">
        <w:rPr>
          <w:rFonts w:ascii="Times New Roman" w:hAnsi="Times New Roman" w:cs="Times New Roman"/>
          <w:sz w:val="24"/>
          <w:szCs w:val="24"/>
        </w:rPr>
        <w:t>6</w:t>
      </w:r>
    </w:p>
    <w:p w14:paraId="2A07EE24" w14:textId="12A19462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0D479394" w14:textId="64380C78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B53309">
        <w:rPr>
          <w:rFonts w:ascii="Times New Roman" w:hAnsi="Times New Roman" w:cs="Times New Roman"/>
          <w:sz w:val="24"/>
          <w:szCs w:val="24"/>
        </w:rPr>
        <w:t>ачало разработки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7BF2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>ь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DF54699" w14:textId="34DBF8A3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Предварительный срок утверждения проекта стандарта: </w:t>
      </w:r>
      <w:r w:rsidR="009C7BF2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2077436C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624FAB" w14:textId="76885790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942566" w14:textId="02F6EC6B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D87294" w14:textId="50AB33BE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ECE387" w14:textId="159D8F14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869DB9" w14:textId="64FF629D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CB448D" w14:textId="006244DE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4F8B231" w14:textId="312EDFD2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1BA2B9" w14:textId="67C9EED1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CF2CCE" w14:textId="77777777" w:rsidR="00CE2A55" w:rsidRPr="00CE2A55" w:rsidRDefault="00CE2A55" w:rsidP="00CE2A55">
      <w:pPr>
        <w:pStyle w:val="1"/>
        <w:ind w:firstLine="567"/>
        <w:jc w:val="both"/>
        <w:rPr>
          <w:bCs/>
          <w:szCs w:val="24"/>
        </w:rPr>
      </w:pPr>
      <w:r w:rsidRPr="00CE2A55">
        <w:rPr>
          <w:bCs/>
          <w:szCs w:val="24"/>
        </w:rPr>
        <w:t>________</w:t>
      </w:r>
    </w:p>
    <w:p w14:paraId="0BF6AFE2" w14:textId="77777777" w:rsidR="00CE2A55" w:rsidRPr="00CE2A55" w:rsidRDefault="00CE2A55" w:rsidP="00CE2A55">
      <w:pPr>
        <w:pStyle w:val="1"/>
        <w:ind w:firstLine="567"/>
        <w:jc w:val="both"/>
        <w:rPr>
          <w:bCs/>
          <w:szCs w:val="24"/>
        </w:rPr>
      </w:pPr>
      <w:r w:rsidRPr="00CE2A55">
        <w:rPr>
          <w:bCs/>
          <w:szCs w:val="24"/>
        </w:rPr>
        <w:t>*На стадии разработки</w:t>
      </w:r>
    </w:p>
    <w:p w14:paraId="48DBAF1A" w14:textId="77777777" w:rsidR="00CE2A55" w:rsidRDefault="00CE2A5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E2A55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6CCB1" w14:textId="77777777" w:rsidR="00DE048A" w:rsidRDefault="00DE048A">
      <w:pPr>
        <w:spacing w:after="0" w:line="240" w:lineRule="auto"/>
      </w:pPr>
      <w:r>
        <w:separator/>
      </w:r>
    </w:p>
  </w:endnote>
  <w:endnote w:type="continuationSeparator" w:id="0">
    <w:p w14:paraId="1F652706" w14:textId="77777777" w:rsidR="00DE048A" w:rsidRDefault="00DE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1C320742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07A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AE60" w14:textId="77777777" w:rsidR="00DE048A" w:rsidRDefault="00DE048A">
      <w:pPr>
        <w:spacing w:after="0" w:line="240" w:lineRule="auto"/>
      </w:pPr>
      <w:r>
        <w:separator/>
      </w:r>
    </w:p>
  </w:footnote>
  <w:footnote w:type="continuationSeparator" w:id="0">
    <w:p w14:paraId="70C25536" w14:textId="77777777" w:rsidR="00DE048A" w:rsidRDefault="00DE0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5298E"/>
    <w:rsid w:val="00083399"/>
    <w:rsid w:val="000A60A3"/>
    <w:rsid w:val="00101D7A"/>
    <w:rsid w:val="001159F4"/>
    <w:rsid w:val="00120011"/>
    <w:rsid w:val="00190312"/>
    <w:rsid w:val="00193235"/>
    <w:rsid w:val="001A19CB"/>
    <w:rsid w:val="001D05C1"/>
    <w:rsid w:val="001D1490"/>
    <w:rsid w:val="00236023"/>
    <w:rsid w:val="002642EC"/>
    <w:rsid w:val="002658A2"/>
    <w:rsid w:val="0028178F"/>
    <w:rsid w:val="00291929"/>
    <w:rsid w:val="002978FD"/>
    <w:rsid w:val="002A7AFF"/>
    <w:rsid w:val="00314B93"/>
    <w:rsid w:val="003245D4"/>
    <w:rsid w:val="00340ED4"/>
    <w:rsid w:val="003843BD"/>
    <w:rsid w:val="003953E4"/>
    <w:rsid w:val="003F072B"/>
    <w:rsid w:val="0046624C"/>
    <w:rsid w:val="004665F8"/>
    <w:rsid w:val="00470185"/>
    <w:rsid w:val="004D6B4D"/>
    <w:rsid w:val="0052438E"/>
    <w:rsid w:val="00525F56"/>
    <w:rsid w:val="005274E1"/>
    <w:rsid w:val="00565005"/>
    <w:rsid w:val="00577377"/>
    <w:rsid w:val="005933C1"/>
    <w:rsid w:val="005A265A"/>
    <w:rsid w:val="005D7112"/>
    <w:rsid w:val="005F1308"/>
    <w:rsid w:val="00627168"/>
    <w:rsid w:val="00630294"/>
    <w:rsid w:val="006B5937"/>
    <w:rsid w:val="00722287"/>
    <w:rsid w:val="00737D15"/>
    <w:rsid w:val="007605ED"/>
    <w:rsid w:val="00766205"/>
    <w:rsid w:val="007946AD"/>
    <w:rsid w:val="007D6FC6"/>
    <w:rsid w:val="008132F3"/>
    <w:rsid w:val="00817B48"/>
    <w:rsid w:val="00833AFB"/>
    <w:rsid w:val="00875B1A"/>
    <w:rsid w:val="008826AA"/>
    <w:rsid w:val="0089188C"/>
    <w:rsid w:val="008D4C16"/>
    <w:rsid w:val="008F04AD"/>
    <w:rsid w:val="008F6C20"/>
    <w:rsid w:val="009252D5"/>
    <w:rsid w:val="0092647F"/>
    <w:rsid w:val="009307F2"/>
    <w:rsid w:val="00934A42"/>
    <w:rsid w:val="009409E7"/>
    <w:rsid w:val="00943692"/>
    <w:rsid w:val="009903EE"/>
    <w:rsid w:val="009A07A3"/>
    <w:rsid w:val="009A0B72"/>
    <w:rsid w:val="009C7BF2"/>
    <w:rsid w:val="00A23ED8"/>
    <w:rsid w:val="00A25684"/>
    <w:rsid w:val="00A256B6"/>
    <w:rsid w:val="00AB1676"/>
    <w:rsid w:val="00AB356E"/>
    <w:rsid w:val="00AF4052"/>
    <w:rsid w:val="00AF76E2"/>
    <w:rsid w:val="00B34F2E"/>
    <w:rsid w:val="00B577E6"/>
    <w:rsid w:val="00B67165"/>
    <w:rsid w:val="00BB5D7D"/>
    <w:rsid w:val="00BE161C"/>
    <w:rsid w:val="00C0547C"/>
    <w:rsid w:val="00C44273"/>
    <w:rsid w:val="00C54513"/>
    <w:rsid w:val="00C8005C"/>
    <w:rsid w:val="00C95728"/>
    <w:rsid w:val="00CD3D05"/>
    <w:rsid w:val="00CE0AEA"/>
    <w:rsid w:val="00CE2A55"/>
    <w:rsid w:val="00CE63E0"/>
    <w:rsid w:val="00D26989"/>
    <w:rsid w:val="00D3130B"/>
    <w:rsid w:val="00D42319"/>
    <w:rsid w:val="00DB53EE"/>
    <w:rsid w:val="00DD389C"/>
    <w:rsid w:val="00DD3BFE"/>
    <w:rsid w:val="00DE048A"/>
    <w:rsid w:val="00DF72DE"/>
    <w:rsid w:val="00E2596E"/>
    <w:rsid w:val="00E42817"/>
    <w:rsid w:val="00E60683"/>
    <w:rsid w:val="00EB1FE3"/>
    <w:rsid w:val="00EB676D"/>
    <w:rsid w:val="00EE30C2"/>
    <w:rsid w:val="00F33314"/>
    <w:rsid w:val="00F86B46"/>
    <w:rsid w:val="00FB6CBE"/>
    <w:rsid w:val="00F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77B3A201-B02F-495A-A31E-78A57670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ElateDBro ElateDBro</cp:lastModifiedBy>
  <cp:revision>19</cp:revision>
  <cp:lastPrinted>2022-11-22T05:59:00Z</cp:lastPrinted>
  <dcterms:created xsi:type="dcterms:W3CDTF">2023-10-21T18:26:00Z</dcterms:created>
  <dcterms:modified xsi:type="dcterms:W3CDTF">2024-02-21T11:33:00Z</dcterms:modified>
</cp:coreProperties>
</file>