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7BE3B1" w14:textId="77777777" w:rsidR="00622E88" w:rsidRPr="00626B97" w:rsidRDefault="00622E88">
      <w:pPr>
        <w:spacing w:after="0" w:line="240" w:lineRule="auto"/>
        <w:jc w:val="center"/>
        <w:rPr>
          <w:rFonts w:ascii="Times New Roman" w:eastAsia="Times New Roman" w:hAnsi="Times New Roman" w:cs="Times New Roman"/>
          <w:sz w:val="24"/>
          <w:lang w:val="en-US"/>
        </w:rPr>
      </w:pPr>
    </w:p>
    <w:p w14:paraId="74DAF4BC" w14:textId="77777777" w:rsidR="00622E88" w:rsidRDefault="00DE2D26">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sz w:val="24"/>
        </w:rPr>
        <w:t>Изображение государственного Герба Республики Казахстан</w:t>
      </w:r>
    </w:p>
    <w:p w14:paraId="0EEBCA22" w14:textId="77777777" w:rsidR="00622E88" w:rsidRDefault="00622E88">
      <w:pPr>
        <w:spacing w:after="0" w:line="240" w:lineRule="auto"/>
        <w:jc w:val="center"/>
        <w:rPr>
          <w:rFonts w:ascii="Times New Roman" w:eastAsia="Times New Roman" w:hAnsi="Times New Roman" w:cs="Times New Roman"/>
          <w:b/>
          <w:sz w:val="24"/>
        </w:rPr>
      </w:pPr>
    </w:p>
    <w:p w14:paraId="06B63B51" w14:textId="77777777" w:rsidR="00622E88" w:rsidRDefault="00622E88">
      <w:pPr>
        <w:spacing w:after="0" w:line="240" w:lineRule="auto"/>
        <w:jc w:val="center"/>
        <w:rPr>
          <w:rFonts w:ascii="Times New Roman" w:eastAsia="Times New Roman" w:hAnsi="Times New Roman" w:cs="Times New Roman"/>
          <w:i/>
          <w:sz w:val="24"/>
        </w:rPr>
      </w:pPr>
    </w:p>
    <w:p w14:paraId="180E5869" w14:textId="77777777" w:rsidR="00622E88" w:rsidRPr="00A36387" w:rsidRDefault="00DE2D26">
      <w:pPr>
        <w:spacing w:after="0" w:line="240" w:lineRule="auto"/>
        <w:jc w:val="center"/>
        <w:rPr>
          <w:rFonts w:ascii="Times New Roman" w:eastAsia="Times New Roman" w:hAnsi="Times New Roman" w:cs="Times New Roman"/>
          <w:b/>
          <w:sz w:val="24"/>
        </w:rPr>
      </w:pPr>
      <w:r w:rsidRPr="00E54538">
        <w:rPr>
          <w:rFonts w:ascii="Times New Roman" w:eastAsia="Times New Roman" w:hAnsi="Times New Roman" w:cs="Times New Roman"/>
          <w:b/>
          <w:sz w:val="24"/>
        </w:rPr>
        <w:t>НАЦИОНАЛЬНЫЙ СТАНДАРТ РЕСПУБЛИКИ КАЗАХСТАН</w:t>
      </w:r>
    </w:p>
    <w:p w14:paraId="796280A5" w14:textId="77777777" w:rsidR="00622E88" w:rsidRDefault="00DE2D26">
      <w:pPr>
        <w:spacing w:after="0" w:line="240" w:lineRule="auto"/>
        <w:jc w:val="center"/>
        <w:rPr>
          <w:rFonts w:ascii="Times New Roman" w:eastAsia="Times New Roman" w:hAnsi="Times New Roman" w:cs="Times New Roman"/>
          <w:sz w:val="24"/>
        </w:rPr>
      </w:pPr>
      <w:r w:rsidRPr="00A36387">
        <w:rPr>
          <w:rFonts w:ascii="Times New Roman" w:eastAsia="Times New Roman" w:hAnsi="Times New Roman" w:cs="Times New Roman"/>
          <w:sz w:val="24"/>
        </w:rPr>
        <w:t>–––––––––––––––––––––––––––––––––––––––––––––––––––––––––––––––––––––––––––––</w:t>
      </w:r>
    </w:p>
    <w:p w14:paraId="52EE253D" w14:textId="77777777" w:rsidR="00622E88" w:rsidRDefault="00622E88">
      <w:pPr>
        <w:spacing w:after="0" w:line="240" w:lineRule="auto"/>
        <w:jc w:val="center"/>
        <w:rPr>
          <w:rFonts w:ascii="Times New Roman" w:eastAsia="Times New Roman" w:hAnsi="Times New Roman" w:cs="Times New Roman"/>
          <w:sz w:val="24"/>
        </w:rPr>
      </w:pPr>
    </w:p>
    <w:p w14:paraId="15177333" w14:textId="77777777" w:rsidR="00622E88" w:rsidRDefault="00622E88">
      <w:pPr>
        <w:spacing w:after="0" w:line="240" w:lineRule="auto"/>
        <w:jc w:val="center"/>
        <w:rPr>
          <w:rFonts w:ascii="Times New Roman" w:eastAsia="Times New Roman" w:hAnsi="Times New Roman" w:cs="Times New Roman"/>
          <w:sz w:val="24"/>
        </w:rPr>
      </w:pPr>
    </w:p>
    <w:p w14:paraId="3FAB1D6E" w14:textId="77777777" w:rsidR="00622E88" w:rsidRDefault="00622E88">
      <w:pPr>
        <w:spacing w:after="0" w:line="240" w:lineRule="auto"/>
        <w:rPr>
          <w:rFonts w:ascii="Times New Roman" w:eastAsia="Times New Roman" w:hAnsi="Times New Roman" w:cs="Times New Roman"/>
          <w:sz w:val="24"/>
        </w:rPr>
      </w:pPr>
    </w:p>
    <w:p w14:paraId="2294DDC1" w14:textId="77777777" w:rsidR="00622E88" w:rsidRDefault="00622E88">
      <w:pPr>
        <w:spacing w:after="0" w:line="240" w:lineRule="auto"/>
        <w:rPr>
          <w:rFonts w:ascii="Times New Roman" w:eastAsia="Times New Roman" w:hAnsi="Times New Roman" w:cs="Times New Roman"/>
          <w:sz w:val="24"/>
        </w:rPr>
      </w:pPr>
    </w:p>
    <w:p w14:paraId="440BF1F5" w14:textId="77777777" w:rsidR="00622E88" w:rsidRDefault="00622E88">
      <w:pPr>
        <w:spacing w:after="0" w:line="240" w:lineRule="auto"/>
        <w:rPr>
          <w:rFonts w:ascii="Times New Roman" w:eastAsia="Times New Roman" w:hAnsi="Times New Roman" w:cs="Times New Roman"/>
          <w:sz w:val="24"/>
        </w:rPr>
      </w:pPr>
    </w:p>
    <w:p w14:paraId="194E0A5D" w14:textId="77777777" w:rsidR="00622E88" w:rsidRDefault="00622E88">
      <w:pPr>
        <w:spacing w:after="0" w:line="240" w:lineRule="auto"/>
        <w:rPr>
          <w:rFonts w:ascii="Times New Roman" w:eastAsia="Times New Roman" w:hAnsi="Times New Roman" w:cs="Times New Roman"/>
          <w:sz w:val="24"/>
        </w:rPr>
      </w:pPr>
    </w:p>
    <w:p w14:paraId="61F05AC3" w14:textId="77777777" w:rsidR="00622E88" w:rsidRDefault="00622E88">
      <w:pPr>
        <w:spacing w:after="0" w:line="240" w:lineRule="auto"/>
        <w:rPr>
          <w:rFonts w:ascii="Times New Roman" w:eastAsia="Times New Roman" w:hAnsi="Times New Roman" w:cs="Times New Roman"/>
          <w:sz w:val="24"/>
        </w:rPr>
      </w:pPr>
    </w:p>
    <w:p w14:paraId="5CD6E7E5" w14:textId="77777777" w:rsidR="00622E88" w:rsidRDefault="00622E88">
      <w:pPr>
        <w:spacing w:after="0" w:line="240" w:lineRule="auto"/>
        <w:rPr>
          <w:rFonts w:ascii="Times New Roman" w:eastAsia="Times New Roman" w:hAnsi="Times New Roman" w:cs="Times New Roman"/>
          <w:sz w:val="24"/>
        </w:rPr>
      </w:pPr>
    </w:p>
    <w:p w14:paraId="3B8B1C1A" w14:textId="77777777" w:rsidR="00622E88" w:rsidRDefault="00622E88">
      <w:pPr>
        <w:spacing w:after="0" w:line="240" w:lineRule="auto"/>
        <w:rPr>
          <w:rFonts w:ascii="Times New Roman" w:eastAsia="Times New Roman" w:hAnsi="Times New Roman" w:cs="Times New Roman"/>
          <w:sz w:val="24"/>
        </w:rPr>
      </w:pPr>
    </w:p>
    <w:p w14:paraId="62C1D81A" w14:textId="77777777" w:rsidR="00622E88" w:rsidRDefault="00622E88">
      <w:pPr>
        <w:spacing w:after="0" w:line="240" w:lineRule="auto"/>
        <w:rPr>
          <w:rFonts w:ascii="Times New Roman" w:eastAsia="Times New Roman" w:hAnsi="Times New Roman" w:cs="Times New Roman"/>
          <w:sz w:val="24"/>
        </w:rPr>
      </w:pPr>
    </w:p>
    <w:p w14:paraId="3CD84A2E" w14:textId="404FD837" w:rsidR="00622E88" w:rsidRDefault="00DA5EC8">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П</w:t>
      </w:r>
      <w:r w:rsidRPr="00DA5EC8">
        <w:rPr>
          <w:rFonts w:ascii="Times New Roman" w:eastAsia="Times New Roman" w:hAnsi="Times New Roman" w:cs="Times New Roman"/>
          <w:b/>
          <w:sz w:val="24"/>
        </w:rPr>
        <w:t>ротивотаранные заграждения от атаки с помощью транспортных средств</w:t>
      </w:r>
    </w:p>
    <w:p w14:paraId="06450D93" w14:textId="77777777" w:rsidR="003015BF" w:rsidRDefault="003015BF">
      <w:pPr>
        <w:spacing w:after="0" w:line="240" w:lineRule="auto"/>
        <w:jc w:val="center"/>
        <w:rPr>
          <w:rFonts w:ascii="Times New Roman" w:eastAsia="Times New Roman" w:hAnsi="Times New Roman" w:cs="Times New Roman"/>
          <w:b/>
          <w:sz w:val="24"/>
        </w:rPr>
      </w:pPr>
    </w:p>
    <w:p w14:paraId="50A2A81E" w14:textId="77777777" w:rsidR="00622E88" w:rsidRDefault="00DE2D26">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Часть 1</w:t>
      </w:r>
    </w:p>
    <w:p w14:paraId="0B1865D6" w14:textId="77777777" w:rsidR="00622E88" w:rsidRDefault="00622E88">
      <w:pPr>
        <w:spacing w:after="0" w:line="240" w:lineRule="auto"/>
        <w:jc w:val="center"/>
        <w:rPr>
          <w:rFonts w:ascii="Times New Roman" w:eastAsia="Times New Roman" w:hAnsi="Times New Roman" w:cs="Times New Roman"/>
          <w:sz w:val="24"/>
        </w:rPr>
      </w:pPr>
    </w:p>
    <w:p w14:paraId="42077B8A" w14:textId="77777777" w:rsidR="00622E88" w:rsidRDefault="00DE2D26">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ТРЕБОВАНИЯ К ХАРАКТЕРИСТИКАМ, МЕТОД</w:t>
      </w:r>
      <w:r>
        <w:rPr>
          <w:rFonts w:ascii="Times New Roman" w:eastAsia="Times New Roman" w:hAnsi="Times New Roman" w:cs="Times New Roman"/>
          <w:sz w:val="24"/>
        </w:rPr>
        <w:t xml:space="preserve"> </w:t>
      </w:r>
      <w:r>
        <w:rPr>
          <w:rFonts w:ascii="Times New Roman" w:eastAsia="Times New Roman" w:hAnsi="Times New Roman" w:cs="Times New Roman"/>
          <w:b/>
          <w:sz w:val="24"/>
        </w:rPr>
        <w:t>ИСПЫТАНИЙ ВОЗДЕЙСТВИЯ УДАРА</w:t>
      </w:r>
      <w:r>
        <w:rPr>
          <w:rFonts w:ascii="Times New Roman" w:eastAsia="Times New Roman" w:hAnsi="Times New Roman" w:cs="Times New Roman"/>
          <w:sz w:val="24"/>
        </w:rPr>
        <w:t xml:space="preserve"> </w:t>
      </w:r>
      <w:r>
        <w:rPr>
          <w:rFonts w:ascii="Times New Roman" w:eastAsia="Times New Roman" w:hAnsi="Times New Roman" w:cs="Times New Roman"/>
          <w:b/>
          <w:sz w:val="24"/>
        </w:rPr>
        <w:t>АВТОТРАНСПОРТНЫХ СРЕДСТВ,</w:t>
      </w:r>
      <w:r>
        <w:rPr>
          <w:rFonts w:ascii="Times New Roman" w:eastAsia="Times New Roman" w:hAnsi="Times New Roman" w:cs="Times New Roman"/>
          <w:sz w:val="24"/>
        </w:rPr>
        <w:t xml:space="preserve"> </w:t>
      </w:r>
      <w:r>
        <w:rPr>
          <w:rFonts w:ascii="Times New Roman" w:eastAsia="Times New Roman" w:hAnsi="Times New Roman" w:cs="Times New Roman"/>
          <w:b/>
          <w:sz w:val="24"/>
        </w:rPr>
        <w:t>ЭКСПЛУАТАЦИОННЫЕ ХАРАКТЕРИСТИКИ</w:t>
      </w:r>
    </w:p>
    <w:p w14:paraId="341B2AD6" w14:textId="77777777" w:rsidR="00622E88" w:rsidRDefault="00622E88">
      <w:pPr>
        <w:spacing w:after="0" w:line="240" w:lineRule="auto"/>
        <w:jc w:val="center"/>
        <w:rPr>
          <w:rFonts w:ascii="Times New Roman" w:eastAsia="Times New Roman" w:hAnsi="Times New Roman" w:cs="Times New Roman"/>
          <w:b/>
          <w:sz w:val="24"/>
        </w:rPr>
      </w:pPr>
    </w:p>
    <w:p w14:paraId="11471515" w14:textId="5831F844" w:rsidR="00622E88" w:rsidRPr="00BD4FB8" w:rsidRDefault="00DE2D26">
      <w:pPr>
        <w:spacing w:after="0" w:line="240" w:lineRule="auto"/>
        <w:jc w:val="center"/>
        <w:rPr>
          <w:rFonts w:ascii="Times New Roman" w:eastAsia="Times New Roman" w:hAnsi="Times New Roman" w:cs="Times New Roman"/>
          <w:sz w:val="24"/>
          <w:lang w:val="en-GB"/>
        </w:rPr>
      </w:pPr>
      <w:proofErr w:type="gramStart"/>
      <w:r>
        <w:rPr>
          <w:rFonts w:ascii="Times New Roman" w:eastAsia="Times New Roman" w:hAnsi="Times New Roman" w:cs="Times New Roman"/>
          <w:b/>
          <w:color w:val="000000"/>
          <w:sz w:val="24"/>
        </w:rPr>
        <w:t>СТ</w:t>
      </w:r>
      <w:proofErr w:type="gramEnd"/>
      <w:r w:rsidRPr="00BD4FB8">
        <w:rPr>
          <w:rFonts w:ascii="Times New Roman" w:eastAsia="Times New Roman" w:hAnsi="Times New Roman" w:cs="Times New Roman"/>
          <w:b/>
          <w:color w:val="000000"/>
          <w:sz w:val="24"/>
          <w:lang w:val="en-GB"/>
        </w:rPr>
        <w:t xml:space="preserve"> </w:t>
      </w:r>
      <w:r>
        <w:rPr>
          <w:rFonts w:ascii="Times New Roman" w:eastAsia="Times New Roman" w:hAnsi="Times New Roman" w:cs="Times New Roman"/>
          <w:b/>
          <w:color w:val="000000"/>
          <w:sz w:val="24"/>
        </w:rPr>
        <w:t>РК</w:t>
      </w:r>
      <w:r w:rsidRPr="00BD4FB8">
        <w:rPr>
          <w:rFonts w:ascii="Times New Roman" w:eastAsia="Times New Roman" w:hAnsi="Times New Roman" w:cs="Times New Roman"/>
          <w:b/>
          <w:sz w:val="24"/>
          <w:lang w:val="en-GB"/>
        </w:rPr>
        <w:t xml:space="preserve"> IWA 14-1</w:t>
      </w:r>
    </w:p>
    <w:p w14:paraId="6F008916" w14:textId="77777777" w:rsidR="00622E88" w:rsidRPr="00BD4FB8" w:rsidRDefault="00622E88">
      <w:pPr>
        <w:spacing w:after="0" w:line="240" w:lineRule="auto"/>
        <w:jc w:val="center"/>
        <w:rPr>
          <w:rFonts w:ascii="Times New Roman" w:eastAsia="Times New Roman" w:hAnsi="Times New Roman" w:cs="Times New Roman"/>
          <w:b/>
          <w:sz w:val="24"/>
          <w:lang w:val="en-GB"/>
        </w:rPr>
      </w:pPr>
    </w:p>
    <w:p w14:paraId="0298159F" w14:textId="100E1F40" w:rsidR="00622E88" w:rsidRPr="00BD4FB8" w:rsidRDefault="00DE2D26">
      <w:pPr>
        <w:spacing w:after="0" w:line="240" w:lineRule="auto"/>
        <w:jc w:val="center"/>
        <w:rPr>
          <w:rFonts w:ascii="Times New Roman" w:eastAsia="Times New Roman" w:hAnsi="Times New Roman" w:cs="Times New Roman"/>
          <w:i/>
          <w:sz w:val="24"/>
          <w:lang w:val="en-GB"/>
        </w:rPr>
      </w:pPr>
      <w:proofErr w:type="gramStart"/>
      <w:r w:rsidRPr="00BD4FB8">
        <w:rPr>
          <w:rFonts w:ascii="Times New Roman" w:eastAsia="Times New Roman" w:hAnsi="Times New Roman" w:cs="Times New Roman"/>
          <w:i/>
          <w:sz w:val="24"/>
          <w:lang w:val="en-GB"/>
        </w:rPr>
        <w:t>(IWA 14-1:2013 Vehicle security barriers - Part 1:</w:t>
      </w:r>
      <w:proofErr w:type="gramEnd"/>
    </w:p>
    <w:p w14:paraId="1F82155C" w14:textId="77777777" w:rsidR="00622E88" w:rsidRPr="00BD4FB8" w:rsidRDefault="00DE2D26">
      <w:pPr>
        <w:spacing w:after="0" w:line="240" w:lineRule="auto"/>
        <w:jc w:val="center"/>
        <w:rPr>
          <w:rFonts w:ascii="Times New Roman" w:eastAsia="Times New Roman" w:hAnsi="Times New Roman" w:cs="Times New Roman"/>
          <w:i/>
          <w:sz w:val="24"/>
          <w:lang w:val="en-GB"/>
        </w:rPr>
      </w:pPr>
      <w:r w:rsidRPr="00BD4FB8">
        <w:rPr>
          <w:rFonts w:ascii="Times New Roman" w:eastAsia="Times New Roman" w:hAnsi="Times New Roman" w:cs="Times New Roman"/>
          <w:i/>
          <w:sz w:val="24"/>
          <w:lang w:val="en-GB"/>
        </w:rPr>
        <w:t>Performance requirement, vehicle impact test method and performance rating, IDT)</w:t>
      </w:r>
    </w:p>
    <w:p w14:paraId="5C7A1E6C" w14:textId="77777777" w:rsidR="00622E88" w:rsidRPr="00BD4FB8" w:rsidRDefault="00622E88">
      <w:pPr>
        <w:spacing w:after="0" w:line="240" w:lineRule="auto"/>
        <w:jc w:val="center"/>
        <w:rPr>
          <w:rFonts w:ascii="Times New Roman" w:eastAsia="Times New Roman" w:hAnsi="Times New Roman" w:cs="Times New Roman"/>
          <w:b/>
          <w:sz w:val="24"/>
          <w:lang w:val="en-GB"/>
        </w:rPr>
      </w:pPr>
    </w:p>
    <w:p w14:paraId="53EE0853" w14:textId="77777777" w:rsidR="00622E88" w:rsidRPr="00BD4FB8" w:rsidRDefault="00622E88">
      <w:pPr>
        <w:spacing w:after="0" w:line="240" w:lineRule="auto"/>
        <w:jc w:val="center"/>
        <w:rPr>
          <w:rFonts w:ascii="Times New Roman" w:eastAsia="Times New Roman" w:hAnsi="Times New Roman" w:cs="Times New Roman"/>
          <w:b/>
          <w:sz w:val="24"/>
          <w:lang w:val="en-GB"/>
        </w:rPr>
      </w:pPr>
    </w:p>
    <w:p w14:paraId="6DC231FD" w14:textId="77777777" w:rsidR="00622E88" w:rsidRPr="00BD4FB8" w:rsidRDefault="00622E88">
      <w:pPr>
        <w:spacing w:after="0" w:line="240" w:lineRule="auto"/>
        <w:jc w:val="center"/>
        <w:rPr>
          <w:rFonts w:ascii="Times New Roman" w:eastAsia="Times New Roman" w:hAnsi="Times New Roman" w:cs="Times New Roman"/>
          <w:b/>
          <w:sz w:val="24"/>
          <w:lang w:val="en-GB"/>
        </w:rPr>
      </w:pPr>
    </w:p>
    <w:p w14:paraId="4E04AEF2" w14:textId="77777777" w:rsidR="00622E88" w:rsidRPr="00BD4FB8" w:rsidRDefault="00622E88">
      <w:pPr>
        <w:spacing w:after="0" w:line="240" w:lineRule="auto"/>
        <w:jc w:val="center"/>
        <w:rPr>
          <w:rFonts w:ascii="Times New Roman" w:eastAsia="Times New Roman" w:hAnsi="Times New Roman" w:cs="Times New Roman"/>
          <w:b/>
          <w:sz w:val="24"/>
          <w:lang w:val="en-GB"/>
        </w:rPr>
      </w:pPr>
    </w:p>
    <w:p w14:paraId="24B85375" w14:textId="77777777" w:rsidR="00622E88" w:rsidRPr="00BD4FB8" w:rsidRDefault="00622E88">
      <w:pPr>
        <w:spacing w:after="0" w:line="240" w:lineRule="auto"/>
        <w:jc w:val="center"/>
        <w:rPr>
          <w:rFonts w:ascii="Times New Roman" w:eastAsia="Times New Roman" w:hAnsi="Times New Roman" w:cs="Times New Roman"/>
          <w:b/>
          <w:sz w:val="24"/>
          <w:lang w:val="en-GB"/>
        </w:rPr>
      </w:pPr>
    </w:p>
    <w:p w14:paraId="4E66654D" w14:textId="77777777" w:rsidR="00622E88" w:rsidRPr="00BD4FB8" w:rsidRDefault="00622E88">
      <w:pPr>
        <w:spacing w:after="0" w:line="240" w:lineRule="auto"/>
        <w:jc w:val="center"/>
        <w:rPr>
          <w:rFonts w:ascii="Times New Roman" w:eastAsia="Times New Roman" w:hAnsi="Times New Roman" w:cs="Times New Roman"/>
          <w:b/>
          <w:sz w:val="24"/>
          <w:lang w:val="en-GB"/>
        </w:rPr>
      </w:pPr>
    </w:p>
    <w:p w14:paraId="494924D9" w14:textId="77777777" w:rsidR="00622E88" w:rsidRDefault="00DE2D26">
      <w:pPr>
        <w:spacing w:after="0" w:line="240" w:lineRule="auto"/>
        <w:jc w:val="center"/>
        <w:rPr>
          <w:rFonts w:ascii="Times New Roman" w:eastAsia="Times New Roman" w:hAnsi="Times New Roman" w:cs="Times New Roman"/>
          <w:i/>
          <w:sz w:val="24"/>
        </w:rPr>
      </w:pPr>
      <w:r>
        <w:rPr>
          <w:rFonts w:ascii="Times New Roman" w:eastAsia="Times New Roman" w:hAnsi="Times New Roman" w:cs="Times New Roman"/>
          <w:i/>
          <w:sz w:val="24"/>
        </w:rPr>
        <w:t>Настоящий проект стандарта не подлежит применению до его утверждения</w:t>
      </w:r>
    </w:p>
    <w:p w14:paraId="16176590" w14:textId="77777777" w:rsidR="00622E88" w:rsidRDefault="00622E88">
      <w:pPr>
        <w:spacing w:after="0" w:line="240" w:lineRule="auto"/>
        <w:jc w:val="center"/>
        <w:rPr>
          <w:rFonts w:ascii="Times New Roman" w:eastAsia="Times New Roman" w:hAnsi="Times New Roman" w:cs="Times New Roman"/>
          <w:b/>
          <w:sz w:val="24"/>
        </w:rPr>
      </w:pPr>
    </w:p>
    <w:p w14:paraId="1A9FF8CA" w14:textId="77777777" w:rsidR="00622E88" w:rsidRDefault="00622E88">
      <w:pPr>
        <w:spacing w:after="0" w:line="240" w:lineRule="auto"/>
        <w:jc w:val="center"/>
        <w:rPr>
          <w:rFonts w:ascii="Times New Roman" w:eastAsia="Times New Roman" w:hAnsi="Times New Roman" w:cs="Times New Roman"/>
          <w:b/>
          <w:sz w:val="24"/>
        </w:rPr>
      </w:pPr>
    </w:p>
    <w:p w14:paraId="06182F0F" w14:textId="77777777" w:rsidR="00622E88" w:rsidRDefault="00622E88">
      <w:pPr>
        <w:spacing w:after="0" w:line="240" w:lineRule="auto"/>
        <w:jc w:val="center"/>
        <w:rPr>
          <w:rFonts w:ascii="Times New Roman" w:eastAsia="Times New Roman" w:hAnsi="Times New Roman" w:cs="Times New Roman"/>
          <w:b/>
          <w:sz w:val="24"/>
        </w:rPr>
      </w:pPr>
    </w:p>
    <w:p w14:paraId="68D20579" w14:textId="77777777" w:rsidR="00622E88" w:rsidRDefault="00622E88">
      <w:pPr>
        <w:spacing w:after="0" w:line="240" w:lineRule="auto"/>
        <w:jc w:val="center"/>
        <w:rPr>
          <w:rFonts w:ascii="Times New Roman" w:eastAsia="Times New Roman" w:hAnsi="Times New Roman" w:cs="Times New Roman"/>
          <w:b/>
          <w:sz w:val="24"/>
        </w:rPr>
      </w:pPr>
    </w:p>
    <w:p w14:paraId="5C28E78B" w14:textId="77777777" w:rsidR="00622E88" w:rsidRDefault="00622E88">
      <w:pPr>
        <w:spacing w:after="0" w:line="240" w:lineRule="auto"/>
        <w:jc w:val="center"/>
        <w:rPr>
          <w:rFonts w:ascii="Times New Roman" w:eastAsia="Times New Roman" w:hAnsi="Times New Roman" w:cs="Times New Roman"/>
          <w:b/>
          <w:sz w:val="24"/>
        </w:rPr>
      </w:pPr>
    </w:p>
    <w:p w14:paraId="2847B19D" w14:textId="77777777" w:rsidR="00622E88" w:rsidRDefault="00622E88">
      <w:pPr>
        <w:spacing w:after="0" w:line="240" w:lineRule="auto"/>
        <w:jc w:val="center"/>
        <w:rPr>
          <w:rFonts w:ascii="Times New Roman" w:eastAsia="Times New Roman" w:hAnsi="Times New Roman" w:cs="Times New Roman"/>
          <w:b/>
          <w:sz w:val="24"/>
        </w:rPr>
      </w:pPr>
    </w:p>
    <w:p w14:paraId="6175A003" w14:textId="77777777" w:rsidR="00622E88" w:rsidRDefault="00622E88">
      <w:pPr>
        <w:spacing w:after="0" w:line="240" w:lineRule="auto"/>
        <w:jc w:val="center"/>
        <w:rPr>
          <w:rFonts w:ascii="Times New Roman" w:eastAsia="Times New Roman" w:hAnsi="Times New Roman" w:cs="Times New Roman"/>
          <w:b/>
          <w:sz w:val="24"/>
        </w:rPr>
      </w:pPr>
    </w:p>
    <w:p w14:paraId="4DF6E674" w14:textId="77777777" w:rsidR="00C822A4" w:rsidRDefault="00C822A4">
      <w:pPr>
        <w:spacing w:after="0" w:line="240" w:lineRule="auto"/>
        <w:jc w:val="center"/>
        <w:rPr>
          <w:rFonts w:ascii="Times New Roman" w:eastAsia="Times New Roman" w:hAnsi="Times New Roman" w:cs="Times New Roman"/>
          <w:b/>
          <w:sz w:val="24"/>
        </w:rPr>
      </w:pPr>
    </w:p>
    <w:p w14:paraId="25D5EBFA" w14:textId="77777777" w:rsidR="00622E88" w:rsidRDefault="00622E88">
      <w:pPr>
        <w:spacing w:after="0" w:line="240" w:lineRule="auto"/>
        <w:jc w:val="center"/>
        <w:rPr>
          <w:rFonts w:ascii="Times New Roman" w:eastAsia="Times New Roman" w:hAnsi="Times New Roman" w:cs="Times New Roman"/>
          <w:b/>
          <w:sz w:val="24"/>
        </w:rPr>
      </w:pPr>
    </w:p>
    <w:p w14:paraId="1ACAAB77" w14:textId="77777777" w:rsidR="00622E88" w:rsidRDefault="00622E88">
      <w:pPr>
        <w:spacing w:after="0" w:line="240" w:lineRule="auto"/>
        <w:jc w:val="center"/>
        <w:rPr>
          <w:rFonts w:ascii="Times New Roman" w:eastAsia="Times New Roman" w:hAnsi="Times New Roman" w:cs="Times New Roman"/>
          <w:b/>
          <w:sz w:val="24"/>
        </w:rPr>
      </w:pPr>
    </w:p>
    <w:p w14:paraId="6C20BF4E" w14:textId="77777777" w:rsidR="00622E88" w:rsidRDefault="00DE2D26">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Комитет технического регулирования и метрологии </w:t>
      </w:r>
    </w:p>
    <w:p w14:paraId="3F5813B0" w14:textId="77777777" w:rsidR="00622E88" w:rsidRDefault="00DE2D26">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Министерства торговли и интеграции Республики Казахстан</w:t>
      </w:r>
    </w:p>
    <w:p w14:paraId="30F8269F" w14:textId="77777777" w:rsidR="00622E88" w:rsidRDefault="00DE2D26">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(Госстандарт)</w:t>
      </w:r>
    </w:p>
    <w:p w14:paraId="3AEE79E1" w14:textId="77777777" w:rsidR="00622E88" w:rsidRDefault="00622E88">
      <w:pPr>
        <w:spacing w:after="0" w:line="240" w:lineRule="auto"/>
        <w:jc w:val="center"/>
        <w:rPr>
          <w:rFonts w:ascii="Times New Roman" w:eastAsia="Times New Roman" w:hAnsi="Times New Roman" w:cs="Times New Roman"/>
          <w:b/>
          <w:sz w:val="24"/>
        </w:rPr>
      </w:pPr>
    </w:p>
    <w:p w14:paraId="69C67797" w14:textId="77777777" w:rsidR="00622E88" w:rsidRDefault="00DE2D26">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Нур-Султан</w:t>
      </w:r>
    </w:p>
    <w:p w14:paraId="7DE6C74D" w14:textId="77777777" w:rsidR="00622E88" w:rsidRDefault="00DE2D26">
      <w:pPr>
        <w:spacing w:after="0" w:line="240" w:lineRule="auto"/>
        <w:ind w:firstLine="567"/>
        <w:jc w:val="center"/>
        <w:rPr>
          <w:rFonts w:ascii="Times New Roman" w:eastAsia="Times New Roman" w:hAnsi="Times New Roman" w:cs="Times New Roman"/>
          <w:b/>
          <w:sz w:val="24"/>
        </w:rPr>
      </w:pPr>
      <w:r>
        <w:rPr>
          <w:rFonts w:ascii="Times New Roman" w:eastAsia="Times New Roman" w:hAnsi="Times New Roman" w:cs="Times New Roman"/>
          <w:b/>
          <w:sz w:val="24"/>
        </w:rPr>
        <w:lastRenderedPageBreak/>
        <w:t>Предисловие</w:t>
      </w:r>
    </w:p>
    <w:p w14:paraId="1978C0F2" w14:textId="77777777" w:rsidR="00622E88" w:rsidRDefault="00622E88">
      <w:pPr>
        <w:tabs>
          <w:tab w:val="left" w:pos="600"/>
        </w:tabs>
        <w:spacing w:after="0" w:line="240" w:lineRule="auto"/>
        <w:ind w:firstLine="567"/>
        <w:jc w:val="both"/>
        <w:rPr>
          <w:rFonts w:ascii="Times New Roman" w:eastAsia="Times New Roman" w:hAnsi="Times New Roman" w:cs="Times New Roman"/>
          <w:sz w:val="24"/>
        </w:rPr>
      </w:pPr>
    </w:p>
    <w:p w14:paraId="488ED403" w14:textId="77777777" w:rsidR="00622E88" w:rsidRDefault="00DE2D26">
      <w:pPr>
        <w:tabs>
          <w:tab w:val="left" w:pos="600"/>
        </w:tab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sz w:val="24"/>
        </w:rPr>
        <w:t>1</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ПОДГОТОВЛЕН И ВНЕСЕН </w:t>
      </w:r>
      <w:r>
        <w:rPr>
          <w:rFonts w:ascii="Times New Roman" w:eastAsia="Times New Roman" w:hAnsi="Times New Roman" w:cs="Times New Roman"/>
          <w:sz w:val="24"/>
        </w:rPr>
        <w:t xml:space="preserve">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   </w:t>
      </w:r>
    </w:p>
    <w:p w14:paraId="2A685799" w14:textId="77777777" w:rsidR="00622E88" w:rsidRDefault="00622E88">
      <w:pPr>
        <w:tabs>
          <w:tab w:val="left" w:pos="600"/>
        </w:tabs>
        <w:spacing w:after="0" w:line="240" w:lineRule="auto"/>
        <w:ind w:firstLine="567"/>
        <w:jc w:val="both"/>
        <w:rPr>
          <w:rFonts w:ascii="Times New Roman" w:eastAsia="Times New Roman" w:hAnsi="Times New Roman" w:cs="Times New Roman"/>
          <w:sz w:val="24"/>
        </w:rPr>
      </w:pPr>
    </w:p>
    <w:p w14:paraId="7FF5609F" w14:textId="77777777" w:rsidR="00622E88" w:rsidRDefault="00DE2D26">
      <w:pPr>
        <w:tabs>
          <w:tab w:val="left" w:pos="600"/>
        </w:tab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sz w:val="24"/>
        </w:rPr>
        <w:t>2 УТВЕРЖДЕН И ВВЕДЕН В ДЕЙСТВИЕ</w:t>
      </w:r>
      <w:r>
        <w:rPr>
          <w:rFonts w:ascii="Times New Roman" w:eastAsia="Times New Roman" w:hAnsi="Times New Roman" w:cs="Times New Roman"/>
          <w:sz w:val="24"/>
        </w:rPr>
        <w:t xml:space="preserve"> Приказом Председателя Комитета   технического регулирования и метрологии Министерства торговли и интеграции Республики Казахстан от ………….. года № </w:t>
      </w:r>
    </w:p>
    <w:p w14:paraId="03889E04" w14:textId="77777777" w:rsidR="00622E88" w:rsidRDefault="00622E88">
      <w:pPr>
        <w:tabs>
          <w:tab w:val="left" w:pos="600"/>
        </w:tabs>
        <w:spacing w:after="0" w:line="240" w:lineRule="auto"/>
        <w:ind w:firstLine="567"/>
        <w:jc w:val="both"/>
        <w:rPr>
          <w:rFonts w:ascii="Times New Roman" w:eastAsia="Times New Roman" w:hAnsi="Times New Roman" w:cs="Times New Roman"/>
          <w:sz w:val="24"/>
        </w:rPr>
      </w:pPr>
    </w:p>
    <w:p w14:paraId="2B22A272" w14:textId="78CC8F55"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sz w:val="24"/>
        </w:rPr>
        <w:t xml:space="preserve">3 </w:t>
      </w:r>
      <w:r>
        <w:rPr>
          <w:rFonts w:ascii="Times New Roman" w:eastAsia="Times New Roman" w:hAnsi="Times New Roman" w:cs="Times New Roman"/>
          <w:sz w:val="24"/>
        </w:rPr>
        <w:t xml:space="preserve">Настоящий стандарт идентичен международному стандарту IWA 14-1:2013 </w:t>
      </w:r>
      <w:proofErr w:type="spellStart"/>
      <w:r>
        <w:rPr>
          <w:rFonts w:ascii="Times New Roman" w:eastAsia="Times New Roman" w:hAnsi="Times New Roman" w:cs="Times New Roman"/>
          <w:sz w:val="24"/>
        </w:rPr>
        <w:t>Vehicle</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security</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barriers</w:t>
      </w:r>
      <w:proofErr w:type="spellEnd"/>
      <w:r>
        <w:rPr>
          <w:rFonts w:ascii="Times New Roman" w:eastAsia="Times New Roman" w:hAnsi="Times New Roman" w:cs="Times New Roman"/>
          <w:sz w:val="24"/>
        </w:rPr>
        <w:t xml:space="preserve"> - </w:t>
      </w:r>
      <w:proofErr w:type="spellStart"/>
      <w:r>
        <w:rPr>
          <w:rFonts w:ascii="Times New Roman" w:eastAsia="Times New Roman" w:hAnsi="Times New Roman" w:cs="Times New Roman"/>
          <w:sz w:val="24"/>
        </w:rPr>
        <w:t>Part</w:t>
      </w:r>
      <w:proofErr w:type="spellEnd"/>
      <w:r>
        <w:rPr>
          <w:rFonts w:ascii="Times New Roman" w:eastAsia="Times New Roman" w:hAnsi="Times New Roman" w:cs="Times New Roman"/>
          <w:sz w:val="24"/>
        </w:rPr>
        <w:t xml:space="preserve"> 1:</w:t>
      </w:r>
      <w:proofErr w:type="gramStart"/>
      <w:r>
        <w:rPr>
          <w:rFonts w:ascii="Times New Roman" w:eastAsia="Times New Roman" w:hAnsi="Times New Roman" w:cs="Times New Roman"/>
          <w:sz w:val="24"/>
        </w:rPr>
        <w:t xml:space="preserve">Performance </w:t>
      </w:r>
      <w:proofErr w:type="spellStart"/>
      <w:r>
        <w:rPr>
          <w:rFonts w:ascii="Times New Roman" w:eastAsia="Times New Roman" w:hAnsi="Times New Roman" w:cs="Times New Roman"/>
          <w:sz w:val="24"/>
        </w:rPr>
        <w:t>requirement</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vehicle</w:t>
      </w:r>
      <w:proofErr w:type="spellEnd"/>
      <w:r>
        <w:rPr>
          <w:rFonts w:ascii="Times New Roman" w:eastAsia="Times New Roman" w:hAnsi="Times New Roman" w:cs="Times New Roman"/>
          <w:sz w:val="24"/>
        </w:rPr>
        <w:t xml:space="preserve"> impact test method and performance rating (Барьеры для обеспечения безопасности автотранспортных средств.</w:t>
      </w:r>
      <w:proofErr w:type="gramEnd"/>
      <w:r>
        <w:rPr>
          <w:rFonts w:ascii="Times New Roman" w:eastAsia="Times New Roman" w:hAnsi="Times New Roman" w:cs="Times New Roman"/>
          <w:sz w:val="24"/>
        </w:rPr>
        <w:t xml:space="preserve"> Часть 1. Требования к характеристикам, метод испытаний воздействия удара автотранспортных средств, эксплуатационные характеристики).</w:t>
      </w:r>
    </w:p>
    <w:p w14:paraId="6ABEC295" w14:textId="77777777" w:rsidR="00622E88" w:rsidRDefault="00DE2D26">
      <w:pPr>
        <w:shd w:val="clear" w:color="auto" w:fill="FFFFFF"/>
        <w:spacing w:after="0" w:line="240" w:lineRule="auto"/>
        <w:ind w:firstLine="567"/>
        <w:jc w:val="both"/>
        <w:rPr>
          <w:rFonts w:ascii="Times New Roman" w:eastAsia="Times New Roman" w:hAnsi="Times New Roman" w:cs="Times New Roman"/>
          <w:color w:val="333333"/>
          <w:sz w:val="24"/>
        </w:rPr>
      </w:pPr>
      <w:r>
        <w:rPr>
          <w:rFonts w:ascii="Times New Roman" w:eastAsia="Times New Roman" w:hAnsi="Times New Roman" w:cs="Times New Roman"/>
          <w:sz w:val="24"/>
        </w:rPr>
        <w:t xml:space="preserve">Международный стандарт разработан ISO/TMBG </w:t>
      </w:r>
      <w:r>
        <w:rPr>
          <w:rFonts w:ascii="Times New Roman" w:eastAsia="Times New Roman" w:hAnsi="Times New Roman" w:cs="Times New Roman"/>
          <w:color w:val="333333"/>
          <w:sz w:val="24"/>
        </w:rPr>
        <w:t xml:space="preserve">Технический совет управления – группы </w:t>
      </w:r>
      <w:r>
        <w:rPr>
          <w:rFonts w:ascii="Times New Roman" w:eastAsia="Times New Roman" w:hAnsi="Times New Roman" w:cs="Times New Roman"/>
          <w:sz w:val="24"/>
        </w:rPr>
        <w:t>совместно с BSI Standards Limited (Британский институт стандартов).</w:t>
      </w:r>
    </w:p>
    <w:p w14:paraId="333BBFCC"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Перевод с английского языка (en).</w:t>
      </w:r>
    </w:p>
    <w:p w14:paraId="1639BDA5"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Официальные экземпляры региональных и международных стандартов, на основе которых подготовлен (разработан) настоящий национальный стандарт и на которые даны ссылки, имеются в Едином государственном фонде нормативных технических документов.</w:t>
      </w:r>
    </w:p>
    <w:p w14:paraId="402D0FD3"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Официальной версией является текст на государственном и русском языке.</w:t>
      </w:r>
    </w:p>
    <w:p w14:paraId="1BC4E3ED" w14:textId="77777777" w:rsidR="00622E88" w:rsidRDefault="00DE2D26">
      <w:pPr>
        <w:spacing w:after="0" w:line="240" w:lineRule="auto"/>
        <w:ind w:right="-1"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В разделе «Нормативные ссылки» и тексте стандарта ссылочные стандарты актуализированы </w:t>
      </w:r>
    </w:p>
    <w:p w14:paraId="6B68BF81" w14:textId="461DFD14" w:rsidR="00622E88" w:rsidRDefault="00DE2D26">
      <w:pPr>
        <w:spacing w:after="0" w:line="240" w:lineRule="auto"/>
        <w:ind w:firstLine="567"/>
        <w:jc w:val="both"/>
        <w:rPr>
          <w:rFonts w:ascii="Times New Roman" w:eastAsia="Times New Roman" w:hAnsi="Times New Roman" w:cs="Times New Roman"/>
          <w:sz w:val="24"/>
        </w:rPr>
      </w:pPr>
      <w:r w:rsidRPr="00B57E67">
        <w:rPr>
          <w:rFonts w:ascii="Times New Roman" w:eastAsia="Times New Roman" w:hAnsi="Times New Roman" w:cs="Times New Roman"/>
          <w:sz w:val="24"/>
        </w:rPr>
        <w:t xml:space="preserve">Степень соответствия - </w:t>
      </w:r>
      <w:r w:rsidR="00B57E67" w:rsidRPr="00B57E67">
        <w:rPr>
          <w:rFonts w:ascii="Times New Roman" w:eastAsia="Times New Roman" w:hAnsi="Times New Roman" w:cs="Times New Roman"/>
          <w:sz w:val="24"/>
        </w:rPr>
        <w:t>идентичная</w:t>
      </w:r>
      <w:r w:rsidRPr="00B57E67">
        <w:rPr>
          <w:rFonts w:ascii="Times New Roman" w:eastAsia="Times New Roman" w:hAnsi="Times New Roman" w:cs="Times New Roman"/>
          <w:sz w:val="24"/>
        </w:rPr>
        <w:t xml:space="preserve"> (</w:t>
      </w:r>
      <w:r w:rsidR="00B57E67" w:rsidRPr="00B57E67">
        <w:rPr>
          <w:rFonts w:ascii="Times New Roman" w:eastAsia="Times New Roman" w:hAnsi="Times New Roman" w:cs="Times New Roman"/>
          <w:sz w:val="24"/>
          <w:lang w:val="en-US"/>
        </w:rPr>
        <w:t>IDT</w:t>
      </w:r>
      <w:r w:rsidRPr="00B57E67">
        <w:rPr>
          <w:rFonts w:ascii="Times New Roman" w:eastAsia="Times New Roman" w:hAnsi="Times New Roman" w:cs="Times New Roman"/>
          <w:sz w:val="24"/>
        </w:rPr>
        <w:t>).</w:t>
      </w:r>
    </w:p>
    <w:p w14:paraId="2C87B1D9" w14:textId="77777777" w:rsidR="00622E88" w:rsidRDefault="00622E88">
      <w:pPr>
        <w:spacing w:after="0" w:line="240" w:lineRule="auto"/>
        <w:ind w:firstLine="567"/>
        <w:jc w:val="both"/>
        <w:rPr>
          <w:rFonts w:ascii="Times New Roman" w:eastAsia="Times New Roman" w:hAnsi="Times New Roman" w:cs="Times New Roman"/>
          <w:sz w:val="24"/>
        </w:rPr>
      </w:pPr>
    </w:p>
    <w:p w14:paraId="68F2D194" w14:textId="4983ADB5" w:rsidR="00B57E67" w:rsidRPr="00B57E67" w:rsidRDefault="00DE2D26" w:rsidP="00B57E67">
      <w:pPr>
        <w:spacing w:after="0" w:line="240" w:lineRule="auto"/>
        <w:ind w:firstLine="567"/>
        <w:jc w:val="both"/>
        <w:rPr>
          <w:rFonts w:ascii="Times New Roman" w:hAnsi="Times New Roman" w:cs="Times New Roman"/>
          <w:sz w:val="24"/>
          <w:szCs w:val="24"/>
        </w:rPr>
      </w:pPr>
      <w:r w:rsidRPr="00B57E67">
        <w:rPr>
          <w:rFonts w:ascii="Times New Roman" w:eastAsia="Times New Roman" w:hAnsi="Times New Roman" w:cs="Times New Roman"/>
          <w:b/>
          <w:sz w:val="24"/>
          <w:szCs w:val="24"/>
        </w:rPr>
        <w:t>4</w:t>
      </w:r>
      <w:r w:rsidRPr="00B57E67">
        <w:rPr>
          <w:rFonts w:ascii="Times New Roman" w:eastAsia="Times New Roman" w:hAnsi="Times New Roman" w:cs="Times New Roman"/>
          <w:sz w:val="24"/>
          <w:szCs w:val="24"/>
        </w:rPr>
        <w:t xml:space="preserve"> </w:t>
      </w:r>
      <w:r w:rsidRPr="00B57E67">
        <w:rPr>
          <w:rFonts w:ascii="Times New Roman" w:eastAsia="Times New Roman" w:hAnsi="Times New Roman" w:cs="Times New Roman"/>
          <w:spacing w:val="-2"/>
          <w:sz w:val="24"/>
          <w:szCs w:val="24"/>
        </w:rPr>
        <w:t xml:space="preserve">В настоящем стандарте реализованы нормы законодательства Республики Казахстан </w:t>
      </w:r>
      <w:r w:rsidRPr="00B57E67">
        <w:rPr>
          <w:rFonts w:ascii="Times New Roman" w:eastAsia="Times New Roman" w:hAnsi="Times New Roman" w:cs="Times New Roman"/>
          <w:spacing w:val="2"/>
          <w:sz w:val="24"/>
          <w:szCs w:val="24"/>
        </w:rPr>
        <w:t>«Об автомобильном транспорте» от 4 июля 2003 года N 476</w:t>
      </w:r>
      <w:r w:rsidRPr="00B57E67">
        <w:rPr>
          <w:rFonts w:ascii="Times New Roman" w:eastAsia="Arial" w:hAnsi="Times New Roman" w:cs="Times New Roman"/>
          <w:spacing w:val="2"/>
          <w:sz w:val="24"/>
          <w:szCs w:val="24"/>
        </w:rPr>
        <w:t xml:space="preserve">, </w:t>
      </w:r>
      <w:r w:rsidR="00B57E67" w:rsidRPr="00B57E67">
        <w:rPr>
          <w:rFonts w:ascii="Times New Roman" w:hAnsi="Times New Roman" w:cs="Times New Roman"/>
          <w:spacing w:val="2"/>
          <w:sz w:val="24"/>
          <w:szCs w:val="24"/>
        </w:rPr>
        <w:t xml:space="preserve">Постановления Правительства Республики Казахстан </w:t>
      </w:r>
      <w:r w:rsidR="00B57E67">
        <w:rPr>
          <w:rFonts w:ascii="Times New Roman" w:hAnsi="Times New Roman" w:cs="Times New Roman"/>
          <w:sz w:val="24"/>
          <w:szCs w:val="24"/>
        </w:rPr>
        <w:t>«</w:t>
      </w:r>
      <w:r w:rsidR="00B57E67" w:rsidRPr="00B57E67">
        <w:rPr>
          <w:rFonts w:ascii="Times New Roman" w:hAnsi="Times New Roman" w:cs="Times New Roman"/>
          <w:sz w:val="24"/>
          <w:szCs w:val="24"/>
        </w:rPr>
        <w:t>Об утверждении требований к организации антитеррористической защиты объектов, уязвимых в террористическом отношении</w:t>
      </w:r>
      <w:r w:rsidR="00B57E67">
        <w:rPr>
          <w:rFonts w:ascii="Times New Roman" w:hAnsi="Times New Roman" w:cs="Times New Roman"/>
          <w:spacing w:val="2"/>
          <w:sz w:val="24"/>
          <w:szCs w:val="24"/>
        </w:rPr>
        <w:t>»</w:t>
      </w:r>
      <w:r w:rsidR="00B57E67" w:rsidRPr="00B57E67">
        <w:rPr>
          <w:rFonts w:ascii="Times New Roman" w:hAnsi="Times New Roman" w:cs="Times New Roman"/>
          <w:spacing w:val="2"/>
          <w:sz w:val="24"/>
          <w:szCs w:val="24"/>
        </w:rPr>
        <w:t xml:space="preserve"> от 6 мая 2021 года № 305</w:t>
      </w:r>
      <w:r w:rsidR="00B57E67">
        <w:rPr>
          <w:rFonts w:ascii="Times New Roman" w:hAnsi="Times New Roman" w:cs="Times New Roman"/>
          <w:spacing w:val="2"/>
          <w:sz w:val="24"/>
          <w:szCs w:val="24"/>
        </w:rPr>
        <w:t xml:space="preserve">, </w:t>
      </w:r>
      <w:proofErr w:type="gramStart"/>
      <w:r w:rsidRPr="00B57E67">
        <w:rPr>
          <w:rFonts w:ascii="Times New Roman" w:eastAsia="Times New Roman" w:hAnsi="Times New Roman" w:cs="Times New Roman"/>
          <w:sz w:val="24"/>
          <w:szCs w:val="24"/>
        </w:rPr>
        <w:t>ТР</w:t>
      </w:r>
      <w:proofErr w:type="gramEnd"/>
      <w:r w:rsidRPr="00B57E67">
        <w:rPr>
          <w:rFonts w:ascii="Times New Roman" w:eastAsia="Times New Roman" w:hAnsi="Times New Roman" w:cs="Times New Roman"/>
          <w:sz w:val="24"/>
          <w:szCs w:val="24"/>
        </w:rPr>
        <w:t xml:space="preserve"> ТС 018/2011 </w:t>
      </w:r>
      <w:r w:rsidR="00B57E67" w:rsidRPr="00B57E67">
        <w:rPr>
          <w:rFonts w:ascii="Times New Roman" w:hAnsi="Times New Roman" w:cs="Times New Roman"/>
          <w:sz w:val="24"/>
          <w:szCs w:val="24"/>
        </w:rPr>
        <w:t>«</w:t>
      </w:r>
      <w:r w:rsidRPr="00B57E67">
        <w:rPr>
          <w:rFonts w:ascii="Times New Roman" w:eastAsia="Times New Roman" w:hAnsi="Times New Roman" w:cs="Times New Roman"/>
          <w:sz w:val="24"/>
          <w:szCs w:val="24"/>
        </w:rPr>
        <w:t>О безопасности колесных транспортных средств</w:t>
      </w:r>
      <w:r w:rsidR="00B57E67" w:rsidRPr="00B57E67">
        <w:rPr>
          <w:rFonts w:ascii="Times New Roman" w:hAnsi="Times New Roman" w:cs="Times New Roman"/>
          <w:sz w:val="24"/>
          <w:szCs w:val="24"/>
        </w:rPr>
        <w:t>»</w:t>
      </w:r>
      <w:r w:rsidR="00B57E67">
        <w:rPr>
          <w:rFonts w:ascii="Times New Roman" w:hAnsi="Times New Roman" w:cs="Times New Roman"/>
          <w:sz w:val="24"/>
          <w:szCs w:val="24"/>
        </w:rPr>
        <w:t>.</w:t>
      </w:r>
    </w:p>
    <w:p w14:paraId="6CBEA094" w14:textId="5AA3A72A" w:rsidR="00622E88" w:rsidRDefault="00DE2D26">
      <w:pPr>
        <w:shd w:val="clear" w:color="auto" w:fill="FFFFFF"/>
        <w:spacing w:after="0" w:line="240" w:lineRule="auto"/>
        <w:ind w:firstLine="56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t>
      </w:r>
    </w:p>
    <w:p w14:paraId="68234A4B" w14:textId="77777777" w:rsidR="00622E88" w:rsidRDefault="00622E88">
      <w:pPr>
        <w:spacing w:after="0" w:line="240" w:lineRule="auto"/>
        <w:ind w:firstLine="567"/>
        <w:jc w:val="both"/>
        <w:rPr>
          <w:rFonts w:ascii="Times New Roman" w:eastAsia="Times New Roman" w:hAnsi="Times New Roman" w:cs="Times New Roman"/>
          <w:spacing w:val="-2"/>
          <w:sz w:val="24"/>
        </w:rPr>
      </w:pPr>
    </w:p>
    <w:p w14:paraId="2CE61B41" w14:textId="77777777" w:rsidR="00622E88" w:rsidRDefault="00DE2D26">
      <w:pPr>
        <w:tabs>
          <w:tab w:val="left" w:pos="600"/>
        </w:tab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sz w:val="24"/>
        </w:rPr>
        <w:t>5 ВВЕДЕН ВПЕРВЫЕ</w:t>
      </w:r>
    </w:p>
    <w:p w14:paraId="12B057B2" w14:textId="77777777" w:rsidR="00622E88" w:rsidRDefault="00DE2D26">
      <w:pPr>
        <w:tabs>
          <w:tab w:val="left" w:pos="600"/>
        </w:tabs>
        <w:spacing w:after="0" w:line="240" w:lineRule="auto"/>
        <w:ind w:firstLine="567"/>
        <w:rPr>
          <w:rFonts w:ascii="Times New Roman" w:eastAsia="Times New Roman" w:hAnsi="Times New Roman" w:cs="Times New Roman"/>
          <w:sz w:val="24"/>
        </w:rPr>
      </w:pPr>
      <w:r>
        <w:rPr>
          <w:rFonts w:ascii="Times New Roman" w:eastAsia="Times New Roman" w:hAnsi="Times New Roman" w:cs="Times New Roman"/>
          <w:sz w:val="24"/>
        </w:rPr>
        <w:t xml:space="preserve"> </w:t>
      </w:r>
    </w:p>
    <w:p w14:paraId="1220FB4B" w14:textId="77777777" w:rsidR="00622E88" w:rsidRDefault="00DE2D26">
      <w:pPr>
        <w:tabs>
          <w:tab w:val="left" w:pos="567"/>
        </w:tabs>
        <w:spacing w:after="0" w:line="240" w:lineRule="auto"/>
        <w:ind w:firstLine="567"/>
        <w:jc w:val="both"/>
        <w:rPr>
          <w:rFonts w:ascii="Times New Roman" w:eastAsia="Times New Roman" w:hAnsi="Times New Roman" w:cs="Times New Roman"/>
          <w:i/>
          <w:sz w:val="24"/>
        </w:rPr>
      </w:pPr>
      <w:r>
        <w:rPr>
          <w:rFonts w:ascii="Times New Roman" w:eastAsia="Times New Roman" w:hAnsi="Times New Roman" w:cs="Times New Roman"/>
          <w:i/>
          <w:color w:val="000000"/>
          <w:sz w:val="24"/>
        </w:rPr>
        <w:t xml:space="preserve">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и поправок </w:t>
      </w:r>
      <w:r>
        <w:rPr>
          <w:rFonts w:ascii="Times New Roman" w:eastAsia="Times New Roman" w:hAnsi="Times New Roman" w:cs="Times New Roman"/>
          <w:b/>
          <w:i/>
          <w:sz w:val="24"/>
        </w:rPr>
        <w:t xml:space="preserve">- </w:t>
      </w:r>
      <w:r>
        <w:rPr>
          <w:rFonts w:ascii="Times New Roman" w:eastAsia="Times New Roman" w:hAnsi="Times New Roman" w:cs="Times New Roman"/>
          <w:i/>
          <w:color w:val="000000"/>
          <w:sz w:val="24"/>
        </w:rPr>
        <w:t xml:space="preserve">в периодически издаваемых информационных каталогах «Национальные стандарты». В случае пересмотра (замены) или отмены настоящего стандарта соответствующее уведомление будет опубликовано в </w:t>
      </w:r>
      <w:r>
        <w:rPr>
          <w:rFonts w:ascii="Times New Roman" w:eastAsia="Times New Roman" w:hAnsi="Times New Roman" w:cs="Times New Roman"/>
          <w:i/>
          <w:sz w:val="24"/>
        </w:rPr>
        <w:t>ежемесячно издаваемом информационном указателе «Национальные стандарты».</w:t>
      </w:r>
    </w:p>
    <w:p w14:paraId="1655257F" w14:textId="77777777" w:rsidR="00622E88" w:rsidRDefault="00622E88">
      <w:pPr>
        <w:tabs>
          <w:tab w:val="left" w:pos="600"/>
        </w:tabs>
        <w:spacing w:after="0" w:line="240" w:lineRule="auto"/>
        <w:ind w:firstLine="567"/>
        <w:jc w:val="both"/>
        <w:rPr>
          <w:rFonts w:ascii="Times New Roman" w:eastAsia="Times New Roman" w:hAnsi="Times New Roman" w:cs="Times New Roman"/>
          <w:sz w:val="24"/>
        </w:rPr>
      </w:pPr>
    </w:p>
    <w:p w14:paraId="45976B25" w14:textId="77777777" w:rsidR="00622E88" w:rsidRDefault="00622E88">
      <w:pPr>
        <w:tabs>
          <w:tab w:val="left" w:pos="600"/>
        </w:tabs>
        <w:spacing w:after="0" w:line="240" w:lineRule="auto"/>
        <w:ind w:firstLine="567"/>
        <w:jc w:val="both"/>
        <w:rPr>
          <w:rFonts w:ascii="Times New Roman" w:eastAsia="Times New Roman" w:hAnsi="Times New Roman" w:cs="Times New Roman"/>
          <w:sz w:val="24"/>
        </w:rPr>
      </w:pPr>
    </w:p>
    <w:p w14:paraId="5CF64F12" w14:textId="77777777" w:rsidR="00622E88" w:rsidRDefault="00622E88">
      <w:pPr>
        <w:tabs>
          <w:tab w:val="left" w:pos="600"/>
        </w:tabs>
        <w:spacing w:after="0" w:line="240" w:lineRule="auto"/>
        <w:ind w:firstLine="567"/>
        <w:jc w:val="both"/>
        <w:rPr>
          <w:rFonts w:ascii="Times New Roman" w:eastAsia="Times New Roman" w:hAnsi="Times New Roman" w:cs="Times New Roman"/>
          <w:sz w:val="24"/>
        </w:rPr>
      </w:pPr>
    </w:p>
    <w:p w14:paraId="70443D34" w14:textId="77777777" w:rsidR="00622E88" w:rsidRDefault="00DE2D26">
      <w:pPr>
        <w:tabs>
          <w:tab w:val="left" w:pos="600"/>
        </w:tab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p w14:paraId="04ECE1AA" w14:textId="77777777" w:rsidR="00622E88" w:rsidRDefault="00DE2D26">
      <w:pPr>
        <w:tabs>
          <w:tab w:val="left" w:pos="600"/>
        </w:tabs>
        <w:spacing w:after="0" w:line="240" w:lineRule="auto"/>
        <w:ind w:firstLine="567"/>
        <w:jc w:val="both"/>
        <w:rPr>
          <w:rFonts w:ascii="Times New Roman" w:eastAsia="Times New Roman" w:hAnsi="Times New Roman" w:cs="Times New Roman"/>
          <w:sz w:val="24"/>
        </w:rPr>
      </w:pPr>
      <w:r>
        <w:br w:type="page"/>
      </w:r>
    </w:p>
    <w:p w14:paraId="0E99EE48" w14:textId="77777777" w:rsidR="00622E88" w:rsidRDefault="00DE2D26">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lastRenderedPageBreak/>
        <w:t>НАЦИОНАЛЬНЫЙ СТАНДАРТ РЕСПУБЛИКИ КАЗАХСТАН</w:t>
      </w:r>
    </w:p>
    <w:p w14:paraId="42570A7C" w14:textId="77777777" w:rsidR="00622E88" w:rsidRDefault="00622E88">
      <w:pPr>
        <w:pBdr>
          <w:top w:val="single" w:sz="6" w:space="0" w:color="000000"/>
        </w:pBdr>
        <w:spacing w:after="0" w:line="240" w:lineRule="auto"/>
        <w:jc w:val="center"/>
        <w:rPr>
          <w:rFonts w:ascii="Times New Roman" w:eastAsia="Times New Roman" w:hAnsi="Times New Roman" w:cs="Times New Roman"/>
          <w:b/>
          <w:sz w:val="24"/>
        </w:rPr>
      </w:pPr>
    </w:p>
    <w:p w14:paraId="203A1815" w14:textId="55D277A6" w:rsidR="00622E88" w:rsidRDefault="003015BF">
      <w:pPr>
        <w:pBdr>
          <w:top w:val="single" w:sz="6" w:space="0" w:color="000000"/>
        </w:pBdr>
        <w:spacing w:after="0" w:line="240" w:lineRule="auto"/>
        <w:jc w:val="center"/>
        <w:rPr>
          <w:rFonts w:ascii="Times New Roman" w:eastAsia="Times New Roman" w:hAnsi="Times New Roman" w:cs="Times New Roman"/>
          <w:sz w:val="24"/>
        </w:rPr>
      </w:pPr>
      <w:proofErr w:type="spellStart"/>
      <w:r>
        <w:rPr>
          <w:rFonts w:ascii="Times New Roman" w:eastAsia="Times New Roman" w:hAnsi="Times New Roman" w:cs="Times New Roman"/>
          <w:b/>
          <w:sz w:val="24"/>
        </w:rPr>
        <w:t>П</w:t>
      </w:r>
      <w:r w:rsidRPr="00DA5EC8">
        <w:rPr>
          <w:rFonts w:ascii="Times New Roman" w:eastAsia="Times New Roman" w:hAnsi="Times New Roman" w:cs="Times New Roman"/>
          <w:b/>
          <w:sz w:val="24"/>
        </w:rPr>
        <w:t>ротивотаранные</w:t>
      </w:r>
      <w:proofErr w:type="spellEnd"/>
      <w:r w:rsidRPr="00DA5EC8">
        <w:rPr>
          <w:rFonts w:ascii="Times New Roman" w:eastAsia="Times New Roman" w:hAnsi="Times New Roman" w:cs="Times New Roman"/>
          <w:b/>
          <w:sz w:val="24"/>
        </w:rPr>
        <w:t xml:space="preserve"> загражден</w:t>
      </w:r>
      <w:bookmarkStart w:id="0" w:name="_GoBack"/>
      <w:bookmarkEnd w:id="0"/>
      <w:r w:rsidRPr="00DA5EC8">
        <w:rPr>
          <w:rFonts w:ascii="Times New Roman" w:eastAsia="Times New Roman" w:hAnsi="Times New Roman" w:cs="Times New Roman"/>
          <w:b/>
          <w:sz w:val="24"/>
        </w:rPr>
        <w:t>ия от атаки с помощью транспортных средств</w:t>
      </w:r>
    </w:p>
    <w:p w14:paraId="6FBA99B8" w14:textId="77777777" w:rsidR="00622E88" w:rsidRDefault="00622E88">
      <w:pPr>
        <w:spacing w:after="0" w:line="240" w:lineRule="auto"/>
        <w:jc w:val="center"/>
        <w:rPr>
          <w:rFonts w:ascii="Times New Roman" w:eastAsia="Times New Roman" w:hAnsi="Times New Roman" w:cs="Times New Roman"/>
          <w:b/>
          <w:sz w:val="24"/>
        </w:rPr>
      </w:pPr>
    </w:p>
    <w:p w14:paraId="64A81B9B" w14:textId="77777777" w:rsidR="00622E88" w:rsidRDefault="00DE2D26">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Часть 1</w:t>
      </w:r>
    </w:p>
    <w:p w14:paraId="2037FB94" w14:textId="77777777" w:rsidR="00622E88" w:rsidRDefault="00622E88">
      <w:pPr>
        <w:spacing w:after="0" w:line="240" w:lineRule="auto"/>
        <w:jc w:val="center"/>
        <w:rPr>
          <w:rFonts w:ascii="Times New Roman" w:eastAsia="Times New Roman" w:hAnsi="Times New Roman" w:cs="Times New Roman"/>
          <w:sz w:val="24"/>
        </w:rPr>
      </w:pPr>
    </w:p>
    <w:p w14:paraId="543A7D71" w14:textId="383B3048" w:rsidR="00622E88" w:rsidRDefault="00DE2D26">
      <w:pPr>
        <w:pBdr>
          <w:bottom w:val="single" w:sz="6" w:space="0" w:color="000000"/>
        </w:pBd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ТРЕБОВАНИЯ К ХАРАКТЕРИСТИКАМ</w:t>
      </w:r>
      <w:r w:rsidR="003015BF">
        <w:rPr>
          <w:rFonts w:ascii="Times New Roman" w:eastAsia="Times New Roman" w:hAnsi="Times New Roman" w:cs="Times New Roman"/>
          <w:b/>
          <w:sz w:val="24"/>
        </w:rPr>
        <w:t>,</w:t>
      </w:r>
      <w:r>
        <w:rPr>
          <w:rFonts w:ascii="Times New Roman" w:eastAsia="Times New Roman" w:hAnsi="Times New Roman" w:cs="Times New Roman"/>
          <w:b/>
          <w:sz w:val="24"/>
        </w:rPr>
        <w:t xml:space="preserve"> МЕТОД</w:t>
      </w:r>
      <w:r>
        <w:rPr>
          <w:rFonts w:ascii="Times New Roman" w:eastAsia="Times New Roman" w:hAnsi="Times New Roman" w:cs="Times New Roman"/>
          <w:sz w:val="24"/>
        </w:rPr>
        <w:t xml:space="preserve"> </w:t>
      </w:r>
      <w:r>
        <w:rPr>
          <w:rFonts w:ascii="Times New Roman" w:eastAsia="Times New Roman" w:hAnsi="Times New Roman" w:cs="Times New Roman"/>
          <w:b/>
          <w:sz w:val="24"/>
        </w:rPr>
        <w:t>ИСПЫТАНИЙ ВОЗДЕЙСТВИЯ УДАРА</w:t>
      </w:r>
      <w:r>
        <w:rPr>
          <w:rFonts w:ascii="Times New Roman" w:eastAsia="Times New Roman" w:hAnsi="Times New Roman" w:cs="Times New Roman"/>
          <w:sz w:val="24"/>
        </w:rPr>
        <w:t xml:space="preserve"> </w:t>
      </w:r>
      <w:r>
        <w:rPr>
          <w:rFonts w:ascii="Times New Roman" w:eastAsia="Times New Roman" w:hAnsi="Times New Roman" w:cs="Times New Roman"/>
          <w:b/>
          <w:sz w:val="24"/>
        </w:rPr>
        <w:t>АВТОТРАНСПОРТНЫХ СРЕДСТВ,</w:t>
      </w:r>
      <w:r>
        <w:rPr>
          <w:rFonts w:ascii="Times New Roman" w:eastAsia="Times New Roman" w:hAnsi="Times New Roman" w:cs="Times New Roman"/>
          <w:sz w:val="24"/>
        </w:rPr>
        <w:t xml:space="preserve"> </w:t>
      </w:r>
      <w:r>
        <w:rPr>
          <w:rFonts w:ascii="Times New Roman" w:eastAsia="Times New Roman" w:hAnsi="Times New Roman" w:cs="Times New Roman"/>
          <w:b/>
          <w:sz w:val="24"/>
        </w:rPr>
        <w:t>ЭКСПЛУАТАЦИОННЫЕ ХАРАКТЕРИСТИКИ</w:t>
      </w:r>
    </w:p>
    <w:p w14:paraId="62EB4D03" w14:textId="77777777" w:rsidR="00622E88" w:rsidRDefault="00622E88">
      <w:pPr>
        <w:pBdr>
          <w:bottom w:val="single" w:sz="6" w:space="0" w:color="000000"/>
        </w:pBdr>
        <w:spacing w:after="0" w:line="240" w:lineRule="auto"/>
        <w:jc w:val="center"/>
        <w:rPr>
          <w:rFonts w:ascii="Times New Roman" w:eastAsia="Times New Roman" w:hAnsi="Times New Roman" w:cs="Times New Roman"/>
          <w:b/>
          <w:sz w:val="24"/>
        </w:rPr>
      </w:pPr>
    </w:p>
    <w:p w14:paraId="77F65AAE" w14:textId="77777777" w:rsidR="00622E88" w:rsidRDefault="00DE2D26">
      <w:pPr>
        <w:spacing w:after="0" w:line="240" w:lineRule="auto"/>
        <w:jc w:val="right"/>
        <w:rPr>
          <w:rFonts w:ascii="Times New Roman" w:eastAsia="Times New Roman" w:hAnsi="Times New Roman" w:cs="Times New Roman"/>
          <w:b/>
          <w:sz w:val="24"/>
        </w:rPr>
      </w:pPr>
      <w:r>
        <w:rPr>
          <w:rFonts w:ascii="Times New Roman" w:eastAsia="Times New Roman" w:hAnsi="Times New Roman" w:cs="Times New Roman"/>
          <w:b/>
          <w:sz w:val="24"/>
        </w:rPr>
        <w:t>Дата введения___________</w:t>
      </w:r>
    </w:p>
    <w:p w14:paraId="4101C94F" w14:textId="77777777" w:rsidR="00622E88" w:rsidRDefault="00622E88">
      <w:pPr>
        <w:spacing w:after="0" w:line="240" w:lineRule="auto"/>
        <w:jc w:val="both"/>
        <w:rPr>
          <w:rFonts w:ascii="Times New Roman" w:eastAsia="Times New Roman" w:hAnsi="Times New Roman" w:cs="Times New Roman"/>
          <w:b/>
          <w:sz w:val="24"/>
        </w:rPr>
      </w:pPr>
    </w:p>
    <w:p w14:paraId="7C94BE87"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1 Область применения</w:t>
      </w:r>
    </w:p>
    <w:p w14:paraId="715E3148" w14:textId="77777777" w:rsidR="00622E88" w:rsidRDefault="00622E88">
      <w:pPr>
        <w:spacing w:after="0" w:line="240" w:lineRule="auto"/>
        <w:ind w:firstLine="567"/>
        <w:jc w:val="both"/>
        <w:rPr>
          <w:rFonts w:ascii="Times New Roman" w:eastAsia="Times New Roman" w:hAnsi="Times New Roman" w:cs="Times New Roman"/>
          <w:b/>
          <w:sz w:val="24"/>
        </w:rPr>
      </w:pPr>
    </w:p>
    <w:p w14:paraId="45959B41" w14:textId="6A93B028"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Настоящий стандарт устанавливает основные требования к характеристикам при ударном воздействии </w:t>
      </w:r>
      <w:r w:rsidRPr="003015BF">
        <w:rPr>
          <w:rFonts w:ascii="Times New Roman" w:eastAsia="Times New Roman" w:hAnsi="Times New Roman" w:cs="Times New Roman"/>
          <w:sz w:val="24"/>
        </w:rPr>
        <w:t xml:space="preserve">для </w:t>
      </w:r>
      <w:r w:rsidR="00DA5EC8" w:rsidRPr="003015BF">
        <w:rPr>
          <w:rFonts w:ascii="Times New Roman" w:eastAsia="Times New Roman" w:hAnsi="Times New Roman" w:cs="Times New Roman"/>
          <w:sz w:val="24"/>
        </w:rPr>
        <w:t xml:space="preserve">противотаранных заграждений от атаки с помощью транспортных средств </w:t>
      </w:r>
      <w:r w:rsidRPr="003015BF">
        <w:rPr>
          <w:rFonts w:ascii="Times New Roman" w:eastAsia="Times New Roman" w:hAnsi="Times New Roman" w:cs="Times New Roman"/>
          <w:sz w:val="24"/>
        </w:rPr>
        <w:t>(VSB),</w:t>
      </w:r>
      <w:r>
        <w:rPr>
          <w:rFonts w:ascii="Times New Roman" w:eastAsia="Times New Roman" w:hAnsi="Times New Roman" w:cs="Times New Roman"/>
          <w:sz w:val="24"/>
        </w:rPr>
        <w:t xml:space="preserve"> и методам испытаний, предназначенных для определения параметров этих характеристик, при испытаниях воздействием одиночного удара используемого при испытаниях автомобиля, не управляемого человеком.</w:t>
      </w:r>
    </w:p>
    <w:p w14:paraId="1771EF72"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Настоящий стандарт включает также дополнительные оценки, которые могут быть использованы в качестве части метода испытаний при ударе автомобиля:</w:t>
      </w:r>
    </w:p>
    <w:p w14:paraId="08FBB24C"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a) присутствие постороннего пешехода;</w:t>
      </w:r>
    </w:p>
    <w:p w14:paraId="3AF3C4D5"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b) повреждение находящегося в автомобиле человека.</w:t>
      </w:r>
    </w:p>
    <w:p w14:paraId="34D2F433"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Данный метод не рассматривает характеристики VSB или приборов управления автомобиля при следующих воздействиях:</w:t>
      </w:r>
    </w:p>
    <w:p w14:paraId="1BEF13AF"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взрыве в воздухе;</w:t>
      </w:r>
    </w:p>
    <w:p w14:paraId="3DD2DB2B"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баллистическом ударе;</w:t>
      </w:r>
    </w:p>
    <w:p w14:paraId="5D2EDC1B"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ручном воздействии, с помощью инструментов (кроме автотранспортных средств); или</w:t>
      </w:r>
    </w:p>
    <w:p w14:paraId="69BEEFB1"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манипуляциях с электрическим током/воздействиях на систему контроля доступа.</w:t>
      </w:r>
    </w:p>
    <w:p w14:paraId="5CFE4B1E" w14:textId="77777777" w:rsidR="00622E88" w:rsidRDefault="00622E88">
      <w:pPr>
        <w:spacing w:after="0" w:line="240" w:lineRule="auto"/>
        <w:ind w:firstLine="567"/>
        <w:jc w:val="both"/>
        <w:rPr>
          <w:rFonts w:ascii="Times New Roman" w:eastAsia="Times New Roman" w:hAnsi="Times New Roman" w:cs="Times New Roman"/>
          <w:sz w:val="24"/>
        </w:rPr>
      </w:pPr>
    </w:p>
    <w:p w14:paraId="2294945E"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1 - При испытаниях ручных воздействий возможно использование ряда методов испытаний. Для оценки возможности сопротивления вторжению с помощью встроенных компонент см. Библиографию.</w:t>
      </w:r>
    </w:p>
    <w:p w14:paraId="390CA527"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2 - Схемы обеспечения безопасности автомобиля (VSB) разработаны и испытаны исходя из условий применения, включая следующее:</w:t>
      </w:r>
    </w:p>
    <w:p w14:paraId="35289C31"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a) тип автомобиля, масса и скорость оцениваемой связанной с автомобилем угрозы;</w:t>
      </w:r>
    </w:p>
    <w:p w14:paraId="71FCC12A"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b) его географическое применение (например условия климата);</w:t>
      </w:r>
    </w:p>
    <w:p w14:paraId="088B5F66"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c) предусматриваемые условия на местах применения (например жёсткая или нежёсткая почва).</w:t>
      </w:r>
    </w:p>
    <w:p w14:paraId="65D77856"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Это не включает руководство по конструкции, оперативной пригодности VSB или другие методы ударных испытаний.</w:t>
      </w:r>
    </w:p>
    <w:p w14:paraId="1630627F" w14:textId="77777777" w:rsidR="00622E88" w:rsidRDefault="00DE2D26">
      <w:pPr>
        <w:spacing w:after="0" w:line="240" w:lineRule="auto"/>
        <w:ind w:firstLine="567"/>
        <w:rPr>
          <w:rFonts w:ascii="Times New Roman" w:eastAsia="Times New Roman" w:hAnsi="Times New Roman" w:cs="Times New Roman"/>
          <w:sz w:val="20"/>
        </w:rPr>
      </w:pPr>
      <w:r>
        <w:rPr>
          <w:rFonts w:ascii="Times New Roman" w:eastAsia="Times New Roman" w:hAnsi="Times New Roman" w:cs="Times New Roman"/>
          <w:sz w:val="20"/>
        </w:rPr>
        <w:t>Примечание 3 - Руководство по выбору и техническим условиям VSB с учётом типа и операционной пригодности рассматривается в IWA 14–2.</w:t>
      </w:r>
    </w:p>
    <w:p w14:paraId="593F6126" w14:textId="77777777" w:rsidR="00622E88" w:rsidRDefault="00622E88">
      <w:pPr>
        <w:spacing w:after="0" w:line="240" w:lineRule="auto"/>
        <w:ind w:firstLine="567"/>
        <w:rPr>
          <w:rFonts w:ascii="Times New Roman" w:eastAsia="Times New Roman" w:hAnsi="Times New Roman" w:cs="Times New Roman"/>
          <w:sz w:val="24"/>
        </w:rPr>
      </w:pPr>
    </w:p>
    <w:p w14:paraId="6F7EE5CA" w14:textId="77777777" w:rsidR="00622E88" w:rsidRDefault="00DE2D26">
      <w:pPr>
        <w:spacing w:after="0" w:line="240" w:lineRule="auto"/>
        <w:ind w:firstLine="567"/>
        <w:rPr>
          <w:rFonts w:ascii="Times New Roman" w:eastAsia="Times New Roman" w:hAnsi="Times New Roman" w:cs="Times New Roman"/>
          <w:b/>
          <w:sz w:val="24"/>
        </w:rPr>
      </w:pPr>
      <w:r>
        <w:rPr>
          <w:rFonts w:ascii="Times New Roman" w:eastAsia="Times New Roman" w:hAnsi="Times New Roman" w:cs="Times New Roman"/>
          <w:b/>
          <w:sz w:val="24"/>
        </w:rPr>
        <w:t>2 Нормативные ссылки</w:t>
      </w:r>
    </w:p>
    <w:p w14:paraId="7242614E" w14:textId="77777777" w:rsidR="00622E88" w:rsidRDefault="00622E88">
      <w:pPr>
        <w:spacing w:after="0" w:line="240" w:lineRule="auto"/>
        <w:ind w:firstLine="567"/>
        <w:jc w:val="both"/>
        <w:rPr>
          <w:rFonts w:ascii="Times New Roman" w:eastAsia="Times New Roman" w:hAnsi="Times New Roman" w:cs="Times New Roman"/>
          <w:b/>
          <w:sz w:val="24"/>
        </w:rPr>
      </w:pPr>
    </w:p>
    <w:p w14:paraId="779BCEF7" w14:textId="77777777" w:rsidR="00622E88" w:rsidRDefault="00DE2D26">
      <w:pPr>
        <w:pBdr>
          <w:bottom w:val="single" w:sz="6" w:space="0" w:color="000000"/>
        </w:pBd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Для применения настоящего стандарта необходимы следующие ссылочные документы по стандартизации. Для датированных ссылок применяют только указанное </w:t>
      </w:r>
    </w:p>
    <w:p w14:paraId="2F5FCDA5" w14:textId="77777777" w:rsidR="00622E88" w:rsidRDefault="00DE2D26" w:rsidP="003015BF">
      <w:pPr>
        <w:ind w:firstLine="567"/>
      </w:pPr>
      <w:r>
        <w:rPr>
          <w:rFonts w:ascii="Times New Roman" w:eastAsia="Times New Roman" w:hAnsi="Times New Roman" w:cs="Times New Roman"/>
          <w:b/>
          <w:sz w:val="24"/>
        </w:rPr>
        <w:t>Проект, 1 редакция</w:t>
      </w:r>
    </w:p>
    <w:p w14:paraId="09610CC9" w14:textId="77777777" w:rsidR="00622E88" w:rsidRDefault="00DE2D26">
      <w:pPr>
        <w:spacing w:after="0" w:line="240" w:lineRule="auto"/>
        <w:jc w:val="both"/>
        <w:rPr>
          <w:rFonts w:ascii="Times New Roman" w:eastAsia="Times New Roman" w:hAnsi="Times New Roman" w:cs="Times New Roman"/>
          <w:sz w:val="24"/>
        </w:rPr>
      </w:pPr>
      <w:r>
        <w:br w:type="page"/>
      </w:r>
      <w:r>
        <w:rPr>
          <w:rFonts w:ascii="Times New Roman" w:eastAsia="Times New Roman" w:hAnsi="Times New Roman" w:cs="Times New Roman"/>
          <w:sz w:val="24"/>
        </w:rPr>
        <w:lastRenderedPageBreak/>
        <w:t>издание ссылочного документа по стандартизации, для недатированных ссылок применяют последнее издание ссылочного документа по стандартизации (включая все его изменения):</w:t>
      </w:r>
    </w:p>
    <w:p w14:paraId="6B342653" w14:textId="77777777" w:rsidR="00622E88" w:rsidRDefault="00DE2D26">
      <w:pPr>
        <w:spacing w:after="0" w:line="240" w:lineRule="auto"/>
        <w:ind w:firstLine="567"/>
        <w:jc w:val="both"/>
        <w:rPr>
          <w:rFonts w:ascii="Times New Roman" w:eastAsia="Times New Roman" w:hAnsi="Times New Roman" w:cs="Times New Roman"/>
          <w:i/>
          <w:sz w:val="24"/>
        </w:rPr>
      </w:pPr>
      <w:r>
        <w:rPr>
          <w:rFonts w:ascii="Times New Roman" w:eastAsia="Times New Roman" w:hAnsi="Times New Roman" w:cs="Times New Roman"/>
          <w:sz w:val="24"/>
        </w:rPr>
        <w:t>ASTM C39/C39M - 10, Standard test method for compressive strength of cylindrical concrete specimens (Стандартный метод испытаний прочности на сжатие цилиндрических бетонных образцо</w:t>
      </w:r>
      <w:r>
        <w:rPr>
          <w:rFonts w:ascii="Times New Roman" w:eastAsia="Times New Roman" w:hAnsi="Times New Roman" w:cs="Times New Roman"/>
          <w:i/>
          <w:sz w:val="24"/>
        </w:rPr>
        <w:t>в</w:t>
      </w:r>
      <w:r>
        <w:rPr>
          <w:rFonts w:ascii="Times New Roman" w:eastAsia="Times New Roman" w:hAnsi="Times New Roman" w:cs="Times New Roman"/>
          <w:sz w:val="24"/>
        </w:rPr>
        <w:t>)</w:t>
      </w:r>
    </w:p>
    <w:p w14:paraId="4AAF3DE8" w14:textId="6218789E" w:rsidR="00622E88" w:rsidRDefault="00DE2D26">
      <w:pPr>
        <w:spacing w:after="0" w:line="240" w:lineRule="auto"/>
        <w:ind w:firstLine="567"/>
        <w:jc w:val="both"/>
        <w:rPr>
          <w:rFonts w:ascii="Times New Roman" w:eastAsia="Times New Roman" w:hAnsi="Times New Roman" w:cs="Times New Roman"/>
          <w:i/>
          <w:sz w:val="24"/>
        </w:rPr>
      </w:pPr>
      <w:r w:rsidRPr="00616948">
        <w:rPr>
          <w:rFonts w:ascii="Times New Roman" w:eastAsia="Times New Roman" w:hAnsi="Times New Roman" w:cs="Times New Roman"/>
          <w:sz w:val="24"/>
          <w:lang w:val="en-GB"/>
        </w:rPr>
        <w:t>EN 12390-2</w:t>
      </w:r>
      <w:r w:rsidR="003015BF" w:rsidRPr="003015BF">
        <w:rPr>
          <w:rFonts w:ascii="Times New Roman" w:eastAsia="Times New Roman" w:hAnsi="Times New Roman" w:cs="Times New Roman"/>
          <w:sz w:val="24"/>
          <w:lang w:val="en-US"/>
        </w:rPr>
        <w:t>:2019</w:t>
      </w:r>
      <w:r w:rsidRPr="00616948">
        <w:rPr>
          <w:rFonts w:ascii="Times New Roman" w:eastAsia="Times New Roman" w:hAnsi="Times New Roman" w:cs="Times New Roman"/>
          <w:sz w:val="24"/>
          <w:lang w:val="en-GB"/>
        </w:rPr>
        <w:t>, T</w:t>
      </w:r>
      <w:r w:rsidR="003015BF">
        <w:rPr>
          <w:rFonts w:ascii="Times New Roman" w:eastAsia="Times New Roman" w:hAnsi="Times New Roman" w:cs="Times New Roman"/>
          <w:sz w:val="24"/>
          <w:lang w:val="en-GB"/>
        </w:rPr>
        <w:t xml:space="preserve">esting hardened concrete </w:t>
      </w:r>
      <w:r w:rsidR="003015BF" w:rsidRPr="003015BF">
        <w:rPr>
          <w:rFonts w:ascii="Times New Roman" w:eastAsia="Times New Roman" w:hAnsi="Times New Roman" w:cs="Times New Roman"/>
          <w:sz w:val="24"/>
          <w:lang w:val="en-US"/>
        </w:rPr>
        <w:t>-</w:t>
      </w:r>
      <w:r w:rsidRPr="00616948">
        <w:rPr>
          <w:rFonts w:ascii="Times New Roman" w:eastAsia="Times New Roman" w:hAnsi="Times New Roman" w:cs="Times New Roman"/>
          <w:sz w:val="24"/>
          <w:lang w:val="en-GB"/>
        </w:rPr>
        <w:t xml:space="preserve"> Part 2: Making and curing specimens for strength tests (</w:t>
      </w:r>
      <w:r>
        <w:rPr>
          <w:rFonts w:ascii="Times New Roman" w:eastAsia="Times New Roman" w:hAnsi="Times New Roman" w:cs="Times New Roman"/>
          <w:sz w:val="24"/>
        </w:rPr>
        <w:t>Испытания</w:t>
      </w:r>
      <w:r w:rsidRPr="00616948">
        <w:rPr>
          <w:rFonts w:ascii="Times New Roman" w:eastAsia="Times New Roman" w:hAnsi="Times New Roman" w:cs="Times New Roman"/>
          <w:sz w:val="24"/>
          <w:lang w:val="en-GB"/>
        </w:rPr>
        <w:t xml:space="preserve"> </w:t>
      </w:r>
      <w:r>
        <w:rPr>
          <w:rFonts w:ascii="Times New Roman" w:eastAsia="Times New Roman" w:hAnsi="Times New Roman" w:cs="Times New Roman"/>
          <w:sz w:val="24"/>
        </w:rPr>
        <w:t>затвердевшего</w:t>
      </w:r>
      <w:r w:rsidRPr="00616948">
        <w:rPr>
          <w:rFonts w:ascii="Times New Roman" w:eastAsia="Times New Roman" w:hAnsi="Times New Roman" w:cs="Times New Roman"/>
          <w:sz w:val="24"/>
          <w:lang w:val="en-GB"/>
        </w:rPr>
        <w:t xml:space="preserve"> </w:t>
      </w:r>
      <w:r>
        <w:rPr>
          <w:rFonts w:ascii="Times New Roman" w:eastAsia="Times New Roman" w:hAnsi="Times New Roman" w:cs="Times New Roman"/>
          <w:sz w:val="24"/>
        </w:rPr>
        <w:t>бетона</w:t>
      </w:r>
      <w:r w:rsidRPr="00616948">
        <w:rPr>
          <w:rFonts w:ascii="Times New Roman" w:eastAsia="Times New Roman" w:hAnsi="Times New Roman" w:cs="Times New Roman"/>
          <w:sz w:val="24"/>
          <w:lang w:val="en-GB"/>
        </w:rPr>
        <w:t xml:space="preserve">. </w:t>
      </w:r>
      <w:r w:rsidR="001D7651">
        <w:rPr>
          <w:rFonts w:ascii="Times New Roman" w:eastAsia="Times New Roman" w:hAnsi="Times New Roman" w:cs="Times New Roman"/>
          <w:sz w:val="24"/>
        </w:rPr>
        <w:t>Часть 2</w:t>
      </w:r>
      <w:r>
        <w:rPr>
          <w:rFonts w:ascii="Times New Roman" w:eastAsia="Times New Roman" w:hAnsi="Times New Roman" w:cs="Times New Roman"/>
          <w:sz w:val="24"/>
        </w:rPr>
        <w:t>. Форма, размеры и другие требования к испытуемым образцам и пресс-формам)</w:t>
      </w:r>
      <w:r>
        <w:rPr>
          <w:rFonts w:ascii="Times New Roman" w:eastAsia="Times New Roman" w:hAnsi="Times New Roman" w:cs="Times New Roman"/>
          <w:i/>
          <w:sz w:val="24"/>
        </w:rPr>
        <w:t>.</w:t>
      </w:r>
    </w:p>
    <w:p w14:paraId="3FE6BB95" w14:textId="77777777" w:rsidR="00622E88" w:rsidRDefault="00622E88">
      <w:pPr>
        <w:spacing w:after="0" w:line="240" w:lineRule="auto"/>
        <w:ind w:firstLine="567"/>
        <w:jc w:val="both"/>
        <w:rPr>
          <w:rFonts w:ascii="Times New Roman" w:eastAsia="Times New Roman" w:hAnsi="Times New Roman" w:cs="Times New Roman"/>
          <w:i/>
          <w:sz w:val="24"/>
        </w:rPr>
      </w:pPr>
    </w:p>
    <w:p w14:paraId="11B715DA" w14:textId="77777777" w:rsidR="00622E88" w:rsidRDefault="00DE2D26">
      <w:pPr>
        <w:spacing w:after="0" w:line="240" w:lineRule="auto"/>
        <w:ind w:firstLine="567"/>
        <w:rPr>
          <w:rFonts w:ascii="Times New Roman" w:eastAsia="Times New Roman" w:hAnsi="Times New Roman" w:cs="Times New Roman"/>
          <w:b/>
          <w:sz w:val="24"/>
        </w:rPr>
      </w:pPr>
      <w:r>
        <w:rPr>
          <w:rFonts w:ascii="Times New Roman" w:eastAsia="Times New Roman" w:hAnsi="Times New Roman" w:cs="Times New Roman"/>
          <w:b/>
          <w:sz w:val="24"/>
        </w:rPr>
        <w:t>3 Термины и определения</w:t>
      </w:r>
    </w:p>
    <w:p w14:paraId="37CE140D" w14:textId="77777777" w:rsidR="00622E88" w:rsidRDefault="00622E88">
      <w:pPr>
        <w:spacing w:after="0" w:line="240" w:lineRule="auto"/>
        <w:ind w:firstLine="567"/>
        <w:rPr>
          <w:rFonts w:ascii="Times New Roman" w:eastAsia="Times New Roman" w:hAnsi="Times New Roman" w:cs="Times New Roman"/>
          <w:b/>
          <w:sz w:val="24"/>
        </w:rPr>
      </w:pPr>
    </w:p>
    <w:p w14:paraId="77E417FA"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В настоящем стандарте применяются следующие термины и определения:</w:t>
      </w:r>
    </w:p>
    <w:p w14:paraId="0478C92F" w14:textId="77777777" w:rsidR="00622E88" w:rsidRDefault="00622E88">
      <w:pPr>
        <w:spacing w:after="0" w:line="240" w:lineRule="auto"/>
        <w:ind w:firstLine="567"/>
        <w:jc w:val="both"/>
        <w:rPr>
          <w:rFonts w:ascii="Times New Roman" w:eastAsia="Times New Roman" w:hAnsi="Times New Roman" w:cs="Times New Roman"/>
          <w:sz w:val="24"/>
        </w:rPr>
      </w:pPr>
    </w:p>
    <w:p w14:paraId="28CAD130" w14:textId="01EAB018"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3.1 </w:t>
      </w:r>
      <w:proofErr w:type="spellStart"/>
      <w:r w:rsidR="003015BF" w:rsidRPr="003015BF">
        <w:rPr>
          <w:rFonts w:ascii="Times New Roman" w:eastAsia="Times New Roman" w:hAnsi="Times New Roman" w:cs="Times New Roman"/>
          <w:b/>
          <w:sz w:val="24"/>
        </w:rPr>
        <w:t>Противотаранные</w:t>
      </w:r>
      <w:proofErr w:type="spellEnd"/>
      <w:r w:rsidR="003015BF" w:rsidRPr="003015BF">
        <w:rPr>
          <w:rFonts w:ascii="Times New Roman" w:eastAsia="Times New Roman" w:hAnsi="Times New Roman" w:cs="Times New Roman"/>
          <w:b/>
          <w:sz w:val="24"/>
        </w:rPr>
        <w:t xml:space="preserve"> заграждения от атаки с помощью транспортных средств (VSB)</w:t>
      </w:r>
    </w:p>
    <w:p w14:paraId="07C7F25C" w14:textId="77777777" w:rsidR="00622E88" w:rsidRDefault="00622E88">
      <w:pPr>
        <w:spacing w:after="0" w:line="240" w:lineRule="auto"/>
        <w:ind w:firstLine="567"/>
        <w:jc w:val="both"/>
        <w:rPr>
          <w:rFonts w:ascii="Times New Roman" w:eastAsia="Times New Roman" w:hAnsi="Times New Roman" w:cs="Times New Roman"/>
          <w:b/>
          <w:sz w:val="24"/>
        </w:rPr>
      </w:pPr>
    </w:p>
    <w:p w14:paraId="1CA977AF" w14:textId="3F186ABC"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3.1.1 </w:t>
      </w:r>
      <w:proofErr w:type="spellStart"/>
      <w:r w:rsidR="003015BF" w:rsidRPr="003015BF">
        <w:rPr>
          <w:rFonts w:ascii="Times New Roman" w:eastAsia="Times New Roman" w:hAnsi="Times New Roman" w:cs="Times New Roman"/>
          <w:b/>
          <w:sz w:val="24"/>
        </w:rPr>
        <w:t>Противотаранные</w:t>
      </w:r>
      <w:proofErr w:type="spellEnd"/>
      <w:r w:rsidR="003015BF" w:rsidRPr="003015BF">
        <w:rPr>
          <w:rFonts w:ascii="Times New Roman" w:eastAsia="Times New Roman" w:hAnsi="Times New Roman" w:cs="Times New Roman"/>
          <w:b/>
          <w:sz w:val="24"/>
        </w:rPr>
        <w:t xml:space="preserve"> заграждения от атаки с помощью транспортных средств</w:t>
      </w:r>
      <w:r w:rsidR="003015BF" w:rsidRPr="003015BF">
        <w:rPr>
          <w:rFonts w:ascii="Times New Roman" w:eastAsia="Times New Roman" w:hAnsi="Times New Roman" w:cs="Times New Roman"/>
          <w:sz w:val="24"/>
        </w:rPr>
        <w:t xml:space="preserve"> </w:t>
      </w:r>
      <w:r w:rsidRPr="004E39E4">
        <w:rPr>
          <w:rFonts w:ascii="Times New Roman" w:eastAsia="Times New Roman" w:hAnsi="Times New Roman" w:cs="Times New Roman"/>
          <w:sz w:val="24"/>
        </w:rPr>
        <w:t>(</w:t>
      </w:r>
      <w:proofErr w:type="spellStart"/>
      <w:r w:rsidRPr="004E39E4">
        <w:rPr>
          <w:rFonts w:ascii="Times New Roman" w:eastAsia="Times New Roman" w:hAnsi="Times New Roman" w:cs="Times New Roman"/>
          <w:sz w:val="24"/>
        </w:rPr>
        <w:t>vehicle</w:t>
      </w:r>
      <w:proofErr w:type="spellEnd"/>
      <w:r w:rsidRPr="004E39E4">
        <w:rPr>
          <w:rFonts w:ascii="Times New Roman" w:eastAsia="Times New Roman" w:hAnsi="Times New Roman" w:cs="Times New Roman"/>
          <w:sz w:val="24"/>
        </w:rPr>
        <w:t xml:space="preserve"> </w:t>
      </w:r>
      <w:proofErr w:type="spellStart"/>
      <w:r w:rsidRPr="004E39E4">
        <w:rPr>
          <w:rFonts w:ascii="Times New Roman" w:eastAsia="Times New Roman" w:hAnsi="Times New Roman" w:cs="Times New Roman"/>
          <w:sz w:val="24"/>
        </w:rPr>
        <w:t>security</w:t>
      </w:r>
      <w:proofErr w:type="spellEnd"/>
      <w:r w:rsidRPr="004E39E4">
        <w:rPr>
          <w:rFonts w:ascii="Times New Roman" w:eastAsia="Times New Roman" w:hAnsi="Times New Roman" w:cs="Times New Roman"/>
          <w:sz w:val="24"/>
        </w:rPr>
        <w:t xml:space="preserve"> </w:t>
      </w:r>
      <w:proofErr w:type="spellStart"/>
      <w:r w:rsidRPr="004E39E4">
        <w:rPr>
          <w:rFonts w:ascii="Times New Roman" w:eastAsia="Times New Roman" w:hAnsi="Times New Roman" w:cs="Times New Roman"/>
          <w:sz w:val="24"/>
        </w:rPr>
        <w:t>barrier</w:t>
      </w:r>
      <w:proofErr w:type="spellEnd"/>
      <w:r w:rsidRPr="004E39E4">
        <w:rPr>
          <w:rFonts w:ascii="Times New Roman" w:eastAsia="Times New Roman" w:hAnsi="Times New Roman" w:cs="Times New Roman"/>
          <w:sz w:val="24"/>
        </w:rPr>
        <w:t>);</w:t>
      </w:r>
      <w:r>
        <w:rPr>
          <w:rFonts w:ascii="Times New Roman" w:eastAsia="Times New Roman" w:hAnsi="Times New Roman" w:cs="Times New Roman"/>
          <w:b/>
          <w:sz w:val="24"/>
        </w:rPr>
        <w:t xml:space="preserve"> VSB: </w:t>
      </w:r>
      <w:r>
        <w:rPr>
          <w:rFonts w:ascii="Times New Roman" w:eastAsia="Times New Roman" w:hAnsi="Times New Roman" w:cs="Times New Roman"/>
          <w:sz w:val="24"/>
        </w:rPr>
        <w:t>Барьер, используемый для предотвращения потенциально опасного доступа автотранспортных</w:t>
      </w:r>
      <w:r>
        <w:rPr>
          <w:rFonts w:ascii="Times New Roman" w:eastAsia="Times New Roman" w:hAnsi="Times New Roman" w:cs="Times New Roman"/>
          <w:b/>
          <w:sz w:val="24"/>
        </w:rPr>
        <w:t xml:space="preserve"> </w:t>
      </w:r>
      <w:r>
        <w:rPr>
          <w:rFonts w:ascii="Times New Roman" w:eastAsia="Times New Roman" w:hAnsi="Times New Roman" w:cs="Times New Roman"/>
          <w:sz w:val="24"/>
        </w:rPr>
        <w:t>средств на определённое место, который в зависимости от его типа может включать в качестве части</w:t>
      </w:r>
      <w:r>
        <w:rPr>
          <w:rFonts w:ascii="Times New Roman" w:eastAsia="Times New Roman" w:hAnsi="Times New Roman" w:cs="Times New Roman"/>
          <w:b/>
          <w:sz w:val="24"/>
        </w:rPr>
        <w:t xml:space="preserve"> </w:t>
      </w:r>
      <w:r>
        <w:rPr>
          <w:rFonts w:ascii="Times New Roman" w:eastAsia="Times New Roman" w:hAnsi="Times New Roman" w:cs="Times New Roman"/>
          <w:sz w:val="24"/>
        </w:rPr>
        <w:t>конструкции фундамент и/или необходимое оборудование</w:t>
      </w:r>
    </w:p>
    <w:p w14:paraId="2C613A42" w14:textId="77777777" w:rsidR="00622E88" w:rsidRDefault="00622E88">
      <w:pPr>
        <w:spacing w:after="0" w:line="240" w:lineRule="auto"/>
        <w:ind w:firstLine="567"/>
        <w:jc w:val="both"/>
        <w:rPr>
          <w:rFonts w:ascii="Times New Roman" w:eastAsia="Times New Roman" w:hAnsi="Times New Roman" w:cs="Times New Roman"/>
          <w:sz w:val="24"/>
        </w:rPr>
      </w:pPr>
    </w:p>
    <w:p w14:paraId="2904CCF8" w14:textId="77777777" w:rsidR="00622E88" w:rsidRDefault="00DE2D26">
      <w:pPr>
        <w:spacing w:after="0" w:line="240" w:lineRule="auto"/>
        <w:ind w:firstLine="567"/>
        <w:jc w:val="both"/>
        <w:rPr>
          <w:rFonts w:ascii="Times New Roman" w:eastAsia="Times New Roman" w:hAnsi="Times New Roman" w:cs="Times New Roman"/>
          <w:sz w:val="20"/>
        </w:rPr>
      </w:pPr>
      <w:r w:rsidRPr="004E39E4">
        <w:rPr>
          <w:rFonts w:ascii="Times New Roman" w:eastAsia="Times New Roman" w:hAnsi="Times New Roman" w:cs="Times New Roman"/>
          <w:sz w:val="20"/>
        </w:rPr>
        <w:t>Примечание 1 - Типы VSB и их применение рассматриваются в IWA 14–2.</w:t>
      </w:r>
    </w:p>
    <w:p w14:paraId="38381B83" w14:textId="77777777" w:rsidR="00622E88" w:rsidRDefault="00622E88">
      <w:pPr>
        <w:spacing w:after="0" w:line="240" w:lineRule="auto"/>
        <w:ind w:firstLine="567"/>
        <w:jc w:val="both"/>
        <w:rPr>
          <w:rFonts w:ascii="Times New Roman" w:eastAsia="Times New Roman" w:hAnsi="Times New Roman" w:cs="Times New Roman"/>
          <w:b/>
          <w:sz w:val="24"/>
        </w:rPr>
      </w:pPr>
    </w:p>
    <w:p w14:paraId="5B844D20"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3.1.2 Линейные VSB </w:t>
      </w:r>
      <w:r w:rsidRPr="004E39E4">
        <w:rPr>
          <w:rFonts w:ascii="Times New Roman" w:eastAsia="Times New Roman" w:hAnsi="Times New Roman" w:cs="Times New Roman"/>
          <w:sz w:val="24"/>
        </w:rPr>
        <w:t>(linear VSB):</w:t>
      </w:r>
      <w:r>
        <w:rPr>
          <w:rFonts w:ascii="Times New Roman" w:eastAsia="Times New Roman" w:hAnsi="Times New Roman" w:cs="Times New Roman"/>
          <w:b/>
          <w:sz w:val="24"/>
        </w:rPr>
        <w:t xml:space="preserve"> </w:t>
      </w:r>
      <w:r>
        <w:rPr>
          <w:rFonts w:ascii="Times New Roman" w:eastAsia="Times New Roman" w:hAnsi="Times New Roman" w:cs="Times New Roman"/>
          <w:sz w:val="24"/>
        </w:rPr>
        <w:t>VSB переменной длины без физических нарушений профиля.</w:t>
      </w:r>
    </w:p>
    <w:p w14:paraId="7D8FAAF9" w14:textId="77777777" w:rsidR="00622E88" w:rsidRDefault="00622E88">
      <w:pPr>
        <w:spacing w:after="0" w:line="240" w:lineRule="auto"/>
        <w:ind w:firstLine="567"/>
        <w:jc w:val="both"/>
        <w:rPr>
          <w:rFonts w:ascii="Times New Roman" w:eastAsia="Times New Roman" w:hAnsi="Times New Roman" w:cs="Times New Roman"/>
          <w:sz w:val="24"/>
        </w:rPr>
      </w:pPr>
    </w:p>
    <w:p w14:paraId="0B9F174F"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1 - Примеры линейных VSB включают конструкции типа стенки, насыпи/бермы и системы проволочных канатов.</w:t>
      </w:r>
    </w:p>
    <w:p w14:paraId="714DE71F"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2 - Линейные VSB могут иметь переменный профиль, например, по высоте и/или ширине.</w:t>
      </w:r>
    </w:p>
    <w:p w14:paraId="54A87DA8" w14:textId="77777777" w:rsidR="00622E88" w:rsidRDefault="00622E88">
      <w:pPr>
        <w:spacing w:after="0" w:line="240" w:lineRule="auto"/>
        <w:ind w:firstLine="567"/>
        <w:jc w:val="both"/>
        <w:rPr>
          <w:rFonts w:ascii="Times New Roman" w:eastAsia="Times New Roman" w:hAnsi="Times New Roman" w:cs="Times New Roman"/>
          <w:b/>
          <w:sz w:val="24"/>
        </w:rPr>
      </w:pPr>
    </w:p>
    <w:p w14:paraId="5EE9775D"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3.1.3 Пассивные VSB </w:t>
      </w:r>
      <w:r w:rsidRPr="004E39E4">
        <w:rPr>
          <w:rFonts w:ascii="Times New Roman" w:eastAsia="Times New Roman" w:hAnsi="Times New Roman" w:cs="Times New Roman"/>
          <w:sz w:val="24"/>
        </w:rPr>
        <w:t>(passive VSB):</w:t>
      </w:r>
      <w:r>
        <w:rPr>
          <w:rFonts w:ascii="Times New Roman" w:eastAsia="Times New Roman" w:hAnsi="Times New Roman" w:cs="Times New Roman"/>
          <w:b/>
          <w:sz w:val="24"/>
        </w:rPr>
        <w:t xml:space="preserve"> </w:t>
      </w:r>
      <w:r>
        <w:rPr>
          <w:rFonts w:ascii="Times New Roman" w:eastAsia="Times New Roman" w:hAnsi="Times New Roman" w:cs="Times New Roman"/>
          <w:sz w:val="24"/>
        </w:rPr>
        <w:t>VSB, которые после установки и размещения статичны.</w:t>
      </w:r>
    </w:p>
    <w:p w14:paraId="3D9502C0" w14:textId="77777777" w:rsidR="00622E88" w:rsidRDefault="00622E88">
      <w:pPr>
        <w:spacing w:after="0" w:line="240" w:lineRule="auto"/>
        <w:ind w:firstLine="567"/>
        <w:jc w:val="both"/>
        <w:rPr>
          <w:rFonts w:ascii="Times New Roman" w:eastAsia="Times New Roman" w:hAnsi="Times New Roman" w:cs="Times New Roman"/>
          <w:sz w:val="24"/>
        </w:rPr>
      </w:pPr>
    </w:p>
    <w:p w14:paraId="18976308"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1 - Примеры пассивных VSB включают несущие стены, пассивные столбы и клумбы.</w:t>
      </w:r>
    </w:p>
    <w:p w14:paraId="02BEF73C" w14:textId="77777777" w:rsidR="00622E88" w:rsidRDefault="00622E88">
      <w:pPr>
        <w:spacing w:after="0" w:line="240" w:lineRule="auto"/>
        <w:ind w:firstLine="567"/>
        <w:jc w:val="both"/>
        <w:rPr>
          <w:rFonts w:ascii="Times New Roman" w:eastAsia="Times New Roman" w:hAnsi="Times New Roman" w:cs="Times New Roman"/>
          <w:b/>
          <w:sz w:val="24"/>
        </w:rPr>
      </w:pPr>
    </w:p>
    <w:p w14:paraId="731F7DA7"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3.1.4 Активные VSB </w:t>
      </w:r>
      <w:r w:rsidRPr="004E39E4">
        <w:rPr>
          <w:rFonts w:ascii="Times New Roman" w:eastAsia="Times New Roman" w:hAnsi="Times New Roman" w:cs="Times New Roman"/>
          <w:sz w:val="24"/>
        </w:rPr>
        <w:t>(active VSB):</w:t>
      </w:r>
      <w:r>
        <w:rPr>
          <w:rFonts w:ascii="Times New Roman" w:eastAsia="Times New Roman" w:hAnsi="Times New Roman" w:cs="Times New Roman"/>
          <w:b/>
          <w:sz w:val="24"/>
        </w:rPr>
        <w:t xml:space="preserve"> </w:t>
      </w:r>
      <w:r>
        <w:rPr>
          <w:rFonts w:ascii="Times New Roman" w:eastAsia="Times New Roman" w:hAnsi="Times New Roman" w:cs="Times New Roman"/>
          <w:sz w:val="24"/>
        </w:rPr>
        <w:t>VSB, которые после установки могут быть управляемыми либо персоналом, либо оборудованием с</w:t>
      </w:r>
      <w:r>
        <w:rPr>
          <w:rFonts w:ascii="Times New Roman" w:eastAsia="Times New Roman" w:hAnsi="Times New Roman" w:cs="Times New Roman"/>
          <w:b/>
          <w:sz w:val="24"/>
        </w:rPr>
        <w:t xml:space="preserve"> </w:t>
      </w:r>
      <w:r>
        <w:rPr>
          <w:rFonts w:ascii="Times New Roman" w:eastAsia="Times New Roman" w:hAnsi="Times New Roman" w:cs="Times New Roman"/>
          <w:sz w:val="24"/>
        </w:rPr>
        <w:t>приводом в целях изменения положения и/или регулировки.</w:t>
      </w:r>
    </w:p>
    <w:p w14:paraId="1A246D1A" w14:textId="77777777" w:rsidR="00622E88" w:rsidRDefault="00622E88">
      <w:pPr>
        <w:spacing w:after="0" w:line="240" w:lineRule="auto"/>
        <w:ind w:firstLine="567"/>
        <w:jc w:val="both"/>
        <w:rPr>
          <w:rFonts w:ascii="Times New Roman" w:eastAsia="Times New Roman" w:hAnsi="Times New Roman" w:cs="Times New Roman"/>
          <w:sz w:val="24"/>
        </w:rPr>
      </w:pPr>
    </w:p>
    <w:p w14:paraId="027A4B8D"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1 - Примеры активных VSB могут включать поднимаемые вручную барьеры и убирающиеся ограждения.</w:t>
      </w:r>
    </w:p>
    <w:p w14:paraId="28B1102E" w14:textId="77777777" w:rsidR="00622E88" w:rsidRDefault="00622E88">
      <w:pPr>
        <w:spacing w:after="0" w:line="240" w:lineRule="auto"/>
        <w:ind w:firstLine="567"/>
        <w:jc w:val="both"/>
        <w:rPr>
          <w:rFonts w:ascii="Times New Roman" w:eastAsia="Times New Roman" w:hAnsi="Times New Roman" w:cs="Times New Roman"/>
          <w:sz w:val="24"/>
        </w:rPr>
      </w:pPr>
    </w:p>
    <w:p w14:paraId="2BC671C8"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3.2 Фундамент</w:t>
      </w:r>
    </w:p>
    <w:p w14:paraId="7707D18E" w14:textId="77777777" w:rsidR="00622E88" w:rsidRDefault="00622E88">
      <w:pPr>
        <w:spacing w:after="0" w:line="240" w:lineRule="auto"/>
        <w:ind w:firstLine="567"/>
        <w:jc w:val="both"/>
        <w:rPr>
          <w:rFonts w:ascii="Times New Roman" w:eastAsia="Times New Roman" w:hAnsi="Times New Roman" w:cs="Times New Roman"/>
          <w:sz w:val="24"/>
        </w:rPr>
      </w:pPr>
    </w:p>
    <w:p w14:paraId="01FF34DE" w14:textId="58A06A39"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1 - Примеры установки и различных типов конфигураций ф</w:t>
      </w:r>
      <w:r w:rsidR="004E39E4">
        <w:rPr>
          <w:rFonts w:ascii="Times New Roman" w:eastAsia="Times New Roman" w:hAnsi="Times New Roman" w:cs="Times New Roman"/>
          <w:sz w:val="20"/>
        </w:rPr>
        <w:t xml:space="preserve">ундаментов </w:t>
      </w:r>
      <w:proofErr w:type="spellStart"/>
      <w:r w:rsidR="004E39E4">
        <w:rPr>
          <w:rFonts w:ascii="Times New Roman" w:eastAsia="Times New Roman" w:hAnsi="Times New Roman" w:cs="Times New Roman"/>
          <w:sz w:val="20"/>
        </w:rPr>
        <w:t>проиллюстированы</w:t>
      </w:r>
      <w:proofErr w:type="spellEnd"/>
      <w:r w:rsidR="004E39E4">
        <w:rPr>
          <w:rFonts w:ascii="Times New Roman" w:eastAsia="Times New Roman" w:hAnsi="Times New Roman" w:cs="Times New Roman"/>
          <w:sz w:val="20"/>
        </w:rPr>
        <w:t xml:space="preserve"> на р</w:t>
      </w:r>
      <w:r>
        <w:rPr>
          <w:rFonts w:ascii="Times New Roman" w:eastAsia="Times New Roman" w:hAnsi="Times New Roman" w:cs="Times New Roman"/>
          <w:sz w:val="20"/>
        </w:rPr>
        <w:t>исунке 1.</w:t>
      </w:r>
    </w:p>
    <w:p w14:paraId="369BDAED" w14:textId="77777777" w:rsidR="00622E88" w:rsidRDefault="00622E88">
      <w:pPr>
        <w:spacing w:after="0" w:line="240" w:lineRule="auto"/>
        <w:ind w:firstLine="567"/>
        <w:jc w:val="both"/>
        <w:rPr>
          <w:rFonts w:ascii="Times New Roman" w:eastAsia="Times New Roman" w:hAnsi="Times New Roman" w:cs="Times New Roman"/>
          <w:sz w:val="24"/>
        </w:rPr>
      </w:pPr>
    </w:p>
    <w:p w14:paraId="142A8B5F"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lastRenderedPageBreak/>
        <w:t xml:space="preserve">3.2.1 Фундамент VSB </w:t>
      </w:r>
      <w:r w:rsidRPr="004E39E4">
        <w:rPr>
          <w:rFonts w:ascii="Times New Roman" w:eastAsia="Times New Roman" w:hAnsi="Times New Roman" w:cs="Times New Roman"/>
          <w:sz w:val="24"/>
        </w:rPr>
        <w:t>(VSB foundation):</w:t>
      </w:r>
      <w:r>
        <w:rPr>
          <w:rFonts w:ascii="Times New Roman" w:eastAsia="Times New Roman" w:hAnsi="Times New Roman" w:cs="Times New Roman"/>
          <w:b/>
          <w:sz w:val="24"/>
        </w:rPr>
        <w:t xml:space="preserve"> </w:t>
      </w:r>
      <w:r>
        <w:rPr>
          <w:rFonts w:ascii="Times New Roman" w:eastAsia="Times New Roman" w:hAnsi="Times New Roman" w:cs="Times New Roman"/>
          <w:sz w:val="24"/>
        </w:rPr>
        <w:t>Фундамент, на котором устанавливается и испытывается VSB</w:t>
      </w:r>
    </w:p>
    <w:p w14:paraId="3F317AC0" w14:textId="77777777" w:rsidR="00622E88" w:rsidRDefault="00622E88">
      <w:pPr>
        <w:spacing w:after="0" w:line="240" w:lineRule="auto"/>
        <w:ind w:firstLine="567"/>
        <w:jc w:val="both"/>
        <w:rPr>
          <w:rFonts w:ascii="Times New Roman" w:eastAsia="Times New Roman" w:hAnsi="Times New Roman" w:cs="Times New Roman"/>
          <w:b/>
          <w:sz w:val="24"/>
        </w:rPr>
      </w:pPr>
    </w:p>
    <w:p w14:paraId="683EFD47" w14:textId="7A8608D0" w:rsidR="00622E88" w:rsidRPr="004E39E4" w:rsidRDefault="00DE2D26">
      <w:pPr>
        <w:spacing w:after="0" w:line="240" w:lineRule="auto"/>
        <w:ind w:firstLine="567"/>
        <w:jc w:val="both"/>
        <w:rPr>
          <w:rFonts w:ascii="Times New Roman" w:eastAsiaTheme="minorEastAsia" w:hAnsi="Times New Roman" w:cs="Times New Roman"/>
          <w:sz w:val="24"/>
          <w:lang w:eastAsia="zh-CN"/>
        </w:rPr>
      </w:pPr>
      <w:r>
        <w:rPr>
          <w:rFonts w:ascii="Times New Roman" w:eastAsia="Times New Roman" w:hAnsi="Times New Roman" w:cs="Times New Roman"/>
          <w:b/>
          <w:sz w:val="24"/>
        </w:rPr>
        <w:t xml:space="preserve">3.2.2 Фундамент VSB общего типа </w:t>
      </w:r>
      <w:r w:rsidRPr="004E39E4">
        <w:rPr>
          <w:rFonts w:ascii="Times New Roman" w:eastAsia="Times New Roman" w:hAnsi="Times New Roman" w:cs="Times New Roman"/>
          <w:sz w:val="24"/>
        </w:rPr>
        <w:t>(</w:t>
      </w:r>
      <w:proofErr w:type="spellStart"/>
      <w:r w:rsidRPr="004E39E4">
        <w:rPr>
          <w:rFonts w:ascii="Times New Roman" w:eastAsia="Times New Roman" w:hAnsi="Times New Roman" w:cs="Times New Roman"/>
          <w:sz w:val="24"/>
        </w:rPr>
        <w:t>generic</w:t>
      </w:r>
      <w:proofErr w:type="spellEnd"/>
      <w:r w:rsidRPr="004E39E4">
        <w:rPr>
          <w:rFonts w:ascii="Times New Roman" w:eastAsia="Times New Roman" w:hAnsi="Times New Roman" w:cs="Times New Roman"/>
          <w:sz w:val="24"/>
        </w:rPr>
        <w:t xml:space="preserve"> VSB </w:t>
      </w:r>
      <w:proofErr w:type="spellStart"/>
      <w:r w:rsidRPr="004E39E4">
        <w:rPr>
          <w:rFonts w:ascii="Times New Roman" w:eastAsia="Times New Roman" w:hAnsi="Times New Roman" w:cs="Times New Roman"/>
          <w:sz w:val="24"/>
        </w:rPr>
        <w:t>foundation</w:t>
      </w:r>
      <w:proofErr w:type="spellEnd"/>
      <w:r w:rsidRPr="004E39E4">
        <w:rPr>
          <w:rFonts w:ascii="Times New Roman" w:eastAsia="Times New Roman" w:hAnsi="Times New Roman" w:cs="Times New Roman"/>
          <w:sz w:val="24"/>
        </w:rPr>
        <w:t>):</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Фундамент VSB, который </w:t>
      </w:r>
      <w:r w:rsidR="004E39E4">
        <w:rPr>
          <w:rFonts w:ascii="Times New Roman" w:eastAsia="Times New Roman" w:hAnsi="Times New Roman" w:cs="Times New Roman"/>
          <w:sz w:val="24"/>
        </w:rPr>
        <w:t xml:space="preserve">можно использовать для тестирования </w:t>
      </w:r>
      <w:r w:rsidR="004E39E4">
        <w:rPr>
          <w:rFonts w:ascii="Times New Roman" w:eastAsiaTheme="minorEastAsia" w:hAnsi="Times New Roman" w:cs="Times New Roman"/>
          <w:sz w:val="24"/>
          <w:lang w:val="en-US" w:eastAsia="zh-CN"/>
        </w:rPr>
        <w:t>VSB</w:t>
      </w:r>
      <w:r w:rsidR="004E39E4" w:rsidRPr="004E39E4">
        <w:rPr>
          <w:rFonts w:ascii="Times New Roman" w:eastAsiaTheme="minorEastAsia" w:hAnsi="Times New Roman" w:cs="Times New Roman"/>
          <w:sz w:val="24"/>
          <w:lang w:eastAsia="zh-CN"/>
        </w:rPr>
        <w:t xml:space="preserve"> </w:t>
      </w:r>
      <w:r w:rsidR="004E39E4">
        <w:rPr>
          <w:rFonts w:ascii="Times New Roman" w:eastAsiaTheme="minorEastAsia" w:hAnsi="Times New Roman" w:cs="Times New Roman"/>
          <w:sz w:val="24"/>
          <w:lang w:eastAsia="zh-CN"/>
        </w:rPr>
        <w:t xml:space="preserve">(обычно стационарный </w:t>
      </w:r>
      <w:proofErr w:type="spellStart"/>
      <w:r w:rsidR="004E39E4">
        <w:rPr>
          <w:rFonts w:ascii="Times New Roman" w:eastAsiaTheme="minorEastAsia" w:hAnsi="Times New Roman" w:cs="Times New Roman"/>
          <w:sz w:val="24"/>
          <w:lang w:eastAsia="zh-CN"/>
        </w:rPr>
        <w:t>боллард</w:t>
      </w:r>
      <w:proofErr w:type="spellEnd"/>
      <w:r w:rsidR="004E39E4">
        <w:rPr>
          <w:rFonts w:ascii="Times New Roman" w:eastAsiaTheme="minorEastAsia" w:hAnsi="Times New Roman" w:cs="Times New Roman"/>
          <w:sz w:val="24"/>
          <w:lang w:eastAsia="zh-CN"/>
        </w:rPr>
        <w:t>), который специально не разработан на запатентованной основе</w:t>
      </w:r>
    </w:p>
    <w:p w14:paraId="53876B5A" w14:textId="77777777" w:rsidR="00622E88" w:rsidRDefault="00622E88">
      <w:pPr>
        <w:spacing w:after="0" w:line="240" w:lineRule="auto"/>
        <w:ind w:firstLine="567"/>
        <w:jc w:val="both"/>
        <w:rPr>
          <w:rFonts w:ascii="Times New Roman" w:eastAsia="Times New Roman" w:hAnsi="Times New Roman" w:cs="Times New Roman"/>
          <w:b/>
          <w:sz w:val="24"/>
        </w:rPr>
      </w:pPr>
    </w:p>
    <w:p w14:paraId="0D2E3E61"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3.2.3 Интегрированный фундамент VSB </w:t>
      </w:r>
      <w:r w:rsidRPr="004E39E4">
        <w:rPr>
          <w:rFonts w:ascii="Times New Roman" w:eastAsia="Times New Roman" w:hAnsi="Times New Roman" w:cs="Times New Roman"/>
          <w:sz w:val="24"/>
        </w:rPr>
        <w:t>(integral VSB foundation):</w:t>
      </w:r>
      <w:r>
        <w:rPr>
          <w:rFonts w:ascii="Times New Roman" w:eastAsia="Times New Roman" w:hAnsi="Times New Roman" w:cs="Times New Roman"/>
          <w:b/>
          <w:sz w:val="24"/>
        </w:rPr>
        <w:t xml:space="preserve"> </w:t>
      </w:r>
      <w:r>
        <w:rPr>
          <w:rFonts w:ascii="Times New Roman" w:eastAsia="Times New Roman" w:hAnsi="Times New Roman" w:cs="Times New Roman"/>
          <w:sz w:val="24"/>
        </w:rPr>
        <w:t>Фундамент VSB, являющийся конструктивной компонентой VSB</w:t>
      </w:r>
    </w:p>
    <w:p w14:paraId="421BCB2E" w14:textId="77777777" w:rsidR="00622E88" w:rsidRDefault="00622E88">
      <w:pPr>
        <w:spacing w:after="0" w:line="240" w:lineRule="auto"/>
        <w:ind w:firstLine="567"/>
        <w:rPr>
          <w:rFonts w:ascii="Times New Roman" w:eastAsia="Times New Roman" w:hAnsi="Times New Roman" w:cs="Times New Roman"/>
          <w:b/>
          <w:sz w:val="24"/>
        </w:rPr>
      </w:pPr>
    </w:p>
    <w:p w14:paraId="3F4E898A"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3.2.4 Предназначеный для </w:t>
      </w:r>
      <w:proofErr w:type="gramStart"/>
      <w:r>
        <w:rPr>
          <w:rFonts w:ascii="Times New Roman" w:eastAsia="Times New Roman" w:hAnsi="Times New Roman" w:cs="Times New Roman"/>
          <w:b/>
          <w:sz w:val="24"/>
        </w:rPr>
        <w:t>конкретного</w:t>
      </w:r>
      <w:proofErr w:type="gramEnd"/>
      <w:r>
        <w:rPr>
          <w:rFonts w:ascii="Times New Roman" w:eastAsia="Times New Roman" w:hAnsi="Times New Roman" w:cs="Times New Roman"/>
          <w:b/>
          <w:sz w:val="24"/>
        </w:rPr>
        <w:t xml:space="preserve"> VSB фундамент </w:t>
      </w:r>
      <w:r w:rsidRPr="004E39E4">
        <w:rPr>
          <w:rFonts w:ascii="Times New Roman" w:eastAsia="Times New Roman" w:hAnsi="Times New Roman" w:cs="Times New Roman"/>
          <w:sz w:val="24"/>
        </w:rPr>
        <w:t>(proprietary VSB foundation):</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Сделанный на заказ фундамент VSB, разработанный и подходящий по размерам для использования </w:t>
      </w:r>
      <w:proofErr w:type="gramStart"/>
      <w:r>
        <w:rPr>
          <w:rFonts w:ascii="Times New Roman" w:eastAsia="Times New Roman" w:hAnsi="Times New Roman" w:cs="Times New Roman"/>
          <w:sz w:val="24"/>
        </w:rPr>
        <w:t>с</w:t>
      </w:r>
      <w:proofErr w:type="gramEnd"/>
      <w:r>
        <w:rPr>
          <w:rFonts w:ascii="Times New Roman" w:eastAsia="Times New Roman" w:hAnsi="Times New Roman" w:cs="Times New Roman"/>
          <w:b/>
          <w:sz w:val="24"/>
        </w:rPr>
        <w:t xml:space="preserve"> </w:t>
      </w:r>
      <w:r>
        <w:rPr>
          <w:rFonts w:ascii="Times New Roman" w:eastAsia="Times New Roman" w:hAnsi="Times New Roman" w:cs="Times New Roman"/>
          <w:sz w:val="24"/>
        </w:rPr>
        <w:t>конкретным VSB.</w:t>
      </w:r>
    </w:p>
    <w:p w14:paraId="42FF4734" w14:textId="77777777" w:rsidR="00622E88" w:rsidRDefault="00622E88">
      <w:pPr>
        <w:spacing w:after="0" w:line="240" w:lineRule="auto"/>
        <w:ind w:firstLine="567"/>
        <w:jc w:val="both"/>
        <w:rPr>
          <w:rFonts w:ascii="Times New Roman" w:eastAsia="Times New Roman" w:hAnsi="Times New Roman" w:cs="Times New Roman"/>
          <w:b/>
          <w:sz w:val="24"/>
        </w:rPr>
      </w:pPr>
    </w:p>
    <w:p w14:paraId="565B6816"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sz w:val="24"/>
        </w:rPr>
        <w:t xml:space="preserve">3.2.5 Почва места испытаний </w:t>
      </w:r>
      <w:r w:rsidRPr="004E39E4">
        <w:rPr>
          <w:rFonts w:ascii="Times New Roman" w:eastAsia="Times New Roman" w:hAnsi="Times New Roman" w:cs="Times New Roman"/>
          <w:sz w:val="24"/>
        </w:rPr>
        <w:t>(test site ground):</w:t>
      </w:r>
      <w:r>
        <w:rPr>
          <w:rFonts w:ascii="Times New Roman" w:eastAsia="Times New Roman" w:hAnsi="Times New Roman" w:cs="Times New Roman"/>
          <w:b/>
          <w:sz w:val="24"/>
        </w:rPr>
        <w:t xml:space="preserve"> </w:t>
      </w:r>
      <w:r>
        <w:rPr>
          <w:rFonts w:ascii="Times New Roman" w:eastAsia="Times New Roman" w:hAnsi="Times New Roman" w:cs="Times New Roman"/>
          <w:sz w:val="24"/>
        </w:rPr>
        <w:t>Окружающая земля, на которой располагается фундамент VSB, или на которой установлен VSB для</w:t>
      </w:r>
      <w:r>
        <w:rPr>
          <w:rFonts w:ascii="Times New Roman" w:eastAsia="Times New Roman" w:hAnsi="Times New Roman" w:cs="Times New Roman"/>
          <w:b/>
          <w:sz w:val="24"/>
        </w:rPr>
        <w:t xml:space="preserve"> </w:t>
      </w:r>
      <w:r>
        <w:rPr>
          <w:rFonts w:ascii="Times New Roman" w:eastAsia="Times New Roman" w:hAnsi="Times New Roman" w:cs="Times New Roman"/>
          <w:sz w:val="24"/>
        </w:rPr>
        <w:t>испытаний.</w:t>
      </w:r>
    </w:p>
    <w:p w14:paraId="0BB4F7CD" w14:textId="77777777" w:rsidR="00622E88" w:rsidRDefault="00622E88">
      <w:pPr>
        <w:spacing w:after="0" w:line="240" w:lineRule="auto"/>
        <w:ind w:firstLine="567"/>
        <w:jc w:val="both"/>
        <w:rPr>
          <w:rFonts w:ascii="Times New Roman" w:eastAsia="Times New Roman" w:hAnsi="Times New Roman" w:cs="Times New Roman"/>
          <w:sz w:val="24"/>
        </w:rPr>
      </w:pPr>
    </w:p>
    <w:p w14:paraId="389324DA" w14:textId="77777777" w:rsidR="00622E88" w:rsidRDefault="00DE2D26">
      <w:pPr>
        <w:spacing w:after="0" w:line="240" w:lineRule="auto"/>
        <w:ind w:firstLine="567"/>
        <w:jc w:val="center"/>
        <w:rPr>
          <w:rFonts w:ascii="Times New Roman" w:eastAsia="Times New Roman" w:hAnsi="Times New Roman" w:cs="Times New Roman"/>
          <w:b/>
          <w:sz w:val="24"/>
        </w:rPr>
      </w:pPr>
      <w:r>
        <w:rPr>
          <w:noProof/>
          <w:lang w:eastAsia="zh-CN"/>
        </w:rPr>
        <w:drawing>
          <wp:inline distT="0" distB="0" distL="0" distR="0" wp14:anchorId="22908CDE" wp14:editId="1E78EA28">
            <wp:extent cx="1399032" cy="439864"/>
            <wp:effectExtent l="0" t="0" r="0" b="0"/>
            <wp:docPr id="1" name="Drawing 0"/>
            <wp:cNvGraphicFramePr/>
            <a:graphic xmlns:a="http://schemas.openxmlformats.org/drawingml/2006/main">
              <a:graphicData uri="http://schemas.openxmlformats.org/drawingml/2006/picture">
                <pic:pic xmlns:pic="http://schemas.openxmlformats.org/drawingml/2006/picture">
                  <pic:nvPicPr>
                    <pic:cNvPr id="0" name="Picture 0"/>
                    <pic:cNvPicPr>
                      <a:picLocks noChangeAspect="1"/>
                    </pic:cNvPicPr>
                  </pic:nvPicPr>
                  <pic:blipFill>
                    <a:blip r:embed="rId8"/>
                    <a:stretch>
                      <a:fillRect/>
                    </a:stretch>
                  </pic:blipFill>
                  <pic:spPr>
                    <a:xfrm>
                      <a:off x="0" y="0"/>
                      <a:ext cx="1399032" cy="439864"/>
                    </a:xfrm>
                    <a:prstGeom prst="rect">
                      <a:avLst/>
                    </a:prstGeom>
                  </pic:spPr>
                </pic:pic>
              </a:graphicData>
            </a:graphic>
          </wp:inline>
        </w:drawing>
      </w:r>
    </w:p>
    <w:p w14:paraId="7FF98D91" w14:textId="77777777" w:rsidR="00622E88" w:rsidRDefault="00DE2D26">
      <w:pPr>
        <w:spacing w:after="0" w:line="240" w:lineRule="auto"/>
        <w:jc w:val="center"/>
        <w:rPr>
          <w:rFonts w:ascii="Times New Roman" w:eastAsia="Times New Roman" w:hAnsi="Times New Roman" w:cs="Times New Roman"/>
          <w:b/>
          <w:sz w:val="20"/>
        </w:rPr>
      </w:pPr>
      <w:r>
        <w:rPr>
          <w:rFonts w:ascii="Times New Roman" w:eastAsia="Times New Roman" w:hAnsi="Times New Roman" w:cs="Times New Roman"/>
          <w:b/>
          <w:sz w:val="20"/>
        </w:rPr>
        <w:t>а) VSB на земле места испытаний</w:t>
      </w:r>
    </w:p>
    <w:p w14:paraId="23B8F3BB" w14:textId="77777777" w:rsidR="00622E88" w:rsidRDefault="00622E88">
      <w:pPr>
        <w:spacing w:after="0" w:line="240" w:lineRule="auto"/>
        <w:rPr>
          <w:rFonts w:ascii="Times New Roman" w:eastAsia="Times New Roman" w:hAnsi="Times New Roman" w:cs="Times New Roman"/>
          <w:b/>
          <w:sz w:val="20"/>
        </w:rPr>
      </w:pPr>
    </w:p>
    <w:p w14:paraId="096B10BF" w14:textId="77777777" w:rsidR="00622E88" w:rsidRDefault="00DE2D26">
      <w:pPr>
        <w:spacing w:after="0" w:line="240" w:lineRule="auto"/>
        <w:jc w:val="center"/>
        <w:rPr>
          <w:rFonts w:ascii="Times New Roman" w:eastAsia="Times New Roman" w:hAnsi="Times New Roman" w:cs="Times New Roman"/>
          <w:b/>
          <w:sz w:val="20"/>
        </w:rPr>
      </w:pPr>
      <w:r>
        <w:rPr>
          <w:noProof/>
          <w:lang w:eastAsia="zh-CN"/>
        </w:rPr>
        <w:drawing>
          <wp:inline distT="0" distB="0" distL="0" distR="0" wp14:anchorId="1FBBBB47" wp14:editId="000C55DC">
            <wp:extent cx="1371095" cy="415309"/>
            <wp:effectExtent l="0" t="0" r="0" b="0"/>
            <wp:docPr id="2" name="Drawing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9"/>
                    <a:stretch>
                      <a:fillRect/>
                    </a:stretch>
                  </pic:blipFill>
                  <pic:spPr>
                    <a:xfrm>
                      <a:off x="0" y="0"/>
                      <a:ext cx="1371095" cy="415309"/>
                    </a:xfrm>
                    <a:prstGeom prst="rect">
                      <a:avLst/>
                    </a:prstGeom>
                  </pic:spPr>
                </pic:pic>
              </a:graphicData>
            </a:graphic>
          </wp:inline>
        </w:drawing>
      </w:r>
    </w:p>
    <w:p w14:paraId="6B6E319F" w14:textId="77777777" w:rsidR="00622E88" w:rsidRDefault="00622E88">
      <w:pPr>
        <w:spacing w:after="0" w:line="240" w:lineRule="auto"/>
        <w:rPr>
          <w:rFonts w:ascii="Times New Roman" w:eastAsia="Times New Roman" w:hAnsi="Times New Roman" w:cs="Times New Roman"/>
          <w:b/>
          <w:sz w:val="20"/>
        </w:rPr>
      </w:pPr>
    </w:p>
    <w:p w14:paraId="7D72907A" w14:textId="77777777" w:rsidR="00622E88" w:rsidRDefault="00DE2D26">
      <w:pPr>
        <w:spacing w:after="0" w:line="240" w:lineRule="auto"/>
        <w:jc w:val="center"/>
        <w:rPr>
          <w:rFonts w:ascii="Times New Roman" w:eastAsia="Times New Roman" w:hAnsi="Times New Roman" w:cs="Times New Roman"/>
          <w:b/>
          <w:sz w:val="20"/>
        </w:rPr>
      </w:pPr>
      <w:r>
        <w:rPr>
          <w:rFonts w:ascii="Times New Roman" w:eastAsia="Times New Roman" w:hAnsi="Times New Roman" w:cs="Times New Roman"/>
          <w:b/>
          <w:sz w:val="20"/>
        </w:rPr>
        <w:t>b) VSB на своём фундаменте, установленном земле места испытаний</w:t>
      </w:r>
    </w:p>
    <w:p w14:paraId="2F1D91EE" w14:textId="77777777" w:rsidR="00622E88" w:rsidRDefault="00622E88">
      <w:pPr>
        <w:spacing w:after="0" w:line="240" w:lineRule="auto"/>
        <w:ind w:firstLine="567"/>
        <w:jc w:val="both"/>
        <w:rPr>
          <w:rFonts w:ascii="Times New Roman" w:eastAsia="Times New Roman" w:hAnsi="Times New Roman" w:cs="Times New Roman"/>
          <w:b/>
          <w:sz w:val="24"/>
        </w:rPr>
      </w:pPr>
    </w:p>
    <w:p w14:paraId="1C7429CF" w14:textId="77777777" w:rsidR="00622E88" w:rsidRDefault="00DE2D26">
      <w:pPr>
        <w:spacing w:after="0" w:line="240" w:lineRule="auto"/>
        <w:ind w:firstLine="567"/>
        <w:jc w:val="center"/>
        <w:rPr>
          <w:rFonts w:ascii="Times New Roman" w:eastAsia="Times New Roman" w:hAnsi="Times New Roman" w:cs="Times New Roman"/>
          <w:b/>
          <w:sz w:val="24"/>
        </w:rPr>
      </w:pPr>
      <w:r>
        <w:rPr>
          <w:noProof/>
          <w:lang w:eastAsia="zh-CN"/>
        </w:rPr>
        <w:drawing>
          <wp:inline distT="0" distB="0" distL="0" distR="0" wp14:anchorId="74467BD6" wp14:editId="4F09B34F">
            <wp:extent cx="1380153" cy="416985"/>
            <wp:effectExtent l="0" t="0" r="0" b="0"/>
            <wp:docPr id="3" name="Drawing 2"/>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10"/>
                    <a:stretch>
                      <a:fillRect/>
                    </a:stretch>
                  </pic:blipFill>
                  <pic:spPr>
                    <a:xfrm>
                      <a:off x="0" y="0"/>
                      <a:ext cx="1380153" cy="416985"/>
                    </a:xfrm>
                    <a:prstGeom prst="rect">
                      <a:avLst/>
                    </a:prstGeom>
                  </pic:spPr>
                </pic:pic>
              </a:graphicData>
            </a:graphic>
          </wp:inline>
        </w:drawing>
      </w:r>
    </w:p>
    <w:p w14:paraId="2F74B594" w14:textId="77777777" w:rsidR="00622E88" w:rsidRDefault="00622E88">
      <w:pPr>
        <w:spacing w:after="0" w:line="240" w:lineRule="auto"/>
        <w:ind w:firstLine="567"/>
        <w:jc w:val="both"/>
        <w:rPr>
          <w:rFonts w:ascii="Times New Roman" w:eastAsia="Times New Roman" w:hAnsi="Times New Roman" w:cs="Times New Roman"/>
          <w:b/>
          <w:sz w:val="24"/>
        </w:rPr>
      </w:pPr>
    </w:p>
    <w:p w14:paraId="2B66BE44" w14:textId="77777777" w:rsidR="00622E88" w:rsidRDefault="00DE2D26">
      <w:pPr>
        <w:spacing w:after="0" w:line="240" w:lineRule="auto"/>
        <w:jc w:val="center"/>
        <w:rPr>
          <w:rFonts w:ascii="Times New Roman" w:eastAsia="Times New Roman" w:hAnsi="Times New Roman" w:cs="Times New Roman"/>
          <w:b/>
          <w:sz w:val="20"/>
        </w:rPr>
      </w:pPr>
      <w:r>
        <w:rPr>
          <w:rFonts w:ascii="Times New Roman" w:eastAsia="Times New Roman" w:hAnsi="Times New Roman" w:cs="Times New Roman"/>
          <w:b/>
          <w:sz w:val="20"/>
        </w:rPr>
        <w:t>c) VSB на земле места испытаний (установленный на поверхности)</w:t>
      </w:r>
    </w:p>
    <w:p w14:paraId="1F9E05D4" w14:textId="77777777" w:rsidR="00622E88" w:rsidRDefault="00622E88">
      <w:pPr>
        <w:spacing w:after="0" w:line="240" w:lineRule="auto"/>
        <w:ind w:firstLine="567"/>
        <w:jc w:val="both"/>
        <w:rPr>
          <w:rFonts w:ascii="Times New Roman" w:eastAsia="Times New Roman" w:hAnsi="Times New Roman" w:cs="Times New Roman"/>
          <w:b/>
          <w:sz w:val="24"/>
        </w:rPr>
      </w:pPr>
    </w:p>
    <w:p w14:paraId="0C5268AA" w14:textId="77777777" w:rsidR="00622E88" w:rsidRDefault="00DE2D26">
      <w:pPr>
        <w:spacing w:after="0" w:line="240" w:lineRule="auto"/>
        <w:ind w:firstLine="567"/>
        <w:jc w:val="center"/>
        <w:rPr>
          <w:rFonts w:ascii="Times New Roman" w:eastAsia="Times New Roman" w:hAnsi="Times New Roman" w:cs="Times New Roman"/>
          <w:b/>
          <w:sz w:val="24"/>
        </w:rPr>
      </w:pPr>
      <w:r>
        <w:rPr>
          <w:noProof/>
          <w:lang w:eastAsia="zh-CN"/>
        </w:rPr>
        <w:drawing>
          <wp:inline distT="0" distB="0" distL="0" distR="0" wp14:anchorId="4230BAD6" wp14:editId="627C751D">
            <wp:extent cx="1431626" cy="532990"/>
            <wp:effectExtent l="0" t="0" r="0" b="0"/>
            <wp:docPr id="4" name="Drawing 3"/>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icPr>
                  <pic:blipFill>
                    <a:blip r:embed="rId11"/>
                    <a:stretch>
                      <a:fillRect/>
                    </a:stretch>
                  </pic:blipFill>
                  <pic:spPr>
                    <a:xfrm>
                      <a:off x="0" y="0"/>
                      <a:ext cx="1431626" cy="532990"/>
                    </a:xfrm>
                    <a:prstGeom prst="rect">
                      <a:avLst/>
                    </a:prstGeom>
                  </pic:spPr>
                </pic:pic>
              </a:graphicData>
            </a:graphic>
          </wp:inline>
        </w:drawing>
      </w:r>
    </w:p>
    <w:p w14:paraId="508602A5" w14:textId="77777777" w:rsidR="00622E88" w:rsidRDefault="00DE2D26">
      <w:pPr>
        <w:spacing w:after="0" w:line="240" w:lineRule="auto"/>
        <w:jc w:val="center"/>
        <w:rPr>
          <w:rFonts w:ascii="Times New Roman" w:eastAsia="Times New Roman" w:hAnsi="Times New Roman" w:cs="Times New Roman"/>
          <w:b/>
          <w:sz w:val="20"/>
        </w:rPr>
      </w:pPr>
      <w:r>
        <w:rPr>
          <w:rFonts w:ascii="Times New Roman" w:eastAsia="Times New Roman" w:hAnsi="Times New Roman" w:cs="Times New Roman"/>
          <w:b/>
          <w:sz w:val="20"/>
        </w:rPr>
        <w:t>d) VSB заанкеренный/на стержнях/на болтах на земле места испытаний</w:t>
      </w:r>
    </w:p>
    <w:p w14:paraId="40205952" w14:textId="77777777" w:rsidR="00622E88" w:rsidRDefault="00622E88">
      <w:pPr>
        <w:spacing w:after="0" w:line="240" w:lineRule="auto"/>
        <w:jc w:val="center"/>
        <w:rPr>
          <w:rFonts w:ascii="Times New Roman" w:eastAsia="Times New Roman" w:hAnsi="Times New Roman" w:cs="Times New Roman"/>
          <w:b/>
          <w:sz w:val="20"/>
        </w:rPr>
      </w:pPr>
    </w:p>
    <w:p w14:paraId="340F6F6A" w14:textId="77777777" w:rsidR="00622E88" w:rsidRDefault="00622E88">
      <w:pPr>
        <w:spacing w:after="0" w:line="240" w:lineRule="auto"/>
        <w:jc w:val="both"/>
        <w:rPr>
          <w:rFonts w:ascii="Times New Roman" w:eastAsia="Times New Roman" w:hAnsi="Times New Roman" w:cs="Times New Roman"/>
          <w:b/>
          <w:sz w:val="24"/>
        </w:rPr>
      </w:pPr>
    </w:p>
    <w:tbl>
      <w:tblPr>
        <w:tblStyle w:val="af3"/>
        <w:tblW w:w="9570" w:type="dxa"/>
        <w:tblInd w:w="0" w:type="dxa"/>
        <w:tblBorders>
          <w:top w:val="none" w:sz="0" w:space="0" w:color="000000"/>
          <w:left w:val="none" w:sz="0" w:space="0" w:color="000000"/>
          <w:bottom w:val="none" w:sz="0" w:space="0" w:color="000000"/>
          <w:right w:val="none" w:sz="0" w:space="0" w:color="000000"/>
        </w:tblBorders>
        <w:tblLook w:val="0600" w:firstRow="0" w:lastRow="0" w:firstColumn="0" w:lastColumn="0" w:noHBand="1" w:noVBand="1"/>
      </w:tblPr>
      <w:tblGrid>
        <w:gridCol w:w="1808"/>
        <w:gridCol w:w="7762"/>
      </w:tblGrid>
      <w:tr w:rsidR="00622E88" w14:paraId="53C0D5CE" w14:textId="77777777">
        <w:tc>
          <w:tcPr>
            <w:tcW w:w="1808"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F31FA11" w14:textId="77777777" w:rsidR="00622E88" w:rsidRDefault="00DE2D26" w:rsidP="004E39E4">
            <w:pPr>
              <w:spacing w:after="0"/>
              <w:jc w:val="both"/>
              <w:rPr>
                <w:rFonts w:ascii="Times New Roman" w:eastAsia="Times New Roman" w:hAnsi="Times New Roman" w:cs="Times New Roman"/>
                <w:b/>
                <w:sz w:val="20"/>
              </w:rPr>
            </w:pPr>
            <w:r>
              <w:rPr>
                <w:rFonts w:ascii="Times New Roman" w:eastAsia="Times New Roman" w:hAnsi="Times New Roman" w:cs="Times New Roman"/>
                <w:b/>
                <w:sz w:val="20"/>
              </w:rPr>
              <w:t>Обозначения</w:t>
            </w:r>
          </w:p>
        </w:tc>
        <w:tc>
          <w:tcPr>
            <w:tcW w:w="7761"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B533FBB" w14:textId="77777777" w:rsidR="00622E88" w:rsidRDefault="00DE2D26" w:rsidP="004E39E4">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 xml:space="preserve">1 земля места испытаний </w:t>
            </w:r>
          </w:p>
        </w:tc>
      </w:tr>
      <w:tr w:rsidR="00622E88" w14:paraId="28054CF9" w14:textId="77777777">
        <w:tc>
          <w:tcPr>
            <w:tcW w:w="1808"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7D716C1" w14:textId="77777777" w:rsidR="00622E88" w:rsidRDefault="00622E88" w:rsidP="004E39E4">
            <w:pPr>
              <w:spacing w:after="0"/>
              <w:jc w:val="both"/>
              <w:rPr>
                <w:rFonts w:ascii="Times New Roman" w:eastAsia="Times New Roman" w:hAnsi="Times New Roman" w:cs="Times New Roman"/>
                <w:b/>
                <w:sz w:val="20"/>
              </w:rPr>
            </w:pPr>
          </w:p>
        </w:tc>
        <w:tc>
          <w:tcPr>
            <w:tcW w:w="7761"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190B891" w14:textId="77777777" w:rsidR="00622E88" w:rsidRDefault="00DE2D26" w:rsidP="004E39E4">
            <w:pPr>
              <w:spacing w:after="0" w:line="240" w:lineRule="auto"/>
              <w:jc w:val="both"/>
              <w:rPr>
                <w:rFonts w:ascii="Times New Roman" w:eastAsia="Times New Roman" w:hAnsi="Times New Roman" w:cs="Times New Roman"/>
                <w:b/>
                <w:sz w:val="20"/>
              </w:rPr>
            </w:pPr>
            <w:r>
              <w:rPr>
                <w:rFonts w:ascii="Times New Roman" w:eastAsia="Times New Roman" w:hAnsi="Times New Roman" w:cs="Times New Roman"/>
                <w:sz w:val="20"/>
              </w:rPr>
              <w:t>2 VSB</w:t>
            </w:r>
          </w:p>
        </w:tc>
      </w:tr>
      <w:tr w:rsidR="00622E88" w14:paraId="1114D101" w14:textId="77777777">
        <w:tc>
          <w:tcPr>
            <w:tcW w:w="1808"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6E66AC12" w14:textId="77777777" w:rsidR="00622E88" w:rsidRDefault="00622E88" w:rsidP="004E39E4">
            <w:pPr>
              <w:spacing w:after="0"/>
              <w:jc w:val="both"/>
              <w:rPr>
                <w:rFonts w:ascii="Times New Roman" w:eastAsia="Times New Roman" w:hAnsi="Times New Roman" w:cs="Times New Roman"/>
                <w:b/>
                <w:sz w:val="20"/>
              </w:rPr>
            </w:pPr>
          </w:p>
        </w:tc>
        <w:tc>
          <w:tcPr>
            <w:tcW w:w="7761"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3E41C0B" w14:textId="77777777" w:rsidR="00622E88" w:rsidRDefault="00DE2D26" w:rsidP="004E39E4">
            <w:pPr>
              <w:spacing w:after="0" w:line="240" w:lineRule="auto"/>
              <w:jc w:val="both"/>
              <w:rPr>
                <w:rFonts w:ascii="Times New Roman" w:eastAsia="Times New Roman" w:hAnsi="Times New Roman" w:cs="Times New Roman"/>
                <w:b/>
                <w:sz w:val="20"/>
              </w:rPr>
            </w:pPr>
            <w:r>
              <w:rPr>
                <w:rFonts w:ascii="Times New Roman" w:eastAsia="Times New Roman" w:hAnsi="Times New Roman" w:cs="Times New Roman"/>
                <w:sz w:val="20"/>
              </w:rPr>
              <w:t>3 Фундамент VSB</w:t>
            </w:r>
          </w:p>
        </w:tc>
      </w:tr>
      <w:tr w:rsidR="00622E88" w14:paraId="4D57953E" w14:textId="77777777">
        <w:tc>
          <w:tcPr>
            <w:tcW w:w="1808"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66A2C257" w14:textId="77777777" w:rsidR="00622E88" w:rsidRDefault="00622E88" w:rsidP="004E39E4">
            <w:pPr>
              <w:spacing w:after="0"/>
              <w:jc w:val="both"/>
              <w:rPr>
                <w:rFonts w:ascii="Times New Roman" w:eastAsia="Times New Roman" w:hAnsi="Times New Roman" w:cs="Times New Roman"/>
                <w:b/>
                <w:sz w:val="20"/>
              </w:rPr>
            </w:pPr>
          </w:p>
        </w:tc>
        <w:tc>
          <w:tcPr>
            <w:tcW w:w="7761"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D067F8A" w14:textId="77777777" w:rsidR="00622E88" w:rsidRDefault="00DE2D26" w:rsidP="004E39E4">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4 анкер/стержень/болт</w:t>
            </w:r>
          </w:p>
        </w:tc>
      </w:tr>
    </w:tbl>
    <w:p w14:paraId="340549A2" w14:textId="77777777" w:rsidR="00622E88" w:rsidRDefault="00622E88">
      <w:pPr>
        <w:spacing w:after="0" w:line="240" w:lineRule="auto"/>
        <w:jc w:val="both"/>
        <w:rPr>
          <w:rFonts w:ascii="Times New Roman" w:eastAsia="Times New Roman" w:hAnsi="Times New Roman" w:cs="Times New Roman"/>
          <w:sz w:val="24"/>
        </w:rPr>
      </w:pPr>
    </w:p>
    <w:p w14:paraId="49E6AB16"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Для VSB используются разнообразные конфигурации фундамента, например, a) и b), и некоторые типы устанавливаются непосредственно на земле, например c) и d).</w:t>
      </w:r>
    </w:p>
    <w:p w14:paraId="313E3FAA" w14:textId="77777777" w:rsidR="00622E88" w:rsidRDefault="00622E88">
      <w:pPr>
        <w:spacing w:after="0" w:line="240" w:lineRule="auto"/>
        <w:jc w:val="both"/>
        <w:rPr>
          <w:rFonts w:ascii="Times New Roman" w:eastAsia="Times New Roman" w:hAnsi="Times New Roman" w:cs="Times New Roman"/>
          <w:sz w:val="24"/>
        </w:rPr>
      </w:pPr>
    </w:p>
    <w:p w14:paraId="3C1D19FA" w14:textId="77777777" w:rsidR="00622E88" w:rsidRDefault="00DE2D26">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Рисунок 1 - Примеры установки внутри и на фундаментах разнообразных</w:t>
      </w:r>
    </w:p>
    <w:p w14:paraId="437A4EA8" w14:textId="77777777" w:rsidR="00622E88" w:rsidRDefault="00DE2D26">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конфигураций - Сечение</w:t>
      </w:r>
    </w:p>
    <w:p w14:paraId="46285DC5" w14:textId="77777777" w:rsidR="00622E88" w:rsidRDefault="00622E88">
      <w:pPr>
        <w:spacing w:after="0" w:line="240" w:lineRule="auto"/>
        <w:jc w:val="both"/>
        <w:rPr>
          <w:rFonts w:ascii="Times New Roman" w:eastAsia="Times New Roman" w:hAnsi="Times New Roman" w:cs="Times New Roman"/>
          <w:b/>
          <w:sz w:val="24"/>
        </w:rPr>
      </w:pPr>
    </w:p>
    <w:p w14:paraId="03A47580" w14:textId="77777777" w:rsidR="004E39E4" w:rsidRDefault="004E39E4">
      <w:pPr>
        <w:spacing w:after="0" w:line="240" w:lineRule="auto"/>
        <w:jc w:val="both"/>
        <w:rPr>
          <w:rFonts w:ascii="Times New Roman" w:eastAsia="Times New Roman" w:hAnsi="Times New Roman" w:cs="Times New Roman"/>
          <w:b/>
          <w:sz w:val="24"/>
        </w:rPr>
      </w:pPr>
    </w:p>
    <w:p w14:paraId="573C73D5" w14:textId="77777777" w:rsidR="004E39E4" w:rsidRDefault="004E39E4">
      <w:pPr>
        <w:spacing w:after="0" w:line="240" w:lineRule="auto"/>
        <w:jc w:val="both"/>
        <w:rPr>
          <w:rFonts w:ascii="Times New Roman" w:eastAsia="Times New Roman" w:hAnsi="Times New Roman" w:cs="Times New Roman"/>
          <w:b/>
          <w:sz w:val="24"/>
        </w:rPr>
      </w:pPr>
    </w:p>
    <w:p w14:paraId="15A22722" w14:textId="77777777" w:rsidR="00622E88" w:rsidRDefault="00DE2D26">
      <w:pPr>
        <w:spacing w:after="0" w:line="240" w:lineRule="auto"/>
        <w:ind w:firstLine="567"/>
        <w:jc w:val="both"/>
        <w:rPr>
          <w:rFonts w:ascii="Times New Roman" w:eastAsia="Times New Roman" w:hAnsi="Times New Roman" w:cs="Times New Roman"/>
          <w:b/>
          <w:sz w:val="24"/>
        </w:rPr>
      </w:pPr>
      <w:r w:rsidRPr="004E39E4">
        <w:rPr>
          <w:rFonts w:ascii="Times New Roman" w:eastAsia="Times New Roman" w:hAnsi="Times New Roman" w:cs="Times New Roman"/>
          <w:b/>
          <w:sz w:val="24"/>
          <w:szCs w:val="24"/>
        </w:rPr>
        <w:lastRenderedPageBreak/>
        <w:t>3.3</w:t>
      </w:r>
      <w:r>
        <w:rPr>
          <w:rFonts w:ascii="Times New Roman" w:eastAsia="Times New Roman" w:hAnsi="Times New Roman" w:cs="Times New Roman"/>
          <w:b/>
          <w:sz w:val="24"/>
        </w:rPr>
        <w:t xml:space="preserve"> Автотранспортное средство</w:t>
      </w:r>
    </w:p>
    <w:p w14:paraId="08C411A8" w14:textId="77777777" w:rsidR="00622E88" w:rsidRDefault="00622E88">
      <w:pPr>
        <w:spacing w:after="0" w:line="240" w:lineRule="auto"/>
        <w:ind w:firstLine="567"/>
        <w:jc w:val="both"/>
        <w:rPr>
          <w:rFonts w:ascii="Times New Roman" w:eastAsia="Times New Roman" w:hAnsi="Times New Roman" w:cs="Times New Roman"/>
          <w:b/>
          <w:sz w:val="24"/>
        </w:rPr>
      </w:pPr>
    </w:p>
    <w:p w14:paraId="64E60663"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sz w:val="24"/>
        </w:rPr>
        <w:t xml:space="preserve">3.3.1 Испытательное автотранспортное средство </w:t>
      </w:r>
      <w:r w:rsidRPr="004E39E4">
        <w:rPr>
          <w:rFonts w:ascii="Times New Roman" w:eastAsia="Times New Roman" w:hAnsi="Times New Roman" w:cs="Times New Roman"/>
          <w:sz w:val="24"/>
        </w:rPr>
        <w:t>(test vehicle):</w:t>
      </w:r>
      <w:r>
        <w:rPr>
          <w:rFonts w:ascii="Times New Roman" w:eastAsia="Times New Roman" w:hAnsi="Times New Roman" w:cs="Times New Roman"/>
          <w:b/>
          <w:sz w:val="24"/>
        </w:rPr>
        <w:t xml:space="preserve"> </w:t>
      </w:r>
      <w:r>
        <w:rPr>
          <w:rFonts w:ascii="Times New Roman" w:eastAsia="Times New Roman" w:hAnsi="Times New Roman" w:cs="Times New Roman"/>
          <w:sz w:val="24"/>
        </w:rPr>
        <w:t>Коммерчески доступные автотранспортные средства и нагружаемые платформы (для</w:t>
      </w:r>
      <w:r>
        <w:rPr>
          <w:rFonts w:ascii="Times New Roman" w:eastAsia="Times New Roman" w:hAnsi="Times New Roman" w:cs="Times New Roman"/>
          <w:b/>
          <w:sz w:val="24"/>
        </w:rPr>
        <w:t xml:space="preserve"> </w:t>
      </w:r>
      <w:r>
        <w:rPr>
          <w:rFonts w:ascii="Times New Roman" w:eastAsia="Times New Roman" w:hAnsi="Times New Roman" w:cs="Times New Roman"/>
          <w:sz w:val="24"/>
        </w:rPr>
        <w:t>автотранспортных средств типов N1, N2 и N3), автотранспортные средства, имеющие не</w:t>
      </w:r>
      <w:r>
        <w:rPr>
          <w:rFonts w:ascii="Times New Roman" w:eastAsia="Times New Roman" w:hAnsi="Times New Roman" w:cs="Times New Roman"/>
          <w:b/>
          <w:sz w:val="24"/>
        </w:rPr>
        <w:t xml:space="preserve"> </w:t>
      </w:r>
      <w:r>
        <w:rPr>
          <w:rFonts w:ascii="Times New Roman" w:eastAsia="Times New Roman" w:hAnsi="Times New Roman" w:cs="Times New Roman"/>
          <w:sz w:val="24"/>
        </w:rPr>
        <w:t>модифицированные шасси и не модифицированные передние конструкции, используемые для</w:t>
      </w:r>
      <w:r>
        <w:rPr>
          <w:rFonts w:ascii="Times New Roman" w:eastAsia="Times New Roman" w:hAnsi="Times New Roman" w:cs="Times New Roman"/>
          <w:b/>
          <w:sz w:val="24"/>
        </w:rPr>
        <w:t xml:space="preserve"> </w:t>
      </w:r>
      <w:r>
        <w:rPr>
          <w:rFonts w:ascii="Times New Roman" w:eastAsia="Times New Roman" w:hAnsi="Times New Roman" w:cs="Times New Roman"/>
          <w:sz w:val="24"/>
        </w:rPr>
        <w:t>ударных испытаний в целях оценки характеристик VSB.</w:t>
      </w:r>
    </w:p>
    <w:p w14:paraId="678FF22F" w14:textId="77777777" w:rsidR="00622E88" w:rsidRDefault="00622E88">
      <w:pPr>
        <w:spacing w:after="0" w:line="240" w:lineRule="auto"/>
        <w:ind w:firstLine="567"/>
        <w:jc w:val="both"/>
        <w:rPr>
          <w:rFonts w:ascii="Times New Roman" w:eastAsia="Times New Roman" w:hAnsi="Times New Roman" w:cs="Times New Roman"/>
          <w:b/>
          <w:sz w:val="24"/>
        </w:rPr>
      </w:pPr>
    </w:p>
    <w:p w14:paraId="184AD655"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1 - Допустимые модификации включают добавление нагружаемых платформ (в соответствии с инструкциями изготовителей автотранспортных средств) и методы, ограничивающие перемещение балласта.</w:t>
      </w:r>
    </w:p>
    <w:p w14:paraId="0A0D4BE1" w14:textId="77777777" w:rsidR="00622E88" w:rsidRDefault="00622E88">
      <w:pPr>
        <w:spacing w:after="0" w:line="240" w:lineRule="auto"/>
        <w:ind w:firstLine="567"/>
        <w:jc w:val="both"/>
        <w:rPr>
          <w:rFonts w:ascii="Times New Roman" w:eastAsia="Times New Roman" w:hAnsi="Times New Roman" w:cs="Times New Roman"/>
          <w:b/>
          <w:sz w:val="20"/>
        </w:rPr>
      </w:pPr>
    </w:p>
    <w:p w14:paraId="3B24B7C7" w14:textId="69CEF81A"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sz w:val="24"/>
        </w:rPr>
        <w:t>3.3.2 Передняя стойка</w:t>
      </w:r>
      <w:r w:rsidR="004E39E4">
        <w:rPr>
          <w:rFonts w:ascii="Times New Roman" w:eastAsia="Times New Roman" w:hAnsi="Times New Roman" w:cs="Times New Roman"/>
          <w:b/>
          <w:sz w:val="24"/>
        </w:rPr>
        <w:t xml:space="preserve"> </w:t>
      </w:r>
      <w:r w:rsidR="004E39E4" w:rsidRPr="004E39E4">
        <w:rPr>
          <w:rFonts w:ascii="Times New Roman" w:eastAsia="Times New Roman" w:hAnsi="Times New Roman" w:cs="Times New Roman"/>
          <w:sz w:val="24"/>
        </w:rPr>
        <w:t>(</w:t>
      </w:r>
      <w:r w:rsidRPr="004E39E4">
        <w:rPr>
          <w:rFonts w:ascii="Times New Roman" w:eastAsia="Times New Roman" w:hAnsi="Times New Roman" w:cs="Times New Roman"/>
          <w:sz w:val="24"/>
        </w:rPr>
        <w:t>A-</w:t>
      </w:r>
      <w:proofErr w:type="spellStart"/>
      <w:r w:rsidRPr="004E39E4">
        <w:rPr>
          <w:rFonts w:ascii="Times New Roman" w:eastAsia="Times New Roman" w:hAnsi="Times New Roman" w:cs="Times New Roman"/>
          <w:sz w:val="24"/>
        </w:rPr>
        <w:t>pillar</w:t>
      </w:r>
      <w:proofErr w:type="spellEnd"/>
      <w:r w:rsidRPr="004E39E4">
        <w:rPr>
          <w:rFonts w:ascii="Times New Roman" w:eastAsia="Times New Roman" w:hAnsi="Times New Roman" w:cs="Times New Roman"/>
          <w:sz w:val="24"/>
        </w:rPr>
        <w:t>):</w:t>
      </w:r>
      <w:r>
        <w:rPr>
          <w:rFonts w:ascii="Times New Roman" w:eastAsia="Times New Roman" w:hAnsi="Times New Roman" w:cs="Times New Roman"/>
          <w:b/>
          <w:sz w:val="24"/>
        </w:rPr>
        <w:t xml:space="preserve"> </w:t>
      </w:r>
      <w:r>
        <w:rPr>
          <w:rFonts w:ascii="Times New Roman" w:eastAsia="Times New Roman" w:hAnsi="Times New Roman" w:cs="Times New Roman"/>
          <w:sz w:val="24"/>
        </w:rPr>
        <w:t>Элемент конструкции, образующий передний угол отделения двигателя автотранспортного средства</w:t>
      </w:r>
      <w:r>
        <w:rPr>
          <w:rFonts w:ascii="Times New Roman" w:eastAsia="Times New Roman" w:hAnsi="Times New Roman" w:cs="Times New Roman"/>
          <w:b/>
          <w:sz w:val="24"/>
        </w:rPr>
        <w:t xml:space="preserve"> </w:t>
      </w:r>
      <w:r>
        <w:rPr>
          <w:rFonts w:ascii="Times New Roman" w:eastAsia="Times New Roman" w:hAnsi="Times New Roman" w:cs="Times New Roman"/>
          <w:sz w:val="24"/>
        </w:rPr>
        <w:t>(M1, N1G и N1) или кабины (N2 и N3) автомобиля.</w:t>
      </w:r>
    </w:p>
    <w:p w14:paraId="0AAB1A3F" w14:textId="77777777" w:rsidR="00622E88" w:rsidRDefault="00622E88">
      <w:pPr>
        <w:spacing w:after="0" w:line="240" w:lineRule="auto"/>
        <w:ind w:firstLine="567"/>
        <w:jc w:val="both"/>
        <w:rPr>
          <w:rFonts w:ascii="Times New Roman" w:eastAsia="Times New Roman" w:hAnsi="Times New Roman" w:cs="Times New Roman"/>
          <w:sz w:val="24"/>
        </w:rPr>
      </w:pPr>
    </w:p>
    <w:p w14:paraId="611AAB44"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3.3.3 Балласт </w:t>
      </w:r>
      <w:r w:rsidRPr="004E39E4">
        <w:rPr>
          <w:rFonts w:ascii="Times New Roman" w:eastAsia="Times New Roman" w:hAnsi="Times New Roman" w:cs="Times New Roman"/>
          <w:sz w:val="24"/>
        </w:rPr>
        <w:t>(ballast):</w:t>
      </w:r>
      <w:r>
        <w:rPr>
          <w:rFonts w:ascii="Times New Roman" w:eastAsia="Times New Roman" w:hAnsi="Times New Roman" w:cs="Times New Roman"/>
          <w:b/>
          <w:sz w:val="24"/>
        </w:rPr>
        <w:t xml:space="preserve"> </w:t>
      </w:r>
      <w:r>
        <w:rPr>
          <w:rFonts w:ascii="Times New Roman" w:eastAsia="Times New Roman" w:hAnsi="Times New Roman" w:cs="Times New Roman"/>
          <w:sz w:val="24"/>
        </w:rPr>
        <w:t>Масса, добавляемая к испытываемому автотранспортному средству для достижения величины массы</w:t>
      </w:r>
      <w:r>
        <w:rPr>
          <w:rFonts w:ascii="Times New Roman" w:eastAsia="Times New Roman" w:hAnsi="Times New Roman" w:cs="Times New Roman"/>
          <w:b/>
          <w:sz w:val="24"/>
        </w:rPr>
        <w:t xml:space="preserve"> </w:t>
      </w:r>
      <w:r>
        <w:rPr>
          <w:rFonts w:ascii="Times New Roman" w:eastAsia="Times New Roman" w:hAnsi="Times New Roman" w:cs="Times New Roman"/>
          <w:sz w:val="24"/>
        </w:rPr>
        <w:t>автотранспортного средства в установленном допуске.</w:t>
      </w:r>
    </w:p>
    <w:p w14:paraId="57293B60" w14:textId="77777777" w:rsidR="00622E88" w:rsidRDefault="00622E88">
      <w:pPr>
        <w:spacing w:after="0" w:line="240" w:lineRule="auto"/>
        <w:ind w:firstLine="567"/>
        <w:jc w:val="both"/>
        <w:rPr>
          <w:rFonts w:ascii="Times New Roman" w:eastAsia="Times New Roman" w:hAnsi="Times New Roman" w:cs="Times New Roman"/>
          <w:sz w:val="24"/>
        </w:rPr>
      </w:pPr>
    </w:p>
    <w:p w14:paraId="63D7AC63"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1 - Таблица 1 устанавливает допустимые величины закреплённого и незакреплённого балласта.</w:t>
      </w:r>
    </w:p>
    <w:p w14:paraId="63FD3BFD" w14:textId="77777777" w:rsidR="00622E88" w:rsidRDefault="00622E88">
      <w:pPr>
        <w:spacing w:after="0" w:line="240" w:lineRule="auto"/>
        <w:ind w:firstLine="567"/>
        <w:jc w:val="both"/>
        <w:rPr>
          <w:rFonts w:ascii="Times New Roman" w:eastAsia="Times New Roman" w:hAnsi="Times New Roman" w:cs="Times New Roman"/>
          <w:b/>
          <w:sz w:val="24"/>
        </w:rPr>
      </w:pPr>
    </w:p>
    <w:p w14:paraId="04F33394"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3.3.4 Кабина с двумя рядами сидений </w:t>
      </w:r>
      <w:r w:rsidRPr="004E39E4">
        <w:rPr>
          <w:rFonts w:ascii="Times New Roman" w:eastAsia="Times New Roman" w:hAnsi="Times New Roman" w:cs="Times New Roman"/>
          <w:sz w:val="24"/>
        </w:rPr>
        <w:t>(crew cab):</w:t>
      </w:r>
      <w:r>
        <w:rPr>
          <w:rFonts w:ascii="Times New Roman" w:eastAsia="Times New Roman" w:hAnsi="Times New Roman" w:cs="Times New Roman"/>
          <w:b/>
          <w:sz w:val="24"/>
        </w:rPr>
        <w:t xml:space="preserve"> </w:t>
      </w:r>
      <w:r>
        <w:rPr>
          <w:rFonts w:ascii="Times New Roman" w:eastAsia="Times New Roman" w:hAnsi="Times New Roman" w:cs="Times New Roman"/>
          <w:sz w:val="24"/>
        </w:rPr>
        <w:t>Четырёхдверное отделение автотранспортного средства N1G для водителя и пассажиров</w:t>
      </w:r>
    </w:p>
    <w:p w14:paraId="010E6001" w14:textId="77777777" w:rsidR="00622E88" w:rsidRDefault="00622E88">
      <w:pPr>
        <w:spacing w:after="0" w:line="240" w:lineRule="auto"/>
        <w:ind w:firstLine="567"/>
        <w:jc w:val="both"/>
        <w:rPr>
          <w:rFonts w:ascii="Times New Roman" w:eastAsia="Times New Roman" w:hAnsi="Times New Roman" w:cs="Times New Roman"/>
          <w:b/>
          <w:sz w:val="24"/>
        </w:rPr>
      </w:pPr>
    </w:p>
    <w:p w14:paraId="1F85B26C"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3.3.5 Кабина без спального места </w:t>
      </w:r>
      <w:r w:rsidRPr="004E39E4">
        <w:rPr>
          <w:rFonts w:ascii="Times New Roman" w:eastAsia="Times New Roman" w:hAnsi="Times New Roman" w:cs="Times New Roman"/>
          <w:sz w:val="24"/>
        </w:rPr>
        <w:t>(day cab):</w:t>
      </w:r>
      <w:r>
        <w:rPr>
          <w:rFonts w:ascii="Times New Roman" w:eastAsia="Times New Roman" w:hAnsi="Times New Roman" w:cs="Times New Roman"/>
          <w:b/>
          <w:sz w:val="24"/>
        </w:rPr>
        <w:t xml:space="preserve"> </w:t>
      </w:r>
      <w:r>
        <w:rPr>
          <w:rFonts w:ascii="Times New Roman" w:eastAsia="Times New Roman" w:hAnsi="Times New Roman" w:cs="Times New Roman"/>
          <w:sz w:val="24"/>
        </w:rPr>
        <w:t>Отделение для водителя автотранспортного средства N1, N2 или N3, не включающее приспособления</w:t>
      </w:r>
      <w:r>
        <w:rPr>
          <w:rFonts w:ascii="Times New Roman" w:eastAsia="Times New Roman" w:hAnsi="Times New Roman" w:cs="Times New Roman"/>
          <w:b/>
          <w:sz w:val="24"/>
        </w:rPr>
        <w:t xml:space="preserve"> </w:t>
      </w:r>
      <w:r>
        <w:rPr>
          <w:rFonts w:ascii="Times New Roman" w:eastAsia="Times New Roman" w:hAnsi="Times New Roman" w:cs="Times New Roman"/>
          <w:sz w:val="24"/>
        </w:rPr>
        <w:t>для ночёвки</w:t>
      </w:r>
    </w:p>
    <w:p w14:paraId="671AAB94" w14:textId="77777777" w:rsidR="00622E88" w:rsidRDefault="00622E88">
      <w:pPr>
        <w:spacing w:after="0" w:line="240" w:lineRule="auto"/>
        <w:ind w:firstLine="567"/>
        <w:jc w:val="both"/>
        <w:rPr>
          <w:rFonts w:ascii="Times New Roman" w:eastAsia="Times New Roman" w:hAnsi="Times New Roman" w:cs="Times New Roman"/>
          <w:b/>
          <w:sz w:val="24"/>
        </w:rPr>
      </w:pPr>
    </w:p>
    <w:p w14:paraId="05354A03"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3.3.6 Масса без груза </w:t>
      </w:r>
      <w:r w:rsidRPr="004E39E4">
        <w:rPr>
          <w:rFonts w:ascii="Times New Roman" w:eastAsia="Times New Roman" w:hAnsi="Times New Roman" w:cs="Times New Roman"/>
          <w:sz w:val="24"/>
        </w:rPr>
        <w:t>(unladen mass):</w:t>
      </w:r>
      <w:r>
        <w:rPr>
          <w:rFonts w:ascii="Times New Roman" w:eastAsia="Times New Roman" w:hAnsi="Times New Roman" w:cs="Times New Roman"/>
          <w:b/>
          <w:sz w:val="24"/>
        </w:rPr>
        <w:t xml:space="preserve"> </w:t>
      </w:r>
      <w:r>
        <w:rPr>
          <w:rFonts w:ascii="Times New Roman" w:eastAsia="Times New Roman" w:hAnsi="Times New Roman" w:cs="Times New Roman"/>
          <w:sz w:val="24"/>
        </w:rPr>
        <w:t>Масса испытываемого автотранспортного средства, исключая балласт, но включая оборудование</w:t>
      </w:r>
      <w:r>
        <w:rPr>
          <w:rFonts w:ascii="Times New Roman" w:eastAsia="Times New Roman" w:hAnsi="Times New Roman" w:cs="Times New Roman"/>
          <w:b/>
          <w:sz w:val="24"/>
        </w:rPr>
        <w:t xml:space="preserve"> </w:t>
      </w:r>
      <w:r>
        <w:rPr>
          <w:rFonts w:ascii="Times New Roman" w:eastAsia="Times New Roman" w:hAnsi="Times New Roman" w:cs="Times New Roman"/>
          <w:sz w:val="24"/>
        </w:rPr>
        <w:t>изготовителя, количества машинного масла и средства для охлаждения, и минимальное количество</w:t>
      </w:r>
      <w:r>
        <w:rPr>
          <w:rFonts w:ascii="Times New Roman" w:eastAsia="Times New Roman" w:hAnsi="Times New Roman" w:cs="Times New Roman"/>
          <w:b/>
          <w:sz w:val="24"/>
        </w:rPr>
        <w:t xml:space="preserve"> </w:t>
      </w:r>
      <w:r>
        <w:rPr>
          <w:rFonts w:ascii="Times New Roman" w:eastAsia="Times New Roman" w:hAnsi="Times New Roman" w:cs="Times New Roman"/>
          <w:sz w:val="24"/>
        </w:rPr>
        <w:t>горючего</w:t>
      </w:r>
    </w:p>
    <w:p w14:paraId="68650CD6" w14:textId="77777777" w:rsidR="00622E88" w:rsidRDefault="00622E88">
      <w:pPr>
        <w:spacing w:after="0" w:line="240" w:lineRule="auto"/>
        <w:ind w:firstLine="567"/>
        <w:jc w:val="both"/>
        <w:rPr>
          <w:rFonts w:ascii="Times New Roman" w:eastAsia="Times New Roman" w:hAnsi="Times New Roman" w:cs="Times New Roman"/>
          <w:sz w:val="24"/>
        </w:rPr>
      </w:pPr>
    </w:p>
    <w:p w14:paraId="07AA4CFB"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1 - Минимальное количество горючего требуется для обеспечения работы двигателя во время испытаний, что в свою очередь обеспечивает возможность рулевого управления и работы тормозной системы.</w:t>
      </w:r>
    </w:p>
    <w:p w14:paraId="2B57E77E" w14:textId="77777777" w:rsidR="00622E88" w:rsidRDefault="00622E88">
      <w:pPr>
        <w:spacing w:after="0" w:line="240" w:lineRule="auto"/>
        <w:ind w:firstLine="567"/>
        <w:jc w:val="both"/>
        <w:rPr>
          <w:rFonts w:ascii="Times New Roman" w:eastAsia="Times New Roman" w:hAnsi="Times New Roman" w:cs="Times New Roman"/>
          <w:b/>
          <w:sz w:val="24"/>
        </w:rPr>
      </w:pPr>
    </w:p>
    <w:p w14:paraId="665889FD"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3.4 Линия отсчёта</w:t>
      </w:r>
    </w:p>
    <w:p w14:paraId="6DB2981B" w14:textId="77777777" w:rsidR="00622E88" w:rsidRDefault="00622E88">
      <w:pPr>
        <w:spacing w:after="0" w:line="240" w:lineRule="auto"/>
        <w:ind w:firstLine="567"/>
        <w:jc w:val="both"/>
        <w:rPr>
          <w:rFonts w:ascii="Times New Roman" w:eastAsia="Times New Roman" w:hAnsi="Times New Roman" w:cs="Times New Roman"/>
          <w:b/>
          <w:sz w:val="24"/>
        </w:rPr>
      </w:pPr>
    </w:p>
    <w:p w14:paraId="778244E8" w14:textId="0CCF2FDB"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sz w:val="24"/>
        </w:rPr>
        <w:t xml:space="preserve">3.4.1 Точка отсчёта автотранспортного средства (vehicle datum point): </w:t>
      </w:r>
      <w:r>
        <w:rPr>
          <w:rFonts w:ascii="Times New Roman" w:eastAsia="Times New Roman" w:hAnsi="Times New Roman" w:cs="Times New Roman"/>
          <w:sz w:val="24"/>
        </w:rPr>
        <w:t xml:space="preserve">В случае автомобиля (M1) или пикапа с </w:t>
      </w:r>
      <w:r w:rsidR="004E39E4">
        <w:rPr>
          <w:rFonts w:ascii="Times New Roman" w:eastAsia="Times New Roman" w:hAnsi="Times New Roman" w:cs="Times New Roman"/>
          <w:sz w:val="24"/>
        </w:rPr>
        <w:t>двумя рядами сидений 4x4 (N1G) (</w:t>
      </w:r>
      <w:r>
        <w:rPr>
          <w:rFonts w:ascii="Times New Roman" w:eastAsia="Times New Roman" w:hAnsi="Times New Roman" w:cs="Times New Roman"/>
          <w:sz w:val="24"/>
        </w:rPr>
        <w:t>см. рисунок 2a) и</w:t>
      </w:r>
      <w:r>
        <w:rPr>
          <w:rFonts w:ascii="Times New Roman" w:eastAsia="Times New Roman" w:hAnsi="Times New Roman" w:cs="Times New Roman"/>
          <w:b/>
          <w:sz w:val="24"/>
        </w:rPr>
        <w:t xml:space="preserve"> </w:t>
      </w:r>
      <w:r w:rsidR="004E39E4">
        <w:rPr>
          <w:rFonts w:ascii="Times New Roman" w:eastAsia="Times New Roman" w:hAnsi="Times New Roman" w:cs="Times New Roman"/>
          <w:sz w:val="24"/>
        </w:rPr>
        <w:t>рисунок 2b))</w:t>
      </w:r>
      <w:r>
        <w:rPr>
          <w:rFonts w:ascii="Times New Roman" w:eastAsia="Times New Roman" w:hAnsi="Times New Roman" w:cs="Times New Roman"/>
          <w:sz w:val="24"/>
        </w:rPr>
        <w:t xml:space="preserve">: линия </w:t>
      </w:r>
      <w:proofErr w:type="gramStart"/>
      <w:r>
        <w:rPr>
          <w:rFonts w:ascii="Times New Roman" w:eastAsia="Times New Roman" w:hAnsi="Times New Roman" w:cs="Times New Roman"/>
          <w:sz w:val="24"/>
        </w:rPr>
        <w:t>отсчёта</w:t>
      </w:r>
      <w:proofErr w:type="gramEnd"/>
      <w:r>
        <w:rPr>
          <w:rFonts w:ascii="Times New Roman" w:eastAsia="Times New Roman" w:hAnsi="Times New Roman" w:cs="Times New Roman"/>
          <w:sz w:val="24"/>
        </w:rPr>
        <w:t xml:space="preserve"> проходящая через центр передних стоек, в наиболее низкой точке</w:t>
      </w:r>
      <w:r>
        <w:rPr>
          <w:rFonts w:ascii="Times New Roman" w:eastAsia="Times New Roman" w:hAnsi="Times New Roman" w:cs="Times New Roman"/>
          <w:b/>
          <w:sz w:val="24"/>
        </w:rPr>
        <w:t xml:space="preserve"> </w:t>
      </w:r>
      <w:r>
        <w:rPr>
          <w:rFonts w:ascii="Times New Roman" w:eastAsia="Times New Roman" w:hAnsi="Times New Roman" w:cs="Times New Roman"/>
          <w:sz w:val="24"/>
        </w:rPr>
        <w:t>ветрового стекла; в случае N1, N2 или N3 автомобилей с кабиной без спа</w:t>
      </w:r>
      <w:r w:rsidR="004E39E4">
        <w:rPr>
          <w:rFonts w:ascii="Times New Roman" w:eastAsia="Times New Roman" w:hAnsi="Times New Roman" w:cs="Times New Roman"/>
          <w:sz w:val="24"/>
        </w:rPr>
        <w:t>льного места (</w:t>
      </w:r>
      <w:r>
        <w:rPr>
          <w:rFonts w:ascii="Times New Roman" w:eastAsia="Times New Roman" w:hAnsi="Times New Roman" w:cs="Times New Roman"/>
          <w:sz w:val="24"/>
        </w:rPr>
        <w:t>см. рисунок 2c)</w:t>
      </w:r>
      <w:r>
        <w:rPr>
          <w:rFonts w:ascii="Times New Roman" w:eastAsia="Times New Roman" w:hAnsi="Times New Roman" w:cs="Times New Roman"/>
          <w:b/>
          <w:sz w:val="24"/>
        </w:rPr>
        <w:t xml:space="preserve"> </w:t>
      </w:r>
      <w:r w:rsidR="004E39E4">
        <w:rPr>
          <w:rFonts w:ascii="Times New Roman" w:eastAsia="Times New Roman" w:hAnsi="Times New Roman" w:cs="Times New Roman"/>
          <w:sz w:val="24"/>
        </w:rPr>
        <w:t>и рисунок 2d))</w:t>
      </w:r>
      <w:r>
        <w:rPr>
          <w:rFonts w:ascii="Times New Roman" w:eastAsia="Times New Roman" w:hAnsi="Times New Roman" w:cs="Times New Roman"/>
          <w:sz w:val="24"/>
        </w:rPr>
        <w:t xml:space="preserve">: линия </w:t>
      </w:r>
      <w:proofErr w:type="gramStart"/>
      <w:r>
        <w:rPr>
          <w:rFonts w:ascii="Times New Roman" w:eastAsia="Times New Roman" w:hAnsi="Times New Roman" w:cs="Times New Roman"/>
          <w:sz w:val="24"/>
        </w:rPr>
        <w:t>отсчёта</w:t>
      </w:r>
      <w:proofErr w:type="gramEnd"/>
      <w:r>
        <w:rPr>
          <w:rFonts w:ascii="Times New Roman" w:eastAsia="Times New Roman" w:hAnsi="Times New Roman" w:cs="Times New Roman"/>
          <w:sz w:val="24"/>
        </w:rPr>
        <w:t xml:space="preserve"> пересекающая грузовую платформу и вертикальный щит на платформе</w:t>
      </w:r>
      <w:r>
        <w:rPr>
          <w:rFonts w:ascii="Times New Roman" w:eastAsia="Times New Roman" w:hAnsi="Times New Roman" w:cs="Times New Roman"/>
          <w:b/>
          <w:sz w:val="24"/>
        </w:rPr>
        <w:t xml:space="preserve"> </w:t>
      </w:r>
      <w:r>
        <w:rPr>
          <w:rFonts w:ascii="Times New Roman" w:eastAsia="Times New Roman" w:hAnsi="Times New Roman" w:cs="Times New Roman"/>
          <w:sz w:val="24"/>
        </w:rPr>
        <w:t>со стороны кабины</w:t>
      </w:r>
    </w:p>
    <w:p w14:paraId="5B9A7749" w14:textId="77777777" w:rsidR="00622E88" w:rsidRDefault="00622E88">
      <w:pPr>
        <w:spacing w:after="0" w:line="240" w:lineRule="auto"/>
        <w:ind w:firstLine="567"/>
        <w:jc w:val="both"/>
        <w:rPr>
          <w:rFonts w:ascii="Times New Roman" w:eastAsia="Times New Roman" w:hAnsi="Times New Roman" w:cs="Times New Roman"/>
          <w:sz w:val="24"/>
        </w:rPr>
      </w:pPr>
    </w:p>
    <w:p w14:paraId="4FDF00DD" w14:textId="77777777" w:rsidR="00622E88" w:rsidRDefault="00DE2D26">
      <w:pPr>
        <w:spacing w:after="0" w:line="240" w:lineRule="auto"/>
        <w:ind w:firstLine="567"/>
        <w:jc w:val="center"/>
        <w:rPr>
          <w:rFonts w:ascii="Times New Roman" w:eastAsia="Times New Roman" w:hAnsi="Times New Roman" w:cs="Times New Roman"/>
          <w:b/>
          <w:sz w:val="24"/>
        </w:rPr>
      </w:pPr>
      <w:r>
        <w:rPr>
          <w:noProof/>
          <w:lang w:eastAsia="zh-CN"/>
        </w:rPr>
        <w:lastRenderedPageBreak/>
        <w:drawing>
          <wp:inline distT="0" distB="0" distL="0" distR="0" wp14:anchorId="5BA5BD6A" wp14:editId="00606A39">
            <wp:extent cx="2168547" cy="1422377"/>
            <wp:effectExtent l="0" t="0" r="0" b="0"/>
            <wp:docPr id="5" name="Drawing 4"/>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12"/>
                    <a:stretch>
                      <a:fillRect/>
                    </a:stretch>
                  </pic:blipFill>
                  <pic:spPr>
                    <a:xfrm>
                      <a:off x="0" y="0"/>
                      <a:ext cx="2168547" cy="1422377"/>
                    </a:xfrm>
                    <a:prstGeom prst="rect">
                      <a:avLst/>
                    </a:prstGeom>
                  </pic:spPr>
                </pic:pic>
              </a:graphicData>
            </a:graphic>
          </wp:inline>
        </w:drawing>
      </w:r>
    </w:p>
    <w:p w14:paraId="3930F3DB" w14:textId="77777777" w:rsidR="00622E88" w:rsidRDefault="00DE2D26">
      <w:pPr>
        <w:spacing w:after="0" w:line="240" w:lineRule="auto"/>
        <w:ind w:firstLine="567"/>
        <w:jc w:val="center"/>
        <w:rPr>
          <w:rFonts w:ascii="Times New Roman" w:eastAsia="Times New Roman" w:hAnsi="Times New Roman" w:cs="Times New Roman"/>
          <w:b/>
          <w:sz w:val="24"/>
        </w:rPr>
      </w:pPr>
      <w:r>
        <w:rPr>
          <w:rFonts w:ascii="Times New Roman" w:eastAsia="Times New Roman" w:hAnsi="Times New Roman" w:cs="Times New Roman"/>
          <w:b/>
          <w:sz w:val="20"/>
        </w:rPr>
        <w:t>a) Автомобиль (M1)</w:t>
      </w:r>
    </w:p>
    <w:p w14:paraId="2607DCAC" w14:textId="77777777" w:rsidR="00622E88" w:rsidRDefault="00622E88">
      <w:pPr>
        <w:spacing w:after="0" w:line="240" w:lineRule="auto"/>
        <w:ind w:firstLine="567"/>
        <w:jc w:val="both"/>
        <w:rPr>
          <w:rFonts w:ascii="Times New Roman" w:eastAsia="Times New Roman" w:hAnsi="Times New Roman" w:cs="Times New Roman"/>
          <w:b/>
          <w:sz w:val="24"/>
        </w:rPr>
      </w:pPr>
    </w:p>
    <w:p w14:paraId="16A96A3C" w14:textId="77777777" w:rsidR="00622E88" w:rsidRDefault="00DE2D26">
      <w:pPr>
        <w:spacing w:after="0" w:line="240" w:lineRule="auto"/>
        <w:ind w:firstLine="567"/>
        <w:jc w:val="center"/>
        <w:rPr>
          <w:rFonts w:ascii="Times New Roman" w:eastAsia="Times New Roman" w:hAnsi="Times New Roman" w:cs="Times New Roman"/>
          <w:b/>
          <w:sz w:val="24"/>
        </w:rPr>
      </w:pPr>
      <w:r>
        <w:rPr>
          <w:noProof/>
          <w:lang w:eastAsia="zh-CN"/>
        </w:rPr>
        <w:drawing>
          <wp:inline distT="0" distB="0" distL="0" distR="0" wp14:anchorId="0DD7B09A" wp14:editId="269EB7A6">
            <wp:extent cx="2146373" cy="1600981"/>
            <wp:effectExtent l="0" t="0" r="0" b="0"/>
            <wp:docPr id="6" name="Drawing 5"/>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pic:cNvPicPr>
                  </pic:nvPicPr>
                  <pic:blipFill>
                    <a:blip r:embed="rId13"/>
                    <a:stretch>
                      <a:fillRect/>
                    </a:stretch>
                  </pic:blipFill>
                  <pic:spPr>
                    <a:xfrm>
                      <a:off x="0" y="0"/>
                      <a:ext cx="2146373" cy="1600981"/>
                    </a:xfrm>
                    <a:prstGeom prst="rect">
                      <a:avLst/>
                    </a:prstGeom>
                  </pic:spPr>
                </pic:pic>
              </a:graphicData>
            </a:graphic>
          </wp:inline>
        </w:drawing>
      </w:r>
    </w:p>
    <w:p w14:paraId="7C5D38AA" w14:textId="77777777" w:rsidR="00622E88" w:rsidRDefault="00DE2D26">
      <w:pPr>
        <w:spacing w:after="0" w:line="240" w:lineRule="auto"/>
        <w:jc w:val="center"/>
        <w:rPr>
          <w:rFonts w:ascii="Times New Roman" w:eastAsia="Times New Roman" w:hAnsi="Times New Roman" w:cs="Times New Roman"/>
          <w:b/>
          <w:sz w:val="20"/>
        </w:rPr>
      </w:pPr>
      <w:r>
        <w:rPr>
          <w:rFonts w:ascii="Times New Roman" w:eastAsia="Times New Roman" w:hAnsi="Times New Roman" w:cs="Times New Roman"/>
          <w:b/>
          <w:sz w:val="20"/>
        </w:rPr>
        <w:t>b) 4x4 четырёхместный пикап с двумя рядами сидений (N1G)</w:t>
      </w:r>
    </w:p>
    <w:p w14:paraId="1F53CCCB" w14:textId="77777777" w:rsidR="00622E88" w:rsidRDefault="00DE2D26">
      <w:pPr>
        <w:spacing w:after="0" w:line="240" w:lineRule="auto"/>
        <w:ind w:firstLine="567"/>
        <w:jc w:val="center"/>
        <w:rPr>
          <w:rFonts w:ascii="Times New Roman" w:eastAsia="Times New Roman" w:hAnsi="Times New Roman" w:cs="Times New Roman"/>
          <w:b/>
          <w:sz w:val="24"/>
        </w:rPr>
      </w:pPr>
      <w:r>
        <w:rPr>
          <w:noProof/>
          <w:lang w:eastAsia="zh-CN"/>
        </w:rPr>
        <w:drawing>
          <wp:inline distT="0" distB="0" distL="0" distR="0" wp14:anchorId="31F829E3" wp14:editId="186BB991">
            <wp:extent cx="2085975" cy="1914525"/>
            <wp:effectExtent l="0" t="0" r="0" b="0"/>
            <wp:docPr id="7" name="Drawing 6"/>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pic:cNvPicPr>
                  </pic:nvPicPr>
                  <pic:blipFill>
                    <a:blip r:embed="rId14"/>
                    <a:stretch>
                      <a:fillRect/>
                    </a:stretch>
                  </pic:blipFill>
                  <pic:spPr>
                    <a:xfrm>
                      <a:off x="0" y="0"/>
                      <a:ext cx="2085975" cy="1914525"/>
                    </a:xfrm>
                    <a:prstGeom prst="rect">
                      <a:avLst/>
                    </a:prstGeom>
                  </pic:spPr>
                </pic:pic>
              </a:graphicData>
            </a:graphic>
          </wp:inline>
        </w:drawing>
      </w:r>
    </w:p>
    <w:p w14:paraId="6CE4451C" w14:textId="77777777" w:rsidR="00622E88" w:rsidRDefault="00DE2D26">
      <w:pPr>
        <w:spacing w:after="0" w:line="240" w:lineRule="auto"/>
        <w:ind w:firstLine="567"/>
        <w:jc w:val="center"/>
        <w:rPr>
          <w:rFonts w:ascii="Times New Roman" w:eastAsia="Times New Roman" w:hAnsi="Times New Roman" w:cs="Times New Roman"/>
          <w:b/>
          <w:sz w:val="24"/>
        </w:rPr>
      </w:pPr>
      <w:r>
        <w:rPr>
          <w:rFonts w:ascii="Times New Roman" w:eastAsia="Times New Roman" w:hAnsi="Times New Roman" w:cs="Times New Roman"/>
          <w:b/>
          <w:sz w:val="20"/>
        </w:rPr>
        <w:t>c) автомобиль с кабиной без спального места (N1)</w:t>
      </w:r>
    </w:p>
    <w:p w14:paraId="0C3C3A50" w14:textId="77777777" w:rsidR="00622E88" w:rsidRDefault="00DE2D26">
      <w:pPr>
        <w:spacing w:after="0" w:line="240" w:lineRule="auto"/>
        <w:ind w:firstLine="567"/>
        <w:jc w:val="center"/>
        <w:rPr>
          <w:rFonts w:ascii="Times New Roman" w:eastAsia="Times New Roman" w:hAnsi="Times New Roman" w:cs="Times New Roman"/>
          <w:b/>
          <w:sz w:val="24"/>
        </w:rPr>
      </w:pPr>
      <w:r>
        <w:rPr>
          <w:noProof/>
          <w:lang w:eastAsia="zh-CN"/>
        </w:rPr>
        <w:drawing>
          <wp:inline distT="0" distB="0" distL="0" distR="0" wp14:anchorId="77BAA9D1" wp14:editId="4F11B554">
            <wp:extent cx="2177053" cy="1893493"/>
            <wp:effectExtent l="0" t="0" r="0" b="0"/>
            <wp:docPr id="8" name="Drawing 7"/>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pic:cNvPicPr>
                  </pic:nvPicPr>
                  <pic:blipFill>
                    <a:blip r:embed="rId15"/>
                    <a:stretch>
                      <a:fillRect/>
                    </a:stretch>
                  </pic:blipFill>
                  <pic:spPr>
                    <a:xfrm>
                      <a:off x="0" y="0"/>
                      <a:ext cx="2177053" cy="1893493"/>
                    </a:xfrm>
                    <a:prstGeom prst="rect">
                      <a:avLst/>
                    </a:prstGeom>
                  </pic:spPr>
                </pic:pic>
              </a:graphicData>
            </a:graphic>
          </wp:inline>
        </w:drawing>
      </w:r>
    </w:p>
    <w:p w14:paraId="7D95BB57" w14:textId="77777777" w:rsidR="00622E88" w:rsidRDefault="00DE2D26">
      <w:pPr>
        <w:spacing w:after="0" w:line="240" w:lineRule="auto"/>
        <w:jc w:val="center"/>
        <w:rPr>
          <w:rFonts w:ascii="Times New Roman" w:eastAsia="Times New Roman" w:hAnsi="Times New Roman" w:cs="Times New Roman"/>
          <w:b/>
          <w:sz w:val="20"/>
        </w:rPr>
      </w:pPr>
      <w:r>
        <w:rPr>
          <w:rFonts w:ascii="Times New Roman" w:eastAsia="Times New Roman" w:hAnsi="Times New Roman" w:cs="Times New Roman"/>
          <w:b/>
          <w:sz w:val="20"/>
        </w:rPr>
        <w:t>d) автомобиль с кабиной без спального места (N2A, N3C, N3D и N3F)</w:t>
      </w:r>
    </w:p>
    <w:p w14:paraId="74410638" w14:textId="77777777" w:rsidR="00622E88" w:rsidRDefault="00DE2D26">
      <w:pPr>
        <w:spacing w:after="0" w:line="240" w:lineRule="auto"/>
        <w:ind w:firstLine="567"/>
        <w:jc w:val="center"/>
        <w:rPr>
          <w:rFonts w:ascii="Times New Roman" w:eastAsia="Times New Roman" w:hAnsi="Times New Roman" w:cs="Times New Roman"/>
          <w:b/>
          <w:sz w:val="24"/>
        </w:rPr>
      </w:pPr>
      <w:r>
        <w:rPr>
          <w:noProof/>
          <w:lang w:eastAsia="zh-CN"/>
        </w:rPr>
        <w:lastRenderedPageBreak/>
        <w:drawing>
          <wp:inline distT="0" distB="0" distL="0" distR="0" wp14:anchorId="756641D6" wp14:editId="6EF8A547">
            <wp:extent cx="2667228" cy="1989420"/>
            <wp:effectExtent l="0" t="0" r="0" b="0"/>
            <wp:docPr id="9" name="Drawing 8"/>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pic:cNvPicPr>
                  </pic:nvPicPr>
                  <pic:blipFill>
                    <a:blip r:embed="rId16"/>
                    <a:stretch>
                      <a:fillRect/>
                    </a:stretch>
                  </pic:blipFill>
                  <pic:spPr>
                    <a:xfrm>
                      <a:off x="0" y="0"/>
                      <a:ext cx="2667228" cy="1989420"/>
                    </a:xfrm>
                    <a:prstGeom prst="rect">
                      <a:avLst/>
                    </a:prstGeom>
                  </pic:spPr>
                </pic:pic>
              </a:graphicData>
            </a:graphic>
          </wp:inline>
        </w:drawing>
      </w:r>
    </w:p>
    <w:p w14:paraId="7D9877DE" w14:textId="77777777" w:rsidR="00622E88" w:rsidRDefault="00DE2D26">
      <w:pPr>
        <w:spacing w:after="0" w:line="240" w:lineRule="auto"/>
        <w:ind w:firstLine="567"/>
        <w:jc w:val="center"/>
        <w:rPr>
          <w:rFonts w:ascii="Times New Roman" w:eastAsia="Times New Roman" w:hAnsi="Times New Roman" w:cs="Times New Roman"/>
          <w:b/>
          <w:sz w:val="24"/>
        </w:rPr>
      </w:pPr>
      <w:r>
        <w:rPr>
          <w:rFonts w:ascii="Times New Roman" w:eastAsia="Times New Roman" w:hAnsi="Times New Roman" w:cs="Times New Roman"/>
          <w:b/>
          <w:sz w:val="20"/>
        </w:rPr>
        <w:t>e) автомобиль с кабиной без спального места (N2B и N3E)</w:t>
      </w:r>
    </w:p>
    <w:p w14:paraId="5D3B84A5" w14:textId="77777777" w:rsidR="00622E88" w:rsidRDefault="00622E88">
      <w:pPr>
        <w:spacing w:after="0" w:line="240" w:lineRule="auto"/>
        <w:ind w:firstLine="567"/>
        <w:jc w:val="center"/>
        <w:rPr>
          <w:rFonts w:ascii="Times New Roman" w:eastAsia="Times New Roman" w:hAnsi="Times New Roman" w:cs="Times New Roman"/>
          <w:b/>
          <w:sz w:val="24"/>
        </w:rPr>
      </w:pPr>
    </w:p>
    <w:p w14:paraId="4F5C97AA" w14:textId="77777777" w:rsidR="00622E88" w:rsidRDefault="00DE2D26">
      <w:pPr>
        <w:spacing w:after="0" w:line="240" w:lineRule="auto"/>
        <w:rPr>
          <w:rFonts w:ascii="Times New Roman" w:eastAsia="Times New Roman" w:hAnsi="Times New Roman" w:cs="Times New Roman"/>
          <w:b/>
          <w:sz w:val="20"/>
        </w:rPr>
      </w:pPr>
      <w:r>
        <w:rPr>
          <w:rFonts w:ascii="Times New Roman" w:eastAsia="Times New Roman" w:hAnsi="Times New Roman" w:cs="Times New Roman"/>
          <w:b/>
          <w:sz w:val="20"/>
        </w:rPr>
        <w:t>Обозначения</w:t>
      </w:r>
    </w:p>
    <w:p w14:paraId="2E3339EA" w14:textId="77777777" w:rsidR="00622E88" w:rsidRDefault="00DE2D26">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 Точка отсчёта автотранспортного средства</w:t>
      </w:r>
    </w:p>
    <w:p w14:paraId="06E32977" w14:textId="77777777" w:rsidR="00134005" w:rsidRDefault="00134005">
      <w:pPr>
        <w:spacing w:after="0" w:line="240" w:lineRule="auto"/>
        <w:ind w:firstLine="567"/>
        <w:jc w:val="center"/>
        <w:rPr>
          <w:rFonts w:ascii="Times New Roman" w:eastAsia="Times New Roman" w:hAnsi="Times New Roman" w:cs="Times New Roman"/>
          <w:b/>
          <w:sz w:val="24"/>
        </w:rPr>
      </w:pPr>
    </w:p>
    <w:p w14:paraId="7E4181B9" w14:textId="77777777" w:rsidR="00622E88" w:rsidRDefault="00DE2D26">
      <w:pPr>
        <w:spacing w:after="0" w:line="240" w:lineRule="auto"/>
        <w:ind w:firstLine="567"/>
        <w:jc w:val="center"/>
        <w:rPr>
          <w:rFonts w:ascii="Times New Roman" w:eastAsia="Times New Roman" w:hAnsi="Times New Roman" w:cs="Times New Roman"/>
          <w:b/>
          <w:sz w:val="24"/>
        </w:rPr>
      </w:pPr>
      <w:r>
        <w:rPr>
          <w:rFonts w:ascii="Times New Roman" w:eastAsia="Times New Roman" w:hAnsi="Times New Roman" w:cs="Times New Roman"/>
          <w:b/>
          <w:sz w:val="24"/>
        </w:rPr>
        <w:t>Рисунок 2 - Точка отсчёта автотранспортного средства - Вид сбоку</w:t>
      </w:r>
    </w:p>
    <w:p w14:paraId="321A8D7E" w14:textId="77777777" w:rsidR="00622E88" w:rsidRDefault="00622E88">
      <w:pPr>
        <w:spacing w:after="0" w:line="240" w:lineRule="auto"/>
        <w:ind w:firstLine="567"/>
        <w:jc w:val="center"/>
        <w:rPr>
          <w:rFonts w:ascii="Times New Roman" w:eastAsia="Times New Roman" w:hAnsi="Times New Roman" w:cs="Times New Roman"/>
          <w:b/>
          <w:sz w:val="24"/>
        </w:rPr>
      </w:pPr>
    </w:p>
    <w:p w14:paraId="3FB2FB35"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3.4.2 Базовая линия VSB </w:t>
      </w:r>
      <w:r w:rsidRPr="00134005">
        <w:rPr>
          <w:rFonts w:ascii="Times New Roman" w:eastAsia="Times New Roman" w:hAnsi="Times New Roman" w:cs="Times New Roman"/>
          <w:sz w:val="24"/>
        </w:rPr>
        <w:t>(VSB datum line):</w:t>
      </w:r>
      <w:r>
        <w:rPr>
          <w:rFonts w:ascii="Times New Roman" w:eastAsia="Times New Roman" w:hAnsi="Times New Roman" w:cs="Times New Roman"/>
          <w:b/>
          <w:sz w:val="24"/>
        </w:rPr>
        <w:t xml:space="preserve"> </w:t>
      </w:r>
      <w:r>
        <w:rPr>
          <w:rFonts w:ascii="Times New Roman" w:eastAsia="Times New Roman" w:hAnsi="Times New Roman" w:cs="Times New Roman"/>
          <w:sz w:val="24"/>
        </w:rPr>
        <w:t>Вертикальная линия, построенная перед соударением от земли до наиболее далёкого выступа</w:t>
      </w:r>
      <w:r>
        <w:rPr>
          <w:rFonts w:ascii="Times New Roman" w:eastAsia="Times New Roman" w:hAnsi="Times New Roman" w:cs="Times New Roman"/>
          <w:b/>
          <w:sz w:val="24"/>
        </w:rPr>
        <w:t xml:space="preserve"> </w:t>
      </w:r>
      <w:r>
        <w:rPr>
          <w:rFonts w:ascii="Times New Roman" w:eastAsia="Times New Roman" w:hAnsi="Times New Roman" w:cs="Times New Roman"/>
          <w:sz w:val="24"/>
        </w:rPr>
        <w:t>передней поверхности структуры VSB рассчитанного на сопротивление при ударе</w:t>
      </w:r>
    </w:p>
    <w:p w14:paraId="505BF153" w14:textId="77777777" w:rsidR="00622E88" w:rsidRDefault="00622E88">
      <w:pPr>
        <w:spacing w:after="0" w:line="240" w:lineRule="auto"/>
        <w:ind w:firstLine="567"/>
        <w:jc w:val="both"/>
        <w:rPr>
          <w:rFonts w:ascii="Times New Roman" w:eastAsia="Times New Roman" w:hAnsi="Times New Roman" w:cs="Times New Roman"/>
          <w:sz w:val="24"/>
        </w:rPr>
      </w:pPr>
    </w:p>
    <w:p w14:paraId="7245EB85" w14:textId="486FDFA2"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 xml:space="preserve">Примечание 1 - Передняя поверхность VSB может быть плоской и перпендикулярной поверхности земли. В этом случае вся передняя поверхность VSB совмещена с линией отсчёта VSB. </w:t>
      </w:r>
      <w:proofErr w:type="gramStart"/>
      <w:r>
        <w:rPr>
          <w:rFonts w:ascii="Times New Roman" w:eastAsia="Times New Roman" w:hAnsi="Times New Roman" w:cs="Times New Roman"/>
          <w:sz w:val="20"/>
        </w:rPr>
        <w:t xml:space="preserve">В случае блокирующего устройства она является наиболее далёким выступом конструкции VSB, рассчитанным на сопротивляемость </w:t>
      </w:r>
      <w:r w:rsidR="00134005">
        <w:rPr>
          <w:rFonts w:ascii="Times New Roman" w:eastAsia="Times New Roman" w:hAnsi="Times New Roman" w:cs="Times New Roman"/>
          <w:sz w:val="20"/>
        </w:rPr>
        <w:t>удару (см. рисунок 3c))</w:t>
      </w:r>
      <w:r>
        <w:rPr>
          <w:rFonts w:ascii="Times New Roman" w:eastAsia="Times New Roman" w:hAnsi="Times New Roman" w:cs="Times New Roman"/>
          <w:sz w:val="20"/>
        </w:rPr>
        <w:t>.</w:t>
      </w:r>
      <w:proofErr w:type="gramEnd"/>
    </w:p>
    <w:p w14:paraId="7F693C82"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2 - Передняя поверхность VSB не совпадает с передней поверхностью фундамента VSB или какой-либо поддерживающей конструкции. В случае канавки она является точкой, где передняя поверхность канавки соответствует уровню земли.</w:t>
      </w:r>
    </w:p>
    <w:p w14:paraId="03433659"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3 - Линия отсчёта VSB проиллюстрирована на рисунке 3.</w:t>
      </w:r>
    </w:p>
    <w:p w14:paraId="4488B632" w14:textId="77777777" w:rsidR="00622E88" w:rsidRDefault="00622E88">
      <w:pPr>
        <w:spacing w:after="0" w:line="240" w:lineRule="auto"/>
        <w:ind w:firstLine="567"/>
        <w:jc w:val="both"/>
        <w:rPr>
          <w:rFonts w:ascii="Times New Roman" w:eastAsia="Times New Roman" w:hAnsi="Times New Roman" w:cs="Times New Roman"/>
          <w:sz w:val="20"/>
        </w:rPr>
      </w:pPr>
    </w:p>
    <w:p w14:paraId="4BC2690B" w14:textId="77777777" w:rsidR="00622E88" w:rsidRDefault="00DE2D26">
      <w:pPr>
        <w:spacing w:after="0" w:line="240" w:lineRule="auto"/>
        <w:ind w:firstLine="567"/>
        <w:jc w:val="center"/>
        <w:rPr>
          <w:rFonts w:ascii="Times New Roman" w:eastAsia="Times New Roman" w:hAnsi="Times New Roman" w:cs="Times New Roman"/>
          <w:sz w:val="24"/>
        </w:rPr>
      </w:pPr>
      <w:r>
        <w:rPr>
          <w:noProof/>
          <w:lang w:eastAsia="zh-CN"/>
        </w:rPr>
        <w:drawing>
          <wp:inline distT="0" distB="0" distL="0" distR="0" wp14:anchorId="53E97C6B" wp14:editId="3F56F6CE">
            <wp:extent cx="1619250" cy="2362200"/>
            <wp:effectExtent l="0" t="0" r="0" b="0"/>
            <wp:docPr id="10" name="Drawing 9"/>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pic:cNvPicPr>
                  </pic:nvPicPr>
                  <pic:blipFill>
                    <a:blip r:embed="rId17"/>
                    <a:stretch>
                      <a:fillRect/>
                    </a:stretch>
                  </pic:blipFill>
                  <pic:spPr>
                    <a:xfrm>
                      <a:off x="0" y="0"/>
                      <a:ext cx="1619250" cy="2362200"/>
                    </a:xfrm>
                    <a:prstGeom prst="rect">
                      <a:avLst/>
                    </a:prstGeom>
                  </pic:spPr>
                </pic:pic>
              </a:graphicData>
            </a:graphic>
          </wp:inline>
        </w:drawing>
      </w:r>
    </w:p>
    <w:p w14:paraId="7C44A368" w14:textId="77777777" w:rsidR="00622E88" w:rsidRDefault="00622E88">
      <w:pPr>
        <w:spacing w:after="0" w:line="240" w:lineRule="auto"/>
        <w:ind w:firstLine="567"/>
        <w:jc w:val="both"/>
        <w:rPr>
          <w:rFonts w:ascii="Times New Roman" w:eastAsia="Times New Roman" w:hAnsi="Times New Roman" w:cs="Times New Roman"/>
          <w:sz w:val="24"/>
        </w:rPr>
      </w:pPr>
    </w:p>
    <w:p w14:paraId="703DD9DE" w14:textId="3DCE9332" w:rsidR="00622E88" w:rsidRDefault="00DE2D26">
      <w:pPr>
        <w:spacing w:after="0" w:line="240" w:lineRule="auto"/>
        <w:ind w:firstLine="567"/>
        <w:jc w:val="center"/>
        <w:rPr>
          <w:rFonts w:ascii="Times New Roman" w:eastAsia="Times New Roman" w:hAnsi="Times New Roman" w:cs="Times New Roman"/>
          <w:sz w:val="24"/>
        </w:rPr>
      </w:pPr>
      <w:r>
        <w:rPr>
          <w:rFonts w:ascii="Times New Roman" w:eastAsia="Times New Roman" w:hAnsi="Times New Roman" w:cs="Times New Roman"/>
          <w:b/>
          <w:sz w:val="20"/>
        </w:rPr>
        <w:t>a</w:t>
      </w:r>
      <w:r w:rsidR="00134005" w:rsidRPr="00134005">
        <w:rPr>
          <w:rFonts w:ascii="Times New Roman" w:eastAsia="Times New Roman" w:hAnsi="Times New Roman" w:cs="Times New Roman"/>
          <w:b/>
          <w:sz w:val="20"/>
        </w:rPr>
        <w:t xml:space="preserve">) </w:t>
      </w:r>
      <w:proofErr w:type="spellStart"/>
      <w:r w:rsidR="00134005" w:rsidRPr="00134005">
        <w:rPr>
          <w:rFonts w:ascii="Times New Roman" w:eastAsia="Times New Roman" w:hAnsi="Times New Roman" w:cs="Times New Roman"/>
          <w:b/>
          <w:sz w:val="20"/>
        </w:rPr>
        <w:t>Боллард</w:t>
      </w:r>
      <w:proofErr w:type="spellEnd"/>
    </w:p>
    <w:p w14:paraId="0FDC1B0E" w14:textId="77777777" w:rsidR="00622E88" w:rsidRDefault="00DE2D26">
      <w:pPr>
        <w:spacing w:after="0" w:line="240" w:lineRule="auto"/>
        <w:ind w:firstLine="567"/>
        <w:jc w:val="center"/>
        <w:rPr>
          <w:rFonts w:ascii="Times New Roman" w:eastAsia="Times New Roman" w:hAnsi="Times New Roman" w:cs="Times New Roman"/>
          <w:b/>
          <w:sz w:val="24"/>
        </w:rPr>
      </w:pPr>
      <w:r>
        <w:rPr>
          <w:noProof/>
          <w:lang w:eastAsia="zh-CN"/>
        </w:rPr>
        <w:lastRenderedPageBreak/>
        <w:drawing>
          <wp:inline distT="0" distB="0" distL="0" distR="0" wp14:anchorId="0646FFD3" wp14:editId="6CD103F6">
            <wp:extent cx="1628775" cy="2314575"/>
            <wp:effectExtent l="0" t="0" r="0" b="0"/>
            <wp:docPr id="11" name="Drawing 10"/>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pic:cNvPicPr>
                  </pic:nvPicPr>
                  <pic:blipFill>
                    <a:blip r:embed="rId18"/>
                    <a:stretch>
                      <a:fillRect/>
                    </a:stretch>
                  </pic:blipFill>
                  <pic:spPr>
                    <a:xfrm>
                      <a:off x="0" y="0"/>
                      <a:ext cx="1628775" cy="2314575"/>
                    </a:xfrm>
                    <a:prstGeom prst="rect">
                      <a:avLst/>
                    </a:prstGeom>
                  </pic:spPr>
                </pic:pic>
              </a:graphicData>
            </a:graphic>
          </wp:inline>
        </w:drawing>
      </w:r>
    </w:p>
    <w:p w14:paraId="0A068FE0" w14:textId="77777777" w:rsidR="00622E88" w:rsidRDefault="00622E88">
      <w:pPr>
        <w:spacing w:after="0" w:line="240" w:lineRule="auto"/>
        <w:ind w:firstLine="567"/>
        <w:jc w:val="both"/>
        <w:rPr>
          <w:rFonts w:ascii="Times New Roman" w:eastAsia="Times New Roman" w:hAnsi="Times New Roman" w:cs="Times New Roman"/>
          <w:b/>
          <w:sz w:val="24"/>
        </w:rPr>
      </w:pPr>
    </w:p>
    <w:p w14:paraId="38CA4929" w14:textId="77777777" w:rsidR="00622E88" w:rsidRDefault="00DE2D26">
      <w:pPr>
        <w:spacing w:after="0" w:line="240" w:lineRule="auto"/>
        <w:ind w:firstLine="567"/>
        <w:jc w:val="center"/>
        <w:rPr>
          <w:rFonts w:ascii="Times New Roman" w:eastAsia="Times New Roman" w:hAnsi="Times New Roman" w:cs="Times New Roman"/>
          <w:b/>
          <w:sz w:val="20"/>
        </w:rPr>
      </w:pPr>
      <w:r>
        <w:rPr>
          <w:rFonts w:ascii="Times New Roman" w:eastAsia="Times New Roman" w:hAnsi="Times New Roman" w:cs="Times New Roman"/>
          <w:b/>
          <w:sz w:val="20"/>
        </w:rPr>
        <w:t>b) Заградитель, стенка, балюстрада</w:t>
      </w:r>
    </w:p>
    <w:p w14:paraId="436579FE" w14:textId="77777777" w:rsidR="00622E88" w:rsidRDefault="00622E88">
      <w:pPr>
        <w:spacing w:after="0" w:line="240" w:lineRule="auto"/>
        <w:ind w:firstLine="567"/>
        <w:jc w:val="both"/>
        <w:rPr>
          <w:rFonts w:ascii="Times New Roman" w:eastAsia="Times New Roman" w:hAnsi="Times New Roman" w:cs="Times New Roman"/>
          <w:b/>
          <w:sz w:val="20"/>
        </w:rPr>
      </w:pPr>
    </w:p>
    <w:p w14:paraId="2705E5C8" w14:textId="77777777" w:rsidR="00622E88" w:rsidRDefault="00DE2D26">
      <w:pPr>
        <w:spacing w:after="0" w:line="240" w:lineRule="auto"/>
        <w:ind w:firstLine="567"/>
        <w:jc w:val="center"/>
        <w:rPr>
          <w:rFonts w:ascii="Times New Roman" w:eastAsia="Times New Roman" w:hAnsi="Times New Roman" w:cs="Times New Roman"/>
          <w:b/>
          <w:sz w:val="24"/>
        </w:rPr>
      </w:pPr>
      <w:r>
        <w:rPr>
          <w:noProof/>
          <w:lang w:eastAsia="zh-CN"/>
        </w:rPr>
        <w:drawing>
          <wp:inline distT="0" distB="0" distL="0" distR="0" wp14:anchorId="2991EB0E" wp14:editId="5DF34722">
            <wp:extent cx="2019300" cy="2228850"/>
            <wp:effectExtent l="0" t="0" r="0" b="0"/>
            <wp:docPr id="12" name="Drawing 1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pic:cNvPicPr>
                  </pic:nvPicPr>
                  <pic:blipFill>
                    <a:blip r:embed="rId19"/>
                    <a:stretch>
                      <a:fillRect/>
                    </a:stretch>
                  </pic:blipFill>
                  <pic:spPr>
                    <a:xfrm>
                      <a:off x="0" y="0"/>
                      <a:ext cx="2019300" cy="2228850"/>
                    </a:xfrm>
                    <a:prstGeom prst="rect">
                      <a:avLst/>
                    </a:prstGeom>
                  </pic:spPr>
                </pic:pic>
              </a:graphicData>
            </a:graphic>
          </wp:inline>
        </w:drawing>
      </w:r>
    </w:p>
    <w:p w14:paraId="284D01B3" w14:textId="77777777" w:rsidR="00622E88" w:rsidRDefault="00622E88">
      <w:pPr>
        <w:spacing w:after="0" w:line="240" w:lineRule="auto"/>
        <w:ind w:firstLine="567"/>
        <w:jc w:val="both"/>
        <w:rPr>
          <w:rFonts w:ascii="Times New Roman" w:eastAsia="Times New Roman" w:hAnsi="Times New Roman" w:cs="Times New Roman"/>
          <w:b/>
          <w:sz w:val="24"/>
        </w:rPr>
      </w:pPr>
    </w:p>
    <w:p w14:paraId="2D46F3EA" w14:textId="0AD37AC6" w:rsidR="00622E88" w:rsidRDefault="00134005">
      <w:pPr>
        <w:spacing w:after="0" w:line="240" w:lineRule="auto"/>
        <w:ind w:firstLine="567"/>
        <w:jc w:val="center"/>
        <w:rPr>
          <w:rFonts w:ascii="Times New Roman" w:eastAsia="Times New Roman" w:hAnsi="Times New Roman" w:cs="Times New Roman"/>
          <w:b/>
          <w:sz w:val="24"/>
        </w:rPr>
      </w:pPr>
      <w:r>
        <w:rPr>
          <w:rFonts w:ascii="Times New Roman" w:eastAsia="Times New Roman" w:hAnsi="Times New Roman" w:cs="Times New Roman"/>
          <w:b/>
          <w:sz w:val="20"/>
        </w:rPr>
        <w:t xml:space="preserve">c) Дорожный блокиратор </w:t>
      </w:r>
    </w:p>
    <w:p w14:paraId="16082137" w14:textId="77777777" w:rsidR="00622E88" w:rsidRDefault="00622E88">
      <w:pPr>
        <w:spacing w:after="0" w:line="240" w:lineRule="auto"/>
        <w:ind w:firstLine="567"/>
        <w:jc w:val="both"/>
        <w:rPr>
          <w:rFonts w:ascii="Times New Roman" w:eastAsia="Times New Roman" w:hAnsi="Times New Roman" w:cs="Times New Roman"/>
          <w:b/>
          <w:sz w:val="24"/>
        </w:rPr>
      </w:pPr>
    </w:p>
    <w:p w14:paraId="50EF0037" w14:textId="77777777" w:rsidR="00622E88" w:rsidRDefault="00DE2D26">
      <w:pPr>
        <w:spacing w:after="0" w:line="240" w:lineRule="auto"/>
        <w:ind w:firstLine="567"/>
        <w:jc w:val="center"/>
        <w:rPr>
          <w:rFonts w:ascii="Times New Roman" w:eastAsia="Times New Roman" w:hAnsi="Times New Roman" w:cs="Times New Roman"/>
          <w:b/>
          <w:sz w:val="24"/>
        </w:rPr>
      </w:pPr>
      <w:r>
        <w:rPr>
          <w:noProof/>
          <w:lang w:eastAsia="zh-CN"/>
        </w:rPr>
        <w:drawing>
          <wp:inline distT="0" distB="0" distL="0" distR="0" wp14:anchorId="58FCD564" wp14:editId="769348B3">
            <wp:extent cx="1828800" cy="2276475"/>
            <wp:effectExtent l="0" t="0" r="0" b="0"/>
            <wp:docPr id="13" name="Drawing 12"/>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pic:cNvPicPr>
                  </pic:nvPicPr>
                  <pic:blipFill>
                    <a:blip r:embed="rId20"/>
                    <a:stretch>
                      <a:fillRect/>
                    </a:stretch>
                  </pic:blipFill>
                  <pic:spPr>
                    <a:xfrm>
                      <a:off x="0" y="0"/>
                      <a:ext cx="1828800" cy="2276475"/>
                    </a:xfrm>
                    <a:prstGeom prst="rect">
                      <a:avLst/>
                    </a:prstGeom>
                  </pic:spPr>
                </pic:pic>
              </a:graphicData>
            </a:graphic>
          </wp:inline>
        </w:drawing>
      </w:r>
    </w:p>
    <w:p w14:paraId="7BE81186" w14:textId="67612FA1" w:rsidR="00622E88" w:rsidRDefault="00DE2D26">
      <w:pPr>
        <w:spacing w:after="0" w:line="240" w:lineRule="auto"/>
        <w:jc w:val="center"/>
        <w:rPr>
          <w:rFonts w:ascii="Times New Roman" w:eastAsia="Times New Roman" w:hAnsi="Times New Roman" w:cs="Times New Roman"/>
          <w:b/>
          <w:sz w:val="20"/>
        </w:rPr>
      </w:pPr>
      <w:r>
        <w:rPr>
          <w:rFonts w:ascii="Times New Roman" w:eastAsia="Times New Roman" w:hAnsi="Times New Roman" w:cs="Times New Roman"/>
          <w:b/>
          <w:sz w:val="20"/>
        </w:rPr>
        <w:t xml:space="preserve">d) </w:t>
      </w:r>
      <w:r w:rsidR="00134005" w:rsidRPr="006A281B">
        <w:rPr>
          <w:rFonts w:ascii="Times New Roman" w:eastAsia="Times New Roman" w:hAnsi="Times New Roman" w:cs="Times New Roman"/>
          <w:b/>
          <w:sz w:val="20"/>
        </w:rPr>
        <w:t>Шлагбаум</w:t>
      </w:r>
    </w:p>
    <w:p w14:paraId="10F52FD4" w14:textId="77777777" w:rsidR="00622E88" w:rsidRDefault="00622E88">
      <w:pPr>
        <w:spacing w:after="0" w:line="240" w:lineRule="auto"/>
        <w:ind w:firstLine="567"/>
        <w:jc w:val="both"/>
        <w:rPr>
          <w:rFonts w:ascii="Times New Roman" w:eastAsia="Times New Roman" w:hAnsi="Times New Roman" w:cs="Times New Roman"/>
          <w:b/>
          <w:sz w:val="24"/>
        </w:rPr>
      </w:pPr>
    </w:p>
    <w:p w14:paraId="29388C18" w14:textId="77777777" w:rsidR="00622E88" w:rsidRDefault="00DE2D26">
      <w:pPr>
        <w:spacing w:after="0" w:line="240" w:lineRule="auto"/>
        <w:ind w:firstLine="567"/>
        <w:jc w:val="center"/>
        <w:rPr>
          <w:rFonts w:ascii="Times New Roman" w:eastAsia="Times New Roman" w:hAnsi="Times New Roman" w:cs="Times New Roman"/>
          <w:b/>
          <w:sz w:val="24"/>
        </w:rPr>
      </w:pPr>
      <w:r>
        <w:rPr>
          <w:noProof/>
          <w:lang w:eastAsia="zh-CN"/>
        </w:rPr>
        <w:lastRenderedPageBreak/>
        <w:drawing>
          <wp:inline distT="0" distB="0" distL="0" distR="0" wp14:anchorId="0B58E009" wp14:editId="6B97670C">
            <wp:extent cx="1800225" cy="2257425"/>
            <wp:effectExtent l="0" t="0" r="0" b="0"/>
            <wp:docPr id="14" name="Drawing 13"/>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pic:cNvPicPr>
                  </pic:nvPicPr>
                  <pic:blipFill>
                    <a:blip r:embed="rId21"/>
                    <a:stretch>
                      <a:fillRect/>
                    </a:stretch>
                  </pic:blipFill>
                  <pic:spPr>
                    <a:xfrm>
                      <a:off x="0" y="0"/>
                      <a:ext cx="1800225" cy="2257425"/>
                    </a:xfrm>
                    <a:prstGeom prst="rect">
                      <a:avLst/>
                    </a:prstGeom>
                  </pic:spPr>
                </pic:pic>
              </a:graphicData>
            </a:graphic>
          </wp:inline>
        </w:drawing>
      </w:r>
    </w:p>
    <w:p w14:paraId="79633168" w14:textId="77777777" w:rsidR="00622E88" w:rsidRDefault="00DE2D26">
      <w:pPr>
        <w:spacing w:after="0" w:line="240" w:lineRule="auto"/>
        <w:ind w:firstLine="567"/>
        <w:jc w:val="center"/>
        <w:rPr>
          <w:rFonts w:ascii="Times New Roman" w:eastAsia="Times New Roman" w:hAnsi="Times New Roman" w:cs="Times New Roman"/>
          <w:b/>
          <w:sz w:val="24"/>
        </w:rPr>
      </w:pPr>
      <w:r>
        <w:rPr>
          <w:rFonts w:ascii="Times New Roman" w:eastAsia="Times New Roman" w:hAnsi="Times New Roman" w:cs="Times New Roman"/>
          <w:b/>
          <w:sz w:val="20"/>
        </w:rPr>
        <w:t>e) Насыпь/берма</w:t>
      </w:r>
    </w:p>
    <w:p w14:paraId="6D6B67ED" w14:textId="77777777" w:rsidR="00622E88" w:rsidRDefault="00DE2D26">
      <w:pPr>
        <w:spacing w:after="0" w:line="240" w:lineRule="auto"/>
        <w:ind w:firstLine="567"/>
        <w:jc w:val="center"/>
        <w:rPr>
          <w:rFonts w:ascii="Times New Roman" w:eastAsia="Times New Roman" w:hAnsi="Times New Roman" w:cs="Times New Roman"/>
          <w:b/>
          <w:sz w:val="24"/>
        </w:rPr>
      </w:pPr>
      <w:r>
        <w:rPr>
          <w:noProof/>
          <w:lang w:eastAsia="zh-CN"/>
        </w:rPr>
        <w:drawing>
          <wp:inline distT="0" distB="0" distL="0" distR="0" wp14:anchorId="2A5936E4" wp14:editId="3B9B824C">
            <wp:extent cx="1885950" cy="2305050"/>
            <wp:effectExtent l="0" t="0" r="0" b="0"/>
            <wp:docPr id="15" name="Drawing 14"/>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pic:cNvPicPr>
                  </pic:nvPicPr>
                  <pic:blipFill>
                    <a:blip r:embed="rId22"/>
                    <a:stretch>
                      <a:fillRect/>
                    </a:stretch>
                  </pic:blipFill>
                  <pic:spPr>
                    <a:xfrm>
                      <a:off x="0" y="0"/>
                      <a:ext cx="1885950" cy="2305050"/>
                    </a:xfrm>
                    <a:prstGeom prst="rect">
                      <a:avLst/>
                    </a:prstGeom>
                  </pic:spPr>
                </pic:pic>
              </a:graphicData>
            </a:graphic>
          </wp:inline>
        </w:drawing>
      </w:r>
    </w:p>
    <w:p w14:paraId="4C7EE6C2" w14:textId="1A58A4FD" w:rsidR="00622E88" w:rsidRDefault="00DE2D26">
      <w:pPr>
        <w:spacing w:after="0" w:line="240" w:lineRule="auto"/>
        <w:ind w:firstLine="567"/>
        <w:jc w:val="center"/>
        <w:rPr>
          <w:rFonts w:ascii="Times New Roman" w:eastAsia="Times New Roman" w:hAnsi="Times New Roman" w:cs="Times New Roman"/>
          <w:b/>
          <w:sz w:val="20"/>
        </w:rPr>
      </w:pPr>
      <w:r>
        <w:rPr>
          <w:rFonts w:ascii="Times New Roman" w:eastAsia="Times New Roman" w:hAnsi="Times New Roman" w:cs="Times New Roman"/>
          <w:b/>
          <w:sz w:val="20"/>
        </w:rPr>
        <w:t xml:space="preserve">f) </w:t>
      </w:r>
      <w:r w:rsidR="00134005" w:rsidRPr="00134005">
        <w:rPr>
          <w:rFonts w:ascii="Times New Roman" w:eastAsia="Times New Roman" w:hAnsi="Times New Roman" w:cs="Times New Roman"/>
          <w:b/>
          <w:sz w:val="20"/>
        </w:rPr>
        <w:t>Канава</w:t>
      </w:r>
    </w:p>
    <w:p w14:paraId="3B677D77" w14:textId="77777777" w:rsidR="00622E88" w:rsidRDefault="00622E88">
      <w:pPr>
        <w:spacing w:after="0" w:line="240" w:lineRule="auto"/>
        <w:ind w:firstLine="567"/>
        <w:jc w:val="center"/>
        <w:rPr>
          <w:rFonts w:ascii="Times New Roman" w:eastAsia="Times New Roman" w:hAnsi="Times New Roman" w:cs="Times New Roman"/>
          <w:b/>
          <w:sz w:val="20"/>
        </w:rPr>
      </w:pPr>
    </w:p>
    <w:tbl>
      <w:tblPr>
        <w:tblStyle w:val="af4"/>
        <w:tblW w:w="9570" w:type="dxa"/>
        <w:tblInd w:w="0" w:type="dxa"/>
        <w:tblBorders>
          <w:top w:val="none" w:sz="0" w:space="0" w:color="000000"/>
          <w:left w:val="none" w:sz="0" w:space="0" w:color="000000"/>
          <w:bottom w:val="none" w:sz="0" w:space="0" w:color="000000"/>
          <w:right w:val="none" w:sz="0" w:space="0" w:color="000000"/>
        </w:tblBorders>
        <w:tblLook w:val="0600" w:firstRow="0" w:lastRow="0" w:firstColumn="0" w:lastColumn="0" w:noHBand="1" w:noVBand="1"/>
      </w:tblPr>
      <w:tblGrid>
        <w:gridCol w:w="1951"/>
        <w:gridCol w:w="7619"/>
      </w:tblGrid>
      <w:tr w:rsidR="00622E88" w14:paraId="7E0A0FB2" w14:textId="77777777">
        <w:tc>
          <w:tcPr>
            <w:tcW w:w="1951"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C4501AB" w14:textId="77777777" w:rsidR="00622E88" w:rsidRDefault="00DE2D26" w:rsidP="006A281B">
            <w:pPr>
              <w:spacing w:after="0"/>
              <w:rPr>
                <w:rFonts w:ascii="Times New Roman" w:eastAsia="Times New Roman" w:hAnsi="Times New Roman" w:cs="Times New Roman"/>
                <w:b/>
                <w:sz w:val="20"/>
              </w:rPr>
            </w:pPr>
            <w:r>
              <w:rPr>
                <w:rFonts w:ascii="Times New Roman" w:eastAsia="Times New Roman" w:hAnsi="Times New Roman" w:cs="Times New Roman"/>
                <w:b/>
                <w:sz w:val="20"/>
              </w:rPr>
              <w:t>Обозначения</w:t>
            </w:r>
          </w:p>
        </w:tc>
        <w:tc>
          <w:tcPr>
            <w:tcW w:w="7619"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E5DC2E1" w14:textId="77777777" w:rsidR="00622E88" w:rsidRDefault="00DE2D26" w:rsidP="006A281B">
            <w:pPr>
              <w:spacing w:after="0" w:line="240" w:lineRule="auto"/>
              <w:rPr>
                <w:rFonts w:ascii="Times New Roman" w:eastAsia="Times New Roman" w:hAnsi="Times New Roman" w:cs="Times New Roman"/>
                <w:b/>
                <w:sz w:val="20"/>
              </w:rPr>
            </w:pPr>
            <w:r>
              <w:rPr>
                <w:rFonts w:ascii="Times New Roman" w:eastAsia="Times New Roman" w:hAnsi="Times New Roman" w:cs="Times New Roman"/>
                <w:sz w:val="20"/>
              </w:rPr>
              <w:t>1 направление удара</w:t>
            </w:r>
          </w:p>
        </w:tc>
      </w:tr>
      <w:tr w:rsidR="00622E88" w14:paraId="55CF3083" w14:textId="77777777">
        <w:tc>
          <w:tcPr>
            <w:tcW w:w="1951"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63091753" w14:textId="77777777" w:rsidR="00622E88" w:rsidRDefault="00622E88" w:rsidP="006A281B">
            <w:pPr>
              <w:spacing w:after="0"/>
              <w:rPr>
                <w:rFonts w:ascii="Times New Roman" w:eastAsia="Times New Roman" w:hAnsi="Times New Roman" w:cs="Times New Roman"/>
                <w:b/>
                <w:sz w:val="20"/>
              </w:rPr>
            </w:pPr>
          </w:p>
        </w:tc>
        <w:tc>
          <w:tcPr>
            <w:tcW w:w="7619"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6ED0A823" w14:textId="77777777" w:rsidR="00622E88" w:rsidRDefault="00DE2D26" w:rsidP="006A281B">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 VSB 4 уровень земли</w:t>
            </w:r>
          </w:p>
        </w:tc>
      </w:tr>
      <w:tr w:rsidR="00622E88" w14:paraId="10308991" w14:textId="77777777">
        <w:tc>
          <w:tcPr>
            <w:tcW w:w="1951"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884FDB7" w14:textId="77777777" w:rsidR="00622E88" w:rsidRDefault="00622E88" w:rsidP="006A281B">
            <w:pPr>
              <w:spacing w:after="0"/>
              <w:rPr>
                <w:rFonts w:ascii="Times New Roman" w:eastAsia="Times New Roman" w:hAnsi="Times New Roman" w:cs="Times New Roman"/>
                <w:b/>
                <w:sz w:val="20"/>
              </w:rPr>
            </w:pPr>
          </w:p>
        </w:tc>
        <w:tc>
          <w:tcPr>
            <w:tcW w:w="7619"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1060D13" w14:textId="77777777" w:rsidR="00622E88" w:rsidRDefault="00DE2D26" w:rsidP="006A281B">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3 Линия отсчёта VSB</w:t>
            </w:r>
          </w:p>
        </w:tc>
      </w:tr>
    </w:tbl>
    <w:p w14:paraId="311A364D" w14:textId="77777777" w:rsidR="00622E88" w:rsidRDefault="00622E88">
      <w:pPr>
        <w:spacing w:after="0" w:line="240" w:lineRule="auto"/>
        <w:rPr>
          <w:rFonts w:ascii="Times New Roman" w:eastAsia="Times New Roman" w:hAnsi="Times New Roman" w:cs="Times New Roman"/>
          <w:b/>
          <w:sz w:val="24"/>
        </w:rPr>
      </w:pPr>
    </w:p>
    <w:p w14:paraId="55A1EB68" w14:textId="77777777" w:rsidR="00622E88" w:rsidRDefault="00DE2D26">
      <w:pPr>
        <w:spacing w:after="0" w:line="240" w:lineRule="auto"/>
        <w:ind w:firstLine="567"/>
        <w:rPr>
          <w:rFonts w:ascii="Times New Roman" w:eastAsia="Times New Roman" w:hAnsi="Times New Roman" w:cs="Times New Roman"/>
          <w:sz w:val="20"/>
        </w:rPr>
      </w:pPr>
      <w:r>
        <w:rPr>
          <w:rFonts w:ascii="Times New Roman" w:eastAsia="Times New Roman" w:hAnsi="Times New Roman" w:cs="Times New Roman"/>
          <w:sz w:val="20"/>
        </w:rPr>
        <w:t>Примечание 1 - IWA 14-2 содержит информацию о различных типах, имеющихся VSB.</w:t>
      </w:r>
    </w:p>
    <w:p w14:paraId="3FD0E0E7" w14:textId="6252542F" w:rsidR="00622E88" w:rsidRDefault="00DE2D26">
      <w:pPr>
        <w:spacing w:after="0" w:line="240" w:lineRule="auto"/>
        <w:ind w:firstLine="567"/>
        <w:rPr>
          <w:rFonts w:ascii="Times New Roman" w:eastAsia="Times New Roman" w:hAnsi="Times New Roman" w:cs="Times New Roman"/>
          <w:sz w:val="20"/>
        </w:rPr>
      </w:pPr>
      <w:r>
        <w:rPr>
          <w:rFonts w:ascii="Times New Roman" w:eastAsia="Times New Roman" w:hAnsi="Times New Roman" w:cs="Times New Roman"/>
          <w:sz w:val="20"/>
        </w:rPr>
        <w:t>П</w:t>
      </w:r>
      <w:r w:rsidR="006A281B">
        <w:rPr>
          <w:rFonts w:ascii="Times New Roman" w:eastAsia="Times New Roman" w:hAnsi="Times New Roman" w:cs="Times New Roman"/>
          <w:sz w:val="20"/>
        </w:rPr>
        <w:t>римечание 2 - В случае c), см. п</w:t>
      </w:r>
      <w:r>
        <w:rPr>
          <w:rFonts w:ascii="Times New Roman" w:eastAsia="Times New Roman" w:hAnsi="Times New Roman" w:cs="Times New Roman"/>
          <w:sz w:val="20"/>
        </w:rPr>
        <w:t>римечание 1 к 3.4.2</w:t>
      </w:r>
    </w:p>
    <w:p w14:paraId="4B50DBE1" w14:textId="77777777" w:rsidR="00622E88" w:rsidRDefault="00622E88">
      <w:pPr>
        <w:spacing w:after="0" w:line="240" w:lineRule="auto"/>
        <w:ind w:firstLine="567"/>
        <w:jc w:val="center"/>
        <w:rPr>
          <w:rFonts w:ascii="Times New Roman" w:eastAsia="Times New Roman" w:hAnsi="Times New Roman" w:cs="Times New Roman"/>
          <w:b/>
          <w:sz w:val="24"/>
        </w:rPr>
      </w:pPr>
    </w:p>
    <w:p w14:paraId="78101808" w14:textId="77777777" w:rsidR="00622E88" w:rsidRDefault="00DE2D26">
      <w:pPr>
        <w:spacing w:after="0" w:line="240" w:lineRule="auto"/>
        <w:ind w:firstLine="567"/>
        <w:jc w:val="center"/>
        <w:rPr>
          <w:rFonts w:ascii="Times New Roman" w:eastAsia="Times New Roman" w:hAnsi="Times New Roman" w:cs="Times New Roman"/>
          <w:b/>
          <w:sz w:val="24"/>
        </w:rPr>
      </w:pPr>
      <w:r>
        <w:rPr>
          <w:rFonts w:ascii="Times New Roman" w:eastAsia="Times New Roman" w:hAnsi="Times New Roman" w:cs="Times New Roman"/>
          <w:b/>
          <w:sz w:val="24"/>
        </w:rPr>
        <w:t>Рисунок 3 - Линия отсчёта VSB - Изометрическое изображение и вид сбоку</w:t>
      </w:r>
    </w:p>
    <w:p w14:paraId="1C76EE2F" w14:textId="77777777" w:rsidR="00622E88" w:rsidRDefault="00622E88">
      <w:pPr>
        <w:spacing w:after="0" w:line="240" w:lineRule="auto"/>
        <w:ind w:firstLine="567"/>
        <w:jc w:val="center"/>
        <w:rPr>
          <w:rFonts w:ascii="Times New Roman" w:eastAsia="Times New Roman" w:hAnsi="Times New Roman" w:cs="Times New Roman"/>
          <w:b/>
          <w:sz w:val="24"/>
        </w:rPr>
      </w:pPr>
    </w:p>
    <w:p w14:paraId="199C3D8B"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3.5 Соударение</w:t>
      </w:r>
    </w:p>
    <w:p w14:paraId="19F1C761" w14:textId="77777777" w:rsidR="00622E88" w:rsidRDefault="00622E88">
      <w:pPr>
        <w:spacing w:after="0" w:line="240" w:lineRule="auto"/>
        <w:ind w:firstLine="567"/>
        <w:jc w:val="both"/>
        <w:rPr>
          <w:rFonts w:ascii="Times New Roman" w:eastAsia="Times New Roman" w:hAnsi="Times New Roman" w:cs="Times New Roman"/>
          <w:b/>
          <w:sz w:val="24"/>
        </w:rPr>
      </w:pPr>
    </w:p>
    <w:p w14:paraId="6B7A8B75"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3.5.1 Скорость соударения </w:t>
      </w:r>
      <w:r w:rsidRPr="006A281B">
        <w:rPr>
          <w:rFonts w:ascii="Times New Roman" w:eastAsia="Times New Roman" w:hAnsi="Times New Roman" w:cs="Times New Roman"/>
          <w:sz w:val="24"/>
        </w:rPr>
        <w:t>(impact speed):</w:t>
      </w:r>
      <w:r>
        <w:rPr>
          <w:rFonts w:ascii="Times New Roman" w:eastAsia="Times New Roman" w:hAnsi="Times New Roman" w:cs="Times New Roman"/>
          <w:b/>
          <w:sz w:val="24"/>
        </w:rPr>
        <w:t xml:space="preserve"> </w:t>
      </w:r>
      <w:r>
        <w:rPr>
          <w:rFonts w:ascii="Times New Roman" w:eastAsia="Times New Roman" w:hAnsi="Times New Roman" w:cs="Times New Roman"/>
          <w:sz w:val="24"/>
        </w:rPr>
        <w:t>Скорость свободно двигающегося испытательного автотранспортного средства перед достижением</w:t>
      </w:r>
      <w:r>
        <w:rPr>
          <w:rFonts w:ascii="Times New Roman" w:eastAsia="Times New Roman" w:hAnsi="Times New Roman" w:cs="Times New Roman"/>
          <w:b/>
          <w:sz w:val="24"/>
        </w:rPr>
        <w:t xml:space="preserve"> </w:t>
      </w:r>
      <w:r>
        <w:rPr>
          <w:rFonts w:ascii="Times New Roman" w:eastAsia="Times New Roman" w:hAnsi="Times New Roman" w:cs="Times New Roman"/>
          <w:sz w:val="24"/>
        </w:rPr>
        <w:t>точки начального контакта</w:t>
      </w:r>
    </w:p>
    <w:p w14:paraId="574502AF" w14:textId="77777777" w:rsidR="00622E88" w:rsidRDefault="00622E88">
      <w:pPr>
        <w:spacing w:after="0" w:line="240" w:lineRule="auto"/>
        <w:ind w:firstLine="567"/>
        <w:jc w:val="both"/>
        <w:rPr>
          <w:rFonts w:ascii="Times New Roman" w:eastAsia="Times New Roman" w:hAnsi="Times New Roman" w:cs="Times New Roman"/>
          <w:b/>
          <w:sz w:val="24"/>
        </w:rPr>
      </w:pPr>
    </w:p>
    <w:p w14:paraId="0D84E518"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3.5.2 Угол соударения </w:t>
      </w:r>
      <w:r w:rsidRPr="006A281B">
        <w:rPr>
          <w:rFonts w:ascii="Times New Roman" w:eastAsia="Times New Roman" w:hAnsi="Times New Roman" w:cs="Times New Roman"/>
          <w:sz w:val="24"/>
        </w:rPr>
        <w:t>(impact angle):</w:t>
      </w:r>
      <w:r>
        <w:rPr>
          <w:rFonts w:ascii="Times New Roman" w:eastAsia="Times New Roman" w:hAnsi="Times New Roman" w:cs="Times New Roman"/>
          <w:b/>
          <w:sz w:val="24"/>
        </w:rPr>
        <w:t xml:space="preserve"> </w:t>
      </w:r>
      <w:r>
        <w:rPr>
          <w:rFonts w:ascii="Times New Roman" w:eastAsia="Times New Roman" w:hAnsi="Times New Roman" w:cs="Times New Roman"/>
          <w:sz w:val="24"/>
        </w:rPr>
        <w:t>Угол &gt;0° и ≤90° в горизонтальной плоскости между линией отсчёта VSB и путём приближения</w:t>
      </w:r>
      <w:r>
        <w:rPr>
          <w:rFonts w:ascii="Times New Roman" w:eastAsia="Times New Roman" w:hAnsi="Times New Roman" w:cs="Times New Roman"/>
          <w:b/>
          <w:sz w:val="24"/>
        </w:rPr>
        <w:t xml:space="preserve"> </w:t>
      </w:r>
      <w:r>
        <w:rPr>
          <w:rFonts w:ascii="Times New Roman" w:eastAsia="Times New Roman" w:hAnsi="Times New Roman" w:cs="Times New Roman"/>
          <w:sz w:val="24"/>
        </w:rPr>
        <w:t>автомобиля к VSB</w:t>
      </w:r>
    </w:p>
    <w:p w14:paraId="3E558450" w14:textId="77777777" w:rsidR="00622E88" w:rsidRDefault="00622E88">
      <w:pPr>
        <w:spacing w:after="0" w:line="240" w:lineRule="auto"/>
        <w:ind w:firstLine="567"/>
        <w:jc w:val="both"/>
        <w:rPr>
          <w:rFonts w:ascii="Times New Roman" w:eastAsia="Times New Roman" w:hAnsi="Times New Roman" w:cs="Times New Roman"/>
          <w:sz w:val="24"/>
        </w:rPr>
      </w:pPr>
    </w:p>
    <w:p w14:paraId="71C1CC8C" w14:textId="6FDD97D1"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1 - Для ясности угол с</w:t>
      </w:r>
      <w:r w:rsidR="006A281B">
        <w:rPr>
          <w:rFonts w:ascii="Times New Roman" w:eastAsia="Times New Roman" w:hAnsi="Times New Roman" w:cs="Times New Roman"/>
          <w:sz w:val="20"/>
        </w:rPr>
        <w:t>оударения проиллюстрирован на р</w:t>
      </w:r>
      <w:r>
        <w:rPr>
          <w:rFonts w:ascii="Times New Roman" w:eastAsia="Times New Roman" w:hAnsi="Times New Roman" w:cs="Times New Roman"/>
          <w:sz w:val="20"/>
        </w:rPr>
        <w:t>исунке 4.</w:t>
      </w:r>
    </w:p>
    <w:p w14:paraId="32D10EBF" w14:textId="77777777" w:rsidR="00622E88" w:rsidRDefault="00622E88">
      <w:pPr>
        <w:spacing w:after="0" w:line="240" w:lineRule="auto"/>
        <w:ind w:firstLine="567"/>
        <w:jc w:val="both"/>
        <w:rPr>
          <w:rFonts w:ascii="Times New Roman" w:eastAsia="Times New Roman" w:hAnsi="Times New Roman" w:cs="Times New Roman"/>
          <w:b/>
          <w:sz w:val="24"/>
        </w:rPr>
      </w:pPr>
    </w:p>
    <w:p w14:paraId="192F80D8"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3.5.3 Целевая точка удара </w:t>
      </w:r>
      <w:r w:rsidRPr="006A281B">
        <w:rPr>
          <w:rFonts w:ascii="Times New Roman" w:eastAsia="Times New Roman" w:hAnsi="Times New Roman" w:cs="Times New Roman"/>
          <w:sz w:val="24"/>
        </w:rPr>
        <w:t xml:space="preserve">(target impact point): </w:t>
      </w:r>
      <w:r>
        <w:rPr>
          <w:rFonts w:ascii="Times New Roman" w:eastAsia="Times New Roman" w:hAnsi="Times New Roman" w:cs="Times New Roman"/>
          <w:sz w:val="24"/>
        </w:rPr>
        <w:t>Пересечение между продольной центральной линией автомобиля и боковой позицией на поверхности</w:t>
      </w:r>
      <w:r>
        <w:rPr>
          <w:rFonts w:ascii="Times New Roman" w:eastAsia="Times New Roman" w:hAnsi="Times New Roman" w:cs="Times New Roman"/>
          <w:b/>
          <w:sz w:val="24"/>
        </w:rPr>
        <w:t xml:space="preserve"> </w:t>
      </w:r>
      <w:r>
        <w:rPr>
          <w:rFonts w:ascii="Times New Roman" w:eastAsia="Times New Roman" w:hAnsi="Times New Roman" w:cs="Times New Roman"/>
          <w:sz w:val="24"/>
        </w:rPr>
        <w:t>удара VSB</w:t>
      </w:r>
    </w:p>
    <w:p w14:paraId="4E6E8E92" w14:textId="77777777" w:rsidR="00622E88" w:rsidRDefault="00622E88">
      <w:pPr>
        <w:spacing w:after="0" w:line="240" w:lineRule="auto"/>
        <w:ind w:firstLine="567"/>
        <w:jc w:val="both"/>
        <w:rPr>
          <w:rFonts w:ascii="Times New Roman" w:eastAsia="Times New Roman" w:hAnsi="Times New Roman" w:cs="Times New Roman"/>
          <w:sz w:val="24"/>
        </w:rPr>
      </w:pPr>
    </w:p>
    <w:p w14:paraId="02606869"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1 - Целевая точка удара на мишени проиллюстрирована для ясности на Рисунке 4 и используется для определения положения испытательного автомобиля относительно VSB при углах удара &gt; 45°. При испытании на удар под углом 90° целевая точка удара по мишени и точка первичного контакта совпадают.</w:t>
      </w:r>
    </w:p>
    <w:p w14:paraId="479230CD" w14:textId="77777777" w:rsidR="00622E88" w:rsidRDefault="00622E88">
      <w:pPr>
        <w:spacing w:after="0" w:line="240" w:lineRule="auto"/>
        <w:ind w:firstLine="567"/>
        <w:jc w:val="both"/>
        <w:rPr>
          <w:rFonts w:ascii="Times New Roman" w:eastAsia="Times New Roman" w:hAnsi="Times New Roman" w:cs="Times New Roman"/>
          <w:b/>
          <w:sz w:val="24"/>
        </w:rPr>
      </w:pPr>
    </w:p>
    <w:p w14:paraId="4E670C34"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3.5.4 Первичная точка контакта </w:t>
      </w:r>
      <w:r w:rsidRPr="006A281B">
        <w:rPr>
          <w:rFonts w:ascii="Times New Roman" w:eastAsia="Times New Roman" w:hAnsi="Times New Roman" w:cs="Times New Roman"/>
          <w:sz w:val="24"/>
        </w:rPr>
        <w:t>(initial contact point):</w:t>
      </w:r>
      <w:r>
        <w:rPr>
          <w:rFonts w:ascii="Times New Roman" w:eastAsia="Times New Roman" w:hAnsi="Times New Roman" w:cs="Times New Roman"/>
          <w:b/>
          <w:sz w:val="24"/>
        </w:rPr>
        <w:t xml:space="preserve"> </w:t>
      </w:r>
      <w:r>
        <w:rPr>
          <w:rFonts w:ascii="Times New Roman" w:eastAsia="Times New Roman" w:hAnsi="Times New Roman" w:cs="Times New Roman"/>
          <w:sz w:val="24"/>
        </w:rPr>
        <w:t>Точка, в которой испытательный автомобиль и поверхность удара VSB впервые входят в контакт при испытаниях</w:t>
      </w:r>
      <w:r>
        <w:rPr>
          <w:rFonts w:ascii="Times New Roman" w:eastAsia="Times New Roman" w:hAnsi="Times New Roman" w:cs="Times New Roman"/>
          <w:b/>
          <w:sz w:val="24"/>
        </w:rPr>
        <w:t xml:space="preserve"> </w:t>
      </w:r>
      <w:r>
        <w:rPr>
          <w:rFonts w:ascii="Times New Roman" w:eastAsia="Times New Roman" w:hAnsi="Times New Roman" w:cs="Times New Roman"/>
          <w:sz w:val="24"/>
        </w:rPr>
        <w:t>на удар</w:t>
      </w:r>
    </w:p>
    <w:p w14:paraId="624C0EAA" w14:textId="77777777" w:rsidR="00622E88" w:rsidRDefault="00622E88">
      <w:pPr>
        <w:spacing w:after="0" w:line="240" w:lineRule="auto"/>
        <w:ind w:firstLine="567"/>
        <w:jc w:val="both"/>
        <w:rPr>
          <w:rFonts w:ascii="Times New Roman" w:eastAsia="Times New Roman" w:hAnsi="Times New Roman" w:cs="Times New Roman"/>
          <w:sz w:val="24"/>
        </w:rPr>
      </w:pPr>
    </w:p>
    <w:p w14:paraId="71B91E5C" w14:textId="21DBD5D6" w:rsidR="00622E88" w:rsidRPr="006A281B"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1 - Первичная точка контакта пр</w:t>
      </w:r>
      <w:r w:rsidR="006A281B">
        <w:rPr>
          <w:rFonts w:ascii="Times New Roman" w:eastAsia="Times New Roman" w:hAnsi="Times New Roman" w:cs="Times New Roman"/>
          <w:sz w:val="20"/>
        </w:rPr>
        <w:t>оиллюстрирована для ясности на р</w:t>
      </w:r>
      <w:r>
        <w:rPr>
          <w:rFonts w:ascii="Times New Roman" w:eastAsia="Times New Roman" w:hAnsi="Times New Roman" w:cs="Times New Roman"/>
          <w:sz w:val="20"/>
        </w:rPr>
        <w:t>исунке 4 и используется для определения положения испытательного автомобиля относительно VSB при углах удара ≤ 45°.</w:t>
      </w:r>
    </w:p>
    <w:p w14:paraId="65CE9CF7" w14:textId="77777777" w:rsidR="00622E88" w:rsidRDefault="00DE2D26">
      <w:pPr>
        <w:spacing w:after="0" w:line="240" w:lineRule="auto"/>
        <w:ind w:firstLine="567"/>
        <w:jc w:val="center"/>
        <w:rPr>
          <w:rFonts w:ascii="Times New Roman" w:eastAsia="Times New Roman" w:hAnsi="Times New Roman" w:cs="Times New Roman"/>
          <w:sz w:val="24"/>
        </w:rPr>
      </w:pPr>
      <w:r>
        <w:rPr>
          <w:noProof/>
          <w:lang w:eastAsia="zh-CN"/>
        </w:rPr>
        <w:drawing>
          <wp:inline distT="0" distB="0" distL="0" distR="0" wp14:anchorId="57E283A9" wp14:editId="27E1D35F">
            <wp:extent cx="3247024" cy="1619250"/>
            <wp:effectExtent l="0" t="0" r="0" b="0"/>
            <wp:docPr id="16" name="Drawing 15"/>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pic:cNvPicPr>
                  </pic:nvPicPr>
                  <pic:blipFill>
                    <a:blip r:embed="rId23"/>
                    <a:stretch>
                      <a:fillRect/>
                    </a:stretch>
                  </pic:blipFill>
                  <pic:spPr>
                    <a:xfrm>
                      <a:off x="0" y="0"/>
                      <a:ext cx="3247024" cy="1619250"/>
                    </a:xfrm>
                    <a:prstGeom prst="rect">
                      <a:avLst/>
                    </a:prstGeom>
                  </pic:spPr>
                </pic:pic>
              </a:graphicData>
            </a:graphic>
          </wp:inline>
        </w:drawing>
      </w:r>
    </w:p>
    <w:p w14:paraId="42689F26" w14:textId="77777777" w:rsidR="00622E88" w:rsidRDefault="00622E88">
      <w:pPr>
        <w:spacing w:after="0" w:line="240" w:lineRule="auto"/>
        <w:ind w:firstLine="567"/>
        <w:jc w:val="both"/>
        <w:rPr>
          <w:rFonts w:ascii="Times New Roman" w:eastAsia="Times New Roman" w:hAnsi="Times New Roman" w:cs="Times New Roman"/>
          <w:sz w:val="24"/>
        </w:rPr>
      </w:pPr>
    </w:p>
    <w:p w14:paraId="42AE5277" w14:textId="77777777" w:rsidR="00622E88" w:rsidRDefault="00DE2D26">
      <w:pPr>
        <w:spacing w:after="0" w:line="240" w:lineRule="auto"/>
        <w:ind w:firstLine="567"/>
        <w:jc w:val="center"/>
        <w:rPr>
          <w:rFonts w:ascii="Times New Roman" w:eastAsia="Times New Roman" w:hAnsi="Times New Roman" w:cs="Times New Roman"/>
          <w:sz w:val="24"/>
        </w:rPr>
      </w:pPr>
      <w:r>
        <w:rPr>
          <w:rFonts w:ascii="Times New Roman" w:eastAsia="Times New Roman" w:hAnsi="Times New Roman" w:cs="Times New Roman"/>
          <w:b/>
          <w:sz w:val="20"/>
        </w:rPr>
        <w:t>a) угол соударения = 90°</w:t>
      </w:r>
    </w:p>
    <w:p w14:paraId="349E7B05" w14:textId="77777777" w:rsidR="00622E88" w:rsidRDefault="00622E88">
      <w:pPr>
        <w:spacing w:after="0" w:line="240" w:lineRule="auto"/>
        <w:ind w:firstLine="567"/>
        <w:jc w:val="both"/>
        <w:rPr>
          <w:rFonts w:ascii="Times New Roman" w:eastAsia="Times New Roman" w:hAnsi="Times New Roman" w:cs="Times New Roman"/>
          <w:sz w:val="24"/>
        </w:rPr>
      </w:pPr>
    </w:p>
    <w:p w14:paraId="3EE235D9" w14:textId="77777777" w:rsidR="00622E88" w:rsidRDefault="00DE2D26">
      <w:pPr>
        <w:spacing w:after="0" w:line="240" w:lineRule="auto"/>
        <w:ind w:firstLine="567"/>
        <w:jc w:val="both"/>
        <w:rPr>
          <w:rFonts w:ascii="Times New Roman" w:eastAsia="Times New Roman" w:hAnsi="Times New Roman" w:cs="Times New Roman"/>
          <w:sz w:val="24"/>
        </w:rPr>
      </w:pPr>
      <w:r>
        <w:rPr>
          <w:noProof/>
          <w:lang w:eastAsia="zh-CN"/>
        </w:rPr>
        <w:drawing>
          <wp:inline distT="0" distB="0" distL="0" distR="0" wp14:anchorId="1D76A959" wp14:editId="6C4B79E5">
            <wp:extent cx="4734753" cy="2474804"/>
            <wp:effectExtent l="0" t="0" r="0" b="0"/>
            <wp:docPr id="17" name="Drawing 16"/>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pic:cNvPicPr>
                  </pic:nvPicPr>
                  <pic:blipFill>
                    <a:blip r:embed="rId24"/>
                    <a:stretch>
                      <a:fillRect/>
                    </a:stretch>
                  </pic:blipFill>
                  <pic:spPr>
                    <a:xfrm>
                      <a:off x="0" y="0"/>
                      <a:ext cx="4734753" cy="2474804"/>
                    </a:xfrm>
                    <a:prstGeom prst="rect">
                      <a:avLst/>
                    </a:prstGeom>
                  </pic:spPr>
                </pic:pic>
              </a:graphicData>
            </a:graphic>
          </wp:inline>
        </w:drawing>
      </w:r>
    </w:p>
    <w:p w14:paraId="0738A72B" w14:textId="77777777" w:rsidR="00622E88" w:rsidRDefault="00DE2D26">
      <w:pPr>
        <w:spacing w:after="0" w:line="240" w:lineRule="auto"/>
        <w:ind w:firstLine="567"/>
        <w:jc w:val="center"/>
        <w:rPr>
          <w:rFonts w:ascii="Times New Roman" w:eastAsia="Times New Roman" w:hAnsi="Times New Roman" w:cs="Times New Roman"/>
          <w:b/>
          <w:sz w:val="20"/>
        </w:rPr>
      </w:pPr>
      <w:r>
        <w:rPr>
          <w:rFonts w:ascii="Times New Roman" w:eastAsia="Times New Roman" w:hAnsi="Times New Roman" w:cs="Times New Roman"/>
          <w:b/>
          <w:sz w:val="20"/>
        </w:rPr>
        <w:t>b) угол соударения = 45°</w:t>
      </w:r>
    </w:p>
    <w:p w14:paraId="2371CE3A" w14:textId="77777777" w:rsidR="00622E88" w:rsidRDefault="00622E88">
      <w:pPr>
        <w:spacing w:after="0" w:line="240" w:lineRule="auto"/>
        <w:ind w:firstLine="567"/>
        <w:jc w:val="center"/>
        <w:rPr>
          <w:rFonts w:ascii="Times New Roman" w:eastAsia="Times New Roman" w:hAnsi="Times New Roman" w:cs="Times New Roman"/>
          <w:b/>
          <w:sz w:val="20"/>
        </w:rPr>
      </w:pPr>
    </w:p>
    <w:tbl>
      <w:tblPr>
        <w:tblStyle w:val="af5"/>
        <w:tblW w:w="9570" w:type="dxa"/>
        <w:tblInd w:w="0" w:type="dxa"/>
        <w:tblBorders>
          <w:top w:val="none" w:sz="0" w:space="0" w:color="000000"/>
          <w:left w:val="none" w:sz="0" w:space="0" w:color="000000"/>
          <w:bottom w:val="none" w:sz="0" w:space="0" w:color="000000"/>
          <w:right w:val="none" w:sz="0" w:space="0" w:color="000000"/>
        </w:tblBorders>
        <w:tblLook w:val="0600" w:firstRow="0" w:lastRow="0" w:firstColumn="0" w:lastColumn="0" w:noHBand="1" w:noVBand="1"/>
      </w:tblPr>
      <w:tblGrid>
        <w:gridCol w:w="4785"/>
        <w:gridCol w:w="4785"/>
      </w:tblGrid>
      <w:tr w:rsidR="00622E88" w14:paraId="5020FF05"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600143FC"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b/>
                <w:sz w:val="20"/>
              </w:rPr>
              <w:t>Обозначения</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B9A0E3D" w14:textId="77777777" w:rsidR="00622E88" w:rsidRDefault="00622E88" w:rsidP="006A281B">
            <w:pPr>
              <w:spacing w:after="0" w:line="240" w:lineRule="auto"/>
              <w:jc w:val="center"/>
              <w:rPr>
                <w:rFonts w:ascii="Times New Roman" w:eastAsia="Times New Roman" w:hAnsi="Times New Roman" w:cs="Times New Roman"/>
                <w:sz w:val="20"/>
              </w:rPr>
            </w:pPr>
          </w:p>
        </w:tc>
      </w:tr>
      <w:tr w:rsidR="00622E88" w14:paraId="1EFAE6D4"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1CE439E3"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1 центральная линия испытываемого автомобиля</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A8D6F7C"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6 линия отсчёта VSB (поверхность удара)</w:t>
            </w:r>
          </w:p>
        </w:tc>
      </w:tr>
      <w:tr w:rsidR="00622E88" w14:paraId="249BD100"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1A761362"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2 испытываемый автомобиль перед ударом</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3ED24B34"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7 VSB</w:t>
            </w:r>
          </w:p>
        </w:tc>
      </w:tr>
      <w:tr w:rsidR="00622E88" w14:paraId="15BD7390"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8ADAEF1"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3 путь приближения автомобиля</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A1D0109"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8 точка первичного контакта</w:t>
            </w:r>
          </w:p>
        </w:tc>
      </w:tr>
      <w:tr w:rsidR="00622E88" w14:paraId="09F78EE6"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007251F"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4 автомобиль в момент удара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D27C684"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9 целевая точка контактаtar</w:t>
            </w:r>
          </w:p>
        </w:tc>
      </w:tr>
      <w:tr w:rsidR="00622E88" w14:paraId="5116E035"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931B1F7" w14:textId="77777777" w:rsidR="00622E88" w:rsidRDefault="00DE2D26">
            <w:pPr>
              <w:jc w:val="both"/>
              <w:rPr>
                <w:rFonts w:ascii="Times New Roman" w:eastAsia="Times New Roman" w:hAnsi="Times New Roman" w:cs="Times New Roman"/>
                <w:sz w:val="20"/>
              </w:rPr>
            </w:pPr>
            <w:r>
              <w:rPr>
                <w:rFonts w:ascii="Times New Roman" w:eastAsia="Times New Roman" w:hAnsi="Times New Roman" w:cs="Times New Roman"/>
                <w:sz w:val="20"/>
              </w:rPr>
              <w:t>5 фундамент VSB</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2855B94"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vertAlign w:val="superscript"/>
              </w:rPr>
              <w:t>A)</w:t>
            </w:r>
            <w:r>
              <w:rPr>
                <w:rFonts w:ascii="Times New Roman" w:eastAsia="Times New Roman" w:hAnsi="Times New Roman" w:cs="Times New Roman"/>
                <w:sz w:val="20"/>
              </w:rPr>
              <w:t xml:space="preserve"> в случае ударных испытаний с углом удара 90°, целевая точка удара и точка первичного контакта совпадают</w:t>
            </w:r>
          </w:p>
        </w:tc>
      </w:tr>
    </w:tbl>
    <w:p w14:paraId="75A427DF" w14:textId="77777777" w:rsidR="00622E88" w:rsidRDefault="00622E88">
      <w:pPr>
        <w:spacing w:after="0" w:line="240" w:lineRule="auto"/>
        <w:ind w:firstLine="567"/>
        <w:jc w:val="center"/>
        <w:rPr>
          <w:rFonts w:ascii="Times New Roman" w:eastAsia="Times New Roman" w:hAnsi="Times New Roman" w:cs="Times New Roman"/>
          <w:sz w:val="24"/>
        </w:rPr>
      </w:pPr>
    </w:p>
    <w:p w14:paraId="359A85F5" w14:textId="77777777" w:rsidR="00622E88" w:rsidRDefault="00DE2D26">
      <w:pPr>
        <w:spacing w:after="0" w:line="240" w:lineRule="auto"/>
        <w:ind w:firstLine="567"/>
        <w:jc w:val="center"/>
        <w:rPr>
          <w:rFonts w:ascii="Times New Roman" w:eastAsia="Times New Roman" w:hAnsi="Times New Roman" w:cs="Times New Roman"/>
          <w:sz w:val="24"/>
        </w:rPr>
      </w:pPr>
      <w:r>
        <w:rPr>
          <w:rFonts w:ascii="Times New Roman" w:eastAsia="Times New Roman" w:hAnsi="Times New Roman" w:cs="Times New Roman"/>
          <w:b/>
          <w:sz w:val="24"/>
        </w:rPr>
        <w:t>Рисунок 4 - Угол удара, целевая точка контакта и первичная точка контакта - Вид сверху</w:t>
      </w:r>
    </w:p>
    <w:p w14:paraId="0411C9DF" w14:textId="77777777" w:rsidR="00622E88" w:rsidRDefault="00622E88">
      <w:pPr>
        <w:spacing w:after="0" w:line="240" w:lineRule="auto"/>
        <w:ind w:firstLine="567"/>
        <w:jc w:val="center"/>
        <w:rPr>
          <w:rFonts w:ascii="Times New Roman" w:eastAsia="Times New Roman" w:hAnsi="Times New Roman" w:cs="Times New Roman"/>
          <w:sz w:val="24"/>
        </w:rPr>
      </w:pPr>
    </w:p>
    <w:p w14:paraId="397A1687"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3.6 Технические данные</w:t>
      </w:r>
    </w:p>
    <w:p w14:paraId="1BBEFA75" w14:textId="77777777" w:rsidR="00622E88" w:rsidRDefault="00622E88">
      <w:pPr>
        <w:spacing w:after="0" w:line="240" w:lineRule="auto"/>
        <w:ind w:firstLine="567"/>
        <w:jc w:val="both"/>
        <w:rPr>
          <w:rFonts w:ascii="Times New Roman" w:eastAsia="Times New Roman" w:hAnsi="Times New Roman" w:cs="Times New Roman"/>
          <w:b/>
          <w:sz w:val="24"/>
        </w:rPr>
      </w:pPr>
    </w:p>
    <w:p w14:paraId="089B23F0" w14:textId="1638BF41"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sz w:val="24"/>
        </w:rPr>
        <w:t xml:space="preserve">3.6.1 Расстояние </w:t>
      </w:r>
      <w:r w:rsidR="006A281B" w:rsidRPr="006A281B">
        <w:rPr>
          <w:rFonts w:ascii="Times New Roman" w:eastAsia="Times New Roman" w:hAnsi="Times New Roman" w:cs="Times New Roman"/>
          <w:b/>
          <w:sz w:val="24"/>
        </w:rPr>
        <w:t>проникновения</w:t>
      </w:r>
      <w:r>
        <w:rPr>
          <w:rFonts w:ascii="Times New Roman" w:eastAsia="Times New Roman" w:hAnsi="Times New Roman" w:cs="Times New Roman"/>
          <w:b/>
          <w:sz w:val="24"/>
        </w:rPr>
        <w:t xml:space="preserve"> автомобиля </w:t>
      </w:r>
      <w:r w:rsidRPr="006A281B">
        <w:rPr>
          <w:rFonts w:ascii="Times New Roman" w:eastAsia="Times New Roman" w:hAnsi="Times New Roman" w:cs="Times New Roman"/>
          <w:sz w:val="24"/>
        </w:rPr>
        <w:t>(</w:t>
      </w:r>
      <w:proofErr w:type="spellStart"/>
      <w:r w:rsidRPr="006A281B">
        <w:rPr>
          <w:rFonts w:ascii="Times New Roman" w:eastAsia="Times New Roman" w:hAnsi="Times New Roman" w:cs="Times New Roman"/>
          <w:sz w:val="24"/>
        </w:rPr>
        <w:t>vehicle</w:t>
      </w:r>
      <w:proofErr w:type="spellEnd"/>
      <w:r w:rsidRPr="006A281B">
        <w:rPr>
          <w:rFonts w:ascii="Times New Roman" w:eastAsia="Times New Roman" w:hAnsi="Times New Roman" w:cs="Times New Roman"/>
          <w:sz w:val="24"/>
        </w:rPr>
        <w:t xml:space="preserve"> </w:t>
      </w:r>
      <w:proofErr w:type="spellStart"/>
      <w:r w:rsidRPr="006A281B">
        <w:rPr>
          <w:rFonts w:ascii="Times New Roman" w:eastAsia="Times New Roman" w:hAnsi="Times New Roman" w:cs="Times New Roman"/>
          <w:sz w:val="24"/>
        </w:rPr>
        <w:t>penetration</w:t>
      </w:r>
      <w:proofErr w:type="spellEnd"/>
      <w:r w:rsidRPr="006A281B">
        <w:rPr>
          <w:rFonts w:ascii="Times New Roman" w:eastAsia="Times New Roman" w:hAnsi="Times New Roman" w:cs="Times New Roman"/>
          <w:sz w:val="24"/>
        </w:rPr>
        <w:t xml:space="preserve"> </w:t>
      </w:r>
      <w:proofErr w:type="spellStart"/>
      <w:r w:rsidRPr="006A281B">
        <w:rPr>
          <w:rFonts w:ascii="Times New Roman" w:eastAsia="Times New Roman" w:hAnsi="Times New Roman" w:cs="Times New Roman"/>
          <w:sz w:val="24"/>
        </w:rPr>
        <w:t>distance</w:t>
      </w:r>
      <w:proofErr w:type="spellEnd"/>
      <w:r w:rsidRPr="006A281B">
        <w:rPr>
          <w:rFonts w:ascii="Times New Roman" w:eastAsia="Times New Roman" w:hAnsi="Times New Roman" w:cs="Times New Roman"/>
          <w:sz w:val="24"/>
        </w:rPr>
        <w:t>):</w:t>
      </w:r>
      <w:r>
        <w:rPr>
          <w:rFonts w:ascii="Times New Roman" w:eastAsia="Times New Roman" w:hAnsi="Times New Roman" w:cs="Times New Roman"/>
          <w:b/>
          <w:sz w:val="24"/>
        </w:rPr>
        <w:t xml:space="preserve"> </w:t>
      </w:r>
      <w:r>
        <w:rPr>
          <w:rFonts w:ascii="Times New Roman" w:eastAsia="Times New Roman" w:hAnsi="Times New Roman" w:cs="Times New Roman"/>
          <w:sz w:val="24"/>
        </w:rPr>
        <w:t>Максимальное расстояние по перпендикуляру между линией отсчёта VSB и либо: a) точкой отсчёта</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автомобиля в </w:t>
      </w:r>
      <w:proofErr w:type="gramStart"/>
      <w:r>
        <w:rPr>
          <w:rFonts w:ascii="Times New Roman" w:eastAsia="Times New Roman" w:hAnsi="Times New Roman" w:cs="Times New Roman"/>
          <w:sz w:val="24"/>
        </w:rPr>
        <w:t>случае</w:t>
      </w:r>
      <w:proofErr w:type="gramEnd"/>
      <w:r>
        <w:rPr>
          <w:rFonts w:ascii="Times New Roman" w:eastAsia="Times New Roman" w:hAnsi="Times New Roman" w:cs="Times New Roman"/>
          <w:sz w:val="24"/>
        </w:rPr>
        <w:t xml:space="preserve"> когда рыскание и/или питч автомобиля &lt; 90°; или b) в </w:t>
      </w:r>
      <w:proofErr w:type="gramStart"/>
      <w:r>
        <w:rPr>
          <w:rFonts w:ascii="Times New Roman" w:eastAsia="Times New Roman" w:hAnsi="Times New Roman" w:cs="Times New Roman"/>
          <w:sz w:val="24"/>
        </w:rPr>
        <w:t>случае</w:t>
      </w:r>
      <w:proofErr w:type="gramEnd"/>
      <w:r>
        <w:rPr>
          <w:rFonts w:ascii="Times New Roman" w:eastAsia="Times New Roman" w:hAnsi="Times New Roman" w:cs="Times New Roman"/>
          <w:sz w:val="24"/>
        </w:rPr>
        <w:t xml:space="preserve"> когда рыскание</w:t>
      </w:r>
      <w:r>
        <w:rPr>
          <w:rFonts w:ascii="Times New Roman" w:eastAsia="Times New Roman" w:hAnsi="Times New Roman" w:cs="Times New Roman"/>
          <w:b/>
          <w:sz w:val="24"/>
        </w:rPr>
        <w:t xml:space="preserve"> </w:t>
      </w:r>
      <w:r>
        <w:rPr>
          <w:rFonts w:ascii="Times New Roman" w:eastAsia="Times New Roman" w:hAnsi="Times New Roman" w:cs="Times New Roman"/>
          <w:sz w:val="24"/>
        </w:rPr>
        <w:t>и/или питч автомобиля ≥ 90°, наиболее удалённой частью грузовой платформы (для N1, N2 и N3</w:t>
      </w:r>
      <w:r>
        <w:rPr>
          <w:rFonts w:ascii="Times New Roman" w:eastAsia="Times New Roman" w:hAnsi="Times New Roman" w:cs="Times New Roman"/>
          <w:b/>
          <w:sz w:val="24"/>
        </w:rPr>
        <w:t xml:space="preserve"> </w:t>
      </w:r>
      <w:r>
        <w:rPr>
          <w:rFonts w:ascii="Times New Roman" w:eastAsia="Times New Roman" w:hAnsi="Times New Roman" w:cs="Times New Roman"/>
          <w:sz w:val="24"/>
        </w:rPr>
        <w:t>автомобилей) или наиболее удалённой частью автомобиля (автомобили M1 и N1G), достигаемое либо</w:t>
      </w:r>
      <w:r>
        <w:rPr>
          <w:rFonts w:ascii="Times New Roman" w:eastAsia="Times New Roman" w:hAnsi="Times New Roman" w:cs="Times New Roman"/>
          <w:b/>
          <w:sz w:val="24"/>
        </w:rPr>
        <w:t xml:space="preserve"> </w:t>
      </w:r>
      <w:r>
        <w:rPr>
          <w:rFonts w:ascii="Times New Roman" w:eastAsia="Times New Roman" w:hAnsi="Times New Roman" w:cs="Times New Roman"/>
          <w:sz w:val="24"/>
        </w:rPr>
        <w:t>динамически (в течение удара) либо статически (после удара), смотря что больше</w:t>
      </w:r>
    </w:p>
    <w:p w14:paraId="42BE61F7" w14:textId="77777777" w:rsidR="00622E88" w:rsidRDefault="00622E88">
      <w:pPr>
        <w:spacing w:after="0" w:line="240" w:lineRule="auto"/>
        <w:ind w:firstLine="567"/>
        <w:jc w:val="both"/>
        <w:rPr>
          <w:rFonts w:ascii="Times New Roman" w:eastAsia="Times New Roman" w:hAnsi="Times New Roman" w:cs="Times New Roman"/>
          <w:sz w:val="24"/>
        </w:rPr>
      </w:pPr>
    </w:p>
    <w:p w14:paraId="1CC107EA" w14:textId="28BA4733" w:rsidR="00622E88" w:rsidRDefault="00DE2D26">
      <w:pPr>
        <w:spacing w:after="0" w:line="240" w:lineRule="auto"/>
        <w:ind w:firstLine="567"/>
        <w:jc w:val="both"/>
        <w:rPr>
          <w:rFonts w:ascii="Times New Roman" w:eastAsia="Times New Roman" w:hAnsi="Times New Roman" w:cs="Times New Roman"/>
          <w:sz w:val="20"/>
        </w:rPr>
      </w:pPr>
      <w:proofErr w:type="gramStart"/>
      <w:r>
        <w:rPr>
          <w:rFonts w:ascii="Times New Roman" w:eastAsia="Times New Roman" w:hAnsi="Times New Roman" w:cs="Times New Roman"/>
          <w:sz w:val="20"/>
        </w:rPr>
        <w:t xml:space="preserve">Примечание 1 - Расстояние </w:t>
      </w:r>
      <w:r w:rsidR="003C2B8F">
        <w:rPr>
          <w:rFonts w:ascii="Times New Roman" w:eastAsia="Times New Roman" w:hAnsi="Times New Roman" w:cs="Times New Roman"/>
          <w:sz w:val="20"/>
        </w:rPr>
        <w:t>проникновения</w:t>
      </w:r>
      <w:r>
        <w:rPr>
          <w:rFonts w:ascii="Times New Roman" w:eastAsia="Times New Roman" w:hAnsi="Times New Roman" w:cs="Times New Roman"/>
          <w:sz w:val="20"/>
        </w:rPr>
        <w:t xml:space="preserve"> автомобиля проиллюстрировано на Рисунке 5a) (вид сверху) и Рисунке 6 (вид сбоку) при &lt; 90° рыскании и/или питче испытываемого автомобиля.</w:t>
      </w:r>
      <w:proofErr w:type="gramEnd"/>
    </w:p>
    <w:p w14:paraId="345964EA" w14:textId="7409926A" w:rsidR="00622E88" w:rsidRDefault="00DE2D26">
      <w:pPr>
        <w:spacing w:after="0" w:line="240" w:lineRule="auto"/>
        <w:ind w:firstLine="567"/>
        <w:rPr>
          <w:rFonts w:ascii="Times New Roman" w:eastAsia="Times New Roman" w:hAnsi="Times New Roman" w:cs="Times New Roman"/>
          <w:sz w:val="20"/>
        </w:rPr>
      </w:pPr>
      <w:r>
        <w:rPr>
          <w:rFonts w:ascii="Times New Roman" w:eastAsia="Times New Roman" w:hAnsi="Times New Roman" w:cs="Times New Roman"/>
          <w:sz w:val="20"/>
        </w:rPr>
        <w:t xml:space="preserve">Примечание 2 - Расстояние </w:t>
      </w:r>
      <w:r w:rsidR="003C2B8F">
        <w:rPr>
          <w:rFonts w:ascii="Times New Roman" w:eastAsia="Times New Roman" w:hAnsi="Times New Roman" w:cs="Times New Roman"/>
          <w:sz w:val="20"/>
        </w:rPr>
        <w:t>проникновения</w:t>
      </w:r>
      <w:r>
        <w:rPr>
          <w:rFonts w:ascii="Times New Roman" w:eastAsia="Times New Roman" w:hAnsi="Times New Roman" w:cs="Times New Roman"/>
          <w:sz w:val="20"/>
        </w:rPr>
        <w:t xml:space="preserve"> автомобиля проиллюстрировано на Рисунке 5b</w:t>
      </w:r>
      <w:proofErr w:type="gramStart"/>
      <w:r>
        <w:rPr>
          <w:rFonts w:ascii="Times New Roman" w:eastAsia="Times New Roman" w:hAnsi="Times New Roman" w:cs="Times New Roman"/>
          <w:sz w:val="20"/>
        </w:rPr>
        <w:t xml:space="preserve"> )</w:t>
      </w:r>
      <w:proofErr w:type="gramEnd"/>
      <w:r>
        <w:rPr>
          <w:rFonts w:ascii="Times New Roman" w:eastAsia="Times New Roman" w:hAnsi="Times New Roman" w:cs="Times New Roman"/>
          <w:sz w:val="20"/>
        </w:rPr>
        <w:t xml:space="preserve"> (вид сверху) при ≥ 90° рыскании и/или питче испытываемого автомобиля.</w:t>
      </w:r>
    </w:p>
    <w:p w14:paraId="648134BB" w14:textId="77777777" w:rsidR="00622E88" w:rsidRDefault="00622E88">
      <w:pPr>
        <w:spacing w:after="0" w:line="240" w:lineRule="auto"/>
        <w:ind w:firstLine="567"/>
        <w:rPr>
          <w:rFonts w:ascii="Times New Roman" w:eastAsia="Times New Roman" w:hAnsi="Times New Roman" w:cs="Times New Roman"/>
          <w:sz w:val="20"/>
        </w:rPr>
      </w:pPr>
    </w:p>
    <w:p w14:paraId="4BD0CDF6" w14:textId="77777777" w:rsidR="00622E88" w:rsidRDefault="00DE2D26">
      <w:pPr>
        <w:spacing w:after="0" w:line="240" w:lineRule="auto"/>
        <w:ind w:firstLine="567"/>
        <w:jc w:val="center"/>
        <w:rPr>
          <w:rFonts w:ascii="Times New Roman" w:eastAsia="Times New Roman" w:hAnsi="Times New Roman" w:cs="Times New Roman"/>
          <w:sz w:val="24"/>
        </w:rPr>
      </w:pPr>
      <w:r>
        <w:rPr>
          <w:noProof/>
          <w:lang w:eastAsia="zh-CN"/>
        </w:rPr>
        <w:drawing>
          <wp:inline distT="0" distB="0" distL="0" distR="0" wp14:anchorId="269039BC" wp14:editId="0603985F">
            <wp:extent cx="2419550" cy="2271407"/>
            <wp:effectExtent l="0" t="0" r="0" b="0"/>
            <wp:docPr id="18" name="Drawing 17"/>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pic:cNvPicPr>
                  </pic:nvPicPr>
                  <pic:blipFill>
                    <a:blip r:embed="rId25"/>
                    <a:stretch>
                      <a:fillRect/>
                    </a:stretch>
                  </pic:blipFill>
                  <pic:spPr>
                    <a:xfrm>
                      <a:off x="0" y="0"/>
                      <a:ext cx="2419550" cy="2271407"/>
                    </a:xfrm>
                    <a:prstGeom prst="rect">
                      <a:avLst/>
                    </a:prstGeom>
                  </pic:spPr>
                </pic:pic>
              </a:graphicData>
            </a:graphic>
          </wp:inline>
        </w:drawing>
      </w:r>
    </w:p>
    <w:p w14:paraId="247A4304" w14:textId="77777777" w:rsidR="00622E88" w:rsidRDefault="00622E88">
      <w:pPr>
        <w:spacing w:after="0" w:line="240" w:lineRule="auto"/>
        <w:ind w:firstLine="567"/>
        <w:jc w:val="center"/>
        <w:rPr>
          <w:rFonts w:ascii="Times New Roman" w:eastAsia="Times New Roman" w:hAnsi="Times New Roman" w:cs="Times New Roman"/>
          <w:sz w:val="24"/>
        </w:rPr>
      </w:pPr>
    </w:p>
    <w:p w14:paraId="0169B278" w14:textId="77777777" w:rsidR="00622E88" w:rsidRDefault="00DE2D26">
      <w:pPr>
        <w:spacing w:after="0" w:line="240" w:lineRule="auto"/>
        <w:jc w:val="center"/>
        <w:rPr>
          <w:rFonts w:ascii="Times New Roman" w:eastAsia="Times New Roman" w:hAnsi="Times New Roman" w:cs="Times New Roman"/>
          <w:b/>
          <w:sz w:val="20"/>
        </w:rPr>
      </w:pPr>
      <w:r>
        <w:rPr>
          <w:rFonts w:ascii="Times New Roman" w:eastAsia="Times New Roman" w:hAnsi="Times New Roman" w:cs="Times New Roman"/>
          <w:b/>
          <w:sz w:val="20"/>
        </w:rPr>
        <w:t>a) Удар при 90° по отношению к линии отсчёта VSB, при &lt;90° рыскании и/или питче испытательного автомобиля</w:t>
      </w:r>
    </w:p>
    <w:p w14:paraId="4EF05A0B" w14:textId="77777777" w:rsidR="00622E88" w:rsidRDefault="00622E88">
      <w:pPr>
        <w:spacing w:after="0" w:line="240" w:lineRule="auto"/>
        <w:jc w:val="center"/>
        <w:rPr>
          <w:rFonts w:ascii="Times New Roman" w:eastAsia="Times New Roman" w:hAnsi="Times New Roman" w:cs="Times New Roman"/>
          <w:b/>
          <w:sz w:val="20"/>
        </w:rPr>
      </w:pPr>
    </w:p>
    <w:p w14:paraId="75BB3787" w14:textId="77777777" w:rsidR="00622E88" w:rsidRDefault="00622E88">
      <w:pPr>
        <w:spacing w:after="0" w:line="240" w:lineRule="auto"/>
        <w:jc w:val="center"/>
        <w:rPr>
          <w:rFonts w:ascii="Times New Roman" w:eastAsia="Times New Roman" w:hAnsi="Times New Roman" w:cs="Times New Roman"/>
          <w:b/>
          <w:sz w:val="20"/>
        </w:rPr>
      </w:pPr>
    </w:p>
    <w:p w14:paraId="2A4E320D" w14:textId="77777777" w:rsidR="00622E88" w:rsidRDefault="00DE2D26">
      <w:pPr>
        <w:spacing w:after="0" w:line="240" w:lineRule="auto"/>
        <w:ind w:firstLine="567"/>
        <w:jc w:val="center"/>
        <w:rPr>
          <w:rFonts w:ascii="Times New Roman" w:eastAsia="Times New Roman" w:hAnsi="Times New Roman" w:cs="Times New Roman"/>
          <w:sz w:val="24"/>
        </w:rPr>
      </w:pPr>
      <w:r>
        <w:rPr>
          <w:noProof/>
          <w:lang w:eastAsia="zh-CN"/>
        </w:rPr>
        <w:drawing>
          <wp:inline distT="0" distB="0" distL="0" distR="0" wp14:anchorId="52F93B65" wp14:editId="3E686516">
            <wp:extent cx="2870311" cy="2455887"/>
            <wp:effectExtent l="0" t="0" r="0" b="0"/>
            <wp:docPr id="19" name="Drawing 18"/>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pic:cNvPicPr>
                  </pic:nvPicPr>
                  <pic:blipFill>
                    <a:blip r:embed="rId26"/>
                    <a:stretch>
                      <a:fillRect/>
                    </a:stretch>
                  </pic:blipFill>
                  <pic:spPr>
                    <a:xfrm>
                      <a:off x="0" y="0"/>
                      <a:ext cx="2870311" cy="2455887"/>
                    </a:xfrm>
                    <a:prstGeom prst="rect">
                      <a:avLst/>
                    </a:prstGeom>
                  </pic:spPr>
                </pic:pic>
              </a:graphicData>
            </a:graphic>
          </wp:inline>
        </w:drawing>
      </w:r>
    </w:p>
    <w:p w14:paraId="14E2E7E1" w14:textId="77777777" w:rsidR="00622E88" w:rsidRDefault="00622E88">
      <w:pPr>
        <w:spacing w:after="0" w:line="240" w:lineRule="auto"/>
        <w:ind w:firstLine="567"/>
        <w:jc w:val="center"/>
        <w:rPr>
          <w:rFonts w:ascii="Times New Roman" w:eastAsia="Times New Roman" w:hAnsi="Times New Roman" w:cs="Times New Roman"/>
          <w:sz w:val="24"/>
        </w:rPr>
      </w:pPr>
    </w:p>
    <w:p w14:paraId="5FE65D55" w14:textId="77777777" w:rsidR="00622E88" w:rsidRDefault="00DE2D26">
      <w:pPr>
        <w:spacing w:after="0" w:line="240" w:lineRule="auto"/>
        <w:jc w:val="center"/>
        <w:rPr>
          <w:rFonts w:ascii="Times New Roman" w:eastAsia="Times New Roman" w:hAnsi="Times New Roman" w:cs="Times New Roman"/>
          <w:b/>
          <w:sz w:val="20"/>
        </w:rPr>
      </w:pPr>
      <w:r>
        <w:rPr>
          <w:rFonts w:ascii="Times New Roman" w:eastAsia="Times New Roman" w:hAnsi="Times New Roman" w:cs="Times New Roman"/>
          <w:b/>
          <w:sz w:val="20"/>
        </w:rPr>
        <w:t>b) Удар при 90° по отношению к линии отсчёта VSB, по VSB с угловой ударной поверхностью, при ≥90° рыскании и/или питче испытательного автомобиля (например испытательный автомобиль поворачивается передней стороной к VSB после удара)</w:t>
      </w:r>
    </w:p>
    <w:p w14:paraId="2397615E" w14:textId="77777777" w:rsidR="00622E88" w:rsidRDefault="00622E88" w:rsidP="006A281B">
      <w:pPr>
        <w:spacing w:after="0" w:line="240" w:lineRule="auto"/>
        <w:rPr>
          <w:rFonts w:ascii="Times New Roman" w:eastAsia="Times New Roman" w:hAnsi="Times New Roman" w:cs="Times New Roman"/>
          <w:sz w:val="24"/>
        </w:rPr>
      </w:pPr>
    </w:p>
    <w:tbl>
      <w:tblPr>
        <w:tblStyle w:val="af6"/>
        <w:tblW w:w="9570" w:type="dxa"/>
        <w:tblInd w:w="0" w:type="dxa"/>
        <w:tblBorders>
          <w:top w:val="none" w:sz="0" w:space="0" w:color="000000"/>
          <w:left w:val="none" w:sz="0" w:space="0" w:color="000000"/>
          <w:bottom w:val="none" w:sz="0" w:space="0" w:color="000000"/>
          <w:right w:val="none" w:sz="0" w:space="0" w:color="000000"/>
        </w:tblBorders>
        <w:tblLook w:val="0600" w:firstRow="0" w:lastRow="0" w:firstColumn="0" w:lastColumn="0" w:noHBand="1" w:noVBand="1"/>
      </w:tblPr>
      <w:tblGrid>
        <w:gridCol w:w="3510"/>
        <w:gridCol w:w="6060"/>
      </w:tblGrid>
      <w:tr w:rsidR="00622E88" w14:paraId="1820BEA9" w14:textId="77777777">
        <w:tc>
          <w:tcPr>
            <w:tcW w:w="3510"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17F24AD" w14:textId="77777777" w:rsidR="00622E88" w:rsidRDefault="00DE2D26" w:rsidP="006A281B">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0"/>
              </w:rPr>
              <w:t>Обозначения</w:t>
            </w:r>
          </w:p>
        </w:tc>
        <w:tc>
          <w:tcPr>
            <w:tcW w:w="6059"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5AEA5F1" w14:textId="77777777" w:rsidR="00622E88" w:rsidRDefault="00622E88" w:rsidP="006A281B">
            <w:pPr>
              <w:spacing w:after="0" w:line="240" w:lineRule="auto"/>
              <w:rPr>
                <w:rFonts w:ascii="Times New Roman" w:eastAsia="Times New Roman" w:hAnsi="Times New Roman" w:cs="Times New Roman"/>
                <w:sz w:val="24"/>
              </w:rPr>
            </w:pPr>
          </w:p>
        </w:tc>
      </w:tr>
      <w:tr w:rsidR="00622E88" w14:paraId="2A15AA39" w14:textId="77777777">
        <w:tc>
          <w:tcPr>
            <w:tcW w:w="3510"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3B3F0988" w14:textId="77777777" w:rsidR="00622E88" w:rsidRDefault="00DE2D26" w:rsidP="006A281B">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0"/>
              </w:rPr>
              <w:t>1 направление удара</w:t>
            </w:r>
          </w:p>
        </w:tc>
        <w:tc>
          <w:tcPr>
            <w:tcW w:w="6059"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C5D8073" w14:textId="77777777" w:rsidR="00622E88" w:rsidRDefault="00DE2D26" w:rsidP="006A281B">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0"/>
              </w:rPr>
              <w:t>6 испытательный автомобиль, после удара</w:t>
            </w:r>
          </w:p>
        </w:tc>
      </w:tr>
      <w:tr w:rsidR="00622E88" w14:paraId="263D933B" w14:textId="77777777">
        <w:tc>
          <w:tcPr>
            <w:tcW w:w="3510"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1C301CA8" w14:textId="77777777" w:rsidR="00622E88" w:rsidRDefault="00DE2D26" w:rsidP="006A281B">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0"/>
              </w:rPr>
              <w:t>2 фундамент VSB</w:t>
            </w:r>
          </w:p>
        </w:tc>
        <w:tc>
          <w:tcPr>
            <w:tcW w:w="6059"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CC82B99" w14:textId="77777777" w:rsidR="00622E88" w:rsidRDefault="00DE2D26" w:rsidP="006A281B">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0"/>
              </w:rPr>
              <w:t>7 точка отсчёта автомобиля</w:t>
            </w:r>
          </w:p>
        </w:tc>
      </w:tr>
      <w:tr w:rsidR="00622E88" w14:paraId="2AF25EDB" w14:textId="77777777">
        <w:trPr>
          <w:trHeight w:val="243"/>
        </w:trPr>
        <w:tc>
          <w:tcPr>
            <w:tcW w:w="3510"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34601A5" w14:textId="77777777" w:rsidR="00622E88" w:rsidRDefault="00DE2D26" w:rsidP="006A281B">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0"/>
              </w:rPr>
              <w:t>3 VSB</w:t>
            </w:r>
          </w:p>
        </w:tc>
        <w:tc>
          <w:tcPr>
            <w:tcW w:w="6059"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FB9EE28" w14:textId="1078ED30" w:rsidR="00622E88" w:rsidRDefault="00DE2D26" w:rsidP="00F057CE">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0"/>
              </w:rPr>
              <w:t xml:space="preserve">8 расстояние </w:t>
            </w:r>
            <w:r w:rsidR="00F057CE">
              <w:rPr>
                <w:rFonts w:ascii="Times New Roman" w:eastAsia="Times New Roman" w:hAnsi="Times New Roman" w:cs="Times New Roman"/>
                <w:sz w:val="20"/>
              </w:rPr>
              <w:t>проникновения</w:t>
            </w:r>
            <w:r>
              <w:rPr>
                <w:rFonts w:ascii="Times New Roman" w:eastAsia="Times New Roman" w:hAnsi="Times New Roman" w:cs="Times New Roman"/>
                <w:sz w:val="20"/>
              </w:rPr>
              <w:t xml:space="preserve"> автомобиля</w:t>
            </w:r>
          </w:p>
        </w:tc>
      </w:tr>
      <w:tr w:rsidR="00622E88" w14:paraId="5C04E810" w14:textId="77777777">
        <w:tc>
          <w:tcPr>
            <w:tcW w:w="3510"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F2DC7BC" w14:textId="77777777" w:rsidR="00622E88" w:rsidRDefault="00DE2D26" w:rsidP="006A281B">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0"/>
              </w:rPr>
              <w:t>4 линия отсчёта VSB</w:t>
            </w:r>
          </w:p>
        </w:tc>
        <w:tc>
          <w:tcPr>
            <w:tcW w:w="6059"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A54386A" w14:textId="77777777" w:rsidR="00622E88" w:rsidRDefault="00DE2D26" w:rsidP="006A281B">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9 линия отсчёта VSB до точки отсчёта автомобиля (информативное наблюдение когда автомобиль имеет ≥ 90° рыскание и/или питч)</w:t>
            </w:r>
          </w:p>
        </w:tc>
      </w:tr>
      <w:tr w:rsidR="00622E88" w14:paraId="6E5A0180" w14:textId="77777777">
        <w:tc>
          <w:tcPr>
            <w:tcW w:w="3510"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3479870" w14:textId="77777777" w:rsidR="00622E88" w:rsidRDefault="00DE2D26" w:rsidP="006A281B">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0"/>
              </w:rPr>
              <w:t>5 метки расстояния на уровне грунта</w:t>
            </w:r>
          </w:p>
        </w:tc>
        <w:tc>
          <w:tcPr>
            <w:tcW w:w="6059"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CAFC65F" w14:textId="77777777" w:rsidR="00622E88" w:rsidRDefault="00622E88" w:rsidP="006A281B">
            <w:pPr>
              <w:spacing w:line="240" w:lineRule="auto"/>
              <w:rPr>
                <w:rFonts w:ascii="Times New Roman" w:eastAsia="Times New Roman" w:hAnsi="Times New Roman" w:cs="Times New Roman"/>
                <w:sz w:val="24"/>
              </w:rPr>
            </w:pPr>
          </w:p>
        </w:tc>
      </w:tr>
    </w:tbl>
    <w:p w14:paraId="0DF88749" w14:textId="77777777" w:rsidR="00622E88" w:rsidRDefault="00622E88">
      <w:pPr>
        <w:spacing w:after="0" w:line="240" w:lineRule="auto"/>
        <w:rPr>
          <w:rFonts w:ascii="Times New Roman" w:eastAsia="Times New Roman" w:hAnsi="Times New Roman" w:cs="Times New Roman"/>
          <w:sz w:val="24"/>
        </w:rPr>
      </w:pPr>
    </w:p>
    <w:p w14:paraId="126AB1B2"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См. Примечание 2 к 6.2.5.</w:t>
      </w:r>
    </w:p>
    <w:p w14:paraId="222FB9A8" w14:textId="77777777" w:rsidR="00622E88" w:rsidRDefault="00622E88">
      <w:pPr>
        <w:spacing w:after="0" w:line="240" w:lineRule="auto"/>
        <w:jc w:val="center"/>
        <w:rPr>
          <w:rFonts w:ascii="Times New Roman" w:eastAsia="Times New Roman" w:hAnsi="Times New Roman" w:cs="Times New Roman"/>
          <w:sz w:val="24"/>
        </w:rPr>
      </w:pPr>
    </w:p>
    <w:p w14:paraId="1BF21A28" w14:textId="707849CB" w:rsidR="00622E88" w:rsidRDefault="00DE2D26">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b/>
          <w:sz w:val="24"/>
        </w:rPr>
        <w:t xml:space="preserve">Рисунок 5 - Расстояние </w:t>
      </w:r>
      <w:r w:rsidR="00F057CE">
        <w:rPr>
          <w:rFonts w:ascii="Times New Roman" w:eastAsia="Times New Roman" w:hAnsi="Times New Roman" w:cs="Times New Roman"/>
          <w:b/>
          <w:sz w:val="24"/>
        </w:rPr>
        <w:t>проникновения</w:t>
      </w:r>
      <w:r>
        <w:rPr>
          <w:rFonts w:ascii="Times New Roman" w:eastAsia="Times New Roman" w:hAnsi="Times New Roman" w:cs="Times New Roman"/>
          <w:b/>
          <w:sz w:val="24"/>
        </w:rPr>
        <w:t xml:space="preserve"> автомобиля - Вид сверху</w:t>
      </w:r>
    </w:p>
    <w:p w14:paraId="31E225E2" w14:textId="77777777" w:rsidR="00622E88" w:rsidRDefault="00622E88">
      <w:pPr>
        <w:spacing w:after="0" w:line="240" w:lineRule="auto"/>
        <w:jc w:val="center"/>
        <w:rPr>
          <w:rFonts w:ascii="Times New Roman" w:eastAsia="Times New Roman" w:hAnsi="Times New Roman" w:cs="Times New Roman"/>
          <w:sz w:val="24"/>
        </w:rPr>
      </w:pPr>
    </w:p>
    <w:p w14:paraId="4BD40F2A" w14:textId="77777777" w:rsidR="00622E88" w:rsidRDefault="00622E88">
      <w:pPr>
        <w:spacing w:after="0" w:line="240" w:lineRule="auto"/>
        <w:jc w:val="center"/>
        <w:rPr>
          <w:rFonts w:ascii="Times New Roman" w:eastAsia="Times New Roman" w:hAnsi="Times New Roman" w:cs="Times New Roman"/>
          <w:sz w:val="24"/>
        </w:rPr>
      </w:pPr>
    </w:p>
    <w:p w14:paraId="2156A3B7" w14:textId="77777777" w:rsidR="00622E88" w:rsidRDefault="00DE2D26">
      <w:pPr>
        <w:spacing w:after="0" w:line="240" w:lineRule="auto"/>
        <w:jc w:val="center"/>
        <w:rPr>
          <w:rFonts w:ascii="Times New Roman" w:eastAsia="Times New Roman" w:hAnsi="Times New Roman" w:cs="Times New Roman"/>
          <w:sz w:val="24"/>
        </w:rPr>
      </w:pPr>
      <w:r>
        <w:rPr>
          <w:noProof/>
          <w:lang w:eastAsia="zh-CN"/>
        </w:rPr>
        <w:drawing>
          <wp:inline distT="0" distB="0" distL="0" distR="0" wp14:anchorId="45FADD33" wp14:editId="4404D00F">
            <wp:extent cx="2647950" cy="1152525"/>
            <wp:effectExtent l="0" t="0" r="0" b="0"/>
            <wp:docPr id="20" name="Drawing 19"/>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pic:cNvPicPr>
                  </pic:nvPicPr>
                  <pic:blipFill>
                    <a:blip r:embed="rId27"/>
                    <a:stretch>
                      <a:fillRect/>
                    </a:stretch>
                  </pic:blipFill>
                  <pic:spPr>
                    <a:xfrm>
                      <a:off x="0" y="0"/>
                      <a:ext cx="2647950" cy="1152525"/>
                    </a:xfrm>
                    <a:prstGeom prst="rect">
                      <a:avLst/>
                    </a:prstGeom>
                  </pic:spPr>
                </pic:pic>
              </a:graphicData>
            </a:graphic>
          </wp:inline>
        </w:drawing>
      </w:r>
      <w:r>
        <w:rPr>
          <w:noProof/>
          <w:lang w:eastAsia="zh-CN"/>
        </w:rPr>
        <w:drawing>
          <wp:inline distT="0" distB="0" distL="0" distR="0" wp14:anchorId="07AEA3D2" wp14:editId="51CF76FF">
            <wp:extent cx="3114675" cy="1628775"/>
            <wp:effectExtent l="0" t="0" r="0" b="0"/>
            <wp:docPr id="21" name="Drawing 20"/>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pic:cNvPicPr>
                  </pic:nvPicPr>
                  <pic:blipFill>
                    <a:blip r:embed="rId28"/>
                    <a:stretch>
                      <a:fillRect/>
                    </a:stretch>
                  </pic:blipFill>
                  <pic:spPr>
                    <a:xfrm>
                      <a:off x="0" y="0"/>
                      <a:ext cx="3114675" cy="1628775"/>
                    </a:xfrm>
                    <a:prstGeom prst="rect">
                      <a:avLst/>
                    </a:prstGeom>
                  </pic:spPr>
                </pic:pic>
              </a:graphicData>
            </a:graphic>
          </wp:inline>
        </w:drawing>
      </w:r>
    </w:p>
    <w:p w14:paraId="13D354B6" w14:textId="77777777" w:rsidR="00622E88" w:rsidRDefault="00622E88">
      <w:pPr>
        <w:spacing w:after="0" w:line="240" w:lineRule="auto"/>
        <w:jc w:val="center"/>
        <w:rPr>
          <w:rFonts w:ascii="Times New Roman" w:eastAsia="Times New Roman" w:hAnsi="Times New Roman" w:cs="Times New Roman"/>
          <w:sz w:val="24"/>
        </w:rPr>
      </w:pPr>
    </w:p>
    <w:p w14:paraId="2D658A8F" w14:textId="77777777" w:rsidR="00622E88" w:rsidRDefault="00DE2D26">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b/>
          <w:sz w:val="20"/>
        </w:rPr>
        <w:t>a) Перед соударением</w:t>
      </w:r>
    </w:p>
    <w:p w14:paraId="2B814B85" w14:textId="77777777" w:rsidR="00622E88" w:rsidRDefault="00622E88">
      <w:pPr>
        <w:spacing w:after="0" w:line="240" w:lineRule="auto"/>
        <w:jc w:val="center"/>
        <w:rPr>
          <w:rFonts w:ascii="Times New Roman" w:eastAsia="Times New Roman" w:hAnsi="Times New Roman" w:cs="Times New Roman"/>
          <w:sz w:val="24"/>
        </w:rPr>
      </w:pPr>
    </w:p>
    <w:p w14:paraId="1A3AF04E" w14:textId="77777777" w:rsidR="00622E88" w:rsidRDefault="00DE2D26">
      <w:pPr>
        <w:spacing w:after="0" w:line="240" w:lineRule="auto"/>
        <w:jc w:val="center"/>
        <w:rPr>
          <w:rFonts w:ascii="Times New Roman" w:eastAsia="Times New Roman" w:hAnsi="Times New Roman" w:cs="Times New Roman"/>
          <w:sz w:val="24"/>
        </w:rPr>
      </w:pPr>
      <w:r>
        <w:rPr>
          <w:noProof/>
          <w:lang w:eastAsia="zh-CN"/>
        </w:rPr>
        <w:drawing>
          <wp:inline distT="0" distB="0" distL="0" distR="0" wp14:anchorId="1F14E7F6" wp14:editId="00137B3F">
            <wp:extent cx="2638425" cy="1600200"/>
            <wp:effectExtent l="0" t="0" r="0" b="0"/>
            <wp:docPr id="22" name="Drawing 2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pic:cNvPicPr>
                  </pic:nvPicPr>
                  <pic:blipFill>
                    <a:blip r:embed="rId29"/>
                    <a:stretch>
                      <a:fillRect/>
                    </a:stretch>
                  </pic:blipFill>
                  <pic:spPr>
                    <a:xfrm>
                      <a:off x="0" y="0"/>
                      <a:ext cx="2638425" cy="1600200"/>
                    </a:xfrm>
                    <a:prstGeom prst="rect">
                      <a:avLst/>
                    </a:prstGeom>
                  </pic:spPr>
                </pic:pic>
              </a:graphicData>
            </a:graphic>
          </wp:inline>
        </w:drawing>
      </w:r>
      <w:r>
        <w:rPr>
          <w:noProof/>
          <w:lang w:eastAsia="zh-CN"/>
        </w:rPr>
        <w:drawing>
          <wp:inline distT="0" distB="0" distL="0" distR="0" wp14:anchorId="066BE02E" wp14:editId="7383F257">
            <wp:extent cx="3086100" cy="2276475"/>
            <wp:effectExtent l="0" t="0" r="0" b="0"/>
            <wp:docPr id="23" name="Drawing 22"/>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pic:cNvPicPr>
                  </pic:nvPicPr>
                  <pic:blipFill>
                    <a:blip r:embed="rId30"/>
                    <a:stretch>
                      <a:fillRect/>
                    </a:stretch>
                  </pic:blipFill>
                  <pic:spPr>
                    <a:xfrm>
                      <a:off x="0" y="0"/>
                      <a:ext cx="3086100" cy="2276475"/>
                    </a:xfrm>
                    <a:prstGeom prst="rect">
                      <a:avLst/>
                    </a:prstGeom>
                  </pic:spPr>
                </pic:pic>
              </a:graphicData>
            </a:graphic>
          </wp:inline>
        </w:drawing>
      </w:r>
    </w:p>
    <w:p w14:paraId="6221A2A5" w14:textId="77777777" w:rsidR="00622E88" w:rsidRDefault="00622E88">
      <w:pPr>
        <w:spacing w:after="0" w:line="240" w:lineRule="auto"/>
        <w:jc w:val="center"/>
        <w:rPr>
          <w:rFonts w:ascii="Times New Roman" w:eastAsia="Times New Roman" w:hAnsi="Times New Roman" w:cs="Times New Roman"/>
          <w:sz w:val="24"/>
        </w:rPr>
      </w:pPr>
    </w:p>
    <w:p w14:paraId="3F698AA1" w14:textId="77777777" w:rsidR="00622E88" w:rsidRDefault="00DE2D26">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b/>
          <w:sz w:val="20"/>
        </w:rPr>
        <w:t>b) После соударения</w:t>
      </w:r>
    </w:p>
    <w:p w14:paraId="4EF81189" w14:textId="77777777" w:rsidR="00622E88" w:rsidRDefault="00622E88">
      <w:pPr>
        <w:spacing w:after="0" w:line="240" w:lineRule="auto"/>
        <w:jc w:val="center"/>
        <w:rPr>
          <w:rFonts w:ascii="Times New Roman" w:eastAsia="Times New Roman" w:hAnsi="Times New Roman" w:cs="Times New Roman"/>
          <w:sz w:val="24"/>
        </w:rPr>
      </w:pPr>
    </w:p>
    <w:tbl>
      <w:tblPr>
        <w:tblStyle w:val="af7"/>
        <w:tblW w:w="9570" w:type="dxa"/>
        <w:tblInd w:w="0" w:type="dxa"/>
        <w:tblBorders>
          <w:top w:val="none" w:sz="0" w:space="0" w:color="000000"/>
          <w:left w:val="none" w:sz="0" w:space="0" w:color="000000"/>
          <w:bottom w:val="none" w:sz="0" w:space="0" w:color="000000"/>
          <w:right w:val="none" w:sz="0" w:space="0" w:color="000000"/>
        </w:tblBorders>
        <w:tblLook w:val="0600" w:firstRow="0" w:lastRow="0" w:firstColumn="0" w:lastColumn="0" w:noHBand="1" w:noVBand="1"/>
      </w:tblPr>
      <w:tblGrid>
        <w:gridCol w:w="4785"/>
        <w:gridCol w:w="4785"/>
      </w:tblGrid>
      <w:tr w:rsidR="00622E88" w14:paraId="25764C0B"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1DC5A6D0" w14:textId="77777777" w:rsidR="00622E88" w:rsidRDefault="00DE2D26" w:rsidP="006A281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0"/>
              </w:rPr>
              <w:t>Обозначения</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29D3E92" w14:textId="77777777" w:rsidR="00622E88" w:rsidRDefault="00622E88" w:rsidP="006A281B">
            <w:pPr>
              <w:spacing w:after="0" w:line="240" w:lineRule="auto"/>
              <w:jc w:val="both"/>
              <w:rPr>
                <w:rFonts w:ascii="Times New Roman" w:eastAsia="Times New Roman" w:hAnsi="Times New Roman" w:cs="Times New Roman"/>
                <w:sz w:val="24"/>
              </w:rPr>
            </w:pPr>
          </w:p>
        </w:tc>
      </w:tr>
      <w:tr w:rsidR="00622E88" w14:paraId="6509F634"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6501624" w14:textId="77777777" w:rsidR="00622E88" w:rsidRDefault="00DE2D26" w:rsidP="006A281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0"/>
              </w:rPr>
              <w:t>1 VSB (например столбы)</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96E3C3F" w14:textId="357BD727" w:rsidR="00622E88" w:rsidRDefault="00DE2D26" w:rsidP="00F057CE">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0"/>
              </w:rPr>
              <w:t xml:space="preserve">4 расстояние </w:t>
            </w:r>
            <w:r w:rsidR="00F057CE">
              <w:rPr>
                <w:rFonts w:ascii="Times New Roman" w:eastAsia="Times New Roman" w:hAnsi="Times New Roman" w:cs="Times New Roman"/>
                <w:sz w:val="20"/>
              </w:rPr>
              <w:t>проникновения</w:t>
            </w:r>
            <w:r>
              <w:rPr>
                <w:rFonts w:ascii="Times New Roman" w:eastAsia="Times New Roman" w:hAnsi="Times New Roman" w:cs="Times New Roman"/>
                <w:sz w:val="20"/>
              </w:rPr>
              <w:t xml:space="preserve"> автомобиля</w:t>
            </w:r>
          </w:p>
        </w:tc>
      </w:tr>
      <w:tr w:rsidR="00622E88" w14:paraId="0D0F053C"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A37275F" w14:textId="77777777" w:rsidR="00622E88" w:rsidRDefault="00DE2D26" w:rsidP="006A281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0"/>
              </w:rPr>
              <w:t>2 линия отсчёта VSB</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0EE325E" w14:textId="77777777" w:rsidR="00622E88" w:rsidRDefault="00DE2D26" w:rsidP="006A281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0"/>
              </w:rPr>
              <w:t>5 основные обломки</w:t>
            </w:r>
          </w:p>
        </w:tc>
      </w:tr>
      <w:tr w:rsidR="00622E88" w14:paraId="19BA9D61"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14489469" w14:textId="77777777" w:rsidR="00622E88" w:rsidRDefault="00DE2D26" w:rsidP="006A281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0"/>
              </w:rPr>
              <w:t>3 точка отсчёта автомобиля</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3F7229CE" w14:textId="77777777" w:rsidR="00622E88" w:rsidRDefault="00DE2D26" w:rsidP="006A281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0"/>
              </w:rPr>
              <w:t>6 расстояние до основных обломков</w:t>
            </w:r>
          </w:p>
        </w:tc>
      </w:tr>
    </w:tbl>
    <w:p w14:paraId="2734480A" w14:textId="77777777" w:rsidR="00622E88" w:rsidRDefault="00622E88">
      <w:pPr>
        <w:spacing w:after="0" w:line="240" w:lineRule="auto"/>
        <w:jc w:val="center"/>
        <w:rPr>
          <w:rFonts w:ascii="Times New Roman" w:eastAsia="Times New Roman" w:hAnsi="Times New Roman" w:cs="Times New Roman"/>
          <w:sz w:val="24"/>
        </w:rPr>
      </w:pPr>
    </w:p>
    <w:p w14:paraId="1BBC6B25" w14:textId="35DCD652" w:rsidR="00622E88" w:rsidRDefault="00DE2D26">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Рисунок 6 - Расстояние </w:t>
      </w:r>
      <w:r w:rsidR="00F057CE">
        <w:rPr>
          <w:rFonts w:ascii="Times New Roman" w:eastAsia="Times New Roman" w:hAnsi="Times New Roman" w:cs="Times New Roman"/>
          <w:b/>
          <w:sz w:val="24"/>
        </w:rPr>
        <w:t>проникновения</w:t>
      </w:r>
      <w:r>
        <w:rPr>
          <w:rFonts w:ascii="Times New Roman" w:eastAsia="Times New Roman" w:hAnsi="Times New Roman" w:cs="Times New Roman"/>
          <w:b/>
          <w:sz w:val="24"/>
        </w:rPr>
        <w:t xml:space="preserve"> автомобиля и основных обломков - Вид сбоку</w:t>
      </w:r>
    </w:p>
    <w:p w14:paraId="2667372B" w14:textId="77777777" w:rsidR="00622E88" w:rsidRDefault="00622E88">
      <w:pPr>
        <w:spacing w:after="0" w:line="240" w:lineRule="auto"/>
        <w:jc w:val="both"/>
        <w:rPr>
          <w:rFonts w:ascii="Times New Roman" w:eastAsia="Times New Roman" w:hAnsi="Times New Roman" w:cs="Times New Roman"/>
          <w:b/>
          <w:sz w:val="20"/>
        </w:rPr>
      </w:pPr>
    </w:p>
    <w:p w14:paraId="60BC4675"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3.6.2 Основные обломки </w:t>
      </w:r>
      <w:r w:rsidRPr="006A281B">
        <w:rPr>
          <w:rFonts w:ascii="Times New Roman" w:eastAsia="Times New Roman" w:hAnsi="Times New Roman" w:cs="Times New Roman"/>
          <w:sz w:val="24"/>
        </w:rPr>
        <w:t>(major debris):</w:t>
      </w:r>
      <w:r>
        <w:rPr>
          <w:rFonts w:ascii="Times New Roman" w:eastAsia="Times New Roman" w:hAnsi="Times New Roman" w:cs="Times New Roman"/>
          <w:b/>
          <w:sz w:val="24"/>
        </w:rPr>
        <w:t xml:space="preserve"> </w:t>
      </w:r>
      <w:r>
        <w:rPr>
          <w:rFonts w:ascii="Times New Roman" w:eastAsia="Times New Roman" w:hAnsi="Times New Roman" w:cs="Times New Roman"/>
          <w:sz w:val="24"/>
        </w:rPr>
        <w:t>Куски VSB, автомобиля или балласта с массой ≥25 кг которые полностью отделяются при соударении</w:t>
      </w:r>
      <w:r>
        <w:rPr>
          <w:rFonts w:ascii="Times New Roman" w:eastAsia="Times New Roman" w:hAnsi="Times New Roman" w:cs="Times New Roman"/>
          <w:b/>
          <w:sz w:val="24"/>
        </w:rPr>
        <w:t xml:space="preserve"> </w:t>
      </w:r>
      <w:r>
        <w:rPr>
          <w:rFonts w:ascii="Times New Roman" w:eastAsia="Times New Roman" w:hAnsi="Times New Roman" w:cs="Times New Roman"/>
          <w:sz w:val="24"/>
        </w:rPr>
        <w:t>автомобиль-</w:t>
      </w:r>
      <w:proofErr w:type="gramStart"/>
      <w:r>
        <w:rPr>
          <w:rFonts w:ascii="Times New Roman" w:eastAsia="Times New Roman" w:hAnsi="Times New Roman" w:cs="Times New Roman"/>
          <w:sz w:val="24"/>
        </w:rPr>
        <w:t>VSB</w:t>
      </w:r>
      <w:proofErr w:type="gramEnd"/>
    </w:p>
    <w:p w14:paraId="31E7EE8A" w14:textId="77777777" w:rsidR="00622E88" w:rsidRDefault="00622E88">
      <w:pPr>
        <w:spacing w:after="0" w:line="240" w:lineRule="auto"/>
        <w:ind w:firstLine="567"/>
        <w:jc w:val="both"/>
        <w:rPr>
          <w:rFonts w:ascii="Times New Roman" w:eastAsia="Times New Roman" w:hAnsi="Times New Roman" w:cs="Times New Roman"/>
          <w:b/>
          <w:sz w:val="24"/>
        </w:rPr>
      </w:pPr>
    </w:p>
    <w:p w14:paraId="29B6FD86"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3.6.3 Расстояние основных обломков </w:t>
      </w:r>
      <w:r w:rsidRPr="006A281B">
        <w:rPr>
          <w:rFonts w:ascii="Times New Roman" w:eastAsia="Times New Roman" w:hAnsi="Times New Roman" w:cs="Times New Roman"/>
          <w:sz w:val="24"/>
        </w:rPr>
        <w:t>(major debris distance):</w:t>
      </w:r>
      <w:r>
        <w:rPr>
          <w:rFonts w:ascii="Times New Roman" w:eastAsia="Times New Roman" w:hAnsi="Times New Roman" w:cs="Times New Roman"/>
          <w:b/>
          <w:sz w:val="24"/>
        </w:rPr>
        <w:t xml:space="preserve"> </w:t>
      </w:r>
      <w:r>
        <w:rPr>
          <w:rFonts w:ascii="Times New Roman" w:eastAsia="Times New Roman" w:hAnsi="Times New Roman" w:cs="Times New Roman"/>
          <w:sz w:val="24"/>
        </w:rPr>
        <w:t>Расстояние, измеряемое от и перпендикулярно к линии отсчёта VSB, до наиболее удалённого края</w:t>
      </w:r>
      <w:r>
        <w:rPr>
          <w:rFonts w:ascii="Times New Roman" w:eastAsia="Times New Roman" w:hAnsi="Times New Roman" w:cs="Times New Roman"/>
          <w:b/>
          <w:sz w:val="24"/>
        </w:rPr>
        <w:t xml:space="preserve"> </w:t>
      </w:r>
      <w:r>
        <w:rPr>
          <w:rFonts w:ascii="Times New Roman" w:eastAsia="Times New Roman" w:hAnsi="Times New Roman" w:cs="Times New Roman"/>
          <w:sz w:val="24"/>
        </w:rPr>
        <w:t>наиболее удалённой части основных обломков</w:t>
      </w:r>
      <w:r>
        <w:rPr>
          <w:rFonts w:ascii="Times New Roman" w:eastAsia="Times New Roman" w:hAnsi="Times New Roman" w:cs="Times New Roman"/>
          <w:b/>
          <w:sz w:val="24"/>
        </w:rPr>
        <w:t>.</w:t>
      </w:r>
    </w:p>
    <w:p w14:paraId="6C28CBE7" w14:textId="77777777" w:rsidR="00622E88" w:rsidRDefault="00622E88">
      <w:pPr>
        <w:spacing w:after="0" w:line="240" w:lineRule="auto"/>
        <w:ind w:firstLine="567"/>
        <w:jc w:val="both"/>
        <w:rPr>
          <w:rFonts w:ascii="Times New Roman" w:eastAsia="Times New Roman" w:hAnsi="Times New Roman" w:cs="Times New Roman"/>
          <w:b/>
          <w:sz w:val="24"/>
        </w:rPr>
      </w:pPr>
    </w:p>
    <w:p w14:paraId="74234F08" w14:textId="77777777" w:rsidR="00622E88" w:rsidRDefault="00DE2D26">
      <w:pPr>
        <w:spacing w:after="0" w:line="240" w:lineRule="auto"/>
        <w:ind w:firstLine="567"/>
        <w:jc w:val="both"/>
        <w:rPr>
          <w:rFonts w:ascii="Times New Roman" w:eastAsia="Times New Roman" w:hAnsi="Times New Roman" w:cs="Times New Roman"/>
          <w:b/>
          <w:sz w:val="20"/>
        </w:rPr>
      </w:pPr>
      <w:r>
        <w:rPr>
          <w:rFonts w:ascii="Times New Roman" w:eastAsia="Times New Roman" w:hAnsi="Times New Roman" w:cs="Times New Roman"/>
          <w:sz w:val="20"/>
        </w:rPr>
        <w:t>Примечание 1 - Расстояние до основных обломков проиллюстрировано для ясности на Рисунке 6.</w:t>
      </w:r>
    </w:p>
    <w:p w14:paraId="099BD853" w14:textId="77777777" w:rsidR="00622E88" w:rsidRDefault="00622E88">
      <w:pPr>
        <w:spacing w:after="0" w:line="240" w:lineRule="auto"/>
        <w:ind w:firstLine="567"/>
        <w:jc w:val="both"/>
        <w:rPr>
          <w:rFonts w:ascii="Times New Roman" w:eastAsia="Times New Roman" w:hAnsi="Times New Roman" w:cs="Times New Roman"/>
          <w:sz w:val="24"/>
        </w:rPr>
      </w:pPr>
    </w:p>
    <w:p w14:paraId="3AC6A9B7"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sz w:val="24"/>
        </w:rPr>
        <w:t xml:space="preserve">3.6.4 Координаты основных обломков </w:t>
      </w:r>
      <w:r w:rsidRPr="006A281B">
        <w:rPr>
          <w:rFonts w:ascii="Times New Roman" w:eastAsia="Times New Roman" w:hAnsi="Times New Roman" w:cs="Times New Roman"/>
          <w:sz w:val="24"/>
        </w:rPr>
        <w:t>(major debris co-ordinates):</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Положение основных обломков, измеренное по осям x и y от целевой точки </w:t>
      </w:r>
      <w:proofErr w:type="gramStart"/>
      <w:r>
        <w:rPr>
          <w:rFonts w:ascii="Times New Roman" w:eastAsia="Times New Roman" w:hAnsi="Times New Roman" w:cs="Times New Roman"/>
          <w:sz w:val="24"/>
        </w:rPr>
        <w:t>удара</w:t>
      </w:r>
      <w:proofErr w:type="gramEnd"/>
      <w:r>
        <w:rPr>
          <w:rFonts w:ascii="Times New Roman" w:eastAsia="Times New Roman" w:hAnsi="Times New Roman" w:cs="Times New Roman"/>
          <w:sz w:val="24"/>
        </w:rPr>
        <w:t xml:space="preserve"> где угол</w:t>
      </w:r>
      <w:r>
        <w:rPr>
          <w:rFonts w:ascii="Times New Roman" w:eastAsia="Times New Roman" w:hAnsi="Times New Roman" w:cs="Times New Roman"/>
          <w:b/>
          <w:sz w:val="24"/>
        </w:rPr>
        <w:t xml:space="preserve"> </w:t>
      </w:r>
      <w:r>
        <w:rPr>
          <w:rFonts w:ascii="Times New Roman" w:eastAsia="Times New Roman" w:hAnsi="Times New Roman" w:cs="Times New Roman"/>
          <w:sz w:val="24"/>
        </w:rPr>
        <w:t>соударения &gt;45°, или от точки первоначального контакта, где угол удара ≤45°.</w:t>
      </w:r>
    </w:p>
    <w:p w14:paraId="7269A8D8" w14:textId="77777777" w:rsidR="00622E88" w:rsidRDefault="00622E88">
      <w:pPr>
        <w:spacing w:after="0" w:line="240" w:lineRule="auto"/>
        <w:ind w:firstLine="567"/>
        <w:jc w:val="both"/>
        <w:rPr>
          <w:rFonts w:ascii="Times New Roman" w:eastAsia="Times New Roman" w:hAnsi="Times New Roman" w:cs="Times New Roman"/>
          <w:b/>
          <w:sz w:val="24"/>
        </w:rPr>
      </w:pPr>
    </w:p>
    <w:p w14:paraId="5A7F5EBA" w14:textId="4A2BAF39"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1 - Координаты основных обломков пр</w:t>
      </w:r>
      <w:r w:rsidR="006A281B">
        <w:rPr>
          <w:rFonts w:ascii="Times New Roman" w:eastAsia="Times New Roman" w:hAnsi="Times New Roman" w:cs="Times New Roman"/>
          <w:sz w:val="20"/>
        </w:rPr>
        <w:t>оиллюстрированы для ясности на р</w:t>
      </w:r>
      <w:r>
        <w:rPr>
          <w:rFonts w:ascii="Times New Roman" w:eastAsia="Times New Roman" w:hAnsi="Times New Roman" w:cs="Times New Roman"/>
          <w:sz w:val="20"/>
        </w:rPr>
        <w:t>исунке 7.</w:t>
      </w:r>
    </w:p>
    <w:p w14:paraId="6361F3F0" w14:textId="77777777" w:rsidR="00622E88" w:rsidRDefault="00622E88">
      <w:pPr>
        <w:spacing w:after="0" w:line="240" w:lineRule="auto"/>
        <w:ind w:firstLine="567"/>
        <w:jc w:val="both"/>
        <w:rPr>
          <w:rFonts w:ascii="Times New Roman" w:eastAsia="Times New Roman" w:hAnsi="Times New Roman" w:cs="Times New Roman"/>
          <w:sz w:val="24"/>
        </w:rPr>
      </w:pPr>
    </w:p>
    <w:p w14:paraId="3FD82D62" w14:textId="77777777" w:rsidR="00622E88" w:rsidRDefault="00DE2D26">
      <w:pPr>
        <w:spacing w:after="0" w:line="240" w:lineRule="auto"/>
        <w:ind w:firstLine="567"/>
        <w:jc w:val="both"/>
        <w:rPr>
          <w:rFonts w:ascii="Times New Roman" w:eastAsia="Times New Roman" w:hAnsi="Times New Roman" w:cs="Times New Roman"/>
          <w:sz w:val="24"/>
        </w:rPr>
      </w:pPr>
      <w:r>
        <w:rPr>
          <w:noProof/>
          <w:lang w:eastAsia="zh-CN"/>
        </w:rPr>
        <w:drawing>
          <wp:inline distT="0" distB="0" distL="0" distR="0" wp14:anchorId="27F4F2DB" wp14:editId="7B157793">
            <wp:extent cx="5221728" cy="3051981"/>
            <wp:effectExtent l="0" t="0" r="0" b="0"/>
            <wp:docPr id="24" name="Drawing 23"/>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pic:cNvPicPr>
                  </pic:nvPicPr>
                  <pic:blipFill>
                    <a:blip r:embed="rId31"/>
                    <a:stretch>
                      <a:fillRect/>
                    </a:stretch>
                  </pic:blipFill>
                  <pic:spPr>
                    <a:xfrm>
                      <a:off x="0" y="0"/>
                      <a:ext cx="5221728" cy="3051981"/>
                    </a:xfrm>
                    <a:prstGeom prst="rect">
                      <a:avLst/>
                    </a:prstGeom>
                  </pic:spPr>
                </pic:pic>
              </a:graphicData>
            </a:graphic>
          </wp:inline>
        </w:drawing>
      </w:r>
    </w:p>
    <w:p w14:paraId="6351D15B" w14:textId="77777777" w:rsidR="00622E88" w:rsidRDefault="00622E88">
      <w:pPr>
        <w:spacing w:after="0" w:line="240" w:lineRule="auto"/>
        <w:ind w:firstLine="567"/>
        <w:jc w:val="both"/>
        <w:rPr>
          <w:rFonts w:ascii="Times New Roman" w:eastAsia="Times New Roman" w:hAnsi="Times New Roman" w:cs="Times New Roman"/>
          <w:sz w:val="24"/>
        </w:rPr>
      </w:pPr>
    </w:p>
    <w:tbl>
      <w:tblPr>
        <w:tblStyle w:val="af8"/>
        <w:tblW w:w="9570" w:type="dxa"/>
        <w:tblInd w:w="0" w:type="dxa"/>
        <w:tblBorders>
          <w:top w:val="none" w:sz="0" w:space="0" w:color="000000"/>
          <w:left w:val="none" w:sz="0" w:space="0" w:color="000000"/>
          <w:bottom w:val="none" w:sz="0" w:space="0" w:color="000000"/>
          <w:right w:val="none" w:sz="0" w:space="0" w:color="000000"/>
        </w:tblBorders>
        <w:tblLook w:val="0600" w:firstRow="0" w:lastRow="0" w:firstColumn="0" w:lastColumn="0" w:noHBand="1" w:noVBand="1"/>
      </w:tblPr>
      <w:tblGrid>
        <w:gridCol w:w="4787"/>
        <w:gridCol w:w="4783"/>
      </w:tblGrid>
      <w:tr w:rsidR="00622E88" w14:paraId="3EDA8194" w14:textId="77777777">
        <w:tc>
          <w:tcPr>
            <w:tcW w:w="4786"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54D97835" w14:textId="77777777" w:rsidR="00622E88" w:rsidRDefault="00DE2D26" w:rsidP="006A281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0"/>
              </w:rPr>
              <w:t>Обозначения</w:t>
            </w:r>
          </w:p>
        </w:tc>
        <w:tc>
          <w:tcPr>
            <w:tcW w:w="4783"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35E57587" w14:textId="77777777" w:rsidR="00622E88" w:rsidRDefault="00622E88" w:rsidP="006A281B">
            <w:pPr>
              <w:spacing w:after="0" w:line="240" w:lineRule="auto"/>
              <w:jc w:val="both"/>
              <w:rPr>
                <w:rFonts w:ascii="Times New Roman" w:eastAsia="Times New Roman" w:hAnsi="Times New Roman" w:cs="Times New Roman"/>
                <w:sz w:val="24"/>
              </w:rPr>
            </w:pPr>
          </w:p>
        </w:tc>
      </w:tr>
      <w:tr w:rsidR="00622E88" w14:paraId="7907D210" w14:textId="77777777">
        <w:tc>
          <w:tcPr>
            <w:tcW w:w="4786"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5FA9D3D2" w14:textId="77777777" w:rsidR="00622E88" w:rsidRDefault="00DE2D26" w:rsidP="006A281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0"/>
              </w:rPr>
              <w:t>A вид сверху</w:t>
            </w:r>
          </w:p>
        </w:tc>
        <w:tc>
          <w:tcPr>
            <w:tcW w:w="4783"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112FFCF4" w14:textId="77777777" w:rsidR="00622E88" w:rsidRDefault="00DE2D26" w:rsidP="006A281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0"/>
              </w:rPr>
              <w:t>2 фундамент VSB</w:t>
            </w:r>
          </w:p>
        </w:tc>
      </w:tr>
      <w:tr w:rsidR="00622E88" w14:paraId="1465E176" w14:textId="77777777">
        <w:tc>
          <w:tcPr>
            <w:tcW w:w="4786"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3C129D35" w14:textId="77777777" w:rsidR="00622E88" w:rsidRDefault="00DE2D26" w:rsidP="006A281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0"/>
              </w:rPr>
              <w:t>B вид сбоку – y направлено в сторону страницы (символ +)</w:t>
            </w:r>
          </w:p>
        </w:tc>
        <w:tc>
          <w:tcPr>
            <w:tcW w:w="4783"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3125DB96" w14:textId="77777777" w:rsidR="00622E88" w:rsidRDefault="00DE2D26" w:rsidP="006A281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0"/>
              </w:rPr>
              <w:t>3 VSB</w:t>
            </w:r>
          </w:p>
        </w:tc>
      </w:tr>
      <w:tr w:rsidR="00622E88" w14:paraId="5E603F31" w14:textId="77777777">
        <w:tc>
          <w:tcPr>
            <w:tcW w:w="4786"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38728C9" w14:textId="77777777" w:rsidR="00622E88" w:rsidRDefault="00DE2D26" w:rsidP="006A281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0"/>
              </w:rPr>
              <w:t>C вид сзади – x направлено от страницы (символ •)</w:t>
            </w:r>
          </w:p>
        </w:tc>
        <w:tc>
          <w:tcPr>
            <w:tcW w:w="4783"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13347459" w14:textId="77777777" w:rsidR="00622E88" w:rsidRDefault="00DE2D26" w:rsidP="006A281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0"/>
              </w:rPr>
              <w:t>4 линия отсчёта VSB</w:t>
            </w:r>
          </w:p>
        </w:tc>
      </w:tr>
      <w:tr w:rsidR="00622E88" w14:paraId="449D87AF" w14:textId="77777777">
        <w:tc>
          <w:tcPr>
            <w:tcW w:w="4786"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D6511DE" w14:textId="77777777" w:rsidR="00622E88" w:rsidRDefault="00DE2D26" w:rsidP="006A281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0"/>
              </w:rPr>
              <w:t>1 направление удара (три примера)</w:t>
            </w:r>
          </w:p>
        </w:tc>
        <w:tc>
          <w:tcPr>
            <w:tcW w:w="4783"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196B4E0A" w14:textId="77777777" w:rsidR="00622E88" w:rsidRDefault="00DE2D26" w:rsidP="006A281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0"/>
              </w:rPr>
              <w:t>5, 6 основные обломки и их координаты</w:t>
            </w:r>
          </w:p>
        </w:tc>
      </w:tr>
    </w:tbl>
    <w:p w14:paraId="6A6B2B4C" w14:textId="77777777" w:rsidR="00622E88" w:rsidRDefault="00622E88">
      <w:pPr>
        <w:spacing w:after="0" w:line="240" w:lineRule="auto"/>
        <w:ind w:firstLine="567"/>
        <w:jc w:val="center"/>
        <w:rPr>
          <w:rFonts w:ascii="Times New Roman" w:eastAsia="Times New Roman" w:hAnsi="Times New Roman" w:cs="Times New Roman"/>
          <w:sz w:val="24"/>
        </w:rPr>
      </w:pPr>
    </w:p>
    <w:p w14:paraId="2C6903F0" w14:textId="77777777" w:rsidR="00622E88" w:rsidRDefault="00DE2D26">
      <w:pPr>
        <w:spacing w:after="0" w:line="240" w:lineRule="auto"/>
        <w:ind w:firstLine="567"/>
        <w:jc w:val="center"/>
        <w:rPr>
          <w:rFonts w:ascii="Times New Roman" w:eastAsia="Times New Roman" w:hAnsi="Times New Roman" w:cs="Times New Roman"/>
          <w:b/>
          <w:sz w:val="24"/>
        </w:rPr>
      </w:pPr>
      <w:r>
        <w:rPr>
          <w:rFonts w:ascii="Times New Roman" w:eastAsia="Times New Roman" w:hAnsi="Times New Roman" w:cs="Times New Roman"/>
          <w:b/>
          <w:sz w:val="24"/>
        </w:rPr>
        <w:t>Рисунок 7 - Система координат основных обломков - Вид сверху, сбоку и снизу</w:t>
      </w:r>
    </w:p>
    <w:p w14:paraId="53C8D54B" w14:textId="77777777" w:rsidR="00622E88" w:rsidRDefault="00622E88">
      <w:pPr>
        <w:spacing w:after="0" w:line="240" w:lineRule="auto"/>
        <w:ind w:firstLine="567"/>
        <w:jc w:val="center"/>
        <w:rPr>
          <w:rFonts w:ascii="Times New Roman" w:eastAsia="Times New Roman" w:hAnsi="Times New Roman" w:cs="Times New Roman"/>
          <w:sz w:val="24"/>
        </w:rPr>
      </w:pPr>
    </w:p>
    <w:p w14:paraId="5AAB868C"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3.7 Разное</w:t>
      </w:r>
    </w:p>
    <w:p w14:paraId="01557CB5" w14:textId="77777777" w:rsidR="00622E88" w:rsidRDefault="00622E88">
      <w:pPr>
        <w:spacing w:after="0" w:line="240" w:lineRule="auto"/>
        <w:ind w:firstLine="567"/>
        <w:jc w:val="both"/>
        <w:rPr>
          <w:rFonts w:ascii="Times New Roman" w:eastAsia="Times New Roman" w:hAnsi="Times New Roman" w:cs="Times New Roman"/>
          <w:b/>
          <w:sz w:val="24"/>
        </w:rPr>
      </w:pPr>
    </w:p>
    <w:p w14:paraId="479DE90C"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3.7.1 Клиент </w:t>
      </w:r>
      <w:r w:rsidRPr="006A281B">
        <w:rPr>
          <w:rFonts w:ascii="Times New Roman" w:eastAsia="Times New Roman" w:hAnsi="Times New Roman" w:cs="Times New Roman"/>
          <w:sz w:val="24"/>
        </w:rPr>
        <w:t>(client):</w:t>
      </w:r>
      <w:r>
        <w:rPr>
          <w:rFonts w:ascii="Times New Roman" w:eastAsia="Times New Roman" w:hAnsi="Times New Roman" w:cs="Times New Roman"/>
          <w:b/>
          <w:sz w:val="24"/>
        </w:rPr>
        <w:t xml:space="preserve"> </w:t>
      </w:r>
      <w:r>
        <w:rPr>
          <w:rFonts w:ascii="Times New Roman" w:eastAsia="Times New Roman" w:hAnsi="Times New Roman" w:cs="Times New Roman"/>
          <w:sz w:val="24"/>
        </w:rPr>
        <w:t>Лиц</w:t>
      </w:r>
      <w:proofErr w:type="gramStart"/>
      <w:r>
        <w:rPr>
          <w:rFonts w:ascii="Times New Roman" w:eastAsia="Times New Roman" w:hAnsi="Times New Roman" w:cs="Times New Roman"/>
          <w:sz w:val="24"/>
        </w:rPr>
        <w:t>о(</w:t>
      </w:r>
      <w:proofErr w:type="gramEnd"/>
      <w:r>
        <w:rPr>
          <w:rFonts w:ascii="Times New Roman" w:eastAsia="Times New Roman" w:hAnsi="Times New Roman" w:cs="Times New Roman"/>
          <w:sz w:val="24"/>
        </w:rPr>
        <w:t>лица) или организация, предоставляющая место для испытаний для выполнения ударных</w:t>
      </w:r>
      <w:r>
        <w:rPr>
          <w:rFonts w:ascii="Times New Roman" w:eastAsia="Times New Roman" w:hAnsi="Times New Roman" w:cs="Times New Roman"/>
          <w:b/>
          <w:sz w:val="24"/>
        </w:rPr>
        <w:t xml:space="preserve"> </w:t>
      </w:r>
      <w:r>
        <w:rPr>
          <w:rFonts w:ascii="Times New Roman" w:eastAsia="Times New Roman" w:hAnsi="Times New Roman" w:cs="Times New Roman"/>
          <w:sz w:val="24"/>
        </w:rPr>
        <w:t>испытаний</w:t>
      </w:r>
    </w:p>
    <w:p w14:paraId="10023B2B" w14:textId="77777777" w:rsidR="00622E88" w:rsidRDefault="00622E88">
      <w:pPr>
        <w:spacing w:after="0" w:line="240" w:lineRule="auto"/>
        <w:ind w:firstLine="567"/>
        <w:jc w:val="both"/>
        <w:rPr>
          <w:rFonts w:ascii="Times New Roman" w:eastAsia="Times New Roman" w:hAnsi="Times New Roman" w:cs="Times New Roman"/>
          <w:sz w:val="24"/>
        </w:rPr>
      </w:pPr>
    </w:p>
    <w:p w14:paraId="40A49C57"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1 - Клиент может быть изготовителем, агентом правительства, дистрибьютором, проектировщиком, перспективным покупателем, или потребителем подлежащих испытаниям VSB.</w:t>
      </w:r>
    </w:p>
    <w:p w14:paraId="060E8688" w14:textId="77777777" w:rsidR="00622E88" w:rsidRDefault="00622E88">
      <w:pPr>
        <w:spacing w:after="0" w:line="240" w:lineRule="auto"/>
        <w:ind w:firstLine="567"/>
        <w:jc w:val="both"/>
        <w:rPr>
          <w:rFonts w:ascii="Times New Roman" w:eastAsia="Times New Roman" w:hAnsi="Times New Roman" w:cs="Times New Roman"/>
          <w:b/>
          <w:sz w:val="24"/>
        </w:rPr>
      </w:pPr>
    </w:p>
    <w:p w14:paraId="764BC979"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sz w:val="24"/>
        </w:rPr>
        <w:t xml:space="preserve">3.7.2 Испытательная база </w:t>
      </w:r>
      <w:r w:rsidRPr="006A281B">
        <w:rPr>
          <w:rFonts w:ascii="Times New Roman" w:eastAsia="Times New Roman" w:hAnsi="Times New Roman" w:cs="Times New Roman"/>
          <w:sz w:val="24"/>
        </w:rPr>
        <w:t>(test house):</w:t>
      </w:r>
      <w:r>
        <w:rPr>
          <w:rFonts w:ascii="Times New Roman" w:eastAsia="Times New Roman" w:hAnsi="Times New Roman" w:cs="Times New Roman"/>
          <w:b/>
          <w:sz w:val="24"/>
        </w:rPr>
        <w:t xml:space="preserve"> </w:t>
      </w:r>
      <w:r>
        <w:rPr>
          <w:rFonts w:ascii="Times New Roman" w:eastAsia="Times New Roman" w:hAnsi="Times New Roman" w:cs="Times New Roman"/>
          <w:sz w:val="24"/>
        </w:rPr>
        <w:t>Лицо (лица) или организация, выполняющие ударные испытания автомобилей.</w:t>
      </w:r>
    </w:p>
    <w:p w14:paraId="547D1E64" w14:textId="77777777" w:rsidR="00622E88" w:rsidRDefault="00622E88">
      <w:pPr>
        <w:spacing w:after="0" w:line="240" w:lineRule="auto"/>
        <w:ind w:firstLine="567"/>
        <w:jc w:val="both"/>
        <w:rPr>
          <w:rFonts w:ascii="Times New Roman" w:eastAsia="Times New Roman" w:hAnsi="Times New Roman" w:cs="Times New Roman"/>
          <w:b/>
          <w:sz w:val="24"/>
        </w:rPr>
      </w:pPr>
    </w:p>
    <w:p w14:paraId="5F03D0D9"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lastRenderedPageBreak/>
        <w:t>4 Требования к характеристикам</w:t>
      </w:r>
    </w:p>
    <w:p w14:paraId="306FEB9A" w14:textId="77777777" w:rsidR="00622E88" w:rsidRDefault="00622E88">
      <w:pPr>
        <w:spacing w:after="0" w:line="240" w:lineRule="auto"/>
        <w:ind w:firstLine="567"/>
        <w:jc w:val="both"/>
        <w:rPr>
          <w:rFonts w:ascii="Times New Roman" w:eastAsia="Times New Roman" w:hAnsi="Times New Roman" w:cs="Times New Roman"/>
          <w:b/>
          <w:sz w:val="24"/>
        </w:rPr>
      </w:pPr>
    </w:p>
    <w:p w14:paraId="50AE3375"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При испытаниях, согласно методу испытаний раздела 6, VSB должны удовлетворять следующим условиям:</w:t>
      </w:r>
    </w:p>
    <w:p w14:paraId="45F8F867"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a) не допускать/ограничивать/отклонять продвижение испытываемых автомобилей за границы VSB; и/или</w:t>
      </w:r>
    </w:p>
    <w:p w14:paraId="7B5E6CA5"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b) останавливать испытываемые автомобили путём их ограничения; и/или</w:t>
      </w:r>
    </w:p>
    <w:p w14:paraId="707ADEFD"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c) останавливать испытываемые автомобили путём предотвращения их продвижения с помощью использования своих собственных двигателей после соударения.</w:t>
      </w:r>
    </w:p>
    <w:p w14:paraId="34C9833A" w14:textId="77777777" w:rsidR="00622E88" w:rsidRDefault="00622E88">
      <w:pPr>
        <w:spacing w:after="0" w:line="240" w:lineRule="auto"/>
        <w:ind w:firstLine="567"/>
        <w:jc w:val="both"/>
        <w:rPr>
          <w:rFonts w:ascii="Times New Roman" w:eastAsia="Times New Roman" w:hAnsi="Times New Roman" w:cs="Times New Roman"/>
          <w:sz w:val="24"/>
        </w:rPr>
      </w:pPr>
    </w:p>
    <w:p w14:paraId="31BC1087" w14:textId="53601D0A"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1 - Если испытываемый автомобиль остановлен, это предотвращает его дальнейшее движение. Это может выполняться путём блокирования ег</w:t>
      </w:r>
      <w:r w:rsidR="006A281B">
        <w:rPr>
          <w:rFonts w:ascii="Times New Roman" w:eastAsia="Times New Roman" w:hAnsi="Times New Roman" w:cs="Times New Roman"/>
          <w:sz w:val="20"/>
        </w:rPr>
        <w:t>о маршрута с помощью VSB (см b))</w:t>
      </w:r>
      <w:r>
        <w:rPr>
          <w:rFonts w:ascii="Times New Roman" w:eastAsia="Times New Roman" w:hAnsi="Times New Roman" w:cs="Times New Roman"/>
          <w:sz w:val="20"/>
        </w:rPr>
        <w:t xml:space="preserve"> и путём нанесения повреждений испытываемому автомобилю, прекращающему его работу [см. c)].</w:t>
      </w:r>
    </w:p>
    <w:p w14:paraId="16D2D753" w14:textId="64324A63"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2 - Данные испытаний, относящихся к выполнению этих требований, используются для формирован</w:t>
      </w:r>
      <w:r w:rsidR="006A281B">
        <w:rPr>
          <w:rFonts w:ascii="Times New Roman" w:eastAsia="Times New Roman" w:hAnsi="Times New Roman" w:cs="Times New Roman"/>
          <w:sz w:val="20"/>
        </w:rPr>
        <w:t>ия рейтинга характеристик (см. р</w:t>
      </w:r>
      <w:r>
        <w:rPr>
          <w:rFonts w:ascii="Times New Roman" w:eastAsia="Times New Roman" w:hAnsi="Times New Roman" w:cs="Times New Roman"/>
          <w:sz w:val="20"/>
        </w:rPr>
        <w:t>аздел 7).</w:t>
      </w:r>
    </w:p>
    <w:p w14:paraId="319B3B2F" w14:textId="77777777" w:rsidR="00622E88" w:rsidRDefault="00622E88">
      <w:pPr>
        <w:spacing w:after="0" w:line="240" w:lineRule="auto"/>
        <w:ind w:firstLine="567"/>
        <w:jc w:val="both"/>
        <w:rPr>
          <w:rFonts w:ascii="Times New Roman" w:eastAsia="Times New Roman" w:hAnsi="Times New Roman" w:cs="Times New Roman"/>
          <w:b/>
          <w:sz w:val="24"/>
        </w:rPr>
      </w:pPr>
    </w:p>
    <w:p w14:paraId="2B3A3E1C"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5 Документация VSB</w:t>
      </w:r>
    </w:p>
    <w:p w14:paraId="746D8F50" w14:textId="77777777" w:rsidR="00622E88" w:rsidRDefault="00622E88">
      <w:pPr>
        <w:spacing w:after="0" w:line="240" w:lineRule="auto"/>
        <w:ind w:firstLine="567"/>
        <w:jc w:val="both"/>
        <w:rPr>
          <w:rFonts w:ascii="Times New Roman" w:eastAsia="Times New Roman" w:hAnsi="Times New Roman" w:cs="Times New Roman"/>
          <w:b/>
          <w:sz w:val="24"/>
        </w:rPr>
      </w:pPr>
    </w:p>
    <w:p w14:paraId="2A1FD36B"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5.1 Общие положения</w:t>
      </w:r>
    </w:p>
    <w:p w14:paraId="21FE8451" w14:textId="77777777" w:rsidR="00622E88" w:rsidRDefault="00622E88">
      <w:pPr>
        <w:spacing w:after="0" w:line="240" w:lineRule="auto"/>
        <w:ind w:firstLine="567"/>
        <w:jc w:val="both"/>
        <w:rPr>
          <w:rFonts w:ascii="Times New Roman" w:eastAsia="Times New Roman" w:hAnsi="Times New Roman" w:cs="Times New Roman"/>
          <w:sz w:val="24"/>
        </w:rPr>
      </w:pPr>
    </w:p>
    <w:p w14:paraId="3C26E61A"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Перед проведением испытаний по соударению автомобилей необходимо запросить следующую информацию и документацию:</w:t>
      </w:r>
    </w:p>
    <w:p w14:paraId="3B5642A5" w14:textId="77777777" w:rsidR="00622E88" w:rsidRDefault="00622E88">
      <w:pPr>
        <w:spacing w:after="0" w:line="240" w:lineRule="auto"/>
        <w:ind w:firstLine="567"/>
        <w:jc w:val="both"/>
        <w:rPr>
          <w:rFonts w:ascii="Times New Roman" w:eastAsia="Times New Roman" w:hAnsi="Times New Roman" w:cs="Times New Roman"/>
          <w:sz w:val="24"/>
        </w:rPr>
      </w:pPr>
    </w:p>
    <w:p w14:paraId="77478D8D"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1 - Данная информация устанавливает технические основы испытаний.</w:t>
      </w:r>
    </w:p>
    <w:p w14:paraId="0F0E63B8" w14:textId="77777777" w:rsidR="00622E88" w:rsidRDefault="00622E88">
      <w:pPr>
        <w:spacing w:after="0" w:line="240" w:lineRule="auto"/>
        <w:ind w:firstLine="567"/>
        <w:jc w:val="both"/>
        <w:rPr>
          <w:rFonts w:ascii="Times New Roman" w:eastAsia="Times New Roman" w:hAnsi="Times New Roman" w:cs="Times New Roman"/>
          <w:sz w:val="24"/>
        </w:rPr>
      </w:pPr>
    </w:p>
    <w:p w14:paraId="3614494F"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a) подробные данные изготовителя VSB;</w:t>
      </w:r>
    </w:p>
    <w:p w14:paraId="434D2FC5"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b) подробные сведения о клиенте (когда он отличается от изготовителя VSB);</w:t>
      </w:r>
    </w:p>
    <w:p w14:paraId="032E6AC4"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c) VSB является прототипом или продукцией;</w:t>
      </w:r>
    </w:p>
    <w:p w14:paraId="26C29EA5"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d) наименование продукта VSB (тип и модель);</w:t>
      </w:r>
    </w:p>
    <w:p w14:paraId="134CF7B0"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e) параметры испытаний VSB, включая следующее:</w:t>
      </w:r>
    </w:p>
    <w:p w14:paraId="0AC6D9F5"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1) испытываемый автомобиль (см. 6.1.1);</w:t>
      </w:r>
    </w:p>
    <w:p w14:paraId="09A43644"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2) целевая точка соударения и угол соударения (см. 6.3);</w:t>
      </w:r>
    </w:p>
    <w:p w14:paraId="7BC29342"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3) скорость соударения (см. 6.6);</w:t>
      </w:r>
    </w:p>
    <w:p w14:paraId="729852E5"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f) должны быть включены или нет в испытания следующие дополнительные оценки:</w:t>
      </w:r>
    </w:p>
    <w:p w14:paraId="58B10836"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1) учитываются или нет посторонние пешеходы;</w:t>
      </w:r>
    </w:p>
    <w:p w14:paraId="1A94E48C"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2) повреждение пассажиров;</w:t>
      </w:r>
    </w:p>
    <w:p w14:paraId="5D109C09"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g) какая сторона VSB является передней стороной (например стороной предназначенной для защиты от удара) и каким образом это маркировано на VSB;</w:t>
      </w:r>
    </w:p>
    <w:p w14:paraId="613EE28E"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h) общая схема и подробные чертежи, монтажные чертежи и инструкции;</w:t>
      </w:r>
    </w:p>
    <w:p w14:paraId="448640E5" w14:textId="77777777" w:rsidR="00622E88" w:rsidRDefault="00622E88">
      <w:pPr>
        <w:spacing w:after="0" w:line="240" w:lineRule="auto"/>
        <w:ind w:firstLine="567"/>
        <w:jc w:val="both"/>
        <w:rPr>
          <w:rFonts w:ascii="Times New Roman" w:eastAsia="Times New Roman" w:hAnsi="Times New Roman" w:cs="Times New Roman"/>
          <w:sz w:val="24"/>
        </w:rPr>
      </w:pPr>
    </w:p>
    <w:p w14:paraId="6D746CD4" w14:textId="49ABD382"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2 - На чертежах должно быть указано, что они предназначены для монтажа предназначенных для испытаний VSB, и должна быть маркировка с названием изделия</w:t>
      </w:r>
      <w:r w:rsidR="006A281B">
        <w:rPr>
          <w:rFonts w:ascii="Times New Roman" w:eastAsia="Times New Roman" w:hAnsi="Times New Roman" w:cs="Times New Roman"/>
          <w:sz w:val="20"/>
        </w:rPr>
        <w:t xml:space="preserve"> VSB (типа и модели) (см. 5.1d))</w:t>
      </w:r>
      <w:r>
        <w:rPr>
          <w:rFonts w:ascii="Times New Roman" w:eastAsia="Times New Roman" w:hAnsi="Times New Roman" w:cs="Times New Roman"/>
          <w:sz w:val="20"/>
        </w:rPr>
        <w:t xml:space="preserve"> и номером испытываемой версии.</w:t>
      </w:r>
    </w:p>
    <w:p w14:paraId="267FE07A" w14:textId="77777777" w:rsidR="00622E88" w:rsidRDefault="00622E88">
      <w:pPr>
        <w:spacing w:after="0" w:line="240" w:lineRule="auto"/>
        <w:ind w:firstLine="567"/>
        <w:jc w:val="both"/>
        <w:rPr>
          <w:rFonts w:ascii="Times New Roman" w:eastAsia="Times New Roman" w:hAnsi="Times New Roman" w:cs="Times New Roman"/>
          <w:sz w:val="24"/>
        </w:rPr>
      </w:pPr>
    </w:p>
    <w:p w14:paraId="12D36BAF"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i) список деталей (если имеется);</w:t>
      </w:r>
    </w:p>
    <w:p w14:paraId="53D6D75D"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j) сертификаты, подтверждающие технические условия материала;</w:t>
      </w:r>
    </w:p>
    <w:p w14:paraId="7410ECDD"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sz w:val="24"/>
        </w:rPr>
        <w:t>k) технические условия фундамента:</w:t>
      </w:r>
    </w:p>
    <w:p w14:paraId="485BD192" w14:textId="77777777" w:rsidR="00622E88" w:rsidRDefault="00DE2D26">
      <w:pPr>
        <w:spacing w:after="0" w:line="240" w:lineRule="auto"/>
        <w:ind w:firstLine="567"/>
        <w:rPr>
          <w:rFonts w:ascii="Times New Roman" w:eastAsia="Times New Roman" w:hAnsi="Times New Roman" w:cs="Times New Roman"/>
          <w:sz w:val="24"/>
        </w:rPr>
      </w:pPr>
      <w:r>
        <w:rPr>
          <w:rFonts w:ascii="Times New Roman" w:eastAsia="Times New Roman" w:hAnsi="Times New Roman" w:cs="Times New Roman"/>
          <w:sz w:val="24"/>
        </w:rPr>
        <w:t xml:space="preserve">   1) тип фундамента: нет, общий, собственника, интегрированный;</w:t>
      </w:r>
    </w:p>
    <w:p w14:paraId="0583AE7A"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2) подробные сведения об арматуре и технологии изгибания стержней;</w:t>
      </w:r>
    </w:p>
    <w:p w14:paraId="27C92908"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3) тип почвы, плотность, содержание влаги и несущая способность (когда почва является частью фундамента или монтажа) (см. 6.4.4);</w:t>
      </w:r>
    </w:p>
    <w:p w14:paraId="6B37DFE9"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l) руководство/инструкции по работе;</w:t>
      </w:r>
    </w:p>
    <w:p w14:paraId="5995DCD6"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m) в случае столбов схема расположения столбов и их фундамент (например одиночная или множественная конструкция);</w:t>
      </w:r>
    </w:p>
    <w:p w14:paraId="6545ECDC" w14:textId="77777777" w:rsidR="00622E88" w:rsidRDefault="00622E88">
      <w:pPr>
        <w:spacing w:after="0" w:line="240" w:lineRule="auto"/>
        <w:ind w:firstLine="567"/>
        <w:jc w:val="both"/>
        <w:rPr>
          <w:rFonts w:ascii="Times New Roman" w:eastAsia="Times New Roman" w:hAnsi="Times New Roman" w:cs="Times New Roman"/>
          <w:sz w:val="24"/>
        </w:rPr>
      </w:pPr>
    </w:p>
    <w:p w14:paraId="469C9C12"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3 - Это включает, например, использование фундамента для трёх столбов, при испытаниях проводимых только при одном установленном столбе.</w:t>
      </w:r>
    </w:p>
    <w:p w14:paraId="011C4AD1" w14:textId="77777777" w:rsidR="00622E88" w:rsidRDefault="00622E88">
      <w:pPr>
        <w:spacing w:after="0" w:line="240" w:lineRule="auto"/>
        <w:ind w:firstLine="567"/>
        <w:jc w:val="both"/>
        <w:rPr>
          <w:rFonts w:ascii="Times New Roman" w:eastAsia="Times New Roman" w:hAnsi="Times New Roman" w:cs="Times New Roman"/>
          <w:sz w:val="24"/>
        </w:rPr>
      </w:pPr>
    </w:p>
    <w:p w14:paraId="356ED319"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n) в случае линейных VSB, длина испытываемого VSB (исходя из опыта выбранная для испытаний длина линейного VSB должна учитываться, поскольку характеристики могут зависеть от неё);</w:t>
      </w:r>
    </w:p>
    <w:p w14:paraId="77A52F23"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o) является ли VSB пассивным или активным, и должен ли он испытываться как пассивный или активный;</w:t>
      </w:r>
    </w:p>
    <w:p w14:paraId="170E3AD8"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p) в случае активных VSB, способы, с помощью которых они управляются при испытаниях (например, с использованием силового привода или вручную);</w:t>
      </w:r>
    </w:p>
    <w:p w14:paraId="17F41DF4"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q) указание, проводились или нет ранее испытания данного VSB со ссылкой на предыдущие испытания (например испытательную станцию, ссылочный номер испытаний, номер отчёта по испытаниям).</w:t>
      </w:r>
    </w:p>
    <w:p w14:paraId="0B2DD6EF" w14:textId="77777777" w:rsidR="00622E88" w:rsidRDefault="00622E88">
      <w:pPr>
        <w:spacing w:after="0" w:line="240" w:lineRule="auto"/>
        <w:ind w:firstLine="567"/>
        <w:jc w:val="both"/>
        <w:rPr>
          <w:rFonts w:ascii="Times New Roman" w:eastAsia="Times New Roman" w:hAnsi="Times New Roman" w:cs="Times New Roman"/>
          <w:sz w:val="24"/>
        </w:rPr>
      </w:pPr>
    </w:p>
    <w:p w14:paraId="789B58A0"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4 - Испытательная станция может получить другую существенную информацию (например информацию по отбраковке и/или переработке VSB, сведения о токсичных или опасных материалах, присутствующих в VSB, и по вопросам безопасности).</w:t>
      </w:r>
    </w:p>
    <w:p w14:paraId="7AA3EF1A" w14:textId="77777777" w:rsidR="00622E88" w:rsidRDefault="00622E88">
      <w:pPr>
        <w:spacing w:after="0" w:line="240" w:lineRule="auto"/>
        <w:ind w:firstLine="567"/>
        <w:jc w:val="both"/>
        <w:rPr>
          <w:rFonts w:ascii="Times New Roman" w:eastAsia="Times New Roman" w:hAnsi="Times New Roman" w:cs="Times New Roman"/>
          <w:sz w:val="24"/>
        </w:rPr>
      </w:pPr>
    </w:p>
    <w:p w14:paraId="7E18B7BF"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Все документы, предоставляемые испытательной станции, следует рассматривать как собственность и соответственно сохранять и поддерживать в испытательной станции, если от клиента не поступят другие инструкции.</w:t>
      </w:r>
    </w:p>
    <w:p w14:paraId="154E0B9B" w14:textId="77777777" w:rsidR="00622E88" w:rsidRDefault="00622E88">
      <w:pPr>
        <w:spacing w:after="0" w:line="240" w:lineRule="auto"/>
        <w:ind w:firstLine="567"/>
        <w:jc w:val="both"/>
        <w:rPr>
          <w:rFonts w:ascii="Times New Roman" w:eastAsia="Times New Roman" w:hAnsi="Times New Roman" w:cs="Times New Roman"/>
          <w:sz w:val="24"/>
        </w:rPr>
      </w:pPr>
    </w:p>
    <w:p w14:paraId="6E1FFE77"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5.2 Соответствие между VSB и документацией к ним</w:t>
      </w:r>
    </w:p>
    <w:p w14:paraId="5C720E2B" w14:textId="77777777" w:rsidR="00622E88" w:rsidRDefault="00622E88">
      <w:pPr>
        <w:spacing w:after="0" w:line="240" w:lineRule="auto"/>
        <w:ind w:firstLine="567"/>
        <w:jc w:val="both"/>
        <w:rPr>
          <w:rFonts w:ascii="Times New Roman" w:eastAsia="Times New Roman" w:hAnsi="Times New Roman" w:cs="Times New Roman"/>
          <w:b/>
          <w:sz w:val="24"/>
        </w:rPr>
      </w:pPr>
    </w:p>
    <w:p w14:paraId="1E967A0A"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VSB должны соответствовать сопроводительной документации к ним (см. 5.1) . Любые несоответствия, обнаруженные во время любой стадии испытаний, должны быть зарегистрированы и сообщены клиенту. Решение по вопросу несоответствий должно быть зарегистрировано путём создания пересмотренных чертежей перед составлением отчёта по испытаниям или модификацией VSB перед продолжением программы испытаний.Набор модифицированных чертежей, обозначенных обновлённым номером выпуска, должен быть предоставлен совместно с перечнем датированных изменений.</w:t>
      </w:r>
    </w:p>
    <w:p w14:paraId="0DD49320" w14:textId="77777777" w:rsidR="00622E88" w:rsidRDefault="00622E88">
      <w:pPr>
        <w:spacing w:after="0" w:line="240" w:lineRule="auto"/>
        <w:ind w:firstLine="567"/>
        <w:jc w:val="both"/>
        <w:rPr>
          <w:rFonts w:ascii="Times New Roman" w:eastAsia="Times New Roman" w:hAnsi="Times New Roman" w:cs="Times New Roman"/>
          <w:sz w:val="24"/>
        </w:rPr>
      </w:pPr>
    </w:p>
    <w:p w14:paraId="2F1CDCA9"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6 Метод испытаний</w:t>
      </w:r>
    </w:p>
    <w:p w14:paraId="014A156B" w14:textId="77777777" w:rsidR="00622E88" w:rsidRDefault="00622E88">
      <w:pPr>
        <w:spacing w:after="0" w:line="240" w:lineRule="auto"/>
        <w:ind w:firstLine="567"/>
        <w:jc w:val="both"/>
        <w:rPr>
          <w:rFonts w:ascii="Times New Roman" w:eastAsia="Times New Roman" w:hAnsi="Times New Roman" w:cs="Times New Roman"/>
          <w:b/>
          <w:sz w:val="24"/>
        </w:rPr>
      </w:pPr>
    </w:p>
    <w:p w14:paraId="12244B11"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На основании оценки рисков на месте испытаний должны быть разработаны и внедрены документально оформленные методики, гарантирующие безопасность исполнителей во время проведения испытаний.</w:t>
      </w:r>
    </w:p>
    <w:p w14:paraId="15609090" w14:textId="77777777" w:rsidR="00622E88" w:rsidRDefault="00622E88">
      <w:pPr>
        <w:spacing w:after="0" w:line="240" w:lineRule="auto"/>
        <w:ind w:firstLine="567"/>
        <w:jc w:val="both"/>
        <w:rPr>
          <w:rFonts w:ascii="Times New Roman" w:eastAsia="Times New Roman" w:hAnsi="Times New Roman" w:cs="Times New Roman"/>
          <w:sz w:val="24"/>
        </w:rPr>
      </w:pPr>
    </w:p>
    <w:p w14:paraId="3496AAEF"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6.1 Аппаратура</w:t>
      </w:r>
    </w:p>
    <w:p w14:paraId="13286104" w14:textId="77777777" w:rsidR="00622E88" w:rsidRDefault="00622E88">
      <w:pPr>
        <w:spacing w:after="0" w:line="240" w:lineRule="auto"/>
        <w:ind w:firstLine="567"/>
        <w:jc w:val="both"/>
        <w:rPr>
          <w:rFonts w:ascii="Times New Roman" w:eastAsia="Times New Roman" w:hAnsi="Times New Roman" w:cs="Times New Roman"/>
          <w:b/>
          <w:sz w:val="24"/>
        </w:rPr>
      </w:pPr>
    </w:p>
    <w:p w14:paraId="0F1E8B8B" w14:textId="7A1FC393"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sz w:val="24"/>
        </w:rPr>
        <w:t xml:space="preserve">6.1.1 Испытательный автомобиль, </w:t>
      </w:r>
      <w:r>
        <w:rPr>
          <w:rFonts w:ascii="Times New Roman" w:eastAsia="Times New Roman" w:hAnsi="Times New Roman" w:cs="Times New Roman"/>
          <w:sz w:val="24"/>
        </w:rPr>
        <w:t>производственная модель, репрезентативная для применяемого в настоящее время парка автомобилей, имеющая характеристики и размеры, соответствующие техническим услов</w:t>
      </w:r>
      <w:r w:rsidR="006A281B">
        <w:rPr>
          <w:rFonts w:ascii="Times New Roman" w:eastAsia="Times New Roman" w:hAnsi="Times New Roman" w:cs="Times New Roman"/>
          <w:sz w:val="24"/>
        </w:rPr>
        <w:t>иям на автомобили, указанным в т</w:t>
      </w:r>
      <w:r>
        <w:rPr>
          <w:rFonts w:ascii="Times New Roman" w:eastAsia="Times New Roman" w:hAnsi="Times New Roman" w:cs="Times New Roman"/>
          <w:sz w:val="24"/>
        </w:rPr>
        <w:t>аблице 1.</w:t>
      </w:r>
    </w:p>
    <w:p w14:paraId="21DC0E5B" w14:textId="77777777" w:rsidR="00622E88" w:rsidRDefault="00622E88">
      <w:pPr>
        <w:spacing w:after="0" w:line="240" w:lineRule="auto"/>
        <w:ind w:firstLine="567"/>
        <w:jc w:val="both"/>
        <w:rPr>
          <w:rFonts w:ascii="Times New Roman" w:eastAsia="Times New Roman" w:hAnsi="Times New Roman" w:cs="Times New Roman"/>
          <w:sz w:val="24"/>
        </w:rPr>
      </w:pPr>
    </w:p>
    <w:p w14:paraId="121F7365"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1 - Испытательный автомобиль должен быть выбран с учётом применения VSB, включая применение в определённых географических зонах, когда это известно.</w:t>
      </w:r>
    </w:p>
    <w:p w14:paraId="5B9A999B" w14:textId="33A05EB9"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2 - Если используются автомобили с жёстким кузовом, необходимо учитывать способы регистрации перемещения балла</w:t>
      </w:r>
      <w:r w:rsidR="006A281B">
        <w:rPr>
          <w:rFonts w:ascii="Times New Roman" w:eastAsia="Times New Roman" w:hAnsi="Times New Roman" w:cs="Times New Roman"/>
          <w:sz w:val="20"/>
        </w:rPr>
        <w:t>ста во время удара (см. 6.1.8c))</w:t>
      </w:r>
      <w:r>
        <w:rPr>
          <w:rFonts w:ascii="Times New Roman" w:eastAsia="Times New Roman" w:hAnsi="Times New Roman" w:cs="Times New Roman"/>
          <w:sz w:val="20"/>
        </w:rPr>
        <w:t>.</w:t>
      </w:r>
    </w:p>
    <w:p w14:paraId="5503C26F"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lastRenderedPageBreak/>
        <w:t>Примечание 3 - Графические изображения типичных автомобилей, соответствующих требованиям, приведены на Рисунке 8.</w:t>
      </w:r>
    </w:p>
    <w:p w14:paraId="0C470CDF" w14:textId="77777777" w:rsidR="00622E88" w:rsidRDefault="00622E88">
      <w:pPr>
        <w:spacing w:after="0" w:line="240" w:lineRule="auto"/>
        <w:ind w:firstLine="567"/>
        <w:jc w:val="both"/>
        <w:rPr>
          <w:rFonts w:ascii="Times New Roman" w:eastAsia="Times New Roman" w:hAnsi="Times New Roman" w:cs="Times New Roman"/>
          <w:sz w:val="20"/>
        </w:rPr>
      </w:pPr>
    </w:p>
    <w:p w14:paraId="1CC573BF"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Испытываемый автомобиль должен быть не старше 10 лет для типов автомобилей M1, N1G, N1, N2A, N2B, N3C и N3D, и не старше 15 лет для типов автомобилей N3E и N3F.</w:t>
      </w:r>
    </w:p>
    <w:p w14:paraId="5DF62AB8" w14:textId="77777777" w:rsidR="00622E88" w:rsidRDefault="00622E88">
      <w:pPr>
        <w:spacing w:after="0" w:line="240" w:lineRule="auto"/>
        <w:ind w:firstLine="567"/>
        <w:jc w:val="both"/>
        <w:rPr>
          <w:rFonts w:ascii="Times New Roman" w:eastAsia="Times New Roman" w:hAnsi="Times New Roman" w:cs="Times New Roman"/>
          <w:sz w:val="20"/>
        </w:rPr>
      </w:pPr>
    </w:p>
    <w:p w14:paraId="47D1C7DC"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4 - Для обеспечения прозрачности и беспристрастности испытательная станция должна всегда предоставлять испытательный автомобиль, гарантируя, что он соответствует требованиям данного документа IWA.</w:t>
      </w:r>
    </w:p>
    <w:p w14:paraId="55ED15CB" w14:textId="77777777" w:rsidR="00622E88" w:rsidRDefault="00622E88">
      <w:pPr>
        <w:spacing w:after="0" w:line="240" w:lineRule="auto"/>
        <w:ind w:firstLine="567"/>
        <w:jc w:val="both"/>
        <w:rPr>
          <w:rFonts w:ascii="Times New Roman" w:eastAsia="Times New Roman" w:hAnsi="Times New Roman" w:cs="Times New Roman"/>
          <w:sz w:val="20"/>
        </w:rPr>
      </w:pPr>
    </w:p>
    <w:p w14:paraId="0369E28B"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Испытательный автомобиль должен удовлетворять требованиям пригодности на дороге, относящихся к следующему:</w:t>
      </w:r>
    </w:p>
    <w:p w14:paraId="1024A127"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a) шинам и колёсам;</w:t>
      </w:r>
    </w:p>
    <w:p w14:paraId="6847008D"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b) подвеске;</w:t>
      </w:r>
    </w:p>
    <w:p w14:paraId="06ED0196"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c) регулировке установки колес;</w:t>
      </w:r>
    </w:p>
    <w:p w14:paraId="4D627B3C"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d) конструкции кузова;</w:t>
      </w:r>
    </w:p>
    <w:p w14:paraId="561E78EC"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e) тормозам;</w:t>
      </w:r>
    </w:p>
    <w:p w14:paraId="6A11E48D"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f) шасси; и</w:t>
      </w:r>
    </w:p>
    <w:p w14:paraId="4B79E7DD"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g) двигателю, когда способы воздействия испытательного автомобиля на VSB обеспечены собственной мощностью.</w:t>
      </w:r>
    </w:p>
    <w:p w14:paraId="1EC0DFAE" w14:textId="77777777" w:rsidR="00622E88" w:rsidRDefault="00622E88">
      <w:pPr>
        <w:spacing w:after="0" w:line="240" w:lineRule="auto"/>
        <w:ind w:firstLine="567"/>
        <w:jc w:val="both"/>
        <w:rPr>
          <w:rFonts w:ascii="Times New Roman" w:eastAsia="Times New Roman" w:hAnsi="Times New Roman" w:cs="Times New Roman"/>
          <w:sz w:val="20"/>
        </w:rPr>
      </w:pPr>
    </w:p>
    <w:p w14:paraId="6851DA3E"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5 - Для оказания помощи при подготовке испытаний может быть необходимо запустить двигатель. Может также возникнуть необходимость отключить электронные датчики в целях исключения изменения поведения испытываемых автомобилей, например включения системы предохранительных тормозов вследствие отсутствия водителя.</w:t>
      </w:r>
    </w:p>
    <w:p w14:paraId="272E7A08" w14:textId="77777777" w:rsidR="00622E88" w:rsidRDefault="00622E88">
      <w:pPr>
        <w:spacing w:after="0" w:line="240" w:lineRule="auto"/>
        <w:ind w:firstLine="567"/>
        <w:jc w:val="both"/>
        <w:rPr>
          <w:rFonts w:ascii="Times New Roman" w:eastAsia="Times New Roman" w:hAnsi="Times New Roman" w:cs="Times New Roman"/>
          <w:sz w:val="20"/>
        </w:rPr>
      </w:pPr>
    </w:p>
    <w:tbl>
      <w:tblPr>
        <w:tblStyle w:val="af9"/>
        <w:tblW w:w="9570" w:type="dxa"/>
        <w:tblInd w:w="0" w:type="dxa"/>
        <w:tblLook w:val="0600" w:firstRow="0" w:lastRow="0" w:firstColumn="0" w:lastColumn="0" w:noHBand="1" w:noVBand="1"/>
      </w:tblPr>
      <w:tblGrid>
        <w:gridCol w:w="1838"/>
        <w:gridCol w:w="1956"/>
        <w:gridCol w:w="1719"/>
        <w:gridCol w:w="4057"/>
      </w:tblGrid>
      <w:tr w:rsidR="00622E88" w14:paraId="19089CA5" w14:textId="77777777" w:rsidTr="006A281B">
        <w:tc>
          <w:tcPr>
            <w:tcW w:w="1838" w:type="dxa"/>
            <w:tcMar>
              <w:top w:w="0" w:type="dxa"/>
              <w:left w:w="108" w:type="dxa"/>
              <w:bottom w:w="0" w:type="dxa"/>
              <w:right w:w="108" w:type="dxa"/>
            </w:tcMar>
          </w:tcPr>
          <w:p w14:paraId="3D0C41E6" w14:textId="77777777" w:rsidR="00622E88" w:rsidRDefault="00DE2D26" w:rsidP="006A281B">
            <w:pPr>
              <w:spacing w:after="0" w:line="240" w:lineRule="auto"/>
              <w:jc w:val="center"/>
              <w:rPr>
                <w:rFonts w:ascii="Times New Roman" w:eastAsia="Times New Roman" w:hAnsi="Times New Roman" w:cs="Times New Roman"/>
                <w:b/>
                <w:sz w:val="20"/>
              </w:rPr>
            </w:pPr>
            <w:r>
              <w:rPr>
                <w:rFonts w:ascii="Times New Roman" w:eastAsia="Times New Roman" w:hAnsi="Times New Roman" w:cs="Times New Roman"/>
                <w:b/>
                <w:sz w:val="20"/>
              </w:rPr>
              <w:t>Тип испытываемого автомобиля</w:t>
            </w:r>
          </w:p>
        </w:tc>
        <w:tc>
          <w:tcPr>
            <w:tcW w:w="1956" w:type="dxa"/>
            <w:tcMar>
              <w:top w:w="0" w:type="dxa"/>
              <w:left w:w="108" w:type="dxa"/>
              <w:bottom w:w="0" w:type="dxa"/>
              <w:right w:w="108" w:type="dxa"/>
            </w:tcMar>
          </w:tcPr>
          <w:p w14:paraId="1A48E8DA" w14:textId="77777777" w:rsidR="00622E88" w:rsidRDefault="00DE2D26" w:rsidP="006A281B">
            <w:pPr>
              <w:spacing w:after="0" w:line="240" w:lineRule="auto"/>
              <w:jc w:val="center"/>
              <w:rPr>
                <w:rFonts w:ascii="Times New Roman" w:eastAsia="Times New Roman" w:hAnsi="Times New Roman" w:cs="Times New Roman"/>
                <w:b/>
                <w:sz w:val="20"/>
              </w:rPr>
            </w:pPr>
            <w:r>
              <w:rPr>
                <w:rFonts w:ascii="Times New Roman" w:eastAsia="Times New Roman" w:hAnsi="Times New Roman" w:cs="Times New Roman"/>
                <w:b/>
                <w:sz w:val="20"/>
              </w:rPr>
              <w:t>Классификация и описание автомобиля</w:t>
            </w:r>
          </w:p>
        </w:tc>
        <w:tc>
          <w:tcPr>
            <w:tcW w:w="1719" w:type="dxa"/>
            <w:tcMar>
              <w:top w:w="0" w:type="dxa"/>
              <w:left w:w="108" w:type="dxa"/>
              <w:bottom w:w="0" w:type="dxa"/>
              <w:right w:w="108" w:type="dxa"/>
            </w:tcMar>
          </w:tcPr>
          <w:p w14:paraId="7A19B3EE" w14:textId="77777777" w:rsidR="00622E88" w:rsidRDefault="00DE2D26" w:rsidP="006A281B">
            <w:pPr>
              <w:spacing w:after="0" w:line="240" w:lineRule="auto"/>
              <w:jc w:val="center"/>
              <w:rPr>
                <w:rFonts w:ascii="Times New Roman" w:eastAsia="Times New Roman" w:hAnsi="Times New Roman" w:cs="Times New Roman"/>
                <w:b/>
                <w:sz w:val="20"/>
              </w:rPr>
            </w:pPr>
            <w:r>
              <w:rPr>
                <w:rFonts w:ascii="Times New Roman" w:eastAsia="Times New Roman" w:hAnsi="Times New Roman" w:cs="Times New Roman"/>
                <w:b/>
                <w:sz w:val="20"/>
              </w:rPr>
              <w:t>Масса испытываемого автомобиля (кг)</w:t>
            </w:r>
          </w:p>
        </w:tc>
        <w:tc>
          <w:tcPr>
            <w:tcW w:w="4057" w:type="dxa"/>
            <w:tcMar>
              <w:top w:w="0" w:type="dxa"/>
              <w:left w:w="108" w:type="dxa"/>
              <w:bottom w:w="0" w:type="dxa"/>
              <w:right w:w="108" w:type="dxa"/>
            </w:tcMar>
          </w:tcPr>
          <w:p w14:paraId="4718AF44"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b/>
                <w:sz w:val="20"/>
              </w:rPr>
              <w:t>Иллюстрация</w:t>
            </w:r>
          </w:p>
        </w:tc>
      </w:tr>
      <w:tr w:rsidR="00622E88" w14:paraId="47000992" w14:textId="77777777" w:rsidTr="006A281B">
        <w:tc>
          <w:tcPr>
            <w:tcW w:w="1838" w:type="dxa"/>
            <w:tcMar>
              <w:top w:w="0" w:type="dxa"/>
              <w:left w:w="108" w:type="dxa"/>
              <w:bottom w:w="0" w:type="dxa"/>
              <w:right w:w="108" w:type="dxa"/>
            </w:tcMar>
          </w:tcPr>
          <w:p w14:paraId="7A6E30B7" w14:textId="77777777" w:rsidR="00622E88" w:rsidRDefault="00DE2D26" w:rsidP="006A281B">
            <w:pPr>
              <w:spacing w:after="0"/>
              <w:jc w:val="both"/>
              <w:rPr>
                <w:rFonts w:ascii="Times New Roman" w:eastAsia="Times New Roman" w:hAnsi="Times New Roman" w:cs="Times New Roman"/>
                <w:sz w:val="20"/>
              </w:rPr>
            </w:pPr>
            <w:r>
              <w:rPr>
                <w:rFonts w:ascii="Times New Roman" w:eastAsia="Times New Roman" w:hAnsi="Times New Roman" w:cs="Times New Roman"/>
                <w:sz w:val="20"/>
              </w:rPr>
              <w:t>Автомобиль</w:t>
            </w:r>
          </w:p>
        </w:tc>
        <w:tc>
          <w:tcPr>
            <w:tcW w:w="1956" w:type="dxa"/>
            <w:tcMar>
              <w:top w:w="0" w:type="dxa"/>
              <w:left w:w="108" w:type="dxa"/>
              <w:bottom w:w="0" w:type="dxa"/>
              <w:right w:w="108" w:type="dxa"/>
            </w:tcMar>
          </w:tcPr>
          <w:p w14:paraId="704FE752"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M1</w:t>
            </w:r>
          </w:p>
        </w:tc>
        <w:tc>
          <w:tcPr>
            <w:tcW w:w="1719" w:type="dxa"/>
            <w:tcMar>
              <w:top w:w="0" w:type="dxa"/>
              <w:left w:w="108" w:type="dxa"/>
              <w:bottom w:w="0" w:type="dxa"/>
              <w:right w:w="108" w:type="dxa"/>
            </w:tcMar>
          </w:tcPr>
          <w:p w14:paraId="446A24F5" w14:textId="77777777" w:rsidR="00622E88" w:rsidRDefault="00DE2D26" w:rsidP="006A281B">
            <w:pPr>
              <w:spacing w:after="0"/>
              <w:jc w:val="both"/>
              <w:rPr>
                <w:rFonts w:ascii="Times New Roman" w:eastAsia="Times New Roman" w:hAnsi="Times New Roman" w:cs="Times New Roman"/>
                <w:sz w:val="20"/>
              </w:rPr>
            </w:pPr>
            <w:r>
              <w:rPr>
                <w:rFonts w:ascii="Times New Roman" w:eastAsia="Times New Roman" w:hAnsi="Times New Roman" w:cs="Times New Roman"/>
                <w:sz w:val="20"/>
              </w:rPr>
              <w:t>1 500</w:t>
            </w:r>
          </w:p>
        </w:tc>
        <w:tc>
          <w:tcPr>
            <w:tcW w:w="4057" w:type="dxa"/>
            <w:tcMar>
              <w:top w:w="0" w:type="dxa"/>
              <w:left w:w="108" w:type="dxa"/>
              <w:bottom w:w="0" w:type="dxa"/>
              <w:right w:w="108" w:type="dxa"/>
            </w:tcMar>
          </w:tcPr>
          <w:p w14:paraId="3718A1B2" w14:textId="77777777" w:rsidR="00622E88" w:rsidRDefault="00DE2D26" w:rsidP="006A281B">
            <w:pPr>
              <w:spacing w:after="0"/>
              <w:jc w:val="both"/>
              <w:rPr>
                <w:rFonts w:ascii="Times New Roman" w:eastAsia="Times New Roman" w:hAnsi="Times New Roman" w:cs="Times New Roman"/>
                <w:sz w:val="20"/>
              </w:rPr>
            </w:pPr>
            <w:r>
              <w:rPr>
                <w:noProof/>
                <w:lang w:eastAsia="zh-CN"/>
              </w:rPr>
              <w:drawing>
                <wp:inline distT="0" distB="0" distL="0" distR="0" wp14:anchorId="01992F34" wp14:editId="368D5121">
                  <wp:extent cx="872836" cy="353291"/>
                  <wp:effectExtent l="0" t="0" r="3810" b="8890"/>
                  <wp:docPr id="25" name="Drawing 24"/>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pic:cNvPicPr>
                        </pic:nvPicPr>
                        <pic:blipFill>
                          <a:blip r:embed="rId32"/>
                          <a:stretch>
                            <a:fillRect/>
                          </a:stretch>
                        </pic:blipFill>
                        <pic:spPr>
                          <a:xfrm>
                            <a:off x="0" y="0"/>
                            <a:ext cx="872836" cy="353291"/>
                          </a:xfrm>
                          <a:prstGeom prst="rect">
                            <a:avLst/>
                          </a:prstGeom>
                        </pic:spPr>
                      </pic:pic>
                    </a:graphicData>
                  </a:graphic>
                </wp:inline>
              </w:drawing>
            </w:r>
          </w:p>
        </w:tc>
      </w:tr>
      <w:tr w:rsidR="00622E88" w14:paraId="25FB1ADB" w14:textId="77777777" w:rsidTr="006A281B">
        <w:tc>
          <w:tcPr>
            <w:tcW w:w="1838" w:type="dxa"/>
            <w:tcMar>
              <w:top w:w="0" w:type="dxa"/>
              <w:left w:w="108" w:type="dxa"/>
              <w:bottom w:w="0" w:type="dxa"/>
              <w:right w:w="108" w:type="dxa"/>
            </w:tcMar>
          </w:tcPr>
          <w:p w14:paraId="677C130F" w14:textId="77777777" w:rsidR="00622E88" w:rsidRDefault="00DE2D26" w:rsidP="006A281B">
            <w:pPr>
              <w:spacing w:after="0"/>
              <w:rPr>
                <w:rFonts w:ascii="Times New Roman" w:eastAsia="Times New Roman" w:hAnsi="Times New Roman" w:cs="Times New Roman"/>
                <w:sz w:val="20"/>
              </w:rPr>
            </w:pPr>
            <w:r>
              <w:rPr>
                <w:rFonts w:ascii="Times New Roman" w:eastAsia="Times New Roman" w:hAnsi="Times New Roman" w:cs="Times New Roman"/>
                <w:sz w:val="20"/>
              </w:rPr>
              <w:t>Пикап 4x4 с двойной кабиной</w:t>
            </w:r>
          </w:p>
        </w:tc>
        <w:tc>
          <w:tcPr>
            <w:tcW w:w="1956" w:type="dxa"/>
            <w:tcMar>
              <w:top w:w="0" w:type="dxa"/>
              <w:left w:w="108" w:type="dxa"/>
              <w:bottom w:w="0" w:type="dxa"/>
              <w:right w:w="108" w:type="dxa"/>
            </w:tcMar>
          </w:tcPr>
          <w:p w14:paraId="1DF40B4E"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N1G</w:t>
            </w:r>
          </w:p>
        </w:tc>
        <w:tc>
          <w:tcPr>
            <w:tcW w:w="1719" w:type="dxa"/>
            <w:tcMar>
              <w:top w:w="0" w:type="dxa"/>
              <w:left w:w="108" w:type="dxa"/>
              <w:bottom w:w="0" w:type="dxa"/>
              <w:right w:w="108" w:type="dxa"/>
            </w:tcMar>
          </w:tcPr>
          <w:p w14:paraId="3662758B" w14:textId="77777777" w:rsidR="00622E88" w:rsidRDefault="00DE2D26" w:rsidP="006A281B">
            <w:pPr>
              <w:spacing w:after="0"/>
              <w:jc w:val="both"/>
              <w:rPr>
                <w:rFonts w:ascii="Times New Roman" w:eastAsia="Times New Roman" w:hAnsi="Times New Roman" w:cs="Times New Roman"/>
                <w:sz w:val="20"/>
              </w:rPr>
            </w:pPr>
            <w:r>
              <w:rPr>
                <w:rFonts w:ascii="Times New Roman" w:eastAsia="Times New Roman" w:hAnsi="Times New Roman" w:cs="Times New Roman"/>
                <w:sz w:val="20"/>
              </w:rPr>
              <w:t>2 500</w:t>
            </w:r>
          </w:p>
        </w:tc>
        <w:tc>
          <w:tcPr>
            <w:tcW w:w="4057" w:type="dxa"/>
            <w:tcMar>
              <w:top w:w="0" w:type="dxa"/>
              <w:left w:w="108" w:type="dxa"/>
              <w:bottom w:w="0" w:type="dxa"/>
              <w:right w:w="108" w:type="dxa"/>
            </w:tcMar>
          </w:tcPr>
          <w:p w14:paraId="7A4436E6" w14:textId="77777777" w:rsidR="00622E88" w:rsidRDefault="00DE2D26" w:rsidP="006A281B">
            <w:pPr>
              <w:spacing w:after="0"/>
              <w:jc w:val="both"/>
              <w:rPr>
                <w:rFonts w:ascii="Times New Roman" w:eastAsia="Times New Roman" w:hAnsi="Times New Roman" w:cs="Times New Roman"/>
                <w:sz w:val="20"/>
              </w:rPr>
            </w:pPr>
            <w:r>
              <w:rPr>
                <w:noProof/>
                <w:lang w:eastAsia="zh-CN"/>
              </w:rPr>
              <w:drawing>
                <wp:inline distT="0" distB="0" distL="0" distR="0" wp14:anchorId="64BE25E4" wp14:editId="183DB998">
                  <wp:extent cx="1094509" cy="415637"/>
                  <wp:effectExtent l="0" t="0" r="0" b="3810"/>
                  <wp:docPr id="26" name="Drawing 25"/>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pic:cNvPicPr>
                        </pic:nvPicPr>
                        <pic:blipFill>
                          <a:blip r:embed="rId33"/>
                          <a:stretch>
                            <a:fillRect/>
                          </a:stretch>
                        </pic:blipFill>
                        <pic:spPr>
                          <a:xfrm>
                            <a:off x="0" y="0"/>
                            <a:ext cx="1096464" cy="416379"/>
                          </a:xfrm>
                          <a:prstGeom prst="rect">
                            <a:avLst/>
                          </a:prstGeom>
                        </pic:spPr>
                      </pic:pic>
                    </a:graphicData>
                  </a:graphic>
                </wp:inline>
              </w:drawing>
            </w:r>
          </w:p>
        </w:tc>
      </w:tr>
      <w:tr w:rsidR="00622E88" w14:paraId="517E833F" w14:textId="77777777" w:rsidTr="006A281B">
        <w:tc>
          <w:tcPr>
            <w:tcW w:w="1838" w:type="dxa"/>
            <w:tcMar>
              <w:top w:w="0" w:type="dxa"/>
              <w:left w:w="108" w:type="dxa"/>
              <w:bottom w:w="0" w:type="dxa"/>
              <w:right w:w="108" w:type="dxa"/>
            </w:tcMar>
          </w:tcPr>
          <w:p w14:paraId="2D41FC6E" w14:textId="77777777" w:rsidR="00622E88" w:rsidRDefault="00DE2D26">
            <w:pPr>
              <w:jc w:val="both"/>
              <w:rPr>
                <w:rFonts w:ascii="Times New Roman" w:eastAsia="Times New Roman" w:hAnsi="Times New Roman" w:cs="Times New Roman"/>
                <w:sz w:val="20"/>
              </w:rPr>
            </w:pPr>
            <w:r>
              <w:rPr>
                <w:rFonts w:ascii="Times New Roman" w:eastAsia="Times New Roman" w:hAnsi="Times New Roman" w:cs="Times New Roman"/>
                <w:sz w:val="20"/>
              </w:rPr>
              <w:t>Безбортовой</w:t>
            </w:r>
          </w:p>
        </w:tc>
        <w:tc>
          <w:tcPr>
            <w:tcW w:w="1956" w:type="dxa"/>
            <w:tcMar>
              <w:top w:w="0" w:type="dxa"/>
              <w:left w:w="108" w:type="dxa"/>
              <w:bottom w:w="0" w:type="dxa"/>
              <w:right w:w="108" w:type="dxa"/>
            </w:tcMar>
          </w:tcPr>
          <w:p w14:paraId="577DDCA1" w14:textId="77777777" w:rsidR="00622E88" w:rsidRDefault="00DE2D26" w:rsidP="006A281B">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N1 </w:t>
            </w:r>
          </w:p>
          <w:p w14:paraId="1285F012" w14:textId="77777777" w:rsidR="00622E88" w:rsidRDefault="00DE2D26" w:rsidP="006A281B">
            <w:pPr>
              <w:spacing w:after="0" w:line="240" w:lineRule="auto"/>
              <w:rPr>
                <w:rFonts w:ascii="Times New Roman" w:eastAsia="Times New Roman" w:hAnsi="Times New Roman" w:cs="Times New Roman"/>
                <w:sz w:val="20"/>
              </w:rPr>
            </w:pPr>
            <w:r>
              <w:rPr>
                <w:rFonts w:ascii="Times New Roman" w:eastAsia="Times New Roman" w:hAnsi="Times New Roman" w:cs="Times New Roman"/>
                <w:i/>
                <w:sz w:val="20"/>
              </w:rPr>
              <w:t>(с одним рядом</w:t>
            </w:r>
          </w:p>
          <w:p w14:paraId="3757A560"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i/>
                <w:sz w:val="20"/>
              </w:rPr>
              <w:t>сидений)</w:t>
            </w:r>
          </w:p>
        </w:tc>
        <w:tc>
          <w:tcPr>
            <w:tcW w:w="1719" w:type="dxa"/>
            <w:tcMar>
              <w:top w:w="0" w:type="dxa"/>
              <w:left w:w="108" w:type="dxa"/>
              <w:bottom w:w="0" w:type="dxa"/>
              <w:right w:w="108" w:type="dxa"/>
            </w:tcMar>
          </w:tcPr>
          <w:p w14:paraId="38702E9D" w14:textId="77777777" w:rsidR="00622E88" w:rsidRDefault="00DE2D26">
            <w:pPr>
              <w:jc w:val="both"/>
              <w:rPr>
                <w:rFonts w:ascii="Times New Roman" w:eastAsia="Times New Roman" w:hAnsi="Times New Roman" w:cs="Times New Roman"/>
                <w:sz w:val="20"/>
              </w:rPr>
            </w:pPr>
            <w:r>
              <w:rPr>
                <w:rFonts w:ascii="Times New Roman" w:eastAsia="Times New Roman" w:hAnsi="Times New Roman" w:cs="Times New Roman"/>
                <w:sz w:val="20"/>
              </w:rPr>
              <w:t>3 500</w:t>
            </w:r>
          </w:p>
        </w:tc>
        <w:tc>
          <w:tcPr>
            <w:tcW w:w="4057" w:type="dxa"/>
            <w:tcMar>
              <w:top w:w="0" w:type="dxa"/>
              <w:left w:w="108" w:type="dxa"/>
              <w:bottom w:w="0" w:type="dxa"/>
              <w:right w:w="108" w:type="dxa"/>
            </w:tcMar>
          </w:tcPr>
          <w:p w14:paraId="42B9159A" w14:textId="77777777" w:rsidR="00622E88" w:rsidRDefault="00DE2D26">
            <w:pPr>
              <w:jc w:val="both"/>
              <w:rPr>
                <w:rFonts w:ascii="Times New Roman" w:eastAsia="Times New Roman" w:hAnsi="Times New Roman" w:cs="Times New Roman"/>
                <w:sz w:val="20"/>
              </w:rPr>
            </w:pPr>
            <w:r>
              <w:rPr>
                <w:noProof/>
                <w:lang w:eastAsia="zh-CN"/>
              </w:rPr>
              <w:drawing>
                <wp:inline distT="0" distB="0" distL="0" distR="0" wp14:anchorId="0E20D3C2" wp14:editId="034E7D46">
                  <wp:extent cx="1212273" cy="602673"/>
                  <wp:effectExtent l="0" t="0" r="6985" b="6985"/>
                  <wp:docPr id="27" name="Drawing 26"/>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pic:cNvPicPr>
                        </pic:nvPicPr>
                        <pic:blipFill>
                          <a:blip r:embed="rId34"/>
                          <a:stretch>
                            <a:fillRect/>
                          </a:stretch>
                        </pic:blipFill>
                        <pic:spPr>
                          <a:xfrm>
                            <a:off x="0" y="0"/>
                            <a:ext cx="1211492" cy="602285"/>
                          </a:xfrm>
                          <a:prstGeom prst="rect">
                            <a:avLst/>
                          </a:prstGeom>
                        </pic:spPr>
                      </pic:pic>
                    </a:graphicData>
                  </a:graphic>
                </wp:inline>
              </w:drawing>
            </w:r>
          </w:p>
        </w:tc>
      </w:tr>
      <w:tr w:rsidR="00622E88" w14:paraId="28654E12" w14:textId="77777777" w:rsidTr="006A281B">
        <w:tc>
          <w:tcPr>
            <w:tcW w:w="1838" w:type="dxa"/>
            <w:vMerge w:val="restart"/>
            <w:tcMar>
              <w:top w:w="0" w:type="dxa"/>
              <w:left w:w="108" w:type="dxa"/>
              <w:bottom w:w="0" w:type="dxa"/>
              <w:right w:w="108" w:type="dxa"/>
            </w:tcMar>
          </w:tcPr>
          <w:p w14:paraId="7D7DDA9B" w14:textId="77777777" w:rsidR="00622E88" w:rsidRDefault="00DE2D26">
            <w:pPr>
              <w:rPr>
                <w:rFonts w:ascii="Times New Roman" w:eastAsia="Times New Roman" w:hAnsi="Times New Roman" w:cs="Times New Roman"/>
                <w:sz w:val="20"/>
              </w:rPr>
            </w:pPr>
            <w:r>
              <w:rPr>
                <w:rFonts w:ascii="Times New Roman" w:eastAsia="Times New Roman" w:hAnsi="Times New Roman" w:cs="Times New Roman"/>
                <w:sz w:val="20"/>
              </w:rPr>
              <w:t>Автомобиль</w:t>
            </w:r>
          </w:p>
          <w:p w14:paraId="60385A87" w14:textId="77777777" w:rsidR="00622E88" w:rsidRDefault="00DE2D26">
            <w:pPr>
              <w:rPr>
                <w:rFonts w:ascii="Times New Roman" w:eastAsia="Times New Roman" w:hAnsi="Times New Roman" w:cs="Times New Roman"/>
                <w:sz w:val="20"/>
              </w:rPr>
            </w:pPr>
            <w:r>
              <w:rPr>
                <w:rFonts w:ascii="Times New Roman" w:eastAsia="Times New Roman" w:hAnsi="Times New Roman" w:cs="Times New Roman"/>
                <w:sz w:val="20"/>
              </w:rPr>
              <w:t>без спального</w:t>
            </w:r>
          </w:p>
          <w:p w14:paraId="6CF5CE5F" w14:textId="77777777" w:rsidR="00622E88" w:rsidRDefault="00DE2D26">
            <w:pPr>
              <w:jc w:val="both"/>
              <w:rPr>
                <w:rFonts w:ascii="Times New Roman" w:eastAsia="Times New Roman" w:hAnsi="Times New Roman" w:cs="Times New Roman"/>
                <w:sz w:val="20"/>
              </w:rPr>
            </w:pPr>
            <w:r>
              <w:rPr>
                <w:rFonts w:ascii="Times New Roman" w:eastAsia="Times New Roman" w:hAnsi="Times New Roman" w:cs="Times New Roman"/>
                <w:sz w:val="20"/>
              </w:rPr>
              <w:t>места</w:t>
            </w:r>
          </w:p>
        </w:tc>
        <w:tc>
          <w:tcPr>
            <w:tcW w:w="1956" w:type="dxa"/>
            <w:tcMar>
              <w:top w:w="0" w:type="dxa"/>
              <w:left w:w="108" w:type="dxa"/>
              <w:bottom w:w="0" w:type="dxa"/>
              <w:right w:w="108" w:type="dxa"/>
            </w:tcMar>
          </w:tcPr>
          <w:p w14:paraId="2CFB10D8" w14:textId="77777777" w:rsidR="00622E88" w:rsidRDefault="00DE2D26" w:rsidP="006A281B">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N2A</w:t>
            </w:r>
          </w:p>
          <w:p w14:paraId="36C1EB89" w14:textId="77777777" w:rsidR="00622E88" w:rsidRDefault="00DE2D26" w:rsidP="006A281B">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7500 кг</w:t>
            </w:r>
          </w:p>
          <w:p w14:paraId="4875C208" w14:textId="77777777" w:rsidR="00622E88" w:rsidRDefault="00DE2D26" w:rsidP="006A281B">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2-жёсткая ось</w:t>
            </w:r>
          </w:p>
          <w:p w14:paraId="68A18FE2" w14:textId="77777777" w:rsidR="00622E88" w:rsidRDefault="00DE2D26" w:rsidP="006A281B">
            <w:pPr>
              <w:spacing w:after="0" w:line="240" w:lineRule="auto"/>
              <w:rPr>
                <w:rFonts w:ascii="Times New Roman" w:eastAsia="Times New Roman" w:hAnsi="Times New Roman" w:cs="Times New Roman"/>
                <w:i/>
                <w:sz w:val="20"/>
              </w:rPr>
            </w:pPr>
            <w:r>
              <w:rPr>
                <w:rFonts w:ascii="Times New Roman" w:eastAsia="Times New Roman" w:hAnsi="Times New Roman" w:cs="Times New Roman"/>
                <w:i/>
                <w:sz w:val="20"/>
              </w:rPr>
              <w:t>(безбортовой с брезентовым верхом или коробка жёсткой конструкции)</w:t>
            </w:r>
          </w:p>
        </w:tc>
        <w:tc>
          <w:tcPr>
            <w:tcW w:w="1719" w:type="dxa"/>
            <w:tcMar>
              <w:top w:w="0" w:type="dxa"/>
              <w:left w:w="108" w:type="dxa"/>
              <w:bottom w:w="0" w:type="dxa"/>
              <w:right w:w="108" w:type="dxa"/>
            </w:tcMar>
          </w:tcPr>
          <w:p w14:paraId="1919CF49" w14:textId="77777777" w:rsidR="00622E88" w:rsidRDefault="00DE2D26">
            <w:pPr>
              <w:jc w:val="both"/>
              <w:rPr>
                <w:rFonts w:ascii="Times New Roman" w:eastAsia="Times New Roman" w:hAnsi="Times New Roman" w:cs="Times New Roman"/>
                <w:sz w:val="20"/>
              </w:rPr>
            </w:pPr>
            <w:r>
              <w:rPr>
                <w:rFonts w:ascii="Times New Roman" w:eastAsia="Times New Roman" w:hAnsi="Times New Roman" w:cs="Times New Roman"/>
                <w:sz w:val="20"/>
              </w:rPr>
              <w:t>7 200</w:t>
            </w:r>
          </w:p>
        </w:tc>
        <w:tc>
          <w:tcPr>
            <w:tcW w:w="4057" w:type="dxa"/>
            <w:tcMar>
              <w:top w:w="0" w:type="dxa"/>
              <w:left w:w="108" w:type="dxa"/>
              <w:bottom w:w="0" w:type="dxa"/>
              <w:right w:w="108" w:type="dxa"/>
            </w:tcMar>
          </w:tcPr>
          <w:p w14:paraId="0E31D281" w14:textId="77777777" w:rsidR="00622E88" w:rsidRDefault="00DE2D26">
            <w:pPr>
              <w:jc w:val="both"/>
              <w:rPr>
                <w:rFonts w:ascii="Times New Roman" w:eastAsia="Times New Roman" w:hAnsi="Times New Roman" w:cs="Times New Roman"/>
                <w:sz w:val="20"/>
              </w:rPr>
            </w:pPr>
            <w:r>
              <w:rPr>
                <w:noProof/>
                <w:lang w:eastAsia="zh-CN"/>
              </w:rPr>
              <w:drawing>
                <wp:inline distT="0" distB="0" distL="0" distR="0" wp14:anchorId="6E5F1058" wp14:editId="5713547C">
                  <wp:extent cx="1572491" cy="699655"/>
                  <wp:effectExtent l="0" t="0" r="0" b="5715"/>
                  <wp:docPr id="28" name="Drawing 27"/>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pic:cNvPicPr>
                        </pic:nvPicPr>
                        <pic:blipFill>
                          <a:blip r:embed="rId35"/>
                          <a:stretch>
                            <a:fillRect/>
                          </a:stretch>
                        </pic:blipFill>
                        <pic:spPr>
                          <a:xfrm>
                            <a:off x="0" y="0"/>
                            <a:ext cx="1569579" cy="698359"/>
                          </a:xfrm>
                          <a:prstGeom prst="rect">
                            <a:avLst/>
                          </a:prstGeom>
                        </pic:spPr>
                      </pic:pic>
                    </a:graphicData>
                  </a:graphic>
                </wp:inline>
              </w:drawing>
            </w:r>
          </w:p>
        </w:tc>
      </w:tr>
      <w:tr w:rsidR="00622E88" w14:paraId="19B9F23D" w14:textId="77777777" w:rsidTr="006A281B">
        <w:tc>
          <w:tcPr>
            <w:tcW w:w="0" w:type="auto"/>
            <w:vMerge/>
          </w:tcPr>
          <w:p w14:paraId="5170CCA6" w14:textId="77777777" w:rsidR="00622E88" w:rsidRDefault="00622E88"/>
        </w:tc>
        <w:tc>
          <w:tcPr>
            <w:tcW w:w="1956" w:type="dxa"/>
            <w:tcMar>
              <w:top w:w="0" w:type="dxa"/>
              <w:left w:w="108" w:type="dxa"/>
              <w:bottom w:w="0" w:type="dxa"/>
              <w:right w:w="108" w:type="dxa"/>
            </w:tcMar>
          </w:tcPr>
          <w:p w14:paraId="6F67DA69" w14:textId="77777777" w:rsidR="00622E88" w:rsidRDefault="00DE2D26" w:rsidP="006A281B">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N2B</w:t>
            </w:r>
          </w:p>
          <w:p w14:paraId="7E32F3BD" w14:textId="77777777" w:rsidR="00622E88" w:rsidRDefault="00DE2D26" w:rsidP="006A281B">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12000 кг 2-жёсткая</w:t>
            </w:r>
          </w:p>
          <w:p w14:paraId="03BD94C5" w14:textId="77777777" w:rsidR="00622E88" w:rsidRDefault="00DE2D26" w:rsidP="006A281B">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ось</w:t>
            </w:r>
          </w:p>
          <w:p w14:paraId="1B010DD4" w14:textId="77777777" w:rsidR="00622E88" w:rsidRDefault="00DE2D26" w:rsidP="006A281B">
            <w:pPr>
              <w:spacing w:after="0" w:line="240" w:lineRule="auto"/>
              <w:rPr>
                <w:rFonts w:ascii="Times New Roman" w:eastAsia="Times New Roman" w:hAnsi="Times New Roman" w:cs="Times New Roman"/>
                <w:i/>
                <w:sz w:val="20"/>
              </w:rPr>
            </w:pPr>
            <w:r>
              <w:rPr>
                <w:rFonts w:ascii="Times New Roman" w:eastAsia="Times New Roman" w:hAnsi="Times New Roman" w:cs="Times New Roman"/>
                <w:i/>
                <w:sz w:val="20"/>
              </w:rPr>
              <w:t>(безбортовой с брезентовым верхом или коробка жёсткой конструкции)</w:t>
            </w:r>
          </w:p>
        </w:tc>
        <w:tc>
          <w:tcPr>
            <w:tcW w:w="1719" w:type="dxa"/>
            <w:tcMar>
              <w:top w:w="0" w:type="dxa"/>
              <w:left w:w="108" w:type="dxa"/>
              <w:bottom w:w="0" w:type="dxa"/>
              <w:right w:w="108" w:type="dxa"/>
            </w:tcMar>
          </w:tcPr>
          <w:p w14:paraId="127C43B4" w14:textId="77777777" w:rsidR="00622E88" w:rsidRDefault="00DE2D26">
            <w:pPr>
              <w:jc w:val="both"/>
              <w:rPr>
                <w:rFonts w:ascii="Times New Roman" w:eastAsia="Times New Roman" w:hAnsi="Times New Roman" w:cs="Times New Roman"/>
                <w:sz w:val="20"/>
              </w:rPr>
            </w:pPr>
            <w:r>
              <w:rPr>
                <w:rFonts w:ascii="Times New Roman" w:eastAsia="Times New Roman" w:hAnsi="Times New Roman" w:cs="Times New Roman"/>
                <w:sz w:val="20"/>
              </w:rPr>
              <w:t>7 200</w:t>
            </w:r>
          </w:p>
        </w:tc>
        <w:tc>
          <w:tcPr>
            <w:tcW w:w="4057" w:type="dxa"/>
            <w:tcMar>
              <w:top w:w="0" w:type="dxa"/>
              <w:left w:w="108" w:type="dxa"/>
              <w:bottom w:w="0" w:type="dxa"/>
              <w:right w:w="108" w:type="dxa"/>
            </w:tcMar>
          </w:tcPr>
          <w:p w14:paraId="443E0105" w14:textId="77777777" w:rsidR="00622E88" w:rsidRDefault="00DE2D26">
            <w:pPr>
              <w:jc w:val="both"/>
              <w:rPr>
                <w:rFonts w:ascii="Times New Roman" w:eastAsia="Times New Roman" w:hAnsi="Times New Roman" w:cs="Times New Roman"/>
                <w:sz w:val="20"/>
              </w:rPr>
            </w:pPr>
            <w:r>
              <w:rPr>
                <w:noProof/>
                <w:lang w:eastAsia="zh-CN"/>
              </w:rPr>
              <w:drawing>
                <wp:inline distT="0" distB="0" distL="0" distR="0" wp14:anchorId="1AA3D258" wp14:editId="0DA245E7">
                  <wp:extent cx="1842655" cy="768927"/>
                  <wp:effectExtent l="0" t="0" r="5715" b="0"/>
                  <wp:docPr id="29" name="Drawing 28"/>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pic:cNvPicPr>
                        </pic:nvPicPr>
                        <pic:blipFill>
                          <a:blip r:embed="rId36"/>
                          <a:stretch>
                            <a:fillRect/>
                          </a:stretch>
                        </pic:blipFill>
                        <pic:spPr>
                          <a:xfrm>
                            <a:off x="0" y="0"/>
                            <a:ext cx="1843975" cy="769478"/>
                          </a:xfrm>
                          <a:prstGeom prst="rect">
                            <a:avLst/>
                          </a:prstGeom>
                        </pic:spPr>
                      </pic:pic>
                    </a:graphicData>
                  </a:graphic>
                </wp:inline>
              </w:drawing>
            </w:r>
          </w:p>
        </w:tc>
      </w:tr>
      <w:tr w:rsidR="00622E88" w14:paraId="48B266B9" w14:textId="77777777" w:rsidTr="006A281B">
        <w:tc>
          <w:tcPr>
            <w:tcW w:w="0" w:type="auto"/>
            <w:vMerge/>
          </w:tcPr>
          <w:p w14:paraId="0D8EC456" w14:textId="77777777" w:rsidR="00622E88" w:rsidRDefault="00622E88"/>
        </w:tc>
        <w:tc>
          <w:tcPr>
            <w:tcW w:w="1956" w:type="dxa"/>
            <w:tcMar>
              <w:top w:w="0" w:type="dxa"/>
              <w:left w:w="108" w:type="dxa"/>
              <w:bottom w:w="0" w:type="dxa"/>
              <w:right w:w="108" w:type="dxa"/>
            </w:tcMar>
          </w:tcPr>
          <w:p w14:paraId="390ED73B" w14:textId="77777777" w:rsidR="00622E88" w:rsidRDefault="00DE2D26" w:rsidP="006A281B">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N3C</w:t>
            </w:r>
          </w:p>
          <w:p w14:paraId="0963D0EC" w14:textId="77777777" w:rsidR="00622E88" w:rsidRDefault="00DE2D26" w:rsidP="006A281B">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18000 кг 2- жёсткая ось</w:t>
            </w:r>
          </w:p>
          <w:p w14:paraId="5552A315" w14:textId="77777777" w:rsidR="00622E88" w:rsidRDefault="00DE2D26" w:rsidP="006A281B">
            <w:pPr>
              <w:spacing w:after="0" w:line="240" w:lineRule="auto"/>
              <w:rPr>
                <w:rFonts w:ascii="Times New Roman" w:eastAsia="Times New Roman" w:hAnsi="Times New Roman" w:cs="Times New Roman"/>
                <w:i/>
                <w:sz w:val="20"/>
              </w:rPr>
            </w:pPr>
            <w:r>
              <w:rPr>
                <w:rFonts w:ascii="Times New Roman" w:eastAsia="Times New Roman" w:hAnsi="Times New Roman" w:cs="Times New Roman"/>
                <w:i/>
                <w:sz w:val="20"/>
              </w:rPr>
              <w:t>(безбортовой с брезентовым верхом или коробка жёсткой конструкции)</w:t>
            </w:r>
          </w:p>
        </w:tc>
        <w:tc>
          <w:tcPr>
            <w:tcW w:w="1719" w:type="dxa"/>
            <w:tcMar>
              <w:top w:w="0" w:type="dxa"/>
              <w:left w:w="108" w:type="dxa"/>
              <w:bottom w:w="0" w:type="dxa"/>
              <w:right w:w="108" w:type="dxa"/>
            </w:tcMar>
          </w:tcPr>
          <w:p w14:paraId="5E47430E" w14:textId="77777777" w:rsidR="00622E88" w:rsidRDefault="00DE2D26">
            <w:pPr>
              <w:jc w:val="both"/>
              <w:rPr>
                <w:rFonts w:ascii="Times New Roman" w:eastAsia="Times New Roman" w:hAnsi="Times New Roman" w:cs="Times New Roman"/>
                <w:sz w:val="20"/>
              </w:rPr>
            </w:pPr>
            <w:r>
              <w:rPr>
                <w:rFonts w:ascii="Times New Roman" w:eastAsia="Times New Roman" w:hAnsi="Times New Roman" w:cs="Times New Roman"/>
                <w:sz w:val="20"/>
              </w:rPr>
              <w:t>7 200</w:t>
            </w:r>
          </w:p>
        </w:tc>
        <w:tc>
          <w:tcPr>
            <w:tcW w:w="4057" w:type="dxa"/>
            <w:tcMar>
              <w:top w:w="0" w:type="dxa"/>
              <w:left w:w="108" w:type="dxa"/>
              <w:bottom w:w="0" w:type="dxa"/>
              <w:right w:w="108" w:type="dxa"/>
            </w:tcMar>
          </w:tcPr>
          <w:p w14:paraId="6EE45589" w14:textId="77777777" w:rsidR="00622E88" w:rsidRDefault="00DE2D26">
            <w:pPr>
              <w:jc w:val="both"/>
              <w:rPr>
                <w:rFonts w:ascii="Times New Roman" w:eastAsia="Times New Roman" w:hAnsi="Times New Roman" w:cs="Times New Roman"/>
                <w:sz w:val="20"/>
              </w:rPr>
            </w:pPr>
            <w:r>
              <w:rPr>
                <w:noProof/>
                <w:lang w:eastAsia="zh-CN"/>
              </w:rPr>
              <w:drawing>
                <wp:inline distT="0" distB="0" distL="0" distR="0" wp14:anchorId="554EA6AE" wp14:editId="7CE81727">
                  <wp:extent cx="1911927" cy="692727"/>
                  <wp:effectExtent l="0" t="0" r="0" b="0"/>
                  <wp:docPr id="30" name="Drawing 29"/>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pic:cNvPicPr>
                        </pic:nvPicPr>
                        <pic:blipFill>
                          <a:blip r:embed="rId37"/>
                          <a:stretch>
                            <a:fillRect/>
                          </a:stretch>
                        </pic:blipFill>
                        <pic:spPr>
                          <a:xfrm>
                            <a:off x="0" y="0"/>
                            <a:ext cx="1910207" cy="692104"/>
                          </a:xfrm>
                          <a:prstGeom prst="rect">
                            <a:avLst/>
                          </a:prstGeom>
                        </pic:spPr>
                      </pic:pic>
                    </a:graphicData>
                  </a:graphic>
                </wp:inline>
              </w:drawing>
            </w:r>
          </w:p>
        </w:tc>
      </w:tr>
      <w:tr w:rsidR="00622E88" w14:paraId="6BB8FD29" w14:textId="77777777" w:rsidTr="006A281B">
        <w:tc>
          <w:tcPr>
            <w:tcW w:w="0" w:type="auto"/>
            <w:vMerge/>
          </w:tcPr>
          <w:p w14:paraId="7F1BAE14" w14:textId="77777777" w:rsidR="00622E88" w:rsidRDefault="00622E88"/>
        </w:tc>
        <w:tc>
          <w:tcPr>
            <w:tcW w:w="1956" w:type="dxa"/>
            <w:tcMar>
              <w:top w:w="0" w:type="dxa"/>
              <w:left w:w="108" w:type="dxa"/>
              <w:bottom w:w="0" w:type="dxa"/>
              <w:right w:w="108" w:type="dxa"/>
            </w:tcMar>
          </w:tcPr>
          <w:p w14:paraId="63F24487" w14:textId="77777777" w:rsidR="00622E88" w:rsidRDefault="00DE2D26" w:rsidP="006A281B">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N3D</w:t>
            </w:r>
          </w:p>
          <w:p w14:paraId="603BD445" w14:textId="77777777" w:rsidR="00622E88" w:rsidRDefault="00DE2D26" w:rsidP="006A281B">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15000 кг 2- жёсткая ось</w:t>
            </w:r>
          </w:p>
          <w:p w14:paraId="724B441D" w14:textId="77777777" w:rsidR="00622E88" w:rsidRDefault="00DE2D26" w:rsidP="006A281B">
            <w:pPr>
              <w:spacing w:after="0" w:line="240" w:lineRule="auto"/>
              <w:rPr>
                <w:rFonts w:ascii="Times New Roman" w:eastAsia="Times New Roman" w:hAnsi="Times New Roman" w:cs="Times New Roman"/>
                <w:i/>
                <w:sz w:val="20"/>
              </w:rPr>
            </w:pPr>
            <w:r>
              <w:rPr>
                <w:rFonts w:ascii="Times New Roman" w:eastAsia="Times New Roman" w:hAnsi="Times New Roman" w:cs="Times New Roman"/>
                <w:i/>
                <w:sz w:val="20"/>
              </w:rPr>
              <w:t>(безбортовой с брезентовым верхом или коробка жёсткой конструкции)</w:t>
            </w:r>
          </w:p>
        </w:tc>
        <w:tc>
          <w:tcPr>
            <w:tcW w:w="1719" w:type="dxa"/>
            <w:tcMar>
              <w:top w:w="0" w:type="dxa"/>
              <w:left w:w="108" w:type="dxa"/>
              <w:bottom w:w="0" w:type="dxa"/>
              <w:right w:w="108" w:type="dxa"/>
            </w:tcMar>
          </w:tcPr>
          <w:p w14:paraId="4C80FFB3" w14:textId="77777777" w:rsidR="00622E88" w:rsidRDefault="00DE2D26">
            <w:pPr>
              <w:jc w:val="both"/>
              <w:rPr>
                <w:rFonts w:ascii="Times New Roman" w:eastAsia="Times New Roman" w:hAnsi="Times New Roman" w:cs="Times New Roman"/>
                <w:sz w:val="20"/>
              </w:rPr>
            </w:pPr>
            <w:r>
              <w:rPr>
                <w:rFonts w:ascii="Times New Roman" w:eastAsia="Times New Roman" w:hAnsi="Times New Roman" w:cs="Times New Roman"/>
                <w:sz w:val="20"/>
              </w:rPr>
              <w:t>12 000</w:t>
            </w:r>
          </w:p>
        </w:tc>
        <w:tc>
          <w:tcPr>
            <w:tcW w:w="4057" w:type="dxa"/>
            <w:tcMar>
              <w:top w:w="0" w:type="dxa"/>
              <w:left w:w="108" w:type="dxa"/>
              <w:bottom w:w="0" w:type="dxa"/>
              <w:right w:w="108" w:type="dxa"/>
            </w:tcMar>
          </w:tcPr>
          <w:p w14:paraId="0BDE56EA" w14:textId="77777777" w:rsidR="00622E88" w:rsidRDefault="00DE2D26">
            <w:pPr>
              <w:jc w:val="both"/>
              <w:rPr>
                <w:rFonts w:ascii="Times New Roman" w:eastAsia="Times New Roman" w:hAnsi="Times New Roman" w:cs="Times New Roman"/>
                <w:sz w:val="20"/>
              </w:rPr>
            </w:pPr>
            <w:r>
              <w:rPr>
                <w:noProof/>
                <w:lang w:eastAsia="zh-CN"/>
              </w:rPr>
              <w:drawing>
                <wp:inline distT="0" distB="0" distL="0" distR="0" wp14:anchorId="275E347D" wp14:editId="7CB763B2">
                  <wp:extent cx="1911927" cy="796637"/>
                  <wp:effectExtent l="0" t="0" r="0" b="3810"/>
                  <wp:docPr id="31" name="Drawing 30"/>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pic:cNvPicPr>
                        </pic:nvPicPr>
                        <pic:blipFill>
                          <a:blip r:embed="rId38"/>
                          <a:stretch>
                            <a:fillRect/>
                          </a:stretch>
                        </pic:blipFill>
                        <pic:spPr>
                          <a:xfrm>
                            <a:off x="0" y="0"/>
                            <a:ext cx="1915632" cy="798181"/>
                          </a:xfrm>
                          <a:prstGeom prst="rect">
                            <a:avLst/>
                          </a:prstGeom>
                        </pic:spPr>
                      </pic:pic>
                    </a:graphicData>
                  </a:graphic>
                </wp:inline>
              </w:drawing>
            </w:r>
          </w:p>
        </w:tc>
      </w:tr>
    </w:tbl>
    <w:p w14:paraId="32D509E7" w14:textId="77777777" w:rsidR="00622E88" w:rsidRDefault="00622E88">
      <w:pPr>
        <w:spacing w:after="0" w:line="240" w:lineRule="auto"/>
        <w:ind w:firstLine="567"/>
        <w:jc w:val="both"/>
        <w:rPr>
          <w:rFonts w:ascii="Times New Roman" w:eastAsia="Times New Roman" w:hAnsi="Times New Roman" w:cs="Times New Roman"/>
          <w:sz w:val="20"/>
        </w:rPr>
      </w:pPr>
    </w:p>
    <w:p w14:paraId="31E9AE12" w14:textId="77777777" w:rsidR="00622E88" w:rsidRDefault="00DE2D26">
      <w:pPr>
        <w:spacing w:after="0" w:line="240" w:lineRule="auto"/>
        <w:ind w:firstLine="567"/>
        <w:jc w:val="center"/>
        <w:rPr>
          <w:rFonts w:ascii="Times New Roman" w:eastAsia="Times New Roman" w:hAnsi="Times New Roman" w:cs="Times New Roman"/>
          <w:b/>
          <w:sz w:val="24"/>
        </w:rPr>
      </w:pPr>
      <w:r>
        <w:rPr>
          <w:rFonts w:ascii="Times New Roman" w:eastAsia="Times New Roman" w:hAnsi="Times New Roman" w:cs="Times New Roman"/>
          <w:b/>
          <w:sz w:val="24"/>
        </w:rPr>
        <w:t>Рисунок 8 - Классификация автотранспортных средств, используемая при испытаниях на удар</w:t>
      </w:r>
    </w:p>
    <w:p w14:paraId="6CC7C97E" w14:textId="77777777" w:rsidR="00622E88" w:rsidRDefault="00622E88">
      <w:pPr>
        <w:spacing w:after="0" w:line="240" w:lineRule="auto"/>
        <w:ind w:firstLine="567"/>
        <w:jc w:val="center"/>
        <w:rPr>
          <w:rFonts w:ascii="Times New Roman" w:eastAsia="Times New Roman" w:hAnsi="Times New Roman" w:cs="Times New Roman"/>
          <w:b/>
          <w:sz w:val="24"/>
        </w:rPr>
      </w:pPr>
    </w:p>
    <w:p w14:paraId="4789E8A0"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sz w:val="24"/>
        </w:rPr>
        <w:t>6.1.2 Трос лебёдки или другое оборудование</w:t>
      </w:r>
      <w:r>
        <w:rPr>
          <w:rFonts w:ascii="Times New Roman" w:eastAsia="Times New Roman" w:hAnsi="Times New Roman" w:cs="Times New Roman"/>
          <w:sz w:val="24"/>
        </w:rPr>
        <w:t>, позволяющее доставить испытательный автомобиль до VSB с установленной скоростью удара. Это оборудование должно обладать способностью стабильно двигать испытательный автомобиль по прямой линии, до точки, в которой автомобиль освобождается и продолжает дальнейшее свободное движение до достижения начальной точки контакта.</w:t>
      </w:r>
    </w:p>
    <w:p w14:paraId="10AE13BA" w14:textId="77777777" w:rsidR="00622E88" w:rsidRDefault="00622E88">
      <w:pPr>
        <w:spacing w:after="0" w:line="240" w:lineRule="auto"/>
        <w:ind w:firstLine="567"/>
        <w:jc w:val="both"/>
        <w:rPr>
          <w:rFonts w:ascii="Times New Roman" w:eastAsia="Times New Roman" w:hAnsi="Times New Roman" w:cs="Times New Roman"/>
          <w:sz w:val="24"/>
        </w:rPr>
      </w:pPr>
    </w:p>
    <w:p w14:paraId="013772A2"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Опыт показывает, что точка освобождения автомобиля должна определяться в соответствии с продольной позицией устройства крепления лебёдки на испытательном автомобиле. Это гарантирует, что испытательный автомобиль двигается свободно при измерении скорости и ударе.</w:t>
      </w:r>
    </w:p>
    <w:p w14:paraId="47355CD6" w14:textId="77777777" w:rsidR="00622E88" w:rsidRDefault="00622E88">
      <w:pPr>
        <w:spacing w:after="0" w:line="240" w:lineRule="auto"/>
        <w:ind w:firstLine="567"/>
        <w:jc w:val="both"/>
        <w:rPr>
          <w:rFonts w:ascii="Times New Roman" w:eastAsia="Times New Roman" w:hAnsi="Times New Roman" w:cs="Times New Roman"/>
          <w:sz w:val="24"/>
        </w:rPr>
      </w:pPr>
    </w:p>
    <w:p w14:paraId="6537491F"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sz w:val="24"/>
        </w:rPr>
        <w:t>6.1.3 Оборудование для измерения скорости</w:t>
      </w:r>
      <w:r>
        <w:rPr>
          <w:rFonts w:ascii="Times New Roman" w:eastAsia="Times New Roman" w:hAnsi="Times New Roman" w:cs="Times New Roman"/>
          <w:sz w:val="24"/>
        </w:rPr>
        <w:t>, позволяющее проводить измерение скорости соударения свободно двигающегося автомобиля на пути приближения к препятствию (перед начальной точкой контакта) с точностью ± 2 %.</w:t>
      </w:r>
    </w:p>
    <w:p w14:paraId="14FD053A" w14:textId="77777777" w:rsidR="00622E88" w:rsidRDefault="00622E88">
      <w:pPr>
        <w:spacing w:after="0" w:line="240" w:lineRule="auto"/>
        <w:ind w:firstLine="567"/>
        <w:jc w:val="both"/>
        <w:rPr>
          <w:rFonts w:ascii="Times New Roman" w:eastAsia="Times New Roman" w:hAnsi="Times New Roman" w:cs="Times New Roman"/>
          <w:sz w:val="24"/>
        </w:rPr>
      </w:pPr>
    </w:p>
    <w:p w14:paraId="49BE492D"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1 - Максимальное расстояние между точкой измерения и точкой первичного контакта указано в 6.7.3a).</w:t>
      </w:r>
    </w:p>
    <w:p w14:paraId="240A2BA6"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2 - Должны быть использованы минимум два независимых метода регистрации скорости. Определение скорости соударения является основным параметром. Подходящие для этого методы могут включать управляемые по времени ворота, определение скорости троса лебёдки, применение «прижимных колодок» активируемых при прохождении испытательного автомобиля, анализ регистрации высокоскоростных записей на плёнке или установку калиброванного “пятого колеса” на испытательном автомобиле.</w:t>
      </w:r>
    </w:p>
    <w:p w14:paraId="35395327" w14:textId="77777777" w:rsidR="00622E88" w:rsidRDefault="00622E88">
      <w:pPr>
        <w:spacing w:after="0" w:line="240" w:lineRule="auto"/>
        <w:ind w:firstLine="567"/>
        <w:jc w:val="both"/>
        <w:rPr>
          <w:rFonts w:ascii="Times New Roman" w:eastAsia="Times New Roman" w:hAnsi="Times New Roman" w:cs="Times New Roman"/>
          <w:sz w:val="24"/>
        </w:rPr>
      </w:pPr>
    </w:p>
    <w:p w14:paraId="7337BC75"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sz w:val="24"/>
        </w:rPr>
        <w:t xml:space="preserve">6.1.4 Оборудование для </w:t>
      </w:r>
      <w:r>
        <w:rPr>
          <w:rFonts w:ascii="Times New Roman" w:eastAsia="Times New Roman" w:hAnsi="Times New Roman" w:cs="Times New Roman"/>
          <w:sz w:val="24"/>
        </w:rPr>
        <w:t xml:space="preserve">измерения </w:t>
      </w:r>
      <w:r>
        <w:rPr>
          <w:rFonts w:ascii="Times New Roman" w:eastAsia="Times New Roman" w:hAnsi="Times New Roman" w:cs="Times New Roman"/>
          <w:b/>
          <w:sz w:val="24"/>
        </w:rPr>
        <w:t>угла соударения</w:t>
      </w:r>
      <w:r>
        <w:rPr>
          <w:rFonts w:ascii="Times New Roman" w:eastAsia="Times New Roman" w:hAnsi="Times New Roman" w:cs="Times New Roman"/>
          <w:sz w:val="24"/>
        </w:rPr>
        <w:t>, позволяющее измерять углы с точностью ± 1°.</w:t>
      </w:r>
    </w:p>
    <w:p w14:paraId="3C45C4AC" w14:textId="77777777" w:rsidR="00622E88" w:rsidRDefault="00622E88">
      <w:pPr>
        <w:spacing w:after="0" w:line="240" w:lineRule="auto"/>
        <w:ind w:firstLine="567"/>
        <w:jc w:val="both"/>
        <w:rPr>
          <w:rFonts w:ascii="Times New Roman" w:eastAsia="Times New Roman" w:hAnsi="Times New Roman" w:cs="Times New Roman"/>
          <w:sz w:val="24"/>
        </w:rPr>
      </w:pPr>
    </w:p>
    <w:p w14:paraId="5B96D12D"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Подходящее оборудование может включать высокоскоростные камеры и подходящие для измерений линии на земле (см. 6.2.5).</w:t>
      </w:r>
    </w:p>
    <w:p w14:paraId="43E38B42" w14:textId="77777777" w:rsidR="00622E88" w:rsidRDefault="00622E88">
      <w:pPr>
        <w:spacing w:after="0" w:line="240" w:lineRule="auto"/>
        <w:ind w:firstLine="567"/>
        <w:jc w:val="both"/>
        <w:rPr>
          <w:rFonts w:ascii="Times New Roman" w:eastAsia="Times New Roman" w:hAnsi="Times New Roman" w:cs="Times New Roman"/>
          <w:b/>
          <w:sz w:val="24"/>
        </w:rPr>
      </w:pPr>
    </w:p>
    <w:p w14:paraId="0B6229A3"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sz w:val="24"/>
        </w:rPr>
        <w:t>6.1.5 Оборудование для измерения расстояний</w:t>
      </w:r>
      <w:r>
        <w:rPr>
          <w:rFonts w:ascii="Times New Roman" w:eastAsia="Times New Roman" w:hAnsi="Times New Roman" w:cs="Times New Roman"/>
          <w:sz w:val="24"/>
        </w:rPr>
        <w:t>, позволяющее выполнять измерения с точностью ± 2 %.</w:t>
      </w:r>
    </w:p>
    <w:p w14:paraId="4FE410B4"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sz w:val="24"/>
        </w:rPr>
        <w:t>6.1.6 Оборудование для измерения массы (не включая основные обломки)</w:t>
      </w:r>
      <w:r>
        <w:rPr>
          <w:rFonts w:ascii="Times New Roman" w:eastAsia="Times New Roman" w:hAnsi="Times New Roman" w:cs="Times New Roman"/>
          <w:sz w:val="24"/>
        </w:rPr>
        <w:t>, позволяющее выполнять измерения массы с точностью ± 50 кг.</w:t>
      </w:r>
    </w:p>
    <w:p w14:paraId="7B61B5F5"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sz w:val="24"/>
        </w:rPr>
        <w:t>6.1.7 Оборудование для измерения основных обломков</w:t>
      </w:r>
      <w:r>
        <w:rPr>
          <w:rFonts w:ascii="Times New Roman" w:eastAsia="Times New Roman" w:hAnsi="Times New Roman" w:cs="Times New Roman"/>
          <w:sz w:val="24"/>
        </w:rPr>
        <w:t>, позволяющее выполнять измерения массы с точностью ± 1 кг.</w:t>
      </w:r>
    </w:p>
    <w:p w14:paraId="6E8E7FC5"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sz w:val="24"/>
        </w:rPr>
        <w:lastRenderedPageBreak/>
        <w:t>6.1.8 Видео – фотографическое оборудование</w:t>
      </w:r>
      <w:r>
        <w:rPr>
          <w:rFonts w:ascii="Times New Roman" w:eastAsia="Times New Roman" w:hAnsi="Times New Roman" w:cs="Times New Roman"/>
          <w:sz w:val="24"/>
        </w:rPr>
        <w:t>, позволяющее выполнять регистрацию:</w:t>
      </w:r>
    </w:p>
    <w:p w14:paraId="6BC8ADDD"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a) поведение VSB;</w:t>
      </w:r>
    </w:p>
    <w:p w14:paraId="0CC2D686"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b) движения испытательного автомобиля перед соударением на расстоянии минимум 8 м перед точкой первичного контакта, и после соударения на расстоянии минимум 25 м за линией отсчёта VSB;</w:t>
      </w:r>
    </w:p>
    <w:p w14:paraId="29AC8110"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c) движения балласта (закреплённого и незакреплённого) во время удара таким образом, чтобы движение было зарегистрировано на плёнке; и</w:t>
      </w:r>
    </w:p>
    <w:p w14:paraId="59E006FF" w14:textId="77777777" w:rsidR="00622E88" w:rsidRDefault="00622E88">
      <w:pPr>
        <w:spacing w:after="0" w:line="240" w:lineRule="auto"/>
        <w:ind w:firstLine="567"/>
        <w:jc w:val="both"/>
        <w:rPr>
          <w:rFonts w:ascii="Times New Roman" w:eastAsia="Times New Roman" w:hAnsi="Times New Roman" w:cs="Times New Roman"/>
          <w:sz w:val="24"/>
        </w:rPr>
      </w:pPr>
    </w:p>
    <w:p w14:paraId="027949B8"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Если испытательный автомобиль имеет жёсткую коробку, одним из способoв наблюдения балласта является установка на автомобиле камеры.</w:t>
      </w:r>
    </w:p>
    <w:p w14:paraId="020DCC99" w14:textId="77777777" w:rsidR="00622E88" w:rsidRDefault="00622E88">
      <w:pPr>
        <w:spacing w:after="0" w:line="240" w:lineRule="auto"/>
        <w:ind w:firstLine="567"/>
        <w:jc w:val="both"/>
        <w:rPr>
          <w:rFonts w:ascii="Times New Roman" w:eastAsia="Times New Roman" w:hAnsi="Times New Roman" w:cs="Times New Roman"/>
          <w:sz w:val="24"/>
        </w:rPr>
      </w:pPr>
    </w:p>
    <w:p w14:paraId="666EB843"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d) какое-либо движение и/или поворот фундамента.</w:t>
      </w:r>
    </w:p>
    <w:p w14:paraId="409FD966"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Системы с высокоскоростной камерой должны работать при скорости минимум 200 кадров в секунду и получать не имеющие шумовых помех, правильно экспонированные</w:t>
      </w:r>
      <w:r>
        <w:footnoteReference w:id="1"/>
      </w:r>
      <w:r>
        <w:rPr>
          <w:rFonts w:ascii="Times New Roman" w:eastAsia="Times New Roman" w:hAnsi="Times New Roman" w:cs="Times New Roman"/>
          <w:sz w:val="24"/>
        </w:rPr>
        <w:t xml:space="preserve"> результаты съёмки, в течение всего года при условиях освещения вне помещения, без применения электронного усиления или нестандартной обработки плёнки для корректирования экспозиции. Камеры должны быть оборудованы объективами с плоским полем изображения для минимизации любых искажений изображения; эти объективы должны иметь (фотографическое) качество, позволяющее достигать оптимальную чувствительность плёнки и разрешение камеры.</w:t>
      </w:r>
    </w:p>
    <w:p w14:paraId="4F63E1F0" w14:textId="77777777" w:rsidR="00622E88" w:rsidRDefault="00622E88">
      <w:pPr>
        <w:spacing w:after="0" w:line="240" w:lineRule="auto"/>
        <w:ind w:firstLine="567"/>
        <w:jc w:val="both"/>
        <w:rPr>
          <w:rFonts w:ascii="Times New Roman" w:eastAsia="Times New Roman" w:hAnsi="Times New Roman" w:cs="Times New Roman"/>
          <w:sz w:val="24"/>
        </w:rPr>
      </w:pPr>
    </w:p>
    <w:p w14:paraId="45DFA3C1"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1 - В целях минимизации искажений при фотографировании сверху следует использовать линзы с длиной фокусного расстояния 9 мм или больше, при применении съёмки на плёнку 16 мм (или эквивалентную).</w:t>
      </w:r>
    </w:p>
    <w:p w14:paraId="2F9A0EB6" w14:textId="77777777" w:rsidR="00622E88" w:rsidRDefault="00622E88">
      <w:pPr>
        <w:spacing w:after="0" w:line="240" w:lineRule="auto"/>
        <w:ind w:firstLine="567"/>
        <w:jc w:val="both"/>
        <w:rPr>
          <w:rFonts w:ascii="Times New Roman" w:eastAsia="Times New Roman" w:hAnsi="Times New Roman" w:cs="Times New Roman"/>
          <w:sz w:val="20"/>
        </w:rPr>
      </w:pPr>
    </w:p>
    <w:p w14:paraId="44332FAA" w14:textId="77777777" w:rsidR="00622E88" w:rsidRDefault="00622E88">
      <w:pPr>
        <w:spacing w:after="0" w:line="240" w:lineRule="auto"/>
        <w:ind w:firstLine="567"/>
        <w:jc w:val="both"/>
        <w:rPr>
          <w:rFonts w:ascii="Times New Roman" w:eastAsia="Times New Roman" w:hAnsi="Times New Roman" w:cs="Times New Roman"/>
          <w:sz w:val="20"/>
        </w:rPr>
      </w:pPr>
    </w:p>
    <w:p w14:paraId="7AB85489" w14:textId="77777777" w:rsidR="00622E88" w:rsidRDefault="00622E88">
      <w:pPr>
        <w:spacing w:after="0" w:line="240" w:lineRule="auto"/>
        <w:ind w:firstLine="567"/>
        <w:jc w:val="both"/>
        <w:rPr>
          <w:rFonts w:ascii="Times New Roman" w:eastAsia="Times New Roman" w:hAnsi="Times New Roman" w:cs="Times New Roman"/>
          <w:sz w:val="20"/>
        </w:rPr>
      </w:pPr>
    </w:p>
    <w:p w14:paraId="0C900C6D" w14:textId="77777777" w:rsidR="00622E88" w:rsidRDefault="00622E88">
      <w:pPr>
        <w:spacing w:after="0" w:line="240" w:lineRule="auto"/>
        <w:ind w:firstLine="567"/>
        <w:jc w:val="both"/>
        <w:rPr>
          <w:rFonts w:ascii="Times New Roman" w:eastAsia="Times New Roman" w:hAnsi="Times New Roman" w:cs="Times New Roman"/>
          <w:sz w:val="20"/>
        </w:rPr>
        <w:sectPr w:rsidR="00622E88">
          <w:headerReference w:type="even" r:id="rId39"/>
          <w:headerReference w:type="default" r:id="rId40"/>
          <w:headerReference w:type="first" r:id="rId41"/>
          <w:pgSz w:w="11908" w:h="16833"/>
          <w:pgMar w:top="1418" w:right="1418" w:bottom="1418" w:left="1133" w:header="1019" w:footer="1019" w:gutter="0"/>
          <w:cols w:space="708"/>
          <w:titlePg/>
        </w:sectPr>
      </w:pPr>
    </w:p>
    <w:p w14:paraId="764AEBF8" w14:textId="77777777" w:rsidR="006A281B" w:rsidRDefault="006A281B" w:rsidP="006A281B">
      <w:pPr>
        <w:spacing w:after="0" w:line="240" w:lineRule="auto"/>
        <w:ind w:firstLine="567"/>
        <w:jc w:val="center"/>
        <w:rPr>
          <w:rFonts w:ascii="Times New Roman" w:eastAsia="Times New Roman" w:hAnsi="Times New Roman" w:cs="Times New Roman"/>
        </w:rPr>
      </w:pPr>
      <w:r>
        <w:rPr>
          <w:rFonts w:ascii="Times New Roman" w:eastAsia="Times New Roman" w:hAnsi="Times New Roman" w:cs="Times New Roman"/>
          <w:b/>
        </w:rPr>
        <w:lastRenderedPageBreak/>
        <w:t>Таблица 1 - Технические условия испытаний автотранспортных средств</w:t>
      </w:r>
    </w:p>
    <w:p w14:paraId="0D39606E" w14:textId="77777777" w:rsidR="00622E88" w:rsidRDefault="00622E88" w:rsidP="006A281B">
      <w:pPr>
        <w:spacing w:after="0" w:line="240" w:lineRule="auto"/>
      </w:pPr>
    </w:p>
    <w:tbl>
      <w:tblPr>
        <w:tblStyle w:val="afa"/>
        <w:tblW w:w="14785" w:type="dxa"/>
        <w:tblInd w:w="0" w:type="dxa"/>
        <w:tblLook w:val="0600" w:firstRow="0" w:lastRow="0" w:firstColumn="0" w:lastColumn="0" w:noHBand="1" w:noVBand="1"/>
      </w:tblPr>
      <w:tblGrid>
        <w:gridCol w:w="2376"/>
        <w:gridCol w:w="1559"/>
        <w:gridCol w:w="1559"/>
        <w:gridCol w:w="1416"/>
        <w:gridCol w:w="1418"/>
        <w:gridCol w:w="1416"/>
        <w:gridCol w:w="1277"/>
        <w:gridCol w:w="1275"/>
        <w:gridCol w:w="1275"/>
        <w:gridCol w:w="1214"/>
      </w:tblGrid>
      <w:tr w:rsidR="00622E88" w14:paraId="0C316C2C" w14:textId="77777777">
        <w:tc>
          <w:tcPr>
            <w:tcW w:w="2376" w:type="dxa"/>
            <w:tcMar>
              <w:top w:w="0" w:type="dxa"/>
              <w:left w:w="108" w:type="dxa"/>
              <w:bottom w:w="0" w:type="dxa"/>
              <w:right w:w="108" w:type="dxa"/>
            </w:tcMar>
          </w:tcPr>
          <w:p w14:paraId="6D352397" w14:textId="77777777" w:rsidR="00622E88" w:rsidRDefault="00DE2D26" w:rsidP="006A281B">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Классификация автотранспортных средств</w:t>
            </w:r>
          </w:p>
        </w:tc>
        <w:tc>
          <w:tcPr>
            <w:tcW w:w="1559" w:type="dxa"/>
            <w:tcMar>
              <w:top w:w="0" w:type="dxa"/>
              <w:left w:w="108" w:type="dxa"/>
              <w:bottom w:w="0" w:type="dxa"/>
              <w:right w:w="108" w:type="dxa"/>
            </w:tcMar>
          </w:tcPr>
          <w:p w14:paraId="2AA34A93"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M1</w:t>
            </w:r>
          </w:p>
        </w:tc>
        <w:tc>
          <w:tcPr>
            <w:tcW w:w="1559" w:type="dxa"/>
            <w:tcMar>
              <w:top w:w="0" w:type="dxa"/>
              <w:left w:w="108" w:type="dxa"/>
              <w:bottom w:w="0" w:type="dxa"/>
              <w:right w:w="108" w:type="dxa"/>
            </w:tcMar>
          </w:tcPr>
          <w:p w14:paraId="5570A079"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N1G</w:t>
            </w:r>
          </w:p>
        </w:tc>
        <w:tc>
          <w:tcPr>
            <w:tcW w:w="1416" w:type="dxa"/>
            <w:tcMar>
              <w:top w:w="0" w:type="dxa"/>
              <w:left w:w="108" w:type="dxa"/>
              <w:bottom w:w="0" w:type="dxa"/>
              <w:right w:w="108" w:type="dxa"/>
            </w:tcMar>
          </w:tcPr>
          <w:p w14:paraId="5CC92F33"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N1</w:t>
            </w:r>
          </w:p>
        </w:tc>
        <w:tc>
          <w:tcPr>
            <w:tcW w:w="1418" w:type="dxa"/>
            <w:tcMar>
              <w:top w:w="0" w:type="dxa"/>
              <w:left w:w="108" w:type="dxa"/>
              <w:bottom w:w="0" w:type="dxa"/>
              <w:right w:w="108" w:type="dxa"/>
            </w:tcMar>
          </w:tcPr>
          <w:p w14:paraId="2D24B14A"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N2A</w:t>
            </w:r>
          </w:p>
        </w:tc>
        <w:tc>
          <w:tcPr>
            <w:tcW w:w="1416" w:type="dxa"/>
            <w:tcMar>
              <w:top w:w="0" w:type="dxa"/>
              <w:left w:w="108" w:type="dxa"/>
              <w:bottom w:w="0" w:type="dxa"/>
              <w:right w:w="108" w:type="dxa"/>
            </w:tcMar>
          </w:tcPr>
          <w:p w14:paraId="73B21DBA"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N2B</w:t>
            </w:r>
          </w:p>
        </w:tc>
        <w:tc>
          <w:tcPr>
            <w:tcW w:w="1275" w:type="dxa"/>
            <w:tcMar>
              <w:top w:w="0" w:type="dxa"/>
              <w:left w:w="108" w:type="dxa"/>
              <w:bottom w:w="0" w:type="dxa"/>
              <w:right w:w="108" w:type="dxa"/>
            </w:tcMar>
          </w:tcPr>
          <w:p w14:paraId="132B4B1B"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N3C</w:t>
            </w:r>
          </w:p>
        </w:tc>
        <w:tc>
          <w:tcPr>
            <w:tcW w:w="1275" w:type="dxa"/>
            <w:tcMar>
              <w:top w:w="0" w:type="dxa"/>
              <w:left w:w="108" w:type="dxa"/>
              <w:bottom w:w="0" w:type="dxa"/>
              <w:right w:w="108" w:type="dxa"/>
            </w:tcMar>
          </w:tcPr>
          <w:p w14:paraId="7EECF8E3"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N3D</w:t>
            </w:r>
          </w:p>
        </w:tc>
        <w:tc>
          <w:tcPr>
            <w:tcW w:w="1275" w:type="dxa"/>
            <w:tcMar>
              <w:top w:w="0" w:type="dxa"/>
              <w:left w:w="108" w:type="dxa"/>
              <w:bottom w:w="0" w:type="dxa"/>
              <w:right w:w="108" w:type="dxa"/>
            </w:tcMar>
          </w:tcPr>
          <w:p w14:paraId="64151180"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N3E </w:t>
            </w:r>
            <w:r>
              <w:rPr>
                <w:rFonts w:ascii="Times New Roman" w:eastAsia="Times New Roman" w:hAnsi="Times New Roman" w:cs="Times New Roman"/>
                <w:sz w:val="20"/>
                <w:vertAlign w:val="superscript"/>
              </w:rPr>
              <w:t>I)</w:t>
            </w:r>
          </w:p>
        </w:tc>
        <w:tc>
          <w:tcPr>
            <w:tcW w:w="1211" w:type="dxa"/>
            <w:tcMar>
              <w:top w:w="0" w:type="dxa"/>
              <w:left w:w="108" w:type="dxa"/>
              <w:bottom w:w="0" w:type="dxa"/>
              <w:right w:w="108" w:type="dxa"/>
            </w:tcMar>
          </w:tcPr>
          <w:p w14:paraId="174D5137"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N3F </w:t>
            </w:r>
            <w:r>
              <w:rPr>
                <w:rFonts w:ascii="Times New Roman" w:eastAsia="Times New Roman" w:hAnsi="Times New Roman" w:cs="Times New Roman"/>
                <w:sz w:val="20"/>
                <w:vertAlign w:val="superscript"/>
              </w:rPr>
              <w:t>I)</w:t>
            </w:r>
          </w:p>
        </w:tc>
      </w:tr>
      <w:tr w:rsidR="00622E88" w14:paraId="12110713" w14:textId="77777777">
        <w:trPr>
          <w:trHeight w:val="289"/>
        </w:trPr>
        <w:tc>
          <w:tcPr>
            <w:tcW w:w="2376" w:type="dxa"/>
            <w:vMerge w:val="restart"/>
            <w:tcMar>
              <w:top w:w="0" w:type="dxa"/>
              <w:left w:w="108" w:type="dxa"/>
              <w:bottom w:w="0" w:type="dxa"/>
              <w:right w:w="108" w:type="dxa"/>
            </w:tcMar>
            <w:vAlign w:val="center"/>
          </w:tcPr>
          <w:p w14:paraId="5F0F8882"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 xml:space="preserve">Тип испытываемого автотранспортного средства </w:t>
            </w:r>
            <w:r>
              <w:rPr>
                <w:rFonts w:ascii="Times New Roman" w:eastAsia="Times New Roman" w:hAnsi="Times New Roman" w:cs="Times New Roman"/>
                <w:sz w:val="20"/>
                <w:vertAlign w:val="superscript"/>
              </w:rPr>
              <w:t>A)</w:t>
            </w:r>
          </w:p>
        </w:tc>
        <w:tc>
          <w:tcPr>
            <w:tcW w:w="1559" w:type="dxa"/>
            <w:vMerge w:val="restart"/>
            <w:tcMar>
              <w:top w:w="0" w:type="dxa"/>
              <w:left w:w="108" w:type="dxa"/>
              <w:bottom w:w="0" w:type="dxa"/>
              <w:right w:w="108" w:type="dxa"/>
            </w:tcMar>
            <w:vAlign w:val="center"/>
          </w:tcPr>
          <w:p w14:paraId="71F4C9BA"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Легковой автомобиль</w:t>
            </w:r>
          </w:p>
        </w:tc>
        <w:tc>
          <w:tcPr>
            <w:tcW w:w="1559" w:type="dxa"/>
            <w:vMerge w:val="restart"/>
            <w:tcMar>
              <w:top w:w="0" w:type="dxa"/>
              <w:left w:w="108" w:type="dxa"/>
              <w:bottom w:w="0" w:type="dxa"/>
              <w:right w:w="108" w:type="dxa"/>
            </w:tcMar>
            <w:vAlign w:val="center"/>
          </w:tcPr>
          <w:p w14:paraId="56EBD0FE"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Пикап 4x4 с двойной кабиной</w:t>
            </w:r>
          </w:p>
        </w:tc>
        <w:tc>
          <w:tcPr>
            <w:tcW w:w="9290" w:type="dxa"/>
            <w:gridSpan w:val="7"/>
            <w:tcMar>
              <w:top w:w="0" w:type="dxa"/>
              <w:left w:w="108" w:type="dxa"/>
              <w:bottom w:w="0" w:type="dxa"/>
              <w:right w:w="108" w:type="dxa"/>
            </w:tcMar>
          </w:tcPr>
          <w:p w14:paraId="2FBD73D2"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Автотранспортные средства с кабиной без спального места </w:t>
            </w:r>
            <w:r>
              <w:rPr>
                <w:rFonts w:ascii="Times New Roman" w:eastAsia="Times New Roman" w:hAnsi="Times New Roman" w:cs="Times New Roman"/>
                <w:sz w:val="20"/>
                <w:vertAlign w:val="superscript"/>
              </w:rPr>
              <w:t>Е)</w:t>
            </w:r>
          </w:p>
        </w:tc>
      </w:tr>
      <w:tr w:rsidR="00622E88" w14:paraId="019B0AAA" w14:textId="77777777">
        <w:tc>
          <w:tcPr>
            <w:tcW w:w="0" w:type="auto"/>
            <w:vMerge/>
          </w:tcPr>
          <w:p w14:paraId="324917D4" w14:textId="77777777" w:rsidR="00622E88" w:rsidRDefault="00622E88" w:rsidP="006A281B">
            <w:pPr>
              <w:spacing w:after="0" w:line="240" w:lineRule="auto"/>
            </w:pPr>
          </w:p>
        </w:tc>
        <w:tc>
          <w:tcPr>
            <w:tcW w:w="0" w:type="auto"/>
            <w:vMerge/>
          </w:tcPr>
          <w:p w14:paraId="3923F523" w14:textId="77777777" w:rsidR="00622E88" w:rsidRDefault="00622E88" w:rsidP="006A281B">
            <w:pPr>
              <w:spacing w:after="0" w:line="240" w:lineRule="auto"/>
            </w:pPr>
          </w:p>
        </w:tc>
        <w:tc>
          <w:tcPr>
            <w:tcW w:w="0" w:type="auto"/>
            <w:vMerge/>
          </w:tcPr>
          <w:p w14:paraId="33800061" w14:textId="77777777" w:rsidR="00622E88" w:rsidRDefault="00622E88" w:rsidP="006A281B">
            <w:pPr>
              <w:spacing w:after="0" w:line="240" w:lineRule="auto"/>
            </w:pPr>
          </w:p>
        </w:tc>
        <w:tc>
          <w:tcPr>
            <w:tcW w:w="1416" w:type="dxa"/>
            <w:tcBorders>
              <w:bottom w:val="double" w:sz="6" w:space="0" w:color="000000"/>
            </w:tcBorders>
            <w:tcMar>
              <w:top w:w="0" w:type="dxa"/>
              <w:left w:w="108" w:type="dxa"/>
              <w:bottom w:w="0" w:type="dxa"/>
              <w:right w:w="108" w:type="dxa"/>
            </w:tcMar>
          </w:tcPr>
          <w:p w14:paraId="509B59B6"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безбортовой </w:t>
            </w:r>
            <w:r>
              <w:rPr>
                <w:rFonts w:ascii="Times New Roman" w:eastAsia="Times New Roman" w:hAnsi="Times New Roman" w:cs="Times New Roman"/>
                <w:sz w:val="20"/>
                <w:vertAlign w:val="superscript"/>
              </w:rPr>
              <w:t>Н)</w:t>
            </w:r>
          </w:p>
        </w:tc>
        <w:tc>
          <w:tcPr>
            <w:tcW w:w="1418" w:type="dxa"/>
            <w:tcBorders>
              <w:bottom w:val="double" w:sz="6" w:space="0" w:color="000000"/>
            </w:tcBorders>
            <w:tcMar>
              <w:top w:w="0" w:type="dxa"/>
              <w:left w:w="108" w:type="dxa"/>
              <w:bottom w:w="0" w:type="dxa"/>
              <w:right w:w="108" w:type="dxa"/>
            </w:tcMar>
          </w:tcPr>
          <w:p w14:paraId="72CD781A"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2-жесткая ось</w:t>
            </w:r>
          </w:p>
        </w:tc>
        <w:tc>
          <w:tcPr>
            <w:tcW w:w="1416" w:type="dxa"/>
            <w:tcBorders>
              <w:bottom w:val="double" w:sz="6" w:space="0" w:color="000000"/>
            </w:tcBorders>
            <w:tcMar>
              <w:top w:w="0" w:type="dxa"/>
              <w:left w:w="108" w:type="dxa"/>
              <w:bottom w:w="0" w:type="dxa"/>
              <w:right w:w="108" w:type="dxa"/>
            </w:tcMar>
          </w:tcPr>
          <w:p w14:paraId="4F85673E"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2-жесткая ось </w:t>
            </w:r>
          </w:p>
        </w:tc>
        <w:tc>
          <w:tcPr>
            <w:tcW w:w="1275" w:type="dxa"/>
            <w:tcBorders>
              <w:bottom w:val="double" w:sz="6" w:space="0" w:color="000000"/>
            </w:tcBorders>
            <w:tcMar>
              <w:top w:w="0" w:type="dxa"/>
              <w:left w:w="108" w:type="dxa"/>
              <w:bottom w:w="0" w:type="dxa"/>
              <w:right w:w="108" w:type="dxa"/>
            </w:tcMar>
          </w:tcPr>
          <w:p w14:paraId="4BD6A1A5"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2-жесткая ось</w:t>
            </w:r>
          </w:p>
        </w:tc>
        <w:tc>
          <w:tcPr>
            <w:tcW w:w="1275" w:type="dxa"/>
            <w:tcBorders>
              <w:bottom w:val="double" w:sz="6" w:space="0" w:color="000000"/>
            </w:tcBorders>
            <w:tcMar>
              <w:top w:w="0" w:type="dxa"/>
              <w:left w:w="108" w:type="dxa"/>
              <w:bottom w:w="0" w:type="dxa"/>
              <w:right w:w="108" w:type="dxa"/>
            </w:tcMar>
          </w:tcPr>
          <w:p w14:paraId="040414E8"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2-жесткая ось</w:t>
            </w:r>
          </w:p>
        </w:tc>
        <w:tc>
          <w:tcPr>
            <w:tcW w:w="1275" w:type="dxa"/>
            <w:tcBorders>
              <w:bottom w:val="double" w:sz="6" w:space="0" w:color="000000"/>
            </w:tcBorders>
            <w:tcMar>
              <w:top w:w="0" w:type="dxa"/>
              <w:left w:w="108" w:type="dxa"/>
              <w:bottom w:w="0" w:type="dxa"/>
              <w:right w:w="108" w:type="dxa"/>
            </w:tcMar>
          </w:tcPr>
          <w:p w14:paraId="2BA2B337"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3-жесткая ось</w:t>
            </w:r>
          </w:p>
        </w:tc>
        <w:tc>
          <w:tcPr>
            <w:tcW w:w="1211" w:type="dxa"/>
            <w:tcBorders>
              <w:bottom w:val="double" w:sz="6" w:space="0" w:color="000000"/>
            </w:tcBorders>
            <w:tcMar>
              <w:top w:w="0" w:type="dxa"/>
              <w:left w:w="108" w:type="dxa"/>
              <w:bottom w:w="0" w:type="dxa"/>
              <w:right w:w="108" w:type="dxa"/>
            </w:tcMar>
          </w:tcPr>
          <w:p w14:paraId="1BC221E5"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4-жесткая ось</w:t>
            </w:r>
          </w:p>
        </w:tc>
      </w:tr>
      <w:tr w:rsidR="00622E88" w14:paraId="6076ECC1" w14:textId="77777777">
        <w:tc>
          <w:tcPr>
            <w:tcW w:w="2376" w:type="dxa"/>
            <w:tcBorders>
              <w:top w:val="double" w:sz="6" w:space="0" w:color="000000"/>
            </w:tcBorders>
            <w:tcMar>
              <w:top w:w="0" w:type="dxa"/>
              <w:left w:w="108" w:type="dxa"/>
              <w:bottom w:w="0" w:type="dxa"/>
              <w:right w:w="108" w:type="dxa"/>
            </w:tcMar>
          </w:tcPr>
          <w:p w14:paraId="33F4BF46" w14:textId="77777777" w:rsidR="00622E88" w:rsidRDefault="00DE2D26" w:rsidP="006A281B">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Масса испытываемого автотранспортного средства (кг)</w:t>
            </w:r>
          </w:p>
        </w:tc>
        <w:tc>
          <w:tcPr>
            <w:tcW w:w="1559" w:type="dxa"/>
            <w:tcBorders>
              <w:top w:val="double" w:sz="6" w:space="0" w:color="000000"/>
            </w:tcBorders>
            <w:tcMar>
              <w:top w:w="0" w:type="dxa"/>
              <w:left w:w="108" w:type="dxa"/>
              <w:bottom w:w="0" w:type="dxa"/>
              <w:right w:w="108" w:type="dxa"/>
            </w:tcMar>
          </w:tcPr>
          <w:p w14:paraId="4F5ABE04"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1 500</w:t>
            </w:r>
          </w:p>
        </w:tc>
        <w:tc>
          <w:tcPr>
            <w:tcW w:w="1559" w:type="dxa"/>
            <w:tcBorders>
              <w:top w:val="double" w:sz="6" w:space="0" w:color="000000"/>
            </w:tcBorders>
            <w:tcMar>
              <w:top w:w="0" w:type="dxa"/>
              <w:left w:w="108" w:type="dxa"/>
              <w:bottom w:w="0" w:type="dxa"/>
              <w:right w:w="108" w:type="dxa"/>
            </w:tcMar>
          </w:tcPr>
          <w:p w14:paraId="67387FC5"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2 500</w:t>
            </w:r>
          </w:p>
        </w:tc>
        <w:tc>
          <w:tcPr>
            <w:tcW w:w="1416" w:type="dxa"/>
            <w:tcBorders>
              <w:top w:val="double" w:sz="6" w:space="0" w:color="000000"/>
            </w:tcBorders>
            <w:tcMar>
              <w:top w:w="0" w:type="dxa"/>
              <w:left w:w="108" w:type="dxa"/>
              <w:bottom w:w="0" w:type="dxa"/>
              <w:right w:w="108" w:type="dxa"/>
            </w:tcMar>
          </w:tcPr>
          <w:p w14:paraId="7D8AA8B1"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3 500</w:t>
            </w:r>
          </w:p>
        </w:tc>
        <w:tc>
          <w:tcPr>
            <w:tcW w:w="4111" w:type="dxa"/>
            <w:gridSpan w:val="3"/>
            <w:tcBorders>
              <w:top w:val="double" w:sz="6" w:space="0" w:color="000000"/>
            </w:tcBorders>
            <w:tcMar>
              <w:top w:w="0" w:type="dxa"/>
              <w:left w:w="108" w:type="dxa"/>
              <w:bottom w:w="0" w:type="dxa"/>
              <w:right w:w="108" w:type="dxa"/>
            </w:tcMar>
          </w:tcPr>
          <w:p w14:paraId="4B767F5E"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7 200</w:t>
            </w:r>
          </w:p>
        </w:tc>
        <w:tc>
          <w:tcPr>
            <w:tcW w:w="1275" w:type="dxa"/>
            <w:tcBorders>
              <w:top w:val="double" w:sz="6" w:space="0" w:color="000000"/>
            </w:tcBorders>
            <w:tcMar>
              <w:top w:w="0" w:type="dxa"/>
              <w:left w:w="108" w:type="dxa"/>
              <w:bottom w:w="0" w:type="dxa"/>
              <w:right w:w="108" w:type="dxa"/>
            </w:tcMar>
          </w:tcPr>
          <w:p w14:paraId="1C0116BD"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12 000</w:t>
            </w:r>
          </w:p>
        </w:tc>
        <w:tc>
          <w:tcPr>
            <w:tcW w:w="1275" w:type="dxa"/>
            <w:tcBorders>
              <w:top w:val="double" w:sz="6" w:space="0" w:color="000000"/>
            </w:tcBorders>
            <w:tcMar>
              <w:top w:w="0" w:type="dxa"/>
              <w:left w:w="108" w:type="dxa"/>
              <w:bottom w:w="0" w:type="dxa"/>
              <w:right w:w="108" w:type="dxa"/>
            </w:tcMar>
          </w:tcPr>
          <w:p w14:paraId="70D1FF1D"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24 000</w:t>
            </w:r>
          </w:p>
        </w:tc>
        <w:tc>
          <w:tcPr>
            <w:tcW w:w="1211" w:type="dxa"/>
            <w:tcBorders>
              <w:top w:val="double" w:sz="6" w:space="0" w:color="000000"/>
            </w:tcBorders>
            <w:tcMar>
              <w:top w:w="0" w:type="dxa"/>
              <w:left w:w="108" w:type="dxa"/>
              <w:bottom w:w="0" w:type="dxa"/>
              <w:right w:w="108" w:type="dxa"/>
            </w:tcMar>
          </w:tcPr>
          <w:p w14:paraId="4334ED0D"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30 000</w:t>
            </w:r>
          </w:p>
        </w:tc>
      </w:tr>
      <w:tr w:rsidR="00622E88" w14:paraId="14D799AA" w14:textId="77777777">
        <w:tc>
          <w:tcPr>
            <w:tcW w:w="2376" w:type="dxa"/>
            <w:tcMar>
              <w:top w:w="0" w:type="dxa"/>
              <w:left w:w="108" w:type="dxa"/>
              <w:bottom w:w="0" w:type="dxa"/>
              <w:right w:w="108" w:type="dxa"/>
            </w:tcMar>
          </w:tcPr>
          <w:p w14:paraId="4D658A92"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Минимальная масса без груза (кг)</w:t>
            </w:r>
          </w:p>
        </w:tc>
        <w:tc>
          <w:tcPr>
            <w:tcW w:w="1559" w:type="dxa"/>
            <w:tcMar>
              <w:top w:w="0" w:type="dxa"/>
              <w:left w:w="108" w:type="dxa"/>
              <w:bottom w:w="0" w:type="dxa"/>
              <w:right w:w="108" w:type="dxa"/>
            </w:tcMar>
          </w:tcPr>
          <w:p w14:paraId="4B81D071"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1 235</w:t>
            </w:r>
          </w:p>
        </w:tc>
        <w:tc>
          <w:tcPr>
            <w:tcW w:w="1559" w:type="dxa"/>
            <w:tcMar>
              <w:top w:w="0" w:type="dxa"/>
              <w:left w:w="108" w:type="dxa"/>
              <w:bottom w:w="0" w:type="dxa"/>
              <w:right w:w="108" w:type="dxa"/>
            </w:tcMar>
          </w:tcPr>
          <w:p w14:paraId="4E264AE1"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1 700</w:t>
            </w:r>
          </w:p>
        </w:tc>
        <w:tc>
          <w:tcPr>
            <w:tcW w:w="1416" w:type="dxa"/>
            <w:tcMar>
              <w:top w:w="0" w:type="dxa"/>
              <w:left w:w="108" w:type="dxa"/>
              <w:bottom w:w="0" w:type="dxa"/>
              <w:right w:w="108" w:type="dxa"/>
            </w:tcMar>
          </w:tcPr>
          <w:p w14:paraId="2E136CAF"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1 675</w:t>
            </w:r>
          </w:p>
        </w:tc>
        <w:tc>
          <w:tcPr>
            <w:tcW w:w="1418" w:type="dxa"/>
            <w:tcMar>
              <w:top w:w="0" w:type="dxa"/>
              <w:left w:w="108" w:type="dxa"/>
              <w:bottom w:w="0" w:type="dxa"/>
              <w:right w:w="108" w:type="dxa"/>
            </w:tcMar>
          </w:tcPr>
          <w:p w14:paraId="3A3D5256"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3 575</w:t>
            </w:r>
          </w:p>
        </w:tc>
        <w:tc>
          <w:tcPr>
            <w:tcW w:w="1416" w:type="dxa"/>
            <w:tcMar>
              <w:top w:w="0" w:type="dxa"/>
              <w:left w:w="108" w:type="dxa"/>
              <w:bottom w:w="0" w:type="dxa"/>
              <w:right w:w="108" w:type="dxa"/>
            </w:tcMar>
          </w:tcPr>
          <w:p w14:paraId="5D8C8222"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5 200</w:t>
            </w:r>
          </w:p>
        </w:tc>
        <w:tc>
          <w:tcPr>
            <w:tcW w:w="1275" w:type="dxa"/>
            <w:tcMar>
              <w:top w:w="0" w:type="dxa"/>
              <w:left w:w="108" w:type="dxa"/>
              <w:bottom w:w="0" w:type="dxa"/>
              <w:right w:w="108" w:type="dxa"/>
            </w:tcMar>
          </w:tcPr>
          <w:p w14:paraId="72694AD5"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6 100</w:t>
            </w:r>
          </w:p>
        </w:tc>
        <w:tc>
          <w:tcPr>
            <w:tcW w:w="1275" w:type="dxa"/>
            <w:tcMar>
              <w:top w:w="0" w:type="dxa"/>
              <w:left w:w="108" w:type="dxa"/>
              <w:bottom w:w="0" w:type="dxa"/>
              <w:right w:w="108" w:type="dxa"/>
            </w:tcMar>
          </w:tcPr>
          <w:p w14:paraId="4C68D094"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6 200</w:t>
            </w:r>
          </w:p>
        </w:tc>
        <w:tc>
          <w:tcPr>
            <w:tcW w:w="1275" w:type="dxa"/>
            <w:tcMar>
              <w:top w:w="0" w:type="dxa"/>
              <w:left w:w="108" w:type="dxa"/>
              <w:bottom w:w="0" w:type="dxa"/>
              <w:right w:w="108" w:type="dxa"/>
            </w:tcMar>
          </w:tcPr>
          <w:p w14:paraId="6C1699B3"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9 750</w:t>
            </w:r>
          </w:p>
        </w:tc>
        <w:tc>
          <w:tcPr>
            <w:tcW w:w="1211" w:type="dxa"/>
            <w:tcMar>
              <w:top w:w="0" w:type="dxa"/>
              <w:left w:w="108" w:type="dxa"/>
              <w:bottom w:w="0" w:type="dxa"/>
              <w:right w:w="108" w:type="dxa"/>
            </w:tcMar>
          </w:tcPr>
          <w:p w14:paraId="3A13635C"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10 500</w:t>
            </w:r>
          </w:p>
        </w:tc>
      </w:tr>
      <w:tr w:rsidR="00622E88" w14:paraId="01678D91" w14:textId="77777777">
        <w:tc>
          <w:tcPr>
            <w:tcW w:w="2376" w:type="dxa"/>
            <w:tcMar>
              <w:top w:w="0" w:type="dxa"/>
              <w:left w:w="108" w:type="dxa"/>
              <w:bottom w:w="0" w:type="dxa"/>
              <w:right w:w="108" w:type="dxa"/>
            </w:tcMar>
          </w:tcPr>
          <w:p w14:paraId="2E2ECF0C" w14:textId="77777777" w:rsidR="00622E88" w:rsidRDefault="00DE2D26" w:rsidP="006A281B">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Максимальный балласт (кг)</w:t>
            </w:r>
            <w:r>
              <w:rPr>
                <w:rFonts w:ascii="Times New Roman" w:eastAsia="Times New Roman" w:hAnsi="Times New Roman" w:cs="Times New Roman"/>
                <w:sz w:val="20"/>
                <w:vertAlign w:val="superscript"/>
              </w:rPr>
              <w:t>B), C)</w:t>
            </w:r>
          </w:p>
          <w:p w14:paraId="54C9D35A" w14:textId="77777777" w:rsidR="00622E88" w:rsidRDefault="00DE2D26" w:rsidP="006A281B">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Максимальный гарантированный</w:t>
            </w:r>
          </w:p>
          <w:p w14:paraId="5DBE1549" w14:textId="77777777" w:rsidR="00622E88" w:rsidRDefault="00DE2D26" w:rsidP="006A281B">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Максимальный</w:t>
            </w:r>
          </w:p>
          <w:p w14:paraId="60437972" w14:textId="77777777" w:rsidR="00622E88" w:rsidRDefault="00DE2D26" w:rsidP="006A281B">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негарантированный</w:t>
            </w:r>
          </w:p>
          <w:p w14:paraId="1796E1C9"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Допуск (кг)</w:t>
            </w:r>
          </w:p>
        </w:tc>
        <w:tc>
          <w:tcPr>
            <w:tcW w:w="1559" w:type="dxa"/>
            <w:tcMar>
              <w:top w:w="0" w:type="dxa"/>
              <w:left w:w="108" w:type="dxa"/>
              <w:bottom w:w="0" w:type="dxa"/>
              <w:right w:w="108" w:type="dxa"/>
            </w:tcMar>
          </w:tcPr>
          <w:p w14:paraId="1260878E"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265</w:t>
            </w:r>
          </w:p>
          <w:p w14:paraId="1C3D1A85" w14:textId="77777777" w:rsidR="00622E88" w:rsidRDefault="00622E88" w:rsidP="006A281B">
            <w:pPr>
              <w:spacing w:after="0" w:line="240" w:lineRule="auto"/>
              <w:jc w:val="center"/>
              <w:rPr>
                <w:rFonts w:ascii="Times New Roman" w:eastAsia="Times New Roman" w:hAnsi="Times New Roman" w:cs="Times New Roman"/>
                <w:sz w:val="20"/>
              </w:rPr>
            </w:pPr>
          </w:p>
          <w:p w14:paraId="6F2F222D"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265</w:t>
            </w:r>
          </w:p>
          <w:p w14:paraId="7E3F0B95" w14:textId="77777777" w:rsidR="00622E88" w:rsidRDefault="00622E88" w:rsidP="006A281B">
            <w:pPr>
              <w:spacing w:after="0" w:line="240" w:lineRule="auto"/>
              <w:jc w:val="center"/>
              <w:rPr>
                <w:rFonts w:ascii="Times New Roman" w:eastAsia="Times New Roman" w:hAnsi="Times New Roman" w:cs="Times New Roman"/>
                <w:sz w:val="20"/>
              </w:rPr>
            </w:pPr>
          </w:p>
          <w:p w14:paraId="53AC616B"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50</w:t>
            </w:r>
          </w:p>
          <w:p w14:paraId="17221D51" w14:textId="77777777" w:rsidR="00622E88" w:rsidRDefault="00622E88" w:rsidP="006A281B">
            <w:pPr>
              <w:spacing w:after="0" w:line="240" w:lineRule="auto"/>
              <w:jc w:val="center"/>
              <w:rPr>
                <w:rFonts w:ascii="Times New Roman" w:eastAsia="Times New Roman" w:hAnsi="Times New Roman" w:cs="Times New Roman"/>
                <w:sz w:val="20"/>
              </w:rPr>
            </w:pPr>
          </w:p>
          <w:p w14:paraId="12CB5EEE"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±50</w:t>
            </w:r>
          </w:p>
        </w:tc>
        <w:tc>
          <w:tcPr>
            <w:tcW w:w="1559" w:type="dxa"/>
            <w:tcMar>
              <w:top w:w="0" w:type="dxa"/>
              <w:left w:w="108" w:type="dxa"/>
              <w:bottom w:w="0" w:type="dxa"/>
              <w:right w:w="108" w:type="dxa"/>
            </w:tcMar>
          </w:tcPr>
          <w:p w14:paraId="1F059446"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800</w:t>
            </w:r>
          </w:p>
          <w:p w14:paraId="341603AB" w14:textId="77777777" w:rsidR="00622E88" w:rsidRDefault="00622E88" w:rsidP="006A281B">
            <w:pPr>
              <w:spacing w:after="0" w:line="240" w:lineRule="auto"/>
              <w:jc w:val="center"/>
              <w:rPr>
                <w:rFonts w:ascii="Times New Roman" w:eastAsia="Times New Roman" w:hAnsi="Times New Roman" w:cs="Times New Roman"/>
                <w:sz w:val="20"/>
              </w:rPr>
            </w:pPr>
          </w:p>
          <w:p w14:paraId="4B97807A"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800</w:t>
            </w:r>
          </w:p>
          <w:p w14:paraId="0E289B7E" w14:textId="77777777" w:rsidR="00622E88" w:rsidRDefault="00622E88" w:rsidP="006A281B">
            <w:pPr>
              <w:spacing w:after="0" w:line="240" w:lineRule="auto"/>
              <w:jc w:val="center"/>
              <w:rPr>
                <w:rFonts w:ascii="Times New Roman" w:eastAsia="Times New Roman" w:hAnsi="Times New Roman" w:cs="Times New Roman"/>
                <w:sz w:val="20"/>
              </w:rPr>
            </w:pPr>
          </w:p>
          <w:p w14:paraId="46E1FC14"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50</w:t>
            </w:r>
          </w:p>
          <w:p w14:paraId="669053CB" w14:textId="77777777" w:rsidR="00622E88" w:rsidRDefault="00622E88" w:rsidP="006A281B">
            <w:pPr>
              <w:spacing w:after="0" w:line="240" w:lineRule="auto"/>
              <w:jc w:val="center"/>
              <w:rPr>
                <w:rFonts w:ascii="Times New Roman" w:eastAsia="Times New Roman" w:hAnsi="Times New Roman" w:cs="Times New Roman"/>
                <w:sz w:val="20"/>
              </w:rPr>
            </w:pPr>
          </w:p>
          <w:p w14:paraId="49EB8C5B"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±50</w:t>
            </w:r>
          </w:p>
        </w:tc>
        <w:tc>
          <w:tcPr>
            <w:tcW w:w="1416" w:type="dxa"/>
            <w:tcMar>
              <w:top w:w="0" w:type="dxa"/>
              <w:left w:w="108" w:type="dxa"/>
              <w:bottom w:w="0" w:type="dxa"/>
              <w:right w:w="108" w:type="dxa"/>
            </w:tcMar>
          </w:tcPr>
          <w:p w14:paraId="6C745154"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1 825</w:t>
            </w:r>
          </w:p>
          <w:p w14:paraId="4560EE4A" w14:textId="77777777" w:rsidR="00622E88" w:rsidRDefault="00622E88" w:rsidP="006A281B">
            <w:pPr>
              <w:spacing w:after="0" w:line="240" w:lineRule="auto"/>
              <w:jc w:val="center"/>
              <w:rPr>
                <w:rFonts w:ascii="Times New Roman" w:eastAsia="Times New Roman" w:hAnsi="Times New Roman" w:cs="Times New Roman"/>
                <w:sz w:val="20"/>
              </w:rPr>
            </w:pPr>
          </w:p>
          <w:p w14:paraId="32A26094"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1 825</w:t>
            </w:r>
          </w:p>
          <w:p w14:paraId="1A5FE37C" w14:textId="77777777" w:rsidR="00622E88" w:rsidRDefault="00622E88" w:rsidP="006A281B">
            <w:pPr>
              <w:spacing w:after="0" w:line="240" w:lineRule="auto"/>
              <w:jc w:val="center"/>
              <w:rPr>
                <w:rFonts w:ascii="Times New Roman" w:eastAsia="Times New Roman" w:hAnsi="Times New Roman" w:cs="Times New Roman"/>
                <w:sz w:val="20"/>
              </w:rPr>
            </w:pPr>
          </w:p>
          <w:p w14:paraId="6BA6DE17"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75</w:t>
            </w:r>
          </w:p>
          <w:p w14:paraId="7BA31495" w14:textId="77777777" w:rsidR="00622E88" w:rsidRDefault="00622E88" w:rsidP="006A281B">
            <w:pPr>
              <w:spacing w:after="0" w:line="240" w:lineRule="auto"/>
              <w:jc w:val="center"/>
              <w:rPr>
                <w:rFonts w:ascii="Times New Roman" w:eastAsia="Times New Roman" w:hAnsi="Times New Roman" w:cs="Times New Roman"/>
                <w:sz w:val="20"/>
              </w:rPr>
            </w:pPr>
          </w:p>
          <w:p w14:paraId="3A599EA0"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±50</w:t>
            </w:r>
          </w:p>
        </w:tc>
        <w:tc>
          <w:tcPr>
            <w:tcW w:w="1418" w:type="dxa"/>
            <w:tcMar>
              <w:top w:w="0" w:type="dxa"/>
              <w:left w:w="108" w:type="dxa"/>
              <w:bottom w:w="0" w:type="dxa"/>
              <w:right w:w="108" w:type="dxa"/>
            </w:tcMar>
          </w:tcPr>
          <w:p w14:paraId="1B273BC4"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3 625</w:t>
            </w:r>
          </w:p>
          <w:p w14:paraId="4B2C874C" w14:textId="77777777" w:rsidR="00622E88" w:rsidRDefault="00622E88" w:rsidP="006A281B">
            <w:pPr>
              <w:spacing w:after="0" w:line="240" w:lineRule="auto"/>
              <w:jc w:val="center"/>
              <w:rPr>
                <w:rFonts w:ascii="Times New Roman" w:eastAsia="Times New Roman" w:hAnsi="Times New Roman" w:cs="Times New Roman"/>
                <w:sz w:val="20"/>
              </w:rPr>
            </w:pPr>
          </w:p>
          <w:p w14:paraId="064F5830"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3625</w:t>
            </w:r>
          </w:p>
          <w:p w14:paraId="2CF6DA4B" w14:textId="77777777" w:rsidR="00622E88" w:rsidRDefault="00622E88" w:rsidP="006A281B">
            <w:pPr>
              <w:spacing w:after="0" w:line="240" w:lineRule="auto"/>
              <w:jc w:val="center"/>
              <w:rPr>
                <w:rFonts w:ascii="Times New Roman" w:eastAsia="Times New Roman" w:hAnsi="Times New Roman" w:cs="Times New Roman"/>
                <w:sz w:val="20"/>
              </w:rPr>
            </w:pPr>
          </w:p>
          <w:p w14:paraId="15213336"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100</w:t>
            </w:r>
          </w:p>
          <w:p w14:paraId="35B6486E" w14:textId="77777777" w:rsidR="00622E88" w:rsidRDefault="00622E88" w:rsidP="006A281B">
            <w:pPr>
              <w:spacing w:after="0" w:line="240" w:lineRule="auto"/>
              <w:jc w:val="center"/>
              <w:rPr>
                <w:rFonts w:ascii="Times New Roman" w:eastAsia="Times New Roman" w:hAnsi="Times New Roman" w:cs="Times New Roman"/>
                <w:sz w:val="20"/>
              </w:rPr>
            </w:pPr>
          </w:p>
          <w:p w14:paraId="2D056513"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±50</w:t>
            </w:r>
          </w:p>
        </w:tc>
        <w:tc>
          <w:tcPr>
            <w:tcW w:w="1416" w:type="dxa"/>
            <w:tcMar>
              <w:top w:w="0" w:type="dxa"/>
              <w:left w:w="108" w:type="dxa"/>
              <w:bottom w:w="0" w:type="dxa"/>
              <w:right w:w="108" w:type="dxa"/>
            </w:tcMar>
          </w:tcPr>
          <w:p w14:paraId="43035DD2"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2 000</w:t>
            </w:r>
          </w:p>
          <w:p w14:paraId="73332BE9" w14:textId="77777777" w:rsidR="00622E88" w:rsidRDefault="00622E88" w:rsidP="006A281B">
            <w:pPr>
              <w:spacing w:after="0" w:line="240" w:lineRule="auto"/>
              <w:jc w:val="center"/>
              <w:rPr>
                <w:rFonts w:ascii="Times New Roman" w:eastAsia="Times New Roman" w:hAnsi="Times New Roman" w:cs="Times New Roman"/>
                <w:sz w:val="20"/>
              </w:rPr>
            </w:pPr>
          </w:p>
          <w:p w14:paraId="0D2875B2"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2 000</w:t>
            </w:r>
          </w:p>
          <w:p w14:paraId="6437DE71" w14:textId="77777777" w:rsidR="00622E88" w:rsidRDefault="00622E88" w:rsidP="006A281B">
            <w:pPr>
              <w:spacing w:after="0" w:line="240" w:lineRule="auto"/>
              <w:jc w:val="center"/>
              <w:rPr>
                <w:rFonts w:ascii="Times New Roman" w:eastAsia="Times New Roman" w:hAnsi="Times New Roman" w:cs="Times New Roman"/>
                <w:sz w:val="20"/>
              </w:rPr>
            </w:pPr>
          </w:p>
          <w:p w14:paraId="4E5D7868"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100</w:t>
            </w:r>
          </w:p>
          <w:p w14:paraId="72E10213" w14:textId="77777777" w:rsidR="00622E88" w:rsidRDefault="00622E88" w:rsidP="006A281B">
            <w:pPr>
              <w:spacing w:after="0" w:line="240" w:lineRule="auto"/>
              <w:jc w:val="center"/>
              <w:rPr>
                <w:rFonts w:ascii="Times New Roman" w:eastAsia="Times New Roman" w:hAnsi="Times New Roman" w:cs="Times New Roman"/>
                <w:sz w:val="20"/>
              </w:rPr>
            </w:pPr>
          </w:p>
          <w:p w14:paraId="3D197A01"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±50</w:t>
            </w:r>
          </w:p>
        </w:tc>
        <w:tc>
          <w:tcPr>
            <w:tcW w:w="1275" w:type="dxa"/>
            <w:tcMar>
              <w:top w:w="0" w:type="dxa"/>
              <w:left w:w="108" w:type="dxa"/>
              <w:bottom w:w="0" w:type="dxa"/>
              <w:right w:w="108" w:type="dxa"/>
            </w:tcMar>
          </w:tcPr>
          <w:p w14:paraId="156A4FCF"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1 100</w:t>
            </w:r>
          </w:p>
          <w:p w14:paraId="2A846AB4" w14:textId="77777777" w:rsidR="00622E88" w:rsidRDefault="00622E88" w:rsidP="006A281B">
            <w:pPr>
              <w:spacing w:after="0" w:line="240" w:lineRule="auto"/>
              <w:jc w:val="center"/>
              <w:rPr>
                <w:rFonts w:ascii="Times New Roman" w:eastAsia="Times New Roman" w:hAnsi="Times New Roman" w:cs="Times New Roman"/>
                <w:sz w:val="20"/>
              </w:rPr>
            </w:pPr>
          </w:p>
          <w:p w14:paraId="34FE3F34"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1 100</w:t>
            </w:r>
          </w:p>
          <w:p w14:paraId="18CB7021" w14:textId="77777777" w:rsidR="00622E88" w:rsidRDefault="00622E88" w:rsidP="006A281B">
            <w:pPr>
              <w:spacing w:after="0" w:line="240" w:lineRule="auto"/>
              <w:jc w:val="center"/>
              <w:rPr>
                <w:rFonts w:ascii="Times New Roman" w:eastAsia="Times New Roman" w:hAnsi="Times New Roman" w:cs="Times New Roman"/>
                <w:sz w:val="20"/>
              </w:rPr>
            </w:pPr>
          </w:p>
          <w:p w14:paraId="4F996B58"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100</w:t>
            </w:r>
          </w:p>
          <w:p w14:paraId="4BB7E224" w14:textId="77777777" w:rsidR="00622E88" w:rsidRDefault="00622E88" w:rsidP="006A281B">
            <w:pPr>
              <w:spacing w:after="0" w:line="240" w:lineRule="auto"/>
              <w:jc w:val="center"/>
              <w:rPr>
                <w:rFonts w:ascii="Times New Roman" w:eastAsia="Times New Roman" w:hAnsi="Times New Roman" w:cs="Times New Roman"/>
                <w:sz w:val="20"/>
              </w:rPr>
            </w:pPr>
          </w:p>
          <w:p w14:paraId="686B4A61"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±50</w:t>
            </w:r>
          </w:p>
        </w:tc>
        <w:tc>
          <w:tcPr>
            <w:tcW w:w="1275" w:type="dxa"/>
            <w:tcMar>
              <w:top w:w="0" w:type="dxa"/>
              <w:left w:w="108" w:type="dxa"/>
              <w:bottom w:w="0" w:type="dxa"/>
              <w:right w:w="108" w:type="dxa"/>
            </w:tcMar>
          </w:tcPr>
          <w:p w14:paraId="77115A21"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5 800</w:t>
            </w:r>
          </w:p>
          <w:p w14:paraId="6FBB9D98" w14:textId="77777777" w:rsidR="00622E88" w:rsidRDefault="00622E88" w:rsidP="006A281B">
            <w:pPr>
              <w:spacing w:after="0" w:line="240" w:lineRule="auto"/>
              <w:jc w:val="center"/>
              <w:rPr>
                <w:rFonts w:ascii="Times New Roman" w:eastAsia="Times New Roman" w:hAnsi="Times New Roman" w:cs="Times New Roman"/>
                <w:sz w:val="20"/>
              </w:rPr>
            </w:pPr>
          </w:p>
          <w:p w14:paraId="0B99C8EF"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5 800</w:t>
            </w:r>
          </w:p>
          <w:p w14:paraId="25BE1DEA" w14:textId="77777777" w:rsidR="00622E88" w:rsidRDefault="00622E88" w:rsidP="006A281B">
            <w:pPr>
              <w:spacing w:after="0" w:line="240" w:lineRule="auto"/>
              <w:jc w:val="center"/>
              <w:rPr>
                <w:rFonts w:ascii="Times New Roman" w:eastAsia="Times New Roman" w:hAnsi="Times New Roman" w:cs="Times New Roman"/>
                <w:sz w:val="20"/>
              </w:rPr>
            </w:pPr>
          </w:p>
          <w:p w14:paraId="098E707B"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100</w:t>
            </w:r>
          </w:p>
          <w:p w14:paraId="387DC353" w14:textId="77777777" w:rsidR="00622E88" w:rsidRDefault="00622E88" w:rsidP="006A281B">
            <w:pPr>
              <w:spacing w:after="0" w:line="240" w:lineRule="auto"/>
              <w:jc w:val="center"/>
              <w:rPr>
                <w:rFonts w:ascii="Times New Roman" w:eastAsia="Times New Roman" w:hAnsi="Times New Roman" w:cs="Times New Roman"/>
                <w:sz w:val="20"/>
              </w:rPr>
            </w:pPr>
          </w:p>
          <w:p w14:paraId="4BBB1A2C"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±50</w:t>
            </w:r>
          </w:p>
        </w:tc>
        <w:tc>
          <w:tcPr>
            <w:tcW w:w="1275" w:type="dxa"/>
            <w:tcMar>
              <w:top w:w="0" w:type="dxa"/>
              <w:left w:w="108" w:type="dxa"/>
              <w:bottom w:w="0" w:type="dxa"/>
              <w:right w:w="108" w:type="dxa"/>
            </w:tcMar>
          </w:tcPr>
          <w:p w14:paraId="63E7EDB6"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14 250</w:t>
            </w:r>
          </w:p>
          <w:p w14:paraId="53975641" w14:textId="77777777" w:rsidR="00622E88" w:rsidRDefault="00622E88" w:rsidP="006A281B">
            <w:pPr>
              <w:spacing w:after="0" w:line="240" w:lineRule="auto"/>
              <w:jc w:val="center"/>
              <w:rPr>
                <w:rFonts w:ascii="Times New Roman" w:eastAsia="Times New Roman" w:hAnsi="Times New Roman" w:cs="Times New Roman"/>
                <w:sz w:val="20"/>
              </w:rPr>
            </w:pPr>
          </w:p>
          <w:p w14:paraId="6FD4CE1B"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1 000</w:t>
            </w:r>
          </w:p>
          <w:p w14:paraId="51F3E17C" w14:textId="77777777" w:rsidR="00622E88" w:rsidRDefault="00622E88" w:rsidP="006A281B">
            <w:pPr>
              <w:spacing w:after="0" w:line="240" w:lineRule="auto"/>
              <w:jc w:val="center"/>
              <w:rPr>
                <w:rFonts w:ascii="Times New Roman" w:eastAsia="Times New Roman" w:hAnsi="Times New Roman" w:cs="Times New Roman"/>
                <w:sz w:val="20"/>
              </w:rPr>
            </w:pPr>
          </w:p>
          <w:p w14:paraId="141E3FAC"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14 250</w:t>
            </w:r>
          </w:p>
          <w:p w14:paraId="677D52FE" w14:textId="77777777" w:rsidR="00622E88" w:rsidRDefault="00622E88" w:rsidP="006A281B">
            <w:pPr>
              <w:spacing w:after="0" w:line="240" w:lineRule="auto"/>
              <w:jc w:val="center"/>
              <w:rPr>
                <w:rFonts w:ascii="Times New Roman" w:eastAsia="Times New Roman" w:hAnsi="Times New Roman" w:cs="Times New Roman"/>
                <w:sz w:val="20"/>
              </w:rPr>
            </w:pPr>
          </w:p>
          <w:p w14:paraId="4DE5CC3D"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±50</w:t>
            </w:r>
          </w:p>
        </w:tc>
        <w:tc>
          <w:tcPr>
            <w:tcW w:w="1211" w:type="dxa"/>
            <w:tcMar>
              <w:top w:w="0" w:type="dxa"/>
              <w:left w:w="108" w:type="dxa"/>
              <w:bottom w:w="0" w:type="dxa"/>
              <w:right w:w="108" w:type="dxa"/>
            </w:tcMar>
          </w:tcPr>
          <w:p w14:paraId="03D92491"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19 500</w:t>
            </w:r>
          </w:p>
          <w:p w14:paraId="3C5C9170" w14:textId="77777777" w:rsidR="00622E88" w:rsidRDefault="00622E88" w:rsidP="006A281B">
            <w:pPr>
              <w:spacing w:after="0" w:line="240" w:lineRule="auto"/>
              <w:jc w:val="center"/>
              <w:rPr>
                <w:rFonts w:ascii="Times New Roman" w:eastAsia="Times New Roman" w:hAnsi="Times New Roman" w:cs="Times New Roman"/>
                <w:sz w:val="20"/>
              </w:rPr>
            </w:pPr>
          </w:p>
          <w:p w14:paraId="46444975"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1 000</w:t>
            </w:r>
          </w:p>
          <w:p w14:paraId="44C2EA31" w14:textId="77777777" w:rsidR="00622E88" w:rsidRDefault="00622E88" w:rsidP="006A281B">
            <w:pPr>
              <w:spacing w:after="0" w:line="240" w:lineRule="auto"/>
              <w:jc w:val="center"/>
              <w:rPr>
                <w:rFonts w:ascii="Times New Roman" w:eastAsia="Times New Roman" w:hAnsi="Times New Roman" w:cs="Times New Roman"/>
                <w:sz w:val="20"/>
              </w:rPr>
            </w:pPr>
          </w:p>
          <w:p w14:paraId="049F27BB"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19 500</w:t>
            </w:r>
          </w:p>
          <w:p w14:paraId="68C3E0D0" w14:textId="77777777" w:rsidR="00622E88" w:rsidRDefault="00622E88" w:rsidP="006A281B">
            <w:pPr>
              <w:spacing w:after="0" w:line="240" w:lineRule="auto"/>
              <w:jc w:val="center"/>
              <w:rPr>
                <w:rFonts w:ascii="Times New Roman" w:eastAsia="Times New Roman" w:hAnsi="Times New Roman" w:cs="Times New Roman"/>
                <w:sz w:val="20"/>
              </w:rPr>
            </w:pPr>
          </w:p>
          <w:p w14:paraId="3D946806"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±50</w:t>
            </w:r>
          </w:p>
        </w:tc>
      </w:tr>
      <w:tr w:rsidR="00622E88" w14:paraId="6B4346A8" w14:textId="77777777">
        <w:tc>
          <w:tcPr>
            <w:tcW w:w="2376" w:type="dxa"/>
            <w:tcMar>
              <w:top w:w="0" w:type="dxa"/>
              <w:left w:w="108" w:type="dxa"/>
              <w:bottom w:w="0" w:type="dxa"/>
              <w:right w:w="108" w:type="dxa"/>
            </w:tcMar>
          </w:tcPr>
          <w:p w14:paraId="7CAEAFEA" w14:textId="77777777" w:rsidR="00622E88" w:rsidRDefault="00DE2D26" w:rsidP="006A281B">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Масса автотранспортного средства </w:t>
            </w:r>
            <w:r>
              <w:rPr>
                <w:rFonts w:ascii="Times New Roman" w:eastAsia="Times New Roman" w:hAnsi="Times New Roman" w:cs="Times New Roman"/>
                <w:sz w:val="20"/>
                <w:vertAlign w:val="superscript"/>
              </w:rPr>
              <w:t>A)</w:t>
            </w:r>
            <w:r>
              <w:rPr>
                <w:rFonts w:ascii="Times New Roman" w:eastAsia="Times New Roman" w:hAnsi="Times New Roman" w:cs="Times New Roman"/>
                <w:sz w:val="20"/>
              </w:rPr>
              <w:t xml:space="preserve"> при испытаниях (кг)</w:t>
            </w:r>
          </w:p>
          <w:p w14:paraId="549FA5B5"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 xml:space="preserve">Допуск (кг) </w:t>
            </w:r>
            <w:r>
              <w:rPr>
                <w:rFonts w:ascii="Times New Roman" w:eastAsia="Times New Roman" w:hAnsi="Times New Roman" w:cs="Times New Roman"/>
                <w:sz w:val="20"/>
                <w:vertAlign w:val="superscript"/>
              </w:rPr>
              <w:t>D)</w:t>
            </w:r>
          </w:p>
        </w:tc>
        <w:tc>
          <w:tcPr>
            <w:tcW w:w="1559" w:type="dxa"/>
            <w:tcMar>
              <w:top w:w="0" w:type="dxa"/>
              <w:left w:w="108" w:type="dxa"/>
              <w:bottom w:w="0" w:type="dxa"/>
              <w:right w:w="108" w:type="dxa"/>
            </w:tcMar>
          </w:tcPr>
          <w:p w14:paraId="0BA50652"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1 500</w:t>
            </w:r>
          </w:p>
          <w:p w14:paraId="54F02B0A" w14:textId="77777777" w:rsidR="00622E88" w:rsidRDefault="00622E88" w:rsidP="006A281B">
            <w:pPr>
              <w:spacing w:after="0" w:line="240" w:lineRule="auto"/>
              <w:jc w:val="center"/>
              <w:rPr>
                <w:rFonts w:ascii="Times New Roman" w:eastAsia="Times New Roman" w:hAnsi="Times New Roman" w:cs="Times New Roman"/>
                <w:sz w:val="20"/>
              </w:rPr>
            </w:pPr>
          </w:p>
          <w:p w14:paraId="1CB001C4" w14:textId="77777777" w:rsidR="00622E88" w:rsidRDefault="00622E88" w:rsidP="006A281B">
            <w:pPr>
              <w:spacing w:after="0" w:line="240" w:lineRule="auto"/>
              <w:jc w:val="center"/>
              <w:rPr>
                <w:rFonts w:ascii="Times New Roman" w:eastAsia="Times New Roman" w:hAnsi="Times New Roman" w:cs="Times New Roman"/>
                <w:sz w:val="20"/>
              </w:rPr>
            </w:pPr>
          </w:p>
          <w:p w14:paraId="27407B98" w14:textId="77777777" w:rsidR="00622E88" w:rsidRDefault="00622E88" w:rsidP="006A281B">
            <w:pPr>
              <w:spacing w:after="0" w:line="240" w:lineRule="auto"/>
              <w:jc w:val="center"/>
              <w:rPr>
                <w:rFonts w:ascii="Times New Roman" w:eastAsia="Times New Roman" w:hAnsi="Times New Roman" w:cs="Times New Roman"/>
                <w:sz w:val="20"/>
              </w:rPr>
            </w:pPr>
          </w:p>
          <w:p w14:paraId="6FD24351"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±75</w:t>
            </w:r>
          </w:p>
        </w:tc>
        <w:tc>
          <w:tcPr>
            <w:tcW w:w="1559" w:type="dxa"/>
            <w:tcMar>
              <w:top w:w="0" w:type="dxa"/>
              <w:left w:w="108" w:type="dxa"/>
              <w:bottom w:w="0" w:type="dxa"/>
              <w:right w:w="108" w:type="dxa"/>
            </w:tcMar>
          </w:tcPr>
          <w:p w14:paraId="706D771B"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2 500</w:t>
            </w:r>
          </w:p>
          <w:p w14:paraId="327F2A3D" w14:textId="77777777" w:rsidR="00622E88" w:rsidRDefault="00622E88" w:rsidP="006A281B">
            <w:pPr>
              <w:spacing w:after="0" w:line="240" w:lineRule="auto"/>
              <w:jc w:val="center"/>
              <w:rPr>
                <w:rFonts w:ascii="Times New Roman" w:eastAsia="Times New Roman" w:hAnsi="Times New Roman" w:cs="Times New Roman"/>
                <w:sz w:val="20"/>
              </w:rPr>
            </w:pPr>
          </w:p>
          <w:p w14:paraId="5384417F" w14:textId="77777777" w:rsidR="00622E88" w:rsidRDefault="00622E88" w:rsidP="006A281B">
            <w:pPr>
              <w:spacing w:after="0" w:line="240" w:lineRule="auto"/>
              <w:jc w:val="center"/>
              <w:rPr>
                <w:rFonts w:ascii="Times New Roman" w:eastAsia="Times New Roman" w:hAnsi="Times New Roman" w:cs="Times New Roman"/>
                <w:sz w:val="20"/>
              </w:rPr>
            </w:pPr>
          </w:p>
          <w:p w14:paraId="13D18F17" w14:textId="77777777" w:rsidR="00622E88" w:rsidRDefault="00622E88" w:rsidP="006A281B">
            <w:pPr>
              <w:spacing w:after="0" w:line="240" w:lineRule="auto"/>
              <w:jc w:val="center"/>
              <w:rPr>
                <w:rFonts w:ascii="Times New Roman" w:eastAsia="Times New Roman" w:hAnsi="Times New Roman" w:cs="Times New Roman"/>
                <w:sz w:val="20"/>
              </w:rPr>
            </w:pPr>
          </w:p>
          <w:p w14:paraId="696B12AF"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±75</w:t>
            </w:r>
          </w:p>
        </w:tc>
        <w:tc>
          <w:tcPr>
            <w:tcW w:w="1416" w:type="dxa"/>
            <w:tcMar>
              <w:top w:w="0" w:type="dxa"/>
              <w:left w:w="108" w:type="dxa"/>
              <w:bottom w:w="0" w:type="dxa"/>
              <w:right w:w="108" w:type="dxa"/>
            </w:tcMar>
          </w:tcPr>
          <w:p w14:paraId="4BB8BFA8"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3 500</w:t>
            </w:r>
          </w:p>
          <w:p w14:paraId="099D6215" w14:textId="77777777" w:rsidR="00622E88" w:rsidRDefault="00622E88" w:rsidP="006A281B">
            <w:pPr>
              <w:spacing w:after="0" w:line="240" w:lineRule="auto"/>
              <w:jc w:val="center"/>
              <w:rPr>
                <w:rFonts w:ascii="Times New Roman" w:eastAsia="Times New Roman" w:hAnsi="Times New Roman" w:cs="Times New Roman"/>
                <w:sz w:val="20"/>
              </w:rPr>
            </w:pPr>
          </w:p>
          <w:p w14:paraId="75C86F21" w14:textId="77777777" w:rsidR="00622E88" w:rsidRDefault="00622E88" w:rsidP="006A281B">
            <w:pPr>
              <w:spacing w:after="0" w:line="240" w:lineRule="auto"/>
              <w:jc w:val="center"/>
              <w:rPr>
                <w:rFonts w:ascii="Times New Roman" w:eastAsia="Times New Roman" w:hAnsi="Times New Roman" w:cs="Times New Roman"/>
                <w:sz w:val="20"/>
              </w:rPr>
            </w:pPr>
          </w:p>
          <w:p w14:paraId="255C4B56" w14:textId="77777777" w:rsidR="00622E88" w:rsidRDefault="00622E88" w:rsidP="006A281B">
            <w:pPr>
              <w:spacing w:after="0" w:line="240" w:lineRule="auto"/>
              <w:jc w:val="center"/>
              <w:rPr>
                <w:rFonts w:ascii="Times New Roman" w:eastAsia="Times New Roman" w:hAnsi="Times New Roman" w:cs="Times New Roman"/>
                <w:sz w:val="20"/>
              </w:rPr>
            </w:pPr>
          </w:p>
          <w:p w14:paraId="60C2EFF1"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±100</w:t>
            </w:r>
          </w:p>
        </w:tc>
        <w:tc>
          <w:tcPr>
            <w:tcW w:w="1418" w:type="dxa"/>
            <w:tcMar>
              <w:top w:w="0" w:type="dxa"/>
              <w:left w:w="108" w:type="dxa"/>
              <w:bottom w:w="0" w:type="dxa"/>
              <w:right w:w="108" w:type="dxa"/>
            </w:tcMar>
          </w:tcPr>
          <w:p w14:paraId="317BD841"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7 200</w:t>
            </w:r>
          </w:p>
          <w:p w14:paraId="7723F812" w14:textId="77777777" w:rsidR="00622E88" w:rsidRDefault="00622E88" w:rsidP="006A281B">
            <w:pPr>
              <w:spacing w:after="0" w:line="240" w:lineRule="auto"/>
              <w:jc w:val="center"/>
              <w:rPr>
                <w:rFonts w:ascii="Times New Roman" w:eastAsia="Times New Roman" w:hAnsi="Times New Roman" w:cs="Times New Roman"/>
                <w:sz w:val="20"/>
              </w:rPr>
            </w:pPr>
          </w:p>
          <w:p w14:paraId="39F0CF2A" w14:textId="77777777" w:rsidR="00622E88" w:rsidRDefault="00622E88" w:rsidP="006A281B">
            <w:pPr>
              <w:spacing w:after="0" w:line="240" w:lineRule="auto"/>
              <w:jc w:val="center"/>
              <w:rPr>
                <w:rFonts w:ascii="Times New Roman" w:eastAsia="Times New Roman" w:hAnsi="Times New Roman" w:cs="Times New Roman"/>
                <w:sz w:val="20"/>
              </w:rPr>
            </w:pPr>
          </w:p>
          <w:p w14:paraId="66484537" w14:textId="77777777" w:rsidR="00622E88" w:rsidRDefault="00622E88" w:rsidP="006A281B">
            <w:pPr>
              <w:spacing w:after="0" w:line="240" w:lineRule="auto"/>
              <w:jc w:val="center"/>
              <w:rPr>
                <w:rFonts w:ascii="Times New Roman" w:eastAsia="Times New Roman" w:hAnsi="Times New Roman" w:cs="Times New Roman"/>
                <w:sz w:val="20"/>
              </w:rPr>
            </w:pPr>
          </w:p>
          <w:p w14:paraId="7D942957"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±400</w:t>
            </w:r>
          </w:p>
        </w:tc>
        <w:tc>
          <w:tcPr>
            <w:tcW w:w="1416" w:type="dxa"/>
            <w:tcMar>
              <w:top w:w="0" w:type="dxa"/>
              <w:left w:w="108" w:type="dxa"/>
              <w:bottom w:w="0" w:type="dxa"/>
              <w:right w:w="108" w:type="dxa"/>
            </w:tcMar>
          </w:tcPr>
          <w:p w14:paraId="3802F10E"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7 200</w:t>
            </w:r>
          </w:p>
          <w:p w14:paraId="63E68910" w14:textId="77777777" w:rsidR="00622E88" w:rsidRDefault="00622E88" w:rsidP="006A281B">
            <w:pPr>
              <w:spacing w:after="0" w:line="240" w:lineRule="auto"/>
              <w:jc w:val="center"/>
              <w:rPr>
                <w:rFonts w:ascii="Times New Roman" w:eastAsia="Times New Roman" w:hAnsi="Times New Roman" w:cs="Times New Roman"/>
                <w:sz w:val="20"/>
              </w:rPr>
            </w:pPr>
          </w:p>
          <w:p w14:paraId="1E2528FE" w14:textId="77777777" w:rsidR="00622E88" w:rsidRDefault="00622E88" w:rsidP="006A281B">
            <w:pPr>
              <w:spacing w:after="0" w:line="240" w:lineRule="auto"/>
              <w:jc w:val="center"/>
              <w:rPr>
                <w:rFonts w:ascii="Times New Roman" w:eastAsia="Times New Roman" w:hAnsi="Times New Roman" w:cs="Times New Roman"/>
                <w:sz w:val="20"/>
              </w:rPr>
            </w:pPr>
          </w:p>
          <w:p w14:paraId="12A26D9F" w14:textId="77777777" w:rsidR="00622E88" w:rsidRDefault="00622E88" w:rsidP="006A281B">
            <w:pPr>
              <w:spacing w:after="0" w:line="240" w:lineRule="auto"/>
              <w:jc w:val="center"/>
              <w:rPr>
                <w:rFonts w:ascii="Times New Roman" w:eastAsia="Times New Roman" w:hAnsi="Times New Roman" w:cs="Times New Roman"/>
                <w:sz w:val="20"/>
              </w:rPr>
            </w:pPr>
          </w:p>
          <w:p w14:paraId="7C541BF7"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±400</w:t>
            </w:r>
          </w:p>
        </w:tc>
        <w:tc>
          <w:tcPr>
            <w:tcW w:w="1275" w:type="dxa"/>
            <w:tcMar>
              <w:top w:w="0" w:type="dxa"/>
              <w:left w:w="108" w:type="dxa"/>
              <w:bottom w:w="0" w:type="dxa"/>
              <w:right w:w="108" w:type="dxa"/>
            </w:tcMar>
          </w:tcPr>
          <w:p w14:paraId="41C1BD34"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7 200</w:t>
            </w:r>
          </w:p>
          <w:p w14:paraId="40845213" w14:textId="77777777" w:rsidR="00622E88" w:rsidRDefault="00622E88" w:rsidP="006A281B">
            <w:pPr>
              <w:spacing w:after="0" w:line="240" w:lineRule="auto"/>
              <w:jc w:val="center"/>
              <w:rPr>
                <w:rFonts w:ascii="Times New Roman" w:eastAsia="Times New Roman" w:hAnsi="Times New Roman" w:cs="Times New Roman"/>
                <w:sz w:val="20"/>
              </w:rPr>
            </w:pPr>
          </w:p>
          <w:p w14:paraId="2F4D891B" w14:textId="77777777" w:rsidR="00622E88" w:rsidRDefault="00622E88" w:rsidP="006A281B">
            <w:pPr>
              <w:spacing w:after="0" w:line="240" w:lineRule="auto"/>
              <w:jc w:val="center"/>
              <w:rPr>
                <w:rFonts w:ascii="Times New Roman" w:eastAsia="Times New Roman" w:hAnsi="Times New Roman" w:cs="Times New Roman"/>
                <w:sz w:val="20"/>
              </w:rPr>
            </w:pPr>
          </w:p>
          <w:p w14:paraId="4C91A15B" w14:textId="77777777" w:rsidR="00622E88" w:rsidRDefault="00622E88" w:rsidP="006A281B">
            <w:pPr>
              <w:spacing w:after="0" w:line="240" w:lineRule="auto"/>
              <w:jc w:val="center"/>
              <w:rPr>
                <w:rFonts w:ascii="Times New Roman" w:eastAsia="Times New Roman" w:hAnsi="Times New Roman" w:cs="Times New Roman"/>
                <w:sz w:val="20"/>
              </w:rPr>
            </w:pPr>
          </w:p>
          <w:p w14:paraId="09E80404"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±400</w:t>
            </w:r>
          </w:p>
        </w:tc>
        <w:tc>
          <w:tcPr>
            <w:tcW w:w="1275" w:type="dxa"/>
            <w:tcMar>
              <w:top w:w="0" w:type="dxa"/>
              <w:left w:w="108" w:type="dxa"/>
              <w:bottom w:w="0" w:type="dxa"/>
              <w:right w:w="108" w:type="dxa"/>
            </w:tcMar>
          </w:tcPr>
          <w:p w14:paraId="24EECCC5"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12 000</w:t>
            </w:r>
          </w:p>
          <w:p w14:paraId="783267B2" w14:textId="77777777" w:rsidR="00622E88" w:rsidRDefault="00622E88" w:rsidP="006A281B">
            <w:pPr>
              <w:spacing w:after="0" w:line="240" w:lineRule="auto"/>
              <w:jc w:val="center"/>
              <w:rPr>
                <w:rFonts w:ascii="Times New Roman" w:eastAsia="Times New Roman" w:hAnsi="Times New Roman" w:cs="Times New Roman"/>
                <w:sz w:val="20"/>
              </w:rPr>
            </w:pPr>
          </w:p>
          <w:p w14:paraId="40C11877" w14:textId="77777777" w:rsidR="00622E88" w:rsidRDefault="00622E88" w:rsidP="006A281B">
            <w:pPr>
              <w:spacing w:after="0" w:line="240" w:lineRule="auto"/>
              <w:jc w:val="center"/>
              <w:rPr>
                <w:rFonts w:ascii="Times New Roman" w:eastAsia="Times New Roman" w:hAnsi="Times New Roman" w:cs="Times New Roman"/>
                <w:sz w:val="20"/>
              </w:rPr>
            </w:pPr>
          </w:p>
          <w:p w14:paraId="4AD4705C" w14:textId="77777777" w:rsidR="00622E88" w:rsidRDefault="00622E88" w:rsidP="006A281B">
            <w:pPr>
              <w:spacing w:after="0" w:line="240" w:lineRule="auto"/>
              <w:jc w:val="center"/>
              <w:rPr>
                <w:rFonts w:ascii="Times New Roman" w:eastAsia="Times New Roman" w:hAnsi="Times New Roman" w:cs="Times New Roman"/>
                <w:sz w:val="20"/>
              </w:rPr>
            </w:pPr>
          </w:p>
          <w:p w14:paraId="52E75F2C"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±400</w:t>
            </w:r>
          </w:p>
        </w:tc>
        <w:tc>
          <w:tcPr>
            <w:tcW w:w="1275" w:type="dxa"/>
            <w:tcMar>
              <w:top w:w="0" w:type="dxa"/>
              <w:left w:w="108" w:type="dxa"/>
              <w:bottom w:w="0" w:type="dxa"/>
              <w:right w:w="108" w:type="dxa"/>
            </w:tcMar>
          </w:tcPr>
          <w:p w14:paraId="113B0E74"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24 000</w:t>
            </w:r>
          </w:p>
          <w:p w14:paraId="21A62819" w14:textId="77777777" w:rsidR="00622E88" w:rsidRDefault="00622E88" w:rsidP="006A281B">
            <w:pPr>
              <w:spacing w:after="0" w:line="240" w:lineRule="auto"/>
              <w:jc w:val="center"/>
              <w:rPr>
                <w:rFonts w:ascii="Times New Roman" w:eastAsia="Times New Roman" w:hAnsi="Times New Roman" w:cs="Times New Roman"/>
                <w:sz w:val="20"/>
              </w:rPr>
            </w:pPr>
          </w:p>
          <w:p w14:paraId="7E5D0425" w14:textId="77777777" w:rsidR="00622E88" w:rsidRDefault="00622E88" w:rsidP="006A281B">
            <w:pPr>
              <w:spacing w:after="0" w:line="240" w:lineRule="auto"/>
              <w:jc w:val="center"/>
              <w:rPr>
                <w:rFonts w:ascii="Times New Roman" w:eastAsia="Times New Roman" w:hAnsi="Times New Roman" w:cs="Times New Roman"/>
                <w:sz w:val="20"/>
              </w:rPr>
            </w:pPr>
          </w:p>
          <w:p w14:paraId="51750111" w14:textId="77777777" w:rsidR="00622E88" w:rsidRDefault="00622E88" w:rsidP="006A281B">
            <w:pPr>
              <w:spacing w:after="0" w:line="240" w:lineRule="auto"/>
              <w:jc w:val="center"/>
              <w:rPr>
                <w:rFonts w:ascii="Times New Roman" w:eastAsia="Times New Roman" w:hAnsi="Times New Roman" w:cs="Times New Roman"/>
                <w:sz w:val="20"/>
              </w:rPr>
            </w:pPr>
          </w:p>
          <w:p w14:paraId="10B6CC4F"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±400</w:t>
            </w:r>
          </w:p>
        </w:tc>
        <w:tc>
          <w:tcPr>
            <w:tcW w:w="1211" w:type="dxa"/>
            <w:tcMar>
              <w:top w:w="0" w:type="dxa"/>
              <w:left w:w="108" w:type="dxa"/>
              <w:bottom w:w="0" w:type="dxa"/>
              <w:right w:w="108" w:type="dxa"/>
            </w:tcMar>
          </w:tcPr>
          <w:p w14:paraId="4FC8B217"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30 000</w:t>
            </w:r>
          </w:p>
          <w:p w14:paraId="6164E974" w14:textId="77777777" w:rsidR="00622E88" w:rsidRDefault="00622E88" w:rsidP="006A281B">
            <w:pPr>
              <w:spacing w:after="0" w:line="240" w:lineRule="auto"/>
              <w:jc w:val="center"/>
              <w:rPr>
                <w:rFonts w:ascii="Times New Roman" w:eastAsia="Times New Roman" w:hAnsi="Times New Roman" w:cs="Times New Roman"/>
                <w:sz w:val="20"/>
              </w:rPr>
            </w:pPr>
          </w:p>
          <w:p w14:paraId="775D03D1" w14:textId="77777777" w:rsidR="00622E88" w:rsidRDefault="00622E88" w:rsidP="006A281B">
            <w:pPr>
              <w:spacing w:after="0" w:line="240" w:lineRule="auto"/>
              <w:jc w:val="center"/>
              <w:rPr>
                <w:rFonts w:ascii="Times New Roman" w:eastAsia="Times New Roman" w:hAnsi="Times New Roman" w:cs="Times New Roman"/>
                <w:sz w:val="20"/>
              </w:rPr>
            </w:pPr>
          </w:p>
          <w:p w14:paraId="466872B8" w14:textId="77777777" w:rsidR="00622E88" w:rsidRDefault="00622E88" w:rsidP="006A281B">
            <w:pPr>
              <w:spacing w:after="0" w:line="240" w:lineRule="auto"/>
              <w:jc w:val="center"/>
              <w:rPr>
                <w:rFonts w:ascii="Times New Roman" w:eastAsia="Times New Roman" w:hAnsi="Times New Roman" w:cs="Times New Roman"/>
                <w:sz w:val="20"/>
              </w:rPr>
            </w:pPr>
          </w:p>
          <w:p w14:paraId="3005D82F"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±400</w:t>
            </w:r>
          </w:p>
        </w:tc>
      </w:tr>
      <w:tr w:rsidR="00622E88" w14:paraId="62A78A71" w14:textId="77777777">
        <w:tc>
          <w:tcPr>
            <w:tcW w:w="14785" w:type="dxa"/>
            <w:gridSpan w:val="10"/>
            <w:tcMar>
              <w:top w:w="0" w:type="dxa"/>
              <w:left w:w="108" w:type="dxa"/>
              <w:bottom w:w="0" w:type="dxa"/>
              <w:right w:w="108" w:type="dxa"/>
            </w:tcMar>
          </w:tcPr>
          <w:p w14:paraId="0EFA9518" w14:textId="77777777" w:rsidR="00622E88" w:rsidRDefault="00DE2D26" w:rsidP="006A281B">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vertAlign w:val="superscript"/>
              </w:rPr>
              <w:t>A)</w:t>
            </w:r>
            <w:r>
              <w:rPr>
                <w:rFonts w:ascii="Times New Roman" w:eastAsia="Times New Roman" w:hAnsi="Times New Roman" w:cs="Times New Roman"/>
                <w:sz w:val="16"/>
              </w:rPr>
              <w:t xml:space="preserve"> Типы автотранспортных средств проиллюстрированы на Рисунке 8.</w:t>
            </w:r>
          </w:p>
          <w:p w14:paraId="3E366926" w14:textId="77777777" w:rsidR="00622E88" w:rsidRDefault="00DE2D26" w:rsidP="006A281B">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vertAlign w:val="superscript"/>
              </w:rPr>
              <w:t>B)</w:t>
            </w:r>
            <w:r>
              <w:rPr>
                <w:rFonts w:ascii="Times New Roman" w:eastAsia="Times New Roman" w:hAnsi="Times New Roman" w:cs="Times New Roman"/>
                <w:sz w:val="16"/>
              </w:rPr>
              <w:t xml:space="preserve"> Когда используется измерительная аппаратура, она составляет часть закреплённого балласта (см. 6.5.7).</w:t>
            </w:r>
          </w:p>
          <w:p w14:paraId="486CAFD2" w14:textId="77777777" w:rsidR="00622E88" w:rsidRDefault="00DE2D26" w:rsidP="006A281B">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vertAlign w:val="superscript"/>
              </w:rPr>
              <w:t>C)</w:t>
            </w:r>
            <w:r>
              <w:rPr>
                <w:rFonts w:ascii="Times New Roman" w:eastAsia="Times New Roman" w:hAnsi="Times New Roman" w:cs="Times New Roman"/>
                <w:sz w:val="16"/>
              </w:rPr>
              <w:t xml:space="preserve"> Когда при испытаниях используется кукла человека (ATD) она должна иметь вес 75 кг и должна быть установлена и закреплена ремнём на сиденье. Масса ATD не должна создавать вклад в</w:t>
            </w:r>
          </w:p>
          <w:p w14:paraId="0CA1DD0A" w14:textId="77777777" w:rsidR="00622E88" w:rsidRDefault="00DE2D26" w:rsidP="006A281B">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массу испытываемого автотранспортного средства, следовательно ATD должна быть добавлена после того, как масса испытываемого автотранспортного средства установлена в пределах допуска.</w:t>
            </w:r>
          </w:p>
          <w:p w14:paraId="38A982A1" w14:textId="77777777" w:rsidR="00622E88" w:rsidRDefault="00DE2D26" w:rsidP="006A281B">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vertAlign w:val="superscript"/>
              </w:rPr>
              <w:t>D)</w:t>
            </w:r>
            <w:r>
              <w:rPr>
                <w:rFonts w:ascii="Times New Roman" w:eastAsia="Times New Roman" w:hAnsi="Times New Roman" w:cs="Times New Roman"/>
                <w:sz w:val="16"/>
              </w:rPr>
              <w:t xml:space="preserve"> Допуски на автотранспортные средства N2A, N2B и N3C допускают сравнение с другими публикациями по ударным испытаниям (например ASTM F 2656, CWA 16221 и PAS 68). Иначе говоря,</w:t>
            </w:r>
          </w:p>
          <w:p w14:paraId="5A052497" w14:textId="77777777" w:rsidR="00622E88" w:rsidRDefault="00DE2D26" w:rsidP="006A281B">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масса испытываемого автотранспортного средства должна быть насколько возможно ближе к 7200 кг.</w:t>
            </w:r>
          </w:p>
          <w:p w14:paraId="1259A759" w14:textId="77777777" w:rsidR="00622E88" w:rsidRDefault="00DE2D26" w:rsidP="006A281B">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vertAlign w:val="superscript"/>
              </w:rPr>
              <w:t>E)</w:t>
            </w:r>
            <w:r>
              <w:rPr>
                <w:rFonts w:ascii="Times New Roman" w:eastAsia="Times New Roman" w:hAnsi="Times New Roman" w:cs="Times New Roman"/>
                <w:sz w:val="16"/>
              </w:rPr>
              <w:t xml:space="preserve"> Включая закреплённую грузовую платформу</w:t>
            </w:r>
          </w:p>
          <w:p w14:paraId="1475C9CA" w14:textId="77777777" w:rsidR="00622E88" w:rsidRDefault="00DE2D26" w:rsidP="006A281B">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vertAlign w:val="superscript"/>
              </w:rPr>
              <w:t>F)</w:t>
            </w:r>
            <w:r>
              <w:rPr>
                <w:rFonts w:ascii="Times New Roman" w:eastAsia="Times New Roman" w:hAnsi="Times New Roman" w:cs="Times New Roman"/>
                <w:sz w:val="16"/>
              </w:rPr>
              <w:t xml:space="preserve"> Не включая зеркала.</w:t>
            </w:r>
          </w:p>
          <w:p w14:paraId="05CB16AA" w14:textId="77777777" w:rsidR="00622E88" w:rsidRDefault="00DE2D26" w:rsidP="006A281B">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vertAlign w:val="superscript"/>
              </w:rPr>
              <w:t>G)</w:t>
            </w:r>
            <w:r>
              <w:rPr>
                <w:rFonts w:ascii="Times New Roman" w:eastAsia="Times New Roman" w:hAnsi="Times New Roman" w:cs="Times New Roman"/>
                <w:sz w:val="16"/>
              </w:rPr>
              <w:t xml:space="preserve"> Длина между крайними осями.</w:t>
            </w:r>
          </w:p>
          <w:p w14:paraId="5B3127C9" w14:textId="77777777" w:rsidR="00622E88" w:rsidRDefault="00DE2D26" w:rsidP="006A281B">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vertAlign w:val="superscript"/>
              </w:rPr>
              <w:t>H)</w:t>
            </w:r>
            <w:r>
              <w:rPr>
                <w:rFonts w:ascii="Times New Roman" w:eastAsia="Times New Roman" w:hAnsi="Times New Roman" w:cs="Times New Roman"/>
                <w:sz w:val="16"/>
              </w:rPr>
              <w:t xml:space="preserve"> Привод заднего колеса.</w:t>
            </w:r>
          </w:p>
          <w:p w14:paraId="07D0346C" w14:textId="77777777" w:rsidR="00622E88" w:rsidRDefault="00DE2D26" w:rsidP="006A281B">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vertAlign w:val="superscript"/>
              </w:rPr>
              <w:t>I)</w:t>
            </w:r>
            <w:r>
              <w:rPr>
                <w:rFonts w:ascii="Times New Roman" w:eastAsia="Times New Roman" w:hAnsi="Times New Roman" w:cs="Times New Roman"/>
                <w:sz w:val="16"/>
              </w:rPr>
              <w:t xml:space="preserve"> Если необходимо, контейнерные автотранспортные средства (N3E и N3F) могут быть полностью загружены незакреплённым балластом для достижения соответствия массе испытываемого</w:t>
            </w:r>
          </w:p>
          <w:p w14:paraId="5977C403"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16"/>
              </w:rPr>
              <w:t>автотранспортного средства (см. 6.5.5).</w:t>
            </w:r>
          </w:p>
        </w:tc>
      </w:tr>
    </w:tbl>
    <w:p w14:paraId="1B99AD99" w14:textId="77777777" w:rsidR="006A281B" w:rsidRDefault="006A281B">
      <w:pPr>
        <w:spacing w:after="0" w:line="240" w:lineRule="auto"/>
        <w:ind w:firstLine="567"/>
        <w:jc w:val="center"/>
        <w:rPr>
          <w:rFonts w:ascii="Times New Roman" w:eastAsia="Times New Roman" w:hAnsi="Times New Roman" w:cs="Times New Roman"/>
          <w:b/>
        </w:rPr>
      </w:pPr>
    </w:p>
    <w:p w14:paraId="020905DC" w14:textId="77777777" w:rsidR="00622E88" w:rsidRDefault="00622E88">
      <w:pPr>
        <w:jc w:val="right"/>
        <w:rPr>
          <w:rFonts w:ascii="Times New Roman" w:eastAsia="Times New Roman" w:hAnsi="Times New Roman" w:cs="Times New Roman"/>
        </w:rPr>
      </w:pPr>
    </w:p>
    <w:p w14:paraId="2F327A00" w14:textId="77777777" w:rsidR="00622E88" w:rsidRDefault="00622E88">
      <w:pPr>
        <w:jc w:val="right"/>
        <w:rPr>
          <w:rFonts w:ascii="Times New Roman" w:eastAsia="Times New Roman" w:hAnsi="Times New Roman" w:cs="Times New Roman"/>
        </w:rPr>
      </w:pPr>
    </w:p>
    <w:p w14:paraId="3E7F2ADE" w14:textId="77777777" w:rsidR="00622E88" w:rsidRDefault="00622E88">
      <w:pPr>
        <w:spacing w:after="0" w:line="240" w:lineRule="auto"/>
        <w:jc w:val="center"/>
        <w:rPr>
          <w:rFonts w:ascii="Times New Roman" w:eastAsia="Times New Roman" w:hAnsi="Times New Roman" w:cs="Times New Roman"/>
          <w:i/>
        </w:rPr>
      </w:pPr>
    </w:p>
    <w:p w14:paraId="2F9C6176" w14:textId="77777777" w:rsidR="00622E88" w:rsidRDefault="00DE2D26">
      <w:pPr>
        <w:spacing w:after="0" w:line="240" w:lineRule="auto"/>
        <w:jc w:val="center"/>
        <w:rPr>
          <w:rFonts w:ascii="Times New Roman" w:eastAsia="Times New Roman" w:hAnsi="Times New Roman" w:cs="Times New Roman"/>
          <w:i/>
        </w:rPr>
      </w:pPr>
      <w:r>
        <w:rPr>
          <w:rFonts w:ascii="Times New Roman" w:eastAsia="Times New Roman" w:hAnsi="Times New Roman" w:cs="Times New Roman"/>
          <w:i/>
        </w:rPr>
        <w:t xml:space="preserve">Продолжение таблицы 1 </w:t>
      </w:r>
    </w:p>
    <w:tbl>
      <w:tblPr>
        <w:tblStyle w:val="afb"/>
        <w:tblW w:w="14785" w:type="dxa"/>
        <w:tblInd w:w="0" w:type="dxa"/>
        <w:tblLook w:val="0600" w:firstRow="0" w:lastRow="0" w:firstColumn="0" w:lastColumn="0" w:noHBand="1" w:noVBand="1"/>
      </w:tblPr>
      <w:tblGrid>
        <w:gridCol w:w="2376"/>
        <w:gridCol w:w="1559"/>
        <w:gridCol w:w="1559"/>
        <w:gridCol w:w="1416"/>
        <w:gridCol w:w="1418"/>
        <w:gridCol w:w="1416"/>
        <w:gridCol w:w="1275"/>
        <w:gridCol w:w="1275"/>
        <w:gridCol w:w="1275"/>
        <w:gridCol w:w="1216"/>
      </w:tblGrid>
      <w:tr w:rsidR="00622E88" w14:paraId="52609DB1" w14:textId="77777777">
        <w:tc>
          <w:tcPr>
            <w:tcW w:w="2376" w:type="dxa"/>
            <w:tcMar>
              <w:top w:w="0" w:type="dxa"/>
              <w:left w:w="108" w:type="dxa"/>
              <w:bottom w:w="0" w:type="dxa"/>
              <w:right w:w="108" w:type="dxa"/>
            </w:tcMar>
          </w:tcPr>
          <w:p w14:paraId="1D53CB67" w14:textId="77777777" w:rsidR="00622E88" w:rsidRDefault="00DE2D26" w:rsidP="006A281B">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Классификация автотранспортных средств</w:t>
            </w:r>
          </w:p>
        </w:tc>
        <w:tc>
          <w:tcPr>
            <w:tcW w:w="1559" w:type="dxa"/>
            <w:tcMar>
              <w:top w:w="0" w:type="dxa"/>
              <w:left w:w="108" w:type="dxa"/>
              <w:bottom w:w="0" w:type="dxa"/>
              <w:right w:w="108" w:type="dxa"/>
            </w:tcMar>
          </w:tcPr>
          <w:p w14:paraId="32AEF899"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M1</w:t>
            </w:r>
          </w:p>
        </w:tc>
        <w:tc>
          <w:tcPr>
            <w:tcW w:w="1559" w:type="dxa"/>
            <w:tcMar>
              <w:top w:w="0" w:type="dxa"/>
              <w:left w:w="108" w:type="dxa"/>
              <w:bottom w:w="0" w:type="dxa"/>
              <w:right w:w="108" w:type="dxa"/>
            </w:tcMar>
          </w:tcPr>
          <w:p w14:paraId="7D83D8AD"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N1G</w:t>
            </w:r>
          </w:p>
        </w:tc>
        <w:tc>
          <w:tcPr>
            <w:tcW w:w="1416" w:type="dxa"/>
            <w:tcMar>
              <w:top w:w="0" w:type="dxa"/>
              <w:left w:w="108" w:type="dxa"/>
              <w:bottom w:w="0" w:type="dxa"/>
              <w:right w:w="108" w:type="dxa"/>
            </w:tcMar>
          </w:tcPr>
          <w:p w14:paraId="461C4F8C"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N1</w:t>
            </w:r>
          </w:p>
        </w:tc>
        <w:tc>
          <w:tcPr>
            <w:tcW w:w="1418" w:type="dxa"/>
            <w:tcMar>
              <w:top w:w="0" w:type="dxa"/>
              <w:left w:w="108" w:type="dxa"/>
              <w:bottom w:w="0" w:type="dxa"/>
              <w:right w:w="108" w:type="dxa"/>
            </w:tcMar>
          </w:tcPr>
          <w:p w14:paraId="47247A83"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N2A</w:t>
            </w:r>
          </w:p>
        </w:tc>
        <w:tc>
          <w:tcPr>
            <w:tcW w:w="1416" w:type="dxa"/>
            <w:tcMar>
              <w:top w:w="0" w:type="dxa"/>
              <w:left w:w="108" w:type="dxa"/>
              <w:bottom w:w="0" w:type="dxa"/>
              <w:right w:w="108" w:type="dxa"/>
            </w:tcMar>
          </w:tcPr>
          <w:p w14:paraId="5D7CC676"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N2B</w:t>
            </w:r>
          </w:p>
        </w:tc>
        <w:tc>
          <w:tcPr>
            <w:tcW w:w="1275" w:type="dxa"/>
            <w:tcMar>
              <w:top w:w="0" w:type="dxa"/>
              <w:left w:w="108" w:type="dxa"/>
              <w:bottom w:w="0" w:type="dxa"/>
              <w:right w:w="108" w:type="dxa"/>
            </w:tcMar>
          </w:tcPr>
          <w:p w14:paraId="16D672AA"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N3C</w:t>
            </w:r>
          </w:p>
        </w:tc>
        <w:tc>
          <w:tcPr>
            <w:tcW w:w="1275" w:type="dxa"/>
            <w:tcMar>
              <w:top w:w="0" w:type="dxa"/>
              <w:left w:w="108" w:type="dxa"/>
              <w:bottom w:w="0" w:type="dxa"/>
              <w:right w:w="108" w:type="dxa"/>
            </w:tcMar>
          </w:tcPr>
          <w:p w14:paraId="3BF99669"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N3D</w:t>
            </w:r>
          </w:p>
        </w:tc>
        <w:tc>
          <w:tcPr>
            <w:tcW w:w="1275" w:type="dxa"/>
            <w:tcMar>
              <w:top w:w="0" w:type="dxa"/>
              <w:left w:w="108" w:type="dxa"/>
              <w:bottom w:w="0" w:type="dxa"/>
              <w:right w:w="108" w:type="dxa"/>
            </w:tcMar>
          </w:tcPr>
          <w:p w14:paraId="710C0BE3"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N3E </w:t>
            </w:r>
            <w:r>
              <w:rPr>
                <w:rFonts w:ascii="Times New Roman" w:eastAsia="Times New Roman" w:hAnsi="Times New Roman" w:cs="Times New Roman"/>
                <w:sz w:val="20"/>
                <w:vertAlign w:val="superscript"/>
              </w:rPr>
              <w:t>I)</w:t>
            </w:r>
          </w:p>
        </w:tc>
        <w:tc>
          <w:tcPr>
            <w:tcW w:w="1211" w:type="dxa"/>
            <w:tcMar>
              <w:top w:w="0" w:type="dxa"/>
              <w:left w:w="108" w:type="dxa"/>
              <w:bottom w:w="0" w:type="dxa"/>
              <w:right w:w="108" w:type="dxa"/>
            </w:tcMar>
          </w:tcPr>
          <w:p w14:paraId="76310A2F"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N3F </w:t>
            </w:r>
            <w:r>
              <w:rPr>
                <w:rFonts w:ascii="Times New Roman" w:eastAsia="Times New Roman" w:hAnsi="Times New Roman" w:cs="Times New Roman"/>
                <w:sz w:val="20"/>
                <w:vertAlign w:val="superscript"/>
              </w:rPr>
              <w:t>I)</w:t>
            </w:r>
          </w:p>
        </w:tc>
      </w:tr>
      <w:tr w:rsidR="00622E88" w14:paraId="20EBDE70" w14:textId="77777777">
        <w:trPr>
          <w:trHeight w:val="289"/>
        </w:trPr>
        <w:tc>
          <w:tcPr>
            <w:tcW w:w="2376" w:type="dxa"/>
            <w:vMerge w:val="restart"/>
            <w:tcMar>
              <w:top w:w="0" w:type="dxa"/>
              <w:left w:w="108" w:type="dxa"/>
              <w:bottom w:w="0" w:type="dxa"/>
              <w:right w:w="108" w:type="dxa"/>
            </w:tcMar>
            <w:vAlign w:val="center"/>
          </w:tcPr>
          <w:p w14:paraId="5F8E6970"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 xml:space="preserve">Тип испытываемого автотранспортного средства </w:t>
            </w:r>
            <w:r>
              <w:rPr>
                <w:rFonts w:ascii="Times New Roman" w:eastAsia="Times New Roman" w:hAnsi="Times New Roman" w:cs="Times New Roman"/>
                <w:sz w:val="20"/>
                <w:vertAlign w:val="superscript"/>
              </w:rPr>
              <w:t>A)</w:t>
            </w:r>
          </w:p>
        </w:tc>
        <w:tc>
          <w:tcPr>
            <w:tcW w:w="1559" w:type="dxa"/>
            <w:vMerge w:val="restart"/>
            <w:tcMar>
              <w:top w:w="0" w:type="dxa"/>
              <w:left w:w="108" w:type="dxa"/>
              <w:bottom w:w="0" w:type="dxa"/>
              <w:right w:w="108" w:type="dxa"/>
            </w:tcMar>
            <w:vAlign w:val="center"/>
          </w:tcPr>
          <w:p w14:paraId="756FDB3B"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Легковой автомобиль</w:t>
            </w:r>
          </w:p>
        </w:tc>
        <w:tc>
          <w:tcPr>
            <w:tcW w:w="1559" w:type="dxa"/>
            <w:vMerge w:val="restart"/>
            <w:tcMar>
              <w:top w:w="0" w:type="dxa"/>
              <w:left w:w="108" w:type="dxa"/>
              <w:bottom w:w="0" w:type="dxa"/>
              <w:right w:w="108" w:type="dxa"/>
            </w:tcMar>
            <w:vAlign w:val="center"/>
          </w:tcPr>
          <w:p w14:paraId="5F3A55B3"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Пикап 4x4 с двойной кабиной</w:t>
            </w:r>
          </w:p>
        </w:tc>
        <w:tc>
          <w:tcPr>
            <w:tcW w:w="9290" w:type="dxa"/>
            <w:gridSpan w:val="7"/>
            <w:tcMar>
              <w:top w:w="0" w:type="dxa"/>
              <w:left w:w="108" w:type="dxa"/>
              <w:bottom w:w="0" w:type="dxa"/>
              <w:right w:w="108" w:type="dxa"/>
            </w:tcMar>
          </w:tcPr>
          <w:p w14:paraId="5BF6AA30"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Автотранспортные средства с кабиной без спального места </w:t>
            </w:r>
            <w:r>
              <w:rPr>
                <w:rFonts w:ascii="Times New Roman" w:eastAsia="Times New Roman" w:hAnsi="Times New Roman" w:cs="Times New Roman"/>
                <w:sz w:val="20"/>
                <w:vertAlign w:val="superscript"/>
              </w:rPr>
              <w:t>Е)</w:t>
            </w:r>
          </w:p>
        </w:tc>
      </w:tr>
      <w:tr w:rsidR="00622E88" w14:paraId="55DE6814" w14:textId="77777777">
        <w:tc>
          <w:tcPr>
            <w:tcW w:w="0" w:type="auto"/>
            <w:vMerge/>
          </w:tcPr>
          <w:p w14:paraId="13C130DA" w14:textId="77777777" w:rsidR="00622E88" w:rsidRDefault="00622E88" w:rsidP="006A281B">
            <w:pPr>
              <w:spacing w:after="0" w:line="240" w:lineRule="auto"/>
            </w:pPr>
          </w:p>
        </w:tc>
        <w:tc>
          <w:tcPr>
            <w:tcW w:w="0" w:type="auto"/>
            <w:vMerge/>
          </w:tcPr>
          <w:p w14:paraId="757BDD94" w14:textId="77777777" w:rsidR="00622E88" w:rsidRDefault="00622E88" w:rsidP="006A281B">
            <w:pPr>
              <w:spacing w:after="0" w:line="240" w:lineRule="auto"/>
            </w:pPr>
          </w:p>
        </w:tc>
        <w:tc>
          <w:tcPr>
            <w:tcW w:w="0" w:type="auto"/>
            <w:vMerge/>
          </w:tcPr>
          <w:p w14:paraId="2BF0746C" w14:textId="77777777" w:rsidR="00622E88" w:rsidRDefault="00622E88" w:rsidP="006A281B">
            <w:pPr>
              <w:spacing w:after="0" w:line="240" w:lineRule="auto"/>
            </w:pPr>
          </w:p>
        </w:tc>
        <w:tc>
          <w:tcPr>
            <w:tcW w:w="1416" w:type="dxa"/>
            <w:tcBorders>
              <w:bottom w:val="double" w:sz="6" w:space="0" w:color="000000"/>
            </w:tcBorders>
            <w:tcMar>
              <w:top w:w="0" w:type="dxa"/>
              <w:left w:w="108" w:type="dxa"/>
              <w:bottom w:w="0" w:type="dxa"/>
              <w:right w:w="108" w:type="dxa"/>
            </w:tcMar>
          </w:tcPr>
          <w:p w14:paraId="42AF1E3D"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безбортовой </w:t>
            </w:r>
            <w:r>
              <w:rPr>
                <w:rFonts w:ascii="Times New Roman" w:eastAsia="Times New Roman" w:hAnsi="Times New Roman" w:cs="Times New Roman"/>
                <w:sz w:val="20"/>
                <w:vertAlign w:val="superscript"/>
              </w:rPr>
              <w:t>Н)</w:t>
            </w:r>
          </w:p>
        </w:tc>
        <w:tc>
          <w:tcPr>
            <w:tcW w:w="1418" w:type="dxa"/>
            <w:tcBorders>
              <w:bottom w:val="double" w:sz="6" w:space="0" w:color="000000"/>
            </w:tcBorders>
            <w:tcMar>
              <w:top w:w="0" w:type="dxa"/>
              <w:left w:w="108" w:type="dxa"/>
              <w:bottom w:w="0" w:type="dxa"/>
              <w:right w:w="108" w:type="dxa"/>
            </w:tcMar>
          </w:tcPr>
          <w:p w14:paraId="5327DD2E"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2-жесткая ось</w:t>
            </w:r>
          </w:p>
        </w:tc>
        <w:tc>
          <w:tcPr>
            <w:tcW w:w="1416" w:type="dxa"/>
            <w:tcBorders>
              <w:bottom w:val="double" w:sz="6" w:space="0" w:color="000000"/>
            </w:tcBorders>
            <w:tcMar>
              <w:top w:w="0" w:type="dxa"/>
              <w:left w:w="108" w:type="dxa"/>
              <w:bottom w:w="0" w:type="dxa"/>
              <w:right w:w="108" w:type="dxa"/>
            </w:tcMar>
          </w:tcPr>
          <w:p w14:paraId="3B5D1171"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2-жесткая ось </w:t>
            </w:r>
          </w:p>
        </w:tc>
        <w:tc>
          <w:tcPr>
            <w:tcW w:w="1275" w:type="dxa"/>
            <w:tcBorders>
              <w:bottom w:val="double" w:sz="6" w:space="0" w:color="000000"/>
            </w:tcBorders>
            <w:tcMar>
              <w:top w:w="0" w:type="dxa"/>
              <w:left w:w="108" w:type="dxa"/>
              <w:bottom w:w="0" w:type="dxa"/>
              <w:right w:w="108" w:type="dxa"/>
            </w:tcMar>
          </w:tcPr>
          <w:p w14:paraId="7C72ECD2"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2-жесткая ось</w:t>
            </w:r>
          </w:p>
        </w:tc>
        <w:tc>
          <w:tcPr>
            <w:tcW w:w="1275" w:type="dxa"/>
            <w:tcBorders>
              <w:bottom w:val="double" w:sz="6" w:space="0" w:color="000000"/>
            </w:tcBorders>
            <w:tcMar>
              <w:top w:w="0" w:type="dxa"/>
              <w:left w:w="108" w:type="dxa"/>
              <w:bottom w:w="0" w:type="dxa"/>
              <w:right w:w="108" w:type="dxa"/>
            </w:tcMar>
          </w:tcPr>
          <w:p w14:paraId="5FF42D26"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2-жесткая ось</w:t>
            </w:r>
          </w:p>
        </w:tc>
        <w:tc>
          <w:tcPr>
            <w:tcW w:w="1275" w:type="dxa"/>
            <w:tcBorders>
              <w:bottom w:val="double" w:sz="6" w:space="0" w:color="000000"/>
            </w:tcBorders>
            <w:tcMar>
              <w:top w:w="0" w:type="dxa"/>
              <w:left w:w="108" w:type="dxa"/>
              <w:bottom w:w="0" w:type="dxa"/>
              <w:right w:w="108" w:type="dxa"/>
            </w:tcMar>
          </w:tcPr>
          <w:p w14:paraId="3574E432"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3-жесткая ось</w:t>
            </w:r>
          </w:p>
        </w:tc>
        <w:tc>
          <w:tcPr>
            <w:tcW w:w="1211" w:type="dxa"/>
            <w:tcBorders>
              <w:bottom w:val="double" w:sz="6" w:space="0" w:color="000000"/>
            </w:tcBorders>
            <w:tcMar>
              <w:top w:w="0" w:type="dxa"/>
              <w:left w:w="108" w:type="dxa"/>
              <w:bottom w:w="0" w:type="dxa"/>
              <w:right w:w="108" w:type="dxa"/>
            </w:tcMar>
          </w:tcPr>
          <w:p w14:paraId="60632063"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4-жесткая ось</w:t>
            </w:r>
          </w:p>
        </w:tc>
      </w:tr>
      <w:tr w:rsidR="00622E88" w14:paraId="541DAFF2" w14:textId="77777777">
        <w:tc>
          <w:tcPr>
            <w:tcW w:w="2376" w:type="dxa"/>
            <w:tcBorders>
              <w:top w:val="double" w:sz="6" w:space="0" w:color="000000"/>
            </w:tcBorders>
            <w:tcMar>
              <w:top w:w="0" w:type="dxa"/>
              <w:left w:w="108" w:type="dxa"/>
              <w:bottom w:w="0" w:type="dxa"/>
              <w:right w:w="108" w:type="dxa"/>
            </w:tcMar>
          </w:tcPr>
          <w:p w14:paraId="504BB99B" w14:textId="77777777" w:rsidR="00622E88" w:rsidRDefault="00DE2D26" w:rsidP="006A281B">
            <w:pPr>
              <w:spacing w:after="0" w:line="240" w:lineRule="auto"/>
              <w:rPr>
                <w:rFonts w:ascii="Times New Roman" w:eastAsia="Times New Roman" w:hAnsi="Times New Roman" w:cs="Times New Roman"/>
                <w:sz w:val="20"/>
                <w:vertAlign w:val="superscript"/>
              </w:rPr>
            </w:pPr>
            <w:r>
              <w:rPr>
                <w:rFonts w:ascii="Times New Roman" w:eastAsia="Times New Roman" w:hAnsi="Times New Roman" w:cs="Times New Roman"/>
                <w:sz w:val="20"/>
              </w:rPr>
              <w:t xml:space="preserve">Длина автомобиля (мм) </w:t>
            </w:r>
            <w:r>
              <w:rPr>
                <w:rFonts w:ascii="Times New Roman" w:eastAsia="Times New Roman" w:hAnsi="Times New Roman" w:cs="Times New Roman"/>
                <w:sz w:val="20"/>
                <w:vertAlign w:val="superscript"/>
              </w:rPr>
              <w:t>Е)</w:t>
            </w:r>
          </w:p>
          <w:p w14:paraId="041C5032" w14:textId="77777777" w:rsidR="00622E88" w:rsidRDefault="00DE2D26" w:rsidP="006A281B">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Допуск (мм)</w:t>
            </w:r>
          </w:p>
        </w:tc>
        <w:tc>
          <w:tcPr>
            <w:tcW w:w="1559" w:type="dxa"/>
            <w:tcBorders>
              <w:top w:val="double" w:sz="6" w:space="0" w:color="000000"/>
            </w:tcBorders>
            <w:tcMar>
              <w:top w:w="0" w:type="dxa"/>
              <w:left w:w="108" w:type="dxa"/>
              <w:bottom w:w="0" w:type="dxa"/>
              <w:right w:w="108" w:type="dxa"/>
            </w:tcMar>
          </w:tcPr>
          <w:p w14:paraId="4D3D3C52"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4 500</w:t>
            </w:r>
          </w:p>
          <w:p w14:paraId="413FEB6F" w14:textId="77777777" w:rsidR="00622E88" w:rsidRDefault="00622E88" w:rsidP="006A281B">
            <w:pPr>
              <w:spacing w:after="0" w:line="240" w:lineRule="auto"/>
              <w:jc w:val="center"/>
              <w:rPr>
                <w:rFonts w:ascii="Times New Roman" w:eastAsia="Times New Roman" w:hAnsi="Times New Roman" w:cs="Times New Roman"/>
                <w:sz w:val="20"/>
              </w:rPr>
            </w:pPr>
          </w:p>
          <w:p w14:paraId="4C37CC67"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±360</w:t>
            </w:r>
          </w:p>
        </w:tc>
        <w:tc>
          <w:tcPr>
            <w:tcW w:w="1559" w:type="dxa"/>
            <w:tcBorders>
              <w:top w:val="double" w:sz="6" w:space="0" w:color="000000"/>
            </w:tcBorders>
            <w:tcMar>
              <w:top w:w="0" w:type="dxa"/>
              <w:left w:w="108" w:type="dxa"/>
              <w:bottom w:w="0" w:type="dxa"/>
              <w:right w:w="108" w:type="dxa"/>
            </w:tcMar>
          </w:tcPr>
          <w:p w14:paraId="13A96569"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5 200</w:t>
            </w:r>
          </w:p>
          <w:p w14:paraId="64A42663" w14:textId="77777777" w:rsidR="00622E88" w:rsidRDefault="00622E88" w:rsidP="006A281B">
            <w:pPr>
              <w:spacing w:after="0" w:line="240" w:lineRule="auto"/>
              <w:jc w:val="center"/>
              <w:rPr>
                <w:rFonts w:ascii="Times New Roman" w:eastAsia="Times New Roman" w:hAnsi="Times New Roman" w:cs="Times New Roman"/>
                <w:sz w:val="20"/>
              </w:rPr>
            </w:pPr>
          </w:p>
          <w:p w14:paraId="08619B7B"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±600</w:t>
            </w:r>
          </w:p>
        </w:tc>
        <w:tc>
          <w:tcPr>
            <w:tcW w:w="1416" w:type="dxa"/>
            <w:tcBorders>
              <w:top w:val="double" w:sz="6" w:space="0" w:color="000000"/>
            </w:tcBorders>
            <w:tcMar>
              <w:top w:w="0" w:type="dxa"/>
              <w:left w:w="108" w:type="dxa"/>
              <w:bottom w:w="0" w:type="dxa"/>
              <w:right w:w="108" w:type="dxa"/>
            </w:tcMar>
          </w:tcPr>
          <w:p w14:paraId="2396664C"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6 200</w:t>
            </w:r>
          </w:p>
          <w:p w14:paraId="5BDF3651" w14:textId="77777777" w:rsidR="00622E88" w:rsidRDefault="00622E88" w:rsidP="006A281B">
            <w:pPr>
              <w:spacing w:after="0" w:line="240" w:lineRule="auto"/>
              <w:jc w:val="center"/>
              <w:rPr>
                <w:rFonts w:ascii="Times New Roman" w:eastAsia="Times New Roman" w:hAnsi="Times New Roman" w:cs="Times New Roman"/>
                <w:sz w:val="20"/>
              </w:rPr>
            </w:pPr>
          </w:p>
          <w:p w14:paraId="1D33B0EC"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±380</w:t>
            </w:r>
          </w:p>
        </w:tc>
        <w:tc>
          <w:tcPr>
            <w:tcW w:w="1418" w:type="dxa"/>
            <w:tcBorders>
              <w:top w:val="double" w:sz="6" w:space="0" w:color="000000"/>
            </w:tcBorders>
            <w:tcMar>
              <w:top w:w="0" w:type="dxa"/>
              <w:left w:w="108" w:type="dxa"/>
              <w:bottom w:w="0" w:type="dxa"/>
              <w:right w:w="108" w:type="dxa"/>
            </w:tcMar>
          </w:tcPr>
          <w:p w14:paraId="63170BFF"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7 610</w:t>
            </w:r>
          </w:p>
          <w:p w14:paraId="063433AC" w14:textId="77777777" w:rsidR="00622E88" w:rsidRDefault="00622E88" w:rsidP="006A281B">
            <w:pPr>
              <w:spacing w:after="0" w:line="240" w:lineRule="auto"/>
              <w:jc w:val="center"/>
              <w:rPr>
                <w:rFonts w:ascii="Times New Roman" w:eastAsia="Times New Roman" w:hAnsi="Times New Roman" w:cs="Times New Roman"/>
                <w:sz w:val="20"/>
              </w:rPr>
            </w:pPr>
          </w:p>
          <w:p w14:paraId="1BAEEE88"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±1 520</w:t>
            </w:r>
          </w:p>
        </w:tc>
        <w:tc>
          <w:tcPr>
            <w:tcW w:w="1416" w:type="dxa"/>
            <w:tcBorders>
              <w:top w:val="double" w:sz="6" w:space="0" w:color="000000"/>
            </w:tcBorders>
            <w:tcMar>
              <w:top w:w="0" w:type="dxa"/>
              <w:left w:w="108" w:type="dxa"/>
              <w:bottom w:w="0" w:type="dxa"/>
              <w:right w:w="108" w:type="dxa"/>
            </w:tcMar>
          </w:tcPr>
          <w:p w14:paraId="21018EDB"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8 340</w:t>
            </w:r>
          </w:p>
          <w:p w14:paraId="53D22AEB" w14:textId="77777777" w:rsidR="00622E88" w:rsidRDefault="00622E88" w:rsidP="006A281B">
            <w:pPr>
              <w:spacing w:after="0" w:line="240" w:lineRule="auto"/>
              <w:jc w:val="center"/>
              <w:rPr>
                <w:rFonts w:ascii="Times New Roman" w:eastAsia="Times New Roman" w:hAnsi="Times New Roman" w:cs="Times New Roman"/>
                <w:sz w:val="20"/>
              </w:rPr>
            </w:pPr>
          </w:p>
          <w:p w14:paraId="40C55E86"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±1 670</w:t>
            </w:r>
          </w:p>
        </w:tc>
        <w:tc>
          <w:tcPr>
            <w:tcW w:w="1275" w:type="dxa"/>
            <w:tcBorders>
              <w:top w:val="double" w:sz="6" w:space="0" w:color="000000"/>
            </w:tcBorders>
            <w:tcMar>
              <w:top w:w="0" w:type="dxa"/>
              <w:left w:w="108" w:type="dxa"/>
              <w:bottom w:w="0" w:type="dxa"/>
              <w:right w:w="108" w:type="dxa"/>
            </w:tcMar>
          </w:tcPr>
          <w:p w14:paraId="6EC81CC2"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9 560</w:t>
            </w:r>
          </w:p>
          <w:p w14:paraId="0E0435C4" w14:textId="77777777" w:rsidR="00622E88" w:rsidRDefault="00622E88" w:rsidP="006A281B">
            <w:pPr>
              <w:spacing w:after="0" w:line="240" w:lineRule="auto"/>
              <w:jc w:val="center"/>
              <w:rPr>
                <w:rFonts w:ascii="Times New Roman" w:eastAsia="Times New Roman" w:hAnsi="Times New Roman" w:cs="Times New Roman"/>
                <w:sz w:val="20"/>
              </w:rPr>
            </w:pPr>
          </w:p>
          <w:p w14:paraId="528F5A46"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±1 910</w:t>
            </w:r>
          </w:p>
        </w:tc>
        <w:tc>
          <w:tcPr>
            <w:tcW w:w="1275" w:type="dxa"/>
            <w:tcBorders>
              <w:top w:val="double" w:sz="6" w:space="0" w:color="000000"/>
            </w:tcBorders>
            <w:tcMar>
              <w:top w:w="0" w:type="dxa"/>
              <w:left w:w="108" w:type="dxa"/>
              <w:bottom w:w="0" w:type="dxa"/>
              <w:right w:w="108" w:type="dxa"/>
            </w:tcMar>
          </w:tcPr>
          <w:p w14:paraId="60870080"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8 900</w:t>
            </w:r>
          </w:p>
          <w:p w14:paraId="362B1CDF" w14:textId="77777777" w:rsidR="00622E88" w:rsidRDefault="00622E88" w:rsidP="006A281B">
            <w:pPr>
              <w:spacing w:after="0" w:line="240" w:lineRule="auto"/>
              <w:jc w:val="center"/>
              <w:rPr>
                <w:rFonts w:ascii="Times New Roman" w:eastAsia="Times New Roman" w:hAnsi="Times New Roman" w:cs="Times New Roman"/>
                <w:sz w:val="20"/>
              </w:rPr>
            </w:pPr>
          </w:p>
          <w:p w14:paraId="2EFF5FD8"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±1 900</w:t>
            </w:r>
          </w:p>
        </w:tc>
        <w:tc>
          <w:tcPr>
            <w:tcW w:w="1275" w:type="dxa"/>
            <w:tcBorders>
              <w:top w:val="double" w:sz="6" w:space="0" w:color="000000"/>
            </w:tcBorders>
            <w:tcMar>
              <w:top w:w="0" w:type="dxa"/>
              <w:left w:w="108" w:type="dxa"/>
              <w:bottom w:w="0" w:type="dxa"/>
              <w:right w:w="108" w:type="dxa"/>
            </w:tcMar>
          </w:tcPr>
          <w:p w14:paraId="160CAA3A"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7 640</w:t>
            </w:r>
          </w:p>
          <w:p w14:paraId="7EEB34DB" w14:textId="77777777" w:rsidR="00622E88" w:rsidRDefault="00622E88" w:rsidP="006A281B">
            <w:pPr>
              <w:spacing w:after="0" w:line="240" w:lineRule="auto"/>
              <w:jc w:val="center"/>
              <w:rPr>
                <w:rFonts w:ascii="Times New Roman" w:eastAsia="Times New Roman" w:hAnsi="Times New Roman" w:cs="Times New Roman"/>
                <w:sz w:val="20"/>
              </w:rPr>
            </w:pPr>
          </w:p>
          <w:p w14:paraId="2057A1D5"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±1 200</w:t>
            </w:r>
          </w:p>
        </w:tc>
        <w:tc>
          <w:tcPr>
            <w:tcW w:w="1211" w:type="dxa"/>
            <w:tcBorders>
              <w:top w:val="double" w:sz="6" w:space="0" w:color="000000"/>
            </w:tcBorders>
            <w:tcMar>
              <w:top w:w="0" w:type="dxa"/>
              <w:left w:w="108" w:type="dxa"/>
              <w:bottom w:w="0" w:type="dxa"/>
              <w:right w:w="108" w:type="dxa"/>
            </w:tcMar>
          </w:tcPr>
          <w:p w14:paraId="5CE82DFC"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9 600</w:t>
            </w:r>
          </w:p>
          <w:p w14:paraId="523912EF" w14:textId="77777777" w:rsidR="00622E88" w:rsidRDefault="00622E88" w:rsidP="006A281B">
            <w:pPr>
              <w:spacing w:after="0" w:line="240" w:lineRule="auto"/>
              <w:jc w:val="center"/>
              <w:rPr>
                <w:rFonts w:ascii="Times New Roman" w:eastAsia="Times New Roman" w:hAnsi="Times New Roman" w:cs="Times New Roman"/>
                <w:sz w:val="20"/>
              </w:rPr>
            </w:pPr>
          </w:p>
          <w:p w14:paraId="7298345C"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±1 000</w:t>
            </w:r>
          </w:p>
        </w:tc>
      </w:tr>
      <w:tr w:rsidR="00622E88" w14:paraId="777628C7" w14:textId="77777777">
        <w:tc>
          <w:tcPr>
            <w:tcW w:w="2376" w:type="dxa"/>
            <w:tcMar>
              <w:top w:w="0" w:type="dxa"/>
              <w:left w:w="108" w:type="dxa"/>
              <w:bottom w:w="0" w:type="dxa"/>
              <w:right w:w="108" w:type="dxa"/>
            </w:tcMar>
          </w:tcPr>
          <w:p w14:paraId="11F3C0F1" w14:textId="77777777" w:rsidR="00622E88" w:rsidRDefault="00DE2D26" w:rsidP="006A281B">
            <w:pPr>
              <w:spacing w:after="0" w:line="240" w:lineRule="auto"/>
              <w:jc w:val="both"/>
              <w:rPr>
                <w:rFonts w:ascii="Times New Roman" w:eastAsia="Times New Roman" w:hAnsi="Times New Roman" w:cs="Times New Roman"/>
                <w:sz w:val="20"/>
                <w:vertAlign w:val="superscript"/>
              </w:rPr>
            </w:pPr>
            <w:r>
              <w:rPr>
                <w:rFonts w:ascii="Times New Roman" w:eastAsia="Times New Roman" w:hAnsi="Times New Roman" w:cs="Times New Roman"/>
                <w:sz w:val="20"/>
              </w:rPr>
              <w:t xml:space="preserve">Ширина автомобиля (мм) </w:t>
            </w:r>
            <w:r>
              <w:rPr>
                <w:rFonts w:ascii="Times New Roman" w:eastAsia="Times New Roman" w:hAnsi="Times New Roman" w:cs="Times New Roman"/>
                <w:sz w:val="20"/>
                <w:vertAlign w:val="superscript"/>
              </w:rPr>
              <w:t>F)</w:t>
            </w:r>
          </w:p>
          <w:p w14:paraId="4F3D91DA"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Допуск (мм)</w:t>
            </w:r>
          </w:p>
        </w:tc>
        <w:tc>
          <w:tcPr>
            <w:tcW w:w="1559" w:type="dxa"/>
            <w:tcMar>
              <w:top w:w="0" w:type="dxa"/>
              <w:left w:w="108" w:type="dxa"/>
              <w:bottom w:w="0" w:type="dxa"/>
              <w:right w:w="108" w:type="dxa"/>
            </w:tcMar>
          </w:tcPr>
          <w:p w14:paraId="081129CC"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1 760</w:t>
            </w:r>
          </w:p>
          <w:p w14:paraId="157D232C" w14:textId="77777777" w:rsidR="00622E88" w:rsidRDefault="00622E88" w:rsidP="006A281B">
            <w:pPr>
              <w:spacing w:after="0" w:line="240" w:lineRule="auto"/>
              <w:jc w:val="center"/>
              <w:rPr>
                <w:rFonts w:ascii="Times New Roman" w:eastAsia="Times New Roman" w:hAnsi="Times New Roman" w:cs="Times New Roman"/>
                <w:sz w:val="20"/>
              </w:rPr>
            </w:pPr>
          </w:p>
          <w:p w14:paraId="7CBAFAF7"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±150</w:t>
            </w:r>
          </w:p>
        </w:tc>
        <w:tc>
          <w:tcPr>
            <w:tcW w:w="1559" w:type="dxa"/>
            <w:tcMar>
              <w:top w:w="0" w:type="dxa"/>
              <w:left w:w="108" w:type="dxa"/>
              <w:bottom w:w="0" w:type="dxa"/>
              <w:right w:w="108" w:type="dxa"/>
            </w:tcMar>
          </w:tcPr>
          <w:p w14:paraId="2C3AC779"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1 850</w:t>
            </w:r>
          </w:p>
          <w:p w14:paraId="66033C9B" w14:textId="77777777" w:rsidR="00622E88" w:rsidRDefault="00622E88" w:rsidP="006A281B">
            <w:pPr>
              <w:spacing w:after="0" w:line="240" w:lineRule="auto"/>
              <w:jc w:val="center"/>
              <w:rPr>
                <w:rFonts w:ascii="Times New Roman" w:eastAsia="Times New Roman" w:hAnsi="Times New Roman" w:cs="Times New Roman"/>
                <w:sz w:val="20"/>
              </w:rPr>
            </w:pPr>
          </w:p>
          <w:p w14:paraId="2538E35F"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±200</w:t>
            </w:r>
          </w:p>
        </w:tc>
        <w:tc>
          <w:tcPr>
            <w:tcW w:w="1416" w:type="dxa"/>
            <w:tcMar>
              <w:top w:w="0" w:type="dxa"/>
              <w:left w:w="108" w:type="dxa"/>
              <w:bottom w:w="0" w:type="dxa"/>
              <w:right w:w="108" w:type="dxa"/>
            </w:tcMar>
          </w:tcPr>
          <w:p w14:paraId="12777DEB"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2 100</w:t>
            </w:r>
          </w:p>
          <w:p w14:paraId="0D266203" w14:textId="77777777" w:rsidR="00622E88" w:rsidRDefault="00622E88" w:rsidP="006A281B">
            <w:pPr>
              <w:spacing w:after="0" w:line="240" w:lineRule="auto"/>
              <w:jc w:val="center"/>
              <w:rPr>
                <w:rFonts w:ascii="Times New Roman" w:eastAsia="Times New Roman" w:hAnsi="Times New Roman" w:cs="Times New Roman"/>
                <w:sz w:val="20"/>
              </w:rPr>
            </w:pPr>
          </w:p>
          <w:p w14:paraId="148AC510"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±175</w:t>
            </w:r>
          </w:p>
        </w:tc>
        <w:tc>
          <w:tcPr>
            <w:tcW w:w="1418" w:type="dxa"/>
            <w:tcMar>
              <w:top w:w="0" w:type="dxa"/>
              <w:left w:w="108" w:type="dxa"/>
              <w:bottom w:w="0" w:type="dxa"/>
              <w:right w:w="108" w:type="dxa"/>
            </w:tcMar>
          </w:tcPr>
          <w:p w14:paraId="2AB6C497"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2 400</w:t>
            </w:r>
          </w:p>
          <w:p w14:paraId="40A09D29" w14:textId="77777777" w:rsidR="00622E88" w:rsidRDefault="00622E88" w:rsidP="006A281B">
            <w:pPr>
              <w:spacing w:after="0" w:line="240" w:lineRule="auto"/>
              <w:jc w:val="center"/>
              <w:rPr>
                <w:rFonts w:ascii="Times New Roman" w:eastAsia="Times New Roman" w:hAnsi="Times New Roman" w:cs="Times New Roman"/>
                <w:sz w:val="20"/>
              </w:rPr>
            </w:pPr>
          </w:p>
          <w:p w14:paraId="6CBA1299"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±200</w:t>
            </w:r>
          </w:p>
        </w:tc>
        <w:tc>
          <w:tcPr>
            <w:tcW w:w="1416" w:type="dxa"/>
            <w:tcMar>
              <w:top w:w="0" w:type="dxa"/>
              <w:left w:w="108" w:type="dxa"/>
              <w:bottom w:w="0" w:type="dxa"/>
              <w:right w:w="108" w:type="dxa"/>
            </w:tcMar>
          </w:tcPr>
          <w:p w14:paraId="39685638"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2 400</w:t>
            </w:r>
          </w:p>
          <w:p w14:paraId="72C065B4" w14:textId="77777777" w:rsidR="00622E88" w:rsidRDefault="00622E88" w:rsidP="006A281B">
            <w:pPr>
              <w:spacing w:after="0" w:line="240" w:lineRule="auto"/>
              <w:jc w:val="center"/>
              <w:rPr>
                <w:rFonts w:ascii="Times New Roman" w:eastAsia="Times New Roman" w:hAnsi="Times New Roman" w:cs="Times New Roman"/>
                <w:sz w:val="20"/>
              </w:rPr>
            </w:pPr>
          </w:p>
          <w:p w14:paraId="5A0A8F8B"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±200</w:t>
            </w:r>
          </w:p>
        </w:tc>
        <w:tc>
          <w:tcPr>
            <w:tcW w:w="1275" w:type="dxa"/>
            <w:tcMar>
              <w:top w:w="0" w:type="dxa"/>
              <w:left w:w="108" w:type="dxa"/>
              <w:bottom w:w="0" w:type="dxa"/>
              <w:right w:w="108" w:type="dxa"/>
            </w:tcMar>
          </w:tcPr>
          <w:p w14:paraId="6231A9BA"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2 500</w:t>
            </w:r>
          </w:p>
          <w:p w14:paraId="2649236E" w14:textId="77777777" w:rsidR="00622E88" w:rsidRDefault="00622E88" w:rsidP="006A281B">
            <w:pPr>
              <w:spacing w:after="0" w:line="240" w:lineRule="auto"/>
              <w:jc w:val="center"/>
              <w:rPr>
                <w:rFonts w:ascii="Times New Roman" w:eastAsia="Times New Roman" w:hAnsi="Times New Roman" w:cs="Times New Roman"/>
                <w:sz w:val="20"/>
              </w:rPr>
            </w:pPr>
          </w:p>
          <w:p w14:paraId="5EE10B26"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±225</w:t>
            </w:r>
          </w:p>
        </w:tc>
        <w:tc>
          <w:tcPr>
            <w:tcW w:w="1275" w:type="dxa"/>
            <w:tcMar>
              <w:top w:w="0" w:type="dxa"/>
              <w:left w:w="108" w:type="dxa"/>
              <w:bottom w:w="0" w:type="dxa"/>
              <w:right w:w="108" w:type="dxa"/>
            </w:tcMar>
          </w:tcPr>
          <w:p w14:paraId="7A75A8FD"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2 500</w:t>
            </w:r>
          </w:p>
          <w:p w14:paraId="0EE0D93D" w14:textId="77777777" w:rsidR="00622E88" w:rsidRDefault="00622E88" w:rsidP="006A281B">
            <w:pPr>
              <w:spacing w:after="0" w:line="240" w:lineRule="auto"/>
              <w:jc w:val="center"/>
              <w:rPr>
                <w:rFonts w:ascii="Times New Roman" w:eastAsia="Times New Roman" w:hAnsi="Times New Roman" w:cs="Times New Roman"/>
                <w:sz w:val="20"/>
              </w:rPr>
            </w:pPr>
          </w:p>
          <w:p w14:paraId="62FABF37"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±225</w:t>
            </w:r>
          </w:p>
        </w:tc>
        <w:tc>
          <w:tcPr>
            <w:tcW w:w="1275" w:type="dxa"/>
            <w:tcMar>
              <w:top w:w="0" w:type="dxa"/>
              <w:left w:w="108" w:type="dxa"/>
              <w:bottom w:w="0" w:type="dxa"/>
              <w:right w:w="108" w:type="dxa"/>
            </w:tcMar>
          </w:tcPr>
          <w:p w14:paraId="48869AD0"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2 400</w:t>
            </w:r>
          </w:p>
          <w:p w14:paraId="6EEE04BC" w14:textId="77777777" w:rsidR="00622E88" w:rsidRDefault="00622E88" w:rsidP="006A281B">
            <w:pPr>
              <w:spacing w:after="0" w:line="240" w:lineRule="auto"/>
              <w:jc w:val="center"/>
              <w:rPr>
                <w:rFonts w:ascii="Times New Roman" w:eastAsia="Times New Roman" w:hAnsi="Times New Roman" w:cs="Times New Roman"/>
                <w:sz w:val="20"/>
              </w:rPr>
            </w:pPr>
          </w:p>
          <w:p w14:paraId="3C38A512"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±200</w:t>
            </w:r>
          </w:p>
        </w:tc>
        <w:tc>
          <w:tcPr>
            <w:tcW w:w="1211" w:type="dxa"/>
            <w:tcMar>
              <w:top w:w="0" w:type="dxa"/>
              <w:left w:w="108" w:type="dxa"/>
              <w:bottom w:w="0" w:type="dxa"/>
              <w:right w:w="108" w:type="dxa"/>
            </w:tcMar>
          </w:tcPr>
          <w:p w14:paraId="64217848"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2 500</w:t>
            </w:r>
          </w:p>
          <w:p w14:paraId="73104CB4" w14:textId="77777777" w:rsidR="00622E88" w:rsidRDefault="00622E88" w:rsidP="006A281B">
            <w:pPr>
              <w:spacing w:after="0" w:line="240" w:lineRule="auto"/>
              <w:jc w:val="center"/>
              <w:rPr>
                <w:rFonts w:ascii="Times New Roman" w:eastAsia="Times New Roman" w:hAnsi="Times New Roman" w:cs="Times New Roman"/>
                <w:sz w:val="20"/>
              </w:rPr>
            </w:pPr>
          </w:p>
          <w:p w14:paraId="535B7A78"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±225</w:t>
            </w:r>
          </w:p>
        </w:tc>
      </w:tr>
      <w:tr w:rsidR="00622E88" w14:paraId="33B921E5" w14:textId="77777777">
        <w:tc>
          <w:tcPr>
            <w:tcW w:w="2376" w:type="dxa"/>
            <w:tcMar>
              <w:top w:w="0" w:type="dxa"/>
              <w:left w:w="108" w:type="dxa"/>
              <w:bottom w:w="0" w:type="dxa"/>
              <w:right w:w="108" w:type="dxa"/>
            </w:tcMar>
          </w:tcPr>
          <w:p w14:paraId="0B075CAC" w14:textId="77777777" w:rsidR="00622E88" w:rsidRDefault="00DE2D26" w:rsidP="006A281B">
            <w:pPr>
              <w:spacing w:after="0" w:line="240" w:lineRule="auto"/>
              <w:jc w:val="both"/>
              <w:rPr>
                <w:rFonts w:ascii="Times New Roman" w:eastAsia="Times New Roman" w:hAnsi="Times New Roman" w:cs="Times New Roman"/>
                <w:sz w:val="20"/>
                <w:vertAlign w:val="superscript"/>
              </w:rPr>
            </w:pPr>
            <w:r>
              <w:rPr>
                <w:rFonts w:ascii="Times New Roman" w:eastAsia="Times New Roman" w:hAnsi="Times New Roman" w:cs="Times New Roman"/>
                <w:sz w:val="20"/>
              </w:rPr>
              <w:t xml:space="preserve">Колесная база (мм) </w:t>
            </w:r>
            <w:r>
              <w:rPr>
                <w:rFonts w:ascii="Times New Roman" w:eastAsia="Times New Roman" w:hAnsi="Times New Roman" w:cs="Times New Roman"/>
                <w:sz w:val="20"/>
                <w:vertAlign w:val="superscript"/>
              </w:rPr>
              <w:t>G)</w:t>
            </w:r>
          </w:p>
          <w:p w14:paraId="347AE80F"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Допуск (мм)</w:t>
            </w:r>
          </w:p>
        </w:tc>
        <w:tc>
          <w:tcPr>
            <w:tcW w:w="1559" w:type="dxa"/>
            <w:tcMar>
              <w:top w:w="0" w:type="dxa"/>
              <w:left w:w="108" w:type="dxa"/>
              <w:bottom w:w="0" w:type="dxa"/>
              <w:right w:w="108" w:type="dxa"/>
            </w:tcMar>
          </w:tcPr>
          <w:p w14:paraId="6A255C6A"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2 700</w:t>
            </w:r>
          </w:p>
          <w:p w14:paraId="36574DF6"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±540</w:t>
            </w:r>
          </w:p>
        </w:tc>
        <w:tc>
          <w:tcPr>
            <w:tcW w:w="1559" w:type="dxa"/>
            <w:tcMar>
              <w:top w:w="0" w:type="dxa"/>
              <w:left w:w="108" w:type="dxa"/>
              <w:bottom w:w="0" w:type="dxa"/>
              <w:right w:w="108" w:type="dxa"/>
            </w:tcMar>
          </w:tcPr>
          <w:p w14:paraId="4E56AF15"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3 200</w:t>
            </w:r>
          </w:p>
          <w:p w14:paraId="6E8794DD"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±500</w:t>
            </w:r>
          </w:p>
        </w:tc>
        <w:tc>
          <w:tcPr>
            <w:tcW w:w="1416" w:type="dxa"/>
            <w:tcMar>
              <w:top w:w="0" w:type="dxa"/>
              <w:left w:w="108" w:type="dxa"/>
              <w:bottom w:w="0" w:type="dxa"/>
              <w:right w:w="108" w:type="dxa"/>
            </w:tcMar>
          </w:tcPr>
          <w:p w14:paraId="6266D320"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3 805</w:t>
            </w:r>
          </w:p>
          <w:p w14:paraId="1DBE61BF"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±710</w:t>
            </w:r>
          </w:p>
        </w:tc>
        <w:tc>
          <w:tcPr>
            <w:tcW w:w="1418" w:type="dxa"/>
            <w:tcMar>
              <w:top w:w="0" w:type="dxa"/>
              <w:left w:w="108" w:type="dxa"/>
              <w:bottom w:w="0" w:type="dxa"/>
              <w:right w:w="108" w:type="dxa"/>
            </w:tcMar>
          </w:tcPr>
          <w:p w14:paraId="2BB89E2D"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4 310</w:t>
            </w:r>
          </w:p>
          <w:p w14:paraId="6498EA41"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±830</w:t>
            </w:r>
          </w:p>
        </w:tc>
        <w:tc>
          <w:tcPr>
            <w:tcW w:w="1416" w:type="dxa"/>
            <w:tcMar>
              <w:top w:w="0" w:type="dxa"/>
              <w:left w:w="108" w:type="dxa"/>
              <w:bottom w:w="0" w:type="dxa"/>
              <w:right w:w="108" w:type="dxa"/>
            </w:tcMar>
          </w:tcPr>
          <w:p w14:paraId="595FAB82"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5 275</w:t>
            </w:r>
          </w:p>
          <w:p w14:paraId="464389A5"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±1 100</w:t>
            </w:r>
          </w:p>
        </w:tc>
        <w:tc>
          <w:tcPr>
            <w:tcW w:w="1275" w:type="dxa"/>
            <w:tcMar>
              <w:top w:w="0" w:type="dxa"/>
              <w:left w:w="108" w:type="dxa"/>
              <w:bottom w:w="0" w:type="dxa"/>
              <w:right w:w="108" w:type="dxa"/>
            </w:tcMar>
          </w:tcPr>
          <w:p w14:paraId="28045C9B"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5 910</w:t>
            </w:r>
          </w:p>
          <w:p w14:paraId="4A615BBB"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±1 250</w:t>
            </w:r>
          </w:p>
        </w:tc>
        <w:tc>
          <w:tcPr>
            <w:tcW w:w="1275" w:type="dxa"/>
            <w:tcMar>
              <w:top w:w="0" w:type="dxa"/>
              <w:left w:w="108" w:type="dxa"/>
              <w:bottom w:w="0" w:type="dxa"/>
              <w:right w:w="108" w:type="dxa"/>
            </w:tcMar>
          </w:tcPr>
          <w:p w14:paraId="14090255"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5 450</w:t>
            </w:r>
          </w:p>
          <w:p w14:paraId="38AB31D9"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±1 250</w:t>
            </w:r>
          </w:p>
        </w:tc>
        <w:tc>
          <w:tcPr>
            <w:tcW w:w="1275" w:type="dxa"/>
            <w:tcMar>
              <w:top w:w="0" w:type="dxa"/>
              <w:left w:w="108" w:type="dxa"/>
              <w:bottom w:w="0" w:type="dxa"/>
              <w:right w:w="108" w:type="dxa"/>
            </w:tcMar>
          </w:tcPr>
          <w:p w14:paraId="1AA429CD"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5 600</w:t>
            </w:r>
          </w:p>
          <w:p w14:paraId="26E45A64"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±500</w:t>
            </w:r>
          </w:p>
        </w:tc>
        <w:tc>
          <w:tcPr>
            <w:tcW w:w="1211" w:type="dxa"/>
            <w:tcMar>
              <w:top w:w="0" w:type="dxa"/>
              <w:left w:w="108" w:type="dxa"/>
              <w:bottom w:w="0" w:type="dxa"/>
              <w:right w:w="108" w:type="dxa"/>
            </w:tcMar>
          </w:tcPr>
          <w:p w14:paraId="216C7BA8"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6 800</w:t>
            </w:r>
          </w:p>
          <w:p w14:paraId="59D0A0E4"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±500</w:t>
            </w:r>
          </w:p>
        </w:tc>
      </w:tr>
      <w:tr w:rsidR="00622E88" w14:paraId="577EF668" w14:textId="77777777">
        <w:tc>
          <w:tcPr>
            <w:tcW w:w="2376" w:type="dxa"/>
            <w:tcMar>
              <w:top w:w="0" w:type="dxa"/>
              <w:left w:w="108" w:type="dxa"/>
              <w:bottom w:w="0" w:type="dxa"/>
              <w:right w:w="108" w:type="dxa"/>
            </w:tcMar>
          </w:tcPr>
          <w:p w14:paraId="60562A94"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Высота от земли до наиболее низкого края балки шасси спереди (мм)</w:t>
            </w:r>
          </w:p>
          <w:p w14:paraId="64AC482E"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Допуск (мм)</w:t>
            </w:r>
          </w:p>
        </w:tc>
        <w:tc>
          <w:tcPr>
            <w:tcW w:w="1559" w:type="dxa"/>
            <w:tcMar>
              <w:top w:w="0" w:type="dxa"/>
              <w:left w:w="108" w:type="dxa"/>
              <w:bottom w:w="0" w:type="dxa"/>
              <w:right w:w="108" w:type="dxa"/>
            </w:tcMar>
          </w:tcPr>
          <w:p w14:paraId="4059F370" w14:textId="77777777" w:rsidR="00622E88" w:rsidRDefault="00622E88" w:rsidP="006A281B">
            <w:pPr>
              <w:spacing w:after="0" w:line="240" w:lineRule="auto"/>
              <w:jc w:val="center"/>
              <w:rPr>
                <w:rFonts w:ascii="Times New Roman" w:eastAsia="Times New Roman" w:hAnsi="Times New Roman" w:cs="Times New Roman"/>
                <w:sz w:val="20"/>
              </w:rPr>
            </w:pPr>
          </w:p>
          <w:p w14:paraId="55DCEAA6"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Нет данных</w:t>
            </w:r>
          </w:p>
        </w:tc>
        <w:tc>
          <w:tcPr>
            <w:tcW w:w="1559" w:type="dxa"/>
            <w:tcMar>
              <w:top w:w="0" w:type="dxa"/>
              <w:left w:w="108" w:type="dxa"/>
              <w:bottom w:w="0" w:type="dxa"/>
              <w:right w:w="108" w:type="dxa"/>
            </w:tcMar>
          </w:tcPr>
          <w:p w14:paraId="1722CFC7"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435</w:t>
            </w:r>
          </w:p>
          <w:p w14:paraId="2D89C73B" w14:textId="77777777" w:rsidR="00622E88" w:rsidRDefault="00622E88" w:rsidP="006A281B">
            <w:pPr>
              <w:spacing w:after="0" w:line="240" w:lineRule="auto"/>
              <w:jc w:val="center"/>
              <w:rPr>
                <w:rFonts w:ascii="Times New Roman" w:eastAsia="Times New Roman" w:hAnsi="Times New Roman" w:cs="Times New Roman"/>
                <w:sz w:val="20"/>
              </w:rPr>
            </w:pPr>
          </w:p>
          <w:p w14:paraId="19ACF648" w14:textId="77777777" w:rsidR="00622E88" w:rsidRDefault="00622E88" w:rsidP="006A281B">
            <w:pPr>
              <w:spacing w:after="0" w:line="240" w:lineRule="auto"/>
              <w:jc w:val="center"/>
              <w:rPr>
                <w:rFonts w:ascii="Times New Roman" w:eastAsia="Times New Roman" w:hAnsi="Times New Roman" w:cs="Times New Roman"/>
                <w:sz w:val="20"/>
              </w:rPr>
            </w:pPr>
          </w:p>
          <w:p w14:paraId="1B70E573" w14:textId="77777777" w:rsidR="00622E88" w:rsidRDefault="00622E88" w:rsidP="006A281B">
            <w:pPr>
              <w:spacing w:after="0" w:line="240" w:lineRule="auto"/>
              <w:jc w:val="center"/>
              <w:rPr>
                <w:rFonts w:ascii="Times New Roman" w:eastAsia="Times New Roman" w:hAnsi="Times New Roman" w:cs="Times New Roman"/>
                <w:sz w:val="20"/>
              </w:rPr>
            </w:pPr>
          </w:p>
          <w:p w14:paraId="551F3695"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±75</w:t>
            </w:r>
          </w:p>
        </w:tc>
        <w:tc>
          <w:tcPr>
            <w:tcW w:w="1416" w:type="dxa"/>
            <w:tcMar>
              <w:top w:w="0" w:type="dxa"/>
              <w:left w:w="108" w:type="dxa"/>
              <w:bottom w:w="0" w:type="dxa"/>
              <w:right w:w="108" w:type="dxa"/>
            </w:tcMar>
          </w:tcPr>
          <w:p w14:paraId="297DC8BF"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440</w:t>
            </w:r>
          </w:p>
          <w:p w14:paraId="598B2053" w14:textId="77777777" w:rsidR="00622E88" w:rsidRDefault="00622E88" w:rsidP="006A281B">
            <w:pPr>
              <w:spacing w:after="0" w:line="240" w:lineRule="auto"/>
              <w:jc w:val="center"/>
              <w:rPr>
                <w:rFonts w:ascii="Times New Roman" w:eastAsia="Times New Roman" w:hAnsi="Times New Roman" w:cs="Times New Roman"/>
                <w:sz w:val="20"/>
              </w:rPr>
            </w:pPr>
          </w:p>
          <w:p w14:paraId="4964014B" w14:textId="77777777" w:rsidR="00622E88" w:rsidRDefault="00622E88" w:rsidP="006A281B">
            <w:pPr>
              <w:spacing w:after="0" w:line="240" w:lineRule="auto"/>
              <w:jc w:val="center"/>
              <w:rPr>
                <w:rFonts w:ascii="Times New Roman" w:eastAsia="Times New Roman" w:hAnsi="Times New Roman" w:cs="Times New Roman"/>
                <w:sz w:val="20"/>
              </w:rPr>
            </w:pPr>
          </w:p>
          <w:p w14:paraId="1C927EBA" w14:textId="77777777" w:rsidR="00622E88" w:rsidRDefault="00622E88" w:rsidP="006A281B">
            <w:pPr>
              <w:spacing w:after="0" w:line="240" w:lineRule="auto"/>
              <w:jc w:val="center"/>
              <w:rPr>
                <w:rFonts w:ascii="Times New Roman" w:eastAsia="Times New Roman" w:hAnsi="Times New Roman" w:cs="Times New Roman"/>
                <w:sz w:val="20"/>
              </w:rPr>
            </w:pPr>
          </w:p>
          <w:p w14:paraId="3B146F4D"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±120</w:t>
            </w:r>
          </w:p>
        </w:tc>
        <w:tc>
          <w:tcPr>
            <w:tcW w:w="1418" w:type="dxa"/>
            <w:tcMar>
              <w:top w:w="0" w:type="dxa"/>
              <w:left w:w="108" w:type="dxa"/>
              <w:bottom w:w="0" w:type="dxa"/>
              <w:right w:w="108" w:type="dxa"/>
            </w:tcMar>
          </w:tcPr>
          <w:p w14:paraId="19FEACA0"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515</w:t>
            </w:r>
          </w:p>
          <w:p w14:paraId="5A312CD2" w14:textId="77777777" w:rsidR="00622E88" w:rsidRDefault="00622E88" w:rsidP="006A281B">
            <w:pPr>
              <w:spacing w:after="0" w:line="240" w:lineRule="auto"/>
              <w:jc w:val="center"/>
              <w:rPr>
                <w:rFonts w:ascii="Times New Roman" w:eastAsia="Times New Roman" w:hAnsi="Times New Roman" w:cs="Times New Roman"/>
                <w:sz w:val="20"/>
              </w:rPr>
            </w:pPr>
          </w:p>
          <w:p w14:paraId="2B91650F" w14:textId="77777777" w:rsidR="00622E88" w:rsidRDefault="00622E88" w:rsidP="006A281B">
            <w:pPr>
              <w:spacing w:after="0" w:line="240" w:lineRule="auto"/>
              <w:jc w:val="center"/>
              <w:rPr>
                <w:rFonts w:ascii="Times New Roman" w:eastAsia="Times New Roman" w:hAnsi="Times New Roman" w:cs="Times New Roman"/>
                <w:sz w:val="20"/>
              </w:rPr>
            </w:pPr>
          </w:p>
          <w:p w14:paraId="03DEB217" w14:textId="77777777" w:rsidR="00622E88" w:rsidRDefault="00622E88" w:rsidP="006A281B">
            <w:pPr>
              <w:spacing w:after="0" w:line="240" w:lineRule="auto"/>
              <w:jc w:val="center"/>
              <w:rPr>
                <w:rFonts w:ascii="Times New Roman" w:eastAsia="Times New Roman" w:hAnsi="Times New Roman" w:cs="Times New Roman"/>
                <w:sz w:val="20"/>
              </w:rPr>
            </w:pPr>
          </w:p>
          <w:p w14:paraId="1162D454"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±175</w:t>
            </w:r>
          </w:p>
        </w:tc>
        <w:tc>
          <w:tcPr>
            <w:tcW w:w="1416" w:type="dxa"/>
            <w:tcMar>
              <w:top w:w="0" w:type="dxa"/>
              <w:left w:w="108" w:type="dxa"/>
              <w:bottom w:w="0" w:type="dxa"/>
              <w:right w:w="108" w:type="dxa"/>
            </w:tcMar>
          </w:tcPr>
          <w:p w14:paraId="1778684B"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630</w:t>
            </w:r>
          </w:p>
          <w:p w14:paraId="0145CD8E" w14:textId="77777777" w:rsidR="00622E88" w:rsidRDefault="00622E88" w:rsidP="006A281B">
            <w:pPr>
              <w:spacing w:after="0" w:line="240" w:lineRule="auto"/>
              <w:jc w:val="center"/>
              <w:rPr>
                <w:rFonts w:ascii="Times New Roman" w:eastAsia="Times New Roman" w:hAnsi="Times New Roman" w:cs="Times New Roman"/>
                <w:sz w:val="20"/>
              </w:rPr>
            </w:pPr>
          </w:p>
          <w:p w14:paraId="6DEB7EEC" w14:textId="77777777" w:rsidR="00622E88" w:rsidRDefault="00622E88" w:rsidP="006A281B">
            <w:pPr>
              <w:spacing w:after="0" w:line="240" w:lineRule="auto"/>
              <w:jc w:val="center"/>
              <w:rPr>
                <w:rFonts w:ascii="Times New Roman" w:eastAsia="Times New Roman" w:hAnsi="Times New Roman" w:cs="Times New Roman"/>
                <w:sz w:val="20"/>
              </w:rPr>
            </w:pPr>
          </w:p>
          <w:p w14:paraId="7E7128BB" w14:textId="77777777" w:rsidR="00622E88" w:rsidRDefault="00622E88" w:rsidP="006A281B">
            <w:pPr>
              <w:spacing w:after="0" w:line="240" w:lineRule="auto"/>
              <w:jc w:val="center"/>
              <w:rPr>
                <w:rFonts w:ascii="Times New Roman" w:eastAsia="Times New Roman" w:hAnsi="Times New Roman" w:cs="Times New Roman"/>
                <w:sz w:val="20"/>
              </w:rPr>
            </w:pPr>
          </w:p>
          <w:p w14:paraId="56348332"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±175</w:t>
            </w:r>
          </w:p>
        </w:tc>
        <w:tc>
          <w:tcPr>
            <w:tcW w:w="1275" w:type="dxa"/>
            <w:tcMar>
              <w:top w:w="0" w:type="dxa"/>
              <w:left w:w="108" w:type="dxa"/>
              <w:bottom w:w="0" w:type="dxa"/>
              <w:right w:w="108" w:type="dxa"/>
            </w:tcMar>
          </w:tcPr>
          <w:p w14:paraId="3799F958"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750</w:t>
            </w:r>
          </w:p>
          <w:p w14:paraId="28FF7931" w14:textId="77777777" w:rsidR="00622E88" w:rsidRDefault="00622E88" w:rsidP="006A281B">
            <w:pPr>
              <w:spacing w:after="0" w:line="240" w:lineRule="auto"/>
              <w:jc w:val="center"/>
              <w:rPr>
                <w:rFonts w:ascii="Times New Roman" w:eastAsia="Times New Roman" w:hAnsi="Times New Roman" w:cs="Times New Roman"/>
                <w:sz w:val="20"/>
              </w:rPr>
            </w:pPr>
          </w:p>
          <w:p w14:paraId="6BD90691" w14:textId="77777777" w:rsidR="00622E88" w:rsidRDefault="00622E88" w:rsidP="006A281B">
            <w:pPr>
              <w:spacing w:after="0" w:line="240" w:lineRule="auto"/>
              <w:jc w:val="center"/>
              <w:rPr>
                <w:rFonts w:ascii="Times New Roman" w:eastAsia="Times New Roman" w:hAnsi="Times New Roman" w:cs="Times New Roman"/>
                <w:sz w:val="20"/>
              </w:rPr>
            </w:pPr>
          </w:p>
          <w:p w14:paraId="7FDDEA99" w14:textId="77777777" w:rsidR="00622E88" w:rsidRDefault="00622E88" w:rsidP="006A281B">
            <w:pPr>
              <w:spacing w:after="0" w:line="240" w:lineRule="auto"/>
              <w:jc w:val="center"/>
              <w:rPr>
                <w:rFonts w:ascii="Times New Roman" w:eastAsia="Times New Roman" w:hAnsi="Times New Roman" w:cs="Times New Roman"/>
                <w:sz w:val="20"/>
              </w:rPr>
            </w:pPr>
          </w:p>
          <w:p w14:paraId="7F7DEE95"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±200</w:t>
            </w:r>
          </w:p>
        </w:tc>
        <w:tc>
          <w:tcPr>
            <w:tcW w:w="1275" w:type="dxa"/>
            <w:tcMar>
              <w:top w:w="0" w:type="dxa"/>
              <w:left w:w="108" w:type="dxa"/>
              <w:bottom w:w="0" w:type="dxa"/>
              <w:right w:w="108" w:type="dxa"/>
            </w:tcMar>
          </w:tcPr>
          <w:p w14:paraId="1D36C5D7"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845</w:t>
            </w:r>
          </w:p>
          <w:p w14:paraId="59507862" w14:textId="77777777" w:rsidR="00622E88" w:rsidRDefault="00622E88" w:rsidP="006A281B">
            <w:pPr>
              <w:spacing w:after="0" w:line="240" w:lineRule="auto"/>
              <w:jc w:val="center"/>
              <w:rPr>
                <w:rFonts w:ascii="Times New Roman" w:eastAsia="Times New Roman" w:hAnsi="Times New Roman" w:cs="Times New Roman"/>
                <w:sz w:val="20"/>
              </w:rPr>
            </w:pPr>
          </w:p>
          <w:p w14:paraId="7F27390A" w14:textId="77777777" w:rsidR="00622E88" w:rsidRDefault="00622E88" w:rsidP="006A281B">
            <w:pPr>
              <w:spacing w:after="0" w:line="240" w:lineRule="auto"/>
              <w:jc w:val="center"/>
              <w:rPr>
                <w:rFonts w:ascii="Times New Roman" w:eastAsia="Times New Roman" w:hAnsi="Times New Roman" w:cs="Times New Roman"/>
                <w:sz w:val="20"/>
              </w:rPr>
            </w:pPr>
          </w:p>
          <w:p w14:paraId="1EC434FD" w14:textId="77777777" w:rsidR="00622E88" w:rsidRDefault="00622E88" w:rsidP="006A281B">
            <w:pPr>
              <w:spacing w:after="0" w:line="240" w:lineRule="auto"/>
              <w:jc w:val="center"/>
              <w:rPr>
                <w:rFonts w:ascii="Times New Roman" w:eastAsia="Times New Roman" w:hAnsi="Times New Roman" w:cs="Times New Roman"/>
                <w:sz w:val="20"/>
              </w:rPr>
            </w:pPr>
          </w:p>
          <w:p w14:paraId="6831873A"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±225</w:t>
            </w:r>
          </w:p>
        </w:tc>
        <w:tc>
          <w:tcPr>
            <w:tcW w:w="1275" w:type="dxa"/>
            <w:tcMar>
              <w:top w:w="0" w:type="dxa"/>
              <w:left w:w="108" w:type="dxa"/>
              <w:bottom w:w="0" w:type="dxa"/>
              <w:right w:w="108" w:type="dxa"/>
            </w:tcMar>
          </w:tcPr>
          <w:p w14:paraId="4F1DBA8C"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750</w:t>
            </w:r>
          </w:p>
          <w:p w14:paraId="428A7E14" w14:textId="77777777" w:rsidR="00622E88" w:rsidRDefault="00622E88" w:rsidP="006A281B">
            <w:pPr>
              <w:spacing w:after="0" w:line="240" w:lineRule="auto"/>
              <w:jc w:val="center"/>
              <w:rPr>
                <w:rFonts w:ascii="Times New Roman" w:eastAsia="Times New Roman" w:hAnsi="Times New Roman" w:cs="Times New Roman"/>
                <w:sz w:val="20"/>
              </w:rPr>
            </w:pPr>
          </w:p>
          <w:p w14:paraId="56138A59" w14:textId="77777777" w:rsidR="00622E88" w:rsidRDefault="00622E88" w:rsidP="006A281B">
            <w:pPr>
              <w:spacing w:after="0" w:line="240" w:lineRule="auto"/>
              <w:jc w:val="center"/>
              <w:rPr>
                <w:rFonts w:ascii="Times New Roman" w:eastAsia="Times New Roman" w:hAnsi="Times New Roman" w:cs="Times New Roman"/>
                <w:sz w:val="20"/>
              </w:rPr>
            </w:pPr>
          </w:p>
          <w:p w14:paraId="46AF644E" w14:textId="77777777" w:rsidR="00622E88" w:rsidRDefault="00622E88" w:rsidP="006A281B">
            <w:pPr>
              <w:spacing w:after="0" w:line="240" w:lineRule="auto"/>
              <w:jc w:val="center"/>
              <w:rPr>
                <w:rFonts w:ascii="Times New Roman" w:eastAsia="Times New Roman" w:hAnsi="Times New Roman" w:cs="Times New Roman"/>
                <w:sz w:val="20"/>
              </w:rPr>
            </w:pPr>
          </w:p>
          <w:p w14:paraId="51A7D45C"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±200</w:t>
            </w:r>
          </w:p>
        </w:tc>
        <w:tc>
          <w:tcPr>
            <w:tcW w:w="1211" w:type="dxa"/>
            <w:tcMar>
              <w:top w:w="0" w:type="dxa"/>
              <w:left w:w="108" w:type="dxa"/>
              <w:bottom w:w="0" w:type="dxa"/>
              <w:right w:w="108" w:type="dxa"/>
            </w:tcMar>
          </w:tcPr>
          <w:p w14:paraId="2E8AA6F6"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810</w:t>
            </w:r>
          </w:p>
          <w:p w14:paraId="18340788" w14:textId="77777777" w:rsidR="00622E88" w:rsidRDefault="00622E88" w:rsidP="006A281B">
            <w:pPr>
              <w:spacing w:after="0" w:line="240" w:lineRule="auto"/>
              <w:jc w:val="center"/>
              <w:rPr>
                <w:rFonts w:ascii="Times New Roman" w:eastAsia="Times New Roman" w:hAnsi="Times New Roman" w:cs="Times New Roman"/>
                <w:sz w:val="20"/>
              </w:rPr>
            </w:pPr>
          </w:p>
          <w:p w14:paraId="1F11AFEB" w14:textId="77777777" w:rsidR="00622E88" w:rsidRDefault="00622E88" w:rsidP="006A281B">
            <w:pPr>
              <w:spacing w:after="0" w:line="240" w:lineRule="auto"/>
              <w:jc w:val="center"/>
              <w:rPr>
                <w:rFonts w:ascii="Times New Roman" w:eastAsia="Times New Roman" w:hAnsi="Times New Roman" w:cs="Times New Roman"/>
                <w:sz w:val="20"/>
              </w:rPr>
            </w:pPr>
          </w:p>
          <w:p w14:paraId="0496971A" w14:textId="77777777" w:rsidR="00622E88" w:rsidRDefault="00622E88" w:rsidP="006A281B">
            <w:pPr>
              <w:spacing w:after="0" w:line="240" w:lineRule="auto"/>
              <w:jc w:val="center"/>
              <w:rPr>
                <w:rFonts w:ascii="Times New Roman" w:eastAsia="Times New Roman" w:hAnsi="Times New Roman" w:cs="Times New Roman"/>
                <w:sz w:val="20"/>
              </w:rPr>
            </w:pPr>
          </w:p>
          <w:p w14:paraId="202F73EC"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±200</w:t>
            </w:r>
          </w:p>
        </w:tc>
      </w:tr>
      <w:tr w:rsidR="00622E88" w14:paraId="0A9240AC" w14:textId="77777777">
        <w:tc>
          <w:tcPr>
            <w:tcW w:w="14785" w:type="dxa"/>
            <w:gridSpan w:val="10"/>
            <w:tcMar>
              <w:top w:w="0" w:type="dxa"/>
              <w:left w:w="108" w:type="dxa"/>
              <w:bottom w:w="0" w:type="dxa"/>
              <w:right w:w="108" w:type="dxa"/>
            </w:tcMar>
          </w:tcPr>
          <w:p w14:paraId="3CBFCD2C" w14:textId="77777777" w:rsidR="00622E88" w:rsidRDefault="00DE2D26" w:rsidP="006A281B">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vertAlign w:val="superscript"/>
              </w:rPr>
              <w:t>A)</w:t>
            </w:r>
            <w:r>
              <w:rPr>
                <w:rFonts w:ascii="Times New Roman" w:eastAsia="Times New Roman" w:hAnsi="Times New Roman" w:cs="Times New Roman"/>
                <w:sz w:val="16"/>
              </w:rPr>
              <w:t xml:space="preserve"> Типы автотранспортных средств проиллюстрированы на Рисунке 8.</w:t>
            </w:r>
          </w:p>
          <w:p w14:paraId="252EDF36" w14:textId="77777777" w:rsidR="00622E88" w:rsidRDefault="00DE2D26" w:rsidP="006A281B">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vertAlign w:val="superscript"/>
              </w:rPr>
              <w:t>B)</w:t>
            </w:r>
            <w:r>
              <w:rPr>
                <w:rFonts w:ascii="Times New Roman" w:eastAsia="Times New Roman" w:hAnsi="Times New Roman" w:cs="Times New Roman"/>
                <w:sz w:val="16"/>
              </w:rPr>
              <w:t xml:space="preserve"> Когда используется измерительная аппаратура, она составляет часть закреплённого балласта (см. 6.5.7).</w:t>
            </w:r>
          </w:p>
          <w:p w14:paraId="1235E65F" w14:textId="77777777" w:rsidR="00622E88" w:rsidRDefault="00DE2D26" w:rsidP="006A281B">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vertAlign w:val="superscript"/>
              </w:rPr>
              <w:t>C)</w:t>
            </w:r>
            <w:r>
              <w:rPr>
                <w:rFonts w:ascii="Times New Roman" w:eastAsia="Times New Roman" w:hAnsi="Times New Roman" w:cs="Times New Roman"/>
                <w:sz w:val="16"/>
              </w:rPr>
              <w:t xml:space="preserve"> Когда при испытаниях используется кукла человека (ATD) она должна иметь вес 75 кг и должна быть установлена и закреплена ремнём на сиденье. Масса ATD не должна создавать вклад в</w:t>
            </w:r>
          </w:p>
          <w:p w14:paraId="38D3967D" w14:textId="77777777" w:rsidR="00622E88" w:rsidRDefault="00DE2D26" w:rsidP="006A281B">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массу испытываемого автотранспортного средства, следовательно ATD должна быть добавлена после того, как масса испытываемого автотранспортного средства установлена в пределах допуска.</w:t>
            </w:r>
          </w:p>
          <w:p w14:paraId="28411A4B" w14:textId="77777777" w:rsidR="00622E88" w:rsidRDefault="00DE2D26" w:rsidP="006A281B">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vertAlign w:val="superscript"/>
              </w:rPr>
              <w:t>D)</w:t>
            </w:r>
            <w:r>
              <w:rPr>
                <w:rFonts w:ascii="Times New Roman" w:eastAsia="Times New Roman" w:hAnsi="Times New Roman" w:cs="Times New Roman"/>
                <w:sz w:val="16"/>
              </w:rPr>
              <w:t xml:space="preserve"> Допуски на автотранспортные средства N2A, N2B и N3C допускают сравнение с другими публикациями по ударным испытаниям (например ASTM F 2656, CWA 16221 и PAS 68). Иначе говоря,</w:t>
            </w:r>
          </w:p>
          <w:p w14:paraId="649A83C3" w14:textId="77777777" w:rsidR="00622E88" w:rsidRDefault="00DE2D26" w:rsidP="006A281B">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масса испытываемого автотранспортного средства должна быть насколько возможно ближе к 7200 кг.</w:t>
            </w:r>
          </w:p>
          <w:p w14:paraId="16BDCBD9" w14:textId="77777777" w:rsidR="00622E88" w:rsidRDefault="00DE2D26" w:rsidP="006A281B">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vertAlign w:val="superscript"/>
              </w:rPr>
              <w:t>E)</w:t>
            </w:r>
            <w:r>
              <w:rPr>
                <w:rFonts w:ascii="Times New Roman" w:eastAsia="Times New Roman" w:hAnsi="Times New Roman" w:cs="Times New Roman"/>
                <w:sz w:val="16"/>
              </w:rPr>
              <w:t xml:space="preserve"> Включая закреплённую грузовую платформу</w:t>
            </w:r>
          </w:p>
          <w:p w14:paraId="0A420EEA" w14:textId="77777777" w:rsidR="00622E88" w:rsidRDefault="00DE2D26" w:rsidP="006A281B">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vertAlign w:val="superscript"/>
              </w:rPr>
              <w:t>F)</w:t>
            </w:r>
            <w:r>
              <w:rPr>
                <w:rFonts w:ascii="Times New Roman" w:eastAsia="Times New Roman" w:hAnsi="Times New Roman" w:cs="Times New Roman"/>
                <w:sz w:val="16"/>
              </w:rPr>
              <w:t xml:space="preserve"> Не включая зеркала.</w:t>
            </w:r>
          </w:p>
          <w:p w14:paraId="2342DAA3" w14:textId="77777777" w:rsidR="00622E88" w:rsidRDefault="00DE2D26" w:rsidP="006A281B">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vertAlign w:val="superscript"/>
              </w:rPr>
              <w:t>G)</w:t>
            </w:r>
            <w:r>
              <w:rPr>
                <w:rFonts w:ascii="Times New Roman" w:eastAsia="Times New Roman" w:hAnsi="Times New Roman" w:cs="Times New Roman"/>
                <w:sz w:val="16"/>
              </w:rPr>
              <w:t xml:space="preserve"> Длина между крайними осями.</w:t>
            </w:r>
          </w:p>
          <w:p w14:paraId="56CA5876" w14:textId="77777777" w:rsidR="00622E88" w:rsidRDefault="00DE2D26" w:rsidP="006A281B">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vertAlign w:val="superscript"/>
              </w:rPr>
              <w:t>H)</w:t>
            </w:r>
            <w:r>
              <w:rPr>
                <w:rFonts w:ascii="Times New Roman" w:eastAsia="Times New Roman" w:hAnsi="Times New Roman" w:cs="Times New Roman"/>
                <w:sz w:val="16"/>
              </w:rPr>
              <w:t xml:space="preserve"> Привод заднего колеса.</w:t>
            </w:r>
          </w:p>
          <w:p w14:paraId="2BB07804" w14:textId="77777777" w:rsidR="00622E88" w:rsidRDefault="00DE2D26" w:rsidP="006A281B">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vertAlign w:val="superscript"/>
              </w:rPr>
              <w:t>I)</w:t>
            </w:r>
            <w:r>
              <w:rPr>
                <w:rFonts w:ascii="Times New Roman" w:eastAsia="Times New Roman" w:hAnsi="Times New Roman" w:cs="Times New Roman"/>
                <w:sz w:val="16"/>
              </w:rPr>
              <w:t xml:space="preserve"> Если необходимо, контейнерные автотранспортные средства (N3E и N3F) могут быть полностью загружены незакреплённым балластом для достижения соответствия массе испытываемого</w:t>
            </w:r>
          </w:p>
          <w:p w14:paraId="2BF9006E"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16"/>
              </w:rPr>
              <w:t>автотранспортного средства (см. 6.5.5).</w:t>
            </w:r>
          </w:p>
        </w:tc>
      </w:tr>
    </w:tbl>
    <w:p w14:paraId="27C7CF9E" w14:textId="77777777" w:rsidR="00622E88" w:rsidRDefault="00622E88">
      <w:pPr>
        <w:spacing w:after="0" w:line="240" w:lineRule="auto"/>
        <w:jc w:val="both"/>
        <w:rPr>
          <w:rFonts w:ascii="Times New Roman" w:eastAsia="Times New Roman" w:hAnsi="Times New Roman" w:cs="Times New Roman"/>
        </w:rPr>
      </w:pPr>
    </w:p>
    <w:p w14:paraId="37749EAA" w14:textId="77777777" w:rsidR="00622E88" w:rsidRDefault="00622E88">
      <w:pPr>
        <w:spacing w:after="0" w:line="240" w:lineRule="auto"/>
        <w:rPr>
          <w:rFonts w:ascii="Times New Roman" w:eastAsia="Times New Roman" w:hAnsi="Times New Roman" w:cs="Times New Roman"/>
        </w:rPr>
      </w:pPr>
    </w:p>
    <w:p w14:paraId="0FF7B76D" w14:textId="77777777" w:rsidR="00622E88" w:rsidRDefault="00622E88">
      <w:pPr>
        <w:spacing w:after="0" w:line="240" w:lineRule="auto"/>
        <w:rPr>
          <w:rFonts w:ascii="Times New Roman" w:eastAsia="Times New Roman" w:hAnsi="Times New Roman" w:cs="Times New Roman"/>
        </w:rPr>
      </w:pPr>
    </w:p>
    <w:p w14:paraId="2D449801" w14:textId="77777777" w:rsidR="00622E88" w:rsidRDefault="00622E88">
      <w:pPr>
        <w:spacing w:after="0" w:line="240" w:lineRule="auto"/>
        <w:rPr>
          <w:rFonts w:ascii="Times New Roman" w:eastAsia="Times New Roman" w:hAnsi="Times New Roman" w:cs="Times New Roman"/>
        </w:rPr>
      </w:pPr>
    </w:p>
    <w:p w14:paraId="3B883C2D" w14:textId="77777777" w:rsidR="00622E88" w:rsidRDefault="00622E88">
      <w:pPr>
        <w:spacing w:after="0" w:line="240" w:lineRule="auto"/>
        <w:rPr>
          <w:rFonts w:ascii="Times New Roman" w:eastAsia="Times New Roman" w:hAnsi="Times New Roman" w:cs="Times New Roman"/>
        </w:rPr>
      </w:pPr>
    </w:p>
    <w:p w14:paraId="74794DB5" w14:textId="77777777" w:rsidR="00622E88" w:rsidRDefault="00622E88">
      <w:pPr>
        <w:spacing w:after="0" w:line="240" w:lineRule="auto"/>
        <w:rPr>
          <w:rFonts w:ascii="Times New Roman" w:eastAsia="Times New Roman" w:hAnsi="Times New Roman" w:cs="Times New Roman"/>
        </w:rPr>
        <w:sectPr w:rsidR="00622E88">
          <w:pgSz w:w="16833" w:h="11908" w:orient="landscape"/>
          <w:pgMar w:top="1418" w:right="1418" w:bottom="1418" w:left="1133" w:header="708" w:footer="708" w:gutter="0"/>
          <w:cols w:space="708"/>
        </w:sectPr>
      </w:pPr>
    </w:p>
    <w:p w14:paraId="6CA6FDE8"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lastRenderedPageBreak/>
        <w:t>Примечание 2 - Регистрация с более высокой частотой кадров, например 500 кадров в секунду, позволяет получить более подробную картину поведения испытательного автомобиля и удара по VSB, но может понизить разрешение и требует более высоких уровней освещения.</w:t>
      </w:r>
    </w:p>
    <w:p w14:paraId="5D678F83" w14:textId="77777777" w:rsidR="00622E88" w:rsidRDefault="00622E88">
      <w:pPr>
        <w:spacing w:after="0" w:line="240" w:lineRule="auto"/>
        <w:ind w:firstLine="567"/>
        <w:jc w:val="both"/>
        <w:rPr>
          <w:rFonts w:ascii="Times New Roman" w:eastAsia="Times New Roman" w:hAnsi="Times New Roman" w:cs="Times New Roman"/>
          <w:sz w:val="20"/>
        </w:rPr>
      </w:pPr>
    </w:p>
    <w:p w14:paraId="68F97386"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Минимальное</w:t>
      </w:r>
      <w:r>
        <w:rPr>
          <w:rFonts w:ascii="Times New Roman" w:eastAsia="Times New Roman" w:hAnsi="Times New Roman" w:cs="Times New Roman"/>
          <w:b/>
          <w:sz w:val="24"/>
        </w:rPr>
        <w:t xml:space="preserve"> </w:t>
      </w:r>
      <w:r>
        <w:rPr>
          <w:rFonts w:ascii="Times New Roman" w:eastAsia="Times New Roman" w:hAnsi="Times New Roman" w:cs="Times New Roman"/>
          <w:sz w:val="24"/>
        </w:rPr>
        <w:t>число камер и схема должны соответствовать указанному ниже, согласно иллюстрации на рисунке 9:</w:t>
      </w:r>
    </w:p>
    <w:p w14:paraId="44D1BAD7"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A. высокоскоростная статическая камера (см. рисунок 9, камера A), установленная на грунте, параллельно VSB и при беспрепятственном наблюдении ударной поверхности VSB;</w:t>
      </w:r>
    </w:p>
    <w:p w14:paraId="3CF997CE" w14:textId="77777777" w:rsidR="00622E88" w:rsidRDefault="00622E88">
      <w:pPr>
        <w:spacing w:after="0" w:line="240" w:lineRule="auto"/>
        <w:ind w:firstLine="567"/>
        <w:jc w:val="both"/>
        <w:rPr>
          <w:rFonts w:ascii="Times New Roman" w:eastAsia="Times New Roman" w:hAnsi="Times New Roman" w:cs="Times New Roman"/>
          <w:sz w:val="24"/>
        </w:rPr>
      </w:pPr>
    </w:p>
    <w:p w14:paraId="4E41A189" w14:textId="50C6CDD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 xml:space="preserve">Примечание - Эта камера может быть использована для определения высоты точки первичного контакта и/или точки удара по мишени, динамического наблюдения расстояния </w:t>
      </w:r>
      <w:r w:rsidR="00F057CE">
        <w:rPr>
          <w:rFonts w:ascii="Times New Roman" w:eastAsia="Times New Roman" w:hAnsi="Times New Roman" w:cs="Times New Roman"/>
          <w:sz w:val="20"/>
        </w:rPr>
        <w:t>проникновения</w:t>
      </w:r>
      <w:r>
        <w:rPr>
          <w:rFonts w:ascii="Times New Roman" w:eastAsia="Times New Roman" w:hAnsi="Times New Roman" w:cs="Times New Roman"/>
          <w:sz w:val="20"/>
        </w:rPr>
        <w:t xml:space="preserve"> автомобиля, скорости соударения и скорости после соударения испытательного автомобиля. Характеристики ударного воздействия испытательного автомобиля на VSB также могут быть зарегистрированы.</w:t>
      </w:r>
    </w:p>
    <w:p w14:paraId="46DEED98" w14:textId="77777777" w:rsidR="00622E88" w:rsidRDefault="00622E88">
      <w:pPr>
        <w:spacing w:after="0" w:line="240" w:lineRule="auto"/>
        <w:ind w:firstLine="567"/>
        <w:jc w:val="both"/>
        <w:rPr>
          <w:rFonts w:ascii="Times New Roman" w:eastAsia="Times New Roman" w:hAnsi="Times New Roman" w:cs="Times New Roman"/>
          <w:sz w:val="24"/>
        </w:rPr>
      </w:pPr>
    </w:p>
    <w:p w14:paraId="714DBE7A"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B. высокоскоростная статическая камера (см. рисунок 9, камера B), установленная на грунте, на одной линии и с передней стороной в направлении к пути приближения автомобиля;</w:t>
      </w:r>
    </w:p>
    <w:p w14:paraId="4E913B7E" w14:textId="77777777" w:rsidR="00622E88" w:rsidRDefault="00622E88">
      <w:pPr>
        <w:spacing w:after="0" w:line="240" w:lineRule="auto"/>
        <w:ind w:firstLine="567"/>
        <w:jc w:val="both"/>
        <w:rPr>
          <w:rFonts w:ascii="Times New Roman" w:eastAsia="Times New Roman" w:hAnsi="Times New Roman" w:cs="Times New Roman"/>
          <w:sz w:val="24"/>
        </w:rPr>
      </w:pPr>
    </w:p>
    <w:p w14:paraId="34A41D47"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Эта камера используется для определения находится или нет целевая точка удара/точка первичного контакта в пределах допуска и регистрации характеристик удара испытательного автомобиля по VSB. Угол соударения определяет какая точка используется для оценки точности удара – целевая точка удара или точка первичного контакта [см. 6.3].</w:t>
      </w:r>
    </w:p>
    <w:p w14:paraId="1703F1BB" w14:textId="77777777" w:rsidR="00622E88" w:rsidRDefault="00622E88">
      <w:pPr>
        <w:spacing w:after="0" w:line="240" w:lineRule="auto"/>
        <w:ind w:firstLine="567"/>
        <w:jc w:val="both"/>
        <w:rPr>
          <w:rFonts w:ascii="Times New Roman" w:eastAsia="Times New Roman" w:hAnsi="Times New Roman" w:cs="Times New Roman"/>
          <w:sz w:val="24"/>
        </w:rPr>
      </w:pPr>
    </w:p>
    <w:p w14:paraId="0D5D4A9C" w14:textId="3892173C"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C. если угол соударения измеряется только с помощью фотографического оборудования без применения других средств, находящаяся сверху высокоскоростн</w:t>
      </w:r>
      <w:r w:rsidR="00B57E67">
        <w:rPr>
          <w:rFonts w:ascii="Times New Roman" w:eastAsia="Times New Roman" w:hAnsi="Times New Roman" w:cs="Times New Roman"/>
          <w:sz w:val="24"/>
        </w:rPr>
        <w:t>ая статическая камера (камеры) (см. рисунок 9, камера C)</w:t>
      </w:r>
      <w:r>
        <w:rPr>
          <w:rFonts w:ascii="Times New Roman" w:eastAsia="Times New Roman" w:hAnsi="Times New Roman" w:cs="Times New Roman"/>
          <w:sz w:val="24"/>
        </w:rPr>
        <w:t xml:space="preserve">, располагается таким образом, чтобы покрывать движение испытательного автомобиля </w:t>
      </w:r>
      <w:proofErr w:type="gramStart"/>
      <w:r>
        <w:rPr>
          <w:rFonts w:ascii="Times New Roman" w:eastAsia="Times New Roman" w:hAnsi="Times New Roman" w:cs="Times New Roman"/>
          <w:sz w:val="24"/>
        </w:rPr>
        <w:t>от</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минимум</w:t>
      </w:r>
      <w:proofErr w:type="gramEnd"/>
      <w:r>
        <w:rPr>
          <w:rFonts w:ascii="Times New Roman" w:eastAsia="Times New Roman" w:hAnsi="Times New Roman" w:cs="Times New Roman"/>
          <w:sz w:val="24"/>
        </w:rPr>
        <w:t xml:space="preserve"> 3 м перед точкой первичного контакта и до минимум 5 м после линии отсчёта.</w:t>
      </w:r>
    </w:p>
    <w:p w14:paraId="4F03F493" w14:textId="77777777" w:rsidR="00622E88" w:rsidRDefault="00622E88">
      <w:pPr>
        <w:spacing w:after="0" w:line="240" w:lineRule="auto"/>
        <w:ind w:firstLine="567"/>
        <w:jc w:val="both"/>
        <w:rPr>
          <w:rFonts w:ascii="Times New Roman" w:eastAsia="Times New Roman" w:hAnsi="Times New Roman" w:cs="Times New Roman"/>
          <w:sz w:val="24"/>
        </w:rPr>
      </w:pPr>
    </w:p>
    <w:p w14:paraId="65CA8431"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Примечания</w:t>
      </w:r>
    </w:p>
    <w:p w14:paraId="253E2F02"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1. Если единственным методом определения угла соударения является расположенная сверху камера (камеры), а погодные условия создают опасность при их использовании и/или съёмке с расположенных над головой камер (камеры), испытания должны быть отложены до более благоприятных условий.</w:t>
      </w:r>
    </w:p>
    <w:p w14:paraId="5D9E2615"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2. Если невозможно получить вид указанной области с помощью одной камеры, то необходимо установить в верхнем положении дополнительную камеру.</w:t>
      </w:r>
    </w:p>
    <w:p w14:paraId="1727E2FA" w14:textId="29804B64"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 xml:space="preserve">3. Камера C может быть использована для регистрации угла удара, статических и динамических расстояний </w:t>
      </w:r>
      <w:r w:rsidR="00F057CE">
        <w:rPr>
          <w:rFonts w:ascii="Times New Roman" w:eastAsia="Times New Roman" w:hAnsi="Times New Roman" w:cs="Times New Roman"/>
          <w:sz w:val="20"/>
        </w:rPr>
        <w:t>проникновения</w:t>
      </w:r>
      <w:r>
        <w:rPr>
          <w:rFonts w:ascii="Times New Roman" w:eastAsia="Times New Roman" w:hAnsi="Times New Roman" w:cs="Times New Roman"/>
          <w:sz w:val="20"/>
        </w:rPr>
        <w:t xml:space="preserve"> автомобиля, и расстояния/координат основных обломков до расстояний минимум 5 м после линии отсчёта VSB.</w:t>
      </w:r>
    </w:p>
    <w:p w14:paraId="703B4125"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4. Расположенные сверху высокоскоростные статические камеры могут быть использованы для измерения угла удара. Для измерения угла удара могут быть использованы также другие методы, например спутник глобального позиционирования (GPS).</w:t>
      </w:r>
    </w:p>
    <w:p w14:paraId="2C3F2EB7" w14:textId="77777777" w:rsidR="00622E88" w:rsidRDefault="00622E88">
      <w:pPr>
        <w:spacing w:after="0" w:line="240" w:lineRule="auto"/>
        <w:ind w:firstLine="567"/>
        <w:jc w:val="both"/>
        <w:rPr>
          <w:rFonts w:ascii="Times New Roman" w:eastAsia="Times New Roman" w:hAnsi="Times New Roman" w:cs="Times New Roman"/>
          <w:sz w:val="24"/>
        </w:rPr>
      </w:pPr>
    </w:p>
    <w:p w14:paraId="0EEFE924"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Если камеры используются для определения скорости удара, камера должна регистрировать привязку по времени.</w:t>
      </w:r>
    </w:p>
    <w:p w14:paraId="24CFC892" w14:textId="77777777" w:rsidR="00622E88" w:rsidRDefault="00622E88">
      <w:pPr>
        <w:spacing w:after="0" w:line="240" w:lineRule="auto"/>
        <w:ind w:firstLine="567"/>
        <w:jc w:val="both"/>
        <w:rPr>
          <w:rFonts w:ascii="Times New Roman" w:eastAsia="Times New Roman" w:hAnsi="Times New Roman" w:cs="Times New Roman"/>
          <w:sz w:val="24"/>
        </w:rPr>
      </w:pPr>
    </w:p>
    <w:p w14:paraId="524E4F3F"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3 - Например, метки расстояния на уровне грунта, вспышки света в определённое время, стробоскопирование, запоминающие время метки в камере.</w:t>
      </w:r>
    </w:p>
    <w:p w14:paraId="2143054C" w14:textId="77777777" w:rsidR="00622E88" w:rsidRDefault="00622E88">
      <w:pPr>
        <w:spacing w:after="0" w:line="240" w:lineRule="auto"/>
        <w:ind w:firstLine="567"/>
        <w:jc w:val="both"/>
        <w:rPr>
          <w:rFonts w:ascii="Times New Roman" w:eastAsia="Times New Roman" w:hAnsi="Times New Roman" w:cs="Times New Roman"/>
          <w:sz w:val="20"/>
        </w:rPr>
      </w:pPr>
    </w:p>
    <w:p w14:paraId="232EED2F"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Рекомендуемое</w:t>
      </w:r>
      <w:r>
        <w:rPr>
          <w:rFonts w:ascii="Times New Roman" w:eastAsia="Times New Roman" w:hAnsi="Times New Roman" w:cs="Times New Roman"/>
          <w:b/>
          <w:sz w:val="24"/>
        </w:rPr>
        <w:t xml:space="preserve"> </w:t>
      </w:r>
      <w:r>
        <w:rPr>
          <w:rFonts w:ascii="Times New Roman" w:eastAsia="Times New Roman" w:hAnsi="Times New Roman" w:cs="Times New Roman"/>
          <w:sz w:val="24"/>
        </w:rPr>
        <w:t>число камер (информативное), дополнительно к минимальной схеме их расположения (камеры A, B и C), проиллюстрировано на рисунке 9:</w:t>
      </w:r>
    </w:p>
    <w:p w14:paraId="5A4DDCDE" w14:textId="77777777" w:rsidR="00622E88" w:rsidRDefault="00622E88">
      <w:pPr>
        <w:spacing w:after="0" w:line="240" w:lineRule="auto"/>
        <w:ind w:firstLine="567"/>
        <w:jc w:val="both"/>
        <w:rPr>
          <w:rFonts w:ascii="Times New Roman" w:eastAsia="Times New Roman" w:hAnsi="Times New Roman" w:cs="Times New Roman"/>
          <w:sz w:val="24"/>
        </w:rPr>
      </w:pPr>
    </w:p>
    <w:p w14:paraId="781F24B6"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 xml:space="preserve">Примечание 4 - Для уменьшения риска неполучения данных вследствие отказа камеры и достижения более глубокого понимания процесса удара испытательного автомобиля по VSB, рекомендуется </w:t>
      </w:r>
      <w:r>
        <w:rPr>
          <w:rFonts w:ascii="Times New Roman" w:eastAsia="Times New Roman" w:hAnsi="Times New Roman" w:cs="Times New Roman"/>
          <w:sz w:val="20"/>
        </w:rPr>
        <w:lastRenderedPageBreak/>
        <w:t>использование дополнительных камер. Дополнительные камеры могут включать следующее, согласно иллюстрации на рисунке 9 (рядом с обязательными камерами):</w:t>
      </w:r>
    </w:p>
    <w:p w14:paraId="5DD041D1" w14:textId="77777777" w:rsidR="00622E88" w:rsidRDefault="00622E88">
      <w:pPr>
        <w:spacing w:after="0" w:line="240" w:lineRule="auto"/>
        <w:ind w:firstLine="567"/>
        <w:jc w:val="both"/>
        <w:rPr>
          <w:rFonts w:ascii="Times New Roman" w:eastAsia="Times New Roman" w:hAnsi="Times New Roman" w:cs="Times New Roman"/>
          <w:sz w:val="24"/>
        </w:rPr>
      </w:pPr>
    </w:p>
    <w:p w14:paraId="1979D7C1"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D. вторая высокоскоростная статическая камера в верхнем положении (см. рисунок 9, камера D) – применение двух высокоскоростных статических камер в верхнем положении (см. рисунок 9) может включать различную схему использования одиночной верхней камеры и должно охватывать минимум 8 м перед первичной точкой контакта и минимум 5 м позади неё.</w:t>
      </w:r>
    </w:p>
    <w:p w14:paraId="7256BF02"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E. создающая панораму в реальном времени камера (см. рисунок 9, камера E), располагается под прямыми углами по отношению пути приближения автомобиля. Эта камера должна регистрировать взаимодействие испытательного автомобиля и VSB в реальном времени перед, во время и после соударения.</w:t>
      </w:r>
    </w:p>
    <w:p w14:paraId="04EA9CE7"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F. высокоскоростная статическая камера (см. рисунок 9, камера F), установленная на земле, предназначена для регистрации взаимодействия между испытательным автомобилем и VSB. Её расположение должно быть согласовано между испытательной станцией и клиентом.</w:t>
      </w:r>
    </w:p>
    <w:p w14:paraId="3791F00F" w14:textId="77777777" w:rsidR="00622E88" w:rsidRDefault="00622E88">
      <w:pPr>
        <w:spacing w:after="0" w:line="240" w:lineRule="auto"/>
        <w:ind w:firstLine="567"/>
        <w:jc w:val="both"/>
        <w:rPr>
          <w:rFonts w:ascii="Times New Roman" w:eastAsia="Times New Roman" w:hAnsi="Times New Roman" w:cs="Times New Roman"/>
          <w:sz w:val="24"/>
        </w:rPr>
      </w:pPr>
    </w:p>
    <w:p w14:paraId="74B33461"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5 - Дополнительные высокоскоростные камеры могут быть использованы в качестве дублирующих и/или для предоставления дополнительных точек зрения, когда VSB имеет специальные компоненты, нуждающиеся в оценке (например, фундаменты, шарниры). Испытательная станция и клиент должны согласовать расположение таких камер.</w:t>
      </w:r>
    </w:p>
    <w:p w14:paraId="19ED71A4" w14:textId="77777777" w:rsidR="00622E88" w:rsidRDefault="00622E88">
      <w:pPr>
        <w:spacing w:after="0" w:line="240" w:lineRule="auto"/>
        <w:ind w:firstLine="567"/>
        <w:jc w:val="both"/>
        <w:rPr>
          <w:rFonts w:ascii="Times New Roman" w:eastAsia="Times New Roman" w:hAnsi="Times New Roman" w:cs="Times New Roman"/>
          <w:sz w:val="24"/>
        </w:rPr>
      </w:pPr>
    </w:p>
    <w:p w14:paraId="452D528E" w14:textId="77777777" w:rsidR="00622E88" w:rsidRDefault="00DE2D26">
      <w:pPr>
        <w:spacing w:after="0" w:line="240" w:lineRule="auto"/>
        <w:ind w:firstLine="567"/>
        <w:jc w:val="center"/>
        <w:rPr>
          <w:rFonts w:ascii="Times New Roman" w:eastAsia="Times New Roman" w:hAnsi="Times New Roman" w:cs="Times New Roman"/>
          <w:sz w:val="24"/>
        </w:rPr>
      </w:pPr>
      <w:r>
        <w:rPr>
          <w:noProof/>
          <w:lang w:eastAsia="zh-CN"/>
        </w:rPr>
        <w:drawing>
          <wp:inline distT="0" distB="0" distL="0" distR="0" wp14:anchorId="63176B50" wp14:editId="147CD081">
            <wp:extent cx="3857625" cy="2895600"/>
            <wp:effectExtent l="0" t="0" r="0" b="0"/>
            <wp:docPr id="32" name="Drawing 3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pic:cNvPicPr>
                  </pic:nvPicPr>
                  <pic:blipFill>
                    <a:blip r:embed="rId42"/>
                    <a:stretch>
                      <a:fillRect/>
                    </a:stretch>
                  </pic:blipFill>
                  <pic:spPr>
                    <a:xfrm>
                      <a:off x="0" y="0"/>
                      <a:ext cx="3857625" cy="2895600"/>
                    </a:xfrm>
                    <a:prstGeom prst="rect">
                      <a:avLst/>
                    </a:prstGeom>
                  </pic:spPr>
                </pic:pic>
              </a:graphicData>
            </a:graphic>
          </wp:inline>
        </w:drawing>
      </w:r>
    </w:p>
    <w:p w14:paraId="76C4F157" w14:textId="77777777" w:rsidR="00622E88" w:rsidRDefault="00622E88">
      <w:pPr>
        <w:spacing w:after="0" w:line="240" w:lineRule="auto"/>
        <w:ind w:firstLine="567"/>
        <w:jc w:val="center"/>
        <w:rPr>
          <w:rFonts w:ascii="Times New Roman" w:eastAsia="Times New Roman" w:hAnsi="Times New Roman" w:cs="Times New Roman"/>
          <w:sz w:val="24"/>
        </w:rPr>
      </w:pPr>
    </w:p>
    <w:tbl>
      <w:tblPr>
        <w:tblStyle w:val="afc"/>
        <w:tblW w:w="9570" w:type="dxa"/>
        <w:tblInd w:w="0" w:type="dxa"/>
        <w:tblLook w:val="0600" w:firstRow="0" w:lastRow="0" w:firstColumn="0" w:lastColumn="0" w:noHBand="1" w:noVBand="1"/>
      </w:tblPr>
      <w:tblGrid>
        <w:gridCol w:w="843"/>
        <w:gridCol w:w="1534"/>
        <w:gridCol w:w="7193"/>
      </w:tblGrid>
      <w:tr w:rsidR="00622E88" w14:paraId="27DD1D9A" w14:textId="77777777" w:rsidTr="00B57E67">
        <w:tc>
          <w:tcPr>
            <w:tcW w:w="843" w:type="dxa"/>
            <w:tcMar>
              <w:top w:w="0" w:type="dxa"/>
              <w:left w:w="108" w:type="dxa"/>
              <w:bottom w:w="0" w:type="dxa"/>
              <w:right w:w="108" w:type="dxa"/>
            </w:tcMar>
          </w:tcPr>
          <w:p w14:paraId="7C6B9C0D" w14:textId="77777777" w:rsidR="00622E88" w:rsidRDefault="00DE2D26" w:rsidP="00B57E67">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Камера</w:t>
            </w:r>
          </w:p>
        </w:tc>
        <w:tc>
          <w:tcPr>
            <w:tcW w:w="1534" w:type="dxa"/>
            <w:tcMar>
              <w:top w:w="0" w:type="dxa"/>
              <w:left w:w="108" w:type="dxa"/>
              <w:bottom w:w="0" w:type="dxa"/>
              <w:right w:w="108" w:type="dxa"/>
            </w:tcMar>
          </w:tcPr>
          <w:p w14:paraId="474E8BE5" w14:textId="77777777" w:rsidR="00622E88" w:rsidRDefault="00DE2D26" w:rsidP="00B57E67">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Требуемая или рекомендуемая</w:t>
            </w:r>
          </w:p>
        </w:tc>
        <w:tc>
          <w:tcPr>
            <w:tcW w:w="7193" w:type="dxa"/>
            <w:tcMar>
              <w:top w:w="0" w:type="dxa"/>
              <w:left w:w="108" w:type="dxa"/>
              <w:bottom w:w="0" w:type="dxa"/>
              <w:right w:w="108" w:type="dxa"/>
            </w:tcMar>
          </w:tcPr>
          <w:p w14:paraId="2B599CB2" w14:textId="77777777" w:rsidR="00622E88" w:rsidRDefault="00DE2D26" w:rsidP="00B57E67">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Описание</w:t>
            </w:r>
          </w:p>
        </w:tc>
      </w:tr>
      <w:tr w:rsidR="00622E88" w14:paraId="1A91B924" w14:textId="77777777" w:rsidTr="00B57E67">
        <w:tc>
          <w:tcPr>
            <w:tcW w:w="843" w:type="dxa"/>
            <w:tcMar>
              <w:top w:w="0" w:type="dxa"/>
              <w:left w:w="108" w:type="dxa"/>
              <w:bottom w:w="0" w:type="dxa"/>
              <w:right w:w="108" w:type="dxa"/>
            </w:tcMar>
          </w:tcPr>
          <w:p w14:paraId="68C5549D" w14:textId="77777777" w:rsidR="00622E88" w:rsidRDefault="00DE2D26" w:rsidP="00B57E67">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A</w:t>
            </w:r>
          </w:p>
        </w:tc>
        <w:tc>
          <w:tcPr>
            <w:tcW w:w="1534" w:type="dxa"/>
            <w:tcMar>
              <w:top w:w="0" w:type="dxa"/>
              <w:left w:w="108" w:type="dxa"/>
              <w:bottom w:w="0" w:type="dxa"/>
              <w:right w:w="108" w:type="dxa"/>
            </w:tcMar>
          </w:tcPr>
          <w:p w14:paraId="754C09A9" w14:textId="77777777" w:rsidR="00622E88" w:rsidRDefault="00DE2D26" w:rsidP="00B57E67">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Требуемая</w:t>
            </w:r>
          </w:p>
        </w:tc>
        <w:tc>
          <w:tcPr>
            <w:tcW w:w="7193" w:type="dxa"/>
            <w:tcMar>
              <w:top w:w="0" w:type="dxa"/>
              <w:left w:w="108" w:type="dxa"/>
              <w:bottom w:w="0" w:type="dxa"/>
              <w:right w:w="108" w:type="dxa"/>
            </w:tcMar>
          </w:tcPr>
          <w:p w14:paraId="011B978D" w14:textId="77777777" w:rsidR="00622E88" w:rsidRDefault="00DE2D26" w:rsidP="00B57E67">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Высокоскоростная статическая камера, расположенная на земле, на одной линии с VSB и при не закрытом виде поверхности удара по VSB</w:t>
            </w:r>
          </w:p>
        </w:tc>
      </w:tr>
      <w:tr w:rsidR="00622E88" w14:paraId="6939B37A" w14:textId="77777777" w:rsidTr="00B57E67">
        <w:tc>
          <w:tcPr>
            <w:tcW w:w="843" w:type="dxa"/>
            <w:tcMar>
              <w:top w:w="0" w:type="dxa"/>
              <w:left w:w="108" w:type="dxa"/>
              <w:bottom w:w="0" w:type="dxa"/>
              <w:right w:w="108" w:type="dxa"/>
            </w:tcMar>
          </w:tcPr>
          <w:p w14:paraId="63786767" w14:textId="77777777" w:rsidR="00622E88" w:rsidRDefault="00DE2D26" w:rsidP="00B57E67">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B</w:t>
            </w:r>
          </w:p>
        </w:tc>
        <w:tc>
          <w:tcPr>
            <w:tcW w:w="1534" w:type="dxa"/>
            <w:tcMar>
              <w:top w:w="0" w:type="dxa"/>
              <w:left w:w="108" w:type="dxa"/>
              <w:bottom w:w="0" w:type="dxa"/>
              <w:right w:w="108" w:type="dxa"/>
            </w:tcMar>
          </w:tcPr>
          <w:p w14:paraId="1D23D125" w14:textId="77777777" w:rsidR="00622E88" w:rsidRDefault="00DE2D26" w:rsidP="00B57E67">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Требуемая</w:t>
            </w:r>
          </w:p>
        </w:tc>
        <w:tc>
          <w:tcPr>
            <w:tcW w:w="7193" w:type="dxa"/>
            <w:tcMar>
              <w:top w:w="0" w:type="dxa"/>
              <w:left w:w="108" w:type="dxa"/>
              <w:bottom w:w="0" w:type="dxa"/>
              <w:right w:w="108" w:type="dxa"/>
            </w:tcMar>
          </w:tcPr>
          <w:p w14:paraId="021B37D6" w14:textId="77777777" w:rsidR="00622E88" w:rsidRDefault="00DE2D26" w:rsidP="00B57E67">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Высокоскоростная статическая камера, расположенная на земле, на одной линии с и обращённая передней стороной к пути приближения автомобиля</w:t>
            </w:r>
          </w:p>
        </w:tc>
      </w:tr>
      <w:tr w:rsidR="00622E88" w14:paraId="7F72BC1E" w14:textId="77777777" w:rsidTr="00B57E67">
        <w:trPr>
          <w:trHeight w:val="849"/>
        </w:trPr>
        <w:tc>
          <w:tcPr>
            <w:tcW w:w="843" w:type="dxa"/>
            <w:tcMar>
              <w:top w:w="0" w:type="dxa"/>
              <w:left w:w="108" w:type="dxa"/>
              <w:bottom w:w="0" w:type="dxa"/>
              <w:right w:w="108" w:type="dxa"/>
            </w:tcMar>
          </w:tcPr>
          <w:p w14:paraId="65A74C00" w14:textId="77777777" w:rsidR="00622E88" w:rsidRDefault="00DE2D26" w:rsidP="00B57E67">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C</w:t>
            </w:r>
          </w:p>
        </w:tc>
        <w:tc>
          <w:tcPr>
            <w:tcW w:w="1534" w:type="dxa"/>
            <w:tcMar>
              <w:top w:w="0" w:type="dxa"/>
              <w:left w:w="108" w:type="dxa"/>
              <w:bottom w:w="0" w:type="dxa"/>
              <w:right w:w="108" w:type="dxa"/>
            </w:tcMar>
          </w:tcPr>
          <w:p w14:paraId="5E1B966E" w14:textId="77777777" w:rsidR="00622E88" w:rsidRDefault="00DE2D26" w:rsidP="00B57E67">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Требуемая</w:t>
            </w:r>
          </w:p>
        </w:tc>
        <w:tc>
          <w:tcPr>
            <w:tcW w:w="7193" w:type="dxa"/>
            <w:tcMar>
              <w:top w:w="0" w:type="dxa"/>
              <w:left w:w="108" w:type="dxa"/>
              <w:bottom w:w="0" w:type="dxa"/>
              <w:right w:w="108" w:type="dxa"/>
            </w:tcMar>
          </w:tcPr>
          <w:p w14:paraId="6366F285" w14:textId="77777777" w:rsidR="00622E88" w:rsidRDefault="00DE2D26" w:rsidP="00B57E67">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Расположенная сверху высокоскоростная статическая камера, охватывающая движение испытываемого автомобиля от минимум 3 м перед линией отсчёта VSB до минимум 5 м после линии отсчёта VSB</w:t>
            </w:r>
          </w:p>
        </w:tc>
      </w:tr>
      <w:tr w:rsidR="00622E88" w14:paraId="4B7F0731" w14:textId="77777777" w:rsidTr="00B57E67">
        <w:tc>
          <w:tcPr>
            <w:tcW w:w="843" w:type="dxa"/>
            <w:tcMar>
              <w:top w:w="0" w:type="dxa"/>
              <w:left w:w="108" w:type="dxa"/>
              <w:bottom w:w="0" w:type="dxa"/>
              <w:right w:w="108" w:type="dxa"/>
            </w:tcMar>
          </w:tcPr>
          <w:p w14:paraId="6FA7C900" w14:textId="77777777" w:rsidR="00622E88" w:rsidRDefault="00DE2D26" w:rsidP="00B57E67">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D</w:t>
            </w:r>
          </w:p>
        </w:tc>
        <w:tc>
          <w:tcPr>
            <w:tcW w:w="1534" w:type="dxa"/>
            <w:tcMar>
              <w:top w:w="0" w:type="dxa"/>
              <w:left w:w="108" w:type="dxa"/>
              <w:bottom w:w="0" w:type="dxa"/>
              <w:right w:w="108" w:type="dxa"/>
            </w:tcMar>
          </w:tcPr>
          <w:p w14:paraId="12D6F9D1" w14:textId="77777777" w:rsidR="00622E88" w:rsidRDefault="00DE2D26" w:rsidP="00B57E67">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Рекомендуемая</w:t>
            </w:r>
          </w:p>
        </w:tc>
        <w:tc>
          <w:tcPr>
            <w:tcW w:w="7193" w:type="dxa"/>
            <w:tcMar>
              <w:top w:w="0" w:type="dxa"/>
              <w:left w:w="108" w:type="dxa"/>
              <w:bottom w:w="0" w:type="dxa"/>
              <w:right w:w="108" w:type="dxa"/>
            </w:tcMar>
          </w:tcPr>
          <w:p w14:paraId="5C3A814B" w14:textId="77777777" w:rsidR="00622E88" w:rsidRDefault="00DE2D26" w:rsidP="00B57E67">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Расположенная сверху высокоскоростная статическая камера, которая совместно с камерой C охватывает движение испытываемого автомобиля от минимум 8 м перед линией отсчёта VSB и до минимум 5 м после линии отсчёта VSB</w:t>
            </w:r>
          </w:p>
        </w:tc>
      </w:tr>
      <w:tr w:rsidR="00622E88" w14:paraId="0F24F5C2" w14:textId="77777777" w:rsidTr="00B57E67">
        <w:tc>
          <w:tcPr>
            <w:tcW w:w="843" w:type="dxa"/>
            <w:tcMar>
              <w:top w:w="0" w:type="dxa"/>
              <w:left w:w="108" w:type="dxa"/>
              <w:bottom w:w="0" w:type="dxa"/>
              <w:right w:w="108" w:type="dxa"/>
            </w:tcMar>
          </w:tcPr>
          <w:p w14:paraId="6343C0AF" w14:textId="77777777" w:rsidR="00622E88" w:rsidRDefault="00DE2D26" w:rsidP="00B57E67">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E</w:t>
            </w:r>
          </w:p>
        </w:tc>
        <w:tc>
          <w:tcPr>
            <w:tcW w:w="1534" w:type="dxa"/>
            <w:tcMar>
              <w:top w:w="0" w:type="dxa"/>
              <w:left w:w="108" w:type="dxa"/>
              <w:bottom w:w="0" w:type="dxa"/>
              <w:right w:w="108" w:type="dxa"/>
            </w:tcMar>
          </w:tcPr>
          <w:p w14:paraId="3943EA44" w14:textId="77777777" w:rsidR="00622E88" w:rsidRDefault="00DE2D26" w:rsidP="00B57E67">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Рекомендуемая</w:t>
            </w:r>
          </w:p>
        </w:tc>
        <w:tc>
          <w:tcPr>
            <w:tcW w:w="7193" w:type="dxa"/>
            <w:tcMar>
              <w:top w:w="0" w:type="dxa"/>
              <w:left w:w="108" w:type="dxa"/>
              <w:bottom w:w="0" w:type="dxa"/>
              <w:right w:w="108" w:type="dxa"/>
            </w:tcMar>
          </w:tcPr>
          <w:p w14:paraId="7D7F13BB" w14:textId="77777777" w:rsidR="00622E88" w:rsidRDefault="00DE2D26" w:rsidP="00B57E67">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 xml:space="preserve">Камера для панорамной съёмки в реальном времени, расположенная под </w:t>
            </w:r>
            <w:r>
              <w:rPr>
                <w:rFonts w:ascii="Times New Roman" w:eastAsia="Times New Roman" w:hAnsi="Times New Roman" w:cs="Times New Roman"/>
                <w:sz w:val="20"/>
              </w:rPr>
              <w:lastRenderedPageBreak/>
              <w:t>прямыми углами к пути приближения автомобиля</w:t>
            </w:r>
          </w:p>
        </w:tc>
      </w:tr>
      <w:tr w:rsidR="00622E88" w14:paraId="579C5D1C" w14:textId="77777777" w:rsidTr="00B57E67">
        <w:tc>
          <w:tcPr>
            <w:tcW w:w="843" w:type="dxa"/>
            <w:tcMar>
              <w:top w:w="0" w:type="dxa"/>
              <w:left w:w="108" w:type="dxa"/>
              <w:bottom w:w="0" w:type="dxa"/>
              <w:right w:w="108" w:type="dxa"/>
            </w:tcMar>
          </w:tcPr>
          <w:p w14:paraId="17F4BAAB" w14:textId="77777777" w:rsidR="00622E88" w:rsidRDefault="00DE2D26" w:rsidP="00B57E67">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lastRenderedPageBreak/>
              <w:t>F</w:t>
            </w:r>
          </w:p>
        </w:tc>
        <w:tc>
          <w:tcPr>
            <w:tcW w:w="1534" w:type="dxa"/>
            <w:tcMar>
              <w:top w:w="0" w:type="dxa"/>
              <w:left w:w="108" w:type="dxa"/>
              <w:bottom w:w="0" w:type="dxa"/>
              <w:right w:w="108" w:type="dxa"/>
            </w:tcMar>
          </w:tcPr>
          <w:p w14:paraId="22A9E586" w14:textId="77777777" w:rsidR="00622E88" w:rsidRDefault="00DE2D26" w:rsidP="00B57E67">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Рекомендуемая</w:t>
            </w:r>
          </w:p>
        </w:tc>
        <w:tc>
          <w:tcPr>
            <w:tcW w:w="7193" w:type="dxa"/>
            <w:tcMar>
              <w:top w:w="0" w:type="dxa"/>
              <w:left w:w="108" w:type="dxa"/>
              <w:bottom w:w="0" w:type="dxa"/>
              <w:right w:w="108" w:type="dxa"/>
            </w:tcMar>
          </w:tcPr>
          <w:p w14:paraId="6AD71062" w14:textId="77777777" w:rsidR="00622E88" w:rsidRDefault="00DE2D26" w:rsidP="00B57E67">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Высокоскоростная статическая камера, расположенная на земле, для регистрации взаимодействия испытательного автомобиля и VSB</w:t>
            </w:r>
          </w:p>
        </w:tc>
      </w:tr>
    </w:tbl>
    <w:p w14:paraId="24ACEF63" w14:textId="77777777" w:rsidR="00622E88" w:rsidRDefault="00622E88">
      <w:pPr>
        <w:spacing w:after="0" w:line="240" w:lineRule="auto"/>
        <w:ind w:firstLine="567"/>
        <w:jc w:val="both"/>
        <w:rPr>
          <w:rFonts w:ascii="Times New Roman" w:eastAsia="Times New Roman" w:hAnsi="Times New Roman" w:cs="Times New Roman"/>
          <w:sz w:val="24"/>
        </w:rPr>
      </w:pPr>
    </w:p>
    <w:tbl>
      <w:tblPr>
        <w:tblStyle w:val="afd"/>
        <w:tblW w:w="9568" w:type="dxa"/>
        <w:tblInd w:w="0" w:type="dxa"/>
        <w:tblBorders>
          <w:top w:val="none" w:sz="0" w:space="0" w:color="000000"/>
          <w:left w:val="none" w:sz="0" w:space="0" w:color="000000"/>
          <w:bottom w:val="none" w:sz="0" w:space="0" w:color="000000"/>
          <w:right w:val="none" w:sz="0" w:space="0" w:color="000000"/>
        </w:tblBorders>
        <w:tblLook w:val="0600" w:firstRow="0" w:lastRow="0" w:firstColumn="0" w:lastColumn="0" w:noHBand="1" w:noVBand="1"/>
      </w:tblPr>
      <w:tblGrid>
        <w:gridCol w:w="3084"/>
        <w:gridCol w:w="6484"/>
      </w:tblGrid>
      <w:tr w:rsidR="00622E88" w14:paraId="525F0408" w14:textId="77777777">
        <w:tc>
          <w:tcPr>
            <w:tcW w:w="3084"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1968783E"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b/>
                <w:sz w:val="20"/>
              </w:rPr>
              <w:t>Обозначения</w:t>
            </w:r>
          </w:p>
        </w:tc>
        <w:tc>
          <w:tcPr>
            <w:tcW w:w="6484"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57D99CBE" w14:textId="77777777" w:rsidR="00622E88" w:rsidRDefault="00622E88" w:rsidP="006A281B">
            <w:pPr>
              <w:spacing w:after="0" w:line="240" w:lineRule="auto"/>
              <w:jc w:val="both"/>
              <w:rPr>
                <w:rFonts w:ascii="Times New Roman" w:eastAsia="Times New Roman" w:hAnsi="Times New Roman" w:cs="Times New Roman"/>
                <w:sz w:val="20"/>
              </w:rPr>
            </w:pPr>
          </w:p>
        </w:tc>
      </w:tr>
      <w:tr w:rsidR="00622E88" w14:paraId="78DD7BE7" w14:textId="77777777">
        <w:tc>
          <w:tcPr>
            <w:tcW w:w="3084"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22A8D09"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1 Испытательный автомобиль</w:t>
            </w:r>
          </w:p>
        </w:tc>
        <w:tc>
          <w:tcPr>
            <w:tcW w:w="6484"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55715BD9"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4 Линия отсчёта VSB</w:t>
            </w:r>
          </w:p>
        </w:tc>
      </w:tr>
      <w:tr w:rsidR="00622E88" w14:paraId="1796467D" w14:textId="77777777">
        <w:tc>
          <w:tcPr>
            <w:tcW w:w="3084"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63E75895"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2 Фундамент VSB</w:t>
            </w:r>
          </w:p>
        </w:tc>
        <w:tc>
          <w:tcPr>
            <w:tcW w:w="6484"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3D3E3C26"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X Расстояние между значениями длины одного и двух испытательных автомобилей</w:t>
            </w:r>
          </w:p>
        </w:tc>
      </w:tr>
      <w:tr w:rsidR="00622E88" w14:paraId="46511B64" w14:textId="77777777">
        <w:tc>
          <w:tcPr>
            <w:tcW w:w="3084"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B1AE43A"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3 VSB</w:t>
            </w:r>
          </w:p>
        </w:tc>
        <w:tc>
          <w:tcPr>
            <w:tcW w:w="6484"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51B27576" w14:textId="77777777" w:rsidR="00622E88" w:rsidRDefault="00622E88" w:rsidP="006A281B">
            <w:pPr>
              <w:spacing w:after="0" w:line="240" w:lineRule="auto"/>
              <w:jc w:val="both"/>
              <w:rPr>
                <w:rFonts w:ascii="Times New Roman" w:eastAsia="Times New Roman" w:hAnsi="Times New Roman" w:cs="Times New Roman"/>
                <w:sz w:val="20"/>
              </w:rPr>
            </w:pPr>
          </w:p>
        </w:tc>
      </w:tr>
    </w:tbl>
    <w:p w14:paraId="309497E8" w14:textId="77777777" w:rsidR="00622E88" w:rsidRDefault="00622E88">
      <w:pPr>
        <w:spacing w:after="0" w:line="240" w:lineRule="auto"/>
        <w:ind w:firstLine="567"/>
        <w:jc w:val="both"/>
        <w:rPr>
          <w:rFonts w:ascii="Times New Roman" w:eastAsia="Times New Roman" w:hAnsi="Times New Roman" w:cs="Times New Roman"/>
          <w:sz w:val="24"/>
        </w:rPr>
      </w:pPr>
    </w:p>
    <w:p w14:paraId="4F946B2F"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1 - Камеры A, E и F показаны на иллюстрации как расположенные на определённых сторонах VSB, но они могут также располагаться на противоположных сторонах по отношению к центральной линии автомобиля, хотя камеры A и F не должны быть на одной стороне.</w:t>
      </w:r>
    </w:p>
    <w:p w14:paraId="48CB998D"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2 - Расстояние X (от первичной точки контакта до камеры E) зависит от используемого испытательного автомобиля. Например, использование испытательного автомобиля N2A с полной длиной автомобиля 7,61 м предполагает, что значение X между 7,61 м и 15,22 м.</w:t>
      </w:r>
    </w:p>
    <w:p w14:paraId="45CE8B7E" w14:textId="77777777" w:rsidR="00622E88" w:rsidRDefault="00622E88">
      <w:pPr>
        <w:spacing w:after="0" w:line="240" w:lineRule="auto"/>
        <w:ind w:firstLine="567"/>
        <w:jc w:val="both"/>
        <w:rPr>
          <w:rFonts w:ascii="Times New Roman" w:eastAsia="Times New Roman" w:hAnsi="Times New Roman" w:cs="Times New Roman"/>
          <w:sz w:val="20"/>
        </w:rPr>
      </w:pPr>
    </w:p>
    <w:p w14:paraId="1FCA2F60" w14:textId="77777777" w:rsidR="00622E88" w:rsidRDefault="00DE2D26">
      <w:pPr>
        <w:spacing w:after="0" w:line="240" w:lineRule="auto"/>
        <w:ind w:firstLine="567"/>
        <w:jc w:val="center"/>
        <w:rPr>
          <w:rFonts w:ascii="Times New Roman" w:eastAsia="Times New Roman" w:hAnsi="Times New Roman" w:cs="Times New Roman"/>
          <w:b/>
          <w:sz w:val="24"/>
        </w:rPr>
      </w:pPr>
      <w:r>
        <w:rPr>
          <w:rFonts w:ascii="Times New Roman" w:eastAsia="Times New Roman" w:hAnsi="Times New Roman" w:cs="Times New Roman"/>
          <w:b/>
          <w:sz w:val="24"/>
        </w:rPr>
        <w:t>Рисунок 9 - Расположение требуемых рекомендуемых камер</w:t>
      </w:r>
    </w:p>
    <w:p w14:paraId="2A883E1C" w14:textId="77777777" w:rsidR="00622E88" w:rsidRDefault="00622E88">
      <w:pPr>
        <w:spacing w:after="0" w:line="240" w:lineRule="auto"/>
        <w:ind w:firstLine="567"/>
        <w:jc w:val="center"/>
        <w:rPr>
          <w:rFonts w:ascii="Times New Roman" w:eastAsia="Times New Roman" w:hAnsi="Times New Roman" w:cs="Times New Roman"/>
          <w:b/>
          <w:sz w:val="24"/>
        </w:rPr>
      </w:pPr>
    </w:p>
    <w:p w14:paraId="47C36F8B"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6.1.9</w:t>
      </w:r>
      <w:r>
        <w:rPr>
          <w:rFonts w:ascii="Times New Roman" w:eastAsia="Times New Roman" w:hAnsi="Times New Roman" w:cs="Times New Roman"/>
          <w:b/>
          <w:sz w:val="24"/>
        </w:rPr>
        <w:t xml:space="preserve"> </w:t>
      </w:r>
      <w:r>
        <w:rPr>
          <w:rFonts w:ascii="Times New Roman" w:eastAsia="Times New Roman" w:hAnsi="Times New Roman" w:cs="Times New Roman"/>
          <w:sz w:val="24"/>
        </w:rPr>
        <w:t>Испытательный блок вторжения пешехода,</w:t>
      </w:r>
      <w:r>
        <w:rPr>
          <w:rFonts w:ascii="Times New Roman" w:eastAsia="Times New Roman" w:hAnsi="Times New Roman" w:cs="Times New Roman"/>
          <w:b/>
          <w:sz w:val="24"/>
        </w:rPr>
        <w:t xml:space="preserve"> </w:t>
      </w:r>
      <w:r>
        <w:rPr>
          <w:rFonts w:ascii="Times New Roman" w:eastAsia="Times New Roman" w:hAnsi="Times New Roman" w:cs="Times New Roman"/>
          <w:sz w:val="24"/>
        </w:rPr>
        <w:t>соответствующий размерам, указанным на рисунке 10.</w:t>
      </w:r>
    </w:p>
    <w:p w14:paraId="2F9B0A41" w14:textId="77777777" w:rsidR="00622E88" w:rsidRDefault="00622E88">
      <w:pPr>
        <w:spacing w:after="0" w:line="240" w:lineRule="auto"/>
        <w:jc w:val="both"/>
        <w:rPr>
          <w:rFonts w:ascii="Times New Roman" w:eastAsia="Times New Roman" w:hAnsi="Times New Roman" w:cs="Times New Roman"/>
          <w:sz w:val="24"/>
        </w:rPr>
      </w:pPr>
    </w:p>
    <w:p w14:paraId="69E52286"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1 - Примеры VSB, которые могут оцениваться этим методом - заборы, ставни для целей безопасности, ворота и калитки, которые могут использоваться для контроля доступа транспорта и пешеходов.</w:t>
      </w:r>
    </w:p>
    <w:p w14:paraId="096980DF" w14:textId="6186F9A0" w:rsidR="006A281B"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 xml:space="preserve">Примечание 2 - Это оборудование </w:t>
      </w:r>
      <w:proofErr w:type="gramStart"/>
      <w:r>
        <w:rPr>
          <w:rFonts w:ascii="Times New Roman" w:eastAsia="Times New Roman" w:hAnsi="Times New Roman" w:cs="Times New Roman"/>
          <w:sz w:val="20"/>
        </w:rPr>
        <w:t>требуется</w:t>
      </w:r>
      <w:proofErr w:type="gramEnd"/>
      <w:r>
        <w:rPr>
          <w:rFonts w:ascii="Times New Roman" w:eastAsia="Times New Roman" w:hAnsi="Times New Roman" w:cs="Times New Roman"/>
          <w:sz w:val="20"/>
        </w:rPr>
        <w:t xml:space="preserve"> только если необходимы данные о доступе посторонних пешеходов.</w:t>
      </w:r>
    </w:p>
    <w:p w14:paraId="55EE1CD1" w14:textId="77777777" w:rsidR="00622E88" w:rsidRDefault="00DE2D26">
      <w:pPr>
        <w:spacing w:after="0" w:line="240" w:lineRule="auto"/>
        <w:ind w:firstLine="567"/>
        <w:jc w:val="right"/>
        <w:rPr>
          <w:rFonts w:ascii="Times New Roman" w:eastAsia="Times New Roman" w:hAnsi="Times New Roman" w:cs="Times New Roman"/>
          <w:sz w:val="20"/>
        </w:rPr>
      </w:pPr>
      <w:r>
        <w:rPr>
          <w:rFonts w:ascii="Times New Roman" w:eastAsia="Times New Roman" w:hAnsi="Times New Roman" w:cs="Times New Roman"/>
          <w:sz w:val="20"/>
        </w:rPr>
        <w:t>Размеры в миллиметрах</w:t>
      </w:r>
    </w:p>
    <w:p w14:paraId="2AD4737D" w14:textId="77777777" w:rsidR="00622E88" w:rsidRDefault="00DE2D26">
      <w:pPr>
        <w:spacing w:after="0" w:line="240" w:lineRule="auto"/>
        <w:ind w:firstLine="567"/>
        <w:jc w:val="center"/>
        <w:rPr>
          <w:rFonts w:ascii="Times New Roman" w:eastAsia="Times New Roman" w:hAnsi="Times New Roman" w:cs="Times New Roman"/>
          <w:sz w:val="20"/>
        </w:rPr>
      </w:pPr>
      <w:r>
        <w:rPr>
          <w:noProof/>
          <w:lang w:eastAsia="zh-CN"/>
        </w:rPr>
        <w:drawing>
          <wp:inline distT="0" distB="0" distL="0" distR="0" wp14:anchorId="1357A2AF" wp14:editId="3B287390">
            <wp:extent cx="1530927" cy="1309254"/>
            <wp:effectExtent l="0" t="0" r="0" b="5715"/>
            <wp:docPr id="33" name="Drawing 32"/>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pic:cNvPicPr>
                  </pic:nvPicPr>
                  <pic:blipFill>
                    <a:blip r:embed="rId43"/>
                    <a:stretch>
                      <a:fillRect/>
                    </a:stretch>
                  </pic:blipFill>
                  <pic:spPr>
                    <a:xfrm>
                      <a:off x="0" y="0"/>
                      <a:ext cx="1531990" cy="1310163"/>
                    </a:xfrm>
                    <a:prstGeom prst="rect">
                      <a:avLst/>
                    </a:prstGeom>
                  </pic:spPr>
                </pic:pic>
              </a:graphicData>
            </a:graphic>
          </wp:inline>
        </w:drawing>
      </w:r>
    </w:p>
    <w:p w14:paraId="335F5C07"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Данные о форме и размерах испытательных блоков можно получить из LPS 1175.</w:t>
      </w:r>
    </w:p>
    <w:p w14:paraId="6C5A354F" w14:textId="77777777" w:rsidR="00622E88" w:rsidRDefault="00622E88">
      <w:pPr>
        <w:spacing w:after="0" w:line="240" w:lineRule="auto"/>
        <w:ind w:firstLine="567"/>
        <w:jc w:val="both"/>
        <w:rPr>
          <w:rFonts w:ascii="Times New Roman" w:eastAsia="Times New Roman" w:hAnsi="Times New Roman" w:cs="Times New Roman"/>
          <w:sz w:val="20"/>
        </w:rPr>
      </w:pPr>
    </w:p>
    <w:p w14:paraId="5BBBFD73" w14:textId="77777777" w:rsidR="00622E88" w:rsidRDefault="00DE2D26">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Рисунок 10 - Испытательный блок вторжения пешеходов (нормативный, когда выполняется оценка доступа посторонних пешеходов)</w:t>
      </w:r>
    </w:p>
    <w:p w14:paraId="55F71864" w14:textId="77777777" w:rsidR="00622E88" w:rsidRDefault="00622E88">
      <w:pPr>
        <w:spacing w:after="0" w:line="240" w:lineRule="auto"/>
        <w:jc w:val="center"/>
        <w:rPr>
          <w:rFonts w:ascii="Times New Roman" w:eastAsia="Times New Roman" w:hAnsi="Times New Roman" w:cs="Times New Roman"/>
          <w:b/>
          <w:sz w:val="24"/>
        </w:rPr>
      </w:pPr>
    </w:p>
    <w:p w14:paraId="036F9896"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6.2 Место испытаний</w:t>
      </w:r>
    </w:p>
    <w:p w14:paraId="6B3D6750" w14:textId="77777777" w:rsidR="00622E88" w:rsidRDefault="00622E88">
      <w:pPr>
        <w:spacing w:after="0" w:line="240" w:lineRule="auto"/>
        <w:ind w:firstLine="567"/>
        <w:jc w:val="both"/>
        <w:rPr>
          <w:rFonts w:ascii="Times New Roman" w:eastAsia="Times New Roman" w:hAnsi="Times New Roman" w:cs="Times New Roman"/>
          <w:b/>
          <w:sz w:val="24"/>
        </w:rPr>
      </w:pPr>
    </w:p>
    <w:p w14:paraId="2DB16A70"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6.2.1</w:t>
      </w:r>
      <w:r>
        <w:rPr>
          <w:rFonts w:ascii="Times New Roman" w:eastAsia="Times New Roman" w:hAnsi="Times New Roman" w:cs="Times New Roman"/>
          <w:b/>
          <w:sz w:val="24"/>
        </w:rPr>
        <w:t xml:space="preserve"> </w:t>
      </w:r>
      <w:r>
        <w:rPr>
          <w:rFonts w:ascii="Times New Roman" w:eastAsia="Times New Roman" w:hAnsi="Times New Roman" w:cs="Times New Roman"/>
          <w:sz w:val="24"/>
        </w:rPr>
        <w:t>Земля на месте испытаний должна быть плоской с градиентом не более 2,5 % в любой плоскости. Место испытаний должно иметь достаточный размер, чтобы испытательный автомобиль получил достаточное ускорение до требующейся скорости и был управляемым таким образом, чтобы путь движения автомобиля до VSB был стабильным (при пренебрежимом качении, раскачке и рыскании).</w:t>
      </w:r>
    </w:p>
    <w:p w14:paraId="0A4D26A1"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6.2.2</w:t>
      </w:r>
      <w:r>
        <w:rPr>
          <w:rFonts w:ascii="Times New Roman" w:eastAsia="Times New Roman" w:hAnsi="Times New Roman" w:cs="Times New Roman"/>
          <w:b/>
          <w:sz w:val="24"/>
        </w:rPr>
        <w:t xml:space="preserve"> </w:t>
      </w:r>
      <w:r>
        <w:rPr>
          <w:rFonts w:ascii="Times New Roman" w:eastAsia="Times New Roman" w:hAnsi="Times New Roman" w:cs="Times New Roman"/>
          <w:sz w:val="24"/>
        </w:rPr>
        <w:t>Грунт места испытаний, VSB и фундамент VSB должны иметь ровную поверхность и должны быть во время испытаний очищены от стоячей воды (например луж), льда и/или снега.</w:t>
      </w:r>
    </w:p>
    <w:p w14:paraId="4CCF9D18"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6.2.3</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Должны быть приняты меры по минимизации количества пыли или образования брызг воды на грунте места испытаний и испытательном автомобиле во </w:t>
      </w:r>
      <w:r>
        <w:rPr>
          <w:rFonts w:ascii="Times New Roman" w:eastAsia="Times New Roman" w:hAnsi="Times New Roman" w:cs="Times New Roman"/>
          <w:sz w:val="24"/>
        </w:rPr>
        <w:lastRenderedPageBreak/>
        <w:t>время испытаний ударами, таким образом, чтобы фотографические регистрации не были затемнены.</w:t>
      </w:r>
    </w:p>
    <w:p w14:paraId="53CA7ACF"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6.2.4 Для создания возможности оценки выходных характеристик испытываемого автомобиля, грунт места испытаний должен быть расширен не менее чем на 25 м за пределы тыльной области VSB и должен быть твёрдым и свободным от препятствий (например оборудования, запасов материалов, излишнего VSB).</w:t>
      </w:r>
    </w:p>
    <w:p w14:paraId="19D62FEB" w14:textId="04A7DB8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6.2.5</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Грунт места испытаний должен быть маркирован для указания линии отсчёта VSB и определения после соударения расстояния </w:t>
      </w:r>
      <w:r w:rsidR="00F057CE">
        <w:rPr>
          <w:rFonts w:ascii="Times New Roman" w:eastAsia="Times New Roman" w:hAnsi="Times New Roman" w:cs="Times New Roman"/>
          <w:sz w:val="24"/>
        </w:rPr>
        <w:t>проникновения</w:t>
      </w:r>
      <w:r>
        <w:rPr>
          <w:rFonts w:ascii="Times New Roman" w:eastAsia="Times New Roman" w:hAnsi="Times New Roman" w:cs="Times New Roman"/>
          <w:sz w:val="24"/>
        </w:rPr>
        <w:t xml:space="preserve"> автомобиля (статического и динамического), расстояния до основных обломков и координат основных обломков.</w:t>
      </w:r>
    </w:p>
    <w:p w14:paraId="48F9003F" w14:textId="77777777" w:rsidR="00622E88" w:rsidRDefault="00622E88">
      <w:pPr>
        <w:spacing w:after="0" w:line="240" w:lineRule="auto"/>
        <w:ind w:firstLine="567"/>
        <w:jc w:val="both"/>
        <w:rPr>
          <w:rFonts w:ascii="Times New Roman" w:eastAsia="Times New Roman" w:hAnsi="Times New Roman" w:cs="Times New Roman"/>
          <w:sz w:val="24"/>
        </w:rPr>
      </w:pPr>
    </w:p>
    <w:p w14:paraId="138B3B5E"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1 - Подходящие способы маркировки грунта места испытаний – контрастные цвета, включающие окрашенные линии и сетки или целевые маркеры.</w:t>
      </w:r>
    </w:p>
    <w:p w14:paraId="5F714DC1" w14:textId="53EFAAB5"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2 - Маркировки, показывающие номинальные расстояния за линией отсчёта VSB (</w:t>
      </w:r>
      <w:proofErr w:type="gramStart"/>
      <w:r>
        <w:rPr>
          <w:rFonts w:ascii="Times New Roman" w:eastAsia="Times New Roman" w:hAnsi="Times New Roman" w:cs="Times New Roman"/>
          <w:sz w:val="20"/>
        </w:rPr>
        <w:t>например</w:t>
      </w:r>
      <w:proofErr w:type="gramEnd"/>
      <w:r>
        <w:rPr>
          <w:rFonts w:ascii="Times New Roman" w:eastAsia="Times New Roman" w:hAnsi="Times New Roman" w:cs="Times New Roman"/>
          <w:sz w:val="20"/>
        </w:rPr>
        <w:t xml:space="preserve"> 1 м, 2 м, 3 м, 4 м, 5 м; см. рисунок 5), могут быть использованы в качестве визуальной помощи при установке навесных камер и оказания помощи при измерениях расстояния </w:t>
      </w:r>
      <w:r w:rsidR="00F057CE">
        <w:rPr>
          <w:rFonts w:ascii="Times New Roman" w:eastAsia="Times New Roman" w:hAnsi="Times New Roman" w:cs="Times New Roman"/>
          <w:sz w:val="20"/>
        </w:rPr>
        <w:t>проникновения</w:t>
      </w:r>
      <w:r>
        <w:rPr>
          <w:rFonts w:ascii="Times New Roman" w:eastAsia="Times New Roman" w:hAnsi="Times New Roman" w:cs="Times New Roman"/>
          <w:sz w:val="20"/>
        </w:rPr>
        <w:t xml:space="preserve"> автомобиля (статического и динамического), расстояния до основных обломков (см. рисунок 6) и координат основных обломков (см. рисунок 7).</w:t>
      </w:r>
    </w:p>
    <w:p w14:paraId="18C0BF54" w14:textId="77777777" w:rsidR="00622E88" w:rsidRDefault="00622E88">
      <w:pPr>
        <w:spacing w:after="0" w:line="240" w:lineRule="auto"/>
        <w:ind w:firstLine="567"/>
        <w:jc w:val="both"/>
        <w:rPr>
          <w:rFonts w:ascii="Times New Roman" w:eastAsia="Times New Roman" w:hAnsi="Times New Roman" w:cs="Times New Roman"/>
          <w:sz w:val="24"/>
        </w:rPr>
      </w:pPr>
    </w:p>
    <w:p w14:paraId="3578C7AB"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6.3 Целевая точка удара, первичная точка контакта и угол удара</w:t>
      </w:r>
    </w:p>
    <w:p w14:paraId="7590AFE7" w14:textId="77777777" w:rsidR="00622E88" w:rsidRDefault="00622E88">
      <w:pPr>
        <w:spacing w:after="0" w:line="240" w:lineRule="auto"/>
        <w:ind w:firstLine="567"/>
        <w:jc w:val="both"/>
        <w:rPr>
          <w:rFonts w:ascii="Times New Roman" w:eastAsia="Times New Roman" w:hAnsi="Times New Roman" w:cs="Times New Roman"/>
          <w:b/>
          <w:sz w:val="24"/>
        </w:rPr>
      </w:pPr>
    </w:p>
    <w:p w14:paraId="4AB92761"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6.3.1 Целевая точка удара</w:t>
      </w:r>
    </w:p>
    <w:p w14:paraId="3C2894D2" w14:textId="77777777" w:rsidR="00622E88" w:rsidRDefault="00622E88">
      <w:pPr>
        <w:spacing w:after="0" w:line="240" w:lineRule="auto"/>
        <w:ind w:firstLine="567"/>
        <w:jc w:val="both"/>
        <w:rPr>
          <w:rFonts w:ascii="Times New Roman" w:eastAsia="Times New Roman" w:hAnsi="Times New Roman" w:cs="Times New Roman"/>
          <w:b/>
          <w:sz w:val="24"/>
        </w:rPr>
      </w:pPr>
    </w:p>
    <w:p w14:paraId="7BE21B4B"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6.3.1.1</w:t>
      </w:r>
      <w:r>
        <w:rPr>
          <w:rFonts w:ascii="Times New Roman" w:eastAsia="Times New Roman" w:hAnsi="Times New Roman" w:cs="Times New Roman"/>
          <w:b/>
          <w:sz w:val="24"/>
        </w:rPr>
        <w:t xml:space="preserve"> </w:t>
      </w:r>
      <w:r>
        <w:rPr>
          <w:rFonts w:ascii="Times New Roman" w:eastAsia="Times New Roman" w:hAnsi="Times New Roman" w:cs="Times New Roman"/>
          <w:sz w:val="24"/>
        </w:rPr>
        <w:t>Если угол соударения &gt; 45°, целевая точка удара должна оцениваться с точностью, соответствующей таблице 2.</w:t>
      </w:r>
    </w:p>
    <w:p w14:paraId="2C3E18BD" w14:textId="77777777" w:rsidR="00622E88" w:rsidRDefault="00622E88">
      <w:pPr>
        <w:spacing w:after="0" w:line="240" w:lineRule="auto"/>
        <w:ind w:firstLine="567"/>
        <w:jc w:val="both"/>
        <w:rPr>
          <w:rFonts w:ascii="Times New Roman" w:eastAsia="Times New Roman" w:hAnsi="Times New Roman" w:cs="Times New Roman"/>
          <w:sz w:val="24"/>
        </w:rPr>
      </w:pPr>
    </w:p>
    <w:p w14:paraId="6547D450"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1 - Целевая точка удара определяется как пересечение между продольной центральной линией испытательного автомобиля и заданной боковой поверхностью поверхности удара VSB (см. 3.5.3).</w:t>
      </w:r>
    </w:p>
    <w:p w14:paraId="0FA8F01C"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2 - В случае применения столбиков (пассивных или активных) определение угла удара и целевой точки удара должно учитывать конструктивные особенности столбиков (например симметричность и конструкцию) и схему их фундамента (например наличие армирования и монтаж столбиков).</w:t>
      </w:r>
    </w:p>
    <w:p w14:paraId="5F101CFD" w14:textId="77777777" w:rsidR="00622E88" w:rsidRDefault="00622E88">
      <w:pPr>
        <w:spacing w:after="0" w:line="240" w:lineRule="auto"/>
        <w:ind w:firstLine="567"/>
        <w:jc w:val="both"/>
        <w:rPr>
          <w:rFonts w:ascii="Times New Roman" w:eastAsia="Times New Roman" w:hAnsi="Times New Roman" w:cs="Times New Roman"/>
          <w:b/>
          <w:sz w:val="24"/>
        </w:rPr>
      </w:pPr>
    </w:p>
    <w:p w14:paraId="0835064E"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sz w:val="24"/>
        </w:rPr>
        <w:t xml:space="preserve">6.3.1.2 </w:t>
      </w:r>
      <w:r>
        <w:rPr>
          <w:rFonts w:ascii="Times New Roman" w:eastAsia="Times New Roman" w:hAnsi="Times New Roman" w:cs="Times New Roman"/>
          <w:sz w:val="24"/>
        </w:rPr>
        <w:t>В отчёте по испытаниям должно быть приведено обоснование выбора расположения целевой точки контакта на VSB (см. 6.8.1).</w:t>
      </w:r>
    </w:p>
    <w:p w14:paraId="753FA37E" w14:textId="77777777" w:rsidR="00622E88" w:rsidRDefault="00622E88">
      <w:pPr>
        <w:spacing w:after="0" w:line="240" w:lineRule="auto"/>
        <w:ind w:firstLine="567"/>
        <w:jc w:val="both"/>
        <w:rPr>
          <w:rFonts w:ascii="Times New Roman" w:eastAsia="Times New Roman" w:hAnsi="Times New Roman" w:cs="Times New Roman"/>
          <w:sz w:val="24"/>
        </w:rPr>
      </w:pPr>
    </w:p>
    <w:p w14:paraId="25700BB7"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При любых VSB необходимо учитывать мнения заинтересованных сторон (например конечного пользователя, испытательной станции, клиента, достаточно опытных специалистов) при оценке влияния места целевой точки удара на характеристики VSB, получаемые при испытаниях ударом автомобиля. Конструктивные особенности (например типы петлевых креплений, соединения, стержни, фундамент VSB) могут уменьшить способность сопротивления VSB продвижению автомобиля.</w:t>
      </w:r>
    </w:p>
    <w:p w14:paraId="567E3788" w14:textId="77777777" w:rsidR="00622E88" w:rsidRDefault="00622E88">
      <w:pPr>
        <w:spacing w:after="0" w:line="240" w:lineRule="auto"/>
        <w:ind w:firstLine="567"/>
        <w:jc w:val="both"/>
        <w:rPr>
          <w:rFonts w:ascii="Times New Roman" w:eastAsia="Times New Roman" w:hAnsi="Times New Roman" w:cs="Times New Roman"/>
          <w:sz w:val="24"/>
        </w:rPr>
      </w:pPr>
    </w:p>
    <w:p w14:paraId="43254442"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6.3.2 Первичная точка удара</w:t>
      </w:r>
    </w:p>
    <w:p w14:paraId="19E63E85" w14:textId="77777777" w:rsidR="006A281B" w:rsidRDefault="006A281B">
      <w:pPr>
        <w:spacing w:after="0" w:line="240" w:lineRule="auto"/>
        <w:ind w:firstLine="567"/>
        <w:jc w:val="both"/>
        <w:rPr>
          <w:rFonts w:ascii="Times New Roman" w:eastAsia="Times New Roman" w:hAnsi="Times New Roman" w:cs="Times New Roman"/>
          <w:b/>
          <w:sz w:val="24"/>
        </w:rPr>
      </w:pPr>
    </w:p>
    <w:p w14:paraId="07B86861"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Если угол удара ≤ 45°, при оценке точности удара автомобиля необходимо использовать первичную точку контакта (см. 3.5.4), и получаемая точность должна соответствовать таблице 2.</w:t>
      </w:r>
    </w:p>
    <w:p w14:paraId="488900E4" w14:textId="77777777" w:rsidR="00622E88" w:rsidRDefault="00622E88">
      <w:pPr>
        <w:spacing w:after="0" w:line="240" w:lineRule="auto"/>
        <w:ind w:firstLine="567"/>
        <w:jc w:val="both"/>
        <w:rPr>
          <w:rFonts w:ascii="Times New Roman" w:eastAsia="Times New Roman" w:hAnsi="Times New Roman" w:cs="Times New Roman"/>
          <w:sz w:val="24"/>
        </w:rPr>
      </w:pPr>
    </w:p>
    <w:p w14:paraId="4AF418BF"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Попадание в пределы допуска для первичной точки контакта (см. таблицу 2) трудно достижимо в случае малых углов удара (например ≤ 45°) вследствие того, что малые изменения углов приводят к значительным перемещениям начальной точки контакта вдоль по поверхности удара VSB. Попадание в пределы допусков угла удара (см. 6.3.3) не обязательно означает, что начальная точка контакта будет находиться в пределах допусков.</w:t>
      </w:r>
    </w:p>
    <w:p w14:paraId="11664323" w14:textId="77777777" w:rsidR="00622E88" w:rsidRDefault="00622E88">
      <w:pPr>
        <w:spacing w:after="0" w:line="240" w:lineRule="auto"/>
        <w:ind w:firstLine="567"/>
        <w:jc w:val="both"/>
        <w:rPr>
          <w:rFonts w:ascii="Times New Roman" w:eastAsia="Times New Roman" w:hAnsi="Times New Roman" w:cs="Times New Roman"/>
          <w:sz w:val="24"/>
        </w:rPr>
      </w:pPr>
    </w:p>
    <w:p w14:paraId="5B4FC4C9" w14:textId="77777777" w:rsidR="00B57E67" w:rsidRDefault="00B57E67">
      <w:pPr>
        <w:spacing w:after="0" w:line="240" w:lineRule="auto"/>
        <w:ind w:firstLine="567"/>
        <w:jc w:val="both"/>
        <w:rPr>
          <w:rFonts w:ascii="Times New Roman" w:eastAsia="Times New Roman" w:hAnsi="Times New Roman" w:cs="Times New Roman"/>
          <w:sz w:val="24"/>
        </w:rPr>
      </w:pPr>
    </w:p>
    <w:p w14:paraId="1B2A50D6" w14:textId="77777777" w:rsidR="00622E88" w:rsidRDefault="00DE2D26">
      <w:pPr>
        <w:spacing w:after="0" w:line="240" w:lineRule="auto"/>
        <w:ind w:firstLine="567"/>
        <w:jc w:val="center"/>
        <w:rPr>
          <w:rFonts w:ascii="Times New Roman" w:eastAsia="Times New Roman" w:hAnsi="Times New Roman" w:cs="Times New Roman"/>
          <w:sz w:val="24"/>
        </w:rPr>
      </w:pPr>
      <w:r>
        <w:rPr>
          <w:rFonts w:ascii="Times New Roman" w:eastAsia="Times New Roman" w:hAnsi="Times New Roman" w:cs="Times New Roman"/>
          <w:b/>
          <w:sz w:val="24"/>
        </w:rPr>
        <w:lastRenderedPageBreak/>
        <w:t>Таблица 2 - Точность целевой точки удара/точки первичного контакта при всех углах удара</w:t>
      </w:r>
    </w:p>
    <w:p w14:paraId="416BE148" w14:textId="77777777" w:rsidR="00622E88" w:rsidRDefault="00622E88">
      <w:pPr>
        <w:spacing w:after="0" w:line="240" w:lineRule="auto"/>
        <w:ind w:firstLine="567"/>
        <w:jc w:val="both"/>
        <w:rPr>
          <w:rFonts w:ascii="Times New Roman" w:eastAsia="Times New Roman" w:hAnsi="Times New Roman" w:cs="Times New Roman"/>
          <w:sz w:val="24"/>
        </w:rPr>
      </w:pPr>
    </w:p>
    <w:tbl>
      <w:tblPr>
        <w:tblStyle w:val="afe"/>
        <w:tblW w:w="9570" w:type="dxa"/>
        <w:tblInd w:w="0" w:type="dxa"/>
        <w:tblLook w:val="0600" w:firstRow="0" w:lastRow="0" w:firstColumn="0" w:lastColumn="0" w:noHBand="1" w:noVBand="1"/>
      </w:tblPr>
      <w:tblGrid>
        <w:gridCol w:w="4785"/>
        <w:gridCol w:w="4785"/>
      </w:tblGrid>
      <w:tr w:rsidR="00622E88" w14:paraId="4B258DC9" w14:textId="77777777" w:rsidTr="00B57E67">
        <w:tc>
          <w:tcPr>
            <w:tcW w:w="4785" w:type="dxa"/>
            <w:tcBorders>
              <w:bottom w:val="double" w:sz="4" w:space="0" w:color="auto"/>
            </w:tcBorders>
            <w:tcMar>
              <w:top w:w="0" w:type="dxa"/>
              <w:left w:w="108" w:type="dxa"/>
              <w:bottom w:w="0" w:type="dxa"/>
              <w:right w:w="108" w:type="dxa"/>
            </w:tcMar>
          </w:tcPr>
          <w:p w14:paraId="62AE6231" w14:textId="77777777" w:rsidR="00622E88" w:rsidRDefault="00DE2D26" w:rsidP="006A281B">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Ширина ударной поверхности VSB </w:t>
            </w:r>
            <w:r>
              <w:rPr>
                <w:rFonts w:ascii="Times New Roman" w:eastAsia="Times New Roman" w:hAnsi="Times New Roman" w:cs="Times New Roman"/>
                <w:sz w:val="24"/>
                <w:vertAlign w:val="superscript"/>
              </w:rPr>
              <w:t>A)</w:t>
            </w:r>
            <w:r>
              <w:rPr>
                <w:rFonts w:ascii="Times New Roman" w:eastAsia="Times New Roman" w:hAnsi="Times New Roman" w:cs="Times New Roman"/>
                <w:b/>
                <w:sz w:val="24"/>
              </w:rPr>
              <w:t xml:space="preserve">, </w:t>
            </w:r>
            <w:r>
              <w:rPr>
                <w:rFonts w:ascii="Times New Roman" w:eastAsia="Times New Roman" w:hAnsi="Times New Roman" w:cs="Times New Roman"/>
                <w:b/>
                <w:i/>
                <w:sz w:val="24"/>
              </w:rPr>
              <w:t>w</w:t>
            </w:r>
            <w:r>
              <w:rPr>
                <w:rFonts w:ascii="Times New Roman" w:eastAsia="Times New Roman" w:hAnsi="Times New Roman" w:cs="Times New Roman"/>
                <w:b/>
                <w:sz w:val="24"/>
              </w:rPr>
              <w:t xml:space="preserve"> </w:t>
            </w:r>
            <w:r>
              <w:rPr>
                <w:rFonts w:ascii="Times New Roman" w:eastAsia="Times New Roman" w:hAnsi="Times New Roman" w:cs="Times New Roman"/>
                <w:sz w:val="24"/>
                <w:vertAlign w:val="superscript"/>
              </w:rPr>
              <w:t>B)</w:t>
            </w:r>
          </w:p>
          <w:p w14:paraId="56F9E63D" w14:textId="77777777" w:rsidR="00622E88" w:rsidRDefault="00DE2D26" w:rsidP="006A281B">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мм</w:t>
            </w:r>
          </w:p>
        </w:tc>
        <w:tc>
          <w:tcPr>
            <w:tcW w:w="4785" w:type="dxa"/>
            <w:tcBorders>
              <w:bottom w:val="double" w:sz="4" w:space="0" w:color="auto"/>
            </w:tcBorders>
            <w:tcMar>
              <w:top w:w="0" w:type="dxa"/>
              <w:left w:w="108" w:type="dxa"/>
              <w:bottom w:w="0" w:type="dxa"/>
              <w:right w:w="108" w:type="dxa"/>
            </w:tcMar>
          </w:tcPr>
          <w:p w14:paraId="4C029657" w14:textId="77777777" w:rsidR="00622E88" w:rsidRDefault="00DE2D26" w:rsidP="006A281B">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Точность</w:t>
            </w:r>
          </w:p>
          <w:p w14:paraId="1A4E5BD4" w14:textId="77777777" w:rsidR="00622E88" w:rsidRDefault="00DE2D26" w:rsidP="006A281B">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мм</w:t>
            </w:r>
          </w:p>
        </w:tc>
      </w:tr>
      <w:tr w:rsidR="00622E88" w14:paraId="49A7A22B" w14:textId="77777777" w:rsidTr="00B57E67">
        <w:tc>
          <w:tcPr>
            <w:tcW w:w="4785" w:type="dxa"/>
            <w:tcBorders>
              <w:top w:val="double" w:sz="4" w:space="0" w:color="auto"/>
            </w:tcBorders>
            <w:tcMar>
              <w:top w:w="0" w:type="dxa"/>
              <w:left w:w="108" w:type="dxa"/>
              <w:bottom w:w="0" w:type="dxa"/>
              <w:right w:w="108" w:type="dxa"/>
            </w:tcMar>
          </w:tcPr>
          <w:p w14:paraId="7ABD3394"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i/>
                <w:sz w:val="20"/>
              </w:rPr>
              <w:t xml:space="preserve">w </w:t>
            </w:r>
            <w:r>
              <w:rPr>
                <w:rFonts w:ascii="Times New Roman" w:eastAsia="Times New Roman" w:hAnsi="Times New Roman" w:cs="Times New Roman"/>
                <w:sz w:val="20"/>
              </w:rPr>
              <w:t>&lt; 400</w:t>
            </w:r>
          </w:p>
        </w:tc>
        <w:tc>
          <w:tcPr>
            <w:tcW w:w="4785" w:type="dxa"/>
            <w:tcBorders>
              <w:top w:val="double" w:sz="4" w:space="0" w:color="auto"/>
            </w:tcBorders>
            <w:tcMar>
              <w:top w:w="0" w:type="dxa"/>
              <w:left w:w="108" w:type="dxa"/>
              <w:bottom w:w="0" w:type="dxa"/>
              <w:right w:w="108" w:type="dxa"/>
            </w:tcMar>
          </w:tcPr>
          <w:p w14:paraId="4770B39E"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±100</w:t>
            </w:r>
          </w:p>
        </w:tc>
      </w:tr>
      <w:tr w:rsidR="00622E88" w14:paraId="332500BB" w14:textId="77777777">
        <w:tc>
          <w:tcPr>
            <w:tcW w:w="4785" w:type="dxa"/>
            <w:tcMar>
              <w:top w:w="0" w:type="dxa"/>
              <w:left w:w="108" w:type="dxa"/>
              <w:bottom w:w="0" w:type="dxa"/>
              <w:right w:w="108" w:type="dxa"/>
            </w:tcMar>
          </w:tcPr>
          <w:p w14:paraId="3F05296F"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400 ≤ </w:t>
            </w:r>
            <w:r>
              <w:rPr>
                <w:rFonts w:ascii="Times New Roman" w:eastAsia="Times New Roman" w:hAnsi="Times New Roman" w:cs="Times New Roman"/>
                <w:i/>
                <w:sz w:val="20"/>
              </w:rPr>
              <w:t xml:space="preserve">w </w:t>
            </w:r>
            <w:r>
              <w:rPr>
                <w:rFonts w:ascii="Times New Roman" w:eastAsia="Times New Roman" w:hAnsi="Times New Roman" w:cs="Times New Roman"/>
                <w:sz w:val="20"/>
              </w:rPr>
              <w:t>&lt; 1 500</w:t>
            </w:r>
          </w:p>
        </w:tc>
        <w:tc>
          <w:tcPr>
            <w:tcW w:w="4785" w:type="dxa"/>
            <w:tcMar>
              <w:top w:w="0" w:type="dxa"/>
              <w:left w:w="108" w:type="dxa"/>
              <w:bottom w:w="0" w:type="dxa"/>
              <w:right w:w="108" w:type="dxa"/>
            </w:tcMar>
          </w:tcPr>
          <w:p w14:paraId="44134AAF"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±150</w:t>
            </w:r>
          </w:p>
        </w:tc>
      </w:tr>
      <w:tr w:rsidR="00622E88" w14:paraId="66022549" w14:textId="77777777">
        <w:tc>
          <w:tcPr>
            <w:tcW w:w="4785" w:type="dxa"/>
            <w:tcMar>
              <w:top w:w="0" w:type="dxa"/>
              <w:left w:w="108" w:type="dxa"/>
              <w:bottom w:w="0" w:type="dxa"/>
              <w:right w:w="108" w:type="dxa"/>
            </w:tcMar>
          </w:tcPr>
          <w:p w14:paraId="2D99C1A7"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1 500 ≤ </w:t>
            </w:r>
            <w:r>
              <w:rPr>
                <w:rFonts w:ascii="Times New Roman" w:eastAsia="Times New Roman" w:hAnsi="Times New Roman" w:cs="Times New Roman"/>
                <w:i/>
                <w:sz w:val="20"/>
              </w:rPr>
              <w:t>w</w:t>
            </w:r>
          </w:p>
        </w:tc>
        <w:tc>
          <w:tcPr>
            <w:tcW w:w="4785" w:type="dxa"/>
            <w:tcMar>
              <w:top w:w="0" w:type="dxa"/>
              <w:left w:w="108" w:type="dxa"/>
              <w:bottom w:w="0" w:type="dxa"/>
              <w:right w:w="108" w:type="dxa"/>
            </w:tcMar>
          </w:tcPr>
          <w:p w14:paraId="7EA6F496" w14:textId="77777777" w:rsidR="00622E88" w:rsidRDefault="00DE2D26" w:rsidP="006A281B">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±300</w:t>
            </w:r>
          </w:p>
        </w:tc>
      </w:tr>
      <w:tr w:rsidR="00622E88" w14:paraId="10526002" w14:textId="77777777">
        <w:tc>
          <w:tcPr>
            <w:tcW w:w="9570" w:type="dxa"/>
            <w:gridSpan w:val="2"/>
            <w:tcMar>
              <w:top w:w="0" w:type="dxa"/>
              <w:left w:w="108" w:type="dxa"/>
              <w:bottom w:w="0" w:type="dxa"/>
              <w:right w:w="108" w:type="dxa"/>
            </w:tcMar>
          </w:tcPr>
          <w:p w14:paraId="7B5D5907" w14:textId="77777777" w:rsidR="00622E88" w:rsidRDefault="00622E88" w:rsidP="006A281B">
            <w:pPr>
              <w:spacing w:after="0" w:line="240" w:lineRule="auto"/>
              <w:jc w:val="both"/>
              <w:rPr>
                <w:rFonts w:ascii="Times New Roman" w:eastAsia="Times New Roman" w:hAnsi="Times New Roman" w:cs="Times New Roman"/>
                <w:sz w:val="20"/>
              </w:rPr>
            </w:pPr>
          </w:p>
          <w:p w14:paraId="472D56E1"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Примечания</w:t>
            </w:r>
          </w:p>
          <w:p w14:paraId="316AE0F6"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1 Например если по клумбе с шириной поверхности удара 1400 мм производится удар испытательного автомобиля под углом удара 90°, точность определения целевой точки удара ± 150 мм.</w:t>
            </w:r>
          </w:p>
          <w:p w14:paraId="6C45146E"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2 Например, если по столбу с шириной поверхности удара 200 мм производится удар испытательного автомобиля под углом удара 30°, точность определения первичной точки контакта ± 100 мм.</w:t>
            </w:r>
          </w:p>
          <w:p w14:paraId="312DC2B6"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vertAlign w:val="superscript"/>
              </w:rPr>
              <w:t>A)</w:t>
            </w:r>
            <w:r>
              <w:rPr>
                <w:rFonts w:ascii="Times New Roman" w:eastAsia="Times New Roman" w:hAnsi="Times New Roman" w:cs="Times New Roman"/>
                <w:sz w:val="20"/>
              </w:rPr>
              <w:t xml:space="preserve"> Часть конструкции VSB, спроектированной для выдерживания удара.</w:t>
            </w:r>
          </w:p>
          <w:p w14:paraId="4393989C" w14:textId="77777777" w:rsidR="00622E88" w:rsidRDefault="00DE2D26" w:rsidP="006A28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vertAlign w:val="superscript"/>
              </w:rPr>
              <w:t>B)</w:t>
            </w:r>
            <w:r>
              <w:rPr>
                <w:rFonts w:ascii="Times New Roman" w:eastAsia="Times New Roman" w:hAnsi="Times New Roman" w:cs="Times New Roman"/>
                <w:sz w:val="20"/>
              </w:rPr>
              <w:t xml:space="preserve"> Размер лицевой стороны пути приближения автомобиля обычно называется шириной. Например диаметр столба, ширина блокирующего устройства, длина шлагбаума ворот.</w:t>
            </w:r>
          </w:p>
        </w:tc>
      </w:tr>
    </w:tbl>
    <w:p w14:paraId="4339DD35" w14:textId="77777777" w:rsidR="00622E88" w:rsidRDefault="00622E88">
      <w:pPr>
        <w:spacing w:after="0" w:line="240" w:lineRule="auto"/>
        <w:ind w:firstLine="567"/>
        <w:jc w:val="both"/>
        <w:rPr>
          <w:rFonts w:ascii="Times New Roman" w:eastAsia="Times New Roman" w:hAnsi="Times New Roman" w:cs="Times New Roman"/>
          <w:sz w:val="24"/>
        </w:rPr>
      </w:pPr>
    </w:p>
    <w:p w14:paraId="1DE801BD"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6.3.3 Угол удара</w:t>
      </w:r>
    </w:p>
    <w:p w14:paraId="68976E13" w14:textId="77777777" w:rsidR="00622E88" w:rsidRDefault="00622E88">
      <w:pPr>
        <w:spacing w:after="0" w:line="240" w:lineRule="auto"/>
        <w:ind w:firstLine="567"/>
        <w:jc w:val="both"/>
        <w:rPr>
          <w:rFonts w:ascii="Times New Roman" w:eastAsia="Times New Roman" w:hAnsi="Times New Roman" w:cs="Times New Roman"/>
          <w:sz w:val="24"/>
        </w:rPr>
      </w:pPr>
    </w:p>
    <w:p w14:paraId="1466B482"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Угол удара должен быть:</w:t>
      </w:r>
    </w:p>
    <w:p w14:paraId="43279E64"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a) 90° по отношению к линии отсчёта VSB; или</w:t>
      </w:r>
    </w:p>
    <w:p w14:paraId="61F440E3"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b) угол относительно линии отсчёта VSB, который при испытаниях наиболее вероятно может нарушить соответствие разделу 4, если 90° не соответствует этому; или</w:t>
      </w:r>
    </w:p>
    <w:p w14:paraId="726A2725"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c) при испытаниях VSB для использования в необычных местах, угол между 5° и 85° по отношению к линии отсчёта VSB через интервалы 5° (например 5°, 10°, 15° … 75°, 80° или 85°).</w:t>
      </w:r>
    </w:p>
    <w:p w14:paraId="6D6C98BF"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Угол удара должен находиться в пределах допуска ± 2°.</w:t>
      </w:r>
    </w:p>
    <w:p w14:paraId="7A2CBD36" w14:textId="77777777" w:rsidR="00622E88" w:rsidRDefault="00622E88">
      <w:pPr>
        <w:spacing w:after="0" w:line="240" w:lineRule="auto"/>
        <w:ind w:firstLine="567"/>
        <w:jc w:val="both"/>
        <w:rPr>
          <w:rFonts w:ascii="Times New Roman" w:eastAsia="Times New Roman" w:hAnsi="Times New Roman" w:cs="Times New Roman"/>
          <w:sz w:val="24"/>
        </w:rPr>
      </w:pPr>
    </w:p>
    <w:p w14:paraId="2163BB21"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При испытаниях при малых углах удара (например ≤ 45°) точность определения точки первичного контакта может уменьшиться (см. примечание к 6.3.2).</w:t>
      </w:r>
    </w:p>
    <w:p w14:paraId="0A0E93DE" w14:textId="77777777" w:rsidR="00622E88" w:rsidRDefault="00622E88">
      <w:pPr>
        <w:spacing w:after="0" w:line="240" w:lineRule="auto"/>
        <w:ind w:firstLine="567"/>
        <w:jc w:val="both"/>
        <w:rPr>
          <w:rFonts w:ascii="Times New Roman" w:eastAsia="Times New Roman" w:hAnsi="Times New Roman" w:cs="Times New Roman"/>
          <w:sz w:val="24"/>
        </w:rPr>
      </w:pPr>
    </w:p>
    <w:p w14:paraId="6C4B6BEF" w14:textId="77777777" w:rsidR="00622E88" w:rsidRDefault="00DE2D26">
      <w:pPr>
        <w:spacing w:after="0" w:line="240" w:lineRule="auto"/>
        <w:ind w:firstLine="567"/>
        <w:rPr>
          <w:rFonts w:ascii="Times New Roman" w:eastAsia="Times New Roman" w:hAnsi="Times New Roman" w:cs="Times New Roman"/>
          <w:b/>
          <w:sz w:val="24"/>
        </w:rPr>
      </w:pPr>
      <w:r>
        <w:rPr>
          <w:rFonts w:ascii="Times New Roman" w:eastAsia="Times New Roman" w:hAnsi="Times New Roman" w:cs="Times New Roman"/>
          <w:b/>
          <w:sz w:val="24"/>
        </w:rPr>
        <w:t>6.4 Подготовка VSB</w:t>
      </w:r>
    </w:p>
    <w:p w14:paraId="2478AA2F" w14:textId="77777777" w:rsidR="00622E88" w:rsidRDefault="00622E88">
      <w:pPr>
        <w:spacing w:after="0" w:line="240" w:lineRule="auto"/>
        <w:ind w:firstLine="567"/>
        <w:rPr>
          <w:rFonts w:ascii="Times New Roman" w:eastAsia="Times New Roman" w:hAnsi="Times New Roman" w:cs="Times New Roman"/>
          <w:b/>
          <w:sz w:val="24"/>
        </w:rPr>
      </w:pPr>
    </w:p>
    <w:p w14:paraId="44259861" w14:textId="77777777" w:rsidR="00622E88" w:rsidRDefault="00DE2D26">
      <w:pPr>
        <w:spacing w:after="0" w:line="240" w:lineRule="auto"/>
        <w:ind w:firstLine="567"/>
        <w:rPr>
          <w:rFonts w:ascii="Times New Roman" w:eastAsia="Times New Roman" w:hAnsi="Times New Roman" w:cs="Times New Roman"/>
          <w:b/>
          <w:sz w:val="24"/>
        </w:rPr>
      </w:pPr>
      <w:r>
        <w:rPr>
          <w:rFonts w:ascii="Times New Roman" w:eastAsia="Times New Roman" w:hAnsi="Times New Roman" w:cs="Times New Roman"/>
          <w:b/>
          <w:sz w:val="24"/>
        </w:rPr>
        <w:t>6.4.1 Общие положения</w:t>
      </w:r>
    </w:p>
    <w:p w14:paraId="715389C4" w14:textId="77777777" w:rsidR="00622E88" w:rsidRDefault="00622E88">
      <w:pPr>
        <w:spacing w:after="0" w:line="240" w:lineRule="auto"/>
        <w:ind w:firstLine="567"/>
        <w:rPr>
          <w:rFonts w:ascii="Times New Roman" w:eastAsia="Times New Roman" w:hAnsi="Times New Roman" w:cs="Times New Roman"/>
          <w:b/>
          <w:sz w:val="24"/>
        </w:rPr>
      </w:pPr>
    </w:p>
    <w:p w14:paraId="2CD91DD0"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6.4.1.1</w:t>
      </w:r>
      <w:r>
        <w:rPr>
          <w:rFonts w:ascii="Times New Roman" w:eastAsia="Times New Roman" w:hAnsi="Times New Roman" w:cs="Times New Roman"/>
          <w:b/>
          <w:sz w:val="24"/>
        </w:rPr>
        <w:t xml:space="preserve"> </w:t>
      </w:r>
      <w:r>
        <w:rPr>
          <w:rFonts w:ascii="Times New Roman" w:eastAsia="Times New Roman" w:hAnsi="Times New Roman" w:cs="Times New Roman"/>
          <w:sz w:val="24"/>
        </w:rPr>
        <w:t>Для регистрации подготовки и установки VSB и фундамента необходимо использовать фотографию.</w:t>
      </w:r>
    </w:p>
    <w:p w14:paraId="205986E9"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6.4.1.2</w:t>
      </w:r>
      <w:r>
        <w:rPr>
          <w:rFonts w:ascii="Times New Roman" w:eastAsia="Times New Roman" w:hAnsi="Times New Roman" w:cs="Times New Roman"/>
          <w:b/>
          <w:sz w:val="24"/>
        </w:rPr>
        <w:t xml:space="preserve"> </w:t>
      </w:r>
      <w:r>
        <w:rPr>
          <w:rFonts w:ascii="Times New Roman" w:eastAsia="Times New Roman" w:hAnsi="Times New Roman" w:cs="Times New Roman"/>
          <w:sz w:val="24"/>
        </w:rPr>
        <w:t>VSB должно иметь контрастную окраску по сравнению испытательным автомобилем и окружением.</w:t>
      </w:r>
    </w:p>
    <w:p w14:paraId="25996406" w14:textId="77777777" w:rsidR="00622E88" w:rsidRDefault="00622E88">
      <w:pPr>
        <w:spacing w:after="0" w:line="240" w:lineRule="auto"/>
        <w:ind w:firstLine="567"/>
        <w:jc w:val="both"/>
        <w:rPr>
          <w:rFonts w:ascii="Times New Roman" w:eastAsia="Times New Roman" w:hAnsi="Times New Roman" w:cs="Times New Roman"/>
          <w:sz w:val="24"/>
        </w:rPr>
      </w:pPr>
    </w:p>
    <w:p w14:paraId="089F09AF"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Может быть необходимо покрасить VSB в подходящий цвет для улучшения видимости на плёнке камеры.</w:t>
      </w:r>
    </w:p>
    <w:p w14:paraId="58432756" w14:textId="77777777" w:rsidR="00622E88" w:rsidRDefault="00622E88">
      <w:pPr>
        <w:spacing w:after="0" w:line="240" w:lineRule="auto"/>
        <w:ind w:firstLine="567"/>
        <w:jc w:val="both"/>
        <w:rPr>
          <w:rFonts w:ascii="Times New Roman" w:eastAsia="Times New Roman" w:hAnsi="Times New Roman" w:cs="Times New Roman"/>
          <w:sz w:val="24"/>
        </w:rPr>
      </w:pPr>
    </w:p>
    <w:p w14:paraId="2348E0E4"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6.4.2 Установка</w:t>
      </w:r>
    </w:p>
    <w:p w14:paraId="3DE84BB7" w14:textId="77777777" w:rsidR="00622E88" w:rsidRDefault="00622E88">
      <w:pPr>
        <w:spacing w:after="0" w:line="240" w:lineRule="auto"/>
        <w:ind w:firstLine="567"/>
        <w:jc w:val="both"/>
        <w:rPr>
          <w:rFonts w:ascii="Times New Roman" w:eastAsia="Times New Roman" w:hAnsi="Times New Roman" w:cs="Times New Roman"/>
          <w:b/>
          <w:sz w:val="24"/>
        </w:rPr>
      </w:pPr>
    </w:p>
    <w:p w14:paraId="13AD90DD"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6.4.2.1</w:t>
      </w:r>
      <w:r>
        <w:rPr>
          <w:rFonts w:ascii="Times New Roman" w:eastAsia="Times New Roman" w:hAnsi="Times New Roman" w:cs="Times New Roman"/>
          <w:b/>
          <w:sz w:val="24"/>
        </w:rPr>
        <w:t xml:space="preserve"> </w:t>
      </w:r>
      <w:r>
        <w:rPr>
          <w:rFonts w:ascii="Times New Roman" w:eastAsia="Times New Roman" w:hAnsi="Times New Roman" w:cs="Times New Roman"/>
          <w:sz w:val="24"/>
        </w:rPr>
        <w:t>VSB должен быть установлен в соответствии с подробными чертежами и инструкциями по установке, предоставленными согласно пункту 5.1. Любое несоответствие установки необходимо указать согласно 5.2.</w:t>
      </w:r>
    </w:p>
    <w:p w14:paraId="049B188C" w14:textId="77777777" w:rsidR="00622E88" w:rsidRDefault="00622E88">
      <w:pPr>
        <w:spacing w:after="0" w:line="240" w:lineRule="auto"/>
        <w:ind w:firstLine="567"/>
        <w:jc w:val="both"/>
        <w:rPr>
          <w:rFonts w:ascii="Times New Roman" w:eastAsia="Times New Roman" w:hAnsi="Times New Roman" w:cs="Times New Roman"/>
          <w:sz w:val="24"/>
        </w:rPr>
      </w:pPr>
    </w:p>
    <w:p w14:paraId="4D09776B"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1 - В соответствии с условиями VSB, установка может включать размещение VSB на фундаменте VSB, или непосредственно на грунте места испытаний (см. рисунок 1).</w:t>
      </w:r>
    </w:p>
    <w:p w14:paraId="7F37256D"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2 - VSB должен быть установлен с ориентацией, указанной в документации [см. 5.1g)].</w:t>
      </w:r>
    </w:p>
    <w:p w14:paraId="01A3B379"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lastRenderedPageBreak/>
        <w:t>Примечание 3 - Если фундамент собственника спроектирован для данного VSB, следует выполнять рекомендации имеющего необходимую квалификацию инженера строителя и/или конструктора.</w:t>
      </w:r>
    </w:p>
    <w:p w14:paraId="0028D997" w14:textId="77777777" w:rsidR="00622E88" w:rsidRDefault="00622E88">
      <w:pPr>
        <w:spacing w:after="0" w:line="240" w:lineRule="auto"/>
        <w:ind w:firstLine="567"/>
        <w:jc w:val="both"/>
        <w:rPr>
          <w:rFonts w:ascii="Times New Roman" w:eastAsia="Times New Roman" w:hAnsi="Times New Roman" w:cs="Times New Roman"/>
          <w:b/>
          <w:sz w:val="24"/>
        </w:rPr>
      </w:pPr>
    </w:p>
    <w:p w14:paraId="3A3024EA"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6.4.3 Жёсткий фундамент</w:t>
      </w:r>
    </w:p>
    <w:p w14:paraId="6404E6AE" w14:textId="77777777" w:rsidR="00622E88" w:rsidRDefault="00622E88">
      <w:pPr>
        <w:spacing w:after="0" w:line="240" w:lineRule="auto"/>
        <w:ind w:firstLine="567"/>
        <w:jc w:val="both"/>
        <w:rPr>
          <w:rFonts w:ascii="Times New Roman" w:eastAsia="Times New Roman" w:hAnsi="Times New Roman" w:cs="Times New Roman"/>
          <w:b/>
          <w:sz w:val="24"/>
        </w:rPr>
      </w:pPr>
    </w:p>
    <w:p w14:paraId="2B128218"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6.4.3.1 Если для формирования фундамента VSB используется бетон, его образцы (например в виде кубов) должны быть испытаны на прочность согласно со стандартами EN 12390-2 или ASTM C39 / C39M.</w:t>
      </w:r>
    </w:p>
    <w:p w14:paraId="0015A73E" w14:textId="77777777" w:rsidR="00622E88" w:rsidRDefault="00622E88">
      <w:pPr>
        <w:spacing w:after="0" w:line="240" w:lineRule="auto"/>
        <w:ind w:firstLine="567"/>
        <w:jc w:val="both"/>
        <w:rPr>
          <w:rFonts w:ascii="Times New Roman" w:eastAsia="Times New Roman" w:hAnsi="Times New Roman" w:cs="Times New Roman"/>
          <w:sz w:val="24"/>
        </w:rPr>
      </w:pPr>
    </w:p>
    <w:p w14:paraId="59BDA4CD"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 xml:space="preserve">Примечание - Если температура при испытаниях низкая (&lt;10 </w:t>
      </w:r>
      <w:r>
        <w:rPr>
          <w:rFonts w:ascii="Times New Roman" w:eastAsia="Times New Roman" w:hAnsi="Times New Roman" w:cs="Times New Roman"/>
          <w:i/>
          <w:sz w:val="20"/>
        </w:rPr>
        <w:t>°</w:t>
      </w:r>
      <w:r>
        <w:rPr>
          <w:rFonts w:ascii="Times New Roman" w:eastAsia="Times New Roman" w:hAnsi="Times New Roman" w:cs="Times New Roman"/>
          <w:sz w:val="20"/>
        </w:rPr>
        <w:t>C), это может увеличить время затвердевания бетона. Необходимо учитывать следующее:</w:t>
      </w:r>
    </w:p>
    <w:p w14:paraId="5B683DEA"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a) допускается или нет увеличение времени затвердевания; или, если нет:</w:t>
      </w:r>
    </w:p>
    <w:p w14:paraId="491C21A2"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b) добавить в бетонную смесь химический ускоритель; или</w:t>
      </w:r>
    </w:p>
    <w:p w14:paraId="574325B5"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c) теплоизолировать/накрыть бетон.</w:t>
      </w:r>
    </w:p>
    <w:p w14:paraId="460A7322" w14:textId="77777777" w:rsidR="00622E88" w:rsidRDefault="00622E88">
      <w:pPr>
        <w:spacing w:after="0" w:line="240" w:lineRule="auto"/>
        <w:ind w:firstLine="567"/>
        <w:jc w:val="both"/>
        <w:rPr>
          <w:rFonts w:ascii="Times New Roman" w:eastAsia="Times New Roman" w:hAnsi="Times New Roman" w:cs="Times New Roman"/>
          <w:sz w:val="24"/>
        </w:rPr>
      </w:pPr>
    </w:p>
    <w:p w14:paraId="19EFCC26"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6.4.3.2</w:t>
      </w:r>
      <w:r>
        <w:rPr>
          <w:rFonts w:ascii="Times New Roman" w:eastAsia="Times New Roman" w:hAnsi="Times New Roman" w:cs="Times New Roman"/>
          <w:b/>
          <w:sz w:val="24"/>
        </w:rPr>
        <w:t xml:space="preserve"> </w:t>
      </w:r>
      <w:r>
        <w:rPr>
          <w:rFonts w:ascii="Times New Roman" w:eastAsia="Times New Roman" w:hAnsi="Times New Roman" w:cs="Times New Roman"/>
          <w:sz w:val="24"/>
        </w:rPr>
        <w:t>Испытания образца следует выполнить в течение периода ± 24 ч дня испытаний. Прочность бетона полученная на образце, отобранном в течение ± 24 ч дня испытаний, должна быть зарегистрирована с указанием числа дней после заливки бетона.</w:t>
      </w:r>
    </w:p>
    <w:p w14:paraId="1F779DC1"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6.4.3.3</w:t>
      </w:r>
      <w:r>
        <w:rPr>
          <w:rFonts w:ascii="Times New Roman" w:eastAsia="Times New Roman" w:hAnsi="Times New Roman" w:cs="Times New Roman"/>
          <w:b/>
          <w:sz w:val="24"/>
        </w:rPr>
        <w:t xml:space="preserve"> </w:t>
      </w:r>
      <w:r>
        <w:rPr>
          <w:rFonts w:ascii="Times New Roman" w:eastAsia="Times New Roman" w:hAnsi="Times New Roman" w:cs="Times New Roman"/>
          <w:sz w:val="24"/>
        </w:rPr>
        <w:t>Если испытания проводятся через ≥ 28 дней после заливки бетона, величина прочности на 28 день должна быть заявлена как минимальная прочность на 28 день, необходимая для установки VSB.</w:t>
      </w:r>
    </w:p>
    <w:p w14:paraId="4AEBC7AF"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6.4.3.4</w:t>
      </w:r>
      <w:r>
        <w:rPr>
          <w:rFonts w:ascii="Times New Roman" w:eastAsia="Times New Roman" w:hAnsi="Times New Roman" w:cs="Times New Roman"/>
          <w:b/>
          <w:sz w:val="24"/>
        </w:rPr>
        <w:t xml:space="preserve"> </w:t>
      </w:r>
      <w:r>
        <w:rPr>
          <w:rFonts w:ascii="Times New Roman" w:eastAsia="Times New Roman" w:hAnsi="Times New Roman" w:cs="Times New Roman"/>
          <w:sz w:val="24"/>
        </w:rPr>
        <w:t>Частота испытаний прочности бетона на образцах должна соответствовать данным таблицы 3.</w:t>
      </w:r>
    </w:p>
    <w:p w14:paraId="525864DB" w14:textId="77777777" w:rsidR="00622E88" w:rsidRDefault="00622E88">
      <w:pPr>
        <w:spacing w:after="0" w:line="240" w:lineRule="auto"/>
        <w:ind w:firstLine="567"/>
        <w:jc w:val="both"/>
        <w:rPr>
          <w:rFonts w:ascii="Times New Roman" w:eastAsia="Times New Roman" w:hAnsi="Times New Roman" w:cs="Times New Roman"/>
          <w:sz w:val="24"/>
        </w:rPr>
      </w:pPr>
    </w:p>
    <w:p w14:paraId="24220F0F" w14:textId="77777777" w:rsidR="00622E88" w:rsidRDefault="00DE2D26">
      <w:pPr>
        <w:spacing w:after="0" w:line="240" w:lineRule="auto"/>
        <w:ind w:firstLine="567"/>
        <w:jc w:val="center"/>
        <w:rPr>
          <w:rFonts w:ascii="Times New Roman" w:eastAsia="Times New Roman" w:hAnsi="Times New Roman" w:cs="Times New Roman"/>
          <w:sz w:val="24"/>
        </w:rPr>
      </w:pPr>
      <w:r>
        <w:rPr>
          <w:rFonts w:ascii="Times New Roman" w:eastAsia="Times New Roman" w:hAnsi="Times New Roman" w:cs="Times New Roman"/>
          <w:b/>
          <w:sz w:val="24"/>
        </w:rPr>
        <w:t>Таблица 3 — План испытаний образцов бетона</w:t>
      </w:r>
    </w:p>
    <w:p w14:paraId="49A882B2" w14:textId="77777777" w:rsidR="00622E88" w:rsidRDefault="00622E88">
      <w:pPr>
        <w:spacing w:after="0" w:line="240" w:lineRule="auto"/>
        <w:ind w:firstLine="567"/>
        <w:jc w:val="both"/>
        <w:rPr>
          <w:rFonts w:ascii="Times New Roman" w:eastAsia="Times New Roman" w:hAnsi="Times New Roman" w:cs="Times New Roman"/>
          <w:sz w:val="24"/>
        </w:rPr>
      </w:pPr>
    </w:p>
    <w:tbl>
      <w:tblPr>
        <w:tblStyle w:val="aff"/>
        <w:tblW w:w="9568" w:type="dxa"/>
        <w:tblInd w:w="0" w:type="dxa"/>
        <w:tblLayout w:type="fixed"/>
        <w:tblLook w:val="0600" w:firstRow="0" w:lastRow="0" w:firstColumn="0" w:lastColumn="0" w:noHBand="1" w:noVBand="1"/>
      </w:tblPr>
      <w:tblGrid>
        <w:gridCol w:w="4928"/>
        <w:gridCol w:w="992"/>
        <w:gridCol w:w="992"/>
        <w:gridCol w:w="993"/>
        <w:gridCol w:w="1663"/>
      </w:tblGrid>
      <w:tr w:rsidR="00622E88" w:rsidRPr="00882D48" w14:paraId="66E7AF17" w14:textId="77777777" w:rsidTr="003C2B8F">
        <w:tc>
          <w:tcPr>
            <w:tcW w:w="4928" w:type="dxa"/>
            <w:tcBorders>
              <w:bottom w:val="double" w:sz="4" w:space="0" w:color="auto"/>
            </w:tcBorders>
            <w:tcMar>
              <w:top w:w="0" w:type="dxa"/>
              <w:left w:w="108" w:type="dxa"/>
              <w:bottom w:w="0" w:type="dxa"/>
              <w:right w:w="108" w:type="dxa"/>
            </w:tcMar>
          </w:tcPr>
          <w:p w14:paraId="60AAD51B" w14:textId="77777777" w:rsidR="00622E88" w:rsidRPr="00882D48" w:rsidRDefault="00DE2D26" w:rsidP="00882D48">
            <w:pPr>
              <w:spacing w:after="0" w:line="240" w:lineRule="auto"/>
              <w:rPr>
                <w:rFonts w:ascii="Times New Roman" w:eastAsia="Times New Roman" w:hAnsi="Times New Roman" w:cs="Times New Roman"/>
                <w:b/>
                <w:sz w:val="20"/>
              </w:rPr>
            </w:pPr>
            <w:r w:rsidRPr="00882D48">
              <w:rPr>
                <w:rFonts w:ascii="Times New Roman" w:eastAsia="Times New Roman" w:hAnsi="Times New Roman" w:cs="Times New Roman"/>
                <w:b/>
                <w:sz w:val="20"/>
              </w:rPr>
              <w:t>Время между заливкой бетона и днём испытаний</w:t>
            </w:r>
          </w:p>
        </w:tc>
        <w:tc>
          <w:tcPr>
            <w:tcW w:w="4640" w:type="dxa"/>
            <w:gridSpan w:val="4"/>
            <w:tcBorders>
              <w:right w:val="double" w:sz="4" w:space="0" w:color="auto"/>
            </w:tcBorders>
            <w:tcMar>
              <w:top w:w="0" w:type="dxa"/>
              <w:left w:w="108" w:type="dxa"/>
              <w:bottom w:w="0" w:type="dxa"/>
              <w:right w:w="108" w:type="dxa"/>
            </w:tcMar>
          </w:tcPr>
          <w:p w14:paraId="14BE62F9" w14:textId="77777777" w:rsidR="00622E88" w:rsidRPr="00882D48" w:rsidRDefault="00DE2D26" w:rsidP="00882D48">
            <w:pPr>
              <w:spacing w:after="0" w:line="240" w:lineRule="auto"/>
              <w:jc w:val="center"/>
              <w:rPr>
                <w:rFonts w:ascii="Times New Roman" w:eastAsia="Times New Roman" w:hAnsi="Times New Roman" w:cs="Times New Roman"/>
                <w:sz w:val="20"/>
              </w:rPr>
            </w:pPr>
            <w:r w:rsidRPr="00882D48">
              <w:rPr>
                <w:rFonts w:ascii="Times New Roman" w:eastAsia="Times New Roman" w:hAnsi="Times New Roman" w:cs="Times New Roman"/>
                <w:b/>
                <w:sz w:val="20"/>
              </w:rPr>
              <w:t>День испытаний образца</w:t>
            </w:r>
          </w:p>
        </w:tc>
      </w:tr>
      <w:tr w:rsidR="00622E88" w:rsidRPr="00882D48" w14:paraId="037E87F6" w14:textId="77777777" w:rsidTr="003C2B8F">
        <w:tc>
          <w:tcPr>
            <w:tcW w:w="4928" w:type="dxa"/>
            <w:tcBorders>
              <w:top w:val="double" w:sz="4" w:space="0" w:color="auto"/>
            </w:tcBorders>
            <w:tcMar>
              <w:top w:w="0" w:type="dxa"/>
              <w:left w:w="108" w:type="dxa"/>
              <w:bottom w:w="0" w:type="dxa"/>
              <w:right w:w="108" w:type="dxa"/>
            </w:tcMar>
          </w:tcPr>
          <w:p w14:paraId="6134EDE1" w14:textId="77777777" w:rsidR="00622E88" w:rsidRPr="00882D48" w:rsidRDefault="00DE2D26" w:rsidP="00882D48">
            <w:pPr>
              <w:spacing w:after="0" w:line="240" w:lineRule="auto"/>
              <w:jc w:val="both"/>
              <w:rPr>
                <w:rFonts w:ascii="Times New Roman" w:eastAsia="Times New Roman" w:hAnsi="Times New Roman" w:cs="Times New Roman"/>
                <w:sz w:val="20"/>
              </w:rPr>
            </w:pPr>
            <w:r w:rsidRPr="00882D48">
              <w:rPr>
                <w:rFonts w:ascii="Times New Roman" w:eastAsia="Times New Roman" w:hAnsi="Times New Roman" w:cs="Times New Roman"/>
                <w:sz w:val="20"/>
              </w:rPr>
              <w:t>Дни</w:t>
            </w:r>
          </w:p>
        </w:tc>
        <w:tc>
          <w:tcPr>
            <w:tcW w:w="992" w:type="dxa"/>
            <w:tcBorders>
              <w:top w:val="double" w:sz="4" w:space="0" w:color="auto"/>
            </w:tcBorders>
            <w:tcMar>
              <w:top w:w="0" w:type="dxa"/>
              <w:left w:w="108" w:type="dxa"/>
              <w:bottom w:w="0" w:type="dxa"/>
              <w:right w:w="108" w:type="dxa"/>
            </w:tcMar>
          </w:tcPr>
          <w:p w14:paraId="4696B97D" w14:textId="77777777" w:rsidR="00622E88" w:rsidRPr="00882D48" w:rsidRDefault="00DE2D26" w:rsidP="00882D48">
            <w:pPr>
              <w:spacing w:after="0" w:line="240" w:lineRule="auto"/>
              <w:jc w:val="both"/>
              <w:rPr>
                <w:rFonts w:ascii="Times New Roman" w:eastAsia="Times New Roman" w:hAnsi="Times New Roman" w:cs="Times New Roman"/>
                <w:sz w:val="20"/>
              </w:rPr>
            </w:pPr>
            <w:r w:rsidRPr="00882D48">
              <w:rPr>
                <w:rFonts w:ascii="Times New Roman" w:eastAsia="Times New Roman" w:hAnsi="Times New Roman" w:cs="Times New Roman"/>
                <w:sz w:val="20"/>
              </w:rPr>
              <w:t>День 7</w:t>
            </w:r>
          </w:p>
        </w:tc>
        <w:tc>
          <w:tcPr>
            <w:tcW w:w="992" w:type="dxa"/>
            <w:tcBorders>
              <w:top w:val="double" w:sz="4" w:space="0" w:color="auto"/>
            </w:tcBorders>
            <w:tcMar>
              <w:top w:w="0" w:type="dxa"/>
              <w:left w:w="108" w:type="dxa"/>
              <w:bottom w:w="0" w:type="dxa"/>
              <w:right w:w="108" w:type="dxa"/>
            </w:tcMar>
          </w:tcPr>
          <w:p w14:paraId="1F56C7B4" w14:textId="77777777" w:rsidR="00622E88" w:rsidRPr="00882D48" w:rsidRDefault="00DE2D26" w:rsidP="00882D48">
            <w:pPr>
              <w:spacing w:after="0" w:line="240" w:lineRule="auto"/>
              <w:jc w:val="both"/>
              <w:rPr>
                <w:rFonts w:ascii="Times New Roman" w:eastAsia="Times New Roman" w:hAnsi="Times New Roman" w:cs="Times New Roman"/>
                <w:sz w:val="20"/>
              </w:rPr>
            </w:pPr>
            <w:r w:rsidRPr="00882D48">
              <w:rPr>
                <w:rFonts w:ascii="Times New Roman" w:eastAsia="Times New Roman" w:hAnsi="Times New Roman" w:cs="Times New Roman"/>
                <w:sz w:val="20"/>
              </w:rPr>
              <w:t>День 14</w:t>
            </w:r>
          </w:p>
        </w:tc>
        <w:tc>
          <w:tcPr>
            <w:tcW w:w="993" w:type="dxa"/>
            <w:tcBorders>
              <w:top w:val="double" w:sz="4" w:space="0" w:color="auto"/>
            </w:tcBorders>
            <w:tcMar>
              <w:top w:w="0" w:type="dxa"/>
              <w:left w:w="108" w:type="dxa"/>
              <w:bottom w:w="0" w:type="dxa"/>
              <w:right w:w="108" w:type="dxa"/>
            </w:tcMar>
          </w:tcPr>
          <w:p w14:paraId="5F380F51" w14:textId="77777777" w:rsidR="00622E88" w:rsidRPr="00882D48" w:rsidRDefault="00DE2D26" w:rsidP="00882D48">
            <w:pPr>
              <w:spacing w:after="0" w:line="240" w:lineRule="auto"/>
              <w:jc w:val="both"/>
              <w:rPr>
                <w:rFonts w:ascii="Times New Roman" w:eastAsia="Times New Roman" w:hAnsi="Times New Roman" w:cs="Times New Roman"/>
                <w:sz w:val="20"/>
              </w:rPr>
            </w:pPr>
            <w:r w:rsidRPr="00882D48">
              <w:rPr>
                <w:rFonts w:ascii="Times New Roman" w:eastAsia="Times New Roman" w:hAnsi="Times New Roman" w:cs="Times New Roman"/>
                <w:sz w:val="20"/>
              </w:rPr>
              <w:t>День 28</w:t>
            </w:r>
          </w:p>
        </w:tc>
        <w:tc>
          <w:tcPr>
            <w:tcW w:w="1663" w:type="dxa"/>
            <w:tcBorders>
              <w:top w:val="double" w:sz="4" w:space="0" w:color="auto"/>
              <w:right w:val="double" w:sz="4" w:space="0" w:color="auto"/>
            </w:tcBorders>
            <w:tcMar>
              <w:top w:w="0" w:type="dxa"/>
              <w:left w:w="108" w:type="dxa"/>
              <w:bottom w:w="0" w:type="dxa"/>
              <w:right w:w="108" w:type="dxa"/>
            </w:tcMar>
          </w:tcPr>
          <w:p w14:paraId="04B088D8" w14:textId="77777777" w:rsidR="00622E88" w:rsidRPr="00882D48" w:rsidRDefault="00DE2D26" w:rsidP="00882D48">
            <w:pPr>
              <w:spacing w:after="0" w:line="240" w:lineRule="auto"/>
              <w:jc w:val="both"/>
              <w:rPr>
                <w:rFonts w:ascii="Times New Roman" w:eastAsia="Times New Roman" w:hAnsi="Times New Roman" w:cs="Times New Roman"/>
                <w:sz w:val="20"/>
              </w:rPr>
            </w:pPr>
            <w:r w:rsidRPr="00882D48">
              <w:rPr>
                <w:rFonts w:ascii="Times New Roman" w:eastAsia="Times New Roman" w:hAnsi="Times New Roman" w:cs="Times New Roman"/>
                <w:sz w:val="20"/>
              </w:rPr>
              <w:t>День испытаний</w:t>
            </w:r>
          </w:p>
        </w:tc>
      </w:tr>
      <w:tr w:rsidR="00622E88" w:rsidRPr="00882D48" w14:paraId="6129AD80" w14:textId="77777777" w:rsidTr="00882D48">
        <w:tc>
          <w:tcPr>
            <w:tcW w:w="4928" w:type="dxa"/>
            <w:tcMar>
              <w:top w:w="0" w:type="dxa"/>
              <w:left w:w="108" w:type="dxa"/>
              <w:bottom w:w="0" w:type="dxa"/>
              <w:right w:w="108" w:type="dxa"/>
            </w:tcMar>
          </w:tcPr>
          <w:p w14:paraId="28329267" w14:textId="77777777" w:rsidR="00622E88" w:rsidRPr="00882D48" w:rsidRDefault="00DE2D26" w:rsidP="00882D48">
            <w:pPr>
              <w:spacing w:after="0" w:line="240" w:lineRule="auto"/>
              <w:jc w:val="both"/>
              <w:rPr>
                <w:rFonts w:ascii="Times New Roman" w:eastAsia="Times New Roman" w:hAnsi="Times New Roman" w:cs="Times New Roman"/>
                <w:sz w:val="20"/>
              </w:rPr>
            </w:pPr>
            <w:r w:rsidRPr="00882D48">
              <w:rPr>
                <w:rFonts w:ascii="Times New Roman" w:eastAsia="Times New Roman" w:hAnsi="Times New Roman" w:cs="Times New Roman"/>
                <w:sz w:val="20"/>
              </w:rPr>
              <w:t>0 – 7</w:t>
            </w:r>
          </w:p>
        </w:tc>
        <w:tc>
          <w:tcPr>
            <w:tcW w:w="992" w:type="dxa"/>
            <w:tcMar>
              <w:top w:w="0" w:type="dxa"/>
              <w:left w:w="108" w:type="dxa"/>
              <w:bottom w:w="0" w:type="dxa"/>
              <w:right w:w="108" w:type="dxa"/>
            </w:tcMar>
          </w:tcPr>
          <w:p w14:paraId="37274F70" w14:textId="77777777" w:rsidR="00622E88" w:rsidRPr="00882D48" w:rsidRDefault="00DE2D26" w:rsidP="00882D48">
            <w:pPr>
              <w:spacing w:after="0" w:line="240" w:lineRule="auto"/>
              <w:jc w:val="both"/>
              <w:rPr>
                <w:rFonts w:ascii="Times New Roman" w:eastAsia="Times New Roman" w:hAnsi="Times New Roman" w:cs="Times New Roman"/>
                <w:sz w:val="20"/>
              </w:rPr>
            </w:pPr>
            <w:r w:rsidRPr="00882D48">
              <w:rPr>
                <w:rFonts w:ascii="Times New Roman" w:eastAsia="Times New Roman" w:hAnsi="Times New Roman" w:cs="Times New Roman"/>
                <w:sz w:val="20"/>
              </w:rPr>
              <w:t>-</w:t>
            </w:r>
          </w:p>
        </w:tc>
        <w:tc>
          <w:tcPr>
            <w:tcW w:w="992" w:type="dxa"/>
            <w:tcMar>
              <w:top w:w="0" w:type="dxa"/>
              <w:left w:w="108" w:type="dxa"/>
              <w:bottom w:w="0" w:type="dxa"/>
              <w:right w:w="108" w:type="dxa"/>
            </w:tcMar>
          </w:tcPr>
          <w:p w14:paraId="7A1F433E" w14:textId="77777777" w:rsidR="00622E88" w:rsidRPr="00882D48" w:rsidRDefault="00DE2D26" w:rsidP="00882D48">
            <w:pPr>
              <w:spacing w:after="0" w:line="240" w:lineRule="auto"/>
              <w:jc w:val="both"/>
              <w:rPr>
                <w:rFonts w:ascii="Times New Roman" w:eastAsia="Times New Roman" w:hAnsi="Times New Roman" w:cs="Times New Roman"/>
                <w:sz w:val="20"/>
              </w:rPr>
            </w:pPr>
            <w:r w:rsidRPr="00882D48">
              <w:rPr>
                <w:rFonts w:ascii="Times New Roman" w:eastAsia="Times New Roman" w:hAnsi="Times New Roman" w:cs="Times New Roman"/>
                <w:sz w:val="20"/>
              </w:rPr>
              <w:t>-</w:t>
            </w:r>
          </w:p>
        </w:tc>
        <w:tc>
          <w:tcPr>
            <w:tcW w:w="993" w:type="dxa"/>
            <w:tcMar>
              <w:top w:w="0" w:type="dxa"/>
              <w:left w:w="108" w:type="dxa"/>
              <w:bottom w:w="0" w:type="dxa"/>
              <w:right w:w="108" w:type="dxa"/>
            </w:tcMar>
          </w:tcPr>
          <w:p w14:paraId="1C638D46" w14:textId="77777777" w:rsidR="00622E88" w:rsidRPr="00882D48" w:rsidRDefault="00DE2D26" w:rsidP="00882D48">
            <w:pPr>
              <w:spacing w:after="0" w:line="240" w:lineRule="auto"/>
              <w:jc w:val="both"/>
              <w:rPr>
                <w:rFonts w:ascii="Times New Roman" w:eastAsia="Times New Roman" w:hAnsi="Times New Roman" w:cs="Times New Roman"/>
                <w:sz w:val="20"/>
              </w:rPr>
            </w:pPr>
            <w:r w:rsidRPr="00882D48">
              <w:rPr>
                <w:rFonts w:ascii="Times New Roman" w:eastAsia="Times New Roman" w:hAnsi="Times New Roman" w:cs="Times New Roman"/>
                <w:sz w:val="20"/>
              </w:rPr>
              <w:t xml:space="preserve">Да </w:t>
            </w:r>
          </w:p>
        </w:tc>
        <w:tc>
          <w:tcPr>
            <w:tcW w:w="1663" w:type="dxa"/>
            <w:tcMar>
              <w:top w:w="0" w:type="dxa"/>
              <w:left w:w="108" w:type="dxa"/>
              <w:bottom w:w="0" w:type="dxa"/>
              <w:right w:w="108" w:type="dxa"/>
            </w:tcMar>
          </w:tcPr>
          <w:p w14:paraId="322F71B3" w14:textId="77777777" w:rsidR="00622E88" w:rsidRPr="00882D48" w:rsidRDefault="00DE2D26" w:rsidP="00882D48">
            <w:pPr>
              <w:spacing w:after="0" w:line="240" w:lineRule="auto"/>
              <w:jc w:val="both"/>
              <w:rPr>
                <w:rFonts w:ascii="Times New Roman" w:eastAsia="Times New Roman" w:hAnsi="Times New Roman" w:cs="Times New Roman"/>
                <w:sz w:val="20"/>
              </w:rPr>
            </w:pPr>
            <w:r w:rsidRPr="00882D48">
              <w:rPr>
                <w:rFonts w:ascii="Times New Roman" w:eastAsia="Times New Roman" w:hAnsi="Times New Roman" w:cs="Times New Roman"/>
                <w:sz w:val="20"/>
              </w:rPr>
              <w:t xml:space="preserve">Да </w:t>
            </w:r>
          </w:p>
        </w:tc>
      </w:tr>
      <w:tr w:rsidR="00622E88" w:rsidRPr="00882D48" w14:paraId="33E0B584" w14:textId="77777777" w:rsidTr="00882D48">
        <w:tc>
          <w:tcPr>
            <w:tcW w:w="4928" w:type="dxa"/>
            <w:tcMar>
              <w:top w:w="0" w:type="dxa"/>
              <w:left w:w="108" w:type="dxa"/>
              <w:bottom w:w="0" w:type="dxa"/>
              <w:right w:w="108" w:type="dxa"/>
            </w:tcMar>
          </w:tcPr>
          <w:p w14:paraId="16F200A9" w14:textId="77777777" w:rsidR="00622E88" w:rsidRPr="00882D48" w:rsidRDefault="00DE2D26" w:rsidP="00882D48">
            <w:pPr>
              <w:spacing w:after="0" w:line="240" w:lineRule="auto"/>
              <w:jc w:val="both"/>
              <w:rPr>
                <w:rFonts w:ascii="Times New Roman" w:eastAsia="Times New Roman" w:hAnsi="Times New Roman" w:cs="Times New Roman"/>
                <w:sz w:val="20"/>
              </w:rPr>
            </w:pPr>
            <w:r w:rsidRPr="00882D48">
              <w:rPr>
                <w:rFonts w:ascii="Times New Roman" w:eastAsia="Times New Roman" w:hAnsi="Times New Roman" w:cs="Times New Roman"/>
                <w:sz w:val="20"/>
              </w:rPr>
              <w:t>8 – 14</w:t>
            </w:r>
          </w:p>
        </w:tc>
        <w:tc>
          <w:tcPr>
            <w:tcW w:w="992" w:type="dxa"/>
            <w:tcMar>
              <w:top w:w="0" w:type="dxa"/>
              <w:left w:w="108" w:type="dxa"/>
              <w:bottom w:w="0" w:type="dxa"/>
              <w:right w:w="108" w:type="dxa"/>
            </w:tcMar>
          </w:tcPr>
          <w:p w14:paraId="5D102238" w14:textId="77777777" w:rsidR="00622E88" w:rsidRPr="00882D48" w:rsidRDefault="00DE2D26" w:rsidP="00882D48">
            <w:pPr>
              <w:spacing w:after="0" w:line="240" w:lineRule="auto"/>
              <w:jc w:val="both"/>
              <w:rPr>
                <w:rFonts w:ascii="Times New Roman" w:eastAsia="Times New Roman" w:hAnsi="Times New Roman" w:cs="Times New Roman"/>
                <w:sz w:val="20"/>
              </w:rPr>
            </w:pPr>
            <w:r w:rsidRPr="00882D48">
              <w:rPr>
                <w:rFonts w:ascii="Times New Roman" w:eastAsia="Times New Roman" w:hAnsi="Times New Roman" w:cs="Times New Roman"/>
                <w:sz w:val="20"/>
              </w:rPr>
              <w:t xml:space="preserve">Да </w:t>
            </w:r>
          </w:p>
        </w:tc>
        <w:tc>
          <w:tcPr>
            <w:tcW w:w="992" w:type="dxa"/>
            <w:tcMar>
              <w:top w:w="0" w:type="dxa"/>
              <w:left w:w="108" w:type="dxa"/>
              <w:bottom w:w="0" w:type="dxa"/>
              <w:right w:w="108" w:type="dxa"/>
            </w:tcMar>
          </w:tcPr>
          <w:p w14:paraId="4EFD9B7B" w14:textId="77777777" w:rsidR="00622E88" w:rsidRPr="00882D48" w:rsidRDefault="00DE2D26" w:rsidP="00882D48">
            <w:pPr>
              <w:spacing w:after="0" w:line="240" w:lineRule="auto"/>
              <w:jc w:val="both"/>
              <w:rPr>
                <w:rFonts w:ascii="Times New Roman" w:eastAsia="Times New Roman" w:hAnsi="Times New Roman" w:cs="Times New Roman"/>
                <w:sz w:val="20"/>
              </w:rPr>
            </w:pPr>
            <w:r w:rsidRPr="00882D48">
              <w:rPr>
                <w:rFonts w:ascii="Times New Roman" w:eastAsia="Times New Roman" w:hAnsi="Times New Roman" w:cs="Times New Roman"/>
                <w:sz w:val="20"/>
              </w:rPr>
              <w:t>-</w:t>
            </w:r>
          </w:p>
        </w:tc>
        <w:tc>
          <w:tcPr>
            <w:tcW w:w="993" w:type="dxa"/>
            <w:tcMar>
              <w:top w:w="0" w:type="dxa"/>
              <w:left w:w="108" w:type="dxa"/>
              <w:bottom w:w="0" w:type="dxa"/>
              <w:right w:w="108" w:type="dxa"/>
            </w:tcMar>
          </w:tcPr>
          <w:p w14:paraId="72428F0E" w14:textId="77777777" w:rsidR="00622E88" w:rsidRPr="00882D48" w:rsidRDefault="00DE2D26" w:rsidP="00882D48">
            <w:pPr>
              <w:spacing w:after="0" w:line="240" w:lineRule="auto"/>
              <w:jc w:val="both"/>
              <w:rPr>
                <w:rFonts w:ascii="Times New Roman" w:eastAsia="Times New Roman" w:hAnsi="Times New Roman" w:cs="Times New Roman"/>
                <w:sz w:val="20"/>
              </w:rPr>
            </w:pPr>
            <w:r w:rsidRPr="00882D48">
              <w:rPr>
                <w:rFonts w:ascii="Times New Roman" w:eastAsia="Times New Roman" w:hAnsi="Times New Roman" w:cs="Times New Roman"/>
                <w:sz w:val="20"/>
              </w:rPr>
              <w:t xml:space="preserve">Да </w:t>
            </w:r>
          </w:p>
        </w:tc>
        <w:tc>
          <w:tcPr>
            <w:tcW w:w="1663" w:type="dxa"/>
            <w:tcMar>
              <w:top w:w="0" w:type="dxa"/>
              <w:left w:w="108" w:type="dxa"/>
              <w:bottom w:w="0" w:type="dxa"/>
              <w:right w:w="108" w:type="dxa"/>
            </w:tcMar>
          </w:tcPr>
          <w:p w14:paraId="7E76EFF6" w14:textId="77777777" w:rsidR="00622E88" w:rsidRPr="00882D48" w:rsidRDefault="00DE2D26" w:rsidP="00882D48">
            <w:pPr>
              <w:spacing w:after="0" w:line="240" w:lineRule="auto"/>
              <w:jc w:val="both"/>
              <w:rPr>
                <w:rFonts w:ascii="Times New Roman" w:eastAsia="Times New Roman" w:hAnsi="Times New Roman" w:cs="Times New Roman"/>
                <w:sz w:val="20"/>
              </w:rPr>
            </w:pPr>
            <w:r w:rsidRPr="00882D48">
              <w:rPr>
                <w:rFonts w:ascii="Times New Roman" w:eastAsia="Times New Roman" w:hAnsi="Times New Roman" w:cs="Times New Roman"/>
                <w:sz w:val="20"/>
              </w:rPr>
              <w:t xml:space="preserve">Да </w:t>
            </w:r>
          </w:p>
        </w:tc>
      </w:tr>
      <w:tr w:rsidR="00622E88" w:rsidRPr="00882D48" w14:paraId="521B1D7E" w14:textId="77777777" w:rsidTr="00882D48">
        <w:tc>
          <w:tcPr>
            <w:tcW w:w="4928" w:type="dxa"/>
            <w:tcMar>
              <w:top w:w="0" w:type="dxa"/>
              <w:left w:w="108" w:type="dxa"/>
              <w:bottom w:w="0" w:type="dxa"/>
              <w:right w:w="108" w:type="dxa"/>
            </w:tcMar>
          </w:tcPr>
          <w:p w14:paraId="4EA05A40" w14:textId="77777777" w:rsidR="00622E88" w:rsidRPr="00882D48" w:rsidRDefault="00DE2D26" w:rsidP="00882D48">
            <w:pPr>
              <w:spacing w:after="0" w:line="240" w:lineRule="auto"/>
              <w:jc w:val="both"/>
              <w:rPr>
                <w:rFonts w:ascii="Times New Roman" w:eastAsia="Times New Roman" w:hAnsi="Times New Roman" w:cs="Times New Roman"/>
                <w:sz w:val="20"/>
              </w:rPr>
            </w:pPr>
            <w:r w:rsidRPr="00882D48">
              <w:rPr>
                <w:rFonts w:ascii="Times New Roman" w:eastAsia="Times New Roman" w:hAnsi="Times New Roman" w:cs="Times New Roman"/>
                <w:sz w:val="20"/>
              </w:rPr>
              <w:t>15 – 27</w:t>
            </w:r>
          </w:p>
        </w:tc>
        <w:tc>
          <w:tcPr>
            <w:tcW w:w="992" w:type="dxa"/>
            <w:tcMar>
              <w:top w:w="0" w:type="dxa"/>
              <w:left w:w="108" w:type="dxa"/>
              <w:bottom w:w="0" w:type="dxa"/>
              <w:right w:w="108" w:type="dxa"/>
            </w:tcMar>
          </w:tcPr>
          <w:p w14:paraId="78B32628" w14:textId="77777777" w:rsidR="00622E88" w:rsidRPr="00882D48" w:rsidRDefault="00DE2D26" w:rsidP="00882D48">
            <w:pPr>
              <w:spacing w:after="0" w:line="240" w:lineRule="auto"/>
              <w:jc w:val="both"/>
              <w:rPr>
                <w:rFonts w:ascii="Times New Roman" w:eastAsia="Times New Roman" w:hAnsi="Times New Roman" w:cs="Times New Roman"/>
                <w:sz w:val="20"/>
              </w:rPr>
            </w:pPr>
            <w:r w:rsidRPr="00882D48">
              <w:rPr>
                <w:rFonts w:ascii="Times New Roman" w:eastAsia="Times New Roman" w:hAnsi="Times New Roman" w:cs="Times New Roman"/>
                <w:sz w:val="20"/>
              </w:rPr>
              <w:t>Да</w:t>
            </w:r>
          </w:p>
        </w:tc>
        <w:tc>
          <w:tcPr>
            <w:tcW w:w="992" w:type="dxa"/>
            <w:tcMar>
              <w:top w:w="0" w:type="dxa"/>
              <w:left w:w="108" w:type="dxa"/>
              <w:bottom w:w="0" w:type="dxa"/>
              <w:right w:w="108" w:type="dxa"/>
            </w:tcMar>
          </w:tcPr>
          <w:p w14:paraId="0BCBD5BA" w14:textId="77777777" w:rsidR="00622E88" w:rsidRPr="00882D48" w:rsidRDefault="00DE2D26" w:rsidP="00882D48">
            <w:pPr>
              <w:spacing w:after="0" w:line="240" w:lineRule="auto"/>
              <w:jc w:val="both"/>
              <w:rPr>
                <w:rFonts w:ascii="Times New Roman" w:eastAsia="Times New Roman" w:hAnsi="Times New Roman" w:cs="Times New Roman"/>
                <w:sz w:val="20"/>
              </w:rPr>
            </w:pPr>
            <w:r w:rsidRPr="00882D48">
              <w:rPr>
                <w:rFonts w:ascii="Times New Roman" w:eastAsia="Times New Roman" w:hAnsi="Times New Roman" w:cs="Times New Roman"/>
                <w:sz w:val="20"/>
              </w:rPr>
              <w:t xml:space="preserve">Да </w:t>
            </w:r>
          </w:p>
        </w:tc>
        <w:tc>
          <w:tcPr>
            <w:tcW w:w="993" w:type="dxa"/>
            <w:tcMar>
              <w:top w:w="0" w:type="dxa"/>
              <w:left w:w="108" w:type="dxa"/>
              <w:bottom w:w="0" w:type="dxa"/>
              <w:right w:w="108" w:type="dxa"/>
            </w:tcMar>
          </w:tcPr>
          <w:p w14:paraId="25D30A87" w14:textId="77777777" w:rsidR="00622E88" w:rsidRPr="00882D48" w:rsidRDefault="00DE2D26" w:rsidP="00882D48">
            <w:pPr>
              <w:spacing w:after="0" w:line="240" w:lineRule="auto"/>
              <w:jc w:val="both"/>
              <w:rPr>
                <w:rFonts w:ascii="Times New Roman" w:eastAsia="Times New Roman" w:hAnsi="Times New Roman" w:cs="Times New Roman"/>
                <w:sz w:val="20"/>
              </w:rPr>
            </w:pPr>
            <w:r w:rsidRPr="00882D48">
              <w:rPr>
                <w:rFonts w:ascii="Times New Roman" w:eastAsia="Times New Roman" w:hAnsi="Times New Roman" w:cs="Times New Roman"/>
                <w:sz w:val="20"/>
              </w:rPr>
              <w:t xml:space="preserve">Да </w:t>
            </w:r>
          </w:p>
        </w:tc>
        <w:tc>
          <w:tcPr>
            <w:tcW w:w="1663" w:type="dxa"/>
            <w:tcMar>
              <w:top w:w="0" w:type="dxa"/>
              <w:left w:w="108" w:type="dxa"/>
              <w:bottom w:w="0" w:type="dxa"/>
              <w:right w:w="108" w:type="dxa"/>
            </w:tcMar>
          </w:tcPr>
          <w:p w14:paraId="2C479B3C" w14:textId="77777777" w:rsidR="00622E88" w:rsidRPr="00882D48" w:rsidRDefault="00DE2D26" w:rsidP="00882D48">
            <w:pPr>
              <w:spacing w:after="0" w:line="240" w:lineRule="auto"/>
              <w:jc w:val="both"/>
              <w:rPr>
                <w:rFonts w:ascii="Times New Roman" w:eastAsia="Times New Roman" w:hAnsi="Times New Roman" w:cs="Times New Roman"/>
                <w:sz w:val="20"/>
              </w:rPr>
            </w:pPr>
            <w:r w:rsidRPr="00882D48">
              <w:rPr>
                <w:rFonts w:ascii="Times New Roman" w:eastAsia="Times New Roman" w:hAnsi="Times New Roman" w:cs="Times New Roman"/>
                <w:sz w:val="20"/>
              </w:rPr>
              <w:t xml:space="preserve">Да </w:t>
            </w:r>
          </w:p>
        </w:tc>
      </w:tr>
      <w:tr w:rsidR="00622E88" w:rsidRPr="00882D48" w14:paraId="11F5FB87" w14:textId="77777777" w:rsidTr="00882D48">
        <w:tc>
          <w:tcPr>
            <w:tcW w:w="4928" w:type="dxa"/>
            <w:tcMar>
              <w:top w:w="0" w:type="dxa"/>
              <w:left w:w="108" w:type="dxa"/>
              <w:bottom w:w="0" w:type="dxa"/>
              <w:right w:w="108" w:type="dxa"/>
            </w:tcMar>
          </w:tcPr>
          <w:p w14:paraId="75475CA9" w14:textId="77777777" w:rsidR="00622E88" w:rsidRPr="00882D48" w:rsidRDefault="00DE2D26" w:rsidP="00882D48">
            <w:pPr>
              <w:spacing w:after="0" w:line="240" w:lineRule="auto"/>
              <w:jc w:val="both"/>
              <w:rPr>
                <w:rFonts w:ascii="Times New Roman" w:eastAsia="Times New Roman" w:hAnsi="Times New Roman" w:cs="Times New Roman"/>
                <w:sz w:val="20"/>
              </w:rPr>
            </w:pPr>
            <w:r w:rsidRPr="00882D48">
              <w:rPr>
                <w:rFonts w:ascii="Times New Roman" w:eastAsia="Times New Roman" w:hAnsi="Times New Roman" w:cs="Times New Roman"/>
                <w:sz w:val="20"/>
              </w:rPr>
              <w:t>≥ 28</w:t>
            </w:r>
          </w:p>
        </w:tc>
        <w:tc>
          <w:tcPr>
            <w:tcW w:w="992" w:type="dxa"/>
            <w:tcMar>
              <w:top w:w="0" w:type="dxa"/>
              <w:left w:w="108" w:type="dxa"/>
              <w:bottom w:w="0" w:type="dxa"/>
              <w:right w:w="108" w:type="dxa"/>
            </w:tcMar>
          </w:tcPr>
          <w:p w14:paraId="4DBAC331" w14:textId="77777777" w:rsidR="00622E88" w:rsidRPr="00882D48" w:rsidRDefault="00DE2D26" w:rsidP="00882D48">
            <w:pPr>
              <w:spacing w:after="0" w:line="240" w:lineRule="auto"/>
              <w:jc w:val="both"/>
              <w:rPr>
                <w:rFonts w:ascii="Times New Roman" w:eastAsia="Times New Roman" w:hAnsi="Times New Roman" w:cs="Times New Roman"/>
                <w:sz w:val="20"/>
              </w:rPr>
            </w:pPr>
            <w:r w:rsidRPr="00882D48">
              <w:rPr>
                <w:rFonts w:ascii="Times New Roman" w:eastAsia="Times New Roman" w:hAnsi="Times New Roman" w:cs="Times New Roman"/>
                <w:sz w:val="20"/>
              </w:rPr>
              <w:t xml:space="preserve">Да </w:t>
            </w:r>
          </w:p>
        </w:tc>
        <w:tc>
          <w:tcPr>
            <w:tcW w:w="992" w:type="dxa"/>
            <w:tcMar>
              <w:top w:w="0" w:type="dxa"/>
              <w:left w:w="108" w:type="dxa"/>
              <w:bottom w:w="0" w:type="dxa"/>
              <w:right w:w="108" w:type="dxa"/>
            </w:tcMar>
          </w:tcPr>
          <w:p w14:paraId="10DF1C20" w14:textId="77777777" w:rsidR="00622E88" w:rsidRPr="00882D48" w:rsidRDefault="00DE2D26" w:rsidP="00882D48">
            <w:pPr>
              <w:spacing w:after="0" w:line="240" w:lineRule="auto"/>
              <w:jc w:val="both"/>
              <w:rPr>
                <w:rFonts w:ascii="Times New Roman" w:eastAsia="Times New Roman" w:hAnsi="Times New Roman" w:cs="Times New Roman"/>
                <w:sz w:val="20"/>
              </w:rPr>
            </w:pPr>
            <w:r w:rsidRPr="00882D48">
              <w:rPr>
                <w:rFonts w:ascii="Times New Roman" w:eastAsia="Times New Roman" w:hAnsi="Times New Roman" w:cs="Times New Roman"/>
                <w:sz w:val="20"/>
              </w:rPr>
              <w:t xml:space="preserve">Да </w:t>
            </w:r>
          </w:p>
        </w:tc>
        <w:tc>
          <w:tcPr>
            <w:tcW w:w="993" w:type="dxa"/>
            <w:tcMar>
              <w:top w:w="0" w:type="dxa"/>
              <w:left w:w="108" w:type="dxa"/>
              <w:bottom w:w="0" w:type="dxa"/>
              <w:right w:w="108" w:type="dxa"/>
            </w:tcMar>
          </w:tcPr>
          <w:p w14:paraId="5A46ABA0" w14:textId="77777777" w:rsidR="00622E88" w:rsidRPr="00882D48" w:rsidRDefault="00DE2D26" w:rsidP="00882D48">
            <w:pPr>
              <w:spacing w:after="0" w:line="240" w:lineRule="auto"/>
              <w:jc w:val="both"/>
              <w:rPr>
                <w:rFonts w:ascii="Times New Roman" w:eastAsia="Times New Roman" w:hAnsi="Times New Roman" w:cs="Times New Roman"/>
                <w:sz w:val="20"/>
              </w:rPr>
            </w:pPr>
            <w:r w:rsidRPr="00882D48">
              <w:rPr>
                <w:rFonts w:ascii="Times New Roman" w:eastAsia="Times New Roman" w:hAnsi="Times New Roman" w:cs="Times New Roman"/>
                <w:sz w:val="20"/>
              </w:rPr>
              <w:t xml:space="preserve">Да </w:t>
            </w:r>
          </w:p>
        </w:tc>
        <w:tc>
          <w:tcPr>
            <w:tcW w:w="1663" w:type="dxa"/>
            <w:tcMar>
              <w:top w:w="0" w:type="dxa"/>
              <w:left w:w="108" w:type="dxa"/>
              <w:bottom w:w="0" w:type="dxa"/>
              <w:right w:w="108" w:type="dxa"/>
            </w:tcMar>
          </w:tcPr>
          <w:p w14:paraId="6432F536" w14:textId="77777777" w:rsidR="00622E88" w:rsidRPr="00882D48" w:rsidRDefault="00DE2D26" w:rsidP="00882D48">
            <w:pPr>
              <w:spacing w:after="0" w:line="240" w:lineRule="auto"/>
              <w:jc w:val="both"/>
              <w:rPr>
                <w:rFonts w:ascii="Times New Roman" w:eastAsia="Times New Roman" w:hAnsi="Times New Roman" w:cs="Times New Roman"/>
                <w:sz w:val="20"/>
              </w:rPr>
            </w:pPr>
            <w:r w:rsidRPr="00882D48">
              <w:rPr>
                <w:rFonts w:ascii="Times New Roman" w:eastAsia="Times New Roman" w:hAnsi="Times New Roman" w:cs="Times New Roman"/>
                <w:sz w:val="20"/>
              </w:rPr>
              <w:t>-</w:t>
            </w:r>
          </w:p>
        </w:tc>
      </w:tr>
      <w:tr w:rsidR="00622E88" w:rsidRPr="00882D48" w14:paraId="37E0958B" w14:textId="77777777" w:rsidTr="00882D48">
        <w:tc>
          <w:tcPr>
            <w:tcW w:w="9568" w:type="dxa"/>
            <w:gridSpan w:val="5"/>
            <w:tcMar>
              <w:top w:w="0" w:type="dxa"/>
              <w:left w:w="108" w:type="dxa"/>
              <w:bottom w:w="0" w:type="dxa"/>
              <w:right w:w="108" w:type="dxa"/>
            </w:tcMar>
          </w:tcPr>
          <w:p w14:paraId="24BF1488" w14:textId="77777777" w:rsidR="00622E88" w:rsidRPr="00882D48" w:rsidRDefault="00622E88" w:rsidP="00882D48">
            <w:pPr>
              <w:spacing w:after="0" w:line="240" w:lineRule="auto"/>
              <w:jc w:val="both"/>
              <w:rPr>
                <w:rFonts w:ascii="Times New Roman" w:eastAsia="Times New Roman" w:hAnsi="Times New Roman" w:cs="Times New Roman"/>
                <w:sz w:val="16"/>
                <w:szCs w:val="16"/>
              </w:rPr>
            </w:pPr>
          </w:p>
          <w:p w14:paraId="51835882" w14:textId="77777777" w:rsidR="00622E88" w:rsidRPr="00882D48" w:rsidRDefault="00DE2D26" w:rsidP="00882D48">
            <w:pPr>
              <w:spacing w:after="0" w:line="240" w:lineRule="auto"/>
              <w:jc w:val="both"/>
              <w:rPr>
                <w:rFonts w:ascii="Times New Roman" w:eastAsia="Times New Roman" w:hAnsi="Times New Roman" w:cs="Times New Roman"/>
                <w:sz w:val="16"/>
                <w:szCs w:val="16"/>
              </w:rPr>
            </w:pPr>
            <w:r w:rsidRPr="00882D48">
              <w:rPr>
                <w:rFonts w:ascii="Times New Roman" w:eastAsia="Times New Roman" w:hAnsi="Times New Roman" w:cs="Times New Roman"/>
                <w:sz w:val="16"/>
                <w:szCs w:val="16"/>
              </w:rPr>
              <w:t>Примечание 1- Образцы испытываются через определённые интервалы после даты монтажа (</w:t>
            </w:r>
            <w:proofErr w:type="gramStart"/>
            <w:r w:rsidRPr="00882D48">
              <w:rPr>
                <w:rFonts w:ascii="Times New Roman" w:eastAsia="Times New Roman" w:hAnsi="Times New Roman" w:cs="Times New Roman"/>
                <w:sz w:val="16"/>
                <w:szCs w:val="16"/>
              </w:rPr>
              <w:t>например</w:t>
            </w:r>
            <w:proofErr w:type="gramEnd"/>
            <w:r w:rsidRPr="00882D48">
              <w:rPr>
                <w:rFonts w:ascii="Times New Roman" w:eastAsia="Times New Roman" w:hAnsi="Times New Roman" w:cs="Times New Roman"/>
                <w:sz w:val="16"/>
                <w:szCs w:val="16"/>
              </w:rPr>
              <w:t xml:space="preserve"> после заливки бетона), для создания возможности мониторинга скорости затвердевания бетона и определения его прочности. Например:</w:t>
            </w:r>
          </w:p>
          <w:p w14:paraId="36E7486C" w14:textId="77777777" w:rsidR="00622E88" w:rsidRPr="00882D48" w:rsidRDefault="00DE2D26" w:rsidP="00882D48">
            <w:pPr>
              <w:spacing w:after="0" w:line="240" w:lineRule="auto"/>
              <w:jc w:val="both"/>
              <w:rPr>
                <w:rFonts w:ascii="Times New Roman" w:eastAsia="Times New Roman" w:hAnsi="Times New Roman" w:cs="Times New Roman"/>
                <w:sz w:val="16"/>
                <w:szCs w:val="16"/>
              </w:rPr>
            </w:pPr>
            <w:r w:rsidRPr="00882D48">
              <w:rPr>
                <w:rFonts w:ascii="Times New Roman" w:eastAsia="Times New Roman" w:hAnsi="Times New Roman" w:cs="Times New Roman"/>
                <w:sz w:val="16"/>
                <w:szCs w:val="16"/>
              </w:rPr>
              <w:t>a) Если день испытаний через 5 дней после заливки бетона, образцы испытываются через 5 дней (день испытаний) и 28 дней.</w:t>
            </w:r>
          </w:p>
          <w:p w14:paraId="61D21EDD" w14:textId="77777777" w:rsidR="00622E88" w:rsidRPr="00882D48" w:rsidRDefault="00DE2D26" w:rsidP="00882D48">
            <w:pPr>
              <w:spacing w:after="0" w:line="240" w:lineRule="auto"/>
              <w:jc w:val="both"/>
              <w:rPr>
                <w:rFonts w:ascii="Times New Roman" w:eastAsia="Times New Roman" w:hAnsi="Times New Roman" w:cs="Times New Roman"/>
                <w:sz w:val="16"/>
                <w:szCs w:val="16"/>
              </w:rPr>
            </w:pPr>
            <w:r w:rsidRPr="00882D48">
              <w:rPr>
                <w:rFonts w:ascii="Times New Roman" w:eastAsia="Times New Roman" w:hAnsi="Times New Roman" w:cs="Times New Roman"/>
                <w:sz w:val="16"/>
                <w:szCs w:val="16"/>
              </w:rPr>
              <w:t>b) Если день испытаний через 11 дней после заливки бетона, образцы испытываются через 7 дней, 11 дней (день испытаний) и 28 дней.</w:t>
            </w:r>
          </w:p>
          <w:p w14:paraId="54F6F700" w14:textId="77777777" w:rsidR="00622E88" w:rsidRPr="00882D48" w:rsidRDefault="00DE2D26" w:rsidP="00882D48">
            <w:pPr>
              <w:spacing w:after="0" w:line="240" w:lineRule="auto"/>
              <w:jc w:val="both"/>
              <w:rPr>
                <w:rFonts w:ascii="Times New Roman" w:eastAsia="Times New Roman" w:hAnsi="Times New Roman" w:cs="Times New Roman"/>
                <w:sz w:val="16"/>
                <w:szCs w:val="16"/>
              </w:rPr>
            </w:pPr>
            <w:r w:rsidRPr="00882D48">
              <w:rPr>
                <w:rFonts w:ascii="Times New Roman" w:eastAsia="Times New Roman" w:hAnsi="Times New Roman" w:cs="Times New Roman"/>
                <w:sz w:val="16"/>
                <w:szCs w:val="16"/>
              </w:rPr>
              <w:t>c) Если день испытаний через 17 дней после заливки бетона, образцы испытываются через 7 дней, 14 дней, 17 дней (день испытаний) и 28 дней.</w:t>
            </w:r>
          </w:p>
          <w:p w14:paraId="216E985D" w14:textId="77777777" w:rsidR="00622E88" w:rsidRPr="00882D48" w:rsidRDefault="00DE2D26" w:rsidP="00882D48">
            <w:pPr>
              <w:spacing w:after="0" w:line="240" w:lineRule="auto"/>
              <w:jc w:val="both"/>
              <w:rPr>
                <w:rFonts w:ascii="Times New Roman" w:eastAsia="Times New Roman" w:hAnsi="Times New Roman" w:cs="Times New Roman"/>
                <w:sz w:val="16"/>
                <w:szCs w:val="16"/>
              </w:rPr>
            </w:pPr>
            <w:r w:rsidRPr="00882D48">
              <w:rPr>
                <w:rFonts w:ascii="Times New Roman" w:eastAsia="Times New Roman" w:hAnsi="Times New Roman" w:cs="Times New Roman"/>
                <w:sz w:val="16"/>
                <w:szCs w:val="16"/>
              </w:rPr>
              <w:t>d) Если испытания ≥ 28 дней после заливки бетона, образцы испытываются через 7 дней, 14 дней, и 28 дней.</w:t>
            </w:r>
          </w:p>
          <w:p w14:paraId="2AD7E7B3" w14:textId="77777777" w:rsidR="00622E88" w:rsidRPr="00882D48" w:rsidRDefault="00DE2D26" w:rsidP="00882D48">
            <w:pPr>
              <w:spacing w:after="0" w:line="240" w:lineRule="auto"/>
              <w:jc w:val="both"/>
              <w:rPr>
                <w:rFonts w:ascii="Times New Roman" w:eastAsia="Times New Roman" w:hAnsi="Times New Roman" w:cs="Times New Roman"/>
                <w:sz w:val="20"/>
              </w:rPr>
            </w:pPr>
            <w:r w:rsidRPr="00882D48">
              <w:rPr>
                <w:rFonts w:ascii="Times New Roman" w:eastAsia="Times New Roman" w:hAnsi="Times New Roman" w:cs="Times New Roman"/>
                <w:sz w:val="16"/>
                <w:szCs w:val="16"/>
              </w:rPr>
              <w:t>Примечание 2 - Регистрация прочности бетона через 28 дней необходима для обеспечения надёжных сре</w:t>
            </w:r>
            <w:proofErr w:type="gramStart"/>
            <w:r w:rsidRPr="00882D48">
              <w:rPr>
                <w:rFonts w:ascii="Times New Roman" w:eastAsia="Times New Roman" w:hAnsi="Times New Roman" w:cs="Times New Roman"/>
                <w:sz w:val="16"/>
                <w:szCs w:val="16"/>
              </w:rPr>
              <w:t>дств дл</w:t>
            </w:r>
            <w:proofErr w:type="gramEnd"/>
            <w:r w:rsidRPr="00882D48">
              <w:rPr>
                <w:rFonts w:ascii="Times New Roman" w:eastAsia="Times New Roman" w:hAnsi="Times New Roman" w:cs="Times New Roman"/>
                <w:sz w:val="16"/>
                <w:szCs w:val="16"/>
              </w:rPr>
              <w:t>я сравнения монтажа, независимо от времени выполнения испытаний на машине для ударных испытаний.</w:t>
            </w:r>
          </w:p>
        </w:tc>
      </w:tr>
    </w:tbl>
    <w:p w14:paraId="3DD5D554" w14:textId="77777777" w:rsidR="00622E88" w:rsidRDefault="00622E88">
      <w:pPr>
        <w:spacing w:after="0" w:line="240" w:lineRule="auto"/>
        <w:ind w:firstLine="567"/>
        <w:jc w:val="both"/>
        <w:rPr>
          <w:rFonts w:ascii="Times New Roman" w:eastAsia="Times New Roman" w:hAnsi="Times New Roman" w:cs="Times New Roman"/>
          <w:sz w:val="24"/>
        </w:rPr>
      </w:pPr>
    </w:p>
    <w:p w14:paraId="4F65DD91"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6.4.3.5</w:t>
      </w:r>
      <w:r>
        <w:rPr>
          <w:rFonts w:ascii="Times New Roman" w:eastAsia="Times New Roman" w:hAnsi="Times New Roman" w:cs="Times New Roman"/>
          <w:b/>
          <w:sz w:val="24"/>
        </w:rPr>
        <w:t xml:space="preserve"> </w:t>
      </w:r>
      <w:r>
        <w:rPr>
          <w:rFonts w:ascii="Times New Roman" w:eastAsia="Times New Roman" w:hAnsi="Times New Roman" w:cs="Times New Roman"/>
          <w:sz w:val="24"/>
        </w:rPr>
        <w:t>Если при монтаже необходимо использовать несколько партий бетона, для каждой партии, необходимо зарегистрировать его прочность и место его заливки.</w:t>
      </w:r>
    </w:p>
    <w:p w14:paraId="11F1ECA7" w14:textId="77777777" w:rsidR="00622E88" w:rsidRDefault="00622E88">
      <w:pPr>
        <w:spacing w:after="0" w:line="240" w:lineRule="auto"/>
        <w:ind w:firstLine="567"/>
        <w:jc w:val="both"/>
        <w:rPr>
          <w:rFonts w:ascii="Times New Roman" w:eastAsia="Times New Roman" w:hAnsi="Times New Roman" w:cs="Times New Roman"/>
          <w:sz w:val="24"/>
        </w:rPr>
      </w:pPr>
    </w:p>
    <w:p w14:paraId="09108881"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Образцы должны быть взяты из каждой партии бетона и испытаны согласно 6.4.3.1.</w:t>
      </w:r>
    </w:p>
    <w:p w14:paraId="5A517B6D" w14:textId="77777777" w:rsidR="00622E88" w:rsidRDefault="00622E88">
      <w:pPr>
        <w:spacing w:after="0" w:line="240" w:lineRule="auto"/>
        <w:ind w:firstLine="567"/>
        <w:jc w:val="both"/>
        <w:rPr>
          <w:rFonts w:ascii="Times New Roman" w:eastAsia="Times New Roman" w:hAnsi="Times New Roman" w:cs="Times New Roman"/>
          <w:b/>
          <w:sz w:val="24"/>
        </w:rPr>
      </w:pPr>
    </w:p>
    <w:p w14:paraId="02F8F824"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6.4.4 Нежёсткий фундамент</w:t>
      </w:r>
    </w:p>
    <w:p w14:paraId="24543401" w14:textId="77777777" w:rsidR="00622E88" w:rsidRDefault="00622E88">
      <w:pPr>
        <w:spacing w:after="0" w:line="240" w:lineRule="auto"/>
        <w:ind w:firstLine="567"/>
        <w:jc w:val="both"/>
        <w:rPr>
          <w:rFonts w:ascii="Times New Roman" w:eastAsia="Times New Roman" w:hAnsi="Times New Roman" w:cs="Times New Roman"/>
          <w:b/>
          <w:sz w:val="24"/>
        </w:rPr>
      </w:pPr>
    </w:p>
    <w:p w14:paraId="4D5BC350"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6.4.4.1 Тип почвы и её несущая способность</w:t>
      </w:r>
    </w:p>
    <w:p w14:paraId="5460A057"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Если для формирования фундамента VSB используется почва, необходимо измерить и зарегистрировать тип почвы и её несущую способность.</w:t>
      </w:r>
    </w:p>
    <w:p w14:paraId="19F40000" w14:textId="77777777" w:rsidR="00622E88" w:rsidRDefault="00622E88">
      <w:pPr>
        <w:spacing w:after="0" w:line="240" w:lineRule="auto"/>
        <w:ind w:firstLine="567"/>
        <w:jc w:val="both"/>
        <w:rPr>
          <w:rFonts w:ascii="Times New Roman" w:eastAsia="Times New Roman" w:hAnsi="Times New Roman" w:cs="Times New Roman"/>
          <w:sz w:val="24"/>
        </w:rPr>
      </w:pPr>
    </w:p>
    <w:p w14:paraId="40B0C409"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lastRenderedPageBreak/>
        <w:t>Примечание - Пример технических характеристик почвы можно найти в ASTM F 2656, Технических условиях стандарта AASHTO на материалы щебневого и грунтощебневого типа нижнего слоя, основания и верхнего слоя, и BS EN 12767:2007, Приложение A.</w:t>
      </w:r>
    </w:p>
    <w:p w14:paraId="585D6469" w14:textId="77777777" w:rsidR="00622E88" w:rsidRDefault="00622E88">
      <w:pPr>
        <w:spacing w:after="0" w:line="240" w:lineRule="auto"/>
        <w:ind w:firstLine="567"/>
        <w:jc w:val="both"/>
        <w:rPr>
          <w:rFonts w:ascii="Times New Roman" w:eastAsia="Times New Roman" w:hAnsi="Times New Roman" w:cs="Times New Roman"/>
          <w:b/>
          <w:sz w:val="24"/>
        </w:rPr>
      </w:pPr>
    </w:p>
    <w:p w14:paraId="11E1F381"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6.4.4.2 Уплотнение и содержание влаги</w:t>
      </w:r>
    </w:p>
    <w:p w14:paraId="5DE6D7D9"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Если почва используется для формирования фундамента VSB необходимо измерить уплотнение и содержание влаги, и зарегистрировать эти данные не ранее чем за 72 ч перед испытаниями.</w:t>
      </w:r>
    </w:p>
    <w:p w14:paraId="7BF37745" w14:textId="77777777" w:rsidR="00622E88" w:rsidRDefault="00622E88">
      <w:pPr>
        <w:spacing w:after="0" w:line="240" w:lineRule="auto"/>
        <w:ind w:firstLine="567"/>
        <w:jc w:val="both"/>
        <w:rPr>
          <w:rFonts w:ascii="Times New Roman" w:eastAsia="Times New Roman" w:hAnsi="Times New Roman" w:cs="Times New Roman"/>
          <w:sz w:val="24"/>
        </w:rPr>
      </w:pPr>
    </w:p>
    <w:p w14:paraId="4633914B"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Уплотнение почвы может быть зарегистрировано с помощью метода радиоизотопного плотномера или Калифорнийского датчика плотности грунта (CBR); одним из методов расчёта CBR является динамический пенетрометр с падающим грузом в виде конуса.</w:t>
      </w:r>
    </w:p>
    <w:p w14:paraId="4359D492" w14:textId="77777777" w:rsidR="00622E88" w:rsidRDefault="00622E88">
      <w:pPr>
        <w:spacing w:after="0" w:line="240" w:lineRule="auto"/>
        <w:ind w:firstLine="567"/>
        <w:jc w:val="both"/>
        <w:rPr>
          <w:rFonts w:ascii="Times New Roman" w:eastAsia="Times New Roman" w:hAnsi="Times New Roman" w:cs="Times New Roman"/>
          <w:sz w:val="24"/>
        </w:rPr>
      </w:pPr>
    </w:p>
    <w:p w14:paraId="683CB536"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6.4.5 Маркеры</w:t>
      </w:r>
    </w:p>
    <w:p w14:paraId="7C00C017" w14:textId="77777777" w:rsidR="00622E88" w:rsidRDefault="00622E88">
      <w:pPr>
        <w:spacing w:after="0" w:line="240" w:lineRule="auto"/>
        <w:ind w:firstLine="567"/>
        <w:jc w:val="both"/>
        <w:rPr>
          <w:rFonts w:ascii="Times New Roman" w:eastAsia="Times New Roman" w:hAnsi="Times New Roman" w:cs="Times New Roman"/>
          <w:b/>
          <w:sz w:val="24"/>
        </w:rPr>
      </w:pPr>
    </w:p>
    <w:p w14:paraId="43D62CA3" w14:textId="185D1F60"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6.4.5.1</w:t>
      </w:r>
      <w:proofErr w:type="gramStart"/>
      <w:r>
        <w:rPr>
          <w:rFonts w:ascii="Times New Roman" w:eastAsia="Times New Roman" w:hAnsi="Times New Roman" w:cs="Times New Roman"/>
          <w:b/>
          <w:sz w:val="24"/>
        </w:rPr>
        <w:t xml:space="preserve"> </w:t>
      </w:r>
      <w:r>
        <w:rPr>
          <w:rFonts w:ascii="Times New Roman" w:eastAsia="Times New Roman" w:hAnsi="Times New Roman" w:cs="Times New Roman"/>
          <w:sz w:val="24"/>
        </w:rPr>
        <w:t>Д</w:t>
      </w:r>
      <w:proofErr w:type="gramEnd"/>
      <w:r>
        <w:rPr>
          <w:rFonts w:ascii="Times New Roman" w:eastAsia="Times New Roman" w:hAnsi="Times New Roman" w:cs="Times New Roman"/>
          <w:sz w:val="24"/>
        </w:rPr>
        <w:t xml:space="preserve">ля </w:t>
      </w:r>
      <w:r w:rsidR="00882D48">
        <w:rPr>
          <w:rFonts w:ascii="Times New Roman" w:eastAsia="Times New Roman" w:hAnsi="Times New Roman" w:cs="Times New Roman"/>
          <w:sz w:val="24"/>
        </w:rPr>
        <w:t>настройки поля зрения камеры B (см. 6.1.8, B)</w:t>
      </w:r>
      <w:r>
        <w:rPr>
          <w:rFonts w:ascii="Times New Roman" w:eastAsia="Times New Roman" w:hAnsi="Times New Roman" w:cs="Times New Roman"/>
          <w:sz w:val="24"/>
        </w:rPr>
        <w:t xml:space="preserve"> следует использовать маркер на VSB целевой точки удара (при угле удара &gt; 45°) или первичной точки контакта (при угле удара ≤ 45°).</w:t>
      </w:r>
    </w:p>
    <w:p w14:paraId="0A7B53D7" w14:textId="77777777" w:rsidR="00622E88" w:rsidRDefault="00622E88">
      <w:pPr>
        <w:spacing w:after="0" w:line="240" w:lineRule="auto"/>
        <w:ind w:firstLine="567"/>
        <w:jc w:val="both"/>
        <w:rPr>
          <w:rFonts w:ascii="Times New Roman" w:eastAsia="Times New Roman" w:hAnsi="Times New Roman" w:cs="Times New Roman"/>
          <w:sz w:val="24"/>
        </w:rPr>
      </w:pPr>
    </w:p>
    <w:p w14:paraId="384C24CA" w14:textId="0C7C9D50"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Это предназначено для оказания помощи при измерении или проверке на целевой точке удар</w:t>
      </w:r>
      <w:r w:rsidR="00882D48">
        <w:rPr>
          <w:rFonts w:ascii="Times New Roman" w:eastAsia="Times New Roman" w:hAnsi="Times New Roman" w:cs="Times New Roman"/>
          <w:sz w:val="20"/>
        </w:rPr>
        <w:t>а или первичной точке контакта (см. 6.3)</w:t>
      </w:r>
      <w:r>
        <w:rPr>
          <w:rFonts w:ascii="Times New Roman" w:eastAsia="Times New Roman" w:hAnsi="Times New Roman" w:cs="Times New Roman"/>
          <w:sz w:val="20"/>
        </w:rPr>
        <w:t>.</w:t>
      </w:r>
    </w:p>
    <w:p w14:paraId="5C2C3060" w14:textId="77777777" w:rsidR="00622E88" w:rsidRDefault="00622E88">
      <w:pPr>
        <w:spacing w:after="0" w:line="240" w:lineRule="auto"/>
        <w:ind w:firstLine="567"/>
        <w:jc w:val="both"/>
        <w:rPr>
          <w:rFonts w:ascii="Times New Roman" w:eastAsia="Times New Roman" w:hAnsi="Times New Roman" w:cs="Times New Roman"/>
          <w:b/>
          <w:sz w:val="24"/>
        </w:rPr>
      </w:pPr>
    </w:p>
    <w:p w14:paraId="2648A84C"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6.4.5.2</w:t>
      </w:r>
      <w:r>
        <w:rPr>
          <w:rFonts w:ascii="Times New Roman" w:eastAsia="Times New Roman" w:hAnsi="Times New Roman" w:cs="Times New Roman"/>
          <w:b/>
          <w:sz w:val="24"/>
        </w:rPr>
        <w:t xml:space="preserve"> </w:t>
      </w:r>
      <w:r>
        <w:rPr>
          <w:rFonts w:ascii="Times New Roman" w:eastAsia="Times New Roman" w:hAnsi="Times New Roman" w:cs="Times New Roman"/>
          <w:sz w:val="24"/>
        </w:rPr>
        <w:t>Если VSB (например типа столбиков) предназначен для использования в качестве части решётки, но испытывается отдельно, маркеры, остающиеся в постоянном положении при ударе, должны быть проставлены снизу каждой стороны VSB, вдоль линии отсчёта VSB, образуя зазор 1200 мм между VSB и маркером.</w:t>
      </w:r>
    </w:p>
    <w:p w14:paraId="4C6D21C8" w14:textId="77777777" w:rsidR="00622E88" w:rsidRDefault="00622E88">
      <w:pPr>
        <w:spacing w:after="0" w:line="240" w:lineRule="auto"/>
        <w:ind w:firstLine="567"/>
        <w:jc w:val="both"/>
        <w:rPr>
          <w:rFonts w:ascii="Times New Roman" w:eastAsia="Times New Roman" w:hAnsi="Times New Roman" w:cs="Times New Roman"/>
          <w:sz w:val="24"/>
        </w:rPr>
      </w:pPr>
    </w:p>
    <w:p w14:paraId="11B5DC03" w14:textId="0B83CF35"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 xml:space="preserve">Примечание - Эти маркеры предназначаются для помощи при оценке </w:t>
      </w:r>
      <w:r w:rsidR="00F057CE">
        <w:rPr>
          <w:rFonts w:ascii="Times New Roman" w:eastAsia="Times New Roman" w:hAnsi="Times New Roman" w:cs="Times New Roman"/>
          <w:sz w:val="20"/>
        </w:rPr>
        <w:t>проникновения</w:t>
      </w:r>
      <w:r>
        <w:rPr>
          <w:rFonts w:ascii="Times New Roman" w:eastAsia="Times New Roman" w:hAnsi="Times New Roman" w:cs="Times New Roman"/>
          <w:sz w:val="20"/>
        </w:rPr>
        <w:t xml:space="preserve"> автотран</w:t>
      </w:r>
      <w:r w:rsidR="00882D48">
        <w:rPr>
          <w:rFonts w:ascii="Times New Roman" w:eastAsia="Times New Roman" w:hAnsi="Times New Roman" w:cs="Times New Roman"/>
          <w:sz w:val="20"/>
        </w:rPr>
        <w:t>спортного средства после удара (см. 6.7.4.7)</w:t>
      </w:r>
      <w:r>
        <w:rPr>
          <w:rFonts w:ascii="Times New Roman" w:eastAsia="Times New Roman" w:hAnsi="Times New Roman" w:cs="Times New Roman"/>
          <w:sz w:val="20"/>
        </w:rPr>
        <w:t xml:space="preserve"> путём указания предусматриваемых положения других VSB в решётке.</w:t>
      </w:r>
    </w:p>
    <w:p w14:paraId="08C61737" w14:textId="77777777" w:rsidR="00622E88" w:rsidRDefault="00622E88">
      <w:pPr>
        <w:spacing w:after="0" w:line="240" w:lineRule="auto"/>
        <w:rPr>
          <w:b/>
        </w:rPr>
      </w:pPr>
    </w:p>
    <w:p w14:paraId="32754E55"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6.5 Подготовка автотранспортного средства для испытаний</w:t>
      </w:r>
    </w:p>
    <w:p w14:paraId="594AD2F1" w14:textId="77777777" w:rsidR="00622E88" w:rsidRDefault="00622E88">
      <w:pPr>
        <w:spacing w:after="0" w:line="240" w:lineRule="auto"/>
        <w:ind w:firstLine="567"/>
        <w:jc w:val="both"/>
        <w:rPr>
          <w:rFonts w:ascii="Times New Roman" w:eastAsia="Times New Roman" w:hAnsi="Times New Roman" w:cs="Times New Roman"/>
          <w:b/>
          <w:sz w:val="24"/>
        </w:rPr>
      </w:pPr>
    </w:p>
    <w:p w14:paraId="268B4D01"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6.5.1 Общие положения</w:t>
      </w:r>
    </w:p>
    <w:p w14:paraId="4915F6F4" w14:textId="77777777" w:rsidR="00622E88" w:rsidRDefault="00622E88">
      <w:pPr>
        <w:spacing w:after="0" w:line="240" w:lineRule="auto"/>
        <w:ind w:firstLine="567"/>
        <w:jc w:val="both"/>
        <w:rPr>
          <w:rFonts w:ascii="Times New Roman" w:eastAsia="Times New Roman" w:hAnsi="Times New Roman" w:cs="Times New Roman"/>
          <w:b/>
          <w:sz w:val="24"/>
        </w:rPr>
      </w:pPr>
    </w:p>
    <w:p w14:paraId="6AAFD571"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6.5.1.1 Испытательное автотранспортное средство должно иметь контрастную окраску по сравнению с VSB и окружающими объектами для улучшения видимости на отснятом материале.</w:t>
      </w:r>
    </w:p>
    <w:p w14:paraId="769C31FB" w14:textId="77777777" w:rsidR="00622E88" w:rsidRDefault="00622E88">
      <w:pPr>
        <w:spacing w:after="0" w:line="240" w:lineRule="auto"/>
        <w:ind w:firstLine="567"/>
        <w:jc w:val="both"/>
        <w:rPr>
          <w:rFonts w:ascii="Times New Roman" w:eastAsia="Times New Roman" w:hAnsi="Times New Roman" w:cs="Times New Roman"/>
          <w:sz w:val="24"/>
        </w:rPr>
      </w:pPr>
    </w:p>
    <w:p w14:paraId="61365388"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Опыт показал, что если контраст плохой, необходима покраска испытательного автотранспортного средства в подходящий цвет для улучшения контраста. Внешняя поверхность испытательных автотранспортных средств M1 и N1G должна быть полностью окрашена. Испытательные автотранспортные средства N1, N2 и N3 должны иметь как минимум окрашенную кабину.</w:t>
      </w:r>
    </w:p>
    <w:p w14:paraId="7C2F713A" w14:textId="77777777" w:rsidR="00622E88" w:rsidRDefault="00622E88">
      <w:pPr>
        <w:spacing w:after="0" w:line="240" w:lineRule="auto"/>
        <w:ind w:firstLine="567"/>
        <w:jc w:val="both"/>
        <w:rPr>
          <w:rFonts w:ascii="Times New Roman" w:eastAsia="Times New Roman" w:hAnsi="Times New Roman" w:cs="Times New Roman"/>
          <w:b/>
          <w:sz w:val="24"/>
        </w:rPr>
      </w:pPr>
    </w:p>
    <w:p w14:paraId="4317C2B2"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6.5.2 Размеры испытательных автотранспортных средств</w:t>
      </w:r>
    </w:p>
    <w:p w14:paraId="0194EDA0" w14:textId="77777777" w:rsidR="00622E88" w:rsidRDefault="00622E88">
      <w:pPr>
        <w:spacing w:after="0" w:line="240" w:lineRule="auto"/>
        <w:ind w:firstLine="567"/>
        <w:jc w:val="both"/>
        <w:rPr>
          <w:rFonts w:ascii="Times New Roman" w:eastAsia="Times New Roman" w:hAnsi="Times New Roman" w:cs="Times New Roman"/>
          <w:sz w:val="24"/>
        </w:rPr>
      </w:pPr>
    </w:p>
    <w:p w14:paraId="496CC720"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Испытательные автотранспортные средства должны быть проверены на соответствие техническим условиям на них (см. таблицу 1) по размерам (в мм) и деталям в соответствии с приложением A.</w:t>
      </w:r>
    </w:p>
    <w:p w14:paraId="6D1FF2B6" w14:textId="77777777" w:rsidR="00622E88" w:rsidRDefault="00622E88">
      <w:pPr>
        <w:spacing w:after="0" w:line="240" w:lineRule="auto"/>
        <w:ind w:firstLine="567"/>
        <w:jc w:val="both"/>
        <w:rPr>
          <w:rFonts w:ascii="Times New Roman" w:eastAsia="Times New Roman" w:hAnsi="Times New Roman" w:cs="Times New Roman"/>
          <w:sz w:val="24"/>
        </w:rPr>
      </w:pPr>
    </w:p>
    <w:p w14:paraId="7DAF1E7C"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6.5.3 Состояние автотранспортного средства</w:t>
      </w:r>
    </w:p>
    <w:p w14:paraId="42316A51" w14:textId="77777777" w:rsidR="00622E88" w:rsidRDefault="00622E88">
      <w:pPr>
        <w:spacing w:after="0" w:line="240" w:lineRule="auto"/>
        <w:ind w:firstLine="567"/>
        <w:jc w:val="both"/>
        <w:rPr>
          <w:rFonts w:ascii="Times New Roman" w:eastAsia="Times New Roman" w:hAnsi="Times New Roman" w:cs="Times New Roman"/>
          <w:b/>
          <w:sz w:val="24"/>
        </w:rPr>
      </w:pPr>
    </w:p>
    <w:p w14:paraId="7CC87539"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6.5.3.1</w:t>
      </w:r>
      <w:r>
        <w:rPr>
          <w:rFonts w:ascii="Times New Roman" w:eastAsia="Times New Roman" w:hAnsi="Times New Roman" w:cs="Times New Roman"/>
          <w:b/>
          <w:sz w:val="24"/>
        </w:rPr>
        <w:t xml:space="preserve"> </w:t>
      </w:r>
      <w:r>
        <w:rPr>
          <w:rFonts w:ascii="Times New Roman" w:eastAsia="Times New Roman" w:hAnsi="Times New Roman" w:cs="Times New Roman"/>
          <w:sz w:val="24"/>
        </w:rPr>
        <w:t>Шины должны быть надуты до рекомендуемой изготовителем шин величины.</w:t>
      </w:r>
    </w:p>
    <w:p w14:paraId="3145F6B5"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6.5.3.2 Испытательные автотранспортные средства должны быть практически чистыми и любые наслоения, создающие пыль при ударе, должны быть перед испытаниями удалены.</w:t>
      </w:r>
    </w:p>
    <w:p w14:paraId="64163FEA" w14:textId="77777777" w:rsidR="00622E88" w:rsidRDefault="00622E88">
      <w:pPr>
        <w:spacing w:after="0" w:line="240" w:lineRule="auto"/>
        <w:ind w:firstLine="567"/>
        <w:jc w:val="both"/>
        <w:rPr>
          <w:rFonts w:ascii="Times New Roman" w:eastAsia="Times New Roman" w:hAnsi="Times New Roman" w:cs="Times New Roman"/>
          <w:b/>
          <w:sz w:val="24"/>
        </w:rPr>
      </w:pPr>
    </w:p>
    <w:p w14:paraId="449EDCC2"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6.5.4 Закреплённый балласт</w:t>
      </w:r>
    </w:p>
    <w:p w14:paraId="1D87D5C5" w14:textId="77777777" w:rsidR="00622E88" w:rsidRDefault="00622E88">
      <w:pPr>
        <w:spacing w:after="0" w:line="240" w:lineRule="auto"/>
        <w:ind w:firstLine="567"/>
        <w:rPr>
          <w:rFonts w:ascii="Times New Roman" w:eastAsia="Times New Roman" w:hAnsi="Times New Roman" w:cs="Times New Roman"/>
          <w:b/>
          <w:sz w:val="24"/>
        </w:rPr>
      </w:pPr>
    </w:p>
    <w:p w14:paraId="7F20B17E"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6.5.4.1 Весь закреплённый балласт должен быть расположен симметрично относительно центральной линии испытательного автотранспортного средства и равномерно распределён.</w:t>
      </w:r>
    </w:p>
    <w:p w14:paraId="24462131"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6.5.4.2</w:t>
      </w:r>
      <w:r>
        <w:rPr>
          <w:rFonts w:ascii="Times New Roman" w:eastAsia="Times New Roman" w:hAnsi="Times New Roman" w:cs="Times New Roman"/>
          <w:b/>
          <w:sz w:val="24"/>
        </w:rPr>
        <w:t xml:space="preserve"> </w:t>
      </w:r>
      <w:r>
        <w:rPr>
          <w:rFonts w:ascii="Times New Roman" w:eastAsia="Times New Roman" w:hAnsi="Times New Roman" w:cs="Times New Roman"/>
          <w:sz w:val="24"/>
        </w:rPr>
        <w:t>В случае испытательных автотранспортных средств N1G, N1, N2 и N3 закреплённый балласт должен быть притянут к передней части грузовой платформы.</w:t>
      </w:r>
    </w:p>
    <w:p w14:paraId="3174165D"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6.5.4.3 Закреплённый балласт должен быть зафиксирован на испытательном автотранспортном средстве таким образом, чтобы он прочно удерживался на грузовой платформе (испытываемых автотранспортных средств N1G, N1, N2 и N3) и оставался в постоянном положении в момент удара.</w:t>
      </w:r>
    </w:p>
    <w:p w14:paraId="4D8AC527" w14:textId="77777777" w:rsidR="00622E88" w:rsidRDefault="00622E88">
      <w:pPr>
        <w:spacing w:after="0" w:line="240" w:lineRule="auto"/>
        <w:ind w:firstLine="567"/>
        <w:jc w:val="both"/>
        <w:rPr>
          <w:rFonts w:ascii="Times New Roman" w:eastAsia="Times New Roman" w:hAnsi="Times New Roman" w:cs="Times New Roman"/>
          <w:sz w:val="24"/>
        </w:rPr>
      </w:pPr>
    </w:p>
    <w:p w14:paraId="5FBA3B10"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Значительные перемещения закреплённого балласта могут изменить поведение испытываемого автотранспортного средства и в связи с этим повлиять на результаты. Опыт показал, что при испытаниях при скорости ≥ 80 км/ч (≥50 миль в час) трудно гарантировать, что закреплённый балласт останется прочно закреплённым на автотранспортном средстве/грузовой платформе. Наилучшие практические методы закрепления балласта во время удара включают использование цепей, фиксированных рам и болтовых креплений к грузовой платформе.</w:t>
      </w:r>
    </w:p>
    <w:p w14:paraId="0678C31C" w14:textId="77777777" w:rsidR="00622E88" w:rsidRDefault="00622E88">
      <w:pPr>
        <w:spacing w:after="0" w:line="240" w:lineRule="auto"/>
        <w:ind w:firstLine="567"/>
        <w:jc w:val="both"/>
        <w:rPr>
          <w:rFonts w:ascii="Times New Roman" w:eastAsia="Times New Roman" w:hAnsi="Times New Roman" w:cs="Times New Roman"/>
          <w:b/>
          <w:sz w:val="24"/>
        </w:rPr>
      </w:pPr>
    </w:p>
    <w:p w14:paraId="61E1CB08"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6.5.4.4</w:t>
      </w:r>
      <w:r>
        <w:rPr>
          <w:rFonts w:ascii="Times New Roman" w:eastAsia="Times New Roman" w:hAnsi="Times New Roman" w:cs="Times New Roman"/>
          <w:b/>
          <w:sz w:val="24"/>
        </w:rPr>
        <w:t xml:space="preserve"> </w:t>
      </w:r>
      <w:r>
        <w:rPr>
          <w:rFonts w:ascii="Times New Roman" w:eastAsia="Times New Roman" w:hAnsi="Times New Roman" w:cs="Times New Roman"/>
          <w:sz w:val="24"/>
        </w:rPr>
        <w:t>Предельные нагрузки на оси испытательного автотранспортного средства не должны быть превышены при нагружении на него балласта.</w:t>
      </w:r>
    </w:p>
    <w:p w14:paraId="2E36E526" w14:textId="77777777" w:rsidR="00622E88" w:rsidRDefault="00622E88">
      <w:pPr>
        <w:spacing w:after="0" w:line="240" w:lineRule="auto"/>
        <w:ind w:firstLine="567"/>
        <w:jc w:val="both"/>
        <w:rPr>
          <w:rFonts w:ascii="Times New Roman" w:eastAsia="Times New Roman" w:hAnsi="Times New Roman" w:cs="Times New Roman"/>
          <w:b/>
          <w:sz w:val="24"/>
        </w:rPr>
      </w:pPr>
    </w:p>
    <w:p w14:paraId="0B01A438"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6.5.5 Незакреплённый балласт</w:t>
      </w:r>
    </w:p>
    <w:p w14:paraId="5905C1C6" w14:textId="77777777" w:rsidR="00622E88" w:rsidRDefault="00622E88">
      <w:pPr>
        <w:spacing w:after="0" w:line="240" w:lineRule="auto"/>
        <w:ind w:firstLine="567"/>
        <w:jc w:val="both"/>
        <w:rPr>
          <w:rFonts w:ascii="Times New Roman" w:eastAsia="Times New Roman" w:hAnsi="Times New Roman" w:cs="Times New Roman"/>
          <w:sz w:val="24"/>
        </w:rPr>
      </w:pPr>
    </w:p>
    <w:p w14:paraId="4CE7A311"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Весь незакреплённый балласт на испытательных автотранспортных средствах N3E и N3F должен быть равномерно распределён таким образом, чтобы не были превышены предельно допустимые нагрузки на оси.</w:t>
      </w:r>
    </w:p>
    <w:p w14:paraId="6D67B0B8" w14:textId="77777777" w:rsidR="00622E88" w:rsidRDefault="00622E88">
      <w:pPr>
        <w:spacing w:after="0" w:line="240" w:lineRule="auto"/>
        <w:ind w:firstLine="567"/>
        <w:jc w:val="both"/>
        <w:rPr>
          <w:rFonts w:ascii="Times New Roman" w:eastAsia="Times New Roman" w:hAnsi="Times New Roman" w:cs="Times New Roman"/>
          <w:b/>
          <w:sz w:val="24"/>
        </w:rPr>
      </w:pPr>
    </w:p>
    <w:p w14:paraId="3DF3721D"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6.5.6 Базовые точки</w:t>
      </w:r>
    </w:p>
    <w:p w14:paraId="3F6D9256" w14:textId="77777777" w:rsidR="00622E88" w:rsidRDefault="00622E88">
      <w:pPr>
        <w:spacing w:after="0" w:line="240" w:lineRule="auto"/>
        <w:ind w:firstLine="567"/>
        <w:jc w:val="both"/>
        <w:rPr>
          <w:rFonts w:ascii="Times New Roman" w:eastAsia="Times New Roman" w:hAnsi="Times New Roman" w:cs="Times New Roman"/>
          <w:b/>
          <w:sz w:val="24"/>
        </w:rPr>
      </w:pPr>
    </w:p>
    <w:p w14:paraId="6993B1E0"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6.5.6.1</w:t>
      </w:r>
      <w:r>
        <w:rPr>
          <w:rFonts w:ascii="Times New Roman" w:eastAsia="Times New Roman" w:hAnsi="Times New Roman" w:cs="Times New Roman"/>
          <w:b/>
          <w:sz w:val="24"/>
        </w:rPr>
        <w:t xml:space="preserve"> </w:t>
      </w:r>
      <w:r>
        <w:rPr>
          <w:rFonts w:ascii="Times New Roman" w:eastAsia="Times New Roman" w:hAnsi="Times New Roman" w:cs="Times New Roman"/>
          <w:sz w:val="24"/>
        </w:rPr>
        <w:t>Опорные точки автотранспортного средства должны быть маркированы как базовые точки (например, целевым маркером из четырёх частей). В случае испытательных автотранспортных средств N1, N2 или N3, дополнительные базовые точки на шасси должны быть сделаны к тыльной части автотранспортного средства (если видны шасси) и продольные расстояния до них от точки отсчёта автотранспортного средства зарегистрированы. Эти базовые точки должны быть видны в камере A (см 6.1.8, A).</w:t>
      </w:r>
    </w:p>
    <w:p w14:paraId="621BC6E6" w14:textId="77777777" w:rsidR="00622E88" w:rsidRDefault="00622E88">
      <w:pPr>
        <w:spacing w:after="0" w:line="240" w:lineRule="auto"/>
        <w:ind w:firstLine="567"/>
        <w:jc w:val="both"/>
        <w:rPr>
          <w:rFonts w:ascii="Times New Roman" w:eastAsia="Times New Roman" w:hAnsi="Times New Roman" w:cs="Times New Roman"/>
          <w:sz w:val="24"/>
        </w:rPr>
      </w:pPr>
    </w:p>
    <w:p w14:paraId="5EAA4E4E"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Базовая точка на шасси позволяет определить опорную точку автотранспортного средства, если передняя часть испытательного автотранспортного средства/шасси деформирована вследствие соударения испытательного автотранспортного средства с VSB.</w:t>
      </w:r>
    </w:p>
    <w:p w14:paraId="468ADDA1" w14:textId="77777777" w:rsidR="00622E88" w:rsidRDefault="00622E88">
      <w:pPr>
        <w:spacing w:after="0" w:line="240" w:lineRule="auto"/>
        <w:ind w:firstLine="567"/>
        <w:jc w:val="both"/>
        <w:rPr>
          <w:rFonts w:ascii="Times New Roman" w:eastAsia="Times New Roman" w:hAnsi="Times New Roman" w:cs="Times New Roman"/>
          <w:b/>
          <w:sz w:val="24"/>
        </w:rPr>
      </w:pPr>
    </w:p>
    <w:p w14:paraId="5865346A"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6.5.6.2</w:t>
      </w:r>
      <w:r>
        <w:rPr>
          <w:rFonts w:ascii="Times New Roman" w:eastAsia="Times New Roman" w:hAnsi="Times New Roman" w:cs="Times New Roman"/>
          <w:b/>
          <w:sz w:val="24"/>
        </w:rPr>
        <w:t xml:space="preserve"> </w:t>
      </w:r>
      <w:r>
        <w:rPr>
          <w:rFonts w:ascii="Times New Roman" w:eastAsia="Times New Roman" w:hAnsi="Times New Roman" w:cs="Times New Roman"/>
          <w:sz w:val="24"/>
        </w:rPr>
        <w:t>Базовая точка (точки) (например целевой маркер в виде четырёх частей) должна применяться на центральной линии испытательного автотранспортного средства таким образом, чтобы быть видимой фронтальной камерой и верхней камерой (см 6.1.8, B и C соответственно).</w:t>
      </w:r>
    </w:p>
    <w:p w14:paraId="3D98B8EC"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6.5.6.3</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Базовая точка (точки) (например разделённый на четыре части целевой маркер) должна применяться на целевой точке удара (при угле удара &gt; 45°) или первичной </w:t>
      </w:r>
      <w:r>
        <w:rPr>
          <w:rFonts w:ascii="Times New Roman" w:eastAsia="Times New Roman" w:hAnsi="Times New Roman" w:cs="Times New Roman"/>
          <w:sz w:val="24"/>
        </w:rPr>
        <w:lastRenderedPageBreak/>
        <w:t>точке контакта (при угле удара ≤ 45°) на VSB таким образом, чтобы быть видимой камерой B (см. 6.1.8, B).</w:t>
      </w:r>
    </w:p>
    <w:p w14:paraId="29A0EDF5" w14:textId="77777777" w:rsidR="00882D48" w:rsidRDefault="00882D48">
      <w:pPr>
        <w:spacing w:after="0" w:line="240" w:lineRule="auto"/>
        <w:ind w:firstLine="567"/>
        <w:jc w:val="both"/>
        <w:rPr>
          <w:rFonts w:ascii="Times New Roman" w:eastAsia="Times New Roman" w:hAnsi="Times New Roman" w:cs="Times New Roman"/>
          <w:sz w:val="24"/>
        </w:rPr>
      </w:pPr>
    </w:p>
    <w:p w14:paraId="26FB1D96"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1 - Это предназначено для оказания помощи при измерении и проверке целевой точки удара (см. 6.3).</w:t>
      </w:r>
    </w:p>
    <w:p w14:paraId="0AAAD3E5"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2 - Если испытания VSB проводятся на структуре (например двух столбиках), базовые точки должны быть помещены на испытательном автотранспортном средстве, в соответствии с предельными величинами зазора между VSB (т.е. между внутренними краями столбиков), таким образом, чтобы быть видимыми камерой B (см. 6.1.8, B).</w:t>
      </w:r>
    </w:p>
    <w:p w14:paraId="568FA7D8" w14:textId="77777777" w:rsidR="00622E88" w:rsidRDefault="00622E88">
      <w:pPr>
        <w:spacing w:after="0" w:line="240" w:lineRule="auto"/>
        <w:ind w:firstLine="567"/>
        <w:jc w:val="both"/>
        <w:rPr>
          <w:rFonts w:ascii="Times New Roman" w:eastAsia="Times New Roman" w:hAnsi="Times New Roman" w:cs="Times New Roman"/>
          <w:b/>
          <w:sz w:val="24"/>
        </w:rPr>
      </w:pPr>
    </w:p>
    <w:p w14:paraId="6026F763"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6.5.7 Травмирование пассажиров</w:t>
      </w:r>
    </w:p>
    <w:p w14:paraId="51ED7CB6" w14:textId="77777777" w:rsidR="00622E88" w:rsidRDefault="00622E88">
      <w:pPr>
        <w:spacing w:after="0" w:line="240" w:lineRule="auto"/>
        <w:ind w:firstLine="567"/>
        <w:jc w:val="both"/>
        <w:rPr>
          <w:rFonts w:ascii="Times New Roman" w:eastAsia="Times New Roman" w:hAnsi="Times New Roman" w:cs="Times New Roman"/>
          <w:sz w:val="24"/>
        </w:rPr>
      </w:pPr>
    </w:p>
    <w:p w14:paraId="1ED6339A" w14:textId="6BEB27B4"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Если запрашивается определение показателей угрозы для пассажиров (опционально), должно быть установлено измерительное и ре</w:t>
      </w:r>
      <w:r w:rsidR="00882D48">
        <w:rPr>
          <w:rFonts w:ascii="Times New Roman" w:eastAsia="Times New Roman" w:hAnsi="Times New Roman" w:cs="Times New Roman"/>
          <w:sz w:val="24"/>
        </w:rPr>
        <w:t>гистрирующее оборудование (см. п</w:t>
      </w:r>
      <w:r>
        <w:rPr>
          <w:rFonts w:ascii="Times New Roman" w:eastAsia="Times New Roman" w:hAnsi="Times New Roman" w:cs="Times New Roman"/>
          <w:sz w:val="24"/>
        </w:rPr>
        <w:t>римечание к 6.7.1.3).</w:t>
      </w:r>
    </w:p>
    <w:p w14:paraId="1A865A7D" w14:textId="77777777" w:rsidR="00622E88" w:rsidRDefault="00622E88">
      <w:pPr>
        <w:spacing w:after="0" w:line="240" w:lineRule="auto"/>
        <w:ind w:firstLine="567"/>
        <w:jc w:val="both"/>
        <w:rPr>
          <w:rFonts w:ascii="Times New Roman" w:eastAsia="Times New Roman" w:hAnsi="Times New Roman" w:cs="Times New Roman"/>
          <w:sz w:val="24"/>
        </w:rPr>
      </w:pPr>
    </w:p>
    <w:p w14:paraId="2F4A2216"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В качестве примеров коэффициентов серьёзности угроз для пассажиров можно указать коэффициент интенсивности ускорения (ASI) и теоретическую скорость удара по голове (THIV).</w:t>
      </w:r>
    </w:p>
    <w:p w14:paraId="4A0A7411" w14:textId="77777777" w:rsidR="00622E88" w:rsidRDefault="00622E88">
      <w:pPr>
        <w:spacing w:after="0" w:line="240" w:lineRule="auto"/>
        <w:ind w:firstLine="567"/>
        <w:jc w:val="both"/>
        <w:rPr>
          <w:rFonts w:ascii="Times New Roman" w:eastAsia="Times New Roman" w:hAnsi="Times New Roman" w:cs="Times New Roman"/>
          <w:b/>
          <w:sz w:val="24"/>
        </w:rPr>
      </w:pPr>
    </w:p>
    <w:p w14:paraId="0E13945C"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6.6 Скорость удара</w:t>
      </w:r>
    </w:p>
    <w:p w14:paraId="202F3B48" w14:textId="77777777" w:rsidR="00622E88" w:rsidRDefault="00622E88">
      <w:pPr>
        <w:spacing w:after="0" w:line="240" w:lineRule="auto"/>
        <w:ind w:firstLine="567"/>
        <w:jc w:val="both"/>
        <w:rPr>
          <w:rFonts w:ascii="Times New Roman" w:eastAsia="Times New Roman" w:hAnsi="Times New Roman" w:cs="Times New Roman"/>
          <w:sz w:val="24"/>
        </w:rPr>
      </w:pPr>
    </w:p>
    <w:p w14:paraId="4F01F2ED"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Скорость удара следует выбрать из таблицы 4.</w:t>
      </w:r>
    </w:p>
    <w:p w14:paraId="18D149AA" w14:textId="77777777" w:rsidR="00622E88" w:rsidRDefault="00622E88">
      <w:pPr>
        <w:spacing w:after="0" w:line="240" w:lineRule="auto"/>
        <w:ind w:firstLine="567"/>
        <w:jc w:val="both"/>
        <w:rPr>
          <w:rFonts w:ascii="Times New Roman" w:eastAsia="Times New Roman" w:hAnsi="Times New Roman" w:cs="Times New Roman"/>
          <w:sz w:val="24"/>
        </w:rPr>
      </w:pPr>
    </w:p>
    <w:p w14:paraId="3003B0E3"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Для перевода из системы единиц в милях в час (mph), используется коэффициент преобразования между км/ч и mph равный 1 км/ч = 0.621 mph.</w:t>
      </w:r>
    </w:p>
    <w:p w14:paraId="18A5BBCD" w14:textId="77777777" w:rsidR="00622E88" w:rsidRDefault="00622E88">
      <w:pPr>
        <w:spacing w:after="0" w:line="240" w:lineRule="auto"/>
        <w:ind w:firstLine="567"/>
        <w:jc w:val="both"/>
        <w:rPr>
          <w:rFonts w:ascii="Times New Roman" w:eastAsia="Times New Roman" w:hAnsi="Times New Roman" w:cs="Times New Roman"/>
          <w:sz w:val="20"/>
        </w:rPr>
      </w:pPr>
    </w:p>
    <w:p w14:paraId="292257F4" w14:textId="77777777" w:rsidR="00622E88" w:rsidRPr="00882D48" w:rsidRDefault="00DE2D26">
      <w:pPr>
        <w:spacing w:after="0" w:line="240" w:lineRule="auto"/>
        <w:ind w:firstLine="567"/>
        <w:jc w:val="center"/>
        <w:rPr>
          <w:rFonts w:ascii="Times New Roman" w:eastAsia="Times New Roman" w:hAnsi="Times New Roman" w:cs="Times New Roman"/>
          <w:b/>
          <w:sz w:val="24"/>
          <w:szCs w:val="24"/>
        </w:rPr>
      </w:pPr>
      <w:r w:rsidRPr="00882D48">
        <w:rPr>
          <w:rFonts w:ascii="Times New Roman" w:eastAsia="Times New Roman" w:hAnsi="Times New Roman" w:cs="Times New Roman"/>
          <w:b/>
          <w:sz w:val="24"/>
          <w:szCs w:val="24"/>
        </w:rPr>
        <w:t>Таблица 4 – Скорость удара автотранспортного средства</w:t>
      </w:r>
    </w:p>
    <w:p w14:paraId="2594F320" w14:textId="77777777" w:rsidR="00622E88" w:rsidRDefault="00622E88">
      <w:pPr>
        <w:spacing w:after="0" w:line="240" w:lineRule="auto"/>
        <w:ind w:firstLine="567"/>
        <w:jc w:val="center"/>
        <w:rPr>
          <w:rFonts w:ascii="Times New Roman" w:eastAsia="Times New Roman" w:hAnsi="Times New Roman" w:cs="Times New Roman"/>
          <w:sz w:val="20"/>
        </w:rPr>
      </w:pPr>
    </w:p>
    <w:tbl>
      <w:tblPr>
        <w:tblStyle w:val="aff0"/>
        <w:tblW w:w="9568" w:type="dxa"/>
        <w:tblInd w:w="0" w:type="dxa"/>
        <w:tblLook w:val="0600" w:firstRow="0" w:lastRow="0" w:firstColumn="0" w:lastColumn="0" w:noHBand="1" w:noVBand="1"/>
      </w:tblPr>
      <w:tblGrid>
        <w:gridCol w:w="1844"/>
        <w:gridCol w:w="968"/>
        <w:gridCol w:w="960"/>
        <w:gridCol w:w="960"/>
        <w:gridCol w:w="960"/>
        <w:gridCol w:w="961"/>
        <w:gridCol w:w="961"/>
        <w:gridCol w:w="972"/>
        <w:gridCol w:w="982"/>
      </w:tblGrid>
      <w:tr w:rsidR="00622E88" w14:paraId="1EB6AD54" w14:textId="77777777">
        <w:tc>
          <w:tcPr>
            <w:tcW w:w="2812" w:type="dxa"/>
            <w:gridSpan w:val="2"/>
            <w:vMerge w:val="restart"/>
            <w:tcMar>
              <w:top w:w="0" w:type="dxa"/>
              <w:left w:w="108" w:type="dxa"/>
              <w:bottom w:w="0" w:type="dxa"/>
              <w:right w:w="108" w:type="dxa"/>
            </w:tcMar>
          </w:tcPr>
          <w:p w14:paraId="5E3FD10A" w14:textId="77777777" w:rsidR="00622E88" w:rsidRDefault="00622E88" w:rsidP="00882D48">
            <w:pPr>
              <w:spacing w:after="0" w:line="240" w:lineRule="auto"/>
              <w:jc w:val="center"/>
              <w:rPr>
                <w:rFonts w:ascii="Times New Roman" w:eastAsia="Times New Roman" w:hAnsi="Times New Roman" w:cs="Times New Roman"/>
                <w:sz w:val="20"/>
              </w:rPr>
            </w:pPr>
          </w:p>
        </w:tc>
        <w:tc>
          <w:tcPr>
            <w:tcW w:w="6756" w:type="dxa"/>
            <w:gridSpan w:val="7"/>
            <w:tcMar>
              <w:top w:w="0" w:type="dxa"/>
              <w:left w:w="108" w:type="dxa"/>
              <w:bottom w:w="0" w:type="dxa"/>
              <w:right w:w="108" w:type="dxa"/>
            </w:tcMar>
          </w:tcPr>
          <w:p w14:paraId="5143523C"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Скорость удара (км/ч) </w:t>
            </w:r>
            <w:r>
              <w:rPr>
                <w:rFonts w:ascii="Times New Roman" w:eastAsia="Times New Roman" w:hAnsi="Times New Roman" w:cs="Times New Roman"/>
                <w:sz w:val="20"/>
                <w:vertAlign w:val="superscript"/>
              </w:rPr>
              <w:t>A)</w:t>
            </w:r>
          </w:p>
        </w:tc>
      </w:tr>
      <w:tr w:rsidR="00622E88" w14:paraId="75195AAB" w14:textId="77777777" w:rsidTr="003C2B8F">
        <w:tc>
          <w:tcPr>
            <w:tcW w:w="0" w:type="auto"/>
            <w:gridSpan w:val="2"/>
            <w:vMerge/>
            <w:tcBorders>
              <w:bottom w:val="double" w:sz="4" w:space="0" w:color="auto"/>
            </w:tcBorders>
          </w:tcPr>
          <w:p w14:paraId="612427B6" w14:textId="77777777" w:rsidR="00622E88" w:rsidRDefault="00622E88" w:rsidP="00882D48">
            <w:pPr>
              <w:spacing w:after="0" w:line="240" w:lineRule="auto"/>
            </w:pPr>
          </w:p>
        </w:tc>
        <w:tc>
          <w:tcPr>
            <w:tcW w:w="960" w:type="dxa"/>
            <w:tcBorders>
              <w:bottom w:val="double" w:sz="4" w:space="0" w:color="auto"/>
            </w:tcBorders>
            <w:tcMar>
              <w:top w:w="0" w:type="dxa"/>
              <w:left w:w="108" w:type="dxa"/>
              <w:bottom w:w="0" w:type="dxa"/>
              <w:right w:w="108" w:type="dxa"/>
            </w:tcMar>
          </w:tcPr>
          <w:p w14:paraId="431453CC" w14:textId="77777777" w:rsidR="00622E88" w:rsidRDefault="00DE2D26" w:rsidP="00882D48">
            <w:pPr>
              <w:spacing w:after="0" w:line="240" w:lineRule="auto"/>
              <w:jc w:val="center"/>
              <w:rPr>
                <w:rFonts w:ascii="Times New Roman" w:eastAsia="Times New Roman" w:hAnsi="Times New Roman" w:cs="Times New Roman"/>
                <w:sz w:val="20"/>
              </w:rPr>
            </w:pPr>
            <w:r>
              <w:rPr>
                <w:noProof/>
                <w:lang w:eastAsia="zh-CN"/>
              </w:rPr>
              <w:drawing>
                <wp:inline distT="0" distB="0" distL="0" distR="0" wp14:anchorId="7EF17917" wp14:editId="10BF6949">
                  <wp:extent cx="276263" cy="228628"/>
                  <wp:effectExtent l="0" t="0" r="0" b="0"/>
                  <wp:docPr id="34" name="Drawing 33"/>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pic:cNvPicPr>
                        </pic:nvPicPr>
                        <pic:blipFill>
                          <a:blip r:embed="rId44"/>
                          <a:stretch>
                            <a:fillRect/>
                          </a:stretch>
                        </pic:blipFill>
                        <pic:spPr>
                          <a:xfrm>
                            <a:off x="0" y="0"/>
                            <a:ext cx="276263" cy="228628"/>
                          </a:xfrm>
                          <a:prstGeom prst="rect">
                            <a:avLst/>
                          </a:prstGeom>
                        </pic:spPr>
                      </pic:pic>
                    </a:graphicData>
                  </a:graphic>
                </wp:inline>
              </w:drawing>
            </w:r>
          </w:p>
        </w:tc>
        <w:tc>
          <w:tcPr>
            <w:tcW w:w="960" w:type="dxa"/>
            <w:tcBorders>
              <w:bottom w:val="double" w:sz="4" w:space="0" w:color="auto"/>
            </w:tcBorders>
            <w:tcMar>
              <w:top w:w="0" w:type="dxa"/>
              <w:left w:w="108" w:type="dxa"/>
              <w:bottom w:w="0" w:type="dxa"/>
              <w:right w:w="108" w:type="dxa"/>
            </w:tcMar>
          </w:tcPr>
          <w:p w14:paraId="7DDF9B69" w14:textId="77777777" w:rsidR="00622E88" w:rsidRDefault="00DE2D26" w:rsidP="00882D48">
            <w:pPr>
              <w:spacing w:after="0" w:line="240" w:lineRule="auto"/>
              <w:jc w:val="center"/>
              <w:rPr>
                <w:rFonts w:ascii="Times New Roman" w:eastAsia="Times New Roman" w:hAnsi="Times New Roman" w:cs="Times New Roman"/>
                <w:sz w:val="20"/>
              </w:rPr>
            </w:pPr>
            <w:r>
              <w:rPr>
                <w:noProof/>
                <w:lang w:eastAsia="zh-CN"/>
              </w:rPr>
              <w:drawing>
                <wp:inline distT="0" distB="0" distL="0" distR="0" wp14:anchorId="1A36C7CD" wp14:editId="429BB261">
                  <wp:extent cx="276263" cy="228628"/>
                  <wp:effectExtent l="0" t="0" r="0" b="0"/>
                  <wp:docPr id="35" name="Drawing 34"/>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pic:cNvPicPr>
                        </pic:nvPicPr>
                        <pic:blipFill>
                          <a:blip r:embed="rId45"/>
                          <a:stretch>
                            <a:fillRect/>
                          </a:stretch>
                        </pic:blipFill>
                        <pic:spPr>
                          <a:xfrm>
                            <a:off x="0" y="0"/>
                            <a:ext cx="276263" cy="228628"/>
                          </a:xfrm>
                          <a:prstGeom prst="rect">
                            <a:avLst/>
                          </a:prstGeom>
                        </pic:spPr>
                      </pic:pic>
                    </a:graphicData>
                  </a:graphic>
                </wp:inline>
              </w:drawing>
            </w:r>
          </w:p>
        </w:tc>
        <w:tc>
          <w:tcPr>
            <w:tcW w:w="960" w:type="dxa"/>
            <w:tcBorders>
              <w:bottom w:val="double" w:sz="4" w:space="0" w:color="auto"/>
            </w:tcBorders>
            <w:tcMar>
              <w:top w:w="0" w:type="dxa"/>
              <w:left w:w="108" w:type="dxa"/>
              <w:bottom w:w="0" w:type="dxa"/>
              <w:right w:w="108" w:type="dxa"/>
            </w:tcMar>
          </w:tcPr>
          <w:p w14:paraId="065A1757" w14:textId="77777777" w:rsidR="00622E88" w:rsidRDefault="00DE2D26" w:rsidP="00882D48">
            <w:pPr>
              <w:spacing w:after="0" w:line="240" w:lineRule="auto"/>
              <w:jc w:val="center"/>
              <w:rPr>
                <w:rFonts w:ascii="Times New Roman" w:eastAsia="Times New Roman" w:hAnsi="Times New Roman" w:cs="Times New Roman"/>
                <w:sz w:val="20"/>
              </w:rPr>
            </w:pPr>
            <w:r>
              <w:rPr>
                <w:noProof/>
                <w:lang w:eastAsia="zh-CN"/>
              </w:rPr>
              <w:drawing>
                <wp:inline distT="0" distB="0" distL="0" distR="0" wp14:anchorId="6A1701D6" wp14:editId="0FAE5D57">
                  <wp:extent cx="276263" cy="228628"/>
                  <wp:effectExtent l="0" t="0" r="0" b="0"/>
                  <wp:docPr id="36" name="Drawing 35"/>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pic:cNvPicPr>
                        </pic:nvPicPr>
                        <pic:blipFill>
                          <a:blip r:embed="rId46"/>
                          <a:stretch>
                            <a:fillRect/>
                          </a:stretch>
                        </pic:blipFill>
                        <pic:spPr>
                          <a:xfrm>
                            <a:off x="0" y="0"/>
                            <a:ext cx="276263" cy="228628"/>
                          </a:xfrm>
                          <a:prstGeom prst="rect">
                            <a:avLst/>
                          </a:prstGeom>
                        </pic:spPr>
                      </pic:pic>
                    </a:graphicData>
                  </a:graphic>
                </wp:inline>
              </w:drawing>
            </w:r>
          </w:p>
        </w:tc>
        <w:tc>
          <w:tcPr>
            <w:tcW w:w="961" w:type="dxa"/>
            <w:tcBorders>
              <w:bottom w:val="double" w:sz="4" w:space="0" w:color="auto"/>
            </w:tcBorders>
            <w:tcMar>
              <w:top w:w="0" w:type="dxa"/>
              <w:left w:w="108" w:type="dxa"/>
              <w:bottom w:w="0" w:type="dxa"/>
              <w:right w:w="108" w:type="dxa"/>
            </w:tcMar>
          </w:tcPr>
          <w:p w14:paraId="493E1263" w14:textId="77777777" w:rsidR="00622E88" w:rsidRDefault="00DE2D26" w:rsidP="00882D48">
            <w:pPr>
              <w:spacing w:after="0" w:line="240" w:lineRule="auto"/>
              <w:jc w:val="center"/>
              <w:rPr>
                <w:rFonts w:ascii="Times New Roman" w:eastAsia="Times New Roman" w:hAnsi="Times New Roman" w:cs="Times New Roman"/>
                <w:sz w:val="20"/>
              </w:rPr>
            </w:pPr>
            <w:r>
              <w:rPr>
                <w:noProof/>
                <w:lang w:eastAsia="zh-CN"/>
              </w:rPr>
              <w:drawing>
                <wp:inline distT="0" distB="0" distL="0" distR="0" wp14:anchorId="2F3F89FB" wp14:editId="339D1E94">
                  <wp:extent cx="276263" cy="228628"/>
                  <wp:effectExtent l="0" t="0" r="0" b="0"/>
                  <wp:docPr id="37" name="Drawing 36"/>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pic:cNvPicPr>
                        </pic:nvPicPr>
                        <pic:blipFill>
                          <a:blip r:embed="rId47"/>
                          <a:stretch>
                            <a:fillRect/>
                          </a:stretch>
                        </pic:blipFill>
                        <pic:spPr>
                          <a:xfrm>
                            <a:off x="0" y="0"/>
                            <a:ext cx="276263" cy="228628"/>
                          </a:xfrm>
                          <a:prstGeom prst="rect">
                            <a:avLst/>
                          </a:prstGeom>
                        </pic:spPr>
                      </pic:pic>
                    </a:graphicData>
                  </a:graphic>
                </wp:inline>
              </w:drawing>
            </w:r>
          </w:p>
        </w:tc>
        <w:tc>
          <w:tcPr>
            <w:tcW w:w="961" w:type="dxa"/>
            <w:tcBorders>
              <w:bottom w:val="double" w:sz="4" w:space="0" w:color="auto"/>
            </w:tcBorders>
            <w:tcMar>
              <w:top w:w="0" w:type="dxa"/>
              <w:left w:w="108" w:type="dxa"/>
              <w:bottom w:w="0" w:type="dxa"/>
              <w:right w:w="108" w:type="dxa"/>
            </w:tcMar>
          </w:tcPr>
          <w:p w14:paraId="6D543921" w14:textId="77777777" w:rsidR="00622E88" w:rsidRDefault="00DE2D26" w:rsidP="00882D48">
            <w:pPr>
              <w:spacing w:after="0" w:line="240" w:lineRule="auto"/>
              <w:jc w:val="center"/>
              <w:rPr>
                <w:rFonts w:ascii="Times New Roman" w:eastAsia="Times New Roman" w:hAnsi="Times New Roman" w:cs="Times New Roman"/>
                <w:sz w:val="20"/>
              </w:rPr>
            </w:pPr>
            <w:r>
              <w:rPr>
                <w:noProof/>
                <w:lang w:eastAsia="zh-CN"/>
              </w:rPr>
              <w:drawing>
                <wp:inline distT="0" distB="0" distL="0" distR="0" wp14:anchorId="2DAAD6AE" wp14:editId="0DFA8C8F">
                  <wp:extent cx="276263" cy="228628"/>
                  <wp:effectExtent l="0" t="0" r="0" b="0"/>
                  <wp:docPr id="38" name="Drawing 37"/>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pic:cNvPicPr>
                        </pic:nvPicPr>
                        <pic:blipFill>
                          <a:blip r:embed="rId48"/>
                          <a:stretch>
                            <a:fillRect/>
                          </a:stretch>
                        </pic:blipFill>
                        <pic:spPr>
                          <a:xfrm>
                            <a:off x="0" y="0"/>
                            <a:ext cx="276263" cy="228628"/>
                          </a:xfrm>
                          <a:prstGeom prst="rect">
                            <a:avLst/>
                          </a:prstGeom>
                        </pic:spPr>
                      </pic:pic>
                    </a:graphicData>
                  </a:graphic>
                </wp:inline>
              </w:drawing>
            </w:r>
          </w:p>
        </w:tc>
        <w:tc>
          <w:tcPr>
            <w:tcW w:w="972" w:type="dxa"/>
            <w:tcBorders>
              <w:bottom w:val="double" w:sz="4" w:space="0" w:color="auto"/>
            </w:tcBorders>
            <w:tcMar>
              <w:top w:w="0" w:type="dxa"/>
              <w:left w:w="108" w:type="dxa"/>
              <w:bottom w:w="0" w:type="dxa"/>
              <w:right w:w="108" w:type="dxa"/>
            </w:tcMar>
          </w:tcPr>
          <w:p w14:paraId="532086AC" w14:textId="77777777" w:rsidR="00622E88" w:rsidRDefault="00DE2D26" w:rsidP="00882D48">
            <w:pPr>
              <w:spacing w:after="0" w:line="240" w:lineRule="auto"/>
              <w:jc w:val="center"/>
              <w:rPr>
                <w:rFonts w:ascii="Times New Roman" w:eastAsia="Times New Roman" w:hAnsi="Times New Roman" w:cs="Times New Roman"/>
                <w:sz w:val="20"/>
              </w:rPr>
            </w:pPr>
            <w:r>
              <w:rPr>
                <w:noProof/>
                <w:lang w:eastAsia="zh-CN"/>
              </w:rPr>
              <w:drawing>
                <wp:inline distT="0" distB="0" distL="0" distR="0" wp14:anchorId="5FEEF807" wp14:editId="6DAE1994">
                  <wp:extent cx="276263" cy="228628"/>
                  <wp:effectExtent l="0" t="0" r="0" b="0"/>
                  <wp:docPr id="39" name="Drawing 38"/>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pic:cNvPicPr>
                        </pic:nvPicPr>
                        <pic:blipFill>
                          <a:blip r:embed="rId49"/>
                          <a:stretch>
                            <a:fillRect/>
                          </a:stretch>
                        </pic:blipFill>
                        <pic:spPr>
                          <a:xfrm>
                            <a:off x="0" y="0"/>
                            <a:ext cx="276263" cy="228628"/>
                          </a:xfrm>
                          <a:prstGeom prst="rect">
                            <a:avLst/>
                          </a:prstGeom>
                        </pic:spPr>
                      </pic:pic>
                    </a:graphicData>
                  </a:graphic>
                </wp:inline>
              </w:drawing>
            </w:r>
          </w:p>
        </w:tc>
        <w:tc>
          <w:tcPr>
            <w:tcW w:w="979" w:type="dxa"/>
            <w:tcBorders>
              <w:bottom w:val="double" w:sz="4" w:space="0" w:color="auto"/>
            </w:tcBorders>
            <w:tcMar>
              <w:top w:w="0" w:type="dxa"/>
              <w:left w:w="108" w:type="dxa"/>
              <w:bottom w:w="0" w:type="dxa"/>
              <w:right w:w="108" w:type="dxa"/>
            </w:tcMar>
          </w:tcPr>
          <w:p w14:paraId="21DB4CAD" w14:textId="77777777" w:rsidR="00622E88" w:rsidRDefault="00DE2D26" w:rsidP="00882D48">
            <w:pPr>
              <w:spacing w:after="0" w:line="240" w:lineRule="auto"/>
              <w:jc w:val="center"/>
              <w:rPr>
                <w:rFonts w:ascii="Times New Roman" w:eastAsia="Times New Roman" w:hAnsi="Times New Roman" w:cs="Times New Roman"/>
                <w:sz w:val="20"/>
              </w:rPr>
            </w:pPr>
            <w:r>
              <w:rPr>
                <w:noProof/>
                <w:lang w:eastAsia="zh-CN"/>
              </w:rPr>
              <w:drawing>
                <wp:inline distT="0" distB="0" distL="0" distR="0" wp14:anchorId="4B183854" wp14:editId="7B35C834">
                  <wp:extent cx="342947" cy="228628"/>
                  <wp:effectExtent l="0" t="0" r="0" b="0"/>
                  <wp:docPr id="40" name="Drawing 39"/>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pic:cNvPicPr>
                        </pic:nvPicPr>
                        <pic:blipFill>
                          <a:blip r:embed="rId50"/>
                          <a:stretch>
                            <a:fillRect/>
                          </a:stretch>
                        </pic:blipFill>
                        <pic:spPr>
                          <a:xfrm>
                            <a:off x="0" y="0"/>
                            <a:ext cx="342947" cy="228628"/>
                          </a:xfrm>
                          <a:prstGeom prst="rect">
                            <a:avLst/>
                          </a:prstGeom>
                        </pic:spPr>
                      </pic:pic>
                    </a:graphicData>
                  </a:graphic>
                </wp:inline>
              </w:drawing>
            </w:r>
          </w:p>
        </w:tc>
      </w:tr>
      <w:tr w:rsidR="00622E88" w14:paraId="149657C1" w14:textId="77777777" w:rsidTr="003C2B8F">
        <w:tc>
          <w:tcPr>
            <w:tcW w:w="1844" w:type="dxa"/>
            <w:vMerge w:val="restart"/>
            <w:tcBorders>
              <w:top w:val="double" w:sz="4" w:space="0" w:color="auto"/>
            </w:tcBorders>
            <w:tcMar>
              <w:top w:w="0" w:type="dxa"/>
              <w:left w:w="108" w:type="dxa"/>
              <w:bottom w:w="0" w:type="dxa"/>
              <w:right w:w="108" w:type="dxa"/>
            </w:tcMar>
          </w:tcPr>
          <w:p w14:paraId="68B83972" w14:textId="77777777" w:rsidR="00622E88" w:rsidRDefault="00DE2D26" w:rsidP="00882D48">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Классификация автотранспортного средства</w:t>
            </w:r>
          </w:p>
        </w:tc>
        <w:tc>
          <w:tcPr>
            <w:tcW w:w="967" w:type="dxa"/>
            <w:tcBorders>
              <w:top w:val="double" w:sz="4" w:space="0" w:color="auto"/>
            </w:tcBorders>
            <w:tcMar>
              <w:top w:w="0" w:type="dxa"/>
              <w:left w:w="108" w:type="dxa"/>
              <w:bottom w:w="0" w:type="dxa"/>
              <w:right w:w="108" w:type="dxa"/>
            </w:tcMar>
          </w:tcPr>
          <w:p w14:paraId="7E80B6D5"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M1</w:t>
            </w:r>
          </w:p>
        </w:tc>
        <w:tc>
          <w:tcPr>
            <w:tcW w:w="960" w:type="dxa"/>
            <w:tcBorders>
              <w:top w:val="double" w:sz="4" w:space="0" w:color="auto"/>
            </w:tcBorders>
            <w:tcMar>
              <w:top w:w="0" w:type="dxa"/>
              <w:left w:w="108" w:type="dxa"/>
              <w:bottom w:w="0" w:type="dxa"/>
              <w:right w:w="108" w:type="dxa"/>
            </w:tcMar>
          </w:tcPr>
          <w:p w14:paraId="2AF30337"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да</w:t>
            </w:r>
          </w:p>
        </w:tc>
        <w:tc>
          <w:tcPr>
            <w:tcW w:w="960" w:type="dxa"/>
            <w:tcBorders>
              <w:top w:val="double" w:sz="4" w:space="0" w:color="auto"/>
            </w:tcBorders>
            <w:tcMar>
              <w:top w:w="0" w:type="dxa"/>
              <w:left w:w="108" w:type="dxa"/>
              <w:bottom w:w="0" w:type="dxa"/>
              <w:right w:w="108" w:type="dxa"/>
            </w:tcMar>
          </w:tcPr>
          <w:p w14:paraId="47CF15F1"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да</w:t>
            </w:r>
          </w:p>
        </w:tc>
        <w:tc>
          <w:tcPr>
            <w:tcW w:w="960" w:type="dxa"/>
            <w:tcBorders>
              <w:top w:val="double" w:sz="4" w:space="0" w:color="auto"/>
            </w:tcBorders>
            <w:tcMar>
              <w:top w:w="0" w:type="dxa"/>
              <w:left w:w="108" w:type="dxa"/>
              <w:bottom w:w="0" w:type="dxa"/>
              <w:right w:w="108" w:type="dxa"/>
            </w:tcMar>
          </w:tcPr>
          <w:p w14:paraId="6E89AAE5"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да</w:t>
            </w:r>
          </w:p>
        </w:tc>
        <w:tc>
          <w:tcPr>
            <w:tcW w:w="961" w:type="dxa"/>
            <w:tcBorders>
              <w:top w:val="double" w:sz="4" w:space="0" w:color="auto"/>
            </w:tcBorders>
            <w:tcMar>
              <w:top w:w="0" w:type="dxa"/>
              <w:left w:w="108" w:type="dxa"/>
              <w:bottom w:w="0" w:type="dxa"/>
              <w:right w:w="108" w:type="dxa"/>
            </w:tcMar>
          </w:tcPr>
          <w:p w14:paraId="326E060F"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да</w:t>
            </w:r>
          </w:p>
        </w:tc>
        <w:tc>
          <w:tcPr>
            <w:tcW w:w="961" w:type="dxa"/>
            <w:tcBorders>
              <w:top w:val="double" w:sz="4" w:space="0" w:color="auto"/>
            </w:tcBorders>
            <w:tcMar>
              <w:top w:w="0" w:type="dxa"/>
              <w:left w:w="108" w:type="dxa"/>
              <w:bottom w:w="0" w:type="dxa"/>
              <w:right w:w="108" w:type="dxa"/>
            </w:tcMar>
          </w:tcPr>
          <w:p w14:paraId="41EB3275"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да </w:t>
            </w:r>
            <w:r>
              <w:rPr>
                <w:rFonts w:ascii="Times New Roman" w:eastAsia="Times New Roman" w:hAnsi="Times New Roman" w:cs="Times New Roman"/>
                <w:sz w:val="20"/>
                <w:vertAlign w:val="superscript"/>
              </w:rPr>
              <w:t>B)</w:t>
            </w:r>
          </w:p>
        </w:tc>
        <w:tc>
          <w:tcPr>
            <w:tcW w:w="972" w:type="dxa"/>
            <w:tcBorders>
              <w:top w:val="double" w:sz="4" w:space="0" w:color="auto"/>
            </w:tcBorders>
            <w:tcMar>
              <w:top w:w="0" w:type="dxa"/>
              <w:left w:w="108" w:type="dxa"/>
              <w:bottom w:w="0" w:type="dxa"/>
              <w:right w:w="108" w:type="dxa"/>
            </w:tcMar>
          </w:tcPr>
          <w:p w14:paraId="76FB9781"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да </w:t>
            </w:r>
            <w:r>
              <w:rPr>
                <w:rFonts w:ascii="Times New Roman" w:eastAsia="Times New Roman" w:hAnsi="Times New Roman" w:cs="Times New Roman"/>
                <w:sz w:val="20"/>
                <w:vertAlign w:val="superscript"/>
              </w:rPr>
              <w:t>B)</w:t>
            </w:r>
          </w:p>
        </w:tc>
        <w:tc>
          <w:tcPr>
            <w:tcW w:w="979" w:type="dxa"/>
            <w:tcBorders>
              <w:top w:val="double" w:sz="4" w:space="0" w:color="auto"/>
            </w:tcBorders>
            <w:tcMar>
              <w:top w:w="0" w:type="dxa"/>
              <w:left w:w="108" w:type="dxa"/>
              <w:bottom w:w="0" w:type="dxa"/>
              <w:right w:w="108" w:type="dxa"/>
            </w:tcMar>
          </w:tcPr>
          <w:p w14:paraId="2CF02A5F"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да </w:t>
            </w:r>
            <w:r>
              <w:rPr>
                <w:rFonts w:ascii="Times New Roman" w:eastAsia="Times New Roman" w:hAnsi="Times New Roman" w:cs="Times New Roman"/>
                <w:sz w:val="20"/>
                <w:vertAlign w:val="superscript"/>
              </w:rPr>
              <w:t>B)</w:t>
            </w:r>
          </w:p>
        </w:tc>
      </w:tr>
      <w:tr w:rsidR="00622E88" w14:paraId="194C7DE8" w14:textId="77777777">
        <w:tc>
          <w:tcPr>
            <w:tcW w:w="0" w:type="auto"/>
            <w:vMerge/>
          </w:tcPr>
          <w:p w14:paraId="66B14766" w14:textId="77777777" w:rsidR="00622E88" w:rsidRDefault="00622E88" w:rsidP="00882D48">
            <w:pPr>
              <w:spacing w:after="0" w:line="240" w:lineRule="auto"/>
            </w:pPr>
          </w:p>
        </w:tc>
        <w:tc>
          <w:tcPr>
            <w:tcW w:w="967" w:type="dxa"/>
            <w:tcMar>
              <w:top w:w="0" w:type="dxa"/>
              <w:left w:w="108" w:type="dxa"/>
              <w:bottom w:w="0" w:type="dxa"/>
              <w:right w:w="108" w:type="dxa"/>
            </w:tcMar>
          </w:tcPr>
          <w:p w14:paraId="3A0D0E6A"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N1G</w:t>
            </w:r>
          </w:p>
        </w:tc>
        <w:tc>
          <w:tcPr>
            <w:tcW w:w="960" w:type="dxa"/>
            <w:tcMar>
              <w:top w:w="0" w:type="dxa"/>
              <w:left w:w="108" w:type="dxa"/>
              <w:bottom w:w="0" w:type="dxa"/>
              <w:right w:w="108" w:type="dxa"/>
            </w:tcMar>
          </w:tcPr>
          <w:p w14:paraId="21EEC3BD"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да</w:t>
            </w:r>
          </w:p>
        </w:tc>
        <w:tc>
          <w:tcPr>
            <w:tcW w:w="960" w:type="dxa"/>
            <w:tcMar>
              <w:top w:w="0" w:type="dxa"/>
              <w:left w:w="108" w:type="dxa"/>
              <w:bottom w:w="0" w:type="dxa"/>
              <w:right w:w="108" w:type="dxa"/>
            </w:tcMar>
          </w:tcPr>
          <w:p w14:paraId="5FD7EB39"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да</w:t>
            </w:r>
          </w:p>
        </w:tc>
        <w:tc>
          <w:tcPr>
            <w:tcW w:w="960" w:type="dxa"/>
            <w:tcMar>
              <w:top w:w="0" w:type="dxa"/>
              <w:left w:w="108" w:type="dxa"/>
              <w:bottom w:w="0" w:type="dxa"/>
              <w:right w:w="108" w:type="dxa"/>
            </w:tcMar>
          </w:tcPr>
          <w:p w14:paraId="7967C112"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да</w:t>
            </w:r>
          </w:p>
        </w:tc>
        <w:tc>
          <w:tcPr>
            <w:tcW w:w="961" w:type="dxa"/>
            <w:tcMar>
              <w:top w:w="0" w:type="dxa"/>
              <w:left w:w="108" w:type="dxa"/>
              <w:bottom w:w="0" w:type="dxa"/>
              <w:right w:w="108" w:type="dxa"/>
            </w:tcMar>
          </w:tcPr>
          <w:p w14:paraId="1C66C7CD"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да</w:t>
            </w:r>
          </w:p>
        </w:tc>
        <w:tc>
          <w:tcPr>
            <w:tcW w:w="961" w:type="dxa"/>
            <w:tcMar>
              <w:top w:w="0" w:type="dxa"/>
              <w:left w:w="108" w:type="dxa"/>
              <w:bottom w:w="0" w:type="dxa"/>
              <w:right w:w="108" w:type="dxa"/>
            </w:tcMar>
          </w:tcPr>
          <w:p w14:paraId="2E0BCB7B"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да </w:t>
            </w:r>
            <w:r>
              <w:rPr>
                <w:rFonts w:ascii="Times New Roman" w:eastAsia="Times New Roman" w:hAnsi="Times New Roman" w:cs="Times New Roman"/>
                <w:sz w:val="20"/>
                <w:vertAlign w:val="superscript"/>
              </w:rPr>
              <w:t>B)</w:t>
            </w:r>
          </w:p>
        </w:tc>
        <w:tc>
          <w:tcPr>
            <w:tcW w:w="972" w:type="dxa"/>
            <w:tcMar>
              <w:top w:w="0" w:type="dxa"/>
              <w:left w:w="108" w:type="dxa"/>
              <w:bottom w:w="0" w:type="dxa"/>
              <w:right w:w="108" w:type="dxa"/>
            </w:tcMar>
          </w:tcPr>
          <w:p w14:paraId="1589F684"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да </w:t>
            </w:r>
            <w:r>
              <w:rPr>
                <w:rFonts w:ascii="Times New Roman" w:eastAsia="Times New Roman" w:hAnsi="Times New Roman" w:cs="Times New Roman"/>
                <w:sz w:val="20"/>
                <w:vertAlign w:val="superscript"/>
              </w:rPr>
              <w:t>B)</w:t>
            </w:r>
          </w:p>
        </w:tc>
        <w:tc>
          <w:tcPr>
            <w:tcW w:w="979" w:type="dxa"/>
            <w:tcMar>
              <w:top w:w="0" w:type="dxa"/>
              <w:left w:w="108" w:type="dxa"/>
              <w:bottom w:w="0" w:type="dxa"/>
              <w:right w:w="108" w:type="dxa"/>
            </w:tcMar>
          </w:tcPr>
          <w:p w14:paraId="68C2EEB5"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да </w:t>
            </w:r>
            <w:r>
              <w:rPr>
                <w:rFonts w:ascii="Times New Roman" w:eastAsia="Times New Roman" w:hAnsi="Times New Roman" w:cs="Times New Roman"/>
                <w:sz w:val="20"/>
                <w:vertAlign w:val="superscript"/>
              </w:rPr>
              <w:t>B)</w:t>
            </w:r>
          </w:p>
        </w:tc>
      </w:tr>
      <w:tr w:rsidR="00622E88" w14:paraId="7B1A97B8" w14:textId="77777777">
        <w:tc>
          <w:tcPr>
            <w:tcW w:w="0" w:type="auto"/>
            <w:vMerge/>
          </w:tcPr>
          <w:p w14:paraId="2686F331" w14:textId="77777777" w:rsidR="00622E88" w:rsidRDefault="00622E88" w:rsidP="00882D48">
            <w:pPr>
              <w:spacing w:after="0" w:line="240" w:lineRule="auto"/>
            </w:pPr>
          </w:p>
        </w:tc>
        <w:tc>
          <w:tcPr>
            <w:tcW w:w="967" w:type="dxa"/>
            <w:tcMar>
              <w:top w:w="0" w:type="dxa"/>
              <w:left w:w="108" w:type="dxa"/>
              <w:bottom w:w="0" w:type="dxa"/>
              <w:right w:w="108" w:type="dxa"/>
            </w:tcMar>
          </w:tcPr>
          <w:p w14:paraId="222C6456"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N1</w:t>
            </w:r>
          </w:p>
        </w:tc>
        <w:tc>
          <w:tcPr>
            <w:tcW w:w="960" w:type="dxa"/>
            <w:tcMar>
              <w:top w:w="0" w:type="dxa"/>
              <w:left w:w="108" w:type="dxa"/>
              <w:bottom w:w="0" w:type="dxa"/>
              <w:right w:w="108" w:type="dxa"/>
            </w:tcMar>
          </w:tcPr>
          <w:p w14:paraId="1C12004D"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да</w:t>
            </w:r>
          </w:p>
        </w:tc>
        <w:tc>
          <w:tcPr>
            <w:tcW w:w="960" w:type="dxa"/>
            <w:tcMar>
              <w:top w:w="0" w:type="dxa"/>
              <w:left w:w="108" w:type="dxa"/>
              <w:bottom w:w="0" w:type="dxa"/>
              <w:right w:w="108" w:type="dxa"/>
            </w:tcMar>
          </w:tcPr>
          <w:p w14:paraId="79A24144"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да</w:t>
            </w:r>
          </w:p>
        </w:tc>
        <w:tc>
          <w:tcPr>
            <w:tcW w:w="960" w:type="dxa"/>
            <w:tcMar>
              <w:top w:w="0" w:type="dxa"/>
              <w:left w:w="108" w:type="dxa"/>
              <w:bottom w:w="0" w:type="dxa"/>
              <w:right w:w="108" w:type="dxa"/>
            </w:tcMar>
          </w:tcPr>
          <w:p w14:paraId="60AECFDA"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да</w:t>
            </w:r>
          </w:p>
        </w:tc>
        <w:tc>
          <w:tcPr>
            <w:tcW w:w="961" w:type="dxa"/>
            <w:tcMar>
              <w:top w:w="0" w:type="dxa"/>
              <w:left w:w="108" w:type="dxa"/>
              <w:bottom w:w="0" w:type="dxa"/>
              <w:right w:w="108" w:type="dxa"/>
            </w:tcMar>
          </w:tcPr>
          <w:p w14:paraId="2D68CBAB"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да</w:t>
            </w:r>
          </w:p>
        </w:tc>
        <w:tc>
          <w:tcPr>
            <w:tcW w:w="961" w:type="dxa"/>
            <w:tcMar>
              <w:top w:w="0" w:type="dxa"/>
              <w:left w:w="108" w:type="dxa"/>
              <w:bottom w:w="0" w:type="dxa"/>
              <w:right w:w="108" w:type="dxa"/>
            </w:tcMar>
          </w:tcPr>
          <w:p w14:paraId="285A210F"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да </w:t>
            </w:r>
            <w:r>
              <w:rPr>
                <w:rFonts w:ascii="Times New Roman" w:eastAsia="Times New Roman" w:hAnsi="Times New Roman" w:cs="Times New Roman"/>
                <w:sz w:val="20"/>
                <w:vertAlign w:val="superscript"/>
              </w:rPr>
              <w:t>B)</w:t>
            </w:r>
          </w:p>
        </w:tc>
        <w:tc>
          <w:tcPr>
            <w:tcW w:w="972" w:type="dxa"/>
            <w:tcMar>
              <w:top w:w="0" w:type="dxa"/>
              <w:left w:w="108" w:type="dxa"/>
              <w:bottom w:w="0" w:type="dxa"/>
              <w:right w:w="108" w:type="dxa"/>
            </w:tcMar>
          </w:tcPr>
          <w:p w14:paraId="24B3104C"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да </w:t>
            </w:r>
            <w:r>
              <w:rPr>
                <w:rFonts w:ascii="Times New Roman" w:eastAsia="Times New Roman" w:hAnsi="Times New Roman" w:cs="Times New Roman"/>
                <w:sz w:val="20"/>
                <w:vertAlign w:val="superscript"/>
              </w:rPr>
              <w:t>B)</w:t>
            </w:r>
          </w:p>
        </w:tc>
        <w:tc>
          <w:tcPr>
            <w:tcW w:w="979" w:type="dxa"/>
            <w:tcMar>
              <w:top w:w="0" w:type="dxa"/>
              <w:left w:w="108" w:type="dxa"/>
              <w:bottom w:w="0" w:type="dxa"/>
              <w:right w:w="108" w:type="dxa"/>
            </w:tcMar>
          </w:tcPr>
          <w:p w14:paraId="0484F0E8"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нет</w:t>
            </w:r>
          </w:p>
        </w:tc>
      </w:tr>
      <w:tr w:rsidR="00622E88" w14:paraId="223C5867" w14:textId="77777777">
        <w:tc>
          <w:tcPr>
            <w:tcW w:w="0" w:type="auto"/>
            <w:vMerge/>
          </w:tcPr>
          <w:p w14:paraId="463B6AD3" w14:textId="77777777" w:rsidR="00622E88" w:rsidRDefault="00622E88" w:rsidP="00882D48">
            <w:pPr>
              <w:spacing w:after="0" w:line="240" w:lineRule="auto"/>
            </w:pPr>
          </w:p>
        </w:tc>
        <w:tc>
          <w:tcPr>
            <w:tcW w:w="967" w:type="dxa"/>
            <w:tcMar>
              <w:top w:w="0" w:type="dxa"/>
              <w:left w:w="108" w:type="dxa"/>
              <w:bottom w:w="0" w:type="dxa"/>
              <w:right w:w="108" w:type="dxa"/>
            </w:tcMar>
          </w:tcPr>
          <w:p w14:paraId="707DF997"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N2</w:t>
            </w:r>
          </w:p>
        </w:tc>
        <w:tc>
          <w:tcPr>
            <w:tcW w:w="960" w:type="dxa"/>
            <w:tcMar>
              <w:top w:w="0" w:type="dxa"/>
              <w:left w:w="108" w:type="dxa"/>
              <w:bottom w:w="0" w:type="dxa"/>
              <w:right w:w="108" w:type="dxa"/>
            </w:tcMar>
          </w:tcPr>
          <w:p w14:paraId="2BDD0700"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да</w:t>
            </w:r>
          </w:p>
        </w:tc>
        <w:tc>
          <w:tcPr>
            <w:tcW w:w="960" w:type="dxa"/>
            <w:tcMar>
              <w:top w:w="0" w:type="dxa"/>
              <w:left w:w="108" w:type="dxa"/>
              <w:bottom w:w="0" w:type="dxa"/>
              <w:right w:w="108" w:type="dxa"/>
            </w:tcMar>
          </w:tcPr>
          <w:p w14:paraId="59624944"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да</w:t>
            </w:r>
          </w:p>
        </w:tc>
        <w:tc>
          <w:tcPr>
            <w:tcW w:w="960" w:type="dxa"/>
            <w:tcMar>
              <w:top w:w="0" w:type="dxa"/>
              <w:left w:w="108" w:type="dxa"/>
              <w:bottom w:w="0" w:type="dxa"/>
              <w:right w:w="108" w:type="dxa"/>
            </w:tcMar>
          </w:tcPr>
          <w:p w14:paraId="2AA18D5F"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да</w:t>
            </w:r>
          </w:p>
        </w:tc>
        <w:tc>
          <w:tcPr>
            <w:tcW w:w="961" w:type="dxa"/>
            <w:tcMar>
              <w:top w:w="0" w:type="dxa"/>
              <w:left w:w="108" w:type="dxa"/>
              <w:bottom w:w="0" w:type="dxa"/>
              <w:right w:w="108" w:type="dxa"/>
            </w:tcMar>
          </w:tcPr>
          <w:p w14:paraId="12B93CEC"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да</w:t>
            </w:r>
          </w:p>
        </w:tc>
        <w:tc>
          <w:tcPr>
            <w:tcW w:w="961" w:type="dxa"/>
            <w:tcMar>
              <w:top w:w="0" w:type="dxa"/>
              <w:left w:w="108" w:type="dxa"/>
              <w:bottom w:w="0" w:type="dxa"/>
              <w:right w:w="108" w:type="dxa"/>
            </w:tcMar>
          </w:tcPr>
          <w:p w14:paraId="6762E12E"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да </w:t>
            </w:r>
            <w:r>
              <w:rPr>
                <w:rFonts w:ascii="Times New Roman" w:eastAsia="Times New Roman" w:hAnsi="Times New Roman" w:cs="Times New Roman"/>
                <w:sz w:val="20"/>
                <w:vertAlign w:val="superscript"/>
              </w:rPr>
              <w:t>B)</w:t>
            </w:r>
          </w:p>
        </w:tc>
        <w:tc>
          <w:tcPr>
            <w:tcW w:w="972" w:type="dxa"/>
            <w:tcMar>
              <w:top w:w="0" w:type="dxa"/>
              <w:left w:w="108" w:type="dxa"/>
              <w:bottom w:w="0" w:type="dxa"/>
              <w:right w:w="108" w:type="dxa"/>
            </w:tcMar>
          </w:tcPr>
          <w:p w14:paraId="57658B6F"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нет</w:t>
            </w:r>
          </w:p>
        </w:tc>
        <w:tc>
          <w:tcPr>
            <w:tcW w:w="979" w:type="dxa"/>
            <w:tcMar>
              <w:top w:w="0" w:type="dxa"/>
              <w:left w:w="108" w:type="dxa"/>
              <w:bottom w:w="0" w:type="dxa"/>
              <w:right w:w="108" w:type="dxa"/>
            </w:tcMar>
          </w:tcPr>
          <w:p w14:paraId="6DA3067A"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нет</w:t>
            </w:r>
          </w:p>
        </w:tc>
      </w:tr>
      <w:tr w:rsidR="00622E88" w14:paraId="0B7BBDEB" w14:textId="77777777">
        <w:tc>
          <w:tcPr>
            <w:tcW w:w="0" w:type="auto"/>
            <w:vMerge/>
          </w:tcPr>
          <w:p w14:paraId="0018386B" w14:textId="77777777" w:rsidR="00622E88" w:rsidRDefault="00622E88" w:rsidP="00882D48">
            <w:pPr>
              <w:spacing w:after="0" w:line="240" w:lineRule="auto"/>
            </w:pPr>
          </w:p>
        </w:tc>
        <w:tc>
          <w:tcPr>
            <w:tcW w:w="967" w:type="dxa"/>
            <w:tcMar>
              <w:top w:w="0" w:type="dxa"/>
              <w:left w:w="108" w:type="dxa"/>
              <w:bottom w:w="0" w:type="dxa"/>
              <w:right w:w="108" w:type="dxa"/>
            </w:tcMar>
          </w:tcPr>
          <w:p w14:paraId="3C3921E9"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N3</w:t>
            </w:r>
          </w:p>
        </w:tc>
        <w:tc>
          <w:tcPr>
            <w:tcW w:w="960" w:type="dxa"/>
            <w:tcMar>
              <w:top w:w="0" w:type="dxa"/>
              <w:left w:w="108" w:type="dxa"/>
              <w:bottom w:w="0" w:type="dxa"/>
              <w:right w:w="108" w:type="dxa"/>
            </w:tcMar>
          </w:tcPr>
          <w:p w14:paraId="76D6B498"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да</w:t>
            </w:r>
          </w:p>
        </w:tc>
        <w:tc>
          <w:tcPr>
            <w:tcW w:w="960" w:type="dxa"/>
            <w:tcMar>
              <w:top w:w="0" w:type="dxa"/>
              <w:left w:w="108" w:type="dxa"/>
              <w:bottom w:w="0" w:type="dxa"/>
              <w:right w:w="108" w:type="dxa"/>
            </w:tcMar>
          </w:tcPr>
          <w:p w14:paraId="25DB279A"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да</w:t>
            </w:r>
          </w:p>
        </w:tc>
        <w:tc>
          <w:tcPr>
            <w:tcW w:w="960" w:type="dxa"/>
            <w:tcMar>
              <w:top w:w="0" w:type="dxa"/>
              <w:left w:w="108" w:type="dxa"/>
              <w:bottom w:w="0" w:type="dxa"/>
              <w:right w:w="108" w:type="dxa"/>
            </w:tcMar>
          </w:tcPr>
          <w:p w14:paraId="638B0680"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да</w:t>
            </w:r>
          </w:p>
        </w:tc>
        <w:tc>
          <w:tcPr>
            <w:tcW w:w="961" w:type="dxa"/>
            <w:tcMar>
              <w:top w:w="0" w:type="dxa"/>
              <w:left w:w="108" w:type="dxa"/>
              <w:bottom w:w="0" w:type="dxa"/>
              <w:right w:w="108" w:type="dxa"/>
            </w:tcMar>
          </w:tcPr>
          <w:p w14:paraId="6785483F"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да</w:t>
            </w:r>
          </w:p>
        </w:tc>
        <w:tc>
          <w:tcPr>
            <w:tcW w:w="961" w:type="dxa"/>
            <w:tcMar>
              <w:top w:w="0" w:type="dxa"/>
              <w:left w:w="108" w:type="dxa"/>
              <w:bottom w:w="0" w:type="dxa"/>
              <w:right w:w="108" w:type="dxa"/>
            </w:tcMar>
          </w:tcPr>
          <w:p w14:paraId="7F317A5D"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да </w:t>
            </w:r>
            <w:r>
              <w:rPr>
                <w:rFonts w:ascii="Times New Roman" w:eastAsia="Times New Roman" w:hAnsi="Times New Roman" w:cs="Times New Roman"/>
                <w:sz w:val="20"/>
                <w:vertAlign w:val="superscript"/>
              </w:rPr>
              <w:t>B)</w:t>
            </w:r>
          </w:p>
        </w:tc>
        <w:tc>
          <w:tcPr>
            <w:tcW w:w="972" w:type="dxa"/>
            <w:tcMar>
              <w:top w:w="0" w:type="dxa"/>
              <w:left w:w="108" w:type="dxa"/>
              <w:bottom w:w="0" w:type="dxa"/>
              <w:right w:w="108" w:type="dxa"/>
            </w:tcMar>
          </w:tcPr>
          <w:p w14:paraId="28304E0D"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нет</w:t>
            </w:r>
          </w:p>
        </w:tc>
        <w:tc>
          <w:tcPr>
            <w:tcW w:w="979" w:type="dxa"/>
            <w:tcMar>
              <w:top w:w="0" w:type="dxa"/>
              <w:left w:w="108" w:type="dxa"/>
              <w:bottom w:w="0" w:type="dxa"/>
              <w:right w:w="108" w:type="dxa"/>
            </w:tcMar>
          </w:tcPr>
          <w:p w14:paraId="602F23C2" w14:textId="77777777" w:rsidR="00622E88" w:rsidRDefault="00DE2D26" w:rsidP="00882D48">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нет</w:t>
            </w:r>
          </w:p>
        </w:tc>
      </w:tr>
      <w:tr w:rsidR="00622E88" w14:paraId="21C4EC2B" w14:textId="77777777">
        <w:tc>
          <w:tcPr>
            <w:tcW w:w="9568" w:type="dxa"/>
            <w:gridSpan w:val="9"/>
            <w:tcMar>
              <w:top w:w="0" w:type="dxa"/>
              <w:left w:w="108" w:type="dxa"/>
              <w:bottom w:w="0" w:type="dxa"/>
              <w:right w:w="108" w:type="dxa"/>
            </w:tcMar>
          </w:tcPr>
          <w:p w14:paraId="25319E30" w14:textId="77777777" w:rsidR="00622E88" w:rsidRDefault="00DE2D26" w:rsidP="00882D48">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vertAlign w:val="superscript"/>
              </w:rPr>
              <w:t>A)</w:t>
            </w:r>
            <w:r>
              <w:rPr>
                <w:rFonts w:ascii="Times New Roman" w:eastAsia="Times New Roman" w:hAnsi="Times New Roman" w:cs="Times New Roman"/>
                <w:sz w:val="20"/>
              </w:rPr>
              <w:t xml:space="preserve"> В отчёте по испытаниям скорость удара должна быть указана в км/ч.</w:t>
            </w:r>
          </w:p>
          <w:p w14:paraId="7B8E6BA7" w14:textId="77777777" w:rsidR="00622E88" w:rsidRDefault="00DE2D26" w:rsidP="00882D48">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vertAlign w:val="superscript"/>
              </w:rPr>
              <w:t>B)</w:t>
            </w:r>
            <w:r>
              <w:rPr>
                <w:rFonts w:ascii="Times New Roman" w:eastAsia="Times New Roman" w:hAnsi="Times New Roman" w:cs="Times New Roman"/>
                <w:sz w:val="20"/>
              </w:rPr>
              <w:t xml:space="preserve"> Опыт показал, что при ≥ 80 км/ч (≥50 миль в час), трудно гарантировать надёжность крепления груза на грузовой платформе автотранспортного средства (см. 6.5.4.3).</w:t>
            </w:r>
          </w:p>
        </w:tc>
      </w:tr>
    </w:tbl>
    <w:p w14:paraId="1AA4E2E6" w14:textId="77777777" w:rsidR="00622E88" w:rsidRDefault="00622E88">
      <w:pPr>
        <w:spacing w:after="0" w:line="240" w:lineRule="auto"/>
        <w:ind w:firstLine="567"/>
        <w:jc w:val="center"/>
        <w:rPr>
          <w:rFonts w:ascii="Times New Roman" w:eastAsia="Times New Roman" w:hAnsi="Times New Roman" w:cs="Times New Roman"/>
          <w:sz w:val="20"/>
        </w:rPr>
      </w:pPr>
    </w:p>
    <w:p w14:paraId="42A14AA6" w14:textId="77777777" w:rsidR="00622E88" w:rsidRDefault="00DE2D26">
      <w:pPr>
        <w:spacing w:after="0" w:line="240" w:lineRule="auto"/>
        <w:ind w:firstLine="567"/>
        <w:rPr>
          <w:rFonts w:ascii="Times New Roman" w:eastAsia="Times New Roman" w:hAnsi="Times New Roman" w:cs="Times New Roman"/>
          <w:b/>
          <w:sz w:val="24"/>
        </w:rPr>
      </w:pPr>
      <w:r>
        <w:rPr>
          <w:rFonts w:ascii="Times New Roman" w:eastAsia="Times New Roman" w:hAnsi="Times New Roman" w:cs="Times New Roman"/>
          <w:b/>
          <w:sz w:val="24"/>
        </w:rPr>
        <w:t>6.7 Методика испытаний</w:t>
      </w:r>
    </w:p>
    <w:p w14:paraId="40B9ABE1" w14:textId="77777777" w:rsidR="00622E88" w:rsidRDefault="00622E88">
      <w:pPr>
        <w:spacing w:after="0" w:line="240" w:lineRule="auto"/>
        <w:ind w:firstLine="567"/>
        <w:rPr>
          <w:rFonts w:ascii="Times New Roman" w:eastAsia="Times New Roman" w:hAnsi="Times New Roman" w:cs="Times New Roman"/>
          <w:b/>
          <w:sz w:val="24"/>
        </w:rPr>
      </w:pPr>
    </w:p>
    <w:p w14:paraId="2E03ADF5" w14:textId="77777777" w:rsidR="00622E88" w:rsidRDefault="00DE2D26">
      <w:pPr>
        <w:spacing w:after="0" w:line="240" w:lineRule="auto"/>
        <w:ind w:firstLine="567"/>
        <w:rPr>
          <w:rFonts w:ascii="Times New Roman" w:eastAsia="Times New Roman" w:hAnsi="Times New Roman" w:cs="Times New Roman"/>
          <w:b/>
          <w:sz w:val="24"/>
        </w:rPr>
      </w:pPr>
      <w:r>
        <w:rPr>
          <w:rFonts w:ascii="Times New Roman" w:eastAsia="Times New Roman" w:hAnsi="Times New Roman" w:cs="Times New Roman"/>
          <w:b/>
          <w:sz w:val="24"/>
        </w:rPr>
        <w:t>6.7.1 Данные перед соударением</w:t>
      </w:r>
    </w:p>
    <w:p w14:paraId="5E3553F6" w14:textId="77777777" w:rsidR="00622E88" w:rsidRDefault="00622E88">
      <w:pPr>
        <w:spacing w:after="0" w:line="240" w:lineRule="auto"/>
        <w:ind w:firstLine="567"/>
        <w:rPr>
          <w:rFonts w:ascii="Times New Roman" w:eastAsia="Times New Roman" w:hAnsi="Times New Roman" w:cs="Times New Roman"/>
          <w:b/>
          <w:sz w:val="24"/>
        </w:rPr>
      </w:pPr>
    </w:p>
    <w:p w14:paraId="3EE2FAE7" w14:textId="77777777" w:rsidR="00622E88" w:rsidRPr="00882D48" w:rsidRDefault="00DE2D26">
      <w:pPr>
        <w:spacing w:after="0" w:line="240" w:lineRule="auto"/>
        <w:ind w:firstLine="567"/>
        <w:rPr>
          <w:rFonts w:ascii="Times New Roman" w:eastAsia="Times New Roman" w:hAnsi="Times New Roman" w:cs="Times New Roman"/>
          <w:b/>
          <w:sz w:val="24"/>
        </w:rPr>
      </w:pPr>
      <w:r w:rsidRPr="00882D48">
        <w:rPr>
          <w:rFonts w:ascii="Times New Roman" w:eastAsia="Times New Roman" w:hAnsi="Times New Roman" w:cs="Times New Roman"/>
          <w:b/>
          <w:sz w:val="24"/>
        </w:rPr>
        <w:t>6.7.1.1 Фундамент VSB</w:t>
      </w:r>
    </w:p>
    <w:p w14:paraId="24C05765" w14:textId="77777777" w:rsidR="00622E88" w:rsidRDefault="00DE2D26">
      <w:pPr>
        <w:spacing w:after="0" w:line="240" w:lineRule="auto"/>
        <w:ind w:firstLine="567"/>
        <w:rPr>
          <w:rFonts w:ascii="Times New Roman" w:eastAsia="Times New Roman" w:hAnsi="Times New Roman" w:cs="Times New Roman"/>
          <w:sz w:val="24"/>
        </w:rPr>
      </w:pPr>
      <w:r>
        <w:rPr>
          <w:rFonts w:ascii="Times New Roman" w:eastAsia="Times New Roman" w:hAnsi="Times New Roman" w:cs="Times New Roman"/>
          <w:sz w:val="24"/>
        </w:rPr>
        <w:t>Данные фундамента VSB, регистрация:</w:t>
      </w:r>
    </w:p>
    <w:p w14:paraId="01E5919D" w14:textId="77777777" w:rsidR="00622E88" w:rsidRDefault="00DE2D26">
      <w:pPr>
        <w:spacing w:after="0" w:line="240" w:lineRule="auto"/>
        <w:ind w:firstLine="567"/>
        <w:rPr>
          <w:rFonts w:ascii="Times New Roman" w:eastAsia="Times New Roman" w:hAnsi="Times New Roman" w:cs="Times New Roman"/>
          <w:sz w:val="24"/>
        </w:rPr>
      </w:pPr>
      <w:r>
        <w:rPr>
          <w:rFonts w:ascii="Times New Roman" w:eastAsia="Times New Roman" w:hAnsi="Times New Roman" w:cs="Times New Roman"/>
          <w:sz w:val="24"/>
        </w:rPr>
        <w:t>a) дата заливки фундамента;</w:t>
      </w:r>
    </w:p>
    <w:p w14:paraId="5F0FF84B" w14:textId="77777777" w:rsidR="00622E88" w:rsidRDefault="00DE2D26">
      <w:pPr>
        <w:spacing w:after="0" w:line="240" w:lineRule="auto"/>
        <w:ind w:firstLine="567"/>
        <w:rPr>
          <w:rFonts w:ascii="Times New Roman" w:eastAsia="Times New Roman" w:hAnsi="Times New Roman" w:cs="Times New Roman"/>
          <w:sz w:val="24"/>
        </w:rPr>
      </w:pPr>
      <w:r>
        <w:rPr>
          <w:rFonts w:ascii="Times New Roman" w:eastAsia="Times New Roman" w:hAnsi="Times New Roman" w:cs="Times New Roman"/>
          <w:sz w:val="24"/>
        </w:rPr>
        <w:t>b) результаты на испытательных образцах согласно 6.4.3;</w:t>
      </w:r>
    </w:p>
    <w:p w14:paraId="02B5414D" w14:textId="77777777" w:rsidR="00622E88" w:rsidRDefault="00DE2D26">
      <w:pPr>
        <w:spacing w:after="0" w:line="240" w:lineRule="auto"/>
        <w:ind w:firstLine="567"/>
        <w:rPr>
          <w:rFonts w:ascii="Times New Roman" w:eastAsia="Times New Roman" w:hAnsi="Times New Roman" w:cs="Times New Roman"/>
          <w:sz w:val="24"/>
        </w:rPr>
      </w:pPr>
      <w:r>
        <w:rPr>
          <w:rFonts w:ascii="Times New Roman" w:eastAsia="Times New Roman" w:hAnsi="Times New Roman" w:cs="Times New Roman"/>
          <w:sz w:val="24"/>
        </w:rPr>
        <w:t>c) тип фундамента (типовой, собственный, встроенный согласно 3.2).</w:t>
      </w:r>
    </w:p>
    <w:p w14:paraId="7E96C83D" w14:textId="77777777" w:rsidR="00622E88" w:rsidRDefault="00DE2D26">
      <w:pPr>
        <w:spacing w:after="0" w:line="240" w:lineRule="auto"/>
        <w:ind w:firstLine="567"/>
        <w:rPr>
          <w:rFonts w:ascii="Times New Roman" w:eastAsia="Times New Roman" w:hAnsi="Times New Roman" w:cs="Times New Roman"/>
          <w:sz w:val="24"/>
        </w:rPr>
      </w:pPr>
      <w:r>
        <w:rPr>
          <w:rFonts w:ascii="Times New Roman" w:eastAsia="Times New Roman" w:hAnsi="Times New Roman" w:cs="Times New Roman"/>
          <w:sz w:val="24"/>
        </w:rPr>
        <w:t>6.7.1.2 VSB</w:t>
      </w:r>
    </w:p>
    <w:p w14:paraId="798CBEE0" w14:textId="77777777" w:rsidR="00622E88" w:rsidRDefault="00DE2D26">
      <w:pPr>
        <w:spacing w:after="0" w:line="240" w:lineRule="auto"/>
        <w:ind w:firstLine="567"/>
        <w:rPr>
          <w:rFonts w:ascii="Times New Roman" w:eastAsia="Times New Roman" w:hAnsi="Times New Roman" w:cs="Times New Roman"/>
          <w:sz w:val="24"/>
        </w:rPr>
      </w:pPr>
      <w:r>
        <w:rPr>
          <w:rFonts w:ascii="Times New Roman" w:eastAsia="Times New Roman" w:hAnsi="Times New Roman" w:cs="Times New Roman"/>
          <w:sz w:val="24"/>
        </w:rPr>
        <w:t>Данные VSB:</w:t>
      </w:r>
    </w:p>
    <w:p w14:paraId="27838BBE" w14:textId="77777777" w:rsidR="00622E88" w:rsidRDefault="00DE2D26">
      <w:pPr>
        <w:spacing w:after="0" w:line="240" w:lineRule="auto"/>
        <w:ind w:firstLine="567"/>
        <w:rPr>
          <w:rFonts w:ascii="Times New Roman" w:eastAsia="Times New Roman" w:hAnsi="Times New Roman" w:cs="Times New Roman"/>
          <w:sz w:val="24"/>
        </w:rPr>
      </w:pPr>
      <w:r>
        <w:rPr>
          <w:rFonts w:ascii="Times New Roman" w:eastAsia="Times New Roman" w:hAnsi="Times New Roman" w:cs="Times New Roman"/>
          <w:sz w:val="24"/>
        </w:rPr>
        <w:t>a) высота точки первичного контакта от уровня земли;</w:t>
      </w:r>
    </w:p>
    <w:p w14:paraId="7C94AEF1" w14:textId="77777777" w:rsidR="00622E88" w:rsidRDefault="00622E88">
      <w:pPr>
        <w:spacing w:after="0" w:line="240" w:lineRule="auto"/>
        <w:ind w:firstLine="567"/>
        <w:rPr>
          <w:rFonts w:ascii="Times New Roman" w:eastAsia="Times New Roman" w:hAnsi="Times New Roman" w:cs="Times New Roman"/>
          <w:sz w:val="24"/>
        </w:rPr>
      </w:pPr>
    </w:p>
    <w:p w14:paraId="6F085938"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lastRenderedPageBreak/>
        <w:t>Примечание - Обычно точка первичного контакта соответствует месту первого контакта переднего бампера испытательного автотранспортного средства с поверхностью удара VSB (см. 3.5.4).</w:t>
      </w:r>
    </w:p>
    <w:p w14:paraId="2E53BB59" w14:textId="77777777" w:rsidR="00622E88" w:rsidRDefault="00622E88">
      <w:pPr>
        <w:spacing w:after="0" w:line="240" w:lineRule="auto"/>
        <w:ind w:firstLine="567"/>
        <w:rPr>
          <w:rFonts w:ascii="Times New Roman" w:eastAsia="Times New Roman" w:hAnsi="Times New Roman" w:cs="Times New Roman"/>
          <w:sz w:val="24"/>
        </w:rPr>
      </w:pPr>
    </w:p>
    <w:p w14:paraId="5D46FE80"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b) угол поверхности удара относительно горизонтальной плоскости для столбиков, столбов ворот и мест защёлки;</w:t>
      </w:r>
    </w:p>
    <w:p w14:paraId="079E650C"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c) угол поверхности удара относительно фундамента VSB для столбиков, столбов ворот и креплений защёлки (обычно 90°);</w:t>
      </w:r>
    </w:p>
    <w:p w14:paraId="62972A17"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d) расположение в фундаменте и глубина установки;</w:t>
      </w:r>
    </w:p>
    <w:p w14:paraId="5C369F0D" w14:textId="5ACCA7B5"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e) в случае активных VSB, использующих камеру в реальном времени, рабочий цикл (например, поднятие/опускание/скольжение/пов</w:t>
      </w:r>
      <w:r w:rsidR="00882D48">
        <w:rPr>
          <w:rFonts w:ascii="Times New Roman" w:eastAsia="Times New Roman" w:hAnsi="Times New Roman" w:cs="Times New Roman"/>
          <w:sz w:val="24"/>
        </w:rPr>
        <w:t>орот), определение типа работы (см. 5.1n) и 5.1o))</w:t>
      </w:r>
      <w:r>
        <w:rPr>
          <w:rFonts w:ascii="Times New Roman" w:eastAsia="Times New Roman" w:hAnsi="Times New Roman" w:cs="Times New Roman"/>
          <w:sz w:val="24"/>
        </w:rPr>
        <w:t xml:space="preserve"> и средства выполнения действий при испытаниях (</w:t>
      </w:r>
      <w:proofErr w:type="gramStart"/>
      <w:r>
        <w:rPr>
          <w:rFonts w:ascii="Times New Roman" w:eastAsia="Times New Roman" w:hAnsi="Times New Roman" w:cs="Times New Roman"/>
          <w:sz w:val="24"/>
        </w:rPr>
        <w:t>например</w:t>
      </w:r>
      <w:proofErr w:type="gramEnd"/>
      <w:r>
        <w:rPr>
          <w:rFonts w:ascii="Times New Roman" w:eastAsia="Times New Roman" w:hAnsi="Times New Roman" w:cs="Times New Roman"/>
          <w:sz w:val="24"/>
        </w:rPr>
        <w:t xml:space="preserve"> с приводом или вручную).</w:t>
      </w:r>
    </w:p>
    <w:p w14:paraId="3680A8BD"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f) фотографии, включая под углом 90° и 45° к ударной поверхности VSB.</w:t>
      </w:r>
    </w:p>
    <w:p w14:paraId="00D62D89" w14:textId="77777777" w:rsidR="00622E88" w:rsidRDefault="00622E88">
      <w:pPr>
        <w:spacing w:after="0" w:line="240" w:lineRule="auto"/>
        <w:ind w:firstLine="567"/>
        <w:jc w:val="both"/>
        <w:rPr>
          <w:rFonts w:ascii="Times New Roman" w:eastAsia="Times New Roman" w:hAnsi="Times New Roman" w:cs="Times New Roman"/>
          <w:sz w:val="24"/>
        </w:rPr>
      </w:pPr>
    </w:p>
    <w:p w14:paraId="339D9033"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1 - Фотографии должны быть сделаны со всех сторон VSB (например с севера, с юга, с востока и запада).</w:t>
      </w:r>
    </w:p>
    <w:p w14:paraId="3EB1CD8B"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2 - Должны быть сделаны фотографии отдельных конструктивных узлов VSB (например, петель, болтов, соединений, сварных соединений) для оказания помощи при анализе данных.</w:t>
      </w:r>
    </w:p>
    <w:p w14:paraId="46272ABF" w14:textId="77777777" w:rsidR="00622E88" w:rsidRDefault="00622E88">
      <w:pPr>
        <w:spacing w:after="0" w:line="240" w:lineRule="auto"/>
        <w:ind w:firstLine="567"/>
        <w:jc w:val="both"/>
        <w:rPr>
          <w:rFonts w:ascii="Times New Roman" w:eastAsia="Times New Roman" w:hAnsi="Times New Roman" w:cs="Times New Roman"/>
          <w:sz w:val="20"/>
        </w:rPr>
      </w:pPr>
    </w:p>
    <w:p w14:paraId="679FAA11"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6.7.1.3 Испытательное автотранспортное средство</w:t>
      </w:r>
    </w:p>
    <w:p w14:paraId="734C2F5B"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Для испытательного автотранспортного средства регистрируют следующее:</w:t>
      </w:r>
    </w:p>
    <w:p w14:paraId="4CC1A673" w14:textId="3EC44159"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a) ма</w:t>
      </w:r>
      <w:r w:rsidR="00882D48">
        <w:rPr>
          <w:rFonts w:ascii="Times New Roman" w:eastAsia="Times New Roman" w:hAnsi="Times New Roman" w:cs="Times New Roman"/>
          <w:sz w:val="24"/>
        </w:rPr>
        <w:t>сса с допуском согласно данным т</w:t>
      </w:r>
      <w:r>
        <w:rPr>
          <w:rFonts w:ascii="Times New Roman" w:eastAsia="Times New Roman" w:hAnsi="Times New Roman" w:cs="Times New Roman"/>
          <w:sz w:val="24"/>
        </w:rPr>
        <w:t>аблицы 1;</w:t>
      </w:r>
    </w:p>
    <w:p w14:paraId="3C1B754D" w14:textId="258114D2" w:rsidR="00622E88" w:rsidRDefault="00882D48">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b) размеры в соответствии с п</w:t>
      </w:r>
      <w:r w:rsidR="00DE2D26">
        <w:rPr>
          <w:rFonts w:ascii="Times New Roman" w:eastAsia="Times New Roman" w:hAnsi="Times New Roman" w:cs="Times New Roman"/>
          <w:sz w:val="24"/>
        </w:rPr>
        <w:t>риложением</w:t>
      </w:r>
      <w:r>
        <w:rPr>
          <w:rFonts w:ascii="Times New Roman" w:eastAsia="Times New Roman" w:hAnsi="Times New Roman" w:cs="Times New Roman"/>
          <w:sz w:val="24"/>
        </w:rPr>
        <w:t xml:space="preserve"> A с допуском, установленным в т</w:t>
      </w:r>
      <w:r w:rsidR="00DE2D26">
        <w:rPr>
          <w:rFonts w:ascii="Times New Roman" w:eastAsia="Times New Roman" w:hAnsi="Times New Roman" w:cs="Times New Roman"/>
          <w:sz w:val="24"/>
        </w:rPr>
        <w:t>аблице 1 (в которой указан допуск);</w:t>
      </w:r>
    </w:p>
    <w:p w14:paraId="046FD78E" w14:textId="77777777" w:rsidR="00622E88" w:rsidRDefault="00622E88">
      <w:pPr>
        <w:spacing w:after="0" w:line="240" w:lineRule="auto"/>
        <w:ind w:firstLine="567"/>
        <w:jc w:val="both"/>
        <w:rPr>
          <w:rFonts w:ascii="Times New Roman" w:eastAsia="Times New Roman" w:hAnsi="Times New Roman" w:cs="Times New Roman"/>
          <w:sz w:val="24"/>
        </w:rPr>
      </w:pPr>
    </w:p>
    <w:p w14:paraId="51AD0820"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Измерения испытательных автотранспортных средств регистрируются для оказания помощи при анализе данных испытаний и соответствия другим испытаниям.</w:t>
      </w:r>
    </w:p>
    <w:p w14:paraId="761D8D89" w14:textId="77777777" w:rsidR="00622E88" w:rsidRDefault="00622E88">
      <w:pPr>
        <w:spacing w:after="0" w:line="240" w:lineRule="auto"/>
        <w:ind w:firstLine="567"/>
        <w:jc w:val="both"/>
        <w:rPr>
          <w:rFonts w:ascii="Times New Roman" w:eastAsia="Times New Roman" w:hAnsi="Times New Roman" w:cs="Times New Roman"/>
          <w:sz w:val="24"/>
        </w:rPr>
      </w:pPr>
    </w:p>
    <w:p w14:paraId="66CBBFC5"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c) при номинальных массах испытательного автотранспортного средства 1500 кг (M1) и 2 500 кг (N1G) с допуском согласно данным Таблицы 1, расположение центра тяжести испытательного автотранспортного средства в условиях испытаний включая добавленный балласт;</w:t>
      </w:r>
    </w:p>
    <w:p w14:paraId="3188E446" w14:textId="77777777" w:rsidR="00622E88" w:rsidRDefault="00622E88">
      <w:pPr>
        <w:spacing w:after="0" w:line="240" w:lineRule="auto"/>
        <w:ind w:firstLine="567"/>
        <w:jc w:val="both"/>
        <w:rPr>
          <w:rFonts w:ascii="Times New Roman" w:eastAsia="Times New Roman" w:hAnsi="Times New Roman" w:cs="Times New Roman"/>
          <w:sz w:val="24"/>
        </w:rPr>
      </w:pPr>
    </w:p>
    <w:p w14:paraId="6BAA26FF"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ISO 10392 устанавливает методы определения места центра тяжести дорожных автотранспортных средств.</w:t>
      </w:r>
    </w:p>
    <w:p w14:paraId="79A6EF1B" w14:textId="77777777" w:rsidR="00622E88" w:rsidRDefault="00622E88">
      <w:pPr>
        <w:spacing w:after="0" w:line="240" w:lineRule="auto"/>
        <w:ind w:firstLine="567"/>
        <w:jc w:val="both"/>
        <w:rPr>
          <w:rFonts w:ascii="Times New Roman" w:eastAsia="Times New Roman" w:hAnsi="Times New Roman" w:cs="Times New Roman"/>
          <w:sz w:val="24"/>
        </w:rPr>
      </w:pPr>
    </w:p>
    <w:p w14:paraId="142FE35C"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d) в случае номинальной величины массы испытательных автотранспортных средств 3500 кг (N1), 7200 кг (N2A, N2B и N3C), 12000 кг (N3D), 24000 кг (N3E) и 30000 кг (N3F) с допуском согласно таблице 1, расположение центра тяжести добавленного балласта;</w:t>
      </w:r>
    </w:p>
    <w:p w14:paraId="0C320057" w14:textId="77777777" w:rsidR="00622E88" w:rsidRDefault="00622E88">
      <w:pPr>
        <w:spacing w:after="0" w:line="240" w:lineRule="auto"/>
        <w:ind w:firstLine="567"/>
        <w:jc w:val="both"/>
        <w:rPr>
          <w:rFonts w:ascii="Times New Roman" w:eastAsia="Times New Roman" w:hAnsi="Times New Roman" w:cs="Times New Roman"/>
          <w:sz w:val="24"/>
        </w:rPr>
      </w:pPr>
    </w:p>
    <w:p w14:paraId="7543BAC1"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ISO 10392 устанавливает методы определения положения центра тяжести дорожных автотранспортных средств.</w:t>
      </w:r>
    </w:p>
    <w:p w14:paraId="4260844F" w14:textId="77777777" w:rsidR="00622E88" w:rsidRDefault="00622E88">
      <w:pPr>
        <w:spacing w:after="0" w:line="240" w:lineRule="auto"/>
        <w:ind w:firstLine="567"/>
        <w:jc w:val="both"/>
        <w:rPr>
          <w:rFonts w:ascii="Times New Roman" w:eastAsia="Times New Roman" w:hAnsi="Times New Roman" w:cs="Times New Roman"/>
          <w:sz w:val="24"/>
        </w:rPr>
      </w:pPr>
    </w:p>
    <w:p w14:paraId="0BC0B0D4"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e) фотографии внешнего вида испытательного автотранспортного средства, включая под углом 90° и 45° к продольной оси автотранспортного средства и VSB (и внутреннего вида автотранспортного средства, если это требуется для оказания помощи при оценке травмирования пассажиров);</w:t>
      </w:r>
    </w:p>
    <w:p w14:paraId="7A4C7E98"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f) фотографии испытательного автотранспортного средства, расположенного рядом с VSB в целевой точке удара; включая под углом 90°и 45° к продольной оси автотранспортного средства и VSB.</w:t>
      </w:r>
    </w:p>
    <w:p w14:paraId="63A1754B" w14:textId="77777777" w:rsidR="00622E88" w:rsidRDefault="00622E88">
      <w:pPr>
        <w:spacing w:after="0" w:line="240" w:lineRule="auto"/>
        <w:ind w:firstLine="567"/>
        <w:jc w:val="both"/>
        <w:rPr>
          <w:rFonts w:ascii="Times New Roman" w:eastAsia="Times New Roman" w:hAnsi="Times New Roman" w:cs="Times New Roman"/>
          <w:sz w:val="24"/>
        </w:rPr>
      </w:pPr>
    </w:p>
    <w:p w14:paraId="441DA3A0"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 xml:space="preserve">Примечание - Датчики угловой скорости могут быть использованы для определения отклонения от курса, крена и раскачивания испытательного автотранспортного средства (что может помочь при анализе </w:t>
      </w:r>
      <w:r>
        <w:rPr>
          <w:rFonts w:ascii="Times New Roman" w:eastAsia="Times New Roman" w:hAnsi="Times New Roman" w:cs="Times New Roman"/>
          <w:sz w:val="20"/>
        </w:rPr>
        <w:lastRenderedPageBreak/>
        <w:t>данных испытаний). Акселерометры и датчики угловой скорости необходимы для определения показателей опасности для пассажиров (см. EN 1317–1:2010 или руководство AASHTO, MASH-1 по вопросам метода).</w:t>
      </w:r>
    </w:p>
    <w:p w14:paraId="401B01C0" w14:textId="77777777" w:rsidR="00622E88" w:rsidRDefault="00622E88">
      <w:pPr>
        <w:spacing w:after="0" w:line="240" w:lineRule="auto"/>
        <w:ind w:firstLine="567"/>
        <w:jc w:val="both"/>
        <w:rPr>
          <w:rFonts w:ascii="Times New Roman" w:eastAsia="Times New Roman" w:hAnsi="Times New Roman" w:cs="Times New Roman"/>
          <w:sz w:val="24"/>
        </w:rPr>
      </w:pPr>
    </w:p>
    <w:p w14:paraId="671EE74F"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6.7.1.4 Целевая точка удара и угол</w:t>
      </w:r>
    </w:p>
    <w:p w14:paraId="279CA342" w14:textId="77777777" w:rsidR="00622E88" w:rsidRDefault="00622E88">
      <w:pPr>
        <w:spacing w:after="0" w:line="240" w:lineRule="auto"/>
        <w:ind w:firstLine="567"/>
        <w:jc w:val="both"/>
        <w:rPr>
          <w:rFonts w:ascii="Times New Roman" w:eastAsia="Times New Roman" w:hAnsi="Times New Roman" w:cs="Times New Roman"/>
          <w:sz w:val="24"/>
        </w:rPr>
      </w:pPr>
    </w:p>
    <w:p w14:paraId="3F2FE17C"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Угол удара определяет какая точка – целевая удара или первичного контакта отмечается и используется для целей определения точности (см. 6.3.1).</w:t>
      </w:r>
    </w:p>
    <w:p w14:paraId="2AEA28F7" w14:textId="77777777" w:rsidR="00622E88" w:rsidRDefault="00622E88">
      <w:pPr>
        <w:spacing w:after="0" w:line="240" w:lineRule="auto"/>
        <w:ind w:firstLine="567"/>
        <w:jc w:val="both"/>
        <w:rPr>
          <w:rFonts w:ascii="Times New Roman" w:eastAsia="Times New Roman" w:hAnsi="Times New Roman" w:cs="Times New Roman"/>
          <w:sz w:val="24"/>
        </w:rPr>
      </w:pPr>
    </w:p>
    <w:p w14:paraId="74325A2D"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При угле соударения &gt; 45° регистрируют следующее:</w:t>
      </w:r>
    </w:p>
    <w:p w14:paraId="4ABA775E"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a) высоту предусматриваемой целевой точки удара от уровня земли;</w:t>
      </w:r>
    </w:p>
    <w:p w14:paraId="6E823746"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b) расстояние предусматриваемой целевой точки (точек) удара от центральной точки VSB; и</w:t>
      </w:r>
    </w:p>
    <w:p w14:paraId="148F6860" w14:textId="77777777" w:rsidR="00622E88" w:rsidRDefault="00622E88">
      <w:pPr>
        <w:spacing w:after="0" w:line="240" w:lineRule="auto"/>
        <w:ind w:firstLine="567"/>
        <w:jc w:val="both"/>
        <w:rPr>
          <w:rFonts w:ascii="Times New Roman" w:eastAsia="Times New Roman" w:hAnsi="Times New Roman" w:cs="Times New Roman"/>
          <w:sz w:val="24"/>
        </w:rPr>
      </w:pPr>
    </w:p>
    <w:p w14:paraId="5CA3ECBC"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1 - При ударе автотранспортного средства под углом 90°, планируемое расстояние между целевой точкой удара и центральной точкой VSB должно быть 0 мм, например в случаe испытания с одним столбиком.</w:t>
      </w:r>
    </w:p>
    <w:p w14:paraId="17BDDB8A"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2 - При двух соседних VSB, если испытательное автотранспортное средство направлено к зазору под углом удара 90°, две планируемых первичных точки контакта (по одной на каждое VSB) должны быть измерены относительно центральной точки зазора между VSB.</w:t>
      </w:r>
    </w:p>
    <w:p w14:paraId="699BFE8B" w14:textId="77777777" w:rsidR="00622E88" w:rsidRDefault="00622E88">
      <w:pPr>
        <w:spacing w:after="0" w:line="240" w:lineRule="auto"/>
        <w:ind w:firstLine="567"/>
        <w:jc w:val="both"/>
        <w:rPr>
          <w:rFonts w:ascii="Times New Roman" w:eastAsia="Times New Roman" w:hAnsi="Times New Roman" w:cs="Times New Roman"/>
          <w:sz w:val="24"/>
        </w:rPr>
      </w:pPr>
    </w:p>
    <w:p w14:paraId="20810A4B"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c) угол удара.</w:t>
      </w:r>
    </w:p>
    <w:p w14:paraId="11749306"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В случае угла удара ≤ 45°регистрируют следующее:</w:t>
      </w:r>
    </w:p>
    <w:p w14:paraId="4039145D"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1) высоту предусматриваемой точки первичного контакта относительно уровня земли;</w:t>
      </w:r>
    </w:p>
    <w:p w14:paraId="68CEFCB0"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2) расстояние предусматриваемой точки первичного контакта от центральной точки VSB; и</w:t>
      </w:r>
    </w:p>
    <w:p w14:paraId="67C0E206"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3) угол удара.</w:t>
      </w:r>
    </w:p>
    <w:p w14:paraId="6DABE435" w14:textId="77777777" w:rsidR="00622E88" w:rsidRDefault="00622E88">
      <w:pPr>
        <w:spacing w:after="0" w:line="240" w:lineRule="auto"/>
        <w:ind w:firstLine="567"/>
        <w:jc w:val="both"/>
        <w:rPr>
          <w:rFonts w:ascii="Times New Roman" w:eastAsia="Times New Roman" w:hAnsi="Times New Roman" w:cs="Times New Roman"/>
          <w:sz w:val="24"/>
        </w:rPr>
      </w:pPr>
    </w:p>
    <w:p w14:paraId="765EB1E6"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6.7.1.5 Камеры</w:t>
      </w:r>
    </w:p>
    <w:p w14:paraId="29DBAD15"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Регистрируют следующее:</w:t>
      </w:r>
    </w:p>
    <w:p w14:paraId="6B8BC117"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a) спецификации камеры (например реальное время/повышенную скорость и скорость записи кадров, т.е. в реальном времени: 24 кадра в секунду, при высокой скорости: 200 кадров в секунду); и</w:t>
      </w:r>
    </w:p>
    <w:p w14:paraId="6B7B6D9D"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b) расположение камеры.</w:t>
      </w:r>
    </w:p>
    <w:p w14:paraId="79290D5A" w14:textId="77777777" w:rsidR="00622E88" w:rsidRDefault="00622E88">
      <w:pPr>
        <w:spacing w:after="0" w:line="240" w:lineRule="auto"/>
        <w:ind w:firstLine="567"/>
        <w:jc w:val="both"/>
        <w:rPr>
          <w:rFonts w:ascii="Times New Roman" w:eastAsia="Times New Roman" w:hAnsi="Times New Roman" w:cs="Times New Roman"/>
          <w:b/>
          <w:sz w:val="24"/>
        </w:rPr>
      </w:pPr>
    </w:p>
    <w:p w14:paraId="36F2367F"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6.7.2 Соударение</w:t>
      </w:r>
    </w:p>
    <w:p w14:paraId="05218945" w14:textId="77777777" w:rsidR="00622E88" w:rsidRDefault="00622E88">
      <w:pPr>
        <w:spacing w:after="0" w:line="240" w:lineRule="auto"/>
        <w:ind w:firstLine="567"/>
        <w:jc w:val="both"/>
        <w:rPr>
          <w:rFonts w:ascii="Times New Roman" w:eastAsia="Times New Roman" w:hAnsi="Times New Roman" w:cs="Times New Roman"/>
          <w:b/>
          <w:sz w:val="24"/>
        </w:rPr>
      </w:pPr>
    </w:p>
    <w:p w14:paraId="729BDB74"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6.7.2.1</w:t>
      </w:r>
      <w:r>
        <w:rPr>
          <w:rFonts w:ascii="Times New Roman" w:eastAsia="Times New Roman" w:hAnsi="Times New Roman" w:cs="Times New Roman"/>
          <w:b/>
          <w:sz w:val="24"/>
        </w:rPr>
        <w:t xml:space="preserve"> </w:t>
      </w:r>
      <w:r>
        <w:rPr>
          <w:rFonts w:ascii="Times New Roman" w:eastAsia="Times New Roman" w:hAnsi="Times New Roman" w:cs="Times New Roman"/>
          <w:sz w:val="24"/>
        </w:rPr>
        <w:t>Разгоняют испытательное автотранспортное средство (см. 6.1.1) с помощью лебёдки или другого подходящего оборудования (см. 6.1.2) или используя двигатель, по прямой линии до достижения стабильного состояния и отпускают двигаться свободно до достижения первичной точки контакта.</w:t>
      </w:r>
    </w:p>
    <w:p w14:paraId="603EE49A"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6.7.2.2 Испытательное автотранспортное средство</w:t>
      </w:r>
    </w:p>
    <w:p w14:paraId="67D4E4B3"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a) должно двигаться свободно (см. 6.1.2) при измерении скорости соударения [см. 6.7.3a)];</w:t>
      </w:r>
    </w:p>
    <w:p w14:paraId="6D56916C" w14:textId="77777777" w:rsidR="00622E88" w:rsidRDefault="00622E88">
      <w:pPr>
        <w:spacing w:after="0" w:line="240" w:lineRule="auto"/>
        <w:ind w:firstLine="567"/>
        <w:jc w:val="both"/>
        <w:rPr>
          <w:rFonts w:ascii="Times New Roman" w:eastAsia="Times New Roman" w:hAnsi="Times New Roman" w:cs="Times New Roman"/>
          <w:sz w:val="24"/>
        </w:rPr>
      </w:pPr>
    </w:p>
    <w:p w14:paraId="2D15D9BE"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Регистрирующее скорость соударения оборудование может быть расположено на расстоянии до 5 м от точки первичного контакта [см. 6.7.3a)], следовательно точка, в которой испытательное автотранспортное средство начинает свободное движение, должна быть перед точкой измерения скорости соударения.</w:t>
      </w:r>
    </w:p>
    <w:p w14:paraId="3A4F0B17" w14:textId="77777777" w:rsidR="00622E88" w:rsidRDefault="00622E88">
      <w:pPr>
        <w:spacing w:after="0" w:line="240" w:lineRule="auto"/>
        <w:ind w:firstLine="567"/>
        <w:jc w:val="both"/>
        <w:rPr>
          <w:rFonts w:ascii="Times New Roman" w:eastAsia="Times New Roman" w:hAnsi="Times New Roman" w:cs="Times New Roman"/>
          <w:sz w:val="24"/>
        </w:rPr>
      </w:pPr>
    </w:p>
    <w:p w14:paraId="05694C9F"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b) не должно быть ограничено внешним контролем с помощью ручного управления или каким либо другим методом (например путём использования двигателя или тормозов) перед ударом, во время или после удара, когда испытательное автотранспортное средство </w:t>
      </w:r>
      <w:r>
        <w:rPr>
          <w:rFonts w:ascii="Times New Roman" w:eastAsia="Times New Roman" w:hAnsi="Times New Roman" w:cs="Times New Roman"/>
          <w:sz w:val="24"/>
        </w:rPr>
        <w:lastRenderedPageBreak/>
        <w:t>находится в пределах 25 м от линии отсчёта VSB (если только испытательное автотранспортное средство не создаёт угрозу для безопасности и работы).</w:t>
      </w:r>
    </w:p>
    <w:p w14:paraId="33AD2C61"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6.7.2.3</w:t>
      </w:r>
      <w:r>
        <w:rPr>
          <w:rFonts w:ascii="Times New Roman" w:eastAsia="Times New Roman" w:hAnsi="Times New Roman" w:cs="Times New Roman"/>
          <w:b/>
          <w:sz w:val="24"/>
        </w:rPr>
        <w:t xml:space="preserve"> </w:t>
      </w:r>
      <w:r>
        <w:rPr>
          <w:rFonts w:ascii="Times New Roman" w:eastAsia="Times New Roman" w:hAnsi="Times New Roman" w:cs="Times New Roman"/>
          <w:sz w:val="24"/>
        </w:rPr>
        <w:t>По крайней мере одна камера (высокоскоростная или в реальном времени) должна регистрировать движение испытательного автотранспортного средства на расстоянии минимум 8 м перед первичной точкой контакта и минимум 25 м после удара относительно линии отсчёта VSB.</w:t>
      </w:r>
    </w:p>
    <w:p w14:paraId="158C5D0F" w14:textId="77777777" w:rsidR="00622E88" w:rsidRDefault="00622E88">
      <w:pPr>
        <w:spacing w:after="0" w:line="240" w:lineRule="auto"/>
        <w:ind w:firstLine="567"/>
        <w:jc w:val="both"/>
        <w:rPr>
          <w:rFonts w:ascii="Times New Roman" w:eastAsia="Times New Roman" w:hAnsi="Times New Roman" w:cs="Times New Roman"/>
          <w:b/>
          <w:sz w:val="24"/>
        </w:rPr>
      </w:pPr>
    </w:p>
    <w:p w14:paraId="44DAB76E"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6.7.3 Данные удара</w:t>
      </w:r>
    </w:p>
    <w:p w14:paraId="15BBCC88" w14:textId="77777777" w:rsidR="00622E88" w:rsidRDefault="00622E88">
      <w:pPr>
        <w:spacing w:after="0" w:line="240" w:lineRule="auto"/>
        <w:ind w:firstLine="567"/>
        <w:jc w:val="both"/>
        <w:rPr>
          <w:rFonts w:ascii="Times New Roman" w:eastAsia="Times New Roman" w:hAnsi="Times New Roman" w:cs="Times New Roman"/>
          <w:sz w:val="24"/>
        </w:rPr>
      </w:pPr>
    </w:p>
    <w:p w14:paraId="60A24184"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Регистрируют следующие данные удара:</w:t>
      </w:r>
    </w:p>
    <w:p w14:paraId="4BB84310" w14:textId="77777777" w:rsidR="00622E88" w:rsidRPr="00882D4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a) скорость удара (км/ч), используя оборудование для измерения скорости (см. </w:t>
      </w:r>
      <w:r w:rsidRPr="00882D48">
        <w:rPr>
          <w:rFonts w:ascii="Times New Roman" w:eastAsia="Times New Roman" w:hAnsi="Times New Roman" w:cs="Times New Roman"/>
          <w:sz w:val="24"/>
        </w:rPr>
        <w:t>6.1.3) на пути автотранспортного средства не дальше чем в 5 метрах перед точкой первичного контакта;</w:t>
      </w:r>
    </w:p>
    <w:p w14:paraId="76F19C0B" w14:textId="77777777" w:rsidR="00622E88" w:rsidRPr="00882D48" w:rsidRDefault="00DE2D26">
      <w:pPr>
        <w:spacing w:after="0" w:line="240" w:lineRule="auto"/>
        <w:ind w:firstLine="567"/>
        <w:jc w:val="both"/>
        <w:rPr>
          <w:rFonts w:ascii="Times New Roman" w:eastAsia="Times New Roman" w:hAnsi="Times New Roman" w:cs="Times New Roman"/>
          <w:sz w:val="24"/>
        </w:rPr>
      </w:pPr>
      <w:r w:rsidRPr="00882D48">
        <w:rPr>
          <w:rFonts w:ascii="Times New Roman" w:eastAsia="Times New Roman" w:hAnsi="Times New Roman" w:cs="Times New Roman"/>
          <w:sz w:val="24"/>
        </w:rPr>
        <w:t>b) угол удара (в градусах), используя оборудование для измерения углов (см. 6.1.4);</w:t>
      </w:r>
    </w:p>
    <w:p w14:paraId="2DFC4D08" w14:textId="77777777" w:rsidR="00622E88" w:rsidRPr="00882D48" w:rsidRDefault="00622E88">
      <w:pPr>
        <w:spacing w:after="0" w:line="240" w:lineRule="auto"/>
        <w:ind w:firstLine="567"/>
        <w:jc w:val="both"/>
        <w:rPr>
          <w:rFonts w:ascii="Times New Roman" w:eastAsia="Times New Roman" w:hAnsi="Times New Roman" w:cs="Times New Roman"/>
          <w:sz w:val="24"/>
        </w:rPr>
      </w:pPr>
    </w:p>
    <w:p w14:paraId="4323E946" w14:textId="77777777" w:rsidR="00622E88" w:rsidRPr="003C2B8F" w:rsidRDefault="00DE2D26">
      <w:pPr>
        <w:spacing w:after="0" w:line="240" w:lineRule="auto"/>
        <w:ind w:firstLine="567"/>
        <w:jc w:val="both"/>
        <w:rPr>
          <w:rFonts w:ascii="Times New Roman" w:eastAsia="Times New Roman" w:hAnsi="Times New Roman" w:cs="Times New Roman"/>
          <w:sz w:val="20"/>
        </w:rPr>
      </w:pPr>
      <w:r w:rsidRPr="003C2B8F">
        <w:rPr>
          <w:rFonts w:ascii="Times New Roman" w:eastAsia="Times New Roman" w:hAnsi="Times New Roman" w:cs="Times New Roman"/>
          <w:sz w:val="20"/>
        </w:rPr>
        <w:t>Примечание - Методы измерения углов удара включают фотографирование из верхнего положения (см. 6.1.8, C).</w:t>
      </w:r>
    </w:p>
    <w:p w14:paraId="53B8F334" w14:textId="77777777" w:rsidR="00622E88" w:rsidRPr="00882D48" w:rsidRDefault="00622E88">
      <w:pPr>
        <w:spacing w:after="0" w:line="240" w:lineRule="auto"/>
        <w:ind w:firstLine="567"/>
        <w:jc w:val="both"/>
        <w:rPr>
          <w:rFonts w:ascii="Times New Roman" w:eastAsia="Times New Roman" w:hAnsi="Times New Roman" w:cs="Times New Roman"/>
          <w:sz w:val="24"/>
        </w:rPr>
      </w:pPr>
    </w:p>
    <w:p w14:paraId="7956E462" w14:textId="77777777" w:rsidR="00622E88" w:rsidRPr="00882D48" w:rsidRDefault="00DE2D26">
      <w:pPr>
        <w:spacing w:after="0" w:line="240" w:lineRule="auto"/>
        <w:ind w:firstLine="567"/>
        <w:jc w:val="both"/>
        <w:rPr>
          <w:rFonts w:ascii="Times New Roman" w:eastAsia="Times New Roman" w:hAnsi="Times New Roman" w:cs="Times New Roman"/>
          <w:sz w:val="24"/>
        </w:rPr>
      </w:pPr>
      <w:r w:rsidRPr="00882D48">
        <w:rPr>
          <w:rFonts w:ascii="Times New Roman" w:eastAsia="Times New Roman" w:hAnsi="Times New Roman" w:cs="Times New Roman"/>
          <w:sz w:val="24"/>
        </w:rPr>
        <w:t>c) целевая точка удара/точка первичного контакта (в зависимости от угла удара, см. 6.7.1.4), используя оборудование для измерения расстояний (см. 6.1.5):</w:t>
      </w:r>
    </w:p>
    <w:p w14:paraId="15848348" w14:textId="77777777" w:rsidR="00622E88" w:rsidRPr="00882D48" w:rsidRDefault="00DE2D26">
      <w:pPr>
        <w:spacing w:after="0" w:line="240" w:lineRule="auto"/>
        <w:ind w:firstLine="567"/>
        <w:jc w:val="both"/>
        <w:rPr>
          <w:rFonts w:ascii="Times New Roman" w:eastAsia="Times New Roman" w:hAnsi="Times New Roman" w:cs="Times New Roman"/>
          <w:sz w:val="24"/>
        </w:rPr>
      </w:pPr>
      <w:r w:rsidRPr="00882D48">
        <w:rPr>
          <w:rFonts w:ascii="Times New Roman" w:eastAsia="Times New Roman" w:hAnsi="Times New Roman" w:cs="Times New Roman"/>
          <w:sz w:val="24"/>
        </w:rPr>
        <w:t>1) высота точки контакта между испытательным автотранспортным средством (например средней высотой бампера) и VSB, от уровня земли;</w:t>
      </w:r>
    </w:p>
    <w:p w14:paraId="17AD286A" w14:textId="77777777" w:rsidR="00622E88" w:rsidRPr="00882D48" w:rsidRDefault="00DE2D26">
      <w:pPr>
        <w:spacing w:after="0" w:line="240" w:lineRule="auto"/>
        <w:ind w:firstLine="567"/>
        <w:jc w:val="both"/>
        <w:rPr>
          <w:rFonts w:ascii="Times New Roman" w:eastAsia="Times New Roman" w:hAnsi="Times New Roman" w:cs="Times New Roman"/>
          <w:sz w:val="24"/>
        </w:rPr>
      </w:pPr>
      <w:r w:rsidRPr="00882D48">
        <w:rPr>
          <w:rFonts w:ascii="Times New Roman" w:eastAsia="Times New Roman" w:hAnsi="Times New Roman" w:cs="Times New Roman"/>
          <w:sz w:val="24"/>
        </w:rPr>
        <w:t>2) регистрация расстояния вдоль поверхности удара VSB от предусматриваемой целевой точки удара/точки первичного контакта до фактической точки удара/точки первичного контакта (см. 6.7.2), используя базовые точки на испытательном автотранспортном средстве и VSB (см. 6.5.6);</w:t>
      </w:r>
    </w:p>
    <w:p w14:paraId="68F43A61" w14:textId="77777777" w:rsidR="00622E88" w:rsidRPr="00882D48" w:rsidRDefault="00DE2D26">
      <w:pPr>
        <w:spacing w:after="0" w:line="240" w:lineRule="auto"/>
        <w:ind w:firstLine="567"/>
        <w:jc w:val="both"/>
        <w:rPr>
          <w:rFonts w:ascii="Times New Roman" w:eastAsia="Times New Roman" w:hAnsi="Times New Roman" w:cs="Times New Roman"/>
          <w:sz w:val="24"/>
        </w:rPr>
      </w:pPr>
      <w:r w:rsidRPr="00882D48">
        <w:rPr>
          <w:rFonts w:ascii="Times New Roman" w:eastAsia="Times New Roman" w:hAnsi="Times New Roman" w:cs="Times New Roman"/>
          <w:sz w:val="24"/>
        </w:rPr>
        <w:t>d) характер движения VSB и испытательного автотранспортного средства перед ударом, во время и после удара до расстояния 25 м после линии отсчёта VSB, а также распределение основных обломков, регистрируемые с помощью фотографического оборудования (см. 6.1.8);</w:t>
      </w:r>
    </w:p>
    <w:p w14:paraId="7C708D33" w14:textId="77777777" w:rsidR="00622E88" w:rsidRPr="00882D48" w:rsidRDefault="00DE2D26">
      <w:pPr>
        <w:spacing w:after="0" w:line="240" w:lineRule="auto"/>
        <w:ind w:firstLine="567"/>
        <w:jc w:val="both"/>
        <w:rPr>
          <w:rFonts w:ascii="Times New Roman" w:eastAsia="Times New Roman" w:hAnsi="Times New Roman" w:cs="Times New Roman"/>
          <w:sz w:val="24"/>
        </w:rPr>
      </w:pPr>
      <w:r w:rsidRPr="00882D48">
        <w:rPr>
          <w:rFonts w:ascii="Times New Roman" w:eastAsia="Times New Roman" w:hAnsi="Times New Roman" w:cs="Times New Roman"/>
          <w:sz w:val="24"/>
        </w:rPr>
        <w:t>e) если используется оборудование для накопления данных, может быть выполнена оценка степени травмирования пассажиров, используя коэффициенты степени травмирования (см. 6.5.7).</w:t>
      </w:r>
    </w:p>
    <w:p w14:paraId="04E5E84C" w14:textId="77777777" w:rsidR="00622E88" w:rsidRDefault="00622E88">
      <w:pPr>
        <w:spacing w:after="0" w:line="240" w:lineRule="auto"/>
        <w:ind w:firstLine="567"/>
        <w:jc w:val="both"/>
        <w:rPr>
          <w:rFonts w:ascii="Times New Roman" w:eastAsia="Times New Roman" w:hAnsi="Times New Roman" w:cs="Times New Roman"/>
          <w:b/>
          <w:color w:val="000000"/>
          <w:sz w:val="24"/>
        </w:rPr>
      </w:pPr>
    </w:p>
    <w:p w14:paraId="030D6E60" w14:textId="77777777" w:rsidR="00622E88" w:rsidRDefault="00DE2D26">
      <w:pPr>
        <w:spacing w:after="0" w:line="240" w:lineRule="auto"/>
        <w:ind w:firstLine="567"/>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6.7.4 Данные, получаемые после соударения</w:t>
      </w:r>
    </w:p>
    <w:p w14:paraId="35500648" w14:textId="77777777" w:rsidR="00622E88" w:rsidRDefault="00622E88">
      <w:pPr>
        <w:spacing w:after="0" w:line="240" w:lineRule="auto"/>
        <w:ind w:firstLine="567"/>
        <w:jc w:val="both"/>
        <w:rPr>
          <w:rFonts w:ascii="Times New Roman" w:eastAsia="Times New Roman" w:hAnsi="Times New Roman" w:cs="Times New Roman"/>
          <w:b/>
          <w:color w:val="000000"/>
          <w:sz w:val="24"/>
        </w:rPr>
      </w:pPr>
    </w:p>
    <w:p w14:paraId="5A0DD4D8" w14:textId="77777777" w:rsidR="00622E88" w:rsidRDefault="00DE2D26">
      <w:pPr>
        <w:spacing w:after="0" w:line="240" w:lineRule="auto"/>
        <w:ind w:firstLine="56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6.7.4.1 Фотографирование</w:t>
      </w:r>
    </w:p>
    <w:p w14:paraId="5FAB4765" w14:textId="77777777" w:rsidR="00622E88" w:rsidRDefault="00DE2D26">
      <w:pPr>
        <w:spacing w:after="0" w:line="240" w:lineRule="auto"/>
        <w:ind w:firstLine="56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Сфотографируйте на месте следующее:</w:t>
      </w:r>
    </w:p>
    <w:p w14:paraId="48DEE13B" w14:textId="77777777" w:rsidR="00622E88" w:rsidRDefault="00DE2D26">
      <w:pPr>
        <w:spacing w:after="0" w:line="240" w:lineRule="auto"/>
        <w:ind w:firstLine="56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 оси испытательных автотранспортных средств под углами 90° и 45° (на уровне глаз, например обычно на 1,5 м - 1,9 м выше уровня земли на месте испытаний);</w:t>
      </w:r>
    </w:p>
    <w:p w14:paraId="297371B9" w14:textId="77777777" w:rsidR="00622E88" w:rsidRDefault="00DE2D26">
      <w:pPr>
        <w:spacing w:after="0" w:line="240" w:lineRule="auto"/>
        <w:ind w:firstLine="56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b) внутренний и внешний вид испытательного автотранспортного средства;</w:t>
      </w:r>
    </w:p>
    <w:p w14:paraId="4CDE7F27" w14:textId="77777777" w:rsidR="00622E88" w:rsidRDefault="00DE2D26">
      <w:pPr>
        <w:spacing w:after="0" w:line="240" w:lineRule="auto"/>
        <w:ind w:firstLine="56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c) VSB и фундамент (на уровне глаз);</w:t>
      </w:r>
    </w:p>
    <w:p w14:paraId="0EC0D6CF" w14:textId="77777777" w:rsidR="00622E88" w:rsidRDefault="00DE2D26">
      <w:pPr>
        <w:spacing w:after="0" w:line="240" w:lineRule="auto"/>
        <w:ind w:firstLine="56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d) испытательное автотранспортное средство (на уровне глаз);</w:t>
      </w:r>
    </w:p>
    <w:p w14:paraId="16FD7C4C" w14:textId="77777777" w:rsidR="00622E88" w:rsidRDefault="00DE2D26">
      <w:pPr>
        <w:spacing w:after="0" w:line="240" w:lineRule="auto"/>
        <w:ind w:firstLine="56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e) основные и другие обломки (на уровне глаз);</w:t>
      </w:r>
    </w:p>
    <w:p w14:paraId="159632D3" w14:textId="77777777" w:rsidR="00622E88" w:rsidRDefault="00DE2D26">
      <w:pPr>
        <w:spacing w:after="0" w:line="240" w:lineRule="auto"/>
        <w:ind w:firstLine="56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f) VSB, испытательное автотранспортное средство и основные обломки в одном кадре (на уровне глаз).</w:t>
      </w:r>
    </w:p>
    <w:p w14:paraId="3E287982" w14:textId="77777777" w:rsidR="00622E88" w:rsidRDefault="00622E88">
      <w:pPr>
        <w:spacing w:after="0" w:line="240" w:lineRule="auto"/>
        <w:ind w:firstLine="567"/>
        <w:jc w:val="both"/>
        <w:rPr>
          <w:rFonts w:ascii="Times New Roman" w:eastAsia="Times New Roman" w:hAnsi="Times New Roman" w:cs="Times New Roman"/>
          <w:color w:val="000000"/>
          <w:sz w:val="24"/>
        </w:rPr>
      </w:pPr>
    </w:p>
    <w:p w14:paraId="31CA3430" w14:textId="77777777" w:rsidR="00622E88" w:rsidRDefault="00DE2D26">
      <w:pPr>
        <w:spacing w:after="0" w:line="240" w:lineRule="auto"/>
        <w:ind w:firstLine="567"/>
        <w:jc w:val="both"/>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Примечание 1 - Фотографии должны быть сделаны со всех сторон VSB и испытательного автотранспортного средства (например с севера, с юга, востока и запада).</w:t>
      </w:r>
    </w:p>
    <w:p w14:paraId="3540E59D" w14:textId="77777777" w:rsidR="00622E88" w:rsidRDefault="00DE2D26">
      <w:pPr>
        <w:spacing w:after="0" w:line="240" w:lineRule="auto"/>
        <w:ind w:firstLine="567"/>
        <w:jc w:val="both"/>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lastRenderedPageBreak/>
        <w:t>Примечание 2 - Должны быть сделаны фотографии основных конструктивных особенностей VSB (например петель, болтов, соединений, сварных швов) и соединений, представляющих интерес после удара, например изломов, разрушений, изгибов для последующего анализа данных.</w:t>
      </w:r>
    </w:p>
    <w:p w14:paraId="15B57927" w14:textId="77777777" w:rsidR="00622E88" w:rsidRDefault="00DE2D26">
      <w:pPr>
        <w:spacing w:after="0" w:line="240" w:lineRule="auto"/>
        <w:ind w:firstLine="567"/>
        <w:jc w:val="both"/>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Примечание 3 - Все фотографии должны иметь уникальные закреплённые на них ссылочные этикетки (например номер испытаний), предназначенные для анализа данных испытаний.</w:t>
      </w:r>
    </w:p>
    <w:p w14:paraId="6DF57AB9" w14:textId="77777777" w:rsidR="00622E88" w:rsidRDefault="00622E88">
      <w:pPr>
        <w:spacing w:after="0" w:line="240" w:lineRule="auto"/>
        <w:ind w:firstLine="567"/>
        <w:jc w:val="both"/>
        <w:rPr>
          <w:rFonts w:ascii="Times New Roman" w:eastAsia="Times New Roman" w:hAnsi="Times New Roman" w:cs="Times New Roman"/>
          <w:b/>
          <w:color w:val="000000"/>
          <w:sz w:val="24"/>
        </w:rPr>
      </w:pPr>
    </w:p>
    <w:p w14:paraId="7D71F5D4" w14:textId="0C79DEC1" w:rsidR="00622E88" w:rsidRDefault="00DE2D26">
      <w:pPr>
        <w:spacing w:after="0" w:line="240" w:lineRule="auto"/>
        <w:ind w:firstLine="56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6.7.4.2 Расстояние </w:t>
      </w:r>
      <w:r w:rsidR="00882D48">
        <w:rPr>
          <w:rFonts w:ascii="Times New Roman" w:eastAsia="Times New Roman" w:hAnsi="Times New Roman" w:cs="Times New Roman"/>
          <w:color w:val="000000"/>
          <w:sz w:val="24"/>
        </w:rPr>
        <w:t>проникновения</w:t>
      </w:r>
      <w:r>
        <w:rPr>
          <w:rFonts w:ascii="Times New Roman" w:eastAsia="Times New Roman" w:hAnsi="Times New Roman" w:cs="Times New Roman"/>
          <w:color w:val="000000"/>
          <w:sz w:val="24"/>
        </w:rPr>
        <w:t xml:space="preserve"> автомобиля</w:t>
      </w:r>
    </w:p>
    <w:p w14:paraId="17F0B224" w14:textId="6679A093" w:rsidR="00622E88" w:rsidRDefault="00DE2D26">
      <w:pPr>
        <w:spacing w:after="0" w:line="240" w:lineRule="auto"/>
        <w:ind w:firstLine="56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Регистрируют расстояние </w:t>
      </w:r>
      <w:r w:rsidR="00F057CE">
        <w:rPr>
          <w:rFonts w:ascii="Times New Roman" w:eastAsia="Times New Roman" w:hAnsi="Times New Roman" w:cs="Times New Roman"/>
          <w:color w:val="000000"/>
          <w:sz w:val="24"/>
        </w:rPr>
        <w:t>проникновения</w:t>
      </w:r>
      <w:r>
        <w:rPr>
          <w:rFonts w:ascii="Times New Roman" w:eastAsia="Times New Roman" w:hAnsi="Times New Roman" w:cs="Times New Roman"/>
          <w:color w:val="000000"/>
          <w:sz w:val="24"/>
        </w:rPr>
        <w:t xml:space="preserve"> автомобиля (статическое и динамическое).</w:t>
      </w:r>
    </w:p>
    <w:p w14:paraId="07EEC6C1" w14:textId="77777777" w:rsidR="00622E88" w:rsidRDefault="00622E88">
      <w:pPr>
        <w:spacing w:after="0" w:line="240" w:lineRule="auto"/>
        <w:ind w:firstLine="567"/>
        <w:jc w:val="both"/>
        <w:rPr>
          <w:rFonts w:ascii="Times New Roman" w:eastAsia="Times New Roman" w:hAnsi="Times New Roman" w:cs="Times New Roman"/>
          <w:color w:val="000000"/>
          <w:sz w:val="24"/>
        </w:rPr>
      </w:pPr>
    </w:p>
    <w:p w14:paraId="6E4B8C03" w14:textId="023BBF3B" w:rsidR="00622E88" w:rsidRPr="00882D48" w:rsidRDefault="00DE2D26">
      <w:pPr>
        <w:spacing w:after="0" w:line="240" w:lineRule="auto"/>
        <w:ind w:firstLine="567"/>
        <w:jc w:val="both"/>
        <w:rPr>
          <w:rFonts w:ascii="Times New Roman" w:eastAsia="Times New Roman" w:hAnsi="Times New Roman" w:cs="Times New Roman"/>
          <w:sz w:val="20"/>
        </w:rPr>
      </w:pPr>
      <w:proofErr w:type="gramStart"/>
      <w:r w:rsidRPr="00882D48">
        <w:rPr>
          <w:rFonts w:ascii="Times New Roman" w:eastAsia="Times New Roman" w:hAnsi="Times New Roman" w:cs="Times New Roman"/>
          <w:sz w:val="20"/>
        </w:rPr>
        <w:t xml:space="preserve">Примечание 1 - В большей части испытаний расстояние </w:t>
      </w:r>
      <w:r w:rsidR="00882D48" w:rsidRPr="00882D48">
        <w:rPr>
          <w:rFonts w:ascii="Times New Roman" w:eastAsia="Times New Roman" w:hAnsi="Times New Roman" w:cs="Times New Roman"/>
          <w:sz w:val="20"/>
        </w:rPr>
        <w:t>проникновения</w:t>
      </w:r>
      <w:r w:rsidRPr="00882D48">
        <w:rPr>
          <w:rFonts w:ascii="Times New Roman" w:eastAsia="Times New Roman" w:hAnsi="Times New Roman" w:cs="Times New Roman"/>
          <w:sz w:val="20"/>
        </w:rPr>
        <w:t xml:space="preserve"> автомобилей измеряется в соответствии с рисунком 5a).</w:t>
      </w:r>
      <w:proofErr w:type="gramEnd"/>
      <w:r w:rsidRPr="00882D48">
        <w:rPr>
          <w:rFonts w:ascii="Times New Roman" w:eastAsia="Times New Roman" w:hAnsi="Times New Roman" w:cs="Times New Roman"/>
          <w:sz w:val="20"/>
        </w:rPr>
        <w:t xml:space="preserve"> В том случае, когда рыскание и/или питч &gt; 90°, измерения проводятся по примеру рисунка 5b).</w:t>
      </w:r>
    </w:p>
    <w:p w14:paraId="63474E3E" w14:textId="3D8A5DE6" w:rsidR="00622E88" w:rsidRDefault="00DE2D26">
      <w:pPr>
        <w:spacing w:after="0" w:line="240" w:lineRule="auto"/>
        <w:ind w:firstLine="567"/>
        <w:jc w:val="both"/>
        <w:rPr>
          <w:rFonts w:ascii="Times New Roman" w:eastAsia="Times New Roman" w:hAnsi="Times New Roman" w:cs="Times New Roman"/>
          <w:color w:val="000000"/>
          <w:sz w:val="20"/>
        </w:rPr>
      </w:pPr>
      <w:r w:rsidRPr="00882D48">
        <w:rPr>
          <w:rFonts w:ascii="Times New Roman" w:eastAsia="Times New Roman" w:hAnsi="Times New Roman" w:cs="Times New Roman"/>
          <w:sz w:val="20"/>
        </w:rPr>
        <w:t xml:space="preserve">Примечание 2 - Расстояние </w:t>
      </w:r>
      <w:r w:rsidR="00F057CE">
        <w:rPr>
          <w:rFonts w:ascii="Times New Roman" w:eastAsia="Times New Roman" w:hAnsi="Times New Roman" w:cs="Times New Roman"/>
          <w:sz w:val="20"/>
        </w:rPr>
        <w:t>проникновения</w:t>
      </w:r>
      <w:r w:rsidRPr="00882D48">
        <w:rPr>
          <w:rFonts w:ascii="Times New Roman" w:eastAsia="Times New Roman" w:hAnsi="Times New Roman" w:cs="Times New Roman"/>
          <w:sz w:val="20"/>
        </w:rPr>
        <w:t xml:space="preserve"> автотранспортного средства проиллюстрировано также на рисунке 11, совместно </w:t>
      </w:r>
      <w:r>
        <w:rPr>
          <w:rFonts w:ascii="Times New Roman" w:eastAsia="Times New Roman" w:hAnsi="Times New Roman" w:cs="Times New Roman"/>
          <w:color w:val="000000"/>
          <w:sz w:val="20"/>
        </w:rPr>
        <w:t>со смещением фундамента VSB.</w:t>
      </w:r>
    </w:p>
    <w:p w14:paraId="419183CE" w14:textId="77777777" w:rsidR="00622E88" w:rsidRDefault="00622E88">
      <w:pPr>
        <w:spacing w:after="0" w:line="240" w:lineRule="auto"/>
        <w:ind w:firstLine="567"/>
        <w:jc w:val="both"/>
        <w:rPr>
          <w:rFonts w:ascii="Times New Roman" w:eastAsia="Times New Roman" w:hAnsi="Times New Roman" w:cs="Times New Roman"/>
          <w:color w:val="000000"/>
          <w:sz w:val="20"/>
        </w:rPr>
      </w:pPr>
    </w:p>
    <w:p w14:paraId="067A432A" w14:textId="77777777" w:rsidR="00622E88" w:rsidRPr="00882D4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6.7.4.3 </w:t>
      </w:r>
      <w:r w:rsidRPr="00882D48">
        <w:rPr>
          <w:rFonts w:ascii="Times New Roman" w:eastAsia="Times New Roman" w:hAnsi="Times New Roman" w:cs="Times New Roman"/>
          <w:sz w:val="24"/>
        </w:rPr>
        <w:t>Основные обломки</w:t>
      </w:r>
    </w:p>
    <w:p w14:paraId="1B6F671F" w14:textId="77777777" w:rsidR="00622E88" w:rsidRPr="00882D48" w:rsidRDefault="00DE2D26">
      <w:pPr>
        <w:spacing w:after="0" w:line="240" w:lineRule="auto"/>
        <w:ind w:firstLine="567"/>
        <w:jc w:val="both"/>
        <w:rPr>
          <w:rFonts w:ascii="Times New Roman" w:eastAsia="Times New Roman" w:hAnsi="Times New Roman" w:cs="Times New Roman"/>
          <w:sz w:val="24"/>
        </w:rPr>
      </w:pPr>
      <w:r w:rsidRPr="00882D48">
        <w:rPr>
          <w:rFonts w:ascii="Times New Roman" w:eastAsia="Times New Roman" w:hAnsi="Times New Roman" w:cs="Times New Roman"/>
          <w:sz w:val="24"/>
        </w:rPr>
        <w:t>Используя оборудование для измерения расстояния, регистрируют путём наблюдения расстояния расположения и координаты основных обломков (см. 6.1.5).</w:t>
      </w:r>
    </w:p>
    <w:p w14:paraId="1BD3C0F8" w14:textId="77777777" w:rsidR="00622E88" w:rsidRPr="00882D48" w:rsidRDefault="00622E88">
      <w:pPr>
        <w:spacing w:after="0" w:line="240" w:lineRule="auto"/>
        <w:ind w:firstLine="567"/>
        <w:jc w:val="both"/>
        <w:rPr>
          <w:rFonts w:ascii="Times New Roman" w:eastAsia="Times New Roman" w:hAnsi="Times New Roman" w:cs="Times New Roman"/>
          <w:sz w:val="24"/>
        </w:rPr>
      </w:pPr>
    </w:p>
    <w:p w14:paraId="259EA01E" w14:textId="0373496D" w:rsidR="00622E88" w:rsidRPr="00882D48" w:rsidRDefault="00DE2D26">
      <w:pPr>
        <w:spacing w:after="0" w:line="240" w:lineRule="auto"/>
        <w:ind w:firstLine="567"/>
        <w:jc w:val="both"/>
        <w:rPr>
          <w:rFonts w:ascii="Times New Roman" w:eastAsia="Times New Roman" w:hAnsi="Times New Roman" w:cs="Times New Roman"/>
          <w:sz w:val="20"/>
        </w:rPr>
      </w:pPr>
      <w:r w:rsidRPr="00882D48">
        <w:rPr>
          <w:rFonts w:ascii="Times New Roman" w:eastAsia="Times New Roman" w:hAnsi="Times New Roman" w:cs="Times New Roman"/>
          <w:sz w:val="20"/>
        </w:rPr>
        <w:t xml:space="preserve">Примечание 1 - Основные обломки с любой стороны линии отсчёта VSB регистрируются, но не </w:t>
      </w:r>
      <w:proofErr w:type="gramStart"/>
      <w:r w:rsidRPr="00882D48">
        <w:rPr>
          <w:rFonts w:ascii="Times New Roman" w:eastAsia="Times New Roman" w:hAnsi="Times New Roman" w:cs="Times New Roman"/>
          <w:sz w:val="20"/>
        </w:rPr>
        <w:t>образуют часть кода</w:t>
      </w:r>
      <w:proofErr w:type="gramEnd"/>
      <w:r w:rsidRPr="00882D48">
        <w:rPr>
          <w:rFonts w:ascii="Times New Roman" w:eastAsia="Times New Roman" w:hAnsi="Times New Roman" w:cs="Times New Roman"/>
          <w:sz w:val="20"/>
        </w:rPr>
        <w:t xml:space="preserve"> классификации параметров характеристик VSB, как указано в </w:t>
      </w:r>
      <w:r w:rsidR="00882D48">
        <w:rPr>
          <w:rFonts w:ascii="Times New Roman" w:eastAsia="Times New Roman" w:hAnsi="Times New Roman" w:cs="Times New Roman"/>
          <w:sz w:val="20"/>
        </w:rPr>
        <w:t>р</w:t>
      </w:r>
      <w:r w:rsidRPr="00882D48">
        <w:rPr>
          <w:rFonts w:ascii="Times New Roman" w:eastAsia="Times New Roman" w:hAnsi="Times New Roman" w:cs="Times New Roman"/>
          <w:sz w:val="20"/>
        </w:rPr>
        <w:t>азделе 7.</w:t>
      </w:r>
    </w:p>
    <w:p w14:paraId="51717750" w14:textId="4CFB6B39" w:rsidR="00622E88" w:rsidRPr="00882D48" w:rsidRDefault="00DE2D26">
      <w:pPr>
        <w:spacing w:after="0" w:line="240" w:lineRule="auto"/>
        <w:ind w:firstLine="567"/>
        <w:jc w:val="both"/>
        <w:rPr>
          <w:rFonts w:ascii="Times New Roman" w:eastAsia="Times New Roman" w:hAnsi="Times New Roman" w:cs="Times New Roman"/>
          <w:sz w:val="20"/>
        </w:rPr>
      </w:pPr>
      <w:r w:rsidRPr="00882D48">
        <w:rPr>
          <w:rFonts w:ascii="Times New Roman" w:eastAsia="Times New Roman" w:hAnsi="Times New Roman" w:cs="Times New Roman"/>
          <w:sz w:val="20"/>
        </w:rPr>
        <w:t xml:space="preserve">Примечание 2 - Расстояния до основных обломков и их координаты проиллюстрированы на </w:t>
      </w:r>
      <w:r w:rsidR="00882D48">
        <w:rPr>
          <w:rFonts w:ascii="Times New Roman" w:eastAsia="Times New Roman" w:hAnsi="Times New Roman" w:cs="Times New Roman"/>
          <w:sz w:val="20"/>
        </w:rPr>
        <w:t>р</w:t>
      </w:r>
      <w:r w:rsidRPr="00882D48">
        <w:rPr>
          <w:rFonts w:ascii="Times New Roman" w:eastAsia="Times New Roman" w:hAnsi="Times New Roman" w:cs="Times New Roman"/>
          <w:sz w:val="20"/>
        </w:rPr>
        <w:t xml:space="preserve">исунке 6 и </w:t>
      </w:r>
      <w:r w:rsidR="00882D48">
        <w:rPr>
          <w:rFonts w:ascii="Times New Roman" w:eastAsia="Times New Roman" w:hAnsi="Times New Roman" w:cs="Times New Roman"/>
          <w:sz w:val="20"/>
        </w:rPr>
        <w:t>р</w:t>
      </w:r>
      <w:r w:rsidRPr="00882D48">
        <w:rPr>
          <w:rFonts w:ascii="Times New Roman" w:eastAsia="Times New Roman" w:hAnsi="Times New Roman" w:cs="Times New Roman"/>
          <w:sz w:val="20"/>
        </w:rPr>
        <w:t>исунке 7.</w:t>
      </w:r>
    </w:p>
    <w:p w14:paraId="08FB1ECB" w14:textId="77777777" w:rsidR="00622E88" w:rsidRPr="00882D48" w:rsidRDefault="00622E88">
      <w:pPr>
        <w:spacing w:after="0" w:line="240" w:lineRule="auto"/>
        <w:ind w:firstLine="567"/>
        <w:jc w:val="both"/>
        <w:rPr>
          <w:rFonts w:ascii="Times New Roman" w:eastAsia="Times New Roman" w:hAnsi="Times New Roman" w:cs="Times New Roman"/>
          <w:b/>
          <w:sz w:val="24"/>
        </w:rPr>
      </w:pPr>
    </w:p>
    <w:p w14:paraId="24D90659" w14:textId="77777777" w:rsidR="00622E88" w:rsidRDefault="00DE2D26">
      <w:pPr>
        <w:spacing w:after="0" w:line="240" w:lineRule="auto"/>
        <w:ind w:firstLine="56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6.7.4.4 Повреждение и искажение</w:t>
      </w:r>
    </w:p>
    <w:p w14:paraId="34D54B71" w14:textId="77777777" w:rsidR="00622E88" w:rsidRDefault="00DE2D26">
      <w:pPr>
        <w:spacing w:after="0" w:line="240" w:lineRule="auto"/>
        <w:ind w:firstLine="56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Регистрируют все повреждения и искажения на:</w:t>
      </w:r>
    </w:p>
    <w:p w14:paraId="75BBEFFC" w14:textId="77777777" w:rsidR="00622E88" w:rsidRDefault="00DE2D26">
      <w:pPr>
        <w:spacing w:after="0" w:line="240" w:lineRule="auto"/>
        <w:ind w:firstLine="56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 VSB;</w:t>
      </w:r>
    </w:p>
    <w:p w14:paraId="45F290C1" w14:textId="77777777" w:rsidR="00622E88" w:rsidRDefault="00DE2D26">
      <w:pPr>
        <w:spacing w:after="0" w:line="240" w:lineRule="auto"/>
        <w:ind w:firstLine="56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b) фундаменте VSB;</w:t>
      </w:r>
    </w:p>
    <w:p w14:paraId="05A81FD9" w14:textId="77777777" w:rsidR="00622E88" w:rsidRDefault="00DE2D26">
      <w:pPr>
        <w:spacing w:after="0" w:line="240" w:lineRule="auto"/>
        <w:ind w:firstLine="56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c) испытательном автотранспортном средстве.</w:t>
      </w:r>
    </w:p>
    <w:p w14:paraId="1DDA723E" w14:textId="77777777" w:rsidR="00622E88" w:rsidRDefault="00DE2D26">
      <w:pPr>
        <w:spacing w:after="0" w:line="240" w:lineRule="auto"/>
        <w:ind w:firstLine="56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Регистрируют любые нарушения расположения зазора между VSB и его фундаментом при наличии или отсутствии испытательного автотранспортного средства на месте (по мере необходимости).</w:t>
      </w:r>
    </w:p>
    <w:p w14:paraId="605D8705" w14:textId="77777777" w:rsidR="00622E88" w:rsidRDefault="00622E88">
      <w:pPr>
        <w:spacing w:after="0" w:line="240" w:lineRule="auto"/>
        <w:ind w:firstLine="567"/>
        <w:jc w:val="both"/>
        <w:rPr>
          <w:rFonts w:ascii="Times New Roman" w:eastAsia="Times New Roman" w:hAnsi="Times New Roman" w:cs="Times New Roman"/>
          <w:color w:val="000000"/>
          <w:sz w:val="24"/>
        </w:rPr>
      </w:pPr>
    </w:p>
    <w:p w14:paraId="7F11A421" w14:textId="77777777" w:rsidR="00622E88" w:rsidRDefault="00DE2D26">
      <w:pPr>
        <w:spacing w:after="0" w:line="240" w:lineRule="auto"/>
        <w:ind w:firstLine="567"/>
        <w:jc w:val="both"/>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Примечание 1 - В том случае, когда VSB смещено, а фундамент остаётся на месте, измерения смещения VSB относительно позиции до удара и фундамента должны быть зарегистрированы как результаты наблюдений.</w:t>
      </w:r>
    </w:p>
    <w:p w14:paraId="62D2739B" w14:textId="77777777" w:rsidR="00622E88" w:rsidRDefault="00DE2D26">
      <w:pPr>
        <w:spacing w:after="0" w:line="240" w:lineRule="auto"/>
        <w:ind w:firstLine="567"/>
        <w:jc w:val="both"/>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Примечание 2 - Примеры подлежащих регистрации повреждений/искажений включают отделённые компоненты, трещины фундамента и нарушения кузова автотранспортного средства. В случаях столбиков, столбов и перекладин ворот, повреждения/искажения включают деформацию отдельных секций.</w:t>
      </w:r>
    </w:p>
    <w:p w14:paraId="3EA9F79F" w14:textId="77777777" w:rsidR="00622E88" w:rsidRDefault="00622E88">
      <w:pPr>
        <w:spacing w:after="0" w:line="240" w:lineRule="auto"/>
        <w:ind w:firstLine="567"/>
        <w:jc w:val="both"/>
        <w:rPr>
          <w:rFonts w:ascii="Times New Roman" w:eastAsia="Times New Roman" w:hAnsi="Times New Roman" w:cs="Times New Roman"/>
          <w:b/>
          <w:color w:val="000000"/>
          <w:sz w:val="24"/>
        </w:rPr>
      </w:pPr>
    </w:p>
    <w:p w14:paraId="198D6156" w14:textId="77777777" w:rsidR="00622E88" w:rsidRDefault="00DE2D26">
      <w:pPr>
        <w:spacing w:after="0" w:line="240" w:lineRule="auto"/>
        <w:ind w:firstLine="56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6.7.4.5 Расстояния и углы смещения фундамента VSB</w:t>
      </w:r>
    </w:p>
    <w:p w14:paraId="5FDBDA29" w14:textId="77777777" w:rsidR="00622E88" w:rsidRDefault="00DE2D26">
      <w:pPr>
        <w:spacing w:after="0" w:line="240" w:lineRule="auto"/>
        <w:ind w:firstLine="56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Регистрируют расстояния и углы смещения фундамента VSB при наличии и/или без автотранспортного средства на месте.</w:t>
      </w:r>
    </w:p>
    <w:p w14:paraId="104D4066" w14:textId="77777777" w:rsidR="00622E88" w:rsidRDefault="00622E88">
      <w:pPr>
        <w:spacing w:after="0" w:line="240" w:lineRule="auto"/>
        <w:ind w:firstLine="567"/>
        <w:jc w:val="both"/>
        <w:rPr>
          <w:rFonts w:ascii="Times New Roman" w:eastAsia="Times New Roman" w:hAnsi="Times New Roman" w:cs="Times New Roman"/>
          <w:color w:val="000000"/>
          <w:sz w:val="24"/>
        </w:rPr>
      </w:pPr>
    </w:p>
    <w:p w14:paraId="7EAC32F0" w14:textId="77777777" w:rsidR="00622E88" w:rsidRDefault="00DE2D26">
      <w:pPr>
        <w:spacing w:after="0" w:line="240" w:lineRule="auto"/>
        <w:ind w:firstLine="567"/>
        <w:jc w:val="both"/>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Примечание 1 - Может оказаться невозможным измерение расстояния и угла смещения фундамента VSB, если на этом месте находится испытательное автотранспортное средство.</w:t>
      </w:r>
    </w:p>
    <w:p w14:paraId="2F2B0FA2"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color w:val="000000"/>
          <w:sz w:val="20"/>
        </w:rPr>
        <w:t xml:space="preserve">Примечание 2 - Угол смещения фундамента VSB определяется как угол наклона фундамента по отношению грунту на месте испытаний. При регистрации угла смещения фундамента VSB необходимо учитывать наклон места испытаний, т.е. учитывать его как точку отсчёта перед испытаниями. Расстояние и угол смещения фундамента VSB проиллюстрированы на </w:t>
      </w:r>
      <w:r>
        <w:rPr>
          <w:rFonts w:ascii="Times New Roman" w:eastAsia="Times New Roman" w:hAnsi="Times New Roman" w:cs="Times New Roman"/>
          <w:sz w:val="20"/>
        </w:rPr>
        <w:t>рисунке 11, рисунке 12 и рисунке 13.</w:t>
      </w:r>
    </w:p>
    <w:p w14:paraId="7CCA500A" w14:textId="17F54458" w:rsidR="00622E88" w:rsidRPr="00882D48" w:rsidRDefault="00DE2D26">
      <w:pPr>
        <w:spacing w:after="0" w:line="240" w:lineRule="auto"/>
        <w:ind w:firstLine="567"/>
        <w:jc w:val="both"/>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Примечание 3 - Эти данные после испытаний могут быть зарегистрированы для оказания помощи при анализе на копии первичных технических чертежей. </w:t>
      </w:r>
    </w:p>
    <w:p w14:paraId="786D9647" w14:textId="77777777" w:rsidR="00622E88" w:rsidRDefault="00DE2D26">
      <w:pPr>
        <w:spacing w:after="0" w:line="240" w:lineRule="auto"/>
        <w:ind w:firstLine="567"/>
        <w:jc w:val="center"/>
        <w:rPr>
          <w:rFonts w:ascii="Times New Roman" w:eastAsia="Times New Roman" w:hAnsi="Times New Roman" w:cs="Times New Roman"/>
          <w:color w:val="000000"/>
          <w:sz w:val="24"/>
        </w:rPr>
      </w:pPr>
      <w:r>
        <w:rPr>
          <w:noProof/>
          <w:lang w:eastAsia="zh-CN"/>
        </w:rPr>
        <w:lastRenderedPageBreak/>
        <w:drawing>
          <wp:inline distT="0" distB="0" distL="0" distR="0" wp14:anchorId="594E5CFD" wp14:editId="7C194499">
            <wp:extent cx="2182091" cy="2189018"/>
            <wp:effectExtent l="0" t="0" r="8890" b="1905"/>
            <wp:docPr id="41" name="Drawing 40"/>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pic:cNvPicPr>
                  </pic:nvPicPr>
                  <pic:blipFill>
                    <a:blip r:embed="rId51"/>
                    <a:stretch>
                      <a:fillRect/>
                    </a:stretch>
                  </pic:blipFill>
                  <pic:spPr>
                    <a:xfrm>
                      <a:off x="0" y="0"/>
                      <a:ext cx="2184222" cy="2191156"/>
                    </a:xfrm>
                    <a:prstGeom prst="rect">
                      <a:avLst/>
                    </a:prstGeom>
                  </pic:spPr>
                </pic:pic>
              </a:graphicData>
            </a:graphic>
          </wp:inline>
        </w:drawing>
      </w:r>
    </w:p>
    <w:p w14:paraId="1F2B0B5F" w14:textId="77777777" w:rsidR="00622E88" w:rsidRDefault="00622E88">
      <w:pPr>
        <w:spacing w:after="0" w:line="240" w:lineRule="auto"/>
        <w:ind w:firstLine="567"/>
        <w:jc w:val="center"/>
        <w:rPr>
          <w:rFonts w:ascii="Times New Roman" w:eastAsia="Times New Roman" w:hAnsi="Times New Roman" w:cs="Times New Roman"/>
          <w:color w:val="000000"/>
          <w:sz w:val="24"/>
        </w:rPr>
      </w:pPr>
    </w:p>
    <w:p w14:paraId="515FEC70" w14:textId="45E25C21" w:rsidR="00622E88" w:rsidRPr="00882D48" w:rsidRDefault="00DE2D26">
      <w:pPr>
        <w:spacing w:after="0" w:line="240" w:lineRule="auto"/>
        <w:ind w:firstLine="567"/>
        <w:jc w:val="center"/>
        <w:rPr>
          <w:rFonts w:ascii="Times New Roman" w:eastAsia="Times New Roman" w:hAnsi="Times New Roman" w:cs="Times New Roman"/>
          <w:b/>
          <w:sz w:val="20"/>
        </w:rPr>
      </w:pPr>
      <w:r w:rsidRPr="00882D48">
        <w:rPr>
          <w:rFonts w:ascii="Times New Roman" w:eastAsia="Times New Roman" w:hAnsi="Times New Roman" w:cs="Times New Roman"/>
          <w:b/>
          <w:color w:val="000000"/>
          <w:sz w:val="20"/>
        </w:rPr>
        <w:t>a)</w:t>
      </w:r>
      <w:r w:rsidRPr="00882D48">
        <w:rPr>
          <w:rFonts w:ascii="Times New Roman" w:eastAsia="Times New Roman" w:hAnsi="Times New Roman" w:cs="Times New Roman"/>
          <w:color w:val="000000"/>
          <w:sz w:val="20"/>
        </w:rPr>
        <w:t xml:space="preserve"> </w:t>
      </w:r>
      <w:r w:rsidR="00882D48">
        <w:rPr>
          <w:rFonts w:ascii="Times New Roman" w:eastAsia="Times New Roman" w:hAnsi="Times New Roman" w:cs="Times New Roman"/>
          <w:b/>
          <w:sz w:val="20"/>
        </w:rPr>
        <w:t>Перед соударением</w:t>
      </w:r>
      <w:r w:rsidR="00882D48">
        <w:rPr>
          <w:rFonts w:ascii="Times New Roman" w:eastAsia="Times New Roman" w:hAnsi="Times New Roman" w:cs="Times New Roman"/>
          <w:b/>
          <w:sz w:val="20"/>
        </w:rPr>
        <w:tab/>
      </w:r>
      <w:r w:rsidR="00882D48">
        <w:rPr>
          <w:rFonts w:ascii="Times New Roman" w:eastAsia="Times New Roman" w:hAnsi="Times New Roman" w:cs="Times New Roman"/>
          <w:b/>
          <w:sz w:val="20"/>
        </w:rPr>
        <w:tab/>
      </w:r>
      <w:r w:rsidRPr="00882D48">
        <w:rPr>
          <w:rFonts w:ascii="Times New Roman" w:eastAsia="Times New Roman" w:hAnsi="Times New Roman" w:cs="Times New Roman"/>
          <w:b/>
          <w:sz w:val="20"/>
        </w:rPr>
        <w:t>b) После соударения</w:t>
      </w:r>
    </w:p>
    <w:p w14:paraId="67FE75FA" w14:textId="77777777" w:rsidR="00622E88" w:rsidRDefault="00622E88">
      <w:pPr>
        <w:spacing w:after="0" w:line="240" w:lineRule="auto"/>
        <w:ind w:firstLine="567"/>
        <w:jc w:val="center"/>
        <w:rPr>
          <w:rFonts w:ascii="Times New Roman" w:eastAsia="Times New Roman" w:hAnsi="Times New Roman" w:cs="Times New Roman"/>
          <w:b/>
          <w:sz w:val="24"/>
        </w:rPr>
      </w:pPr>
    </w:p>
    <w:tbl>
      <w:tblPr>
        <w:tblStyle w:val="aff1"/>
        <w:tblW w:w="9570" w:type="dxa"/>
        <w:tblInd w:w="0" w:type="dxa"/>
        <w:tblBorders>
          <w:top w:val="none" w:sz="0" w:space="0" w:color="000000"/>
          <w:left w:val="none" w:sz="0" w:space="0" w:color="000000"/>
          <w:bottom w:val="none" w:sz="0" w:space="0" w:color="000000"/>
          <w:right w:val="none" w:sz="0" w:space="0" w:color="000000"/>
        </w:tblBorders>
        <w:tblLook w:val="0600" w:firstRow="0" w:lastRow="0" w:firstColumn="0" w:lastColumn="0" w:noHBand="1" w:noVBand="1"/>
      </w:tblPr>
      <w:tblGrid>
        <w:gridCol w:w="4219"/>
        <w:gridCol w:w="5351"/>
      </w:tblGrid>
      <w:tr w:rsidR="00622E88" w14:paraId="5D919BB4" w14:textId="77777777">
        <w:tc>
          <w:tcPr>
            <w:tcW w:w="4219"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800EA3D" w14:textId="77777777" w:rsidR="00622E88" w:rsidRDefault="00DE2D26" w:rsidP="00882D48">
            <w:pPr>
              <w:spacing w:after="0" w:line="240" w:lineRule="auto"/>
              <w:jc w:val="both"/>
              <w:rPr>
                <w:rFonts w:ascii="Times New Roman" w:eastAsia="Times New Roman" w:hAnsi="Times New Roman" w:cs="Times New Roman"/>
                <w:color w:val="000000"/>
                <w:sz w:val="20"/>
              </w:rPr>
            </w:pPr>
            <w:r>
              <w:rPr>
                <w:rFonts w:ascii="Times New Roman" w:eastAsia="Times New Roman" w:hAnsi="Times New Roman" w:cs="Times New Roman"/>
                <w:b/>
                <w:sz w:val="20"/>
              </w:rPr>
              <w:t>Обозначения</w:t>
            </w:r>
          </w:p>
        </w:tc>
        <w:tc>
          <w:tcPr>
            <w:tcW w:w="5351"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626E7A6" w14:textId="77777777" w:rsidR="00622E88" w:rsidRDefault="00622E88" w:rsidP="00882D48">
            <w:pPr>
              <w:spacing w:after="0" w:line="240" w:lineRule="auto"/>
              <w:jc w:val="center"/>
              <w:rPr>
                <w:rFonts w:ascii="Times New Roman" w:eastAsia="Times New Roman" w:hAnsi="Times New Roman" w:cs="Times New Roman"/>
                <w:color w:val="000000"/>
                <w:sz w:val="20"/>
              </w:rPr>
            </w:pPr>
          </w:p>
        </w:tc>
      </w:tr>
      <w:tr w:rsidR="00622E88" w14:paraId="2CF9E3C7" w14:textId="77777777">
        <w:tc>
          <w:tcPr>
            <w:tcW w:w="4219"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360F1E69" w14:textId="77777777" w:rsidR="00622E88" w:rsidRDefault="00DE2D26" w:rsidP="00882D48">
            <w:pPr>
              <w:spacing w:after="0" w:line="240" w:lineRule="auto"/>
              <w:jc w:val="both"/>
              <w:rPr>
                <w:rFonts w:ascii="Times New Roman" w:eastAsia="Times New Roman" w:hAnsi="Times New Roman" w:cs="Times New Roman"/>
                <w:color w:val="000000"/>
                <w:sz w:val="20"/>
              </w:rPr>
            </w:pPr>
            <w:r>
              <w:rPr>
                <w:rFonts w:ascii="Times New Roman" w:eastAsia="Times New Roman" w:hAnsi="Times New Roman" w:cs="Times New Roman"/>
                <w:sz w:val="20"/>
              </w:rPr>
              <w:t>1 направление удара</w:t>
            </w:r>
          </w:p>
        </w:tc>
        <w:tc>
          <w:tcPr>
            <w:tcW w:w="5351"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D0E69B3" w14:textId="77777777" w:rsidR="00622E88" w:rsidRDefault="00DE2D26" w:rsidP="00882D48">
            <w:pPr>
              <w:spacing w:after="0" w:line="240" w:lineRule="auto"/>
              <w:jc w:val="both"/>
              <w:rPr>
                <w:rFonts w:ascii="Times New Roman" w:eastAsia="Times New Roman" w:hAnsi="Times New Roman" w:cs="Times New Roman"/>
                <w:color w:val="000000"/>
                <w:sz w:val="20"/>
              </w:rPr>
            </w:pPr>
            <w:r>
              <w:rPr>
                <w:rFonts w:ascii="Times New Roman" w:eastAsia="Times New Roman" w:hAnsi="Times New Roman" w:cs="Times New Roman"/>
                <w:sz w:val="20"/>
              </w:rPr>
              <w:t>7 фундамент VSB</w:t>
            </w:r>
          </w:p>
        </w:tc>
      </w:tr>
      <w:tr w:rsidR="00622E88" w14:paraId="35C9792E" w14:textId="77777777">
        <w:tc>
          <w:tcPr>
            <w:tcW w:w="4219"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9A40491" w14:textId="77777777" w:rsidR="00622E88" w:rsidRDefault="00DE2D26" w:rsidP="00882D48">
            <w:pPr>
              <w:spacing w:after="0" w:line="240" w:lineRule="auto"/>
              <w:jc w:val="both"/>
              <w:rPr>
                <w:rFonts w:ascii="Times New Roman" w:eastAsia="Times New Roman" w:hAnsi="Times New Roman" w:cs="Times New Roman"/>
                <w:color w:val="000000"/>
                <w:sz w:val="20"/>
              </w:rPr>
            </w:pPr>
            <w:r>
              <w:rPr>
                <w:rFonts w:ascii="Times New Roman" w:eastAsia="Times New Roman" w:hAnsi="Times New Roman" w:cs="Times New Roman"/>
                <w:sz w:val="20"/>
              </w:rPr>
              <w:t>2 фундамент VSB</w:t>
            </w:r>
          </w:p>
        </w:tc>
        <w:tc>
          <w:tcPr>
            <w:tcW w:w="5351"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44FD5C9" w14:textId="77777777" w:rsidR="00622E88" w:rsidRDefault="00DE2D26" w:rsidP="00882D48">
            <w:pPr>
              <w:spacing w:after="0" w:line="240" w:lineRule="auto"/>
              <w:jc w:val="both"/>
              <w:rPr>
                <w:rFonts w:ascii="Times New Roman" w:eastAsia="Times New Roman" w:hAnsi="Times New Roman" w:cs="Times New Roman"/>
                <w:color w:val="000000"/>
                <w:sz w:val="20"/>
              </w:rPr>
            </w:pPr>
            <w:r>
              <w:rPr>
                <w:rFonts w:ascii="Times New Roman" w:eastAsia="Times New Roman" w:hAnsi="Times New Roman" w:cs="Times New Roman"/>
                <w:sz w:val="20"/>
              </w:rPr>
              <w:t>8 VSB</w:t>
            </w:r>
          </w:p>
        </w:tc>
      </w:tr>
      <w:tr w:rsidR="00622E88" w14:paraId="62853B8B" w14:textId="77777777">
        <w:tc>
          <w:tcPr>
            <w:tcW w:w="4219"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D3AA89D" w14:textId="77777777" w:rsidR="00622E88" w:rsidRDefault="00DE2D26" w:rsidP="00882D48">
            <w:pPr>
              <w:spacing w:after="0" w:line="240" w:lineRule="auto"/>
              <w:jc w:val="both"/>
              <w:rPr>
                <w:rFonts w:ascii="Times New Roman" w:eastAsia="Times New Roman" w:hAnsi="Times New Roman" w:cs="Times New Roman"/>
                <w:color w:val="000000"/>
                <w:sz w:val="20"/>
              </w:rPr>
            </w:pPr>
            <w:r>
              <w:rPr>
                <w:rFonts w:ascii="Times New Roman" w:eastAsia="Times New Roman" w:hAnsi="Times New Roman" w:cs="Times New Roman"/>
                <w:sz w:val="20"/>
              </w:rPr>
              <w:t>3 VSB</w:t>
            </w:r>
          </w:p>
        </w:tc>
        <w:tc>
          <w:tcPr>
            <w:tcW w:w="5351"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1E634CC7" w14:textId="77777777" w:rsidR="00622E88" w:rsidRDefault="00DE2D26" w:rsidP="00882D48">
            <w:pPr>
              <w:spacing w:after="0" w:line="240" w:lineRule="auto"/>
              <w:jc w:val="both"/>
              <w:rPr>
                <w:rFonts w:ascii="Times New Roman" w:eastAsia="Times New Roman" w:hAnsi="Times New Roman" w:cs="Times New Roman"/>
                <w:color w:val="000000"/>
                <w:sz w:val="20"/>
              </w:rPr>
            </w:pPr>
            <w:r>
              <w:rPr>
                <w:rFonts w:ascii="Times New Roman" w:eastAsia="Times New Roman" w:hAnsi="Times New Roman" w:cs="Times New Roman"/>
                <w:sz w:val="20"/>
              </w:rPr>
              <w:t>9 тыльная сторона фундамента VSB</w:t>
            </w:r>
          </w:p>
        </w:tc>
      </w:tr>
      <w:tr w:rsidR="00622E88" w14:paraId="45139233" w14:textId="77777777">
        <w:tc>
          <w:tcPr>
            <w:tcW w:w="4219"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C4A27C0" w14:textId="77777777" w:rsidR="00622E88" w:rsidRDefault="00DE2D26" w:rsidP="00882D48">
            <w:pPr>
              <w:spacing w:after="0" w:line="240" w:lineRule="auto"/>
              <w:jc w:val="both"/>
              <w:rPr>
                <w:rFonts w:ascii="Times New Roman" w:eastAsia="Times New Roman" w:hAnsi="Times New Roman" w:cs="Times New Roman"/>
                <w:color w:val="000000"/>
                <w:sz w:val="20"/>
              </w:rPr>
            </w:pPr>
            <w:r>
              <w:rPr>
                <w:rFonts w:ascii="Times New Roman" w:eastAsia="Times New Roman" w:hAnsi="Times New Roman" w:cs="Times New Roman"/>
                <w:sz w:val="20"/>
              </w:rPr>
              <w:t>4 линия отсчёта VSB</w:t>
            </w:r>
          </w:p>
        </w:tc>
        <w:tc>
          <w:tcPr>
            <w:tcW w:w="5351"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33E3CBF0" w14:textId="77777777" w:rsidR="00622E88" w:rsidRDefault="00DE2D26" w:rsidP="00882D48">
            <w:pPr>
              <w:spacing w:after="0" w:line="240" w:lineRule="auto"/>
              <w:jc w:val="both"/>
              <w:rPr>
                <w:rFonts w:ascii="Times New Roman" w:eastAsia="Times New Roman" w:hAnsi="Times New Roman" w:cs="Times New Roman"/>
                <w:color w:val="000000"/>
                <w:sz w:val="20"/>
              </w:rPr>
            </w:pPr>
            <w:r>
              <w:rPr>
                <w:rFonts w:ascii="Times New Roman" w:eastAsia="Times New Roman" w:hAnsi="Times New Roman" w:cs="Times New Roman"/>
                <w:sz w:val="20"/>
              </w:rPr>
              <w:t>10 движение фундамента VSB</w:t>
            </w:r>
          </w:p>
        </w:tc>
      </w:tr>
      <w:tr w:rsidR="00622E88" w14:paraId="617E999E" w14:textId="77777777">
        <w:tc>
          <w:tcPr>
            <w:tcW w:w="4219"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1ADC8A78" w14:textId="77777777" w:rsidR="00622E88" w:rsidRDefault="00DE2D26" w:rsidP="00882D48">
            <w:pPr>
              <w:spacing w:after="0" w:line="240" w:lineRule="auto"/>
              <w:jc w:val="both"/>
              <w:rPr>
                <w:rFonts w:ascii="Times New Roman" w:eastAsia="Times New Roman" w:hAnsi="Times New Roman" w:cs="Times New Roman"/>
                <w:color w:val="000000"/>
                <w:sz w:val="20"/>
              </w:rPr>
            </w:pPr>
            <w:r>
              <w:rPr>
                <w:rFonts w:ascii="Times New Roman" w:eastAsia="Times New Roman" w:hAnsi="Times New Roman" w:cs="Times New Roman"/>
                <w:sz w:val="20"/>
              </w:rPr>
              <w:t>5 тыльная сторона фундамента VSB</w:t>
            </w:r>
          </w:p>
        </w:tc>
        <w:tc>
          <w:tcPr>
            <w:tcW w:w="5351"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19B8CC34" w14:textId="77777777" w:rsidR="00622E88" w:rsidRDefault="00DE2D26" w:rsidP="00882D48">
            <w:pPr>
              <w:spacing w:after="0" w:line="240" w:lineRule="auto"/>
              <w:jc w:val="both"/>
              <w:rPr>
                <w:rFonts w:ascii="Times New Roman" w:eastAsia="Times New Roman" w:hAnsi="Times New Roman" w:cs="Times New Roman"/>
                <w:color w:val="000000"/>
                <w:sz w:val="20"/>
              </w:rPr>
            </w:pPr>
            <w:r>
              <w:rPr>
                <w:rFonts w:ascii="Times New Roman" w:eastAsia="Times New Roman" w:hAnsi="Times New Roman" w:cs="Times New Roman"/>
                <w:sz w:val="20"/>
              </w:rPr>
              <w:t>11 линия отсчёта автотранспортного средства</w:t>
            </w:r>
          </w:p>
        </w:tc>
      </w:tr>
      <w:tr w:rsidR="00622E88" w14:paraId="28BE8D69" w14:textId="77777777">
        <w:tc>
          <w:tcPr>
            <w:tcW w:w="4219"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50D81B1D" w14:textId="77777777" w:rsidR="00622E88" w:rsidRDefault="00DE2D26" w:rsidP="00882D48">
            <w:pPr>
              <w:spacing w:after="0" w:line="240" w:lineRule="auto"/>
              <w:jc w:val="both"/>
              <w:rPr>
                <w:rFonts w:ascii="Times New Roman" w:eastAsia="Times New Roman" w:hAnsi="Times New Roman" w:cs="Times New Roman"/>
                <w:color w:val="000000"/>
                <w:sz w:val="20"/>
              </w:rPr>
            </w:pPr>
            <w:r>
              <w:rPr>
                <w:rFonts w:ascii="Times New Roman" w:eastAsia="Times New Roman" w:hAnsi="Times New Roman" w:cs="Times New Roman"/>
                <w:sz w:val="20"/>
              </w:rPr>
              <w:t>6 испытательное автотранспортное средство</w:t>
            </w:r>
          </w:p>
        </w:tc>
        <w:tc>
          <w:tcPr>
            <w:tcW w:w="5351"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D9503C6" w14:textId="3DD6F0C5" w:rsidR="00622E88" w:rsidRDefault="00DE2D26" w:rsidP="00F057CE">
            <w:pPr>
              <w:spacing w:after="0" w:line="240" w:lineRule="auto"/>
              <w:jc w:val="both"/>
              <w:rPr>
                <w:rFonts w:ascii="Times New Roman" w:eastAsia="Times New Roman" w:hAnsi="Times New Roman" w:cs="Times New Roman"/>
                <w:color w:val="000000"/>
                <w:sz w:val="20"/>
              </w:rPr>
            </w:pPr>
            <w:r>
              <w:rPr>
                <w:rFonts w:ascii="Times New Roman" w:eastAsia="Times New Roman" w:hAnsi="Times New Roman" w:cs="Times New Roman"/>
                <w:sz w:val="20"/>
              </w:rPr>
              <w:t xml:space="preserve">12 расстояние </w:t>
            </w:r>
            <w:r w:rsidR="00F057CE">
              <w:rPr>
                <w:rFonts w:ascii="Times New Roman" w:eastAsia="Times New Roman" w:hAnsi="Times New Roman" w:cs="Times New Roman"/>
                <w:sz w:val="20"/>
              </w:rPr>
              <w:t>проникновения</w:t>
            </w:r>
            <w:r>
              <w:rPr>
                <w:rFonts w:ascii="Times New Roman" w:eastAsia="Times New Roman" w:hAnsi="Times New Roman" w:cs="Times New Roman"/>
                <w:sz w:val="20"/>
              </w:rPr>
              <w:t xml:space="preserve"> автотранспортного средства</w:t>
            </w:r>
          </w:p>
        </w:tc>
      </w:tr>
    </w:tbl>
    <w:p w14:paraId="3143BDC0" w14:textId="77777777" w:rsidR="00622E88" w:rsidRDefault="00622E88">
      <w:pPr>
        <w:spacing w:after="0" w:line="240" w:lineRule="auto"/>
        <w:ind w:firstLine="567"/>
        <w:jc w:val="center"/>
        <w:rPr>
          <w:rFonts w:ascii="Times New Roman" w:eastAsia="Times New Roman" w:hAnsi="Times New Roman" w:cs="Times New Roman"/>
          <w:color w:val="000000"/>
          <w:sz w:val="24"/>
        </w:rPr>
      </w:pPr>
    </w:p>
    <w:p w14:paraId="0ED348F8" w14:textId="764127AD" w:rsidR="00622E88" w:rsidRDefault="00DE2D26">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Рисунок 11 - Расстояние смещения фундамента VSB и </w:t>
      </w:r>
      <w:r w:rsidR="003C2B8F" w:rsidRPr="003C2B8F">
        <w:rPr>
          <w:rFonts w:ascii="Times New Roman" w:eastAsia="Times New Roman" w:hAnsi="Times New Roman" w:cs="Times New Roman"/>
          <w:b/>
          <w:sz w:val="24"/>
        </w:rPr>
        <w:t>проникновение</w:t>
      </w:r>
      <w:r>
        <w:rPr>
          <w:rFonts w:ascii="Times New Roman" w:eastAsia="Times New Roman" w:hAnsi="Times New Roman" w:cs="Times New Roman"/>
          <w:b/>
          <w:sz w:val="24"/>
        </w:rPr>
        <w:t xml:space="preserve"> автотранспортного средства - Вид сверху</w:t>
      </w:r>
    </w:p>
    <w:p w14:paraId="5AA2F9E1" w14:textId="77777777" w:rsidR="00622E88" w:rsidRDefault="00622E88">
      <w:pPr>
        <w:spacing w:after="0" w:line="240" w:lineRule="auto"/>
        <w:jc w:val="center"/>
        <w:rPr>
          <w:rFonts w:ascii="Times New Roman" w:eastAsia="Times New Roman" w:hAnsi="Times New Roman" w:cs="Times New Roman"/>
          <w:b/>
          <w:sz w:val="24"/>
        </w:rPr>
      </w:pPr>
    </w:p>
    <w:p w14:paraId="395917E3" w14:textId="77777777" w:rsidR="00622E88" w:rsidRDefault="00DE2D26">
      <w:pPr>
        <w:spacing w:after="0" w:line="240" w:lineRule="auto"/>
        <w:jc w:val="center"/>
        <w:rPr>
          <w:rFonts w:ascii="Times New Roman" w:eastAsia="Times New Roman" w:hAnsi="Times New Roman" w:cs="Times New Roman"/>
          <w:b/>
          <w:sz w:val="24"/>
        </w:rPr>
      </w:pPr>
      <w:r>
        <w:rPr>
          <w:noProof/>
          <w:lang w:eastAsia="zh-CN"/>
        </w:rPr>
        <w:drawing>
          <wp:inline distT="0" distB="0" distL="0" distR="0" wp14:anchorId="23299CF9" wp14:editId="0949E86E">
            <wp:extent cx="4135582" cy="1032164"/>
            <wp:effectExtent l="0" t="0" r="0" b="0"/>
            <wp:docPr id="42" name="Drawing 4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pic:cNvPicPr>
                  </pic:nvPicPr>
                  <pic:blipFill>
                    <a:blip r:embed="rId52"/>
                    <a:stretch>
                      <a:fillRect/>
                    </a:stretch>
                  </pic:blipFill>
                  <pic:spPr>
                    <a:xfrm>
                      <a:off x="0" y="0"/>
                      <a:ext cx="4142968" cy="1034007"/>
                    </a:xfrm>
                    <a:prstGeom prst="rect">
                      <a:avLst/>
                    </a:prstGeom>
                  </pic:spPr>
                </pic:pic>
              </a:graphicData>
            </a:graphic>
          </wp:inline>
        </w:drawing>
      </w:r>
    </w:p>
    <w:p w14:paraId="29F62F91" w14:textId="77777777" w:rsidR="00622E88" w:rsidRPr="00882D48" w:rsidRDefault="00DE2D26">
      <w:pPr>
        <w:spacing w:after="0" w:line="240" w:lineRule="auto"/>
        <w:jc w:val="center"/>
        <w:rPr>
          <w:rFonts w:ascii="Times New Roman" w:eastAsia="Times New Roman" w:hAnsi="Times New Roman" w:cs="Times New Roman"/>
          <w:b/>
          <w:sz w:val="20"/>
        </w:rPr>
      </w:pPr>
      <w:r w:rsidRPr="00882D48">
        <w:rPr>
          <w:rFonts w:ascii="Times New Roman" w:eastAsia="Times New Roman" w:hAnsi="Times New Roman" w:cs="Times New Roman"/>
          <w:b/>
          <w:sz w:val="20"/>
        </w:rPr>
        <w:t>a) Перед соударением</w:t>
      </w:r>
      <w:r w:rsidRPr="00882D48">
        <w:rPr>
          <w:rFonts w:ascii="Times New Roman" w:eastAsia="Times New Roman" w:hAnsi="Times New Roman" w:cs="Times New Roman"/>
          <w:b/>
          <w:sz w:val="20"/>
        </w:rPr>
        <w:tab/>
      </w:r>
      <w:r w:rsidRPr="00882D48">
        <w:rPr>
          <w:rFonts w:ascii="Times New Roman" w:eastAsia="Times New Roman" w:hAnsi="Times New Roman" w:cs="Times New Roman"/>
          <w:b/>
          <w:sz w:val="20"/>
        </w:rPr>
        <w:tab/>
      </w:r>
      <w:r w:rsidRPr="00882D48">
        <w:rPr>
          <w:rFonts w:ascii="Times New Roman" w:eastAsia="Times New Roman" w:hAnsi="Times New Roman" w:cs="Times New Roman"/>
          <w:b/>
          <w:sz w:val="20"/>
        </w:rPr>
        <w:tab/>
      </w:r>
      <w:r w:rsidRPr="00882D48">
        <w:rPr>
          <w:rFonts w:ascii="Times New Roman" w:eastAsia="Times New Roman" w:hAnsi="Times New Roman" w:cs="Times New Roman"/>
          <w:b/>
          <w:sz w:val="20"/>
        </w:rPr>
        <w:tab/>
        <w:t>b) После соударения</w:t>
      </w:r>
    </w:p>
    <w:p w14:paraId="648B87D1" w14:textId="77777777" w:rsidR="00622E88" w:rsidRDefault="00622E88">
      <w:pPr>
        <w:spacing w:after="0" w:line="240" w:lineRule="auto"/>
        <w:jc w:val="center"/>
        <w:rPr>
          <w:rFonts w:ascii="Times New Roman" w:eastAsia="Times New Roman" w:hAnsi="Times New Roman" w:cs="Times New Roman"/>
          <w:b/>
          <w:sz w:val="24"/>
        </w:rPr>
      </w:pPr>
    </w:p>
    <w:tbl>
      <w:tblPr>
        <w:tblStyle w:val="aff2"/>
        <w:tblW w:w="9570" w:type="dxa"/>
        <w:tblInd w:w="0" w:type="dxa"/>
        <w:tblBorders>
          <w:top w:val="none" w:sz="0" w:space="0" w:color="000000"/>
          <w:left w:val="none" w:sz="0" w:space="0" w:color="000000"/>
          <w:bottom w:val="none" w:sz="0" w:space="0" w:color="000000"/>
          <w:right w:val="none" w:sz="0" w:space="0" w:color="000000"/>
        </w:tblBorders>
        <w:tblLook w:val="0600" w:firstRow="0" w:lastRow="0" w:firstColumn="0" w:lastColumn="0" w:noHBand="1" w:noVBand="1"/>
      </w:tblPr>
      <w:tblGrid>
        <w:gridCol w:w="3794"/>
        <w:gridCol w:w="5776"/>
      </w:tblGrid>
      <w:tr w:rsidR="00622E88" w:rsidRPr="00F057CE" w14:paraId="367A1B69" w14:textId="77777777">
        <w:tc>
          <w:tcPr>
            <w:tcW w:w="3794"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57E65B54" w14:textId="77777777" w:rsidR="00622E88" w:rsidRPr="00F057CE" w:rsidRDefault="00DE2D26" w:rsidP="00882D48">
            <w:pPr>
              <w:spacing w:after="0" w:line="240" w:lineRule="auto"/>
              <w:jc w:val="both"/>
              <w:rPr>
                <w:rFonts w:ascii="Times New Roman" w:eastAsia="Times New Roman" w:hAnsi="Times New Roman" w:cs="Times New Roman"/>
                <w:b/>
                <w:sz w:val="20"/>
              </w:rPr>
            </w:pPr>
            <w:r w:rsidRPr="00F057CE">
              <w:rPr>
                <w:rFonts w:ascii="Times New Roman" w:eastAsia="Times New Roman" w:hAnsi="Times New Roman" w:cs="Times New Roman"/>
                <w:b/>
                <w:sz w:val="20"/>
              </w:rPr>
              <w:t>Обозначения</w:t>
            </w:r>
          </w:p>
        </w:tc>
        <w:tc>
          <w:tcPr>
            <w:tcW w:w="577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3B4A8FC4" w14:textId="77777777" w:rsidR="00622E88" w:rsidRPr="00F057CE" w:rsidRDefault="00622E88" w:rsidP="00882D48">
            <w:pPr>
              <w:spacing w:after="0" w:line="240" w:lineRule="auto"/>
              <w:jc w:val="center"/>
              <w:rPr>
                <w:rFonts w:ascii="Times New Roman" w:eastAsia="Times New Roman" w:hAnsi="Times New Roman" w:cs="Times New Roman"/>
                <w:b/>
                <w:sz w:val="20"/>
              </w:rPr>
            </w:pPr>
          </w:p>
        </w:tc>
      </w:tr>
      <w:tr w:rsidR="00622E88" w:rsidRPr="00F057CE" w14:paraId="4DDC22CD" w14:textId="77777777">
        <w:tc>
          <w:tcPr>
            <w:tcW w:w="3794"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57A5062" w14:textId="77777777" w:rsidR="00622E88" w:rsidRPr="00F057CE" w:rsidRDefault="00DE2D26" w:rsidP="00882D48">
            <w:pPr>
              <w:spacing w:after="0" w:line="240" w:lineRule="auto"/>
              <w:jc w:val="both"/>
              <w:rPr>
                <w:rFonts w:ascii="Times New Roman" w:eastAsia="Times New Roman" w:hAnsi="Times New Roman" w:cs="Times New Roman"/>
                <w:b/>
                <w:sz w:val="20"/>
              </w:rPr>
            </w:pPr>
            <w:r w:rsidRPr="00F057CE">
              <w:rPr>
                <w:rFonts w:ascii="Times New Roman" w:eastAsia="Times New Roman" w:hAnsi="Times New Roman" w:cs="Times New Roman"/>
                <w:sz w:val="20"/>
              </w:rPr>
              <w:t>1 направление удара</w:t>
            </w:r>
          </w:p>
        </w:tc>
        <w:tc>
          <w:tcPr>
            <w:tcW w:w="577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06A6CC9" w14:textId="77777777" w:rsidR="00622E88" w:rsidRPr="00F057CE" w:rsidRDefault="00DE2D26" w:rsidP="00882D48">
            <w:pPr>
              <w:spacing w:after="0" w:line="240" w:lineRule="auto"/>
              <w:jc w:val="both"/>
              <w:rPr>
                <w:rFonts w:ascii="Times New Roman" w:eastAsia="Times New Roman" w:hAnsi="Times New Roman" w:cs="Times New Roman"/>
                <w:sz w:val="20"/>
              </w:rPr>
            </w:pPr>
            <w:r w:rsidRPr="00F057CE">
              <w:rPr>
                <w:rFonts w:ascii="Times New Roman" w:eastAsia="Times New Roman" w:hAnsi="Times New Roman" w:cs="Times New Roman"/>
                <w:sz w:val="20"/>
              </w:rPr>
              <w:t>4 положение перед ударом передней поверхности фундамента VSB</w:t>
            </w:r>
          </w:p>
        </w:tc>
      </w:tr>
      <w:tr w:rsidR="00622E88" w:rsidRPr="00F057CE" w14:paraId="2B42A308" w14:textId="77777777">
        <w:tc>
          <w:tcPr>
            <w:tcW w:w="3794"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112FECC4" w14:textId="77777777" w:rsidR="00622E88" w:rsidRPr="00F057CE" w:rsidRDefault="00DE2D26" w:rsidP="00882D48">
            <w:pPr>
              <w:spacing w:after="0" w:line="240" w:lineRule="auto"/>
              <w:jc w:val="both"/>
              <w:rPr>
                <w:rFonts w:ascii="Times New Roman" w:eastAsia="Times New Roman" w:hAnsi="Times New Roman" w:cs="Times New Roman"/>
                <w:b/>
                <w:sz w:val="20"/>
              </w:rPr>
            </w:pPr>
            <w:r w:rsidRPr="00F057CE">
              <w:rPr>
                <w:rFonts w:ascii="Times New Roman" w:eastAsia="Times New Roman" w:hAnsi="Times New Roman" w:cs="Times New Roman"/>
                <w:sz w:val="20"/>
              </w:rPr>
              <w:t>2 VSB (</w:t>
            </w:r>
            <w:proofErr w:type="gramStart"/>
            <w:r w:rsidRPr="00F057CE">
              <w:rPr>
                <w:rFonts w:ascii="Times New Roman" w:eastAsia="Times New Roman" w:hAnsi="Times New Roman" w:cs="Times New Roman"/>
                <w:sz w:val="20"/>
              </w:rPr>
              <w:t>например</w:t>
            </w:r>
            <w:proofErr w:type="gramEnd"/>
            <w:r w:rsidRPr="00F057CE">
              <w:rPr>
                <w:rFonts w:ascii="Times New Roman" w:eastAsia="Times New Roman" w:hAnsi="Times New Roman" w:cs="Times New Roman"/>
                <w:sz w:val="20"/>
              </w:rPr>
              <w:t xml:space="preserve"> блокатор)</w:t>
            </w:r>
          </w:p>
        </w:tc>
        <w:tc>
          <w:tcPr>
            <w:tcW w:w="577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69AC9F5" w14:textId="77777777" w:rsidR="00622E88" w:rsidRPr="00F057CE" w:rsidRDefault="00DE2D26" w:rsidP="00882D48">
            <w:pPr>
              <w:spacing w:after="0" w:line="240" w:lineRule="auto"/>
              <w:jc w:val="both"/>
              <w:rPr>
                <w:rFonts w:ascii="Times New Roman" w:eastAsia="Times New Roman" w:hAnsi="Times New Roman" w:cs="Times New Roman"/>
                <w:sz w:val="20"/>
              </w:rPr>
            </w:pPr>
            <w:r w:rsidRPr="00F057CE">
              <w:rPr>
                <w:rFonts w:ascii="Times New Roman" w:eastAsia="Times New Roman" w:hAnsi="Times New Roman" w:cs="Times New Roman"/>
                <w:sz w:val="20"/>
              </w:rPr>
              <w:t>5 положение после удара передней поверхности фундамента VSB</w:t>
            </w:r>
          </w:p>
        </w:tc>
      </w:tr>
      <w:tr w:rsidR="00622E88" w:rsidRPr="00F057CE" w14:paraId="07507666" w14:textId="77777777">
        <w:tc>
          <w:tcPr>
            <w:tcW w:w="3794"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36753A74" w14:textId="77777777" w:rsidR="00622E88" w:rsidRPr="00F057CE" w:rsidRDefault="00DE2D26" w:rsidP="00882D48">
            <w:pPr>
              <w:spacing w:after="0" w:line="240" w:lineRule="auto"/>
              <w:jc w:val="both"/>
              <w:rPr>
                <w:rFonts w:ascii="Times New Roman" w:eastAsia="Times New Roman" w:hAnsi="Times New Roman" w:cs="Times New Roman"/>
                <w:b/>
                <w:sz w:val="20"/>
              </w:rPr>
            </w:pPr>
            <w:r w:rsidRPr="00F057CE">
              <w:rPr>
                <w:rFonts w:ascii="Times New Roman" w:eastAsia="Times New Roman" w:hAnsi="Times New Roman" w:cs="Times New Roman"/>
                <w:sz w:val="20"/>
              </w:rPr>
              <w:t>3 угол смещения фундамента VSB (градусов)</w:t>
            </w:r>
          </w:p>
        </w:tc>
        <w:tc>
          <w:tcPr>
            <w:tcW w:w="577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A505818" w14:textId="77777777" w:rsidR="00622E88" w:rsidRPr="00F057CE" w:rsidRDefault="00DE2D26" w:rsidP="00882D48">
            <w:pPr>
              <w:spacing w:after="0" w:line="240" w:lineRule="auto"/>
              <w:jc w:val="both"/>
              <w:rPr>
                <w:rFonts w:ascii="Times New Roman" w:eastAsia="Times New Roman" w:hAnsi="Times New Roman" w:cs="Times New Roman"/>
                <w:b/>
                <w:sz w:val="20"/>
              </w:rPr>
            </w:pPr>
            <w:r w:rsidRPr="00F057CE">
              <w:rPr>
                <w:rFonts w:ascii="Times New Roman" w:eastAsia="Times New Roman" w:hAnsi="Times New Roman" w:cs="Times New Roman"/>
                <w:sz w:val="20"/>
              </w:rPr>
              <w:t>6 Расстояние смещения фундамента VSB</w:t>
            </w:r>
          </w:p>
        </w:tc>
      </w:tr>
    </w:tbl>
    <w:p w14:paraId="34DAED30" w14:textId="77777777" w:rsidR="00622E88" w:rsidRDefault="00622E88">
      <w:pPr>
        <w:spacing w:after="0" w:line="240" w:lineRule="auto"/>
        <w:jc w:val="center"/>
        <w:rPr>
          <w:rFonts w:ascii="Times New Roman" w:eastAsia="Times New Roman" w:hAnsi="Times New Roman" w:cs="Times New Roman"/>
          <w:b/>
          <w:sz w:val="24"/>
        </w:rPr>
      </w:pPr>
    </w:p>
    <w:p w14:paraId="4DCA24E0"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На рисунке для простоты расстояние смещения фундамента VSB показано как расстояние между положениями передней поверхности фундамента VSB до и после удара. На практике это расстояние обычно измеряется от тыльной поверхности VSB, так как передняя поверхность фундамента VSB может быть, загорожена, например испытательным автотранспортным средством.</w:t>
      </w:r>
    </w:p>
    <w:p w14:paraId="5EF5886E" w14:textId="77777777" w:rsidR="00622E88" w:rsidRDefault="00622E88">
      <w:pPr>
        <w:spacing w:after="0" w:line="240" w:lineRule="auto"/>
        <w:ind w:firstLine="567"/>
        <w:jc w:val="center"/>
        <w:rPr>
          <w:rFonts w:ascii="Times New Roman" w:eastAsia="Times New Roman" w:hAnsi="Times New Roman" w:cs="Times New Roman"/>
          <w:sz w:val="24"/>
        </w:rPr>
      </w:pPr>
    </w:p>
    <w:p w14:paraId="0C7FC2C0" w14:textId="77777777" w:rsidR="00622E88" w:rsidRDefault="00DE2D26">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Рисунок 12 - Расстояние смещения VSB и угол смещения фундамента VSB исключая столбики - Вид сбоку</w:t>
      </w:r>
    </w:p>
    <w:p w14:paraId="1C5EEA9D" w14:textId="77777777" w:rsidR="00622E88" w:rsidRDefault="00DE2D26">
      <w:pPr>
        <w:spacing w:after="0" w:line="240" w:lineRule="auto"/>
        <w:ind w:firstLine="56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6.7.4.6 Прочность фундамента</w:t>
      </w:r>
    </w:p>
    <w:p w14:paraId="005B389E" w14:textId="77777777" w:rsidR="00622E88" w:rsidRDefault="00DE2D26">
      <w:pPr>
        <w:spacing w:after="0" w:line="240" w:lineRule="auto"/>
        <w:ind w:firstLine="56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Если испытательные образцы фундамента отобраны в день испытаний (±24 ч) и другие выбранные дни (см. </w:t>
      </w:r>
      <w:r>
        <w:rPr>
          <w:rFonts w:ascii="Times New Roman" w:eastAsia="Times New Roman" w:hAnsi="Times New Roman" w:cs="Times New Roman"/>
          <w:sz w:val="24"/>
        </w:rPr>
        <w:t>6.4.3.4</w:t>
      </w:r>
      <w:r>
        <w:rPr>
          <w:rFonts w:ascii="Times New Roman" w:eastAsia="Times New Roman" w:hAnsi="Times New Roman" w:cs="Times New Roman"/>
          <w:color w:val="000000"/>
          <w:sz w:val="24"/>
        </w:rPr>
        <w:t xml:space="preserve">), регистрируют результаты на испытательных образцах, полученных в соответствии с </w:t>
      </w:r>
      <w:r>
        <w:rPr>
          <w:rFonts w:ascii="Times New Roman" w:eastAsia="Times New Roman" w:hAnsi="Times New Roman" w:cs="Times New Roman"/>
          <w:sz w:val="24"/>
        </w:rPr>
        <w:t>6.4.3</w:t>
      </w:r>
      <w:r>
        <w:rPr>
          <w:rFonts w:ascii="Times New Roman" w:eastAsia="Times New Roman" w:hAnsi="Times New Roman" w:cs="Times New Roman"/>
          <w:color w:val="000000"/>
          <w:sz w:val="24"/>
        </w:rPr>
        <w:t>.</w:t>
      </w:r>
    </w:p>
    <w:p w14:paraId="4697C5FD" w14:textId="77777777" w:rsidR="00622E88" w:rsidRDefault="00DE2D26">
      <w:pPr>
        <w:spacing w:after="0" w:line="240" w:lineRule="auto"/>
        <w:ind w:firstLine="56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6.7.4.7 Доступ к автотранспортным средствам после удара</w:t>
      </w:r>
    </w:p>
    <w:p w14:paraId="4793446B" w14:textId="77777777" w:rsidR="00622E88" w:rsidRDefault="00DE2D26">
      <w:pPr>
        <w:spacing w:after="0" w:line="240" w:lineRule="auto"/>
        <w:ind w:firstLine="56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Когда требуются данные доступа автотранспортного средства после удара, регистрируют размеры и тип деформации VSB, измеренной относительно вертикальной плоскости от основания VSB в его положении перед ударом, максимальное горизонтальное изменение формы/смещение через интервалы 0,1 м, взятые от конечного уровня земли до 0,6 м выше окончательного уровня земли:</w:t>
      </w:r>
    </w:p>
    <w:p w14:paraId="77B485FF" w14:textId="77777777" w:rsidR="00622E88" w:rsidRDefault="00DE2D26">
      <w:pPr>
        <w:spacing w:after="0" w:line="240" w:lineRule="auto"/>
        <w:ind w:firstLine="56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 при испытательном автотранспортном средстве, остающемся в его положении после испытаний;</w:t>
      </w:r>
    </w:p>
    <w:p w14:paraId="638592A0" w14:textId="77777777" w:rsidR="00622E88" w:rsidRDefault="00DE2D26">
      <w:pPr>
        <w:spacing w:after="0" w:line="240" w:lineRule="auto"/>
        <w:ind w:firstLine="56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затем</w:t>
      </w:r>
    </w:p>
    <w:p w14:paraId="1657023B" w14:textId="77777777" w:rsidR="00622E88" w:rsidRDefault="00DE2D26">
      <w:pPr>
        <w:spacing w:after="0" w:line="240" w:lineRule="auto"/>
        <w:ind w:firstLine="56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b) когда испытательное автотранспортное средство может быть удалено с помощью собственного двигателя.</w:t>
      </w:r>
    </w:p>
    <w:p w14:paraId="22FD5FD0" w14:textId="77777777" w:rsidR="00622E88" w:rsidRDefault="00622E88">
      <w:pPr>
        <w:spacing w:after="0" w:line="240" w:lineRule="auto"/>
        <w:ind w:firstLine="567"/>
        <w:jc w:val="both"/>
        <w:rPr>
          <w:rFonts w:ascii="Times New Roman" w:eastAsia="Times New Roman" w:hAnsi="Times New Roman" w:cs="Times New Roman"/>
          <w:color w:val="000000"/>
          <w:sz w:val="24"/>
        </w:rPr>
      </w:pPr>
    </w:p>
    <w:p w14:paraId="6D5161E3" w14:textId="77777777" w:rsidR="00622E88" w:rsidRDefault="00DE2D26">
      <w:pPr>
        <w:spacing w:after="0" w:line="240" w:lineRule="auto"/>
        <w:ind w:firstLine="567"/>
        <w:jc w:val="both"/>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Примечание 1 - Доступ автотранспортного средства после удара проиллюстрирован на </w:t>
      </w:r>
      <w:r>
        <w:rPr>
          <w:rFonts w:ascii="Times New Roman" w:eastAsia="Times New Roman" w:hAnsi="Times New Roman" w:cs="Times New Roman"/>
          <w:sz w:val="20"/>
        </w:rPr>
        <w:t>рисунке 14</w:t>
      </w:r>
      <w:r>
        <w:rPr>
          <w:rFonts w:ascii="Times New Roman" w:eastAsia="Times New Roman" w:hAnsi="Times New Roman" w:cs="Times New Roman"/>
          <w:color w:val="000000"/>
          <w:sz w:val="20"/>
        </w:rPr>
        <w:t>.</w:t>
      </w:r>
    </w:p>
    <w:p w14:paraId="66252B90" w14:textId="77777777" w:rsidR="00622E88" w:rsidRDefault="00DE2D26">
      <w:pPr>
        <w:spacing w:after="0" w:line="240" w:lineRule="auto"/>
        <w:ind w:firstLine="567"/>
        <w:jc w:val="both"/>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Примечание 2 - Зазор &gt; 1,2 м между компонентами VSB (например решёткой столбиков или клумбами) измеренный в положении на 0,6 м выше законченной насыпи земли рассматривается как доступный для прохождения второго автомобиля. VSB не должен быть деформирован после удара таким образом, чтобы был создан зазор &gt; 1,2 м при измерении на высоте 0,6 м выше конечного уровня земли.</w:t>
      </w:r>
    </w:p>
    <w:p w14:paraId="4D015564" w14:textId="17A479C0" w:rsidR="00622E88" w:rsidRPr="00882D4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3 - Если измерения зазора дают результат ≤ 1,2 м между компонентами VSB при измерении на 0,6 м выше законченного уровня земли, или какие-либо зазоры ≤ 1,2 м ввиду присутствия испытательного автотранспортного средства, то это может быть классифицировано как наличие части VSB, в случае чего доступ автотранспортного средства после предварительного удара невозможен.</w:t>
      </w:r>
    </w:p>
    <w:p w14:paraId="4735B020" w14:textId="77777777" w:rsidR="00622E88" w:rsidRDefault="00DE2D26">
      <w:pPr>
        <w:spacing w:after="0" w:line="240" w:lineRule="auto"/>
        <w:ind w:firstLine="567"/>
        <w:jc w:val="center"/>
        <w:rPr>
          <w:rFonts w:ascii="Times New Roman" w:eastAsia="Times New Roman" w:hAnsi="Times New Roman" w:cs="Times New Roman"/>
          <w:sz w:val="24"/>
        </w:rPr>
      </w:pPr>
      <w:r>
        <w:rPr>
          <w:noProof/>
          <w:lang w:eastAsia="zh-CN"/>
        </w:rPr>
        <w:drawing>
          <wp:inline distT="0" distB="0" distL="0" distR="0" wp14:anchorId="2556BF71" wp14:editId="143CC3A9">
            <wp:extent cx="2673927" cy="1607128"/>
            <wp:effectExtent l="0" t="0" r="0" b="0"/>
            <wp:docPr id="43" name="Drawing 42"/>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pic:cNvPicPr>
                  </pic:nvPicPr>
                  <pic:blipFill>
                    <a:blip r:embed="rId53"/>
                    <a:stretch>
                      <a:fillRect/>
                    </a:stretch>
                  </pic:blipFill>
                  <pic:spPr>
                    <a:xfrm>
                      <a:off x="0" y="0"/>
                      <a:ext cx="2676016" cy="1608384"/>
                    </a:xfrm>
                    <a:prstGeom prst="rect">
                      <a:avLst/>
                    </a:prstGeom>
                  </pic:spPr>
                </pic:pic>
              </a:graphicData>
            </a:graphic>
          </wp:inline>
        </w:drawing>
      </w:r>
    </w:p>
    <w:p w14:paraId="71B28A72" w14:textId="2B05C6B3" w:rsidR="00622E88" w:rsidRPr="00882D48" w:rsidRDefault="00882D48">
      <w:pPr>
        <w:spacing w:after="0" w:line="240" w:lineRule="auto"/>
        <w:ind w:firstLine="567"/>
        <w:jc w:val="center"/>
        <w:rPr>
          <w:rFonts w:ascii="Times New Roman" w:eastAsia="Times New Roman" w:hAnsi="Times New Roman" w:cs="Times New Roman"/>
          <w:sz w:val="20"/>
        </w:rPr>
      </w:pPr>
      <w:r>
        <w:rPr>
          <w:rFonts w:ascii="Times New Roman" w:eastAsia="Times New Roman" w:hAnsi="Times New Roman" w:cs="Times New Roman"/>
          <w:b/>
          <w:sz w:val="20"/>
        </w:rPr>
        <w:t xml:space="preserve">a) Перед соударением </w:t>
      </w:r>
      <w:r>
        <w:rPr>
          <w:rFonts w:ascii="Times New Roman" w:eastAsia="Times New Roman" w:hAnsi="Times New Roman" w:cs="Times New Roman"/>
          <w:b/>
          <w:sz w:val="20"/>
        </w:rPr>
        <w:tab/>
      </w:r>
      <w:r>
        <w:rPr>
          <w:rFonts w:ascii="Times New Roman" w:eastAsia="Times New Roman" w:hAnsi="Times New Roman" w:cs="Times New Roman"/>
          <w:b/>
          <w:sz w:val="20"/>
        </w:rPr>
        <w:tab/>
      </w:r>
      <w:r w:rsidR="00DE2D26" w:rsidRPr="00882D48">
        <w:rPr>
          <w:rFonts w:ascii="Times New Roman" w:eastAsia="Times New Roman" w:hAnsi="Times New Roman" w:cs="Times New Roman"/>
          <w:b/>
          <w:sz w:val="20"/>
        </w:rPr>
        <w:t>b) После соударения</w:t>
      </w:r>
    </w:p>
    <w:p w14:paraId="69763AE9" w14:textId="77777777" w:rsidR="00622E88" w:rsidRDefault="00622E88">
      <w:pPr>
        <w:spacing w:after="0" w:line="240" w:lineRule="auto"/>
        <w:ind w:firstLine="567"/>
        <w:jc w:val="both"/>
        <w:rPr>
          <w:rFonts w:ascii="Times New Roman" w:eastAsia="Times New Roman" w:hAnsi="Times New Roman" w:cs="Times New Roman"/>
          <w:sz w:val="24"/>
        </w:rPr>
      </w:pPr>
    </w:p>
    <w:tbl>
      <w:tblPr>
        <w:tblStyle w:val="aff3"/>
        <w:tblW w:w="9568" w:type="dxa"/>
        <w:tblInd w:w="0" w:type="dxa"/>
        <w:tblBorders>
          <w:top w:val="none" w:sz="0" w:space="0" w:color="000000"/>
          <w:left w:val="none" w:sz="0" w:space="0" w:color="000000"/>
          <w:bottom w:val="none" w:sz="0" w:space="0" w:color="000000"/>
          <w:right w:val="none" w:sz="0" w:space="0" w:color="000000"/>
        </w:tblBorders>
        <w:tblLook w:val="0600" w:firstRow="0" w:lastRow="0" w:firstColumn="0" w:lastColumn="0" w:noHBand="1" w:noVBand="1"/>
      </w:tblPr>
      <w:tblGrid>
        <w:gridCol w:w="4360"/>
        <w:gridCol w:w="5208"/>
      </w:tblGrid>
      <w:tr w:rsidR="00622E88" w14:paraId="7F8DF4A5" w14:textId="77777777">
        <w:tc>
          <w:tcPr>
            <w:tcW w:w="4360"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7BEF474" w14:textId="77777777" w:rsidR="00622E88" w:rsidRDefault="00DE2D26" w:rsidP="00882D48">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b/>
                <w:sz w:val="20"/>
              </w:rPr>
              <w:t>Обозначения</w:t>
            </w:r>
          </w:p>
        </w:tc>
        <w:tc>
          <w:tcPr>
            <w:tcW w:w="5208"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3B4F0FC" w14:textId="77777777" w:rsidR="00622E88" w:rsidRDefault="00622E88" w:rsidP="00882D48">
            <w:pPr>
              <w:spacing w:after="0" w:line="240" w:lineRule="auto"/>
              <w:jc w:val="both"/>
              <w:rPr>
                <w:rFonts w:ascii="Times New Roman" w:eastAsia="Times New Roman" w:hAnsi="Times New Roman" w:cs="Times New Roman"/>
                <w:sz w:val="20"/>
              </w:rPr>
            </w:pPr>
          </w:p>
        </w:tc>
      </w:tr>
      <w:tr w:rsidR="00622E88" w14:paraId="377E0A8C" w14:textId="77777777">
        <w:tc>
          <w:tcPr>
            <w:tcW w:w="4360"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3EF5CF3" w14:textId="77777777" w:rsidR="00622E88" w:rsidRDefault="00DE2D26" w:rsidP="00882D48">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1 направление удара</w:t>
            </w:r>
          </w:p>
        </w:tc>
        <w:tc>
          <w:tcPr>
            <w:tcW w:w="5208"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10CD8543" w14:textId="77777777" w:rsidR="00622E88" w:rsidRDefault="00DE2D26" w:rsidP="00882D48">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6 расстояние смещения фундамента VSB</w:t>
            </w:r>
          </w:p>
        </w:tc>
      </w:tr>
      <w:tr w:rsidR="00622E88" w14:paraId="2D7BF220" w14:textId="77777777">
        <w:tc>
          <w:tcPr>
            <w:tcW w:w="4360"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96760F7" w14:textId="5284DBD3" w:rsidR="00622E88" w:rsidRDefault="00DE2D26" w:rsidP="00882D48">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2 VSB (например</w:t>
            </w:r>
            <w:r w:rsidR="00882D48">
              <w:rPr>
                <w:rFonts w:ascii="Times New Roman" w:eastAsia="Times New Roman" w:hAnsi="Times New Roman" w:cs="Times New Roman"/>
                <w:sz w:val="20"/>
              </w:rPr>
              <w:t>,</w:t>
            </w:r>
            <w:r>
              <w:rPr>
                <w:rFonts w:ascii="Times New Roman" w:eastAsia="Times New Roman" w:hAnsi="Times New Roman" w:cs="Times New Roman"/>
                <w:sz w:val="20"/>
              </w:rPr>
              <w:t xml:space="preserve"> </w:t>
            </w:r>
            <w:proofErr w:type="spellStart"/>
            <w:r w:rsidR="00882D48">
              <w:rPr>
                <w:rFonts w:ascii="Times New Roman" w:eastAsia="Times New Roman" w:hAnsi="Times New Roman" w:cs="Times New Roman"/>
                <w:sz w:val="20"/>
              </w:rPr>
              <w:t>боллард</w:t>
            </w:r>
            <w:proofErr w:type="spellEnd"/>
            <w:r>
              <w:rPr>
                <w:rFonts w:ascii="Times New Roman" w:eastAsia="Times New Roman" w:hAnsi="Times New Roman" w:cs="Times New Roman"/>
                <w:sz w:val="20"/>
              </w:rPr>
              <w:t>)</w:t>
            </w:r>
          </w:p>
        </w:tc>
        <w:tc>
          <w:tcPr>
            <w:tcW w:w="5208"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DFFE835" w14:textId="77777777" w:rsidR="00622E88" w:rsidRDefault="00DE2D26" w:rsidP="00882D48">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7 угол смещения VSB (градусов)</w:t>
            </w:r>
          </w:p>
        </w:tc>
      </w:tr>
      <w:tr w:rsidR="00622E88" w14:paraId="5A2281DA" w14:textId="77777777">
        <w:tc>
          <w:tcPr>
            <w:tcW w:w="4360"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7048A4C" w14:textId="77777777" w:rsidR="00622E88" w:rsidRDefault="00DE2D26" w:rsidP="00882D48">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3 угол VSB, перед испытанием (градусов)</w:t>
            </w:r>
          </w:p>
        </w:tc>
        <w:tc>
          <w:tcPr>
            <w:tcW w:w="5208"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543A42D3" w14:textId="77777777" w:rsidR="00622E88" w:rsidRDefault="00DE2D26" w:rsidP="00882D48">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8 угол смещения фундамента VSB (градусов)</w:t>
            </w:r>
          </w:p>
        </w:tc>
      </w:tr>
      <w:tr w:rsidR="00622E88" w14:paraId="6C4221C7" w14:textId="77777777">
        <w:tc>
          <w:tcPr>
            <w:tcW w:w="4360"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8DC62EE" w14:textId="77777777" w:rsidR="00622E88" w:rsidRDefault="00DE2D26" w:rsidP="00882D48">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4 положение передней поверхности фундамента VSB перед ударом</w:t>
            </w:r>
          </w:p>
        </w:tc>
        <w:tc>
          <w:tcPr>
            <w:tcW w:w="5208"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39CC4364" w14:textId="77777777" w:rsidR="00622E88" w:rsidRDefault="00DE2D26" w:rsidP="00882D48">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9 поворот VSB относительно фундамента VSB (градусов)</w:t>
            </w:r>
          </w:p>
        </w:tc>
      </w:tr>
      <w:tr w:rsidR="00622E88" w14:paraId="6FE8D65C" w14:textId="77777777">
        <w:tc>
          <w:tcPr>
            <w:tcW w:w="4360"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016AFF3" w14:textId="77777777" w:rsidR="00622E88" w:rsidRDefault="00DE2D26" w:rsidP="00882D48">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5 положение передней поверхности фундамента VSB после удара</w:t>
            </w:r>
          </w:p>
        </w:tc>
        <w:tc>
          <w:tcPr>
            <w:tcW w:w="5208"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168E368" w14:textId="77777777" w:rsidR="00622E88" w:rsidRDefault="00622E88" w:rsidP="00882D48">
            <w:pPr>
              <w:spacing w:after="0" w:line="240" w:lineRule="auto"/>
              <w:jc w:val="both"/>
              <w:rPr>
                <w:rFonts w:ascii="Times New Roman" w:eastAsia="Times New Roman" w:hAnsi="Times New Roman" w:cs="Times New Roman"/>
                <w:sz w:val="20"/>
              </w:rPr>
            </w:pPr>
          </w:p>
        </w:tc>
      </w:tr>
    </w:tbl>
    <w:p w14:paraId="52746F7F" w14:textId="77777777" w:rsidR="00622E88" w:rsidRDefault="00622E88">
      <w:pPr>
        <w:spacing w:after="0" w:line="240" w:lineRule="auto"/>
        <w:ind w:firstLine="567"/>
        <w:jc w:val="both"/>
        <w:rPr>
          <w:rFonts w:ascii="Times New Roman" w:eastAsia="Times New Roman" w:hAnsi="Times New Roman" w:cs="Times New Roman"/>
          <w:sz w:val="24"/>
        </w:rPr>
      </w:pPr>
    </w:p>
    <w:p w14:paraId="57E64083"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1 - Пункт 6: На рисунке для простоты расстояние смещения фундамента VSB показано как расстояние между положением передней поверхности фундамента VSB до и после удара. На практике это расстояние обычно измеряется сразу после удаления испытательного автотранспортного средства.</w:t>
      </w:r>
    </w:p>
    <w:p w14:paraId="3745D894"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2 - Пункт 7: Угол регистрируется как наибольшее отклонение от вертикали поверхности удара VSB. Эта величина должна быть суммой угла смещения фундамента VSB (пункт 8) и угла поворота VSB относительно фундамента VSB (пункт 9).</w:t>
      </w:r>
    </w:p>
    <w:p w14:paraId="0D926A54" w14:textId="77777777" w:rsidR="00622E88" w:rsidRDefault="00622E88">
      <w:pPr>
        <w:spacing w:after="0" w:line="240" w:lineRule="auto"/>
        <w:ind w:firstLine="567"/>
        <w:jc w:val="both"/>
        <w:rPr>
          <w:rFonts w:ascii="Times New Roman" w:eastAsia="Times New Roman" w:hAnsi="Times New Roman" w:cs="Times New Roman"/>
          <w:sz w:val="24"/>
        </w:rPr>
      </w:pPr>
    </w:p>
    <w:p w14:paraId="4505D3B6" w14:textId="77777777" w:rsidR="00622E88" w:rsidRDefault="00DE2D26">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Рисунок 13 - В случае столбиков, столбов ворот и брусьевых кассет: расстояние смещения фундамента VSB и угол смещения столбиков - Вид сбоку</w:t>
      </w:r>
    </w:p>
    <w:p w14:paraId="0B97B3A1" w14:textId="77777777" w:rsidR="00622E88" w:rsidRDefault="00622E88">
      <w:pPr>
        <w:spacing w:after="0" w:line="240" w:lineRule="auto"/>
        <w:jc w:val="center"/>
        <w:rPr>
          <w:rFonts w:ascii="Times New Roman" w:eastAsia="Times New Roman" w:hAnsi="Times New Roman" w:cs="Times New Roman"/>
          <w:b/>
          <w:sz w:val="24"/>
        </w:rPr>
      </w:pPr>
    </w:p>
    <w:p w14:paraId="55D2D80A" w14:textId="77777777" w:rsidR="00622E88" w:rsidRDefault="00DE2D26">
      <w:pPr>
        <w:spacing w:after="0" w:line="240" w:lineRule="auto"/>
        <w:jc w:val="center"/>
        <w:rPr>
          <w:rFonts w:ascii="Times New Roman" w:eastAsia="Times New Roman" w:hAnsi="Times New Roman" w:cs="Times New Roman"/>
          <w:b/>
          <w:sz w:val="24"/>
        </w:rPr>
      </w:pPr>
      <w:r>
        <w:rPr>
          <w:noProof/>
          <w:lang w:eastAsia="zh-CN"/>
        </w:rPr>
        <w:lastRenderedPageBreak/>
        <w:drawing>
          <wp:inline distT="0" distB="0" distL="0" distR="0" wp14:anchorId="388E5806" wp14:editId="122B5319">
            <wp:extent cx="3796145" cy="1863437"/>
            <wp:effectExtent l="0" t="0" r="0" b="3810"/>
            <wp:docPr id="44" name="Drawing 43"/>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pic:cNvPicPr>
                  </pic:nvPicPr>
                  <pic:blipFill>
                    <a:blip r:embed="rId54"/>
                    <a:stretch>
                      <a:fillRect/>
                    </a:stretch>
                  </pic:blipFill>
                  <pic:spPr>
                    <a:xfrm>
                      <a:off x="0" y="0"/>
                      <a:ext cx="3796939" cy="1863827"/>
                    </a:xfrm>
                    <a:prstGeom prst="rect">
                      <a:avLst/>
                    </a:prstGeom>
                  </pic:spPr>
                </pic:pic>
              </a:graphicData>
            </a:graphic>
          </wp:inline>
        </w:drawing>
      </w:r>
    </w:p>
    <w:p w14:paraId="14B6EC73" w14:textId="77777777" w:rsidR="00622E88" w:rsidRDefault="00622E88">
      <w:pPr>
        <w:spacing w:after="0" w:line="240" w:lineRule="auto"/>
        <w:jc w:val="center"/>
        <w:rPr>
          <w:rFonts w:ascii="Times New Roman" w:eastAsia="Times New Roman" w:hAnsi="Times New Roman" w:cs="Times New Roman"/>
          <w:b/>
          <w:sz w:val="24"/>
        </w:rPr>
      </w:pPr>
    </w:p>
    <w:tbl>
      <w:tblPr>
        <w:tblStyle w:val="aff4"/>
        <w:tblW w:w="9570" w:type="dxa"/>
        <w:tblInd w:w="0" w:type="dxa"/>
        <w:tblBorders>
          <w:top w:val="none" w:sz="0" w:space="0" w:color="000000"/>
          <w:left w:val="none" w:sz="0" w:space="0" w:color="000000"/>
          <w:bottom w:val="none" w:sz="0" w:space="0" w:color="000000"/>
          <w:right w:val="none" w:sz="0" w:space="0" w:color="000000"/>
        </w:tblBorders>
        <w:tblLook w:val="0600" w:firstRow="0" w:lastRow="0" w:firstColumn="0" w:lastColumn="0" w:noHBand="1" w:noVBand="1"/>
      </w:tblPr>
      <w:tblGrid>
        <w:gridCol w:w="4785"/>
        <w:gridCol w:w="4785"/>
      </w:tblGrid>
      <w:tr w:rsidR="00622E88" w14:paraId="0771A3F7"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899B212" w14:textId="77777777" w:rsidR="00622E88" w:rsidRDefault="00DE2D26" w:rsidP="00882D48">
            <w:pPr>
              <w:spacing w:after="0" w:line="240" w:lineRule="auto"/>
              <w:jc w:val="both"/>
              <w:rPr>
                <w:rFonts w:ascii="Times New Roman" w:eastAsia="Times New Roman" w:hAnsi="Times New Roman" w:cs="Times New Roman"/>
                <w:b/>
                <w:sz w:val="20"/>
              </w:rPr>
            </w:pPr>
            <w:r>
              <w:rPr>
                <w:rFonts w:ascii="Times New Roman" w:eastAsia="Times New Roman" w:hAnsi="Times New Roman" w:cs="Times New Roman"/>
                <w:b/>
                <w:sz w:val="20"/>
              </w:rPr>
              <w:t>Обозначения</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B514284" w14:textId="77777777" w:rsidR="00622E88" w:rsidRDefault="00622E88" w:rsidP="00882D48">
            <w:pPr>
              <w:spacing w:after="0" w:line="240" w:lineRule="auto"/>
              <w:jc w:val="both"/>
              <w:rPr>
                <w:rFonts w:ascii="Times New Roman" w:eastAsia="Times New Roman" w:hAnsi="Times New Roman" w:cs="Times New Roman"/>
                <w:b/>
                <w:sz w:val="20"/>
              </w:rPr>
            </w:pPr>
          </w:p>
        </w:tc>
      </w:tr>
      <w:tr w:rsidR="00622E88" w14:paraId="10EB04AB"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DABDE53" w14:textId="77777777" w:rsidR="00622E88" w:rsidRDefault="00DE2D26" w:rsidP="00882D48">
            <w:pPr>
              <w:spacing w:after="0" w:line="240" w:lineRule="auto"/>
              <w:jc w:val="both"/>
              <w:rPr>
                <w:rFonts w:ascii="Times New Roman" w:eastAsia="Times New Roman" w:hAnsi="Times New Roman" w:cs="Times New Roman"/>
                <w:b/>
                <w:sz w:val="20"/>
              </w:rPr>
            </w:pPr>
            <w:r>
              <w:rPr>
                <w:rFonts w:ascii="Times New Roman" w:eastAsia="Times New Roman" w:hAnsi="Times New Roman" w:cs="Times New Roman"/>
                <w:sz w:val="20"/>
              </w:rPr>
              <w:t>1 направление удара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357CD458" w14:textId="77777777" w:rsidR="00622E88" w:rsidRDefault="00DE2D26" w:rsidP="00882D48">
            <w:pPr>
              <w:spacing w:after="0" w:line="240" w:lineRule="auto"/>
              <w:jc w:val="both"/>
              <w:rPr>
                <w:rFonts w:ascii="Times New Roman" w:eastAsia="Times New Roman" w:hAnsi="Times New Roman" w:cs="Times New Roman"/>
                <w:b/>
                <w:sz w:val="20"/>
              </w:rPr>
            </w:pPr>
            <w:r>
              <w:rPr>
                <w:rFonts w:ascii="Times New Roman" w:eastAsia="Times New Roman" w:hAnsi="Times New Roman" w:cs="Times New Roman"/>
                <w:sz w:val="20"/>
              </w:rPr>
              <w:t>5 линия отсчёта VSB</w:t>
            </w:r>
          </w:p>
        </w:tc>
      </w:tr>
      <w:tr w:rsidR="00622E88" w14:paraId="50CCFFE8"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31EDFA7" w14:textId="77777777" w:rsidR="00622E88" w:rsidRDefault="00DE2D26" w:rsidP="00882D48">
            <w:pPr>
              <w:spacing w:after="0" w:line="240" w:lineRule="auto"/>
              <w:jc w:val="both"/>
              <w:rPr>
                <w:rFonts w:ascii="Times New Roman" w:eastAsia="Times New Roman" w:hAnsi="Times New Roman" w:cs="Times New Roman"/>
                <w:b/>
                <w:sz w:val="20"/>
              </w:rPr>
            </w:pPr>
            <w:r>
              <w:rPr>
                <w:rFonts w:ascii="Times New Roman" w:eastAsia="Times New Roman" w:hAnsi="Times New Roman" w:cs="Times New Roman"/>
                <w:sz w:val="20"/>
              </w:rPr>
              <w:t>2 зазор перед ударом (обычно 1,2 м)</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276C0BD" w14:textId="77777777" w:rsidR="00622E88" w:rsidRDefault="00DE2D26" w:rsidP="00882D48">
            <w:pPr>
              <w:spacing w:after="0" w:line="240" w:lineRule="auto"/>
              <w:jc w:val="both"/>
              <w:rPr>
                <w:rFonts w:ascii="Times New Roman" w:eastAsia="Times New Roman" w:hAnsi="Times New Roman" w:cs="Times New Roman"/>
                <w:b/>
                <w:sz w:val="20"/>
              </w:rPr>
            </w:pPr>
            <w:r>
              <w:rPr>
                <w:rFonts w:ascii="Times New Roman" w:eastAsia="Times New Roman" w:hAnsi="Times New Roman" w:cs="Times New Roman"/>
                <w:sz w:val="20"/>
              </w:rPr>
              <w:t>6 зазор после удара</w:t>
            </w:r>
          </w:p>
        </w:tc>
      </w:tr>
      <w:tr w:rsidR="00622E88" w14:paraId="2333D266"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63823AD3" w14:textId="77777777" w:rsidR="00622E88" w:rsidRDefault="00DE2D26" w:rsidP="00882D48">
            <w:pPr>
              <w:spacing w:after="0" w:line="240" w:lineRule="auto"/>
              <w:jc w:val="both"/>
              <w:rPr>
                <w:rFonts w:ascii="Times New Roman" w:eastAsia="Times New Roman" w:hAnsi="Times New Roman" w:cs="Times New Roman"/>
                <w:b/>
                <w:sz w:val="20"/>
              </w:rPr>
            </w:pPr>
            <w:r>
              <w:rPr>
                <w:rFonts w:ascii="Times New Roman" w:eastAsia="Times New Roman" w:hAnsi="Times New Roman" w:cs="Times New Roman"/>
                <w:sz w:val="20"/>
              </w:rPr>
              <w:t>3 положение VSB перед ударом</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16179ECD" w14:textId="77777777" w:rsidR="00622E88" w:rsidRDefault="00DE2D26" w:rsidP="00882D48">
            <w:pPr>
              <w:spacing w:after="0" w:line="240" w:lineRule="auto"/>
              <w:jc w:val="both"/>
              <w:rPr>
                <w:rFonts w:ascii="Times New Roman" w:eastAsia="Times New Roman" w:hAnsi="Times New Roman" w:cs="Times New Roman"/>
                <w:b/>
                <w:sz w:val="20"/>
              </w:rPr>
            </w:pPr>
            <w:r>
              <w:rPr>
                <w:rFonts w:ascii="Times New Roman" w:eastAsia="Times New Roman" w:hAnsi="Times New Roman" w:cs="Times New Roman"/>
                <w:sz w:val="20"/>
              </w:rPr>
              <w:t>7 положение VSB после удара</w:t>
            </w:r>
          </w:p>
        </w:tc>
      </w:tr>
      <w:tr w:rsidR="00622E88" w14:paraId="05490E91"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161B682D" w14:textId="77777777" w:rsidR="00622E88" w:rsidRDefault="00DE2D26" w:rsidP="00882D48">
            <w:pPr>
              <w:spacing w:after="0" w:line="240" w:lineRule="auto"/>
              <w:jc w:val="both"/>
              <w:rPr>
                <w:rFonts w:ascii="Times New Roman" w:eastAsia="Times New Roman" w:hAnsi="Times New Roman" w:cs="Times New Roman"/>
                <w:b/>
                <w:sz w:val="20"/>
              </w:rPr>
            </w:pPr>
            <w:r>
              <w:rPr>
                <w:rFonts w:ascii="Times New Roman" w:eastAsia="Times New Roman" w:hAnsi="Times New Roman" w:cs="Times New Roman"/>
                <w:sz w:val="20"/>
              </w:rPr>
              <w:t>4 соседние VSB</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34784703" w14:textId="77777777" w:rsidR="00622E88" w:rsidRDefault="00622E88" w:rsidP="00882D48">
            <w:pPr>
              <w:spacing w:after="0" w:line="240" w:lineRule="auto"/>
              <w:jc w:val="both"/>
              <w:rPr>
                <w:rFonts w:ascii="Times New Roman" w:eastAsia="Times New Roman" w:hAnsi="Times New Roman" w:cs="Times New Roman"/>
                <w:b/>
                <w:sz w:val="20"/>
              </w:rPr>
            </w:pPr>
          </w:p>
        </w:tc>
      </w:tr>
    </w:tbl>
    <w:p w14:paraId="5EC0874C" w14:textId="77777777" w:rsidR="00622E88" w:rsidRDefault="00622E88">
      <w:pPr>
        <w:spacing w:after="0" w:line="240" w:lineRule="auto"/>
        <w:jc w:val="center"/>
        <w:rPr>
          <w:rFonts w:ascii="Times New Roman" w:eastAsia="Times New Roman" w:hAnsi="Times New Roman" w:cs="Times New Roman"/>
          <w:b/>
          <w:sz w:val="24"/>
        </w:rPr>
      </w:pPr>
    </w:p>
    <w:p w14:paraId="1B135869" w14:textId="77777777" w:rsidR="00622E88" w:rsidRDefault="00DE2D26">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Рисунок 14 - Доступ автотранспортного средства после удара</w:t>
      </w:r>
    </w:p>
    <w:p w14:paraId="503379E7" w14:textId="77777777" w:rsidR="00622E88" w:rsidRDefault="00622E88">
      <w:pPr>
        <w:spacing w:after="0" w:line="240" w:lineRule="auto"/>
        <w:jc w:val="center"/>
        <w:rPr>
          <w:rFonts w:ascii="Times New Roman" w:eastAsia="Times New Roman" w:hAnsi="Times New Roman" w:cs="Times New Roman"/>
          <w:b/>
          <w:sz w:val="24"/>
        </w:rPr>
      </w:pPr>
    </w:p>
    <w:p w14:paraId="61D870E0"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6.7.4.8 Доступность прохода пешеходов</w:t>
      </w:r>
    </w:p>
    <w:p w14:paraId="476F3909"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При выполнении оценки доступности прохода пешеходов проводятся испытания на испытательном блоке вторжения пешехода полной длины (см. 6.1.9) возможности прохода по оси через отверстие в VSB при позиции испытательного автотранспортного средства в положении после удара.</w:t>
      </w:r>
    </w:p>
    <w:p w14:paraId="10EBEB2F"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6.7.4.9 Работа активных VSB</w:t>
      </w:r>
    </w:p>
    <w:p w14:paraId="45AA268B"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Если работа активных VSB при находящемся на месте испытательном автотранспортном средстве рассматривается как не наносящая дополнительные повреждения VSB, регистрируют рабочий цикл (например поднятие/опускание/скольжение/качание) и функциональность VSB при нахождении испытательного автотранспортного средства на месте.</w:t>
      </w:r>
    </w:p>
    <w:p w14:paraId="2B956C61"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Регистрируют рабочий цикл (например поднятие /опускание/скольжение/качание) и функциональность VSB при удалённом автотранспортном средстве (если необходимо).</w:t>
      </w:r>
    </w:p>
    <w:p w14:paraId="1E6B7C76" w14:textId="77777777" w:rsidR="00622E88" w:rsidRPr="00882D48" w:rsidRDefault="00DE2D26">
      <w:pPr>
        <w:spacing w:after="0" w:line="240" w:lineRule="auto"/>
        <w:ind w:firstLine="567"/>
        <w:jc w:val="both"/>
        <w:rPr>
          <w:rFonts w:ascii="Times New Roman" w:eastAsia="Times New Roman" w:hAnsi="Times New Roman" w:cs="Times New Roman"/>
          <w:sz w:val="24"/>
        </w:rPr>
      </w:pPr>
      <w:r w:rsidRPr="00882D48">
        <w:rPr>
          <w:rFonts w:ascii="Times New Roman" w:eastAsia="Times New Roman" w:hAnsi="Times New Roman" w:cs="Times New Roman"/>
          <w:sz w:val="24"/>
        </w:rPr>
        <w:t>6.7.4.10 Выравнивание испытательного автотранспортного средства</w:t>
      </w:r>
    </w:p>
    <w:p w14:paraId="1C928FB0"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В случае испытаний с предусматриваемым углом удара, равным:</w:t>
      </w:r>
    </w:p>
    <w:p w14:paraId="3D9F1E17"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a) </w:t>
      </w:r>
      <w:r>
        <w:rPr>
          <w:rFonts w:ascii="Times New Roman" w:eastAsia="Times New Roman" w:hAnsi="Times New Roman" w:cs="Times New Roman"/>
          <w:b/>
          <w:sz w:val="24"/>
        </w:rPr>
        <w:t xml:space="preserve">&gt; </w:t>
      </w:r>
      <w:r>
        <w:rPr>
          <w:rFonts w:ascii="Times New Roman" w:eastAsia="Times New Roman" w:hAnsi="Times New Roman" w:cs="Times New Roman"/>
          <w:sz w:val="24"/>
        </w:rPr>
        <w:t>45°: регистрируют расстояние вдоль поверхности удара VSB от предусматриваемой (не фактической) целевой точки удара до фактической точки удара и определяют, будет ли она соответствовать точности, указанной в таблице 2 (см. также 6.3.1.1); или</w:t>
      </w:r>
    </w:p>
    <w:p w14:paraId="1C523951"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b) </w:t>
      </w:r>
      <w:r>
        <w:rPr>
          <w:rFonts w:ascii="Times New Roman" w:eastAsia="Times New Roman" w:hAnsi="Times New Roman" w:cs="Times New Roman"/>
          <w:b/>
          <w:sz w:val="24"/>
        </w:rPr>
        <w:t xml:space="preserve">≤ </w:t>
      </w:r>
      <w:r>
        <w:rPr>
          <w:rFonts w:ascii="Times New Roman" w:eastAsia="Times New Roman" w:hAnsi="Times New Roman" w:cs="Times New Roman"/>
          <w:sz w:val="24"/>
        </w:rPr>
        <w:t>45°: регистрируют расстояние вдоль поверхности удара VSB от предусматриваемой (не фактической) точки первичного контакта до фактической точки первичного контакта и определяют, будет ли она соответствовать точности, указанной в таблице 2 (см. также 6.3.2).</w:t>
      </w:r>
    </w:p>
    <w:p w14:paraId="196D8D8D" w14:textId="77777777" w:rsidR="00622E88" w:rsidRDefault="00622E88">
      <w:pPr>
        <w:spacing w:after="0" w:line="240" w:lineRule="auto"/>
        <w:ind w:firstLine="567"/>
        <w:jc w:val="both"/>
        <w:rPr>
          <w:rFonts w:ascii="Times New Roman" w:eastAsia="Times New Roman" w:hAnsi="Times New Roman" w:cs="Times New Roman"/>
          <w:sz w:val="24"/>
        </w:rPr>
      </w:pPr>
    </w:p>
    <w:p w14:paraId="1ADC2BBF"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Информацию относительно целевой точки удара см. в 6.3.1 и относительно точки первичного контакта – в 6.3.2.</w:t>
      </w:r>
    </w:p>
    <w:p w14:paraId="0B8709D8" w14:textId="77777777" w:rsidR="00622E88" w:rsidRDefault="00622E88">
      <w:pPr>
        <w:spacing w:after="0" w:line="240" w:lineRule="auto"/>
        <w:ind w:firstLine="567"/>
        <w:jc w:val="both"/>
        <w:rPr>
          <w:rFonts w:ascii="Times New Roman" w:eastAsia="Times New Roman" w:hAnsi="Times New Roman" w:cs="Times New Roman"/>
          <w:sz w:val="24"/>
        </w:rPr>
      </w:pPr>
    </w:p>
    <w:p w14:paraId="56915392" w14:textId="77777777" w:rsidR="00622E88" w:rsidRDefault="00DE2D26">
      <w:pPr>
        <w:spacing w:after="0" w:line="240" w:lineRule="auto"/>
        <w:ind w:firstLine="567"/>
        <w:jc w:val="both"/>
        <w:rPr>
          <w:rFonts w:ascii="Times New Roman" w:eastAsia="Times New Roman" w:hAnsi="Times New Roman" w:cs="Times New Roman"/>
          <w:sz w:val="24"/>
        </w:rPr>
      </w:pPr>
      <w:r w:rsidRPr="00882D48">
        <w:rPr>
          <w:rFonts w:ascii="Times New Roman" w:eastAsia="Times New Roman" w:hAnsi="Times New Roman" w:cs="Times New Roman"/>
          <w:sz w:val="24"/>
        </w:rPr>
        <w:t>6.7.4.11</w:t>
      </w:r>
      <w:r>
        <w:rPr>
          <w:rFonts w:ascii="Times New Roman" w:eastAsia="Times New Roman" w:hAnsi="Times New Roman" w:cs="Times New Roman"/>
          <w:sz w:val="24"/>
        </w:rPr>
        <w:t xml:space="preserve"> Травмирование пассажиров</w:t>
      </w:r>
    </w:p>
    <w:p w14:paraId="203FF968"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Если для оценки травмирования требуются коэффициенты угрозы пассажирам, выполняют оценку показателей угрозы путём анализа данных испытаний, полученных на аппаратуре, имеющейся в испытательных автотранспортных средствах (см. 6.7.1.3).</w:t>
      </w:r>
    </w:p>
    <w:p w14:paraId="514FDDCD" w14:textId="77777777" w:rsidR="00622E88" w:rsidRDefault="00622E88">
      <w:pPr>
        <w:spacing w:after="0" w:line="240" w:lineRule="auto"/>
        <w:ind w:firstLine="567"/>
        <w:jc w:val="both"/>
        <w:rPr>
          <w:rFonts w:ascii="Times New Roman" w:eastAsia="Times New Roman" w:hAnsi="Times New Roman" w:cs="Times New Roman"/>
          <w:b/>
          <w:sz w:val="24"/>
        </w:rPr>
      </w:pPr>
    </w:p>
    <w:p w14:paraId="7FFCE533"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lastRenderedPageBreak/>
        <w:t>6.7.5 Дополнительные ударные испытания</w:t>
      </w:r>
    </w:p>
    <w:p w14:paraId="23F1CCAA" w14:textId="77777777" w:rsidR="00622E88" w:rsidRDefault="00622E88">
      <w:pPr>
        <w:spacing w:after="0" w:line="240" w:lineRule="auto"/>
        <w:ind w:firstLine="567"/>
        <w:jc w:val="both"/>
        <w:rPr>
          <w:rFonts w:ascii="Times New Roman" w:eastAsia="Times New Roman" w:hAnsi="Times New Roman" w:cs="Times New Roman"/>
          <w:sz w:val="24"/>
        </w:rPr>
      </w:pPr>
    </w:p>
    <w:p w14:paraId="0E456868"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0"/>
        </w:rPr>
        <w:t>Примечание - VSB/испытательное автотранспортное средство могут быть повторно использованы для дальнейших испытаний, если установлено, что они подходят для дальнейших оценок, т.е. их конструкция не ослаблена при предшествующих испытаниях</w:t>
      </w:r>
      <w:r>
        <w:rPr>
          <w:rFonts w:ascii="Times New Roman" w:eastAsia="Times New Roman" w:hAnsi="Times New Roman" w:cs="Times New Roman"/>
          <w:sz w:val="24"/>
        </w:rPr>
        <w:t>.</w:t>
      </w:r>
    </w:p>
    <w:p w14:paraId="17C31EAC" w14:textId="77777777" w:rsidR="00622E88" w:rsidRDefault="00622E88">
      <w:pPr>
        <w:spacing w:after="0" w:line="240" w:lineRule="auto"/>
        <w:ind w:firstLine="567"/>
        <w:jc w:val="both"/>
        <w:rPr>
          <w:rFonts w:ascii="Times New Roman" w:eastAsia="Times New Roman" w:hAnsi="Times New Roman" w:cs="Times New Roman"/>
          <w:sz w:val="24"/>
        </w:rPr>
      </w:pPr>
    </w:p>
    <w:p w14:paraId="337C6B80"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Длинные линейные VSB являются примером объектов испытаний, на которых можно проводить дальнейшие испытания; например испытания концевых креплений, изменений профиля, или других характеристик VSB.</w:t>
      </w:r>
    </w:p>
    <w:p w14:paraId="4734DE1F"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Для выполнения условий 6.1.1 требуется испытательное автотранспортное средство, и для их повторного использования может потребоваться небольшой ремонт.</w:t>
      </w:r>
    </w:p>
    <w:p w14:paraId="523A362F"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Все заинтересованные стороны должны одобрить повторное использование VSB/испытательного автотранспортного средства при дальнейших испытаниях.</w:t>
      </w:r>
    </w:p>
    <w:p w14:paraId="1E3D8AA2" w14:textId="77777777" w:rsidR="00622E88" w:rsidRDefault="00622E88">
      <w:pPr>
        <w:spacing w:after="0" w:line="240" w:lineRule="auto"/>
        <w:ind w:firstLine="567"/>
        <w:jc w:val="both"/>
        <w:rPr>
          <w:rFonts w:ascii="Times New Roman" w:eastAsia="Times New Roman" w:hAnsi="Times New Roman" w:cs="Times New Roman"/>
          <w:sz w:val="24"/>
        </w:rPr>
      </w:pPr>
    </w:p>
    <w:p w14:paraId="39FC2F5C"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6.7.6 Ликвидация VSB и испытательных автотранспортных средств</w:t>
      </w:r>
    </w:p>
    <w:p w14:paraId="1AB1B357" w14:textId="77777777" w:rsidR="00622E88" w:rsidRDefault="00622E88">
      <w:pPr>
        <w:spacing w:after="0" w:line="240" w:lineRule="auto"/>
        <w:ind w:firstLine="567"/>
        <w:jc w:val="both"/>
        <w:rPr>
          <w:rFonts w:ascii="Times New Roman" w:eastAsia="Times New Roman" w:hAnsi="Times New Roman" w:cs="Times New Roman"/>
          <w:sz w:val="24"/>
        </w:rPr>
      </w:pPr>
    </w:p>
    <w:p w14:paraId="2E39DF0F"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VSB и испытательные автотранспортные средства должны быть ликвидированы в соответствии с локальными, национальными и международными правилами. Примерами методов ликвидации являются разрушение и дробление.</w:t>
      </w:r>
    </w:p>
    <w:p w14:paraId="7D2EFCBD" w14:textId="77777777" w:rsidR="00622E88" w:rsidRDefault="00622E88">
      <w:pPr>
        <w:spacing w:after="0" w:line="240" w:lineRule="auto"/>
        <w:ind w:firstLine="567"/>
        <w:jc w:val="both"/>
        <w:rPr>
          <w:rFonts w:ascii="Times New Roman" w:eastAsia="Times New Roman" w:hAnsi="Times New Roman" w:cs="Times New Roman"/>
          <w:b/>
          <w:sz w:val="24"/>
        </w:rPr>
      </w:pPr>
    </w:p>
    <w:p w14:paraId="0EA2EB01"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6.8 Отчёт по испытаниям</w:t>
      </w:r>
    </w:p>
    <w:p w14:paraId="1B1E4115" w14:textId="77777777" w:rsidR="00622E88" w:rsidRDefault="00622E88">
      <w:pPr>
        <w:spacing w:after="0" w:line="240" w:lineRule="auto"/>
        <w:ind w:firstLine="567"/>
        <w:jc w:val="both"/>
        <w:rPr>
          <w:rFonts w:ascii="Times New Roman" w:eastAsia="Times New Roman" w:hAnsi="Times New Roman" w:cs="Times New Roman"/>
          <w:b/>
          <w:sz w:val="24"/>
        </w:rPr>
      </w:pPr>
    </w:p>
    <w:p w14:paraId="72B3938C"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6.8.1 Общие положения</w:t>
      </w:r>
    </w:p>
    <w:p w14:paraId="6E3068A7" w14:textId="77777777" w:rsidR="00622E88" w:rsidRDefault="00622E88">
      <w:pPr>
        <w:spacing w:after="0" w:line="240" w:lineRule="auto"/>
        <w:ind w:firstLine="567"/>
        <w:jc w:val="both"/>
        <w:rPr>
          <w:rFonts w:ascii="Times New Roman" w:eastAsia="Times New Roman" w:hAnsi="Times New Roman" w:cs="Times New Roman"/>
          <w:sz w:val="24"/>
        </w:rPr>
      </w:pPr>
    </w:p>
    <w:p w14:paraId="522BC62E"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Отчёт об испытаниях должен быть подготовлен при каждом ударном испытании автотранспортного средства.</w:t>
      </w:r>
    </w:p>
    <w:p w14:paraId="745EA1C2" w14:textId="77777777" w:rsidR="00622E88" w:rsidRDefault="00622E88">
      <w:pPr>
        <w:spacing w:after="0" w:line="240" w:lineRule="auto"/>
        <w:ind w:firstLine="567"/>
        <w:jc w:val="both"/>
        <w:rPr>
          <w:rFonts w:ascii="Times New Roman" w:eastAsia="Times New Roman" w:hAnsi="Times New Roman" w:cs="Times New Roman"/>
          <w:sz w:val="24"/>
        </w:rPr>
      </w:pPr>
    </w:p>
    <w:p w14:paraId="6D708184"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Отчёт по испытаниям не должен выпускаться без включения всей требуемой в разделе 5 информации.</w:t>
      </w:r>
    </w:p>
    <w:p w14:paraId="1025907A" w14:textId="77777777" w:rsidR="00622E88" w:rsidRDefault="00622E88">
      <w:pPr>
        <w:spacing w:after="0" w:line="240" w:lineRule="auto"/>
        <w:ind w:firstLine="567"/>
        <w:jc w:val="both"/>
        <w:rPr>
          <w:rFonts w:ascii="Times New Roman" w:eastAsia="Times New Roman" w:hAnsi="Times New Roman" w:cs="Times New Roman"/>
          <w:sz w:val="24"/>
        </w:rPr>
      </w:pPr>
    </w:p>
    <w:p w14:paraId="0C2464FA"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Отчёт по испытаниям должен включать, как минимум, следующее:</w:t>
      </w:r>
    </w:p>
    <w:p w14:paraId="6B427753"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a) сводные данные по результатам согласно 6.8.2;</w:t>
      </w:r>
    </w:p>
    <w:p w14:paraId="6FE8A74E" w14:textId="568F5E09"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b) ссылку на настоящий стандарт, т.е. </w:t>
      </w:r>
      <w:proofErr w:type="gramStart"/>
      <w:r>
        <w:rPr>
          <w:rFonts w:ascii="Times New Roman" w:eastAsia="Times New Roman" w:hAnsi="Times New Roman" w:cs="Times New Roman"/>
          <w:sz w:val="24"/>
        </w:rPr>
        <w:t>СТ</w:t>
      </w:r>
      <w:proofErr w:type="gramEnd"/>
      <w:r>
        <w:rPr>
          <w:rFonts w:ascii="Times New Roman" w:eastAsia="Times New Roman" w:hAnsi="Times New Roman" w:cs="Times New Roman"/>
          <w:sz w:val="24"/>
        </w:rPr>
        <w:t xml:space="preserve"> РК IWA 14-1:2021;</w:t>
      </w:r>
    </w:p>
    <w:p w14:paraId="4B675ACA"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c) наименование или торговую марку и адрес производителя VSB;</w:t>
      </w:r>
    </w:p>
    <w:p w14:paraId="5712D02C"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d) имя клиента (когда оно отличается от производителя VSB);</w:t>
      </w:r>
    </w:p>
    <w:p w14:paraId="07C90B31"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e) дата(ы) испытания(й);</w:t>
      </w:r>
    </w:p>
    <w:p w14:paraId="46BF1D29" w14:textId="4606660D"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f) </w:t>
      </w:r>
      <w:r w:rsidR="003C2B8F">
        <w:rPr>
          <w:rFonts w:ascii="Times New Roman" w:eastAsia="Times New Roman" w:hAnsi="Times New Roman" w:cs="Times New Roman"/>
          <w:sz w:val="24"/>
        </w:rPr>
        <w:t xml:space="preserve">допускается </w:t>
      </w:r>
      <w:r>
        <w:rPr>
          <w:rFonts w:ascii="Times New Roman" w:eastAsia="Times New Roman" w:hAnsi="Times New Roman" w:cs="Times New Roman"/>
          <w:sz w:val="24"/>
        </w:rPr>
        <w:t>наименовани</w:t>
      </w:r>
      <w:proofErr w:type="gramStart"/>
      <w:r>
        <w:rPr>
          <w:rFonts w:ascii="Times New Roman" w:eastAsia="Times New Roman" w:hAnsi="Times New Roman" w:cs="Times New Roman"/>
          <w:sz w:val="24"/>
        </w:rPr>
        <w:t>е(</w:t>
      </w:r>
      <w:proofErr w:type="gramEnd"/>
      <w:r>
        <w:rPr>
          <w:rFonts w:ascii="Times New Roman" w:eastAsia="Times New Roman" w:hAnsi="Times New Roman" w:cs="Times New Roman"/>
          <w:sz w:val="24"/>
        </w:rPr>
        <w:t>я) и адрес(а) испытательной лабор</w:t>
      </w:r>
      <w:r w:rsidR="003C2B8F">
        <w:rPr>
          <w:rFonts w:ascii="Times New Roman" w:eastAsia="Times New Roman" w:hAnsi="Times New Roman" w:cs="Times New Roman"/>
          <w:sz w:val="24"/>
        </w:rPr>
        <w:t>атории и статус её аккредитации</w:t>
      </w:r>
      <w:r>
        <w:rPr>
          <w:rFonts w:ascii="Times New Roman" w:eastAsia="Times New Roman" w:hAnsi="Times New Roman" w:cs="Times New Roman"/>
          <w:sz w:val="24"/>
        </w:rPr>
        <w:t>;</w:t>
      </w:r>
    </w:p>
    <w:p w14:paraId="2CCE76E0"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g) наименование продукта VSB, включая тип и модель;</w:t>
      </w:r>
    </w:p>
    <w:p w14:paraId="07B34612"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h) документация на продукт VSB (см. раздел 5);</w:t>
      </w:r>
    </w:p>
    <w:p w14:paraId="0393DA17"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i) критерии ударных испытаний:</w:t>
      </w:r>
    </w:p>
    <w:p w14:paraId="5A2244A6"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1) испытательное автотранспортное средство (страна происхождения, производитель, модель, классификация автотранспортного средства, масса при испытаниях) (см. 6.1.1);</w:t>
      </w:r>
    </w:p>
    <w:p w14:paraId="6FB07928"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2) расположение целевой точки удара при угле удара &gt; 45° или первичной точки контакта при угле удара ≤ 45°) (см. 6.3);</w:t>
      </w:r>
    </w:p>
    <w:p w14:paraId="6024E01A" w14:textId="77777777" w:rsidR="00622E88" w:rsidRDefault="00DE2D26">
      <w:pPr>
        <w:spacing w:after="0" w:line="240" w:lineRule="auto"/>
        <w:ind w:firstLine="567"/>
        <w:rPr>
          <w:rFonts w:ascii="Times New Roman" w:eastAsia="Times New Roman" w:hAnsi="Times New Roman" w:cs="Times New Roman"/>
          <w:sz w:val="24"/>
        </w:rPr>
      </w:pPr>
      <w:r>
        <w:rPr>
          <w:rFonts w:ascii="Times New Roman" w:eastAsia="Times New Roman" w:hAnsi="Times New Roman" w:cs="Times New Roman"/>
          <w:sz w:val="24"/>
        </w:rPr>
        <w:t xml:space="preserve">   3) пояснение выбора целевой точки удара или первичной точки контакта (см. 6.3.1.2);</w:t>
      </w:r>
    </w:p>
    <w:p w14:paraId="01B626EE" w14:textId="77777777" w:rsidR="00622E88" w:rsidRDefault="00DE2D26">
      <w:pPr>
        <w:spacing w:after="0" w:line="240" w:lineRule="auto"/>
        <w:ind w:firstLine="567"/>
        <w:rPr>
          <w:rFonts w:ascii="Times New Roman" w:eastAsia="Times New Roman" w:hAnsi="Times New Roman" w:cs="Times New Roman"/>
          <w:sz w:val="24"/>
        </w:rPr>
      </w:pPr>
      <w:r>
        <w:rPr>
          <w:rFonts w:ascii="Times New Roman" w:eastAsia="Times New Roman" w:hAnsi="Times New Roman" w:cs="Times New Roman"/>
          <w:sz w:val="24"/>
        </w:rPr>
        <w:t xml:space="preserve">   4) угол удара (см. 6.3.3);</w:t>
      </w:r>
    </w:p>
    <w:p w14:paraId="44003800" w14:textId="77777777" w:rsidR="00622E88" w:rsidRDefault="00DE2D26">
      <w:pPr>
        <w:spacing w:after="0" w:line="240" w:lineRule="auto"/>
        <w:ind w:firstLine="567"/>
        <w:rPr>
          <w:rFonts w:ascii="Times New Roman" w:eastAsia="Times New Roman" w:hAnsi="Times New Roman" w:cs="Times New Roman"/>
          <w:sz w:val="24"/>
        </w:rPr>
      </w:pPr>
      <w:r>
        <w:rPr>
          <w:rFonts w:ascii="Times New Roman" w:eastAsia="Times New Roman" w:hAnsi="Times New Roman" w:cs="Times New Roman"/>
          <w:sz w:val="24"/>
        </w:rPr>
        <w:t xml:space="preserve">   5) скорость удара (см. 6.6);</w:t>
      </w:r>
    </w:p>
    <w:p w14:paraId="5771330A" w14:textId="77777777" w:rsidR="00622E88" w:rsidRDefault="00DE2D26">
      <w:pPr>
        <w:spacing w:after="0" w:line="240" w:lineRule="auto"/>
        <w:ind w:firstLine="567"/>
        <w:rPr>
          <w:rFonts w:ascii="Times New Roman" w:eastAsia="Times New Roman" w:hAnsi="Times New Roman" w:cs="Times New Roman"/>
          <w:sz w:val="24"/>
        </w:rPr>
      </w:pPr>
      <w:r>
        <w:rPr>
          <w:rFonts w:ascii="Times New Roman" w:eastAsia="Times New Roman" w:hAnsi="Times New Roman" w:cs="Times New Roman"/>
          <w:sz w:val="24"/>
        </w:rPr>
        <w:t>j) использованная при испытаниях аппаратура (см. 6.1);</w:t>
      </w:r>
    </w:p>
    <w:p w14:paraId="2CBFEBB6" w14:textId="77777777" w:rsidR="00622E88" w:rsidRDefault="00DE2D26">
      <w:pPr>
        <w:spacing w:after="0" w:line="240" w:lineRule="auto"/>
        <w:ind w:firstLine="567"/>
        <w:rPr>
          <w:rFonts w:ascii="Times New Roman" w:eastAsia="Times New Roman" w:hAnsi="Times New Roman" w:cs="Times New Roman"/>
          <w:sz w:val="24"/>
        </w:rPr>
      </w:pPr>
      <w:r>
        <w:rPr>
          <w:rFonts w:ascii="Times New Roman" w:eastAsia="Times New Roman" w:hAnsi="Times New Roman" w:cs="Times New Roman"/>
          <w:sz w:val="24"/>
        </w:rPr>
        <w:lastRenderedPageBreak/>
        <w:t>k) данные подготовки VSB (см. 6.4);</w:t>
      </w:r>
    </w:p>
    <w:p w14:paraId="59C2803B" w14:textId="77777777" w:rsidR="00622E88" w:rsidRDefault="00DE2D26">
      <w:pPr>
        <w:spacing w:after="0" w:line="240" w:lineRule="auto"/>
        <w:ind w:firstLine="567"/>
        <w:rPr>
          <w:rFonts w:ascii="Times New Roman" w:eastAsia="Times New Roman" w:hAnsi="Times New Roman" w:cs="Times New Roman"/>
          <w:sz w:val="24"/>
        </w:rPr>
      </w:pPr>
      <w:r>
        <w:rPr>
          <w:rFonts w:ascii="Times New Roman" w:eastAsia="Times New Roman" w:hAnsi="Times New Roman" w:cs="Times New Roman"/>
          <w:sz w:val="24"/>
        </w:rPr>
        <w:t>l) данные подготовки испытательного автотранспортного средства (см. 6.5);</w:t>
      </w:r>
    </w:p>
    <w:p w14:paraId="15BE2C7B" w14:textId="77777777" w:rsidR="00622E88" w:rsidRDefault="00DE2D26">
      <w:pPr>
        <w:spacing w:after="0" w:line="240" w:lineRule="auto"/>
        <w:ind w:firstLine="567"/>
        <w:rPr>
          <w:rFonts w:ascii="Times New Roman" w:eastAsia="Times New Roman" w:hAnsi="Times New Roman" w:cs="Times New Roman"/>
          <w:sz w:val="24"/>
        </w:rPr>
      </w:pPr>
      <w:r>
        <w:rPr>
          <w:rFonts w:ascii="Times New Roman" w:eastAsia="Times New Roman" w:hAnsi="Times New Roman" w:cs="Times New Roman"/>
          <w:sz w:val="24"/>
        </w:rPr>
        <w:t>m) полученные результаты испытаний, включающие следующее:</w:t>
      </w:r>
    </w:p>
    <w:p w14:paraId="3BBD2461" w14:textId="77777777" w:rsidR="00622E88" w:rsidRDefault="00DE2D26">
      <w:pPr>
        <w:spacing w:after="0" w:line="240" w:lineRule="auto"/>
        <w:ind w:firstLine="567"/>
        <w:rPr>
          <w:rFonts w:ascii="Times New Roman" w:eastAsia="Times New Roman" w:hAnsi="Times New Roman" w:cs="Times New Roman"/>
          <w:sz w:val="24"/>
        </w:rPr>
      </w:pPr>
      <w:r>
        <w:rPr>
          <w:rFonts w:ascii="Times New Roman" w:eastAsia="Times New Roman" w:hAnsi="Times New Roman" w:cs="Times New Roman"/>
          <w:sz w:val="24"/>
        </w:rPr>
        <w:t xml:space="preserve">   1) данные перед соударением (см. 6.7.1);</w:t>
      </w:r>
    </w:p>
    <w:p w14:paraId="622971D5" w14:textId="77777777" w:rsidR="00622E88" w:rsidRDefault="00DE2D26">
      <w:pPr>
        <w:spacing w:after="0" w:line="240" w:lineRule="auto"/>
        <w:ind w:firstLine="567"/>
        <w:rPr>
          <w:rFonts w:ascii="Times New Roman" w:eastAsia="Times New Roman" w:hAnsi="Times New Roman" w:cs="Times New Roman"/>
          <w:sz w:val="24"/>
        </w:rPr>
      </w:pPr>
      <w:r>
        <w:rPr>
          <w:rFonts w:ascii="Times New Roman" w:eastAsia="Times New Roman" w:hAnsi="Times New Roman" w:cs="Times New Roman"/>
          <w:sz w:val="24"/>
        </w:rPr>
        <w:t xml:space="preserve">   2) данные соударения (см. 6.7.3);</w:t>
      </w:r>
    </w:p>
    <w:p w14:paraId="6B00D4FD" w14:textId="77777777" w:rsidR="00622E88" w:rsidRDefault="00DE2D26">
      <w:pPr>
        <w:spacing w:after="0" w:line="240" w:lineRule="auto"/>
        <w:ind w:firstLine="567"/>
        <w:rPr>
          <w:rFonts w:ascii="Times New Roman" w:eastAsia="Times New Roman" w:hAnsi="Times New Roman" w:cs="Times New Roman"/>
          <w:sz w:val="24"/>
        </w:rPr>
      </w:pPr>
      <w:r>
        <w:rPr>
          <w:rFonts w:ascii="Times New Roman" w:eastAsia="Times New Roman" w:hAnsi="Times New Roman" w:cs="Times New Roman"/>
          <w:sz w:val="24"/>
        </w:rPr>
        <w:t xml:space="preserve">   3) данные после соударения (см. 6.7.4);</w:t>
      </w:r>
    </w:p>
    <w:p w14:paraId="19F7DB3C"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4) параметры характеристик (см. раздел 7).</w:t>
      </w:r>
    </w:p>
    <w:p w14:paraId="54A240DF" w14:textId="77777777" w:rsidR="00622E88" w:rsidRDefault="00622E88">
      <w:pPr>
        <w:spacing w:after="0" w:line="240" w:lineRule="auto"/>
        <w:ind w:firstLine="567"/>
        <w:jc w:val="both"/>
        <w:rPr>
          <w:rFonts w:ascii="Times New Roman" w:eastAsia="Times New Roman" w:hAnsi="Times New Roman" w:cs="Times New Roman"/>
          <w:sz w:val="24"/>
        </w:rPr>
      </w:pPr>
    </w:p>
    <w:p w14:paraId="6F9F8E10" w14:textId="77777777" w:rsidR="00622E88" w:rsidRDefault="00DE2D26">
      <w:pPr>
        <w:spacing w:after="0" w:line="240" w:lineRule="auto"/>
        <w:ind w:firstLine="567"/>
        <w:jc w:val="both"/>
        <w:rPr>
          <w:rFonts w:ascii="Times New Roman" w:eastAsia="Times New Roman" w:hAnsi="Times New Roman" w:cs="Times New Roman"/>
          <w:b/>
          <w:sz w:val="24"/>
        </w:rPr>
      </w:pPr>
      <w:bookmarkStart w:id="1" w:name="_Hlk73716730"/>
      <w:r>
        <w:rPr>
          <w:rFonts w:ascii="Times New Roman" w:eastAsia="Times New Roman" w:hAnsi="Times New Roman" w:cs="Times New Roman"/>
          <w:b/>
          <w:sz w:val="24"/>
        </w:rPr>
        <w:t>6.8.2 Сводные данные результатов</w:t>
      </w:r>
    </w:p>
    <w:p w14:paraId="571A00F6"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Отчёт по испытаниям должен включать сводные данные по результатам, в следующем виде:</w:t>
      </w:r>
    </w:p>
    <w:p w14:paraId="1BA3AEAB"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a) Общие данные:</w:t>
      </w:r>
    </w:p>
    <w:p w14:paraId="71708CAB" w14:textId="55177535"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sidRPr="00630145">
        <w:rPr>
          <w:rFonts w:ascii="Times New Roman" w:eastAsia="Times New Roman" w:hAnsi="Times New Roman" w:cs="Times New Roman"/>
          <w:sz w:val="24"/>
        </w:rPr>
        <w:t xml:space="preserve">1) ссылка на настоящий стандарт, т.е. </w:t>
      </w:r>
      <w:proofErr w:type="gramStart"/>
      <w:r w:rsidRPr="00630145">
        <w:rPr>
          <w:rFonts w:ascii="Times New Roman" w:eastAsia="Times New Roman" w:hAnsi="Times New Roman" w:cs="Times New Roman"/>
          <w:sz w:val="24"/>
        </w:rPr>
        <w:t>СТ</w:t>
      </w:r>
      <w:proofErr w:type="gramEnd"/>
      <w:r w:rsidRPr="00630145">
        <w:rPr>
          <w:rFonts w:ascii="Times New Roman" w:eastAsia="Times New Roman" w:hAnsi="Times New Roman" w:cs="Times New Roman"/>
          <w:sz w:val="24"/>
        </w:rPr>
        <w:t xml:space="preserve"> РК IWA 14-1:2021;</w:t>
      </w:r>
    </w:p>
    <w:p w14:paraId="05D15EF5"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2) наименование или торговая марка и адрес изготовителя VSB;</w:t>
      </w:r>
    </w:p>
    <w:p w14:paraId="4C348098"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3) имя клиента (если оно отличается от изготовителя VSB);</w:t>
      </w:r>
    </w:p>
    <w:p w14:paraId="15362BC7"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4) дата(ы) испытания(ний);</w:t>
      </w:r>
    </w:p>
    <w:p w14:paraId="5A3A1BA0" w14:textId="7E85CB59"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5) </w:t>
      </w:r>
      <w:r w:rsidR="00630145" w:rsidRPr="003C2B8F">
        <w:rPr>
          <w:rFonts w:ascii="Times New Roman" w:eastAsia="Times New Roman" w:hAnsi="Times New Roman" w:cs="Times New Roman"/>
          <w:sz w:val="24"/>
        </w:rPr>
        <w:t>допускается</w:t>
      </w:r>
      <w:r w:rsidR="00630145">
        <w:rPr>
          <w:rFonts w:ascii="Times New Roman" w:eastAsia="Times New Roman" w:hAnsi="Times New Roman" w:cs="Times New Roman"/>
          <w:sz w:val="24"/>
        </w:rPr>
        <w:t xml:space="preserve"> </w:t>
      </w:r>
      <w:r>
        <w:rPr>
          <w:rFonts w:ascii="Times New Roman" w:eastAsia="Times New Roman" w:hAnsi="Times New Roman" w:cs="Times New Roman"/>
          <w:sz w:val="24"/>
        </w:rPr>
        <w:t>наименовани</w:t>
      </w:r>
      <w:proofErr w:type="gramStart"/>
      <w:r>
        <w:rPr>
          <w:rFonts w:ascii="Times New Roman" w:eastAsia="Times New Roman" w:hAnsi="Times New Roman" w:cs="Times New Roman"/>
          <w:sz w:val="24"/>
        </w:rPr>
        <w:t>е(</w:t>
      </w:r>
      <w:proofErr w:type="gramEnd"/>
      <w:r>
        <w:rPr>
          <w:rFonts w:ascii="Times New Roman" w:eastAsia="Times New Roman" w:hAnsi="Times New Roman" w:cs="Times New Roman"/>
          <w:sz w:val="24"/>
        </w:rPr>
        <w:t>я) и адрес(а) испытательной лабор</w:t>
      </w:r>
      <w:r w:rsidR="003C2B8F">
        <w:rPr>
          <w:rFonts w:ascii="Times New Roman" w:eastAsia="Times New Roman" w:hAnsi="Times New Roman" w:cs="Times New Roman"/>
          <w:sz w:val="24"/>
        </w:rPr>
        <w:t>атории и статус её аккредитации</w:t>
      </w:r>
      <w:r w:rsidRPr="003C2B8F">
        <w:rPr>
          <w:rFonts w:ascii="Times New Roman" w:eastAsia="Times New Roman" w:hAnsi="Times New Roman" w:cs="Times New Roman"/>
          <w:sz w:val="24"/>
        </w:rPr>
        <w:t>;</w:t>
      </w:r>
    </w:p>
    <w:bookmarkEnd w:id="1"/>
    <w:p w14:paraId="0242BB05"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6) наименование продукта VSB (тип и модель);</w:t>
      </w:r>
    </w:p>
    <w:p w14:paraId="550D65E3"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b) вводные параметры:</w:t>
      </w:r>
    </w:p>
    <w:p w14:paraId="7E0AA2B6"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1) фундамент VSB:</w:t>
      </w:r>
    </w:p>
    <w:p w14:paraId="79110A83"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i) отсутствует, общий, патентованный или встроенный ;</w:t>
      </w:r>
    </w:p>
    <w:p w14:paraId="1DCD4119"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ii) бетонный (жёсткий) или почва (нежёсткий);</w:t>
      </w:r>
    </w:p>
    <w:p w14:paraId="66471926"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iii) в случае жёсткого фундамента предусматриваемая прочность бетона (до нулевых десятичных разрядов);</w:t>
      </w:r>
    </w:p>
    <w:p w14:paraId="509CA211"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iv) в случае жёсткого фундамента, прочность бетона в день испытаний (до нулевых десятичных разрядов);</w:t>
      </w:r>
    </w:p>
    <w:p w14:paraId="24024928"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v) условия;</w:t>
      </w:r>
    </w:p>
    <w:p w14:paraId="06BD5B5A"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vi) тип почвы;</w:t>
      </w:r>
    </w:p>
    <w:p w14:paraId="29663AAD"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vii) уплотнение грунта;</w:t>
      </w:r>
    </w:p>
    <w:p w14:paraId="51E5D46A"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viii) содержание влаги в почве;</w:t>
      </w:r>
    </w:p>
    <w:p w14:paraId="7912D0FA"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ix) несущая способность почвы;</w:t>
      </w:r>
    </w:p>
    <w:p w14:paraId="61E80B4B"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2) использование VSB включающее комбинации решёток;</w:t>
      </w:r>
    </w:p>
    <w:p w14:paraId="1E061B7B"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3) тип испытаний;</w:t>
      </w:r>
    </w:p>
    <w:p w14:paraId="6B59125A"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4) испытательное автотранспортное средство:</w:t>
      </w:r>
    </w:p>
    <w:p w14:paraId="5321EA46"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i) классификация автотранспортного средства;</w:t>
      </w:r>
    </w:p>
    <w:p w14:paraId="572568B4"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ii) масса (кг), до нулевых десятичных разрядов;</w:t>
      </w:r>
    </w:p>
    <w:p w14:paraId="512EA319"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iii) поставляемое кем-либо (например испытательной лабораторией);</w:t>
      </w:r>
    </w:p>
    <w:p w14:paraId="0533CA88"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5) скорость удара (км/ч), до одного десятичного разряда;</w:t>
      </w:r>
    </w:p>
    <w:p w14:paraId="2EED6BB8"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6) угол удара (°), до нулевых десятичных разрядов;</w:t>
      </w:r>
    </w:p>
    <w:p w14:paraId="654A410A"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c) Результаты:</w:t>
      </w:r>
    </w:p>
    <w:p w14:paraId="6CAE1C9C"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1) потеряло или нет испытательное автотранспортное средство способность передвижения;</w:t>
      </w:r>
    </w:p>
    <w:p w14:paraId="6E8C6FCD"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2) было или нет перемещение испытательного автотранспортного средства ограничено или отклонено;</w:t>
      </w:r>
    </w:p>
    <w:p w14:paraId="1CA9F14D" w14:textId="6C42BB88"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3) расстояние </w:t>
      </w:r>
      <w:r w:rsidR="00F057CE">
        <w:rPr>
          <w:rFonts w:ascii="Times New Roman" w:eastAsia="Times New Roman" w:hAnsi="Times New Roman" w:cs="Times New Roman"/>
          <w:sz w:val="24"/>
        </w:rPr>
        <w:t>проникновения</w:t>
      </w:r>
      <w:r>
        <w:rPr>
          <w:rFonts w:ascii="Times New Roman" w:eastAsia="Times New Roman" w:hAnsi="Times New Roman" w:cs="Times New Roman"/>
          <w:sz w:val="24"/>
        </w:rPr>
        <w:t xml:space="preserve"> автотранспортного средства:</w:t>
      </w:r>
    </w:p>
    <w:p w14:paraId="3E9AEB1E"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i) динамическое (м), до одного десятичного разряда;</w:t>
      </w:r>
    </w:p>
    <w:p w14:paraId="583AB710"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ii) статическое (м), до одного десятичного разряда;</w:t>
      </w:r>
    </w:p>
    <w:p w14:paraId="5F8DC07F"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4) параметры характеристик СТ РК ISO IWA 14-1:2021;</w:t>
      </w:r>
    </w:p>
    <w:p w14:paraId="5C1EA040"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5) зарегистрированные параметры испытаний:</w:t>
      </w:r>
    </w:p>
    <w:p w14:paraId="1DF6A878"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      i) расстояние от цели до фактической точки удара/точки первичного контакта;</w:t>
      </w:r>
    </w:p>
    <w:p w14:paraId="1AA9C8AE"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ii) угол удара;</w:t>
      </w:r>
    </w:p>
    <w:p w14:paraId="7E8480D1"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iii) скорость удара;</w:t>
      </w:r>
    </w:p>
    <w:p w14:paraId="3C4EC850"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d) Наблюдения:</w:t>
      </w:r>
    </w:p>
    <w:p w14:paraId="35677E9A"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1) расстояние основных обломков (м), до одного десятичного разряда;</w:t>
      </w:r>
    </w:p>
    <w:p w14:paraId="5E70B61B"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2) координаты основных обломков, до одного десятичного разряда;</w:t>
      </w:r>
    </w:p>
    <w:p w14:paraId="250713AF"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3) зазор/отверстие:</w:t>
      </w:r>
    </w:p>
    <w:p w14:paraId="1B8AED4E"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i) автотранспортное средство (&gt;1,2 м) (если да указать размеры);</w:t>
      </w:r>
    </w:p>
    <w:p w14:paraId="3BBE7CD0" w14:textId="5558D3BC"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spellStart"/>
      <w:proofErr w:type="gramStart"/>
      <w:r>
        <w:rPr>
          <w:rFonts w:ascii="Times New Roman" w:eastAsia="Times New Roman" w:hAnsi="Times New Roman" w:cs="Times New Roman"/>
          <w:sz w:val="24"/>
        </w:rPr>
        <w:t>ii</w:t>
      </w:r>
      <w:proofErr w:type="spellEnd"/>
      <w:r>
        <w:rPr>
          <w:rFonts w:ascii="Times New Roman" w:eastAsia="Times New Roman" w:hAnsi="Times New Roman" w:cs="Times New Roman"/>
          <w:sz w:val="24"/>
        </w:rPr>
        <w:t xml:space="preserve">) </w:t>
      </w:r>
      <w:r w:rsidR="00F057CE">
        <w:rPr>
          <w:rFonts w:ascii="Times New Roman" w:eastAsia="Times New Roman" w:hAnsi="Times New Roman" w:cs="Times New Roman"/>
          <w:sz w:val="24"/>
        </w:rPr>
        <w:t>проникновение</w:t>
      </w:r>
      <w:r>
        <w:rPr>
          <w:rFonts w:ascii="Times New Roman" w:eastAsia="Times New Roman" w:hAnsi="Times New Roman" w:cs="Times New Roman"/>
          <w:sz w:val="24"/>
        </w:rPr>
        <w:t xml:space="preserve"> пешехода (зазор &gt; испытательный блок);</w:t>
      </w:r>
      <w:proofErr w:type="gramEnd"/>
    </w:p>
    <w:p w14:paraId="15C7093D"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4) травмирование пассажира (например ASI, THIV), до одного десятичного разряда (если зарегистрировано указать показатели серьёзности воздействия на пассажира);</w:t>
      </w:r>
    </w:p>
    <w:p w14:paraId="0FBA1C31"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5) кинетическая энергия испытательного автотранспортного средства при ударе (кДж), до одного десятичного разряда.</w:t>
      </w:r>
    </w:p>
    <w:p w14:paraId="71D82BA9" w14:textId="77777777" w:rsidR="00622E88" w:rsidRDefault="00622E88">
      <w:pPr>
        <w:spacing w:after="0" w:line="240" w:lineRule="auto"/>
        <w:ind w:firstLine="567"/>
        <w:jc w:val="both"/>
        <w:rPr>
          <w:rFonts w:ascii="Times New Roman" w:eastAsia="Times New Roman" w:hAnsi="Times New Roman" w:cs="Times New Roman"/>
          <w:sz w:val="24"/>
        </w:rPr>
      </w:pPr>
    </w:p>
    <w:p w14:paraId="0D0FE484"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7 Параметры характеристик</w:t>
      </w:r>
    </w:p>
    <w:p w14:paraId="35BE41A5" w14:textId="77777777" w:rsidR="00622E88" w:rsidRDefault="00622E88">
      <w:pPr>
        <w:spacing w:after="0" w:line="240" w:lineRule="auto"/>
        <w:ind w:firstLine="567"/>
        <w:jc w:val="both"/>
        <w:rPr>
          <w:rFonts w:ascii="Times New Roman" w:eastAsia="Times New Roman" w:hAnsi="Times New Roman" w:cs="Times New Roman"/>
          <w:sz w:val="24"/>
        </w:rPr>
      </w:pPr>
    </w:p>
    <w:p w14:paraId="5EE9186D"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Если выполняются требования раздела 4, параметры VSB должны быть установлены в соответствии с кодом классификации параметров характеристик.</w:t>
      </w:r>
    </w:p>
    <w:p w14:paraId="2F5B045C"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Код классификации параметров характеристик должен включать следующую информацию, перечисленную в виде цепочки результатов (например, Блокатор V, согласно примерам в таблице 5):</w:t>
      </w:r>
    </w:p>
    <w:p w14:paraId="51C31370" w14:textId="7CF89CE5"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a) ссылка на настоящий стандарт, т.е. </w:t>
      </w:r>
      <w:proofErr w:type="gramStart"/>
      <w:r>
        <w:rPr>
          <w:rFonts w:ascii="Times New Roman" w:eastAsia="Times New Roman" w:hAnsi="Times New Roman" w:cs="Times New Roman"/>
          <w:sz w:val="24"/>
        </w:rPr>
        <w:t>СТ</w:t>
      </w:r>
      <w:proofErr w:type="gramEnd"/>
      <w:r>
        <w:rPr>
          <w:rFonts w:ascii="Times New Roman" w:eastAsia="Times New Roman" w:hAnsi="Times New Roman" w:cs="Times New Roman"/>
          <w:sz w:val="24"/>
        </w:rPr>
        <w:t xml:space="preserve"> РК IWA 14-1:2021;</w:t>
      </w:r>
    </w:p>
    <w:p w14:paraId="43CD9D9B"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b) VSB;</w:t>
      </w:r>
    </w:p>
    <w:p w14:paraId="42242F0E"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c) тип испытаний;</w:t>
      </w:r>
    </w:p>
    <w:p w14:paraId="012E0D92" w14:textId="77777777" w:rsidR="00622E88" w:rsidRDefault="00622E88">
      <w:pPr>
        <w:spacing w:after="0" w:line="240" w:lineRule="auto"/>
        <w:ind w:firstLine="567"/>
        <w:jc w:val="both"/>
        <w:rPr>
          <w:rFonts w:ascii="Times New Roman" w:eastAsia="Times New Roman" w:hAnsi="Times New Roman" w:cs="Times New Roman"/>
          <w:sz w:val="24"/>
        </w:rPr>
      </w:pPr>
    </w:p>
    <w:p w14:paraId="5ECB5994"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Настоящий стандарт включает только один тип испытаний, испытание удара автотранспортного средства (V).</w:t>
      </w:r>
    </w:p>
    <w:p w14:paraId="3A385DCE" w14:textId="77777777" w:rsidR="00622E88" w:rsidRDefault="00622E88">
      <w:pPr>
        <w:spacing w:after="0" w:line="240" w:lineRule="auto"/>
        <w:ind w:firstLine="567"/>
        <w:jc w:val="both"/>
        <w:rPr>
          <w:rFonts w:ascii="Times New Roman" w:eastAsia="Times New Roman" w:hAnsi="Times New Roman" w:cs="Times New Roman"/>
          <w:sz w:val="24"/>
        </w:rPr>
      </w:pPr>
    </w:p>
    <w:p w14:paraId="1F738161"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d) масса испытательного автотранспортного средства;</w:t>
      </w:r>
    </w:p>
    <w:p w14:paraId="2D371C0A"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e) классификация автотранспортного средства;</w:t>
      </w:r>
    </w:p>
    <w:p w14:paraId="363B6F25"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f) скорость удара;</w:t>
      </w:r>
    </w:p>
    <w:p w14:paraId="2123AB2C"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g) угол удара; и</w:t>
      </w:r>
    </w:p>
    <w:p w14:paraId="706A6A75" w14:textId="20386945"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h) расстояние </w:t>
      </w:r>
      <w:r w:rsidR="00F057CE">
        <w:rPr>
          <w:rFonts w:ascii="Times New Roman" w:eastAsia="Times New Roman" w:hAnsi="Times New Roman" w:cs="Times New Roman"/>
          <w:sz w:val="24"/>
        </w:rPr>
        <w:t>проникновения</w:t>
      </w:r>
      <w:r>
        <w:rPr>
          <w:rFonts w:ascii="Times New Roman" w:eastAsia="Times New Roman" w:hAnsi="Times New Roman" w:cs="Times New Roman"/>
          <w:sz w:val="24"/>
        </w:rPr>
        <w:t xml:space="preserve"> автотранспортного средства.</w:t>
      </w:r>
    </w:p>
    <w:p w14:paraId="3D83028A" w14:textId="77777777" w:rsidR="00622E88" w:rsidRDefault="00622E88">
      <w:pPr>
        <w:spacing w:after="0" w:line="240" w:lineRule="auto"/>
        <w:ind w:firstLine="567"/>
        <w:jc w:val="both"/>
        <w:rPr>
          <w:rFonts w:ascii="Times New Roman" w:eastAsia="Times New Roman" w:hAnsi="Times New Roman" w:cs="Times New Roman"/>
          <w:sz w:val="24"/>
        </w:rPr>
      </w:pPr>
    </w:p>
    <w:p w14:paraId="0F9C9D03" w14:textId="77777777" w:rsidR="00622E88" w:rsidRDefault="00DE2D26">
      <w:pPr>
        <w:spacing w:after="0" w:line="240" w:lineRule="auto"/>
        <w:ind w:firstLine="567"/>
        <w:jc w:val="center"/>
        <w:rPr>
          <w:rFonts w:ascii="Times New Roman" w:eastAsia="Times New Roman" w:hAnsi="Times New Roman" w:cs="Times New Roman"/>
          <w:sz w:val="24"/>
        </w:rPr>
      </w:pPr>
      <w:r w:rsidRPr="003C2B8F">
        <w:rPr>
          <w:rFonts w:ascii="Times New Roman" w:eastAsia="Times New Roman" w:hAnsi="Times New Roman" w:cs="Times New Roman"/>
          <w:b/>
          <w:sz w:val="24"/>
        </w:rPr>
        <w:t>Таблица 5 — Пример оценки характеристик</w:t>
      </w:r>
    </w:p>
    <w:p w14:paraId="064041E4" w14:textId="77777777" w:rsidR="00622E88" w:rsidRDefault="00622E88">
      <w:pPr>
        <w:spacing w:after="0" w:line="240" w:lineRule="auto"/>
        <w:ind w:firstLine="567"/>
        <w:jc w:val="both"/>
        <w:rPr>
          <w:rFonts w:ascii="Times New Roman" w:eastAsia="Times New Roman" w:hAnsi="Times New Roman" w:cs="Times New Roman"/>
          <w:sz w:val="24"/>
        </w:rPr>
      </w:pPr>
    </w:p>
    <w:tbl>
      <w:tblPr>
        <w:tblStyle w:val="aff5"/>
        <w:tblW w:w="9570" w:type="dxa"/>
        <w:tblInd w:w="0" w:type="dxa"/>
        <w:tblLook w:val="0600" w:firstRow="0" w:lastRow="0" w:firstColumn="0" w:lastColumn="0" w:noHBand="1" w:noVBand="1"/>
      </w:tblPr>
      <w:tblGrid>
        <w:gridCol w:w="3274"/>
        <w:gridCol w:w="2361"/>
        <w:gridCol w:w="3935"/>
      </w:tblGrid>
      <w:tr w:rsidR="00622E88" w14:paraId="45C714FD" w14:textId="77777777">
        <w:tc>
          <w:tcPr>
            <w:tcW w:w="9570" w:type="dxa"/>
            <w:gridSpan w:val="3"/>
            <w:tcMar>
              <w:top w:w="0" w:type="dxa"/>
              <w:left w:w="108" w:type="dxa"/>
              <w:bottom w:w="0" w:type="dxa"/>
              <w:right w:w="108" w:type="dxa"/>
            </w:tcMar>
          </w:tcPr>
          <w:p w14:paraId="6A2C6FBA" w14:textId="77777777" w:rsidR="00622E88" w:rsidRDefault="00DE2D26" w:rsidP="00630145">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Оценка характеристик = IWA 14–1:2013 Блокатор V/2500[N1G]/48/90:7.6</w:t>
            </w:r>
          </w:p>
        </w:tc>
      </w:tr>
      <w:tr w:rsidR="00622E88" w14:paraId="7CBDE691" w14:textId="77777777">
        <w:tc>
          <w:tcPr>
            <w:tcW w:w="3274" w:type="dxa"/>
            <w:tcMar>
              <w:top w:w="0" w:type="dxa"/>
              <w:left w:w="108" w:type="dxa"/>
              <w:bottom w:w="0" w:type="dxa"/>
              <w:right w:w="108" w:type="dxa"/>
            </w:tcMar>
          </w:tcPr>
          <w:p w14:paraId="017D0AFA" w14:textId="77777777" w:rsidR="00622E88" w:rsidRDefault="00DE2D26" w:rsidP="00630145">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b/>
                <w:sz w:val="20"/>
              </w:rPr>
              <w:t>Параметр</w:t>
            </w:r>
          </w:p>
        </w:tc>
        <w:tc>
          <w:tcPr>
            <w:tcW w:w="2361" w:type="dxa"/>
            <w:tcMar>
              <w:top w:w="0" w:type="dxa"/>
              <w:left w:w="108" w:type="dxa"/>
              <w:bottom w:w="0" w:type="dxa"/>
              <w:right w:w="108" w:type="dxa"/>
            </w:tcMar>
          </w:tcPr>
          <w:p w14:paraId="351ABCDD" w14:textId="77777777" w:rsidR="00622E88" w:rsidRDefault="00DE2D26" w:rsidP="00630145">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b/>
                <w:sz w:val="20"/>
              </w:rPr>
              <w:t>Оценка</w:t>
            </w:r>
          </w:p>
        </w:tc>
        <w:tc>
          <w:tcPr>
            <w:tcW w:w="3934" w:type="dxa"/>
            <w:tcMar>
              <w:top w:w="0" w:type="dxa"/>
              <w:left w:w="108" w:type="dxa"/>
              <w:bottom w:w="0" w:type="dxa"/>
              <w:right w:w="108" w:type="dxa"/>
            </w:tcMar>
          </w:tcPr>
          <w:p w14:paraId="5DCC2BEC" w14:textId="77777777" w:rsidR="00622E88" w:rsidRDefault="00DE2D26" w:rsidP="00630145">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b/>
                <w:sz w:val="20"/>
              </w:rPr>
              <w:t>Пояснение</w:t>
            </w:r>
          </w:p>
        </w:tc>
      </w:tr>
      <w:tr w:rsidR="00622E88" w14:paraId="61DC3ADF" w14:textId="77777777">
        <w:tc>
          <w:tcPr>
            <w:tcW w:w="3274" w:type="dxa"/>
            <w:tcMar>
              <w:top w:w="0" w:type="dxa"/>
              <w:left w:w="108" w:type="dxa"/>
              <w:bottom w:w="0" w:type="dxa"/>
              <w:right w:w="108" w:type="dxa"/>
            </w:tcMar>
          </w:tcPr>
          <w:p w14:paraId="1C434B81" w14:textId="77777777" w:rsidR="00622E88" w:rsidRDefault="00DE2D26" w:rsidP="00630145">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VSB</w:t>
            </w:r>
          </w:p>
        </w:tc>
        <w:tc>
          <w:tcPr>
            <w:tcW w:w="2361" w:type="dxa"/>
            <w:tcMar>
              <w:top w:w="0" w:type="dxa"/>
              <w:left w:w="108" w:type="dxa"/>
              <w:bottom w:w="0" w:type="dxa"/>
              <w:right w:w="108" w:type="dxa"/>
            </w:tcMar>
          </w:tcPr>
          <w:p w14:paraId="5CB44D08" w14:textId="77777777" w:rsidR="00622E88" w:rsidRDefault="00DE2D26" w:rsidP="00630145">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Блокатор</w:t>
            </w:r>
          </w:p>
        </w:tc>
        <w:tc>
          <w:tcPr>
            <w:tcW w:w="3934" w:type="dxa"/>
            <w:tcMar>
              <w:top w:w="0" w:type="dxa"/>
              <w:left w:w="108" w:type="dxa"/>
              <w:bottom w:w="0" w:type="dxa"/>
              <w:right w:w="108" w:type="dxa"/>
            </w:tcMar>
          </w:tcPr>
          <w:p w14:paraId="0BFC1C74" w14:textId="77777777" w:rsidR="00622E88" w:rsidRDefault="00622E88" w:rsidP="00630145">
            <w:pPr>
              <w:spacing w:after="0" w:line="240" w:lineRule="auto"/>
              <w:jc w:val="both"/>
              <w:rPr>
                <w:rFonts w:ascii="Times New Roman" w:eastAsia="Times New Roman" w:hAnsi="Times New Roman" w:cs="Times New Roman"/>
                <w:sz w:val="20"/>
              </w:rPr>
            </w:pPr>
          </w:p>
        </w:tc>
      </w:tr>
      <w:tr w:rsidR="00622E88" w14:paraId="21C0BB7C" w14:textId="77777777">
        <w:tc>
          <w:tcPr>
            <w:tcW w:w="3274" w:type="dxa"/>
            <w:tcMar>
              <w:top w:w="0" w:type="dxa"/>
              <w:left w:w="108" w:type="dxa"/>
              <w:bottom w:w="0" w:type="dxa"/>
              <w:right w:w="108" w:type="dxa"/>
            </w:tcMar>
          </w:tcPr>
          <w:p w14:paraId="58CB67B5" w14:textId="77777777" w:rsidR="00622E88" w:rsidRDefault="00DE2D26" w:rsidP="00630145">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Тип испытания</w:t>
            </w:r>
          </w:p>
        </w:tc>
        <w:tc>
          <w:tcPr>
            <w:tcW w:w="2361" w:type="dxa"/>
            <w:tcMar>
              <w:top w:w="0" w:type="dxa"/>
              <w:left w:w="108" w:type="dxa"/>
              <w:bottom w:w="0" w:type="dxa"/>
              <w:right w:w="108" w:type="dxa"/>
            </w:tcMar>
          </w:tcPr>
          <w:p w14:paraId="0E567DC6" w14:textId="77777777" w:rsidR="00622E88" w:rsidRDefault="00DE2D26" w:rsidP="00630145">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V</w:t>
            </w:r>
          </w:p>
        </w:tc>
        <w:tc>
          <w:tcPr>
            <w:tcW w:w="3934" w:type="dxa"/>
            <w:tcMar>
              <w:top w:w="0" w:type="dxa"/>
              <w:left w:w="108" w:type="dxa"/>
              <w:bottom w:w="0" w:type="dxa"/>
              <w:right w:w="108" w:type="dxa"/>
            </w:tcMar>
          </w:tcPr>
          <w:p w14:paraId="2723C170" w14:textId="77777777" w:rsidR="00622E88" w:rsidRDefault="00DE2D26" w:rsidP="00630145">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Испытания ударом автотранспортного средства</w:t>
            </w:r>
          </w:p>
        </w:tc>
      </w:tr>
      <w:tr w:rsidR="00622E88" w14:paraId="32356EDC" w14:textId="77777777">
        <w:tc>
          <w:tcPr>
            <w:tcW w:w="3274" w:type="dxa"/>
            <w:tcMar>
              <w:top w:w="0" w:type="dxa"/>
              <w:left w:w="108" w:type="dxa"/>
              <w:bottom w:w="0" w:type="dxa"/>
              <w:right w:w="108" w:type="dxa"/>
            </w:tcMar>
          </w:tcPr>
          <w:p w14:paraId="79E536B2" w14:textId="77777777" w:rsidR="00622E88" w:rsidRDefault="00DE2D26" w:rsidP="00630145">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Масса испытательного автотранспортного средства</w:t>
            </w:r>
          </w:p>
        </w:tc>
        <w:tc>
          <w:tcPr>
            <w:tcW w:w="2361" w:type="dxa"/>
            <w:tcMar>
              <w:top w:w="0" w:type="dxa"/>
              <w:left w:w="108" w:type="dxa"/>
              <w:bottom w:w="0" w:type="dxa"/>
              <w:right w:w="108" w:type="dxa"/>
            </w:tcMar>
          </w:tcPr>
          <w:p w14:paraId="697042C6" w14:textId="77777777" w:rsidR="00622E88" w:rsidRDefault="00DE2D26" w:rsidP="00630145">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2 500</w:t>
            </w:r>
          </w:p>
        </w:tc>
        <w:tc>
          <w:tcPr>
            <w:tcW w:w="3934" w:type="dxa"/>
            <w:tcMar>
              <w:top w:w="0" w:type="dxa"/>
              <w:left w:w="108" w:type="dxa"/>
              <w:bottom w:w="0" w:type="dxa"/>
              <w:right w:w="108" w:type="dxa"/>
            </w:tcMar>
          </w:tcPr>
          <w:p w14:paraId="12BE865E" w14:textId="77777777" w:rsidR="00622E88" w:rsidRDefault="00DE2D26" w:rsidP="00630145">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2 500 кг</w:t>
            </w:r>
          </w:p>
        </w:tc>
      </w:tr>
      <w:tr w:rsidR="00622E88" w14:paraId="5D99EA26" w14:textId="77777777">
        <w:tc>
          <w:tcPr>
            <w:tcW w:w="3274" w:type="dxa"/>
            <w:tcMar>
              <w:top w:w="0" w:type="dxa"/>
              <w:left w:w="108" w:type="dxa"/>
              <w:bottom w:w="0" w:type="dxa"/>
              <w:right w:w="108" w:type="dxa"/>
            </w:tcMar>
          </w:tcPr>
          <w:p w14:paraId="46EAB5EE" w14:textId="77777777" w:rsidR="00622E88" w:rsidRDefault="00DE2D26" w:rsidP="00630145">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Классификация автотранспортного средства</w:t>
            </w:r>
          </w:p>
        </w:tc>
        <w:tc>
          <w:tcPr>
            <w:tcW w:w="2361" w:type="dxa"/>
            <w:tcMar>
              <w:top w:w="0" w:type="dxa"/>
              <w:left w:w="108" w:type="dxa"/>
              <w:bottom w:w="0" w:type="dxa"/>
              <w:right w:w="108" w:type="dxa"/>
            </w:tcMar>
          </w:tcPr>
          <w:p w14:paraId="3552344B" w14:textId="77777777" w:rsidR="00622E88" w:rsidRDefault="00DE2D26" w:rsidP="00630145">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N1G</w:t>
            </w:r>
          </w:p>
        </w:tc>
        <w:tc>
          <w:tcPr>
            <w:tcW w:w="3934" w:type="dxa"/>
            <w:tcMar>
              <w:top w:w="0" w:type="dxa"/>
              <w:left w:w="108" w:type="dxa"/>
              <w:bottom w:w="0" w:type="dxa"/>
              <w:right w:w="108" w:type="dxa"/>
            </w:tcMar>
          </w:tcPr>
          <w:p w14:paraId="2DACEA01" w14:textId="77777777" w:rsidR="00622E88" w:rsidRDefault="00DE2D26" w:rsidP="00630145">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грузовой автомобиль на шасси легкового автомобиля с кабиной на 4 человека 4x4</w:t>
            </w:r>
          </w:p>
        </w:tc>
      </w:tr>
      <w:tr w:rsidR="00622E88" w14:paraId="72C4F9B3" w14:textId="77777777">
        <w:tc>
          <w:tcPr>
            <w:tcW w:w="3274" w:type="dxa"/>
            <w:tcMar>
              <w:top w:w="0" w:type="dxa"/>
              <w:left w:w="108" w:type="dxa"/>
              <w:bottom w:w="0" w:type="dxa"/>
              <w:right w:w="108" w:type="dxa"/>
            </w:tcMar>
          </w:tcPr>
          <w:p w14:paraId="74B8A013" w14:textId="77777777" w:rsidR="00622E88" w:rsidRDefault="00DE2D26" w:rsidP="00630145">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Скорость удара</w:t>
            </w:r>
          </w:p>
        </w:tc>
        <w:tc>
          <w:tcPr>
            <w:tcW w:w="2361" w:type="dxa"/>
            <w:tcMar>
              <w:top w:w="0" w:type="dxa"/>
              <w:left w:w="108" w:type="dxa"/>
              <w:bottom w:w="0" w:type="dxa"/>
              <w:right w:w="108" w:type="dxa"/>
            </w:tcMar>
          </w:tcPr>
          <w:p w14:paraId="69E1E4CC" w14:textId="77777777" w:rsidR="00622E88" w:rsidRDefault="00DE2D26" w:rsidP="00630145">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48</w:t>
            </w:r>
          </w:p>
        </w:tc>
        <w:tc>
          <w:tcPr>
            <w:tcW w:w="3934" w:type="dxa"/>
            <w:tcMar>
              <w:top w:w="0" w:type="dxa"/>
              <w:left w:w="108" w:type="dxa"/>
              <w:bottom w:w="0" w:type="dxa"/>
              <w:right w:w="108" w:type="dxa"/>
            </w:tcMar>
          </w:tcPr>
          <w:p w14:paraId="1A135588" w14:textId="77777777" w:rsidR="00622E88" w:rsidRDefault="00DE2D26" w:rsidP="00630145">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48 км/ч</w:t>
            </w:r>
          </w:p>
        </w:tc>
      </w:tr>
      <w:tr w:rsidR="00622E88" w14:paraId="2FA04BEB" w14:textId="77777777">
        <w:tc>
          <w:tcPr>
            <w:tcW w:w="3274" w:type="dxa"/>
            <w:tcMar>
              <w:top w:w="0" w:type="dxa"/>
              <w:left w:w="108" w:type="dxa"/>
              <w:bottom w:w="0" w:type="dxa"/>
              <w:right w:w="108" w:type="dxa"/>
            </w:tcMar>
          </w:tcPr>
          <w:p w14:paraId="09AC4A2E" w14:textId="77777777" w:rsidR="00622E88" w:rsidRDefault="00DE2D26" w:rsidP="00630145">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Угол удара</w:t>
            </w:r>
          </w:p>
        </w:tc>
        <w:tc>
          <w:tcPr>
            <w:tcW w:w="2361" w:type="dxa"/>
            <w:tcMar>
              <w:top w:w="0" w:type="dxa"/>
              <w:left w:w="108" w:type="dxa"/>
              <w:bottom w:w="0" w:type="dxa"/>
              <w:right w:w="108" w:type="dxa"/>
            </w:tcMar>
          </w:tcPr>
          <w:p w14:paraId="31A68DD2" w14:textId="77777777" w:rsidR="00622E88" w:rsidRDefault="00DE2D26" w:rsidP="00630145">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90°</w:t>
            </w:r>
          </w:p>
        </w:tc>
        <w:tc>
          <w:tcPr>
            <w:tcW w:w="3934" w:type="dxa"/>
            <w:tcMar>
              <w:top w:w="0" w:type="dxa"/>
              <w:left w:w="108" w:type="dxa"/>
              <w:bottom w:w="0" w:type="dxa"/>
              <w:right w:w="108" w:type="dxa"/>
            </w:tcMar>
          </w:tcPr>
          <w:p w14:paraId="5D9B7339" w14:textId="77777777" w:rsidR="00622E88" w:rsidRDefault="00DE2D26" w:rsidP="00630145">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90° относительно поверхности удара VSB</w:t>
            </w:r>
          </w:p>
        </w:tc>
      </w:tr>
      <w:tr w:rsidR="00622E88" w14:paraId="7A889F66" w14:textId="77777777">
        <w:tc>
          <w:tcPr>
            <w:tcW w:w="3274" w:type="dxa"/>
            <w:tcMar>
              <w:top w:w="0" w:type="dxa"/>
              <w:left w:w="108" w:type="dxa"/>
              <w:bottom w:w="0" w:type="dxa"/>
              <w:right w:w="108" w:type="dxa"/>
            </w:tcMar>
          </w:tcPr>
          <w:p w14:paraId="338D33AA" w14:textId="377B7318" w:rsidR="00622E88" w:rsidRDefault="00DE2D26" w:rsidP="003C2B8F">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Расстояние </w:t>
            </w:r>
            <w:r w:rsidR="003C2B8F">
              <w:rPr>
                <w:rFonts w:ascii="Times New Roman" w:eastAsia="Times New Roman" w:hAnsi="Times New Roman" w:cs="Times New Roman"/>
                <w:sz w:val="20"/>
              </w:rPr>
              <w:t>проникновения</w:t>
            </w:r>
            <w:r>
              <w:rPr>
                <w:rFonts w:ascii="Times New Roman" w:eastAsia="Times New Roman" w:hAnsi="Times New Roman" w:cs="Times New Roman"/>
                <w:sz w:val="20"/>
              </w:rPr>
              <w:t xml:space="preserve"> автотранспортного средства</w:t>
            </w:r>
          </w:p>
        </w:tc>
        <w:tc>
          <w:tcPr>
            <w:tcW w:w="2361" w:type="dxa"/>
            <w:tcMar>
              <w:top w:w="0" w:type="dxa"/>
              <w:left w:w="108" w:type="dxa"/>
              <w:bottom w:w="0" w:type="dxa"/>
              <w:right w:w="108" w:type="dxa"/>
            </w:tcMar>
          </w:tcPr>
          <w:p w14:paraId="4B03CA90" w14:textId="77777777" w:rsidR="00622E88" w:rsidRDefault="00DE2D26" w:rsidP="00630145">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7.6</w:t>
            </w:r>
          </w:p>
        </w:tc>
        <w:tc>
          <w:tcPr>
            <w:tcW w:w="3934" w:type="dxa"/>
            <w:tcMar>
              <w:top w:w="0" w:type="dxa"/>
              <w:left w:w="108" w:type="dxa"/>
              <w:bottom w:w="0" w:type="dxa"/>
              <w:right w:w="108" w:type="dxa"/>
            </w:tcMar>
          </w:tcPr>
          <w:p w14:paraId="6B7ECCED" w14:textId="77777777" w:rsidR="00622E88" w:rsidRDefault="00DE2D26" w:rsidP="00630145">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испытательное автотранспортное средство проникает на 7,6 м за линию отсчёта VSB</w:t>
            </w:r>
          </w:p>
        </w:tc>
      </w:tr>
    </w:tbl>
    <w:p w14:paraId="6657FD45" w14:textId="77777777" w:rsidR="00622E88" w:rsidRDefault="00622E88">
      <w:pPr>
        <w:spacing w:after="0" w:line="240" w:lineRule="auto"/>
        <w:ind w:firstLine="567"/>
        <w:jc w:val="both"/>
        <w:rPr>
          <w:rFonts w:ascii="Times New Roman" w:eastAsia="Times New Roman" w:hAnsi="Times New Roman" w:cs="Times New Roman"/>
          <w:sz w:val="24"/>
        </w:rPr>
      </w:pPr>
    </w:p>
    <w:p w14:paraId="589C2B96" w14:textId="77777777" w:rsidR="00622E88" w:rsidRDefault="00622E88">
      <w:pPr>
        <w:spacing w:after="0" w:line="240" w:lineRule="auto"/>
        <w:ind w:firstLine="567"/>
        <w:jc w:val="both"/>
        <w:rPr>
          <w:rFonts w:ascii="Times New Roman" w:eastAsia="Times New Roman" w:hAnsi="Times New Roman" w:cs="Times New Roman"/>
          <w:sz w:val="24"/>
        </w:rPr>
      </w:pPr>
    </w:p>
    <w:p w14:paraId="2127D0B8" w14:textId="77777777" w:rsidR="003C2B8F" w:rsidRDefault="003C2B8F">
      <w:pPr>
        <w:spacing w:after="0" w:line="240" w:lineRule="auto"/>
        <w:ind w:firstLine="567"/>
        <w:jc w:val="both"/>
        <w:rPr>
          <w:rFonts w:ascii="Times New Roman" w:eastAsia="Times New Roman" w:hAnsi="Times New Roman" w:cs="Times New Roman"/>
          <w:b/>
          <w:sz w:val="24"/>
        </w:rPr>
      </w:pPr>
    </w:p>
    <w:p w14:paraId="7A410C6E" w14:textId="77777777" w:rsidR="00622E88" w:rsidRDefault="00DE2D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lastRenderedPageBreak/>
        <w:t>8 Информация о продукции</w:t>
      </w:r>
    </w:p>
    <w:p w14:paraId="2C86CA3A" w14:textId="77777777" w:rsidR="00622E88" w:rsidRDefault="00622E88">
      <w:pPr>
        <w:spacing w:after="0" w:line="240" w:lineRule="auto"/>
        <w:ind w:firstLine="567"/>
        <w:jc w:val="both"/>
        <w:rPr>
          <w:rFonts w:ascii="Times New Roman" w:eastAsia="Times New Roman" w:hAnsi="Times New Roman" w:cs="Times New Roman"/>
          <w:sz w:val="24"/>
        </w:rPr>
      </w:pPr>
    </w:p>
    <w:p w14:paraId="4A08ED0F"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Следующая информация о продукции, относящаяся к испытываемым VSB, должна быть сделана доступной путём публикации:</w:t>
      </w:r>
    </w:p>
    <w:p w14:paraId="537B380F" w14:textId="77777777" w:rsidR="00622E88" w:rsidRDefault="00622E88">
      <w:pPr>
        <w:spacing w:after="0" w:line="240" w:lineRule="auto"/>
        <w:ind w:firstLine="567"/>
        <w:jc w:val="both"/>
        <w:rPr>
          <w:rFonts w:ascii="Times New Roman" w:eastAsia="Times New Roman" w:hAnsi="Times New Roman" w:cs="Times New Roman"/>
          <w:sz w:val="24"/>
        </w:rPr>
      </w:pPr>
    </w:p>
    <w:p w14:paraId="39226899"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Например в печатных материалах или на вебсайте производителя.</w:t>
      </w:r>
    </w:p>
    <w:p w14:paraId="7813848E" w14:textId="77777777" w:rsidR="00622E88" w:rsidRDefault="00622E88">
      <w:pPr>
        <w:spacing w:after="0" w:line="240" w:lineRule="auto"/>
        <w:ind w:firstLine="567"/>
        <w:jc w:val="both"/>
        <w:rPr>
          <w:rFonts w:ascii="Times New Roman" w:eastAsia="Times New Roman" w:hAnsi="Times New Roman" w:cs="Times New Roman"/>
          <w:sz w:val="24"/>
        </w:rPr>
      </w:pPr>
    </w:p>
    <w:p w14:paraId="1FD126A9"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a) ссылка на настоящий стандарт, т.е. СТ РК ISO IWA 14-1:2021;</w:t>
      </w:r>
    </w:p>
    <w:p w14:paraId="35C4EA9A"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b) Наименование продукции VSB (тип и модель);</w:t>
      </w:r>
    </w:p>
    <w:p w14:paraId="5E68DB2D"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c) Параметры характеристик согласно разделу 7.</w:t>
      </w:r>
    </w:p>
    <w:p w14:paraId="77AD4741" w14:textId="77777777" w:rsidR="00622E88" w:rsidRDefault="00DE2D26">
      <w:pPr>
        <w:spacing w:after="0" w:line="240" w:lineRule="auto"/>
        <w:jc w:val="center"/>
        <w:rPr>
          <w:rFonts w:ascii="Times New Roman" w:eastAsia="Times New Roman" w:hAnsi="Times New Roman" w:cs="Times New Roman"/>
          <w:b/>
          <w:sz w:val="24"/>
        </w:rPr>
      </w:pPr>
      <w:r>
        <w:br w:type="page"/>
      </w:r>
      <w:r>
        <w:rPr>
          <w:rFonts w:ascii="Times New Roman" w:eastAsia="Times New Roman" w:hAnsi="Times New Roman" w:cs="Times New Roman"/>
          <w:b/>
          <w:sz w:val="24"/>
        </w:rPr>
        <w:lastRenderedPageBreak/>
        <w:t>Приложение A</w:t>
      </w:r>
    </w:p>
    <w:p w14:paraId="4D9376C2" w14:textId="77777777" w:rsidR="00622E88" w:rsidRDefault="00DE2D26">
      <w:pPr>
        <w:spacing w:after="0" w:line="240" w:lineRule="auto"/>
        <w:jc w:val="center"/>
        <w:rPr>
          <w:rFonts w:ascii="Times New Roman" w:eastAsia="Times New Roman" w:hAnsi="Times New Roman" w:cs="Times New Roman"/>
          <w:i/>
          <w:sz w:val="24"/>
        </w:rPr>
      </w:pPr>
      <w:r>
        <w:rPr>
          <w:rFonts w:ascii="Times New Roman" w:eastAsia="Times New Roman" w:hAnsi="Times New Roman" w:cs="Times New Roman"/>
          <w:i/>
          <w:sz w:val="24"/>
        </w:rPr>
        <w:t>(обязательное)</w:t>
      </w:r>
    </w:p>
    <w:p w14:paraId="2D3FCAEB" w14:textId="77777777" w:rsidR="00622E88" w:rsidRDefault="00622E88">
      <w:pPr>
        <w:spacing w:after="0" w:line="240" w:lineRule="auto"/>
        <w:jc w:val="center"/>
        <w:rPr>
          <w:rFonts w:ascii="Times New Roman" w:eastAsia="Times New Roman" w:hAnsi="Times New Roman" w:cs="Times New Roman"/>
          <w:i/>
          <w:sz w:val="24"/>
        </w:rPr>
      </w:pPr>
    </w:p>
    <w:p w14:paraId="03585611" w14:textId="77777777" w:rsidR="00622E88" w:rsidRDefault="00DE2D26">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Измерение технических характеристик испытательного</w:t>
      </w:r>
    </w:p>
    <w:p w14:paraId="6EEA8298" w14:textId="77777777" w:rsidR="00622E88" w:rsidRDefault="00DE2D26">
      <w:pPr>
        <w:spacing w:after="0" w:line="240" w:lineRule="auto"/>
        <w:jc w:val="center"/>
        <w:rPr>
          <w:rFonts w:ascii="Arial-BoldMT" w:eastAsia="Arial-BoldMT" w:hAnsi="Arial-BoldMT" w:cs="Arial-BoldMT"/>
          <w:b/>
          <w:sz w:val="28"/>
        </w:rPr>
      </w:pPr>
      <w:r>
        <w:rPr>
          <w:rFonts w:ascii="Times New Roman" w:eastAsia="Times New Roman" w:hAnsi="Times New Roman" w:cs="Times New Roman"/>
          <w:b/>
          <w:sz w:val="24"/>
        </w:rPr>
        <w:t>автотранспортного средства</w:t>
      </w:r>
    </w:p>
    <w:p w14:paraId="35A0F8CE" w14:textId="77777777" w:rsidR="00622E88" w:rsidRDefault="00622E88">
      <w:pPr>
        <w:spacing w:after="0" w:line="240" w:lineRule="auto"/>
        <w:jc w:val="center"/>
        <w:rPr>
          <w:sz w:val="20"/>
        </w:rPr>
      </w:pPr>
    </w:p>
    <w:p w14:paraId="7B75CCC6"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Измерения технических характеристик испытательного автотранспортного средства M1 должны быть выполнены и зарегистрированы в соответствии с рисунком A.1.</w:t>
      </w:r>
    </w:p>
    <w:p w14:paraId="713DD53E" w14:textId="77777777" w:rsidR="00622E88" w:rsidRDefault="00622E88">
      <w:pPr>
        <w:spacing w:after="0" w:line="240" w:lineRule="auto"/>
        <w:ind w:firstLine="567"/>
        <w:jc w:val="both"/>
        <w:rPr>
          <w:rFonts w:ascii="Times New Roman" w:eastAsia="Times New Roman" w:hAnsi="Times New Roman" w:cs="Times New Roman"/>
          <w:sz w:val="24"/>
        </w:rPr>
      </w:pPr>
    </w:p>
    <w:p w14:paraId="6C2A9B8A" w14:textId="77777777" w:rsidR="00622E88" w:rsidRDefault="00DE2D26">
      <w:pPr>
        <w:spacing w:after="0" w:line="240" w:lineRule="auto"/>
        <w:ind w:firstLine="567"/>
        <w:jc w:val="center"/>
        <w:rPr>
          <w:rFonts w:ascii="Times New Roman" w:eastAsia="Times New Roman" w:hAnsi="Times New Roman" w:cs="Times New Roman"/>
          <w:sz w:val="24"/>
        </w:rPr>
      </w:pPr>
      <w:r>
        <w:rPr>
          <w:noProof/>
          <w:lang w:eastAsia="zh-CN"/>
        </w:rPr>
        <w:drawing>
          <wp:inline distT="0" distB="0" distL="0" distR="0" wp14:anchorId="21C89829" wp14:editId="27822726">
            <wp:extent cx="2980162" cy="2731131"/>
            <wp:effectExtent l="0" t="0" r="0" b="0"/>
            <wp:docPr id="45" name="Drawing 44"/>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pic:cNvPicPr>
                  </pic:nvPicPr>
                  <pic:blipFill>
                    <a:blip r:embed="rId55"/>
                    <a:stretch>
                      <a:fillRect/>
                    </a:stretch>
                  </pic:blipFill>
                  <pic:spPr>
                    <a:xfrm>
                      <a:off x="0" y="0"/>
                      <a:ext cx="2980162" cy="2731131"/>
                    </a:xfrm>
                    <a:prstGeom prst="rect">
                      <a:avLst/>
                    </a:prstGeom>
                  </pic:spPr>
                </pic:pic>
              </a:graphicData>
            </a:graphic>
          </wp:inline>
        </w:drawing>
      </w:r>
    </w:p>
    <w:p w14:paraId="399DEC41" w14:textId="77777777" w:rsidR="00622E88" w:rsidRDefault="00622E88">
      <w:pPr>
        <w:spacing w:after="0" w:line="240" w:lineRule="auto"/>
        <w:ind w:firstLine="567"/>
        <w:jc w:val="center"/>
        <w:rPr>
          <w:rFonts w:ascii="Times New Roman" w:eastAsia="Times New Roman" w:hAnsi="Times New Roman" w:cs="Times New Roman"/>
          <w:sz w:val="24"/>
        </w:rPr>
      </w:pPr>
    </w:p>
    <w:tbl>
      <w:tblPr>
        <w:tblStyle w:val="aff6"/>
        <w:tblW w:w="9568" w:type="dxa"/>
        <w:tblInd w:w="0" w:type="dxa"/>
        <w:tblLook w:val="0600" w:firstRow="0" w:lastRow="0" w:firstColumn="0" w:lastColumn="0" w:noHBand="1" w:noVBand="1"/>
      </w:tblPr>
      <w:tblGrid>
        <w:gridCol w:w="2374"/>
        <w:gridCol w:w="1133"/>
        <w:gridCol w:w="851"/>
        <w:gridCol w:w="993"/>
        <w:gridCol w:w="707"/>
        <w:gridCol w:w="1595"/>
        <w:gridCol w:w="248"/>
        <w:gridCol w:w="1667"/>
      </w:tblGrid>
      <w:tr w:rsidR="00622E88" w14:paraId="315F8433" w14:textId="77777777">
        <w:tc>
          <w:tcPr>
            <w:tcW w:w="9568" w:type="dxa"/>
            <w:gridSpan w:val="8"/>
            <w:tcMar>
              <w:top w:w="0" w:type="dxa"/>
              <w:left w:w="108" w:type="dxa"/>
              <w:bottom w:w="0" w:type="dxa"/>
              <w:right w:w="108" w:type="dxa"/>
            </w:tcMar>
          </w:tcPr>
          <w:p w14:paraId="7A7D3B79"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 xml:space="preserve">IWA 14–1:2013 </w:t>
            </w:r>
          </w:p>
        </w:tc>
      </w:tr>
      <w:tr w:rsidR="00622E88" w14:paraId="7473EBE2" w14:textId="77777777">
        <w:tc>
          <w:tcPr>
            <w:tcW w:w="3507" w:type="dxa"/>
            <w:gridSpan w:val="2"/>
            <w:tcMar>
              <w:top w:w="0" w:type="dxa"/>
              <w:left w:w="108" w:type="dxa"/>
              <w:bottom w:w="0" w:type="dxa"/>
              <w:right w:w="108" w:type="dxa"/>
            </w:tcMar>
          </w:tcPr>
          <w:p w14:paraId="385F5A17"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Испытательная лаборатория:</w:t>
            </w:r>
          </w:p>
        </w:tc>
        <w:tc>
          <w:tcPr>
            <w:tcW w:w="1843" w:type="dxa"/>
            <w:gridSpan w:val="2"/>
            <w:tcMar>
              <w:top w:w="0" w:type="dxa"/>
              <w:left w:w="108" w:type="dxa"/>
              <w:bottom w:w="0" w:type="dxa"/>
              <w:right w:w="108" w:type="dxa"/>
            </w:tcMar>
          </w:tcPr>
          <w:p w14:paraId="3D0FFBB9" w14:textId="77777777" w:rsidR="00622E88" w:rsidRDefault="00622E88" w:rsidP="00F057CE">
            <w:pPr>
              <w:spacing w:after="0" w:line="240" w:lineRule="auto"/>
              <w:jc w:val="center"/>
              <w:rPr>
                <w:rFonts w:ascii="Times New Roman" w:eastAsia="Times New Roman" w:hAnsi="Times New Roman" w:cs="Times New Roman"/>
                <w:sz w:val="20"/>
              </w:rPr>
            </w:pPr>
          </w:p>
        </w:tc>
        <w:tc>
          <w:tcPr>
            <w:tcW w:w="2302" w:type="dxa"/>
            <w:gridSpan w:val="2"/>
            <w:tcMar>
              <w:top w:w="0" w:type="dxa"/>
              <w:left w:w="108" w:type="dxa"/>
              <w:bottom w:w="0" w:type="dxa"/>
              <w:right w:w="108" w:type="dxa"/>
            </w:tcMar>
          </w:tcPr>
          <w:p w14:paraId="2938BA1B"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Ссылка испытания номер:</w:t>
            </w:r>
          </w:p>
        </w:tc>
        <w:tc>
          <w:tcPr>
            <w:tcW w:w="1915" w:type="dxa"/>
            <w:gridSpan w:val="2"/>
            <w:tcMar>
              <w:top w:w="0" w:type="dxa"/>
              <w:left w:w="108" w:type="dxa"/>
              <w:bottom w:w="0" w:type="dxa"/>
              <w:right w:w="108" w:type="dxa"/>
            </w:tcMar>
          </w:tcPr>
          <w:p w14:paraId="004865BE" w14:textId="77777777" w:rsidR="00622E88" w:rsidRDefault="00622E88" w:rsidP="00F057CE">
            <w:pPr>
              <w:spacing w:after="0" w:line="240" w:lineRule="auto"/>
              <w:jc w:val="center"/>
              <w:rPr>
                <w:rFonts w:ascii="Times New Roman" w:eastAsia="Times New Roman" w:hAnsi="Times New Roman" w:cs="Times New Roman"/>
                <w:sz w:val="20"/>
              </w:rPr>
            </w:pPr>
          </w:p>
        </w:tc>
      </w:tr>
      <w:tr w:rsidR="00622E88" w14:paraId="1638597A" w14:textId="77777777">
        <w:tc>
          <w:tcPr>
            <w:tcW w:w="3507" w:type="dxa"/>
            <w:gridSpan w:val="2"/>
            <w:tcMar>
              <w:top w:w="0" w:type="dxa"/>
              <w:left w:w="108" w:type="dxa"/>
              <w:bottom w:w="0" w:type="dxa"/>
              <w:right w:w="108" w:type="dxa"/>
            </w:tcMar>
          </w:tcPr>
          <w:p w14:paraId="1E2D3058"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Классификация автотранспортного средства:</w:t>
            </w:r>
          </w:p>
        </w:tc>
        <w:tc>
          <w:tcPr>
            <w:tcW w:w="1843" w:type="dxa"/>
            <w:gridSpan w:val="2"/>
            <w:tcMar>
              <w:top w:w="0" w:type="dxa"/>
              <w:left w:w="108" w:type="dxa"/>
              <w:bottom w:w="0" w:type="dxa"/>
              <w:right w:w="108" w:type="dxa"/>
            </w:tcMar>
          </w:tcPr>
          <w:p w14:paraId="46A46FC4"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M1</w:t>
            </w:r>
          </w:p>
        </w:tc>
        <w:tc>
          <w:tcPr>
            <w:tcW w:w="2302" w:type="dxa"/>
            <w:gridSpan w:val="2"/>
            <w:tcMar>
              <w:top w:w="0" w:type="dxa"/>
              <w:left w:w="108" w:type="dxa"/>
              <w:bottom w:w="0" w:type="dxa"/>
              <w:right w:w="108" w:type="dxa"/>
            </w:tcMar>
          </w:tcPr>
          <w:p w14:paraId="2D609D34"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Тип испытательного автотранспортного средства:</w:t>
            </w:r>
          </w:p>
        </w:tc>
        <w:tc>
          <w:tcPr>
            <w:tcW w:w="1915" w:type="dxa"/>
            <w:gridSpan w:val="2"/>
            <w:tcMar>
              <w:top w:w="0" w:type="dxa"/>
              <w:left w:w="108" w:type="dxa"/>
              <w:bottom w:w="0" w:type="dxa"/>
              <w:right w:w="108" w:type="dxa"/>
            </w:tcMar>
          </w:tcPr>
          <w:p w14:paraId="6E7B960D"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Легковой автомобиль</w:t>
            </w:r>
          </w:p>
        </w:tc>
      </w:tr>
      <w:tr w:rsidR="00622E88" w14:paraId="58DA78E6" w14:textId="77777777">
        <w:tc>
          <w:tcPr>
            <w:tcW w:w="3507" w:type="dxa"/>
            <w:gridSpan w:val="2"/>
            <w:tcMar>
              <w:top w:w="0" w:type="dxa"/>
              <w:left w:w="108" w:type="dxa"/>
              <w:bottom w:w="0" w:type="dxa"/>
              <w:right w:w="108" w:type="dxa"/>
            </w:tcMar>
          </w:tcPr>
          <w:p w14:paraId="0ACD4E67"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Масса испытательного автотранспортного средства (кг):</w:t>
            </w:r>
          </w:p>
        </w:tc>
        <w:tc>
          <w:tcPr>
            <w:tcW w:w="1843" w:type="dxa"/>
            <w:gridSpan w:val="2"/>
            <w:tcMar>
              <w:top w:w="0" w:type="dxa"/>
              <w:left w:w="108" w:type="dxa"/>
              <w:bottom w:w="0" w:type="dxa"/>
              <w:right w:w="108" w:type="dxa"/>
            </w:tcMar>
          </w:tcPr>
          <w:p w14:paraId="014577EC" w14:textId="77777777" w:rsidR="00622E88" w:rsidRDefault="00622E88" w:rsidP="00F057CE">
            <w:pPr>
              <w:spacing w:after="0" w:line="240" w:lineRule="auto"/>
              <w:jc w:val="center"/>
              <w:rPr>
                <w:rFonts w:ascii="Times New Roman" w:eastAsia="Times New Roman" w:hAnsi="Times New Roman" w:cs="Times New Roman"/>
                <w:sz w:val="20"/>
              </w:rPr>
            </w:pPr>
          </w:p>
        </w:tc>
        <w:tc>
          <w:tcPr>
            <w:tcW w:w="2302" w:type="dxa"/>
            <w:gridSpan w:val="2"/>
            <w:tcMar>
              <w:top w:w="0" w:type="dxa"/>
              <w:left w:w="108" w:type="dxa"/>
              <w:bottom w:w="0" w:type="dxa"/>
              <w:right w:w="108" w:type="dxa"/>
            </w:tcMar>
          </w:tcPr>
          <w:p w14:paraId="61165C8B"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Число приводных осей:</w:t>
            </w:r>
          </w:p>
        </w:tc>
        <w:tc>
          <w:tcPr>
            <w:tcW w:w="1915" w:type="dxa"/>
            <w:gridSpan w:val="2"/>
            <w:tcMar>
              <w:top w:w="0" w:type="dxa"/>
              <w:left w:w="108" w:type="dxa"/>
              <w:bottom w:w="0" w:type="dxa"/>
              <w:right w:w="108" w:type="dxa"/>
            </w:tcMar>
          </w:tcPr>
          <w:p w14:paraId="31E92919"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4x2</w:t>
            </w:r>
          </w:p>
        </w:tc>
      </w:tr>
      <w:tr w:rsidR="00622E88" w14:paraId="23C055C2" w14:textId="77777777">
        <w:tc>
          <w:tcPr>
            <w:tcW w:w="3507" w:type="dxa"/>
            <w:gridSpan w:val="2"/>
            <w:tcMar>
              <w:top w:w="0" w:type="dxa"/>
              <w:left w:w="108" w:type="dxa"/>
              <w:bottom w:w="0" w:type="dxa"/>
              <w:right w:w="108" w:type="dxa"/>
            </w:tcMar>
          </w:tcPr>
          <w:p w14:paraId="505D0112"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Размер шин (дюймов):</w:t>
            </w:r>
          </w:p>
        </w:tc>
        <w:tc>
          <w:tcPr>
            <w:tcW w:w="1843" w:type="dxa"/>
            <w:gridSpan w:val="2"/>
            <w:tcMar>
              <w:top w:w="0" w:type="dxa"/>
              <w:left w:w="108" w:type="dxa"/>
              <w:bottom w:w="0" w:type="dxa"/>
              <w:right w:w="108" w:type="dxa"/>
            </w:tcMar>
          </w:tcPr>
          <w:p w14:paraId="1AFEF080" w14:textId="77777777" w:rsidR="00622E88" w:rsidRDefault="00622E88" w:rsidP="00F057CE">
            <w:pPr>
              <w:spacing w:after="0" w:line="240" w:lineRule="auto"/>
              <w:jc w:val="center"/>
              <w:rPr>
                <w:rFonts w:ascii="Times New Roman" w:eastAsia="Times New Roman" w:hAnsi="Times New Roman" w:cs="Times New Roman"/>
                <w:sz w:val="20"/>
              </w:rPr>
            </w:pPr>
          </w:p>
        </w:tc>
        <w:tc>
          <w:tcPr>
            <w:tcW w:w="2302" w:type="dxa"/>
            <w:gridSpan w:val="2"/>
            <w:tcMar>
              <w:top w:w="0" w:type="dxa"/>
              <w:left w:w="108" w:type="dxa"/>
              <w:bottom w:w="0" w:type="dxa"/>
              <w:right w:w="108" w:type="dxa"/>
            </w:tcMar>
          </w:tcPr>
          <w:p w14:paraId="415D13A0"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VIN:</w:t>
            </w:r>
          </w:p>
        </w:tc>
        <w:tc>
          <w:tcPr>
            <w:tcW w:w="1915" w:type="dxa"/>
            <w:gridSpan w:val="2"/>
            <w:tcMar>
              <w:top w:w="0" w:type="dxa"/>
              <w:left w:w="108" w:type="dxa"/>
              <w:bottom w:w="0" w:type="dxa"/>
              <w:right w:w="108" w:type="dxa"/>
            </w:tcMar>
          </w:tcPr>
          <w:p w14:paraId="2AC6B2A6" w14:textId="77777777" w:rsidR="00622E88" w:rsidRDefault="00622E88" w:rsidP="00F057CE">
            <w:pPr>
              <w:spacing w:after="0" w:line="240" w:lineRule="auto"/>
              <w:jc w:val="center"/>
              <w:rPr>
                <w:rFonts w:ascii="Times New Roman" w:eastAsia="Times New Roman" w:hAnsi="Times New Roman" w:cs="Times New Roman"/>
                <w:sz w:val="20"/>
              </w:rPr>
            </w:pPr>
          </w:p>
        </w:tc>
      </w:tr>
      <w:tr w:rsidR="00622E88" w14:paraId="246EF165" w14:textId="77777777">
        <w:tc>
          <w:tcPr>
            <w:tcW w:w="5351" w:type="dxa"/>
            <w:gridSpan w:val="4"/>
            <w:tcMar>
              <w:top w:w="0" w:type="dxa"/>
              <w:left w:w="108" w:type="dxa"/>
              <w:bottom w:w="0" w:type="dxa"/>
              <w:right w:w="108" w:type="dxa"/>
            </w:tcMar>
          </w:tcPr>
          <w:p w14:paraId="24A6C9F2"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Колёсная база (мм) [ = B - D]:</w:t>
            </w:r>
          </w:p>
        </w:tc>
        <w:tc>
          <w:tcPr>
            <w:tcW w:w="4217" w:type="dxa"/>
            <w:gridSpan w:val="4"/>
            <w:tcMar>
              <w:top w:w="0" w:type="dxa"/>
              <w:left w:w="108" w:type="dxa"/>
              <w:bottom w:w="0" w:type="dxa"/>
              <w:right w:w="108" w:type="dxa"/>
            </w:tcMar>
          </w:tcPr>
          <w:p w14:paraId="2D9E13EB" w14:textId="77777777" w:rsidR="00622E88" w:rsidRDefault="00622E88" w:rsidP="00F057CE">
            <w:pPr>
              <w:spacing w:after="0" w:line="240" w:lineRule="auto"/>
              <w:jc w:val="center"/>
              <w:rPr>
                <w:rFonts w:ascii="Times New Roman" w:eastAsia="Times New Roman" w:hAnsi="Times New Roman" w:cs="Times New Roman"/>
                <w:sz w:val="24"/>
              </w:rPr>
            </w:pPr>
          </w:p>
        </w:tc>
      </w:tr>
      <w:tr w:rsidR="00622E88" w14:paraId="6977A938" w14:textId="77777777">
        <w:tc>
          <w:tcPr>
            <w:tcW w:w="9568" w:type="dxa"/>
            <w:gridSpan w:val="8"/>
            <w:tcMar>
              <w:top w:w="0" w:type="dxa"/>
              <w:left w:w="108" w:type="dxa"/>
              <w:bottom w:w="0" w:type="dxa"/>
              <w:right w:w="108" w:type="dxa"/>
            </w:tcMar>
          </w:tcPr>
          <w:p w14:paraId="4F2F6D0F"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Размеры испытательного автотранспортного средства (мм):</w:t>
            </w:r>
          </w:p>
        </w:tc>
      </w:tr>
      <w:tr w:rsidR="00622E88" w14:paraId="2502BEC9" w14:textId="77777777">
        <w:tc>
          <w:tcPr>
            <w:tcW w:w="2374" w:type="dxa"/>
            <w:tcMar>
              <w:top w:w="0" w:type="dxa"/>
              <w:left w:w="108" w:type="dxa"/>
              <w:bottom w:w="0" w:type="dxa"/>
              <w:right w:w="108" w:type="dxa"/>
            </w:tcMar>
          </w:tcPr>
          <w:p w14:paraId="2EA3C234"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A</w:t>
            </w:r>
          </w:p>
        </w:tc>
        <w:tc>
          <w:tcPr>
            <w:tcW w:w="1984" w:type="dxa"/>
            <w:gridSpan w:val="2"/>
            <w:tcMar>
              <w:top w:w="0" w:type="dxa"/>
              <w:left w:w="108" w:type="dxa"/>
              <w:bottom w:w="0" w:type="dxa"/>
              <w:right w:w="108" w:type="dxa"/>
            </w:tcMar>
          </w:tcPr>
          <w:p w14:paraId="5B5E1E34"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D</w:t>
            </w:r>
          </w:p>
        </w:tc>
        <w:tc>
          <w:tcPr>
            <w:tcW w:w="1700" w:type="dxa"/>
            <w:gridSpan w:val="2"/>
            <w:tcMar>
              <w:top w:w="0" w:type="dxa"/>
              <w:left w:w="108" w:type="dxa"/>
              <w:bottom w:w="0" w:type="dxa"/>
              <w:right w:w="108" w:type="dxa"/>
            </w:tcMar>
          </w:tcPr>
          <w:p w14:paraId="44B99E83" w14:textId="77777777" w:rsidR="00622E88" w:rsidRDefault="00622E88" w:rsidP="00F057CE">
            <w:pPr>
              <w:spacing w:after="0" w:line="240" w:lineRule="auto"/>
              <w:jc w:val="center"/>
              <w:rPr>
                <w:rFonts w:ascii="Times New Roman" w:eastAsia="Times New Roman" w:hAnsi="Times New Roman" w:cs="Times New Roman"/>
                <w:sz w:val="24"/>
              </w:rPr>
            </w:pPr>
          </w:p>
        </w:tc>
        <w:tc>
          <w:tcPr>
            <w:tcW w:w="1843" w:type="dxa"/>
            <w:gridSpan w:val="2"/>
            <w:tcMar>
              <w:top w:w="0" w:type="dxa"/>
              <w:left w:w="108" w:type="dxa"/>
              <w:bottom w:w="0" w:type="dxa"/>
              <w:right w:w="108" w:type="dxa"/>
            </w:tcMar>
          </w:tcPr>
          <w:p w14:paraId="2002D777" w14:textId="77777777" w:rsidR="00622E88" w:rsidRDefault="00622E88" w:rsidP="00F057CE">
            <w:pPr>
              <w:spacing w:after="0" w:line="240" w:lineRule="auto"/>
              <w:jc w:val="center"/>
              <w:rPr>
                <w:rFonts w:ascii="Times New Roman" w:eastAsia="Times New Roman" w:hAnsi="Times New Roman" w:cs="Times New Roman"/>
                <w:sz w:val="24"/>
              </w:rPr>
            </w:pPr>
          </w:p>
        </w:tc>
        <w:tc>
          <w:tcPr>
            <w:tcW w:w="1666" w:type="dxa"/>
            <w:tcMar>
              <w:top w:w="0" w:type="dxa"/>
              <w:left w:w="108" w:type="dxa"/>
              <w:bottom w:w="0" w:type="dxa"/>
              <w:right w:w="108" w:type="dxa"/>
            </w:tcMar>
          </w:tcPr>
          <w:p w14:paraId="2810BBD6" w14:textId="77777777" w:rsidR="00622E88" w:rsidRDefault="00622E88" w:rsidP="00F057CE">
            <w:pPr>
              <w:spacing w:after="0" w:line="240" w:lineRule="auto"/>
              <w:jc w:val="center"/>
              <w:rPr>
                <w:rFonts w:ascii="Times New Roman" w:eastAsia="Times New Roman" w:hAnsi="Times New Roman" w:cs="Times New Roman"/>
                <w:sz w:val="24"/>
              </w:rPr>
            </w:pPr>
          </w:p>
        </w:tc>
      </w:tr>
      <w:tr w:rsidR="00622E88" w14:paraId="0DA297FA" w14:textId="77777777">
        <w:tc>
          <w:tcPr>
            <w:tcW w:w="2374" w:type="dxa"/>
            <w:tcMar>
              <w:top w:w="0" w:type="dxa"/>
              <w:left w:w="108" w:type="dxa"/>
              <w:bottom w:w="0" w:type="dxa"/>
              <w:right w:w="108" w:type="dxa"/>
            </w:tcMar>
          </w:tcPr>
          <w:p w14:paraId="755DE7C7"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B</w:t>
            </w:r>
          </w:p>
        </w:tc>
        <w:tc>
          <w:tcPr>
            <w:tcW w:w="1984" w:type="dxa"/>
            <w:gridSpan w:val="2"/>
            <w:tcMar>
              <w:top w:w="0" w:type="dxa"/>
              <w:left w:w="108" w:type="dxa"/>
              <w:bottom w:w="0" w:type="dxa"/>
              <w:right w:w="108" w:type="dxa"/>
            </w:tcMar>
          </w:tcPr>
          <w:p w14:paraId="2E91B76D"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E</w:t>
            </w:r>
          </w:p>
        </w:tc>
        <w:tc>
          <w:tcPr>
            <w:tcW w:w="1700" w:type="dxa"/>
            <w:gridSpan w:val="2"/>
            <w:tcMar>
              <w:top w:w="0" w:type="dxa"/>
              <w:left w:w="108" w:type="dxa"/>
              <w:bottom w:w="0" w:type="dxa"/>
              <w:right w:w="108" w:type="dxa"/>
            </w:tcMar>
          </w:tcPr>
          <w:p w14:paraId="2736AD70" w14:textId="77777777" w:rsidR="00622E88" w:rsidRDefault="00622E88" w:rsidP="00F057CE">
            <w:pPr>
              <w:spacing w:after="0" w:line="240" w:lineRule="auto"/>
              <w:jc w:val="center"/>
              <w:rPr>
                <w:rFonts w:ascii="Times New Roman" w:eastAsia="Times New Roman" w:hAnsi="Times New Roman" w:cs="Times New Roman"/>
                <w:sz w:val="24"/>
              </w:rPr>
            </w:pPr>
          </w:p>
        </w:tc>
        <w:tc>
          <w:tcPr>
            <w:tcW w:w="1843" w:type="dxa"/>
            <w:gridSpan w:val="2"/>
            <w:tcMar>
              <w:top w:w="0" w:type="dxa"/>
              <w:left w:w="108" w:type="dxa"/>
              <w:bottom w:w="0" w:type="dxa"/>
              <w:right w:w="108" w:type="dxa"/>
            </w:tcMar>
          </w:tcPr>
          <w:p w14:paraId="77A8572F" w14:textId="77777777" w:rsidR="00622E88" w:rsidRDefault="00622E88" w:rsidP="00F057CE">
            <w:pPr>
              <w:spacing w:after="0" w:line="240" w:lineRule="auto"/>
              <w:jc w:val="center"/>
              <w:rPr>
                <w:rFonts w:ascii="Times New Roman" w:eastAsia="Times New Roman" w:hAnsi="Times New Roman" w:cs="Times New Roman"/>
                <w:sz w:val="24"/>
              </w:rPr>
            </w:pPr>
          </w:p>
        </w:tc>
        <w:tc>
          <w:tcPr>
            <w:tcW w:w="1666" w:type="dxa"/>
            <w:tcMar>
              <w:top w:w="0" w:type="dxa"/>
              <w:left w:w="108" w:type="dxa"/>
              <w:bottom w:w="0" w:type="dxa"/>
              <w:right w:w="108" w:type="dxa"/>
            </w:tcMar>
          </w:tcPr>
          <w:p w14:paraId="10259A71" w14:textId="77777777" w:rsidR="00622E88" w:rsidRDefault="00622E88" w:rsidP="00F057CE">
            <w:pPr>
              <w:spacing w:after="0" w:line="240" w:lineRule="auto"/>
              <w:jc w:val="center"/>
              <w:rPr>
                <w:rFonts w:ascii="Times New Roman" w:eastAsia="Times New Roman" w:hAnsi="Times New Roman" w:cs="Times New Roman"/>
                <w:sz w:val="24"/>
              </w:rPr>
            </w:pPr>
          </w:p>
        </w:tc>
      </w:tr>
      <w:tr w:rsidR="00622E88" w14:paraId="7541A067" w14:textId="77777777">
        <w:tc>
          <w:tcPr>
            <w:tcW w:w="2374" w:type="dxa"/>
            <w:tcMar>
              <w:top w:w="0" w:type="dxa"/>
              <w:left w:w="108" w:type="dxa"/>
              <w:bottom w:w="0" w:type="dxa"/>
              <w:right w:w="108" w:type="dxa"/>
            </w:tcMar>
          </w:tcPr>
          <w:p w14:paraId="31AD0AC4"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w:t>
            </w:r>
          </w:p>
        </w:tc>
        <w:tc>
          <w:tcPr>
            <w:tcW w:w="1984" w:type="dxa"/>
            <w:gridSpan w:val="2"/>
            <w:tcMar>
              <w:top w:w="0" w:type="dxa"/>
              <w:left w:w="108" w:type="dxa"/>
              <w:bottom w:w="0" w:type="dxa"/>
              <w:right w:w="108" w:type="dxa"/>
            </w:tcMar>
          </w:tcPr>
          <w:p w14:paraId="5682DCD7"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F</w:t>
            </w:r>
          </w:p>
        </w:tc>
        <w:tc>
          <w:tcPr>
            <w:tcW w:w="1700" w:type="dxa"/>
            <w:gridSpan w:val="2"/>
            <w:tcMar>
              <w:top w:w="0" w:type="dxa"/>
              <w:left w:w="108" w:type="dxa"/>
              <w:bottom w:w="0" w:type="dxa"/>
              <w:right w:w="108" w:type="dxa"/>
            </w:tcMar>
          </w:tcPr>
          <w:p w14:paraId="755F0390" w14:textId="77777777" w:rsidR="00622E88" w:rsidRDefault="00622E88" w:rsidP="00F057CE">
            <w:pPr>
              <w:spacing w:after="0" w:line="240" w:lineRule="auto"/>
              <w:jc w:val="center"/>
              <w:rPr>
                <w:rFonts w:ascii="Times New Roman" w:eastAsia="Times New Roman" w:hAnsi="Times New Roman" w:cs="Times New Roman"/>
                <w:sz w:val="24"/>
              </w:rPr>
            </w:pPr>
          </w:p>
        </w:tc>
        <w:tc>
          <w:tcPr>
            <w:tcW w:w="1843" w:type="dxa"/>
            <w:gridSpan w:val="2"/>
            <w:tcMar>
              <w:top w:w="0" w:type="dxa"/>
              <w:left w:w="108" w:type="dxa"/>
              <w:bottom w:w="0" w:type="dxa"/>
              <w:right w:w="108" w:type="dxa"/>
            </w:tcMar>
          </w:tcPr>
          <w:p w14:paraId="591894E3" w14:textId="77777777" w:rsidR="00622E88" w:rsidRDefault="00622E88" w:rsidP="00F057CE">
            <w:pPr>
              <w:spacing w:after="0" w:line="240" w:lineRule="auto"/>
              <w:jc w:val="center"/>
              <w:rPr>
                <w:rFonts w:ascii="Times New Roman" w:eastAsia="Times New Roman" w:hAnsi="Times New Roman" w:cs="Times New Roman"/>
                <w:sz w:val="24"/>
              </w:rPr>
            </w:pPr>
          </w:p>
        </w:tc>
        <w:tc>
          <w:tcPr>
            <w:tcW w:w="1666" w:type="dxa"/>
            <w:tcMar>
              <w:top w:w="0" w:type="dxa"/>
              <w:left w:w="108" w:type="dxa"/>
              <w:bottom w:w="0" w:type="dxa"/>
              <w:right w:w="108" w:type="dxa"/>
            </w:tcMar>
          </w:tcPr>
          <w:p w14:paraId="1F149FC2" w14:textId="77777777" w:rsidR="00622E88" w:rsidRDefault="00622E88" w:rsidP="00F057CE">
            <w:pPr>
              <w:spacing w:after="0" w:line="240" w:lineRule="auto"/>
              <w:jc w:val="center"/>
              <w:rPr>
                <w:rFonts w:ascii="Times New Roman" w:eastAsia="Times New Roman" w:hAnsi="Times New Roman" w:cs="Times New Roman"/>
                <w:sz w:val="24"/>
              </w:rPr>
            </w:pPr>
          </w:p>
        </w:tc>
      </w:tr>
    </w:tbl>
    <w:p w14:paraId="71B381D5" w14:textId="77777777" w:rsidR="00622E88" w:rsidRDefault="00622E88">
      <w:pPr>
        <w:spacing w:after="0" w:line="240" w:lineRule="auto"/>
        <w:ind w:firstLine="567"/>
        <w:jc w:val="center"/>
        <w:rPr>
          <w:rFonts w:ascii="Times New Roman" w:eastAsia="Times New Roman" w:hAnsi="Times New Roman" w:cs="Times New Roman"/>
          <w:sz w:val="24"/>
        </w:rPr>
      </w:pPr>
    </w:p>
    <w:tbl>
      <w:tblPr>
        <w:tblStyle w:val="aff7"/>
        <w:tblW w:w="9570" w:type="dxa"/>
        <w:tblInd w:w="0" w:type="dxa"/>
        <w:tblBorders>
          <w:top w:val="none" w:sz="0" w:space="0" w:color="000000"/>
          <w:left w:val="none" w:sz="0" w:space="0" w:color="000000"/>
          <w:bottom w:val="none" w:sz="0" w:space="0" w:color="000000"/>
          <w:right w:val="none" w:sz="0" w:space="0" w:color="000000"/>
        </w:tblBorders>
        <w:tblLook w:val="0600" w:firstRow="0" w:lastRow="0" w:firstColumn="0" w:lastColumn="0" w:noHBand="1" w:noVBand="1"/>
      </w:tblPr>
      <w:tblGrid>
        <w:gridCol w:w="4785"/>
        <w:gridCol w:w="4785"/>
      </w:tblGrid>
      <w:tr w:rsidR="00622E88" w14:paraId="3A5FE629"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E88B04F"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b/>
                <w:sz w:val="20"/>
              </w:rPr>
              <w:t>Обозначения</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CE077C7" w14:textId="77777777" w:rsidR="00622E88" w:rsidRDefault="00622E88" w:rsidP="00F057CE">
            <w:pPr>
              <w:spacing w:after="0" w:line="240" w:lineRule="auto"/>
              <w:jc w:val="both"/>
              <w:rPr>
                <w:rFonts w:ascii="Times New Roman" w:eastAsia="Times New Roman" w:hAnsi="Times New Roman" w:cs="Times New Roman"/>
                <w:sz w:val="20"/>
              </w:rPr>
            </w:pPr>
          </w:p>
        </w:tc>
      </w:tr>
      <w:tr w:rsidR="00622E88" w14:paraId="54C53CA1"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C0D76B5" w14:textId="77777777" w:rsidR="00622E88" w:rsidRDefault="00DE2D26" w:rsidP="00F057CE">
            <w:pPr>
              <w:spacing w:after="0" w:line="240" w:lineRule="auto"/>
              <w:jc w:val="both"/>
              <w:rPr>
                <w:rFonts w:ascii="Times New Roman" w:eastAsia="Times New Roman" w:hAnsi="Times New Roman" w:cs="Times New Roman"/>
                <w:sz w:val="20"/>
              </w:rPr>
            </w:pPr>
            <w:r>
              <w:rPr>
                <w:noProof/>
                <w:lang w:eastAsia="zh-CN"/>
              </w:rPr>
              <w:drawing>
                <wp:inline distT="0" distB="0" distL="0" distR="0" wp14:anchorId="4724B6DE" wp14:editId="66884939">
                  <wp:extent cx="224409" cy="224409"/>
                  <wp:effectExtent l="0" t="0" r="0" b="0"/>
                  <wp:docPr id="46" name="Drawing 45"/>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pic:cNvPicPr>
                        </pic:nvPicPr>
                        <pic:blipFill>
                          <a:blip r:embed="rId56"/>
                          <a:stretch>
                            <a:fillRect/>
                          </a:stretch>
                        </pic:blipFill>
                        <pic:spPr>
                          <a:xfrm>
                            <a:off x="0" y="0"/>
                            <a:ext cx="224409" cy="224409"/>
                          </a:xfrm>
                          <a:prstGeom prst="rect">
                            <a:avLst/>
                          </a:prstGeom>
                        </pic:spPr>
                      </pic:pic>
                    </a:graphicData>
                  </a:graphic>
                </wp:inline>
              </w:drawing>
            </w:r>
            <w:r>
              <w:rPr>
                <w:rFonts w:ascii="Times New Roman" w:eastAsia="Times New Roman" w:hAnsi="Times New Roman" w:cs="Times New Roman"/>
                <w:sz w:val="20"/>
              </w:rPr>
              <w:t xml:space="preserve">   точка отсчёта автотранспортного средства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B8FBFFD"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D    от переда автотранспортного средства до передней оси</w:t>
            </w:r>
          </w:p>
        </w:tc>
      </w:tr>
      <w:tr w:rsidR="00622E88" w14:paraId="25DEE273"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DB3BFBC"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A    длина автотранспортного средства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63CF6191"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E    ширина колеи передних колёс</w:t>
            </w:r>
          </w:p>
        </w:tc>
      </w:tr>
      <w:tr w:rsidR="00622E88" w14:paraId="70614113"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2A22965"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B    От переда автотранспортного средства до наиболее удалённой оси</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521AFCCE"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F    ширина колёс</w:t>
            </w:r>
          </w:p>
        </w:tc>
      </w:tr>
      <w:tr w:rsidR="00622E88" w14:paraId="1E0870FD"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5E0A78BA"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C    От переда автотранспортного средства до точки отсчёта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52C6571A" w14:textId="77777777" w:rsidR="00622E88" w:rsidRDefault="00622E88" w:rsidP="00F057CE">
            <w:pPr>
              <w:spacing w:after="0" w:line="240" w:lineRule="auto"/>
              <w:jc w:val="both"/>
              <w:rPr>
                <w:rFonts w:ascii="Times New Roman" w:eastAsia="Times New Roman" w:hAnsi="Times New Roman" w:cs="Times New Roman"/>
                <w:sz w:val="20"/>
              </w:rPr>
            </w:pPr>
          </w:p>
        </w:tc>
      </w:tr>
    </w:tbl>
    <w:p w14:paraId="44E36D01" w14:textId="77777777" w:rsidR="00622E88" w:rsidRDefault="00622E88">
      <w:pPr>
        <w:spacing w:after="0" w:line="240" w:lineRule="auto"/>
        <w:ind w:firstLine="567"/>
        <w:jc w:val="center"/>
        <w:rPr>
          <w:rFonts w:ascii="Times New Roman" w:eastAsia="Times New Roman" w:hAnsi="Times New Roman" w:cs="Times New Roman"/>
          <w:sz w:val="24"/>
        </w:rPr>
      </w:pPr>
    </w:p>
    <w:p w14:paraId="63D9AA0F" w14:textId="77777777" w:rsidR="00622E88" w:rsidRDefault="00DE2D26">
      <w:pPr>
        <w:spacing w:after="0" w:line="240" w:lineRule="auto"/>
        <w:ind w:firstLine="567"/>
        <w:jc w:val="center"/>
        <w:rPr>
          <w:rFonts w:ascii="Times New Roman" w:eastAsia="Times New Roman" w:hAnsi="Times New Roman" w:cs="Times New Roman"/>
          <w:b/>
          <w:sz w:val="24"/>
        </w:rPr>
      </w:pPr>
      <w:r>
        <w:rPr>
          <w:rFonts w:ascii="Times New Roman" w:eastAsia="Times New Roman" w:hAnsi="Times New Roman" w:cs="Times New Roman"/>
          <w:b/>
          <w:sz w:val="24"/>
        </w:rPr>
        <w:t>Рисунок A.1 - Измерение технических характеристик испытательного автотранспортного средства M1</w:t>
      </w:r>
    </w:p>
    <w:p w14:paraId="305DF477" w14:textId="77777777" w:rsidR="00622E88" w:rsidRDefault="00622E88">
      <w:pPr>
        <w:spacing w:after="0" w:line="240" w:lineRule="auto"/>
        <w:ind w:firstLine="567"/>
        <w:jc w:val="center"/>
        <w:rPr>
          <w:rFonts w:ascii="Times New Roman" w:eastAsia="Times New Roman" w:hAnsi="Times New Roman" w:cs="Times New Roman"/>
          <w:b/>
          <w:sz w:val="24"/>
        </w:rPr>
      </w:pPr>
    </w:p>
    <w:p w14:paraId="1F784C1A"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Измерения технических характеристик испытательного автотранспортного средства N1G должны быть выполнены и зарегистрированы в соответствии с рисунком A.2.</w:t>
      </w:r>
    </w:p>
    <w:p w14:paraId="650C573C" w14:textId="77777777" w:rsidR="00622E88" w:rsidRDefault="00622E88">
      <w:pPr>
        <w:spacing w:after="0" w:line="240" w:lineRule="auto"/>
        <w:ind w:firstLine="567"/>
        <w:jc w:val="both"/>
        <w:rPr>
          <w:rFonts w:ascii="Times New Roman" w:eastAsia="Times New Roman" w:hAnsi="Times New Roman" w:cs="Times New Roman"/>
          <w:sz w:val="24"/>
        </w:rPr>
      </w:pPr>
    </w:p>
    <w:p w14:paraId="257B982D" w14:textId="77777777" w:rsidR="00622E88" w:rsidRDefault="00DE2D26">
      <w:pPr>
        <w:spacing w:after="0" w:line="240" w:lineRule="auto"/>
        <w:ind w:firstLine="567"/>
        <w:jc w:val="center"/>
        <w:rPr>
          <w:rFonts w:ascii="Times New Roman" w:eastAsia="Times New Roman" w:hAnsi="Times New Roman" w:cs="Times New Roman"/>
          <w:sz w:val="24"/>
        </w:rPr>
      </w:pPr>
      <w:r>
        <w:rPr>
          <w:noProof/>
          <w:lang w:eastAsia="zh-CN"/>
        </w:rPr>
        <w:drawing>
          <wp:inline distT="0" distB="0" distL="0" distR="0" wp14:anchorId="156E0319" wp14:editId="3879A56F">
            <wp:extent cx="3648075" cy="2371725"/>
            <wp:effectExtent l="0" t="0" r="0" b="0"/>
            <wp:docPr id="47" name="Drawing 46"/>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pic:cNvPicPr>
                  </pic:nvPicPr>
                  <pic:blipFill>
                    <a:blip r:embed="rId57"/>
                    <a:stretch>
                      <a:fillRect/>
                    </a:stretch>
                  </pic:blipFill>
                  <pic:spPr>
                    <a:xfrm>
                      <a:off x="0" y="0"/>
                      <a:ext cx="3648075" cy="2371725"/>
                    </a:xfrm>
                    <a:prstGeom prst="rect">
                      <a:avLst/>
                    </a:prstGeom>
                  </pic:spPr>
                </pic:pic>
              </a:graphicData>
            </a:graphic>
          </wp:inline>
        </w:drawing>
      </w:r>
    </w:p>
    <w:p w14:paraId="1189C819" w14:textId="77777777" w:rsidR="00622E88" w:rsidRDefault="00622E88">
      <w:pPr>
        <w:spacing w:after="0" w:line="240" w:lineRule="auto"/>
        <w:ind w:firstLine="567"/>
        <w:jc w:val="center"/>
        <w:rPr>
          <w:rFonts w:ascii="Times New Roman" w:eastAsia="Times New Roman" w:hAnsi="Times New Roman" w:cs="Times New Roman"/>
          <w:sz w:val="24"/>
        </w:rPr>
      </w:pPr>
    </w:p>
    <w:tbl>
      <w:tblPr>
        <w:tblStyle w:val="aff8"/>
        <w:tblW w:w="9568" w:type="dxa"/>
        <w:tblInd w:w="0" w:type="dxa"/>
        <w:tblLook w:val="0600" w:firstRow="0" w:lastRow="0" w:firstColumn="0" w:lastColumn="0" w:noHBand="1" w:noVBand="1"/>
      </w:tblPr>
      <w:tblGrid>
        <w:gridCol w:w="2374"/>
        <w:gridCol w:w="1133"/>
        <w:gridCol w:w="851"/>
        <w:gridCol w:w="993"/>
        <w:gridCol w:w="707"/>
        <w:gridCol w:w="1595"/>
        <w:gridCol w:w="248"/>
        <w:gridCol w:w="1667"/>
      </w:tblGrid>
      <w:tr w:rsidR="00622E88" w14:paraId="17D7C65F" w14:textId="77777777">
        <w:tc>
          <w:tcPr>
            <w:tcW w:w="9568" w:type="dxa"/>
            <w:gridSpan w:val="8"/>
            <w:tcMar>
              <w:top w:w="0" w:type="dxa"/>
              <w:left w:w="108" w:type="dxa"/>
              <w:bottom w:w="0" w:type="dxa"/>
              <w:right w:w="108" w:type="dxa"/>
            </w:tcMar>
          </w:tcPr>
          <w:p w14:paraId="6DCE2113"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 xml:space="preserve">IWA 14–1:2013 </w:t>
            </w:r>
          </w:p>
        </w:tc>
      </w:tr>
      <w:tr w:rsidR="00622E88" w14:paraId="7580F504" w14:textId="77777777">
        <w:tc>
          <w:tcPr>
            <w:tcW w:w="3507" w:type="dxa"/>
            <w:gridSpan w:val="2"/>
            <w:tcMar>
              <w:top w:w="0" w:type="dxa"/>
              <w:left w:w="108" w:type="dxa"/>
              <w:bottom w:w="0" w:type="dxa"/>
              <w:right w:w="108" w:type="dxa"/>
            </w:tcMar>
          </w:tcPr>
          <w:p w14:paraId="4BE1F6B7"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Испытательная лаборатория:</w:t>
            </w:r>
          </w:p>
        </w:tc>
        <w:tc>
          <w:tcPr>
            <w:tcW w:w="1843" w:type="dxa"/>
            <w:gridSpan w:val="2"/>
            <w:tcMar>
              <w:top w:w="0" w:type="dxa"/>
              <w:left w:w="108" w:type="dxa"/>
              <w:bottom w:w="0" w:type="dxa"/>
              <w:right w:w="108" w:type="dxa"/>
            </w:tcMar>
          </w:tcPr>
          <w:p w14:paraId="36C299E8" w14:textId="77777777" w:rsidR="00622E88" w:rsidRDefault="00622E88" w:rsidP="00F057CE">
            <w:pPr>
              <w:spacing w:after="0" w:line="240" w:lineRule="auto"/>
              <w:jc w:val="center"/>
              <w:rPr>
                <w:rFonts w:ascii="Times New Roman" w:eastAsia="Times New Roman" w:hAnsi="Times New Roman" w:cs="Times New Roman"/>
                <w:sz w:val="20"/>
              </w:rPr>
            </w:pPr>
          </w:p>
        </w:tc>
        <w:tc>
          <w:tcPr>
            <w:tcW w:w="2302" w:type="dxa"/>
            <w:gridSpan w:val="2"/>
            <w:tcMar>
              <w:top w:w="0" w:type="dxa"/>
              <w:left w:w="108" w:type="dxa"/>
              <w:bottom w:w="0" w:type="dxa"/>
              <w:right w:w="108" w:type="dxa"/>
            </w:tcMar>
          </w:tcPr>
          <w:p w14:paraId="6297216F"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Ссылка испытания номер:</w:t>
            </w:r>
          </w:p>
        </w:tc>
        <w:tc>
          <w:tcPr>
            <w:tcW w:w="1915" w:type="dxa"/>
            <w:gridSpan w:val="2"/>
            <w:tcMar>
              <w:top w:w="0" w:type="dxa"/>
              <w:left w:w="108" w:type="dxa"/>
              <w:bottom w:w="0" w:type="dxa"/>
              <w:right w:w="108" w:type="dxa"/>
            </w:tcMar>
          </w:tcPr>
          <w:p w14:paraId="5AEA9C74" w14:textId="77777777" w:rsidR="00622E88" w:rsidRDefault="00622E88" w:rsidP="00F057CE">
            <w:pPr>
              <w:spacing w:after="0" w:line="240" w:lineRule="auto"/>
              <w:jc w:val="center"/>
              <w:rPr>
                <w:rFonts w:ascii="Times New Roman" w:eastAsia="Times New Roman" w:hAnsi="Times New Roman" w:cs="Times New Roman"/>
                <w:sz w:val="20"/>
              </w:rPr>
            </w:pPr>
          </w:p>
        </w:tc>
      </w:tr>
      <w:tr w:rsidR="00622E88" w14:paraId="5B70EFFC" w14:textId="77777777">
        <w:tc>
          <w:tcPr>
            <w:tcW w:w="3507" w:type="dxa"/>
            <w:gridSpan w:val="2"/>
            <w:tcMar>
              <w:top w:w="0" w:type="dxa"/>
              <w:left w:w="108" w:type="dxa"/>
              <w:bottom w:w="0" w:type="dxa"/>
              <w:right w:w="108" w:type="dxa"/>
            </w:tcMar>
          </w:tcPr>
          <w:p w14:paraId="6F44835A"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Классификация автотранспортного средства:</w:t>
            </w:r>
          </w:p>
        </w:tc>
        <w:tc>
          <w:tcPr>
            <w:tcW w:w="1843" w:type="dxa"/>
            <w:gridSpan w:val="2"/>
            <w:tcMar>
              <w:top w:w="0" w:type="dxa"/>
              <w:left w:w="108" w:type="dxa"/>
              <w:bottom w:w="0" w:type="dxa"/>
              <w:right w:w="108" w:type="dxa"/>
            </w:tcMar>
          </w:tcPr>
          <w:p w14:paraId="326FF8ED"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N1</w:t>
            </w:r>
          </w:p>
        </w:tc>
        <w:tc>
          <w:tcPr>
            <w:tcW w:w="2302" w:type="dxa"/>
            <w:gridSpan w:val="2"/>
            <w:tcMar>
              <w:top w:w="0" w:type="dxa"/>
              <w:left w:w="108" w:type="dxa"/>
              <w:bottom w:w="0" w:type="dxa"/>
              <w:right w:w="108" w:type="dxa"/>
            </w:tcMar>
          </w:tcPr>
          <w:p w14:paraId="0CAD5EDD"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Тип испытательного автотранспортного средства:</w:t>
            </w:r>
          </w:p>
        </w:tc>
        <w:tc>
          <w:tcPr>
            <w:tcW w:w="1915" w:type="dxa"/>
            <w:gridSpan w:val="2"/>
            <w:tcMar>
              <w:top w:w="0" w:type="dxa"/>
              <w:left w:w="108" w:type="dxa"/>
              <w:bottom w:w="0" w:type="dxa"/>
              <w:right w:w="108" w:type="dxa"/>
            </w:tcMar>
          </w:tcPr>
          <w:p w14:paraId="721CF1B0"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Автотранспортное средство с без спального места</w:t>
            </w:r>
          </w:p>
        </w:tc>
      </w:tr>
      <w:tr w:rsidR="00622E88" w14:paraId="0B54C09D" w14:textId="77777777">
        <w:tc>
          <w:tcPr>
            <w:tcW w:w="3507" w:type="dxa"/>
            <w:gridSpan w:val="2"/>
            <w:tcMar>
              <w:top w:w="0" w:type="dxa"/>
              <w:left w:w="108" w:type="dxa"/>
              <w:bottom w:w="0" w:type="dxa"/>
              <w:right w:w="108" w:type="dxa"/>
            </w:tcMar>
          </w:tcPr>
          <w:p w14:paraId="16B38AEA"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Масса испытательного автотранспортного средства (кг):</w:t>
            </w:r>
          </w:p>
        </w:tc>
        <w:tc>
          <w:tcPr>
            <w:tcW w:w="1843" w:type="dxa"/>
            <w:gridSpan w:val="2"/>
            <w:tcMar>
              <w:top w:w="0" w:type="dxa"/>
              <w:left w:w="108" w:type="dxa"/>
              <w:bottom w:w="0" w:type="dxa"/>
              <w:right w:w="108" w:type="dxa"/>
            </w:tcMar>
          </w:tcPr>
          <w:p w14:paraId="00E4E9DC" w14:textId="77777777" w:rsidR="00622E88" w:rsidRDefault="00622E88" w:rsidP="00F057CE">
            <w:pPr>
              <w:spacing w:after="0" w:line="240" w:lineRule="auto"/>
              <w:jc w:val="center"/>
              <w:rPr>
                <w:rFonts w:ascii="Times New Roman" w:eastAsia="Times New Roman" w:hAnsi="Times New Roman" w:cs="Times New Roman"/>
                <w:sz w:val="20"/>
              </w:rPr>
            </w:pPr>
          </w:p>
        </w:tc>
        <w:tc>
          <w:tcPr>
            <w:tcW w:w="2302" w:type="dxa"/>
            <w:gridSpan w:val="2"/>
            <w:tcMar>
              <w:top w:w="0" w:type="dxa"/>
              <w:left w:w="108" w:type="dxa"/>
              <w:bottom w:w="0" w:type="dxa"/>
              <w:right w:w="108" w:type="dxa"/>
            </w:tcMar>
          </w:tcPr>
          <w:p w14:paraId="68EC4EE6"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Число приводных осей:</w:t>
            </w:r>
          </w:p>
        </w:tc>
        <w:tc>
          <w:tcPr>
            <w:tcW w:w="1915" w:type="dxa"/>
            <w:gridSpan w:val="2"/>
            <w:tcMar>
              <w:top w:w="0" w:type="dxa"/>
              <w:left w:w="108" w:type="dxa"/>
              <w:bottom w:w="0" w:type="dxa"/>
              <w:right w:w="108" w:type="dxa"/>
            </w:tcMar>
          </w:tcPr>
          <w:p w14:paraId="4C9BAD50"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4x2</w:t>
            </w:r>
          </w:p>
        </w:tc>
      </w:tr>
      <w:tr w:rsidR="00622E88" w14:paraId="5306B9FF" w14:textId="77777777">
        <w:tc>
          <w:tcPr>
            <w:tcW w:w="3507" w:type="dxa"/>
            <w:gridSpan w:val="2"/>
            <w:tcMar>
              <w:top w:w="0" w:type="dxa"/>
              <w:left w:w="108" w:type="dxa"/>
              <w:bottom w:w="0" w:type="dxa"/>
              <w:right w:w="108" w:type="dxa"/>
            </w:tcMar>
          </w:tcPr>
          <w:p w14:paraId="4D6E05C0"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Размер шин (дюймов):</w:t>
            </w:r>
          </w:p>
        </w:tc>
        <w:tc>
          <w:tcPr>
            <w:tcW w:w="1843" w:type="dxa"/>
            <w:gridSpan w:val="2"/>
            <w:tcMar>
              <w:top w:w="0" w:type="dxa"/>
              <w:left w:w="108" w:type="dxa"/>
              <w:bottom w:w="0" w:type="dxa"/>
              <w:right w:w="108" w:type="dxa"/>
            </w:tcMar>
          </w:tcPr>
          <w:p w14:paraId="10DF71DE" w14:textId="77777777" w:rsidR="00622E88" w:rsidRDefault="00622E88" w:rsidP="00F057CE">
            <w:pPr>
              <w:spacing w:after="0" w:line="240" w:lineRule="auto"/>
              <w:jc w:val="center"/>
              <w:rPr>
                <w:rFonts w:ascii="Times New Roman" w:eastAsia="Times New Roman" w:hAnsi="Times New Roman" w:cs="Times New Roman"/>
                <w:sz w:val="20"/>
              </w:rPr>
            </w:pPr>
          </w:p>
        </w:tc>
        <w:tc>
          <w:tcPr>
            <w:tcW w:w="2302" w:type="dxa"/>
            <w:gridSpan w:val="2"/>
            <w:tcMar>
              <w:top w:w="0" w:type="dxa"/>
              <w:left w:w="108" w:type="dxa"/>
              <w:bottom w:w="0" w:type="dxa"/>
              <w:right w:w="108" w:type="dxa"/>
            </w:tcMar>
          </w:tcPr>
          <w:p w14:paraId="67200054"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VIN:</w:t>
            </w:r>
          </w:p>
        </w:tc>
        <w:tc>
          <w:tcPr>
            <w:tcW w:w="1915" w:type="dxa"/>
            <w:gridSpan w:val="2"/>
            <w:tcMar>
              <w:top w:w="0" w:type="dxa"/>
              <w:left w:w="108" w:type="dxa"/>
              <w:bottom w:w="0" w:type="dxa"/>
              <w:right w:w="108" w:type="dxa"/>
            </w:tcMar>
          </w:tcPr>
          <w:p w14:paraId="51B97693" w14:textId="77777777" w:rsidR="00622E88" w:rsidRDefault="00622E88" w:rsidP="00F057CE">
            <w:pPr>
              <w:spacing w:after="0" w:line="240" w:lineRule="auto"/>
              <w:jc w:val="center"/>
              <w:rPr>
                <w:rFonts w:ascii="Times New Roman" w:eastAsia="Times New Roman" w:hAnsi="Times New Roman" w:cs="Times New Roman"/>
                <w:sz w:val="20"/>
              </w:rPr>
            </w:pPr>
          </w:p>
        </w:tc>
      </w:tr>
      <w:tr w:rsidR="00622E88" w14:paraId="5BF3799E" w14:textId="77777777">
        <w:tc>
          <w:tcPr>
            <w:tcW w:w="5351" w:type="dxa"/>
            <w:gridSpan w:val="4"/>
            <w:tcMar>
              <w:top w:w="0" w:type="dxa"/>
              <w:left w:w="108" w:type="dxa"/>
              <w:bottom w:w="0" w:type="dxa"/>
              <w:right w:w="108" w:type="dxa"/>
            </w:tcMar>
          </w:tcPr>
          <w:p w14:paraId="441A4840"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Колёсная база (мм) [ = B - D]:</w:t>
            </w:r>
          </w:p>
        </w:tc>
        <w:tc>
          <w:tcPr>
            <w:tcW w:w="4217" w:type="dxa"/>
            <w:gridSpan w:val="4"/>
            <w:tcMar>
              <w:top w:w="0" w:type="dxa"/>
              <w:left w:w="108" w:type="dxa"/>
              <w:bottom w:w="0" w:type="dxa"/>
              <w:right w:w="108" w:type="dxa"/>
            </w:tcMar>
          </w:tcPr>
          <w:p w14:paraId="3F528635" w14:textId="77777777" w:rsidR="00622E88" w:rsidRDefault="00622E88" w:rsidP="00F057CE">
            <w:pPr>
              <w:spacing w:after="0" w:line="240" w:lineRule="auto"/>
              <w:jc w:val="center"/>
              <w:rPr>
                <w:rFonts w:ascii="Times New Roman" w:eastAsia="Times New Roman" w:hAnsi="Times New Roman" w:cs="Times New Roman"/>
                <w:sz w:val="20"/>
              </w:rPr>
            </w:pPr>
          </w:p>
        </w:tc>
      </w:tr>
      <w:tr w:rsidR="00622E88" w14:paraId="1D3A3DF4" w14:textId="77777777">
        <w:tc>
          <w:tcPr>
            <w:tcW w:w="9568" w:type="dxa"/>
            <w:gridSpan w:val="8"/>
            <w:tcMar>
              <w:top w:w="0" w:type="dxa"/>
              <w:left w:w="108" w:type="dxa"/>
              <w:bottom w:w="0" w:type="dxa"/>
              <w:right w:w="108" w:type="dxa"/>
            </w:tcMar>
          </w:tcPr>
          <w:p w14:paraId="268D7E7D"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Размеры испытательного автотранспортного средства (мм):</w:t>
            </w:r>
          </w:p>
        </w:tc>
      </w:tr>
      <w:tr w:rsidR="00622E88" w14:paraId="5C38751A" w14:textId="77777777">
        <w:tc>
          <w:tcPr>
            <w:tcW w:w="2374" w:type="dxa"/>
            <w:tcMar>
              <w:top w:w="0" w:type="dxa"/>
              <w:left w:w="108" w:type="dxa"/>
              <w:bottom w:w="0" w:type="dxa"/>
              <w:right w:w="108" w:type="dxa"/>
            </w:tcMar>
          </w:tcPr>
          <w:p w14:paraId="5E678A7D"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A</w:t>
            </w:r>
          </w:p>
        </w:tc>
        <w:tc>
          <w:tcPr>
            <w:tcW w:w="1984" w:type="dxa"/>
            <w:gridSpan w:val="2"/>
            <w:tcMar>
              <w:top w:w="0" w:type="dxa"/>
              <w:left w:w="108" w:type="dxa"/>
              <w:bottom w:w="0" w:type="dxa"/>
              <w:right w:w="108" w:type="dxa"/>
            </w:tcMar>
          </w:tcPr>
          <w:p w14:paraId="4538B6E0"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D</w:t>
            </w:r>
          </w:p>
        </w:tc>
        <w:tc>
          <w:tcPr>
            <w:tcW w:w="1700" w:type="dxa"/>
            <w:gridSpan w:val="2"/>
            <w:tcMar>
              <w:top w:w="0" w:type="dxa"/>
              <w:left w:w="108" w:type="dxa"/>
              <w:bottom w:w="0" w:type="dxa"/>
              <w:right w:w="108" w:type="dxa"/>
            </w:tcMar>
          </w:tcPr>
          <w:p w14:paraId="2BCC8492"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G</w:t>
            </w:r>
          </w:p>
        </w:tc>
        <w:tc>
          <w:tcPr>
            <w:tcW w:w="1843" w:type="dxa"/>
            <w:gridSpan w:val="2"/>
            <w:tcMar>
              <w:top w:w="0" w:type="dxa"/>
              <w:left w:w="108" w:type="dxa"/>
              <w:bottom w:w="0" w:type="dxa"/>
              <w:right w:w="108" w:type="dxa"/>
            </w:tcMar>
          </w:tcPr>
          <w:p w14:paraId="60069CAB"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J</w:t>
            </w:r>
          </w:p>
        </w:tc>
        <w:tc>
          <w:tcPr>
            <w:tcW w:w="1666" w:type="dxa"/>
            <w:tcMar>
              <w:top w:w="0" w:type="dxa"/>
              <w:left w:w="108" w:type="dxa"/>
              <w:bottom w:w="0" w:type="dxa"/>
              <w:right w:w="108" w:type="dxa"/>
            </w:tcMar>
          </w:tcPr>
          <w:p w14:paraId="78B53ED5"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M</w:t>
            </w:r>
          </w:p>
        </w:tc>
      </w:tr>
      <w:tr w:rsidR="00622E88" w14:paraId="783C9D45" w14:textId="77777777">
        <w:tc>
          <w:tcPr>
            <w:tcW w:w="2374" w:type="dxa"/>
            <w:tcMar>
              <w:top w:w="0" w:type="dxa"/>
              <w:left w:w="108" w:type="dxa"/>
              <w:bottom w:w="0" w:type="dxa"/>
              <w:right w:w="108" w:type="dxa"/>
            </w:tcMar>
          </w:tcPr>
          <w:p w14:paraId="7CF14CDE"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B</w:t>
            </w:r>
          </w:p>
        </w:tc>
        <w:tc>
          <w:tcPr>
            <w:tcW w:w="1984" w:type="dxa"/>
            <w:gridSpan w:val="2"/>
            <w:tcMar>
              <w:top w:w="0" w:type="dxa"/>
              <w:left w:w="108" w:type="dxa"/>
              <w:bottom w:w="0" w:type="dxa"/>
              <w:right w:w="108" w:type="dxa"/>
            </w:tcMar>
          </w:tcPr>
          <w:p w14:paraId="501EEC77"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E</w:t>
            </w:r>
          </w:p>
        </w:tc>
        <w:tc>
          <w:tcPr>
            <w:tcW w:w="1700" w:type="dxa"/>
            <w:gridSpan w:val="2"/>
            <w:tcMar>
              <w:top w:w="0" w:type="dxa"/>
              <w:left w:w="108" w:type="dxa"/>
              <w:bottom w:w="0" w:type="dxa"/>
              <w:right w:w="108" w:type="dxa"/>
            </w:tcMar>
          </w:tcPr>
          <w:p w14:paraId="4D6268F9"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H</w:t>
            </w:r>
          </w:p>
        </w:tc>
        <w:tc>
          <w:tcPr>
            <w:tcW w:w="1843" w:type="dxa"/>
            <w:gridSpan w:val="2"/>
            <w:tcMar>
              <w:top w:w="0" w:type="dxa"/>
              <w:left w:w="108" w:type="dxa"/>
              <w:bottom w:w="0" w:type="dxa"/>
              <w:right w:w="108" w:type="dxa"/>
            </w:tcMar>
          </w:tcPr>
          <w:p w14:paraId="5361E6D5"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K</w:t>
            </w:r>
          </w:p>
        </w:tc>
        <w:tc>
          <w:tcPr>
            <w:tcW w:w="1666" w:type="dxa"/>
            <w:tcMar>
              <w:top w:w="0" w:type="dxa"/>
              <w:left w:w="108" w:type="dxa"/>
              <w:bottom w:w="0" w:type="dxa"/>
              <w:right w:w="108" w:type="dxa"/>
            </w:tcMar>
          </w:tcPr>
          <w:p w14:paraId="6DE15311"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N</w:t>
            </w:r>
          </w:p>
        </w:tc>
      </w:tr>
      <w:tr w:rsidR="00622E88" w14:paraId="6A9BC685" w14:textId="77777777">
        <w:tc>
          <w:tcPr>
            <w:tcW w:w="2374" w:type="dxa"/>
            <w:tcMar>
              <w:top w:w="0" w:type="dxa"/>
              <w:left w:w="108" w:type="dxa"/>
              <w:bottom w:w="0" w:type="dxa"/>
              <w:right w:w="108" w:type="dxa"/>
            </w:tcMar>
          </w:tcPr>
          <w:p w14:paraId="486A6810"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w:t>
            </w:r>
          </w:p>
        </w:tc>
        <w:tc>
          <w:tcPr>
            <w:tcW w:w="1984" w:type="dxa"/>
            <w:gridSpan w:val="2"/>
            <w:tcMar>
              <w:top w:w="0" w:type="dxa"/>
              <w:left w:w="108" w:type="dxa"/>
              <w:bottom w:w="0" w:type="dxa"/>
              <w:right w:w="108" w:type="dxa"/>
            </w:tcMar>
          </w:tcPr>
          <w:p w14:paraId="3526FB5D"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F</w:t>
            </w:r>
          </w:p>
        </w:tc>
        <w:tc>
          <w:tcPr>
            <w:tcW w:w="1700" w:type="dxa"/>
            <w:gridSpan w:val="2"/>
            <w:tcMar>
              <w:top w:w="0" w:type="dxa"/>
              <w:left w:w="108" w:type="dxa"/>
              <w:bottom w:w="0" w:type="dxa"/>
              <w:right w:w="108" w:type="dxa"/>
            </w:tcMar>
          </w:tcPr>
          <w:p w14:paraId="3385F88D"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I</w:t>
            </w:r>
          </w:p>
        </w:tc>
        <w:tc>
          <w:tcPr>
            <w:tcW w:w="1843" w:type="dxa"/>
            <w:gridSpan w:val="2"/>
            <w:tcMar>
              <w:top w:w="0" w:type="dxa"/>
              <w:left w:w="108" w:type="dxa"/>
              <w:bottom w:w="0" w:type="dxa"/>
              <w:right w:w="108" w:type="dxa"/>
            </w:tcMar>
          </w:tcPr>
          <w:p w14:paraId="359D03ED"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L</w:t>
            </w:r>
          </w:p>
        </w:tc>
        <w:tc>
          <w:tcPr>
            <w:tcW w:w="1666" w:type="dxa"/>
            <w:tcMar>
              <w:top w:w="0" w:type="dxa"/>
              <w:left w:w="108" w:type="dxa"/>
              <w:bottom w:w="0" w:type="dxa"/>
              <w:right w:w="108" w:type="dxa"/>
            </w:tcMar>
          </w:tcPr>
          <w:p w14:paraId="63AC789B" w14:textId="77777777" w:rsidR="00622E88" w:rsidRDefault="00622E88" w:rsidP="00F057CE">
            <w:pPr>
              <w:spacing w:after="0" w:line="240" w:lineRule="auto"/>
              <w:jc w:val="center"/>
              <w:rPr>
                <w:rFonts w:ascii="Times New Roman" w:eastAsia="Times New Roman" w:hAnsi="Times New Roman" w:cs="Times New Roman"/>
                <w:sz w:val="20"/>
              </w:rPr>
            </w:pPr>
          </w:p>
        </w:tc>
      </w:tr>
    </w:tbl>
    <w:p w14:paraId="751BD1F3" w14:textId="77777777" w:rsidR="00622E88" w:rsidRDefault="00622E88">
      <w:pPr>
        <w:spacing w:after="0" w:line="240" w:lineRule="auto"/>
        <w:ind w:firstLine="567"/>
        <w:jc w:val="center"/>
        <w:rPr>
          <w:rFonts w:ascii="Times New Roman" w:eastAsia="Times New Roman" w:hAnsi="Times New Roman" w:cs="Times New Roman"/>
          <w:sz w:val="24"/>
        </w:rPr>
      </w:pPr>
    </w:p>
    <w:tbl>
      <w:tblPr>
        <w:tblStyle w:val="aff9"/>
        <w:tblW w:w="9570" w:type="dxa"/>
        <w:tblInd w:w="0" w:type="dxa"/>
        <w:tblBorders>
          <w:top w:val="none" w:sz="0" w:space="0" w:color="000000"/>
          <w:left w:val="none" w:sz="0" w:space="0" w:color="000000"/>
          <w:bottom w:val="none" w:sz="0" w:space="0" w:color="000000"/>
          <w:right w:val="none" w:sz="0" w:space="0" w:color="000000"/>
        </w:tblBorders>
        <w:tblLook w:val="0600" w:firstRow="0" w:lastRow="0" w:firstColumn="0" w:lastColumn="0" w:noHBand="1" w:noVBand="1"/>
      </w:tblPr>
      <w:tblGrid>
        <w:gridCol w:w="4785"/>
        <w:gridCol w:w="4785"/>
      </w:tblGrid>
      <w:tr w:rsidR="00622E88" w14:paraId="109A257B"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7525E39"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Обозначения</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3DF58FCB" w14:textId="77777777" w:rsidR="00622E88" w:rsidRDefault="00622E88" w:rsidP="00F057CE">
            <w:pPr>
              <w:spacing w:after="0" w:line="240" w:lineRule="auto"/>
              <w:rPr>
                <w:rFonts w:ascii="Times New Roman" w:eastAsia="Times New Roman" w:hAnsi="Times New Roman" w:cs="Times New Roman"/>
                <w:sz w:val="20"/>
              </w:rPr>
            </w:pPr>
          </w:p>
        </w:tc>
      </w:tr>
      <w:tr w:rsidR="00622E88" w14:paraId="0803A2D4"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49CA525" w14:textId="77777777" w:rsidR="00622E88" w:rsidRDefault="00DE2D26" w:rsidP="00F057CE">
            <w:pPr>
              <w:spacing w:after="0" w:line="240" w:lineRule="auto"/>
              <w:rPr>
                <w:rFonts w:ascii="Times New Roman" w:eastAsia="Times New Roman" w:hAnsi="Times New Roman" w:cs="Times New Roman"/>
                <w:sz w:val="20"/>
              </w:rPr>
            </w:pPr>
            <w:r>
              <w:rPr>
                <w:noProof/>
                <w:lang w:eastAsia="zh-CN"/>
              </w:rPr>
              <w:drawing>
                <wp:inline distT="0" distB="0" distL="0" distR="0" wp14:anchorId="2DCC5483" wp14:editId="12D3007B">
                  <wp:extent cx="224409" cy="224409"/>
                  <wp:effectExtent l="0" t="0" r="0" b="0"/>
                  <wp:docPr id="48" name="Drawing 47"/>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pic:cNvPicPr>
                        </pic:nvPicPr>
                        <pic:blipFill>
                          <a:blip r:embed="rId56"/>
                          <a:stretch>
                            <a:fillRect/>
                          </a:stretch>
                        </pic:blipFill>
                        <pic:spPr>
                          <a:xfrm>
                            <a:off x="0" y="0"/>
                            <a:ext cx="224409" cy="224409"/>
                          </a:xfrm>
                          <a:prstGeom prst="rect">
                            <a:avLst/>
                          </a:prstGeom>
                        </pic:spPr>
                      </pic:pic>
                    </a:graphicData>
                  </a:graphic>
                </wp:inline>
              </w:drawing>
            </w:r>
            <w:r>
              <w:rPr>
                <w:rFonts w:ascii="Times New Roman" w:eastAsia="Times New Roman" w:hAnsi="Times New Roman" w:cs="Times New Roman"/>
                <w:sz w:val="20"/>
              </w:rPr>
              <w:t xml:space="preserve">   точка отсчёта автотранспортного средства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8783E88"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G     расстояние между внутренними краями балок шасси спереди</w:t>
            </w:r>
          </w:p>
        </w:tc>
      </w:tr>
      <w:tr w:rsidR="00622E88" w14:paraId="6D1F0781"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E8A5411"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    Рама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6BC7DABA"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H    расстояние между внешними краями балок шасси спереди</w:t>
            </w:r>
          </w:p>
        </w:tc>
      </w:tr>
      <w:tr w:rsidR="00622E88" w14:paraId="44960C57"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5A6FDC78"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A    длина автотранспортного средства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1069C422"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I    ширина колеи передних колёс</w:t>
            </w:r>
          </w:p>
        </w:tc>
      </w:tr>
      <w:tr w:rsidR="00622E88" w14:paraId="4F7D2C9A"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B644417"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B    перед автотранспортного средства до задней оси</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60950211"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J    ширина автотранспортного средства</w:t>
            </w:r>
          </w:p>
        </w:tc>
      </w:tr>
      <w:tr w:rsidR="00622E88" w14:paraId="62029DBE"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1024F567"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C    перед автотранспортного средства до точки отсчёта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4E721A5"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K    высота от уровня земли до дна задней части шасси</w:t>
            </w:r>
          </w:p>
        </w:tc>
      </w:tr>
      <w:tr w:rsidR="00622E88" w14:paraId="30C08296"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196A63F5"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D    перед автотранспортного средства до передней оси</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18970FE"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L    высота от уровня земли до верха задней части шасси</w:t>
            </w:r>
          </w:p>
        </w:tc>
      </w:tr>
      <w:tr w:rsidR="00622E88" w14:paraId="18A38680"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645E84D0"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E    высота от уровня грунта до дна переда шасси</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191A14FA"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M    расстояние между внутренними краями балок шасси сзади</w:t>
            </w:r>
          </w:p>
        </w:tc>
      </w:tr>
      <w:tr w:rsidR="00622E88" w14:paraId="2176F495"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546BA182"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F    высота от уровня грунта до верха переда шасси</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01FDD3B"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N   расстояние между наружными краями балок шасси сзади</w:t>
            </w:r>
          </w:p>
        </w:tc>
      </w:tr>
    </w:tbl>
    <w:p w14:paraId="6B91AAEE" w14:textId="77777777" w:rsidR="00622E88" w:rsidRDefault="00622E88">
      <w:pPr>
        <w:spacing w:after="0" w:line="240" w:lineRule="auto"/>
        <w:ind w:firstLine="567"/>
        <w:jc w:val="center"/>
        <w:rPr>
          <w:rFonts w:ascii="Times New Roman" w:eastAsia="Times New Roman" w:hAnsi="Times New Roman" w:cs="Times New Roman"/>
          <w:sz w:val="24"/>
        </w:rPr>
      </w:pPr>
    </w:p>
    <w:p w14:paraId="4E574C25" w14:textId="77777777" w:rsidR="00622E88" w:rsidRDefault="00DE2D26">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Рисунок A.2 - Измерение технических характеристик испытательного автотранспортного средства N1G</w:t>
      </w:r>
    </w:p>
    <w:p w14:paraId="0610FFA3" w14:textId="77777777" w:rsidR="00622E88" w:rsidRDefault="00622E88">
      <w:pPr>
        <w:spacing w:after="0" w:line="240" w:lineRule="auto"/>
        <w:ind w:firstLine="567"/>
        <w:jc w:val="center"/>
        <w:rPr>
          <w:rFonts w:ascii="Times New Roman" w:eastAsia="Times New Roman" w:hAnsi="Times New Roman" w:cs="Times New Roman"/>
          <w:sz w:val="24"/>
        </w:rPr>
      </w:pPr>
    </w:p>
    <w:p w14:paraId="552BBBAC"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Измерения технических характеристик испытательного автотранспортного средства N1 должны быть выполнены и зарегистрированы в соответствии с Рисунком A.3.</w:t>
      </w:r>
    </w:p>
    <w:p w14:paraId="09CB9CD0" w14:textId="77777777" w:rsidR="00622E88" w:rsidRDefault="00622E88">
      <w:pPr>
        <w:spacing w:after="0" w:line="240" w:lineRule="auto"/>
        <w:ind w:firstLine="567"/>
        <w:jc w:val="both"/>
        <w:rPr>
          <w:rFonts w:ascii="Times New Roman" w:eastAsia="Times New Roman" w:hAnsi="Times New Roman" w:cs="Times New Roman"/>
          <w:sz w:val="24"/>
        </w:rPr>
      </w:pPr>
    </w:p>
    <w:p w14:paraId="634B9D8B" w14:textId="77777777" w:rsidR="00622E88" w:rsidRDefault="00DE2D26">
      <w:pPr>
        <w:spacing w:after="0" w:line="240" w:lineRule="auto"/>
        <w:ind w:firstLine="567"/>
        <w:jc w:val="center"/>
        <w:rPr>
          <w:rFonts w:ascii="Times New Roman" w:eastAsia="Times New Roman" w:hAnsi="Times New Roman" w:cs="Times New Roman"/>
          <w:sz w:val="24"/>
        </w:rPr>
      </w:pPr>
      <w:r>
        <w:rPr>
          <w:noProof/>
          <w:lang w:eastAsia="zh-CN"/>
        </w:rPr>
        <w:lastRenderedPageBreak/>
        <w:drawing>
          <wp:inline distT="0" distB="0" distL="0" distR="0" wp14:anchorId="43C62ED3" wp14:editId="24FF1AB6">
            <wp:extent cx="3209925" cy="2752725"/>
            <wp:effectExtent l="0" t="0" r="0" b="0"/>
            <wp:docPr id="49" name="Drawing 48"/>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pic:cNvPicPr>
                  </pic:nvPicPr>
                  <pic:blipFill>
                    <a:blip r:embed="rId58"/>
                    <a:stretch>
                      <a:fillRect/>
                    </a:stretch>
                  </pic:blipFill>
                  <pic:spPr>
                    <a:xfrm>
                      <a:off x="0" y="0"/>
                      <a:ext cx="3209925" cy="2752725"/>
                    </a:xfrm>
                    <a:prstGeom prst="rect">
                      <a:avLst/>
                    </a:prstGeom>
                  </pic:spPr>
                </pic:pic>
              </a:graphicData>
            </a:graphic>
          </wp:inline>
        </w:drawing>
      </w:r>
    </w:p>
    <w:p w14:paraId="66E7D05C" w14:textId="77777777" w:rsidR="00622E88" w:rsidRDefault="00622E88">
      <w:pPr>
        <w:spacing w:after="0" w:line="240" w:lineRule="auto"/>
        <w:ind w:firstLine="567"/>
        <w:jc w:val="both"/>
        <w:rPr>
          <w:rFonts w:ascii="Times New Roman" w:eastAsia="Times New Roman" w:hAnsi="Times New Roman" w:cs="Times New Roman"/>
          <w:sz w:val="24"/>
        </w:rPr>
      </w:pPr>
    </w:p>
    <w:tbl>
      <w:tblPr>
        <w:tblStyle w:val="affa"/>
        <w:tblW w:w="9568" w:type="dxa"/>
        <w:tblInd w:w="0" w:type="dxa"/>
        <w:tblLook w:val="0600" w:firstRow="0" w:lastRow="0" w:firstColumn="0" w:lastColumn="0" w:noHBand="1" w:noVBand="1"/>
      </w:tblPr>
      <w:tblGrid>
        <w:gridCol w:w="2374"/>
        <w:gridCol w:w="1133"/>
        <w:gridCol w:w="851"/>
        <w:gridCol w:w="993"/>
        <w:gridCol w:w="707"/>
        <w:gridCol w:w="1595"/>
        <w:gridCol w:w="248"/>
        <w:gridCol w:w="1667"/>
      </w:tblGrid>
      <w:tr w:rsidR="00622E88" w14:paraId="0B2624E2" w14:textId="77777777">
        <w:tc>
          <w:tcPr>
            <w:tcW w:w="9568" w:type="dxa"/>
            <w:gridSpan w:val="8"/>
            <w:tcMar>
              <w:top w:w="0" w:type="dxa"/>
              <w:left w:w="108" w:type="dxa"/>
              <w:bottom w:w="0" w:type="dxa"/>
              <w:right w:w="108" w:type="dxa"/>
            </w:tcMar>
          </w:tcPr>
          <w:p w14:paraId="663144B8"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 xml:space="preserve">IWA 14–1:2013 </w:t>
            </w:r>
          </w:p>
        </w:tc>
      </w:tr>
      <w:tr w:rsidR="00622E88" w14:paraId="2BF95DC7" w14:textId="77777777">
        <w:tc>
          <w:tcPr>
            <w:tcW w:w="3507" w:type="dxa"/>
            <w:gridSpan w:val="2"/>
            <w:tcMar>
              <w:top w:w="0" w:type="dxa"/>
              <w:left w:w="108" w:type="dxa"/>
              <w:bottom w:w="0" w:type="dxa"/>
              <w:right w:w="108" w:type="dxa"/>
            </w:tcMar>
          </w:tcPr>
          <w:p w14:paraId="5161A401"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Испытательная лаборатория:</w:t>
            </w:r>
          </w:p>
        </w:tc>
        <w:tc>
          <w:tcPr>
            <w:tcW w:w="1843" w:type="dxa"/>
            <w:gridSpan w:val="2"/>
            <w:tcMar>
              <w:top w:w="0" w:type="dxa"/>
              <w:left w:w="108" w:type="dxa"/>
              <w:bottom w:w="0" w:type="dxa"/>
              <w:right w:w="108" w:type="dxa"/>
            </w:tcMar>
          </w:tcPr>
          <w:p w14:paraId="29DD9328" w14:textId="77777777" w:rsidR="00622E88" w:rsidRDefault="00622E88" w:rsidP="00F057CE">
            <w:pPr>
              <w:spacing w:after="0" w:line="240" w:lineRule="auto"/>
              <w:jc w:val="center"/>
              <w:rPr>
                <w:rFonts w:ascii="Times New Roman" w:eastAsia="Times New Roman" w:hAnsi="Times New Roman" w:cs="Times New Roman"/>
                <w:sz w:val="20"/>
              </w:rPr>
            </w:pPr>
          </w:p>
        </w:tc>
        <w:tc>
          <w:tcPr>
            <w:tcW w:w="2302" w:type="dxa"/>
            <w:gridSpan w:val="2"/>
            <w:tcMar>
              <w:top w:w="0" w:type="dxa"/>
              <w:left w:w="108" w:type="dxa"/>
              <w:bottom w:w="0" w:type="dxa"/>
              <w:right w:w="108" w:type="dxa"/>
            </w:tcMar>
          </w:tcPr>
          <w:p w14:paraId="34632260"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Ссылка испытания номер:</w:t>
            </w:r>
          </w:p>
        </w:tc>
        <w:tc>
          <w:tcPr>
            <w:tcW w:w="1915" w:type="dxa"/>
            <w:gridSpan w:val="2"/>
            <w:tcMar>
              <w:top w:w="0" w:type="dxa"/>
              <w:left w:w="108" w:type="dxa"/>
              <w:bottom w:w="0" w:type="dxa"/>
              <w:right w:w="108" w:type="dxa"/>
            </w:tcMar>
          </w:tcPr>
          <w:p w14:paraId="5A2A833B" w14:textId="77777777" w:rsidR="00622E88" w:rsidRDefault="00622E88" w:rsidP="00F057CE">
            <w:pPr>
              <w:spacing w:after="0" w:line="240" w:lineRule="auto"/>
              <w:jc w:val="center"/>
              <w:rPr>
                <w:rFonts w:ascii="Times New Roman" w:eastAsia="Times New Roman" w:hAnsi="Times New Roman" w:cs="Times New Roman"/>
                <w:sz w:val="20"/>
              </w:rPr>
            </w:pPr>
          </w:p>
        </w:tc>
      </w:tr>
      <w:tr w:rsidR="00622E88" w14:paraId="3470481C" w14:textId="77777777">
        <w:tc>
          <w:tcPr>
            <w:tcW w:w="3507" w:type="dxa"/>
            <w:gridSpan w:val="2"/>
            <w:tcMar>
              <w:top w:w="0" w:type="dxa"/>
              <w:left w:w="108" w:type="dxa"/>
              <w:bottom w:w="0" w:type="dxa"/>
              <w:right w:w="108" w:type="dxa"/>
            </w:tcMar>
          </w:tcPr>
          <w:p w14:paraId="188F71FD"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Классификация автотранспортного средства:</w:t>
            </w:r>
          </w:p>
        </w:tc>
        <w:tc>
          <w:tcPr>
            <w:tcW w:w="1843" w:type="dxa"/>
            <w:gridSpan w:val="2"/>
            <w:tcMar>
              <w:top w:w="0" w:type="dxa"/>
              <w:left w:w="108" w:type="dxa"/>
              <w:bottom w:w="0" w:type="dxa"/>
              <w:right w:w="108" w:type="dxa"/>
            </w:tcMar>
          </w:tcPr>
          <w:p w14:paraId="5214B074"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N1</w:t>
            </w:r>
          </w:p>
        </w:tc>
        <w:tc>
          <w:tcPr>
            <w:tcW w:w="2302" w:type="dxa"/>
            <w:gridSpan w:val="2"/>
            <w:tcMar>
              <w:top w:w="0" w:type="dxa"/>
              <w:left w:w="108" w:type="dxa"/>
              <w:bottom w:w="0" w:type="dxa"/>
              <w:right w:w="108" w:type="dxa"/>
            </w:tcMar>
          </w:tcPr>
          <w:p w14:paraId="7EC23F28"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Тип испытательного автотранспортного средства:</w:t>
            </w:r>
          </w:p>
        </w:tc>
        <w:tc>
          <w:tcPr>
            <w:tcW w:w="1915" w:type="dxa"/>
            <w:gridSpan w:val="2"/>
            <w:tcMar>
              <w:top w:w="0" w:type="dxa"/>
              <w:left w:w="108" w:type="dxa"/>
              <w:bottom w:w="0" w:type="dxa"/>
              <w:right w:w="108" w:type="dxa"/>
            </w:tcMar>
          </w:tcPr>
          <w:p w14:paraId="7CFDECBF"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пикап с двумя рядами сидений</w:t>
            </w:r>
          </w:p>
        </w:tc>
      </w:tr>
      <w:tr w:rsidR="00622E88" w14:paraId="030A877F" w14:textId="77777777">
        <w:tc>
          <w:tcPr>
            <w:tcW w:w="3507" w:type="dxa"/>
            <w:gridSpan w:val="2"/>
            <w:tcMar>
              <w:top w:w="0" w:type="dxa"/>
              <w:left w:w="108" w:type="dxa"/>
              <w:bottom w:w="0" w:type="dxa"/>
              <w:right w:w="108" w:type="dxa"/>
            </w:tcMar>
          </w:tcPr>
          <w:p w14:paraId="528B233A"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Масса испытательного автотранспортного средства (кг):</w:t>
            </w:r>
          </w:p>
        </w:tc>
        <w:tc>
          <w:tcPr>
            <w:tcW w:w="1843" w:type="dxa"/>
            <w:gridSpan w:val="2"/>
            <w:tcMar>
              <w:top w:w="0" w:type="dxa"/>
              <w:left w:w="108" w:type="dxa"/>
              <w:bottom w:w="0" w:type="dxa"/>
              <w:right w:w="108" w:type="dxa"/>
            </w:tcMar>
          </w:tcPr>
          <w:p w14:paraId="3ED345BB" w14:textId="77777777" w:rsidR="00622E88" w:rsidRDefault="00622E88" w:rsidP="00F057CE">
            <w:pPr>
              <w:spacing w:after="0" w:line="240" w:lineRule="auto"/>
              <w:jc w:val="center"/>
              <w:rPr>
                <w:rFonts w:ascii="Times New Roman" w:eastAsia="Times New Roman" w:hAnsi="Times New Roman" w:cs="Times New Roman"/>
                <w:sz w:val="20"/>
              </w:rPr>
            </w:pPr>
          </w:p>
        </w:tc>
        <w:tc>
          <w:tcPr>
            <w:tcW w:w="2302" w:type="dxa"/>
            <w:gridSpan w:val="2"/>
            <w:tcMar>
              <w:top w:w="0" w:type="dxa"/>
              <w:left w:w="108" w:type="dxa"/>
              <w:bottom w:w="0" w:type="dxa"/>
              <w:right w:w="108" w:type="dxa"/>
            </w:tcMar>
          </w:tcPr>
          <w:p w14:paraId="4A26F2B8"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Число приводных осей:</w:t>
            </w:r>
          </w:p>
        </w:tc>
        <w:tc>
          <w:tcPr>
            <w:tcW w:w="1915" w:type="dxa"/>
            <w:gridSpan w:val="2"/>
            <w:tcMar>
              <w:top w:w="0" w:type="dxa"/>
              <w:left w:w="108" w:type="dxa"/>
              <w:bottom w:w="0" w:type="dxa"/>
              <w:right w:w="108" w:type="dxa"/>
            </w:tcMar>
          </w:tcPr>
          <w:p w14:paraId="533A6A3D"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4x4</w:t>
            </w:r>
          </w:p>
        </w:tc>
      </w:tr>
      <w:tr w:rsidR="00622E88" w14:paraId="6A779414" w14:textId="77777777">
        <w:tc>
          <w:tcPr>
            <w:tcW w:w="3507" w:type="dxa"/>
            <w:gridSpan w:val="2"/>
            <w:tcMar>
              <w:top w:w="0" w:type="dxa"/>
              <w:left w:w="108" w:type="dxa"/>
              <w:bottom w:w="0" w:type="dxa"/>
              <w:right w:w="108" w:type="dxa"/>
            </w:tcMar>
          </w:tcPr>
          <w:p w14:paraId="45FCC4BD"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Размер шин (дюймов):</w:t>
            </w:r>
          </w:p>
        </w:tc>
        <w:tc>
          <w:tcPr>
            <w:tcW w:w="1843" w:type="dxa"/>
            <w:gridSpan w:val="2"/>
            <w:tcMar>
              <w:top w:w="0" w:type="dxa"/>
              <w:left w:w="108" w:type="dxa"/>
              <w:bottom w:w="0" w:type="dxa"/>
              <w:right w:w="108" w:type="dxa"/>
            </w:tcMar>
          </w:tcPr>
          <w:p w14:paraId="0D1469F2" w14:textId="77777777" w:rsidR="00622E88" w:rsidRDefault="00622E88" w:rsidP="00F057CE">
            <w:pPr>
              <w:spacing w:after="0" w:line="240" w:lineRule="auto"/>
              <w:jc w:val="center"/>
              <w:rPr>
                <w:rFonts w:ascii="Times New Roman" w:eastAsia="Times New Roman" w:hAnsi="Times New Roman" w:cs="Times New Roman"/>
                <w:sz w:val="20"/>
              </w:rPr>
            </w:pPr>
          </w:p>
        </w:tc>
        <w:tc>
          <w:tcPr>
            <w:tcW w:w="2302" w:type="dxa"/>
            <w:gridSpan w:val="2"/>
            <w:tcMar>
              <w:top w:w="0" w:type="dxa"/>
              <w:left w:w="108" w:type="dxa"/>
              <w:bottom w:w="0" w:type="dxa"/>
              <w:right w:w="108" w:type="dxa"/>
            </w:tcMar>
          </w:tcPr>
          <w:p w14:paraId="633126E1"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VIN:</w:t>
            </w:r>
          </w:p>
        </w:tc>
        <w:tc>
          <w:tcPr>
            <w:tcW w:w="1915" w:type="dxa"/>
            <w:gridSpan w:val="2"/>
            <w:tcMar>
              <w:top w:w="0" w:type="dxa"/>
              <w:left w:w="108" w:type="dxa"/>
              <w:bottom w:w="0" w:type="dxa"/>
              <w:right w:w="108" w:type="dxa"/>
            </w:tcMar>
          </w:tcPr>
          <w:p w14:paraId="6FAD67E4" w14:textId="77777777" w:rsidR="00622E88" w:rsidRDefault="00622E88" w:rsidP="00F057CE">
            <w:pPr>
              <w:spacing w:after="0" w:line="240" w:lineRule="auto"/>
              <w:jc w:val="center"/>
              <w:rPr>
                <w:rFonts w:ascii="Times New Roman" w:eastAsia="Times New Roman" w:hAnsi="Times New Roman" w:cs="Times New Roman"/>
                <w:sz w:val="20"/>
              </w:rPr>
            </w:pPr>
          </w:p>
        </w:tc>
      </w:tr>
      <w:tr w:rsidR="00622E88" w14:paraId="78D7AE5F" w14:textId="77777777">
        <w:tc>
          <w:tcPr>
            <w:tcW w:w="5351" w:type="dxa"/>
            <w:gridSpan w:val="4"/>
            <w:tcMar>
              <w:top w:w="0" w:type="dxa"/>
              <w:left w:w="108" w:type="dxa"/>
              <w:bottom w:w="0" w:type="dxa"/>
              <w:right w:w="108" w:type="dxa"/>
            </w:tcMar>
          </w:tcPr>
          <w:p w14:paraId="0878C605"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Колёсная база (мм) [ = B - D]:</w:t>
            </w:r>
          </w:p>
        </w:tc>
        <w:tc>
          <w:tcPr>
            <w:tcW w:w="4217" w:type="dxa"/>
            <w:gridSpan w:val="4"/>
            <w:tcMar>
              <w:top w:w="0" w:type="dxa"/>
              <w:left w:w="108" w:type="dxa"/>
              <w:bottom w:w="0" w:type="dxa"/>
              <w:right w:w="108" w:type="dxa"/>
            </w:tcMar>
          </w:tcPr>
          <w:p w14:paraId="1C515FDF" w14:textId="77777777" w:rsidR="00622E88" w:rsidRDefault="00622E88" w:rsidP="00F057CE">
            <w:pPr>
              <w:spacing w:after="0" w:line="240" w:lineRule="auto"/>
              <w:jc w:val="center"/>
              <w:rPr>
                <w:rFonts w:ascii="Times New Roman" w:eastAsia="Times New Roman" w:hAnsi="Times New Roman" w:cs="Times New Roman"/>
                <w:sz w:val="20"/>
              </w:rPr>
            </w:pPr>
          </w:p>
        </w:tc>
      </w:tr>
      <w:tr w:rsidR="00622E88" w14:paraId="6DEDC65C" w14:textId="77777777">
        <w:tc>
          <w:tcPr>
            <w:tcW w:w="9568" w:type="dxa"/>
            <w:gridSpan w:val="8"/>
            <w:tcMar>
              <w:top w:w="0" w:type="dxa"/>
              <w:left w:w="108" w:type="dxa"/>
              <w:bottom w:w="0" w:type="dxa"/>
              <w:right w:w="108" w:type="dxa"/>
            </w:tcMar>
          </w:tcPr>
          <w:p w14:paraId="054973D8"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Размеры испытательного автотранспортного средства (мм):</w:t>
            </w:r>
          </w:p>
        </w:tc>
      </w:tr>
      <w:tr w:rsidR="00622E88" w14:paraId="08EB2C87" w14:textId="77777777">
        <w:tc>
          <w:tcPr>
            <w:tcW w:w="2374" w:type="dxa"/>
            <w:tcMar>
              <w:top w:w="0" w:type="dxa"/>
              <w:left w:w="108" w:type="dxa"/>
              <w:bottom w:w="0" w:type="dxa"/>
              <w:right w:w="108" w:type="dxa"/>
            </w:tcMar>
          </w:tcPr>
          <w:p w14:paraId="55DFADA8"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A</w:t>
            </w:r>
          </w:p>
        </w:tc>
        <w:tc>
          <w:tcPr>
            <w:tcW w:w="1984" w:type="dxa"/>
            <w:gridSpan w:val="2"/>
            <w:tcMar>
              <w:top w:w="0" w:type="dxa"/>
              <w:left w:w="108" w:type="dxa"/>
              <w:bottom w:w="0" w:type="dxa"/>
              <w:right w:w="108" w:type="dxa"/>
            </w:tcMar>
          </w:tcPr>
          <w:p w14:paraId="0115F827"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D</w:t>
            </w:r>
          </w:p>
        </w:tc>
        <w:tc>
          <w:tcPr>
            <w:tcW w:w="1700" w:type="dxa"/>
            <w:gridSpan w:val="2"/>
            <w:tcMar>
              <w:top w:w="0" w:type="dxa"/>
              <w:left w:w="108" w:type="dxa"/>
              <w:bottom w:w="0" w:type="dxa"/>
              <w:right w:w="108" w:type="dxa"/>
            </w:tcMar>
          </w:tcPr>
          <w:p w14:paraId="42DD95C8"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G</w:t>
            </w:r>
          </w:p>
        </w:tc>
        <w:tc>
          <w:tcPr>
            <w:tcW w:w="1843" w:type="dxa"/>
            <w:gridSpan w:val="2"/>
            <w:tcMar>
              <w:top w:w="0" w:type="dxa"/>
              <w:left w:w="108" w:type="dxa"/>
              <w:bottom w:w="0" w:type="dxa"/>
              <w:right w:w="108" w:type="dxa"/>
            </w:tcMar>
          </w:tcPr>
          <w:p w14:paraId="49C7FA8A"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J</w:t>
            </w:r>
          </w:p>
        </w:tc>
        <w:tc>
          <w:tcPr>
            <w:tcW w:w="1666" w:type="dxa"/>
            <w:tcMar>
              <w:top w:w="0" w:type="dxa"/>
              <w:left w:w="108" w:type="dxa"/>
              <w:bottom w:w="0" w:type="dxa"/>
              <w:right w:w="108" w:type="dxa"/>
            </w:tcMar>
          </w:tcPr>
          <w:p w14:paraId="17E3601E"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M</w:t>
            </w:r>
          </w:p>
        </w:tc>
      </w:tr>
      <w:tr w:rsidR="00622E88" w14:paraId="60DFC987" w14:textId="77777777">
        <w:tc>
          <w:tcPr>
            <w:tcW w:w="2374" w:type="dxa"/>
            <w:tcMar>
              <w:top w:w="0" w:type="dxa"/>
              <w:left w:w="108" w:type="dxa"/>
              <w:bottom w:w="0" w:type="dxa"/>
              <w:right w:w="108" w:type="dxa"/>
            </w:tcMar>
          </w:tcPr>
          <w:p w14:paraId="4117F16A"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B</w:t>
            </w:r>
          </w:p>
        </w:tc>
        <w:tc>
          <w:tcPr>
            <w:tcW w:w="1984" w:type="dxa"/>
            <w:gridSpan w:val="2"/>
            <w:tcMar>
              <w:top w:w="0" w:type="dxa"/>
              <w:left w:w="108" w:type="dxa"/>
              <w:bottom w:w="0" w:type="dxa"/>
              <w:right w:w="108" w:type="dxa"/>
            </w:tcMar>
          </w:tcPr>
          <w:p w14:paraId="4E953617"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E</w:t>
            </w:r>
          </w:p>
        </w:tc>
        <w:tc>
          <w:tcPr>
            <w:tcW w:w="1700" w:type="dxa"/>
            <w:gridSpan w:val="2"/>
            <w:tcMar>
              <w:top w:w="0" w:type="dxa"/>
              <w:left w:w="108" w:type="dxa"/>
              <w:bottom w:w="0" w:type="dxa"/>
              <w:right w:w="108" w:type="dxa"/>
            </w:tcMar>
          </w:tcPr>
          <w:p w14:paraId="4D48EE3D"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H</w:t>
            </w:r>
          </w:p>
        </w:tc>
        <w:tc>
          <w:tcPr>
            <w:tcW w:w="1843" w:type="dxa"/>
            <w:gridSpan w:val="2"/>
            <w:tcMar>
              <w:top w:w="0" w:type="dxa"/>
              <w:left w:w="108" w:type="dxa"/>
              <w:bottom w:w="0" w:type="dxa"/>
              <w:right w:w="108" w:type="dxa"/>
            </w:tcMar>
          </w:tcPr>
          <w:p w14:paraId="01E88ADB"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K</w:t>
            </w:r>
          </w:p>
        </w:tc>
        <w:tc>
          <w:tcPr>
            <w:tcW w:w="1666" w:type="dxa"/>
            <w:tcMar>
              <w:top w:w="0" w:type="dxa"/>
              <w:left w:w="108" w:type="dxa"/>
              <w:bottom w:w="0" w:type="dxa"/>
              <w:right w:w="108" w:type="dxa"/>
            </w:tcMar>
          </w:tcPr>
          <w:p w14:paraId="5123AE3A"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N</w:t>
            </w:r>
          </w:p>
        </w:tc>
      </w:tr>
      <w:tr w:rsidR="00622E88" w14:paraId="706BBD09" w14:textId="77777777">
        <w:tc>
          <w:tcPr>
            <w:tcW w:w="2374" w:type="dxa"/>
            <w:tcMar>
              <w:top w:w="0" w:type="dxa"/>
              <w:left w:w="108" w:type="dxa"/>
              <w:bottom w:w="0" w:type="dxa"/>
              <w:right w:w="108" w:type="dxa"/>
            </w:tcMar>
          </w:tcPr>
          <w:p w14:paraId="04432473"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w:t>
            </w:r>
          </w:p>
        </w:tc>
        <w:tc>
          <w:tcPr>
            <w:tcW w:w="1984" w:type="dxa"/>
            <w:gridSpan w:val="2"/>
            <w:tcMar>
              <w:top w:w="0" w:type="dxa"/>
              <w:left w:w="108" w:type="dxa"/>
              <w:bottom w:w="0" w:type="dxa"/>
              <w:right w:w="108" w:type="dxa"/>
            </w:tcMar>
          </w:tcPr>
          <w:p w14:paraId="1EDA128A"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F</w:t>
            </w:r>
          </w:p>
        </w:tc>
        <w:tc>
          <w:tcPr>
            <w:tcW w:w="1700" w:type="dxa"/>
            <w:gridSpan w:val="2"/>
            <w:tcMar>
              <w:top w:w="0" w:type="dxa"/>
              <w:left w:w="108" w:type="dxa"/>
              <w:bottom w:w="0" w:type="dxa"/>
              <w:right w:w="108" w:type="dxa"/>
            </w:tcMar>
          </w:tcPr>
          <w:p w14:paraId="2F060BE7"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I</w:t>
            </w:r>
          </w:p>
        </w:tc>
        <w:tc>
          <w:tcPr>
            <w:tcW w:w="1843" w:type="dxa"/>
            <w:gridSpan w:val="2"/>
            <w:tcMar>
              <w:top w:w="0" w:type="dxa"/>
              <w:left w:w="108" w:type="dxa"/>
              <w:bottom w:w="0" w:type="dxa"/>
              <w:right w:w="108" w:type="dxa"/>
            </w:tcMar>
          </w:tcPr>
          <w:p w14:paraId="1603799B"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L</w:t>
            </w:r>
          </w:p>
        </w:tc>
        <w:tc>
          <w:tcPr>
            <w:tcW w:w="1666" w:type="dxa"/>
            <w:tcMar>
              <w:top w:w="0" w:type="dxa"/>
              <w:left w:w="108" w:type="dxa"/>
              <w:bottom w:w="0" w:type="dxa"/>
              <w:right w:w="108" w:type="dxa"/>
            </w:tcMar>
          </w:tcPr>
          <w:p w14:paraId="1E5CFD3D" w14:textId="77777777" w:rsidR="00622E88" w:rsidRDefault="00622E88" w:rsidP="00F057CE">
            <w:pPr>
              <w:spacing w:after="0" w:line="240" w:lineRule="auto"/>
              <w:jc w:val="center"/>
              <w:rPr>
                <w:rFonts w:ascii="Times New Roman" w:eastAsia="Times New Roman" w:hAnsi="Times New Roman" w:cs="Times New Roman"/>
                <w:sz w:val="20"/>
              </w:rPr>
            </w:pPr>
          </w:p>
        </w:tc>
      </w:tr>
    </w:tbl>
    <w:p w14:paraId="70400517" w14:textId="77777777" w:rsidR="00622E88" w:rsidRDefault="00622E88">
      <w:pPr>
        <w:spacing w:after="0" w:line="240" w:lineRule="auto"/>
        <w:ind w:firstLine="567"/>
        <w:jc w:val="both"/>
        <w:rPr>
          <w:rFonts w:ascii="Times New Roman" w:eastAsia="Times New Roman" w:hAnsi="Times New Roman" w:cs="Times New Roman"/>
          <w:sz w:val="24"/>
        </w:rPr>
      </w:pPr>
    </w:p>
    <w:tbl>
      <w:tblPr>
        <w:tblStyle w:val="affb"/>
        <w:tblW w:w="9570" w:type="dxa"/>
        <w:tblInd w:w="0" w:type="dxa"/>
        <w:tblBorders>
          <w:top w:val="none" w:sz="0" w:space="0" w:color="000000"/>
          <w:left w:val="none" w:sz="0" w:space="0" w:color="000000"/>
          <w:bottom w:val="none" w:sz="0" w:space="0" w:color="000000"/>
          <w:right w:val="none" w:sz="0" w:space="0" w:color="000000"/>
        </w:tblBorders>
        <w:tblLook w:val="0600" w:firstRow="0" w:lastRow="0" w:firstColumn="0" w:lastColumn="0" w:noHBand="1" w:noVBand="1"/>
      </w:tblPr>
      <w:tblGrid>
        <w:gridCol w:w="4785"/>
        <w:gridCol w:w="4785"/>
      </w:tblGrid>
      <w:tr w:rsidR="00622E88" w14:paraId="0F157AB7"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63104940"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Обозначения</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2D70CDF" w14:textId="77777777" w:rsidR="00622E88" w:rsidRDefault="00622E88" w:rsidP="00F057CE">
            <w:pPr>
              <w:spacing w:after="0" w:line="240" w:lineRule="auto"/>
              <w:rPr>
                <w:rFonts w:ascii="Times New Roman" w:eastAsia="Times New Roman" w:hAnsi="Times New Roman" w:cs="Times New Roman"/>
                <w:sz w:val="20"/>
              </w:rPr>
            </w:pPr>
          </w:p>
        </w:tc>
      </w:tr>
      <w:tr w:rsidR="00622E88" w14:paraId="47A8B0F2"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6117EB2" w14:textId="77777777" w:rsidR="00622E88" w:rsidRDefault="00DE2D26" w:rsidP="00F057CE">
            <w:pPr>
              <w:spacing w:after="0" w:line="240" w:lineRule="auto"/>
              <w:rPr>
                <w:rFonts w:ascii="Times New Roman" w:eastAsia="Times New Roman" w:hAnsi="Times New Roman" w:cs="Times New Roman"/>
                <w:sz w:val="20"/>
              </w:rPr>
            </w:pPr>
            <w:r>
              <w:rPr>
                <w:noProof/>
                <w:lang w:eastAsia="zh-CN"/>
              </w:rPr>
              <w:drawing>
                <wp:inline distT="0" distB="0" distL="0" distR="0" wp14:anchorId="69B08B96" wp14:editId="34E7E0AB">
                  <wp:extent cx="224409" cy="224409"/>
                  <wp:effectExtent l="0" t="0" r="0" b="0"/>
                  <wp:docPr id="50" name="Drawing 49"/>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pic:cNvPicPr>
                        </pic:nvPicPr>
                        <pic:blipFill>
                          <a:blip r:embed="rId56"/>
                          <a:stretch>
                            <a:fillRect/>
                          </a:stretch>
                        </pic:blipFill>
                        <pic:spPr>
                          <a:xfrm>
                            <a:off x="0" y="0"/>
                            <a:ext cx="224409" cy="224409"/>
                          </a:xfrm>
                          <a:prstGeom prst="rect">
                            <a:avLst/>
                          </a:prstGeom>
                        </pic:spPr>
                      </pic:pic>
                    </a:graphicData>
                  </a:graphic>
                </wp:inline>
              </w:drawing>
            </w:r>
            <w:r>
              <w:rPr>
                <w:rFonts w:ascii="Times New Roman" w:eastAsia="Times New Roman" w:hAnsi="Times New Roman" w:cs="Times New Roman"/>
                <w:sz w:val="20"/>
              </w:rPr>
              <w:t xml:space="preserve">   точка отсчёта автотранспортного средства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83656B2"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G     расстояние между внутренними краями балок шасси спереди</w:t>
            </w:r>
          </w:p>
        </w:tc>
      </w:tr>
      <w:tr w:rsidR="00622E88" w14:paraId="3B831533"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D991C4A"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    Рама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65DF1DB2"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H    расстояние между внешними краями балок шасси спереди</w:t>
            </w:r>
          </w:p>
        </w:tc>
      </w:tr>
      <w:tr w:rsidR="00622E88" w14:paraId="31D42088"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ED10FB5"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A    длина автотранспортного средства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55465DA"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I    ширина колеи передних колёс</w:t>
            </w:r>
          </w:p>
        </w:tc>
      </w:tr>
      <w:tr w:rsidR="00622E88" w14:paraId="5C666795"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31F0CE0F"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B    перед автотранспортного средства до задней оси</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E1DE851"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J    ширина автотранспортного средства</w:t>
            </w:r>
          </w:p>
        </w:tc>
      </w:tr>
      <w:tr w:rsidR="00622E88" w14:paraId="26239CB0"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5FA09838"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C    перед автотранспортного средства до точки отсчёта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EFC750F"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K    высота от уровня земли до дна задней части шасси</w:t>
            </w:r>
          </w:p>
        </w:tc>
      </w:tr>
      <w:tr w:rsidR="00622E88" w14:paraId="71F11588"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3F3ED66B"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D    перед автотранспортного средства до передней оси</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68B48F79"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L    высота от уровня земли до верха задней части шасси</w:t>
            </w:r>
          </w:p>
        </w:tc>
      </w:tr>
      <w:tr w:rsidR="00622E88" w14:paraId="55B61E49"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8D3F6EB"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E    высота от уровня грунта до дна переда шасси</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6B48099"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M    расстояние между внутренними краями балок шасси сзади</w:t>
            </w:r>
          </w:p>
        </w:tc>
      </w:tr>
      <w:tr w:rsidR="00622E88" w14:paraId="45E50164"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6B4B2E8"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F    высота от уровня грунта до верха переда шасси</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1D4046B3"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N   расстояние между наружными краями балок шасси сзади</w:t>
            </w:r>
          </w:p>
        </w:tc>
      </w:tr>
    </w:tbl>
    <w:p w14:paraId="7D73344A" w14:textId="77777777" w:rsidR="00622E88" w:rsidRDefault="00622E88">
      <w:pPr>
        <w:spacing w:after="0" w:line="240" w:lineRule="auto"/>
        <w:ind w:firstLine="567"/>
        <w:jc w:val="both"/>
        <w:rPr>
          <w:rFonts w:ascii="Times New Roman" w:eastAsia="Times New Roman" w:hAnsi="Times New Roman" w:cs="Times New Roman"/>
          <w:sz w:val="24"/>
        </w:rPr>
      </w:pPr>
    </w:p>
    <w:p w14:paraId="47A9E85A"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Допускаются одиночные и двойные задние колёса, на данном рисунке одиночные.</w:t>
      </w:r>
    </w:p>
    <w:p w14:paraId="5C43AD12" w14:textId="77777777" w:rsidR="00622E88" w:rsidRDefault="00622E88">
      <w:pPr>
        <w:spacing w:after="0" w:line="240" w:lineRule="auto"/>
        <w:ind w:firstLine="567"/>
        <w:jc w:val="both"/>
        <w:rPr>
          <w:rFonts w:ascii="Times New Roman" w:eastAsia="Times New Roman" w:hAnsi="Times New Roman" w:cs="Times New Roman"/>
          <w:sz w:val="24"/>
        </w:rPr>
      </w:pPr>
    </w:p>
    <w:p w14:paraId="2B53665B" w14:textId="77777777" w:rsidR="00622E88" w:rsidRDefault="00DE2D26">
      <w:pPr>
        <w:spacing w:after="0" w:line="240" w:lineRule="auto"/>
        <w:ind w:firstLine="567"/>
        <w:jc w:val="center"/>
        <w:rPr>
          <w:rFonts w:ascii="Times New Roman" w:eastAsia="Times New Roman" w:hAnsi="Times New Roman" w:cs="Times New Roman"/>
          <w:sz w:val="24"/>
        </w:rPr>
      </w:pPr>
      <w:r>
        <w:rPr>
          <w:rFonts w:ascii="Times New Roman" w:eastAsia="Times New Roman" w:hAnsi="Times New Roman" w:cs="Times New Roman"/>
          <w:b/>
          <w:sz w:val="24"/>
        </w:rPr>
        <w:t>Рисунок A.3 - Измерение технических характеристик испытательного автотранспортного средства N1</w:t>
      </w:r>
    </w:p>
    <w:p w14:paraId="398A6A3B" w14:textId="77777777" w:rsidR="00622E88" w:rsidRDefault="00622E88">
      <w:pPr>
        <w:spacing w:after="0" w:line="240" w:lineRule="auto"/>
        <w:ind w:firstLine="567"/>
        <w:jc w:val="both"/>
        <w:rPr>
          <w:rFonts w:ascii="Times New Roman" w:eastAsia="Times New Roman" w:hAnsi="Times New Roman" w:cs="Times New Roman"/>
          <w:sz w:val="24"/>
        </w:rPr>
      </w:pPr>
    </w:p>
    <w:p w14:paraId="0E1A239E"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Измерения технических характеристик испытательного автотранспортного средства N2A должны быть выполнены и зарегистрированы в соответствии с рисунком A.4.</w:t>
      </w:r>
    </w:p>
    <w:p w14:paraId="1BD51122" w14:textId="77777777" w:rsidR="00622E88" w:rsidRDefault="00622E88">
      <w:pPr>
        <w:spacing w:after="0" w:line="240" w:lineRule="auto"/>
        <w:ind w:firstLine="567"/>
        <w:jc w:val="both"/>
        <w:rPr>
          <w:rFonts w:ascii="Times New Roman" w:eastAsia="Times New Roman" w:hAnsi="Times New Roman" w:cs="Times New Roman"/>
          <w:sz w:val="24"/>
        </w:rPr>
      </w:pPr>
    </w:p>
    <w:p w14:paraId="57FF09AF" w14:textId="77777777" w:rsidR="00622E88" w:rsidRDefault="00DE2D26">
      <w:pPr>
        <w:spacing w:after="0" w:line="240" w:lineRule="auto"/>
        <w:ind w:firstLine="567"/>
        <w:jc w:val="center"/>
        <w:rPr>
          <w:rFonts w:ascii="Times New Roman" w:eastAsia="Times New Roman" w:hAnsi="Times New Roman" w:cs="Times New Roman"/>
          <w:sz w:val="24"/>
        </w:rPr>
      </w:pPr>
      <w:r>
        <w:rPr>
          <w:noProof/>
          <w:lang w:eastAsia="zh-CN"/>
        </w:rPr>
        <w:drawing>
          <wp:inline distT="0" distB="0" distL="0" distR="0" wp14:anchorId="3EA2DE88" wp14:editId="093FDC27">
            <wp:extent cx="3419475" cy="2838450"/>
            <wp:effectExtent l="0" t="0" r="0" b="0"/>
            <wp:docPr id="51" name="Drawing 50"/>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pic:cNvPicPr>
                  </pic:nvPicPr>
                  <pic:blipFill>
                    <a:blip r:embed="rId59"/>
                    <a:stretch>
                      <a:fillRect/>
                    </a:stretch>
                  </pic:blipFill>
                  <pic:spPr>
                    <a:xfrm>
                      <a:off x="0" y="0"/>
                      <a:ext cx="3419475" cy="2838450"/>
                    </a:xfrm>
                    <a:prstGeom prst="rect">
                      <a:avLst/>
                    </a:prstGeom>
                  </pic:spPr>
                </pic:pic>
              </a:graphicData>
            </a:graphic>
          </wp:inline>
        </w:drawing>
      </w:r>
    </w:p>
    <w:tbl>
      <w:tblPr>
        <w:tblStyle w:val="affc"/>
        <w:tblW w:w="9568" w:type="dxa"/>
        <w:tblInd w:w="0" w:type="dxa"/>
        <w:tblLook w:val="0600" w:firstRow="0" w:lastRow="0" w:firstColumn="0" w:lastColumn="0" w:noHBand="1" w:noVBand="1"/>
      </w:tblPr>
      <w:tblGrid>
        <w:gridCol w:w="2374"/>
        <w:gridCol w:w="1133"/>
        <w:gridCol w:w="851"/>
        <w:gridCol w:w="993"/>
        <w:gridCol w:w="707"/>
        <w:gridCol w:w="1595"/>
        <w:gridCol w:w="248"/>
        <w:gridCol w:w="1667"/>
      </w:tblGrid>
      <w:tr w:rsidR="00622E88" w14:paraId="60C980B9" w14:textId="77777777">
        <w:tc>
          <w:tcPr>
            <w:tcW w:w="9568" w:type="dxa"/>
            <w:gridSpan w:val="8"/>
            <w:tcMar>
              <w:top w:w="0" w:type="dxa"/>
              <w:left w:w="108" w:type="dxa"/>
              <w:bottom w:w="0" w:type="dxa"/>
              <w:right w:w="108" w:type="dxa"/>
            </w:tcMar>
          </w:tcPr>
          <w:p w14:paraId="6E237196"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 xml:space="preserve">IWA 14–1:2013 </w:t>
            </w:r>
          </w:p>
        </w:tc>
      </w:tr>
      <w:tr w:rsidR="00622E88" w14:paraId="24ACAD3C" w14:textId="77777777">
        <w:tc>
          <w:tcPr>
            <w:tcW w:w="3507" w:type="dxa"/>
            <w:gridSpan w:val="2"/>
            <w:tcMar>
              <w:top w:w="0" w:type="dxa"/>
              <w:left w:w="108" w:type="dxa"/>
              <w:bottom w:w="0" w:type="dxa"/>
              <w:right w:w="108" w:type="dxa"/>
            </w:tcMar>
          </w:tcPr>
          <w:p w14:paraId="2D5C3584"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Испытательная лаборатория:</w:t>
            </w:r>
          </w:p>
        </w:tc>
        <w:tc>
          <w:tcPr>
            <w:tcW w:w="1843" w:type="dxa"/>
            <w:gridSpan w:val="2"/>
            <w:tcMar>
              <w:top w:w="0" w:type="dxa"/>
              <w:left w:w="108" w:type="dxa"/>
              <w:bottom w:w="0" w:type="dxa"/>
              <w:right w:w="108" w:type="dxa"/>
            </w:tcMar>
          </w:tcPr>
          <w:p w14:paraId="457DC98B" w14:textId="77777777" w:rsidR="00622E88" w:rsidRDefault="00622E88" w:rsidP="00F057CE">
            <w:pPr>
              <w:spacing w:after="0" w:line="240" w:lineRule="auto"/>
              <w:jc w:val="center"/>
              <w:rPr>
                <w:rFonts w:ascii="Times New Roman" w:eastAsia="Times New Roman" w:hAnsi="Times New Roman" w:cs="Times New Roman"/>
                <w:sz w:val="20"/>
              </w:rPr>
            </w:pPr>
          </w:p>
        </w:tc>
        <w:tc>
          <w:tcPr>
            <w:tcW w:w="2302" w:type="dxa"/>
            <w:gridSpan w:val="2"/>
            <w:tcMar>
              <w:top w:w="0" w:type="dxa"/>
              <w:left w:w="108" w:type="dxa"/>
              <w:bottom w:w="0" w:type="dxa"/>
              <w:right w:w="108" w:type="dxa"/>
            </w:tcMar>
          </w:tcPr>
          <w:p w14:paraId="05A9A301"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Ссылка испытания номер:</w:t>
            </w:r>
          </w:p>
        </w:tc>
        <w:tc>
          <w:tcPr>
            <w:tcW w:w="1915" w:type="dxa"/>
            <w:gridSpan w:val="2"/>
            <w:tcMar>
              <w:top w:w="0" w:type="dxa"/>
              <w:left w:w="108" w:type="dxa"/>
              <w:bottom w:w="0" w:type="dxa"/>
              <w:right w:w="108" w:type="dxa"/>
            </w:tcMar>
          </w:tcPr>
          <w:p w14:paraId="57DF181B" w14:textId="77777777" w:rsidR="00622E88" w:rsidRDefault="00622E88" w:rsidP="00F057CE">
            <w:pPr>
              <w:spacing w:after="0" w:line="240" w:lineRule="auto"/>
              <w:jc w:val="center"/>
              <w:rPr>
                <w:rFonts w:ascii="Times New Roman" w:eastAsia="Times New Roman" w:hAnsi="Times New Roman" w:cs="Times New Roman"/>
                <w:sz w:val="20"/>
              </w:rPr>
            </w:pPr>
          </w:p>
        </w:tc>
      </w:tr>
      <w:tr w:rsidR="00622E88" w14:paraId="34DA2C3A" w14:textId="77777777">
        <w:tc>
          <w:tcPr>
            <w:tcW w:w="3507" w:type="dxa"/>
            <w:gridSpan w:val="2"/>
            <w:tcMar>
              <w:top w:w="0" w:type="dxa"/>
              <w:left w:w="108" w:type="dxa"/>
              <w:bottom w:w="0" w:type="dxa"/>
              <w:right w:w="108" w:type="dxa"/>
            </w:tcMar>
          </w:tcPr>
          <w:p w14:paraId="0F7EA014"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Классификация автотранспортного средства:</w:t>
            </w:r>
          </w:p>
        </w:tc>
        <w:tc>
          <w:tcPr>
            <w:tcW w:w="1843" w:type="dxa"/>
            <w:gridSpan w:val="2"/>
            <w:tcMar>
              <w:top w:w="0" w:type="dxa"/>
              <w:left w:w="108" w:type="dxa"/>
              <w:bottom w:w="0" w:type="dxa"/>
              <w:right w:w="108" w:type="dxa"/>
            </w:tcMar>
          </w:tcPr>
          <w:p w14:paraId="07CFEB79"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N2A</w:t>
            </w:r>
          </w:p>
        </w:tc>
        <w:tc>
          <w:tcPr>
            <w:tcW w:w="2302" w:type="dxa"/>
            <w:gridSpan w:val="2"/>
            <w:tcMar>
              <w:top w:w="0" w:type="dxa"/>
              <w:left w:w="108" w:type="dxa"/>
              <w:bottom w:w="0" w:type="dxa"/>
              <w:right w:w="108" w:type="dxa"/>
            </w:tcMar>
          </w:tcPr>
          <w:p w14:paraId="4E892A04"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Тип испытательного автотранспортного средства:</w:t>
            </w:r>
          </w:p>
        </w:tc>
        <w:tc>
          <w:tcPr>
            <w:tcW w:w="1915" w:type="dxa"/>
            <w:gridSpan w:val="2"/>
            <w:tcMar>
              <w:top w:w="0" w:type="dxa"/>
              <w:left w:w="108" w:type="dxa"/>
              <w:bottom w:w="0" w:type="dxa"/>
              <w:right w:w="108" w:type="dxa"/>
            </w:tcMar>
          </w:tcPr>
          <w:p w14:paraId="7F1DC9F8"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Без спального места 2-жёсткая ось</w:t>
            </w:r>
          </w:p>
        </w:tc>
      </w:tr>
      <w:tr w:rsidR="00622E88" w14:paraId="6C9E85EF" w14:textId="77777777">
        <w:tc>
          <w:tcPr>
            <w:tcW w:w="3507" w:type="dxa"/>
            <w:gridSpan w:val="2"/>
            <w:tcMar>
              <w:top w:w="0" w:type="dxa"/>
              <w:left w:w="108" w:type="dxa"/>
              <w:bottom w:w="0" w:type="dxa"/>
              <w:right w:w="108" w:type="dxa"/>
            </w:tcMar>
          </w:tcPr>
          <w:p w14:paraId="30DF6DBC"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Масса испытательного автотранспортного средства (кг):</w:t>
            </w:r>
          </w:p>
        </w:tc>
        <w:tc>
          <w:tcPr>
            <w:tcW w:w="1843" w:type="dxa"/>
            <w:gridSpan w:val="2"/>
            <w:tcMar>
              <w:top w:w="0" w:type="dxa"/>
              <w:left w:w="108" w:type="dxa"/>
              <w:bottom w:w="0" w:type="dxa"/>
              <w:right w:w="108" w:type="dxa"/>
            </w:tcMar>
          </w:tcPr>
          <w:p w14:paraId="068195C6" w14:textId="77777777" w:rsidR="00622E88" w:rsidRDefault="00622E88" w:rsidP="00F057CE">
            <w:pPr>
              <w:spacing w:after="0" w:line="240" w:lineRule="auto"/>
              <w:jc w:val="center"/>
              <w:rPr>
                <w:rFonts w:ascii="Times New Roman" w:eastAsia="Times New Roman" w:hAnsi="Times New Roman" w:cs="Times New Roman"/>
                <w:sz w:val="20"/>
              </w:rPr>
            </w:pPr>
          </w:p>
        </w:tc>
        <w:tc>
          <w:tcPr>
            <w:tcW w:w="2302" w:type="dxa"/>
            <w:gridSpan w:val="2"/>
            <w:tcMar>
              <w:top w:w="0" w:type="dxa"/>
              <w:left w:w="108" w:type="dxa"/>
              <w:bottom w:w="0" w:type="dxa"/>
              <w:right w:w="108" w:type="dxa"/>
            </w:tcMar>
          </w:tcPr>
          <w:p w14:paraId="345B838E"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Число приводных осей:</w:t>
            </w:r>
          </w:p>
        </w:tc>
        <w:tc>
          <w:tcPr>
            <w:tcW w:w="1915" w:type="dxa"/>
            <w:gridSpan w:val="2"/>
            <w:tcMar>
              <w:top w:w="0" w:type="dxa"/>
              <w:left w:w="108" w:type="dxa"/>
              <w:bottom w:w="0" w:type="dxa"/>
              <w:right w:w="108" w:type="dxa"/>
            </w:tcMar>
          </w:tcPr>
          <w:p w14:paraId="35D2A206" w14:textId="77777777" w:rsidR="00622E88" w:rsidRDefault="00622E88" w:rsidP="00F057CE">
            <w:pPr>
              <w:spacing w:after="0" w:line="240" w:lineRule="auto"/>
              <w:rPr>
                <w:rFonts w:ascii="Times New Roman" w:eastAsia="Times New Roman" w:hAnsi="Times New Roman" w:cs="Times New Roman"/>
                <w:sz w:val="20"/>
              </w:rPr>
            </w:pPr>
          </w:p>
        </w:tc>
      </w:tr>
      <w:tr w:rsidR="00622E88" w14:paraId="153CCD1E" w14:textId="77777777">
        <w:tc>
          <w:tcPr>
            <w:tcW w:w="3507" w:type="dxa"/>
            <w:gridSpan w:val="2"/>
            <w:tcMar>
              <w:top w:w="0" w:type="dxa"/>
              <w:left w:w="108" w:type="dxa"/>
              <w:bottom w:w="0" w:type="dxa"/>
              <w:right w:w="108" w:type="dxa"/>
            </w:tcMar>
          </w:tcPr>
          <w:p w14:paraId="18852626"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Размер шин (дюймов):</w:t>
            </w:r>
          </w:p>
        </w:tc>
        <w:tc>
          <w:tcPr>
            <w:tcW w:w="1843" w:type="dxa"/>
            <w:gridSpan w:val="2"/>
            <w:tcMar>
              <w:top w:w="0" w:type="dxa"/>
              <w:left w:w="108" w:type="dxa"/>
              <w:bottom w:w="0" w:type="dxa"/>
              <w:right w:w="108" w:type="dxa"/>
            </w:tcMar>
          </w:tcPr>
          <w:p w14:paraId="47155140" w14:textId="77777777" w:rsidR="00622E88" w:rsidRDefault="00622E88" w:rsidP="00F057CE">
            <w:pPr>
              <w:spacing w:after="0" w:line="240" w:lineRule="auto"/>
              <w:jc w:val="center"/>
              <w:rPr>
                <w:rFonts w:ascii="Times New Roman" w:eastAsia="Times New Roman" w:hAnsi="Times New Roman" w:cs="Times New Roman"/>
                <w:sz w:val="20"/>
              </w:rPr>
            </w:pPr>
          </w:p>
        </w:tc>
        <w:tc>
          <w:tcPr>
            <w:tcW w:w="2302" w:type="dxa"/>
            <w:gridSpan w:val="2"/>
            <w:tcMar>
              <w:top w:w="0" w:type="dxa"/>
              <w:left w:w="108" w:type="dxa"/>
              <w:bottom w:w="0" w:type="dxa"/>
              <w:right w:w="108" w:type="dxa"/>
            </w:tcMar>
          </w:tcPr>
          <w:p w14:paraId="17DAEF1A"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VIN:</w:t>
            </w:r>
          </w:p>
        </w:tc>
        <w:tc>
          <w:tcPr>
            <w:tcW w:w="1915" w:type="dxa"/>
            <w:gridSpan w:val="2"/>
            <w:tcMar>
              <w:top w:w="0" w:type="dxa"/>
              <w:left w:w="108" w:type="dxa"/>
              <w:bottom w:w="0" w:type="dxa"/>
              <w:right w:w="108" w:type="dxa"/>
            </w:tcMar>
          </w:tcPr>
          <w:p w14:paraId="45136CAC" w14:textId="77777777" w:rsidR="00622E88" w:rsidRDefault="00622E88" w:rsidP="00F057CE">
            <w:pPr>
              <w:spacing w:after="0" w:line="240" w:lineRule="auto"/>
              <w:jc w:val="center"/>
              <w:rPr>
                <w:rFonts w:ascii="Times New Roman" w:eastAsia="Times New Roman" w:hAnsi="Times New Roman" w:cs="Times New Roman"/>
                <w:sz w:val="20"/>
              </w:rPr>
            </w:pPr>
          </w:p>
        </w:tc>
      </w:tr>
      <w:tr w:rsidR="00622E88" w14:paraId="2B63C810" w14:textId="77777777">
        <w:tc>
          <w:tcPr>
            <w:tcW w:w="5351" w:type="dxa"/>
            <w:gridSpan w:val="4"/>
            <w:tcMar>
              <w:top w:w="0" w:type="dxa"/>
              <w:left w:w="108" w:type="dxa"/>
              <w:bottom w:w="0" w:type="dxa"/>
              <w:right w:w="108" w:type="dxa"/>
            </w:tcMar>
          </w:tcPr>
          <w:p w14:paraId="5895A813"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Колёсная база (мм) [ = B - D]:</w:t>
            </w:r>
          </w:p>
        </w:tc>
        <w:tc>
          <w:tcPr>
            <w:tcW w:w="4217" w:type="dxa"/>
            <w:gridSpan w:val="4"/>
            <w:tcMar>
              <w:top w:w="0" w:type="dxa"/>
              <w:left w:w="108" w:type="dxa"/>
              <w:bottom w:w="0" w:type="dxa"/>
              <w:right w:w="108" w:type="dxa"/>
            </w:tcMar>
          </w:tcPr>
          <w:p w14:paraId="005DD93E" w14:textId="77777777" w:rsidR="00622E88" w:rsidRDefault="00622E88" w:rsidP="00F057CE">
            <w:pPr>
              <w:spacing w:after="0" w:line="240" w:lineRule="auto"/>
              <w:jc w:val="center"/>
              <w:rPr>
                <w:rFonts w:ascii="Times New Roman" w:eastAsia="Times New Roman" w:hAnsi="Times New Roman" w:cs="Times New Roman"/>
                <w:sz w:val="20"/>
              </w:rPr>
            </w:pPr>
          </w:p>
        </w:tc>
      </w:tr>
      <w:tr w:rsidR="00622E88" w14:paraId="22D3E23A" w14:textId="77777777">
        <w:tc>
          <w:tcPr>
            <w:tcW w:w="9568" w:type="dxa"/>
            <w:gridSpan w:val="8"/>
            <w:tcMar>
              <w:top w:w="0" w:type="dxa"/>
              <w:left w:w="108" w:type="dxa"/>
              <w:bottom w:w="0" w:type="dxa"/>
              <w:right w:w="108" w:type="dxa"/>
            </w:tcMar>
          </w:tcPr>
          <w:p w14:paraId="2DFECB8E"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Размеры испытательного автотранспортного средства (мм):</w:t>
            </w:r>
          </w:p>
        </w:tc>
      </w:tr>
      <w:tr w:rsidR="00622E88" w14:paraId="37726678" w14:textId="77777777">
        <w:tc>
          <w:tcPr>
            <w:tcW w:w="2374" w:type="dxa"/>
            <w:tcMar>
              <w:top w:w="0" w:type="dxa"/>
              <w:left w:w="108" w:type="dxa"/>
              <w:bottom w:w="0" w:type="dxa"/>
              <w:right w:w="108" w:type="dxa"/>
            </w:tcMar>
          </w:tcPr>
          <w:p w14:paraId="359A842B"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A</w:t>
            </w:r>
          </w:p>
        </w:tc>
        <w:tc>
          <w:tcPr>
            <w:tcW w:w="1984" w:type="dxa"/>
            <w:gridSpan w:val="2"/>
            <w:tcMar>
              <w:top w:w="0" w:type="dxa"/>
              <w:left w:w="108" w:type="dxa"/>
              <w:bottom w:w="0" w:type="dxa"/>
              <w:right w:w="108" w:type="dxa"/>
            </w:tcMar>
          </w:tcPr>
          <w:p w14:paraId="03CD28D6"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D</w:t>
            </w:r>
          </w:p>
        </w:tc>
        <w:tc>
          <w:tcPr>
            <w:tcW w:w="1700" w:type="dxa"/>
            <w:gridSpan w:val="2"/>
            <w:tcMar>
              <w:top w:w="0" w:type="dxa"/>
              <w:left w:w="108" w:type="dxa"/>
              <w:bottom w:w="0" w:type="dxa"/>
              <w:right w:w="108" w:type="dxa"/>
            </w:tcMar>
          </w:tcPr>
          <w:p w14:paraId="70A44A98"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G</w:t>
            </w:r>
          </w:p>
        </w:tc>
        <w:tc>
          <w:tcPr>
            <w:tcW w:w="1843" w:type="dxa"/>
            <w:gridSpan w:val="2"/>
            <w:tcMar>
              <w:top w:w="0" w:type="dxa"/>
              <w:left w:w="108" w:type="dxa"/>
              <w:bottom w:w="0" w:type="dxa"/>
              <w:right w:w="108" w:type="dxa"/>
            </w:tcMar>
          </w:tcPr>
          <w:p w14:paraId="69CE938A"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J</w:t>
            </w:r>
          </w:p>
        </w:tc>
        <w:tc>
          <w:tcPr>
            <w:tcW w:w="1666" w:type="dxa"/>
            <w:tcMar>
              <w:top w:w="0" w:type="dxa"/>
              <w:left w:w="108" w:type="dxa"/>
              <w:bottom w:w="0" w:type="dxa"/>
              <w:right w:w="108" w:type="dxa"/>
            </w:tcMar>
          </w:tcPr>
          <w:p w14:paraId="34FF0BBF"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M</w:t>
            </w:r>
          </w:p>
        </w:tc>
      </w:tr>
      <w:tr w:rsidR="00622E88" w14:paraId="539C014D" w14:textId="77777777">
        <w:tc>
          <w:tcPr>
            <w:tcW w:w="2374" w:type="dxa"/>
            <w:tcMar>
              <w:top w:w="0" w:type="dxa"/>
              <w:left w:w="108" w:type="dxa"/>
              <w:bottom w:w="0" w:type="dxa"/>
              <w:right w:w="108" w:type="dxa"/>
            </w:tcMar>
          </w:tcPr>
          <w:p w14:paraId="3AD1D965"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B</w:t>
            </w:r>
          </w:p>
        </w:tc>
        <w:tc>
          <w:tcPr>
            <w:tcW w:w="1984" w:type="dxa"/>
            <w:gridSpan w:val="2"/>
            <w:tcMar>
              <w:top w:w="0" w:type="dxa"/>
              <w:left w:w="108" w:type="dxa"/>
              <w:bottom w:w="0" w:type="dxa"/>
              <w:right w:w="108" w:type="dxa"/>
            </w:tcMar>
          </w:tcPr>
          <w:p w14:paraId="1F8DBC54"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E</w:t>
            </w:r>
          </w:p>
        </w:tc>
        <w:tc>
          <w:tcPr>
            <w:tcW w:w="1700" w:type="dxa"/>
            <w:gridSpan w:val="2"/>
            <w:tcMar>
              <w:top w:w="0" w:type="dxa"/>
              <w:left w:w="108" w:type="dxa"/>
              <w:bottom w:w="0" w:type="dxa"/>
              <w:right w:w="108" w:type="dxa"/>
            </w:tcMar>
          </w:tcPr>
          <w:p w14:paraId="1B7EA4AE"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H</w:t>
            </w:r>
          </w:p>
        </w:tc>
        <w:tc>
          <w:tcPr>
            <w:tcW w:w="1843" w:type="dxa"/>
            <w:gridSpan w:val="2"/>
            <w:tcMar>
              <w:top w:w="0" w:type="dxa"/>
              <w:left w:w="108" w:type="dxa"/>
              <w:bottom w:w="0" w:type="dxa"/>
              <w:right w:w="108" w:type="dxa"/>
            </w:tcMar>
          </w:tcPr>
          <w:p w14:paraId="64806998"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K</w:t>
            </w:r>
          </w:p>
        </w:tc>
        <w:tc>
          <w:tcPr>
            <w:tcW w:w="1666" w:type="dxa"/>
            <w:tcMar>
              <w:top w:w="0" w:type="dxa"/>
              <w:left w:w="108" w:type="dxa"/>
              <w:bottom w:w="0" w:type="dxa"/>
              <w:right w:w="108" w:type="dxa"/>
            </w:tcMar>
          </w:tcPr>
          <w:p w14:paraId="2D5FE9E0"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N</w:t>
            </w:r>
          </w:p>
        </w:tc>
      </w:tr>
      <w:tr w:rsidR="00622E88" w14:paraId="36AEEEE1" w14:textId="77777777">
        <w:tc>
          <w:tcPr>
            <w:tcW w:w="2374" w:type="dxa"/>
            <w:tcMar>
              <w:top w:w="0" w:type="dxa"/>
              <w:left w:w="108" w:type="dxa"/>
              <w:bottom w:w="0" w:type="dxa"/>
              <w:right w:w="108" w:type="dxa"/>
            </w:tcMar>
          </w:tcPr>
          <w:p w14:paraId="22EAD964"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w:t>
            </w:r>
          </w:p>
        </w:tc>
        <w:tc>
          <w:tcPr>
            <w:tcW w:w="1984" w:type="dxa"/>
            <w:gridSpan w:val="2"/>
            <w:tcMar>
              <w:top w:w="0" w:type="dxa"/>
              <w:left w:w="108" w:type="dxa"/>
              <w:bottom w:w="0" w:type="dxa"/>
              <w:right w:w="108" w:type="dxa"/>
            </w:tcMar>
          </w:tcPr>
          <w:p w14:paraId="26A292D1"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F</w:t>
            </w:r>
          </w:p>
        </w:tc>
        <w:tc>
          <w:tcPr>
            <w:tcW w:w="1700" w:type="dxa"/>
            <w:gridSpan w:val="2"/>
            <w:tcMar>
              <w:top w:w="0" w:type="dxa"/>
              <w:left w:w="108" w:type="dxa"/>
              <w:bottom w:w="0" w:type="dxa"/>
              <w:right w:w="108" w:type="dxa"/>
            </w:tcMar>
          </w:tcPr>
          <w:p w14:paraId="45E72C53"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I</w:t>
            </w:r>
          </w:p>
        </w:tc>
        <w:tc>
          <w:tcPr>
            <w:tcW w:w="1843" w:type="dxa"/>
            <w:gridSpan w:val="2"/>
            <w:tcMar>
              <w:top w:w="0" w:type="dxa"/>
              <w:left w:w="108" w:type="dxa"/>
              <w:bottom w:w="0" w:type="dxa"/>
              <w:right w:w="108" w:type="dxa"/>
            </w:tcMar>
          </w:tcPr>
          <w:p w14:paraId="509C422B"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L</w:t>
            </w:r>
          </w:p>
        </w:tc>
        <w:tc>
          <w:tcPr>
            <w:tcW w:w="1666" w:type="dxa"/>
            <w:tcMar>
              <w:top w:w="0" w:type="dxa"/>
              <w:left w:w="108" w:type="dxa"/>
              <w:bottom w:w="0" w:type="dxa"/>
              <w:right w:w="108" w:type="dxa"/>
            </w:tcMar>
          </w:tcPr>
          <w:p w14:paraId="15A3598B" w14:textId="77777777" w:rsidR="00622E88" w:rsidRDefault="00622E88" w:rsidP="00F057CE">
            <w:pPr>
              <w:spacing w:after="0" w:line="240" w:lineRule="auto"/>
              <w:jc w:val="center"/>
              <w:rPr>
                <w:rFonts w:ascii="Times New Roman" w:eastAsia="Times New Roman" w:hAnsi="Times New Roman" w:cs="Times New Roman"/>
                <w:sz w:val="20"/>
              </w:rPr>
            </w:pPr>
          </w:p>
        </w:tc>
      </w:tr>
    </w:tbl>
    <w:p w14:paraId="700F0F38" w14:textId="77777777" w:rsidR="00622E88" w:rsidRDefault="00622E88">
      <w:pPr>
        <w:spacing w:after="0" w:line="240" w:lineRule="auto"/>
        <w:ind w:firstLine="567"/>
        <w:jc w:val="both"/>
        <w:rPr>
          <w:rFonts w:ascii="Times New Roman" w:eastAsia="Times New Roman" w:hAnsi="Times New Roman" w:cs="Times New Roman"/>
          <w:sz w:val="24"/>
        </w:rPr>
      </w:pPr>
    </w:p>
    <w:tbl>
      <w:tblPr>
        <w:tblStyle w:val="affd"/>
        <w:tblW w:w="9570" w:type="dxa"/>
        <w:tblInd w:w="0" w:type="dxa"/>
        <w:tblBorders>
          <w:top w:val="none" w:sz="0" w:space="0" w:color="000000"/>
          <w:left w:val="none" w:sz="0" w:space="0" w:color="000000"/>
          <w:bottom w:val="none" w:sz="0" w:space="0" w:color="000000"/>
          <w:right w:val="none" w:sz="0" w:space="0" w:color="000000"/>
        </w:tblBorders>
        <w:tblLook w:val="0600" w:firstRow="0" w:lastRow="0" w:firstColumn="0" w:lastColumn="0" w:noHBand="1" w:noVBand="1"/>
      </w:tblPr>
      <w:tblGrid>
        <w:gridCol w:w="4785"/>
        <w:gridCol w:w="4785"/>
      </w:tblGrid>
      <w:tr w:rsidR="00622E88" w14:paraId="43C7F62C"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CC7BD40"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Обозначения</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65B3F4EC" w14:textId="77777777" w:rsidR="00622E88" w:rsidRDefault="00622E88" w:rsidP="00F057CE">
            <w:pPr>
              <w:spacing w:after="0" w:line="240" w:lineRule="auto"/>
              <w:rPr>
                <w:rFonts w:ascii="Times New Roman" w:eastAsia="Times New Roman" w:hAnsi="Times New Roman" w:cs="Times New Roman"/>
                <w:sz w:val="20"/>
              </w:rPr>
            </w:pPr>
          </w:p>
        </w:tc>
      </w:tr>
      <w:tr w:rsidR="00622E88" w14:paraId="3D9B9574"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693BDA29" w14:textId="77777777" w:rsidR="00622E88" w:rsidRDefault="00DE2D26" w:rsidP="00F057CE">
            <w:pPr>
              <w:spacing w:after="0" w:line="240" w:lineRule="auto"/>
              <w:rPr>
                <w:rFonts w:ascii="Times New Roman" w:eastAsia="Times New Roman" w:hAnsi="Times New Roman" w:cs="Times New Roman"/>
                <w:sz w:val="20"/>
              </w:rPr>
            </w:pPr>
            <w:r>
              <w:rPr>
                <w:noProof/>
                <w:lang w:eastAsia="zh-CN"/>
              </w:rPr>
              <w:drawing>
                <wp:inline distT="0" distB="0" distL="0" distR="0" wp14:anchorId="71ED885A" wp14:editId="4094C9C6">
                  <wp:extent cx="224409" cy="224409"/>
                  <wp:effectExtent l="0" t="0" r="0" b="0"/>
                  <wp:docPr id="52" name="Drawing 5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pic:cNvPicPr>
                        </pic:nvPicPr>
                        <pic:blipFill>
                          <a:blip r:embed="rId56"/>
                          <a:stretch>
                            <a:fillRect/>
                          </a:stretch>
                        </pic:blipFill>
                        <pic:spPr>
                          <a:xfrm>
                            <a:off x="0" y="0"/>
                            <a:ext cx="224409" cy="224409"/>
                          </a:xfrm>
                          <a:prstGeom prst="rect">
                            <a:avLst/>
                          </a:prstGeom>
                        </pic:spPr>
                      </pic:pic>
                    </a:graphicData>
                  </a:graphic>
                </wp:inline>
              </w:drawing>
            </w:r>
            <w:r>
              <w:rPr>
                <w:rFonts w:ascii="Times New Roman" w:eastAsia="Times New Roman" w:hAnsi="Times New Roman" w:cs="Times New Roman"/>
                <w:sz w:val="20"/>
              </w:rPr>
              <w:t xml:space="preserve">   точка отсчёта автотранспортного средства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382D517A"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G     расстояние между внутренними краями балок шасси спереди</w:t>
            </w:r>
          </w:p>
        </w:tc>
      </w:tr>
      <w:tr w:rsidR="00622E88" w14:paraId="11E46070"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14C15EB5"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    Рама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595AF7E1"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H    расстояние между внешними краями балок шасси спереди</w:t>
            </w:r>
          </w:p>
        </w:tc>
      </w:tr>
      <w:tr w:rsidR="00622E88" w14:paraId="0371603B"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154592C"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A    длина автотранспортного средства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1BED8E1B"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I    ширина колеи передних колёс</w:t>
            </w:r>
          </w:p>
        </w:tc>
      </w:tr>
      <w:tr w:rsidR="00622E88" w14:paraId="29EE29D9"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F855BD0"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B    перед автотранспортного средства до задней оси</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A200861"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J    ширина автотранспортного средства</w:t>
            </w:r>
          </w:p>
        </w:tc>
      </w:tr>
      <w:tr w:rsidR="00622E88" w14:paraId="2D436111"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30C8394B"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C    перед автотранспортного средства до точки отсчёта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C4AD112"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K    высота от уровня земли до дна задней части шасси</w:t>
            </w:r>
          </w:p>
        </w:tc>
      </w:tr>
      <w:tr w:rsidR="00622E88" w14:paraId="1809B8B3"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CEF89E1"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D    перед автотранспортного средства до передней оси</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5C893D83"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L    высота от уровня земли до верха задней части шасси</w:t>
            </w:r>
          </w:p>
        </w:tc>
      </w:tr>
      <w:tr w:rsidR="00622E88" w14:paraId="0A7CEBA8"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7FF6E9D"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E    высота от уровня грунта до дна переда шасси</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D4350BB"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M    расстояние между внутренними краями балок шасси сзади</w:t>
            </w:r>
          </w:p>
        </w:tc>
      </w:tr>
      <w:tr w:rsidR="00622E88" w14:paraId="58BD5F77"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56937B6"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F    высота от уровня грунта до верха переда шасси</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608B3D59"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N   расстояние между наружными краями балок шасси сзади</w:t>
            </w:r>
          </w:p>
        </w:tc>
      </w:tr>
    </w:tbl>
    <w:p w14:paraId="740433CA" w14:textId="77777777" w:rsidR="00622E88" w:rsidRDefault="00622E88">
      <w:pPr>
        <w:spacing w:after="0" w:line="240" w:lineRule="auto"/>
        <w:ind w:firstLine="567"/>
        <w:jc w:val="both"/>
        <w:rPr>
          <w:rFonts w:ascii="Times New Roman" w:eastAsia="Times New Roman" w:hAnsi="Times New Roman" w:cs="Times New Roman"/>
          <w:sz w:val="24"/>
        </w:rPr>
      </w:pPr>
    </w:p>
    <w:p w14:paraId="6043CB3C"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Допускаются одиночные и двойные задние колёса, на данном рисунке одиночные.</w:t>
      </w:r>
    </w:p>
    <w:p w14:paraId="23D8AA92" w14:textId="77777777" w:rsidR="00622E88" w:rsidRDefault="00622E88">
      <w:pPr>
        <w:spacing w:after="0" w:line="240" w:lineRule="auto"/>
        <w:ind w:firstLine="567"/>
        <w:jc w:val="center"/>
        <w:rPr>
          <w:rFonts w:ascii="Times New Roman" w:eastAsia="Times New Roman" w:hAnsi="Times New Roman" w:cs="Times New Roman"/>
          <w:sz w:val="24"/>
        </w:rPr>
      </w:pPr>
    </w:p>
    <w:p w14:paraId="4A145A7C" w14:textId="77777777" w:rsidR="00622E88" w:rsidRDefault="00DE2D26">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Рисунок A.4—Измерение технических характеристик испытательного автотранспортного средства N2A</w:t>
      </w:r>
    </w:p>
    <w:p w14:paraId="09E030C6" w14:textId="77777777" w:rsidR="00622E88" w:rsidRDefault="00622E88">
      <w:pPr>
        <w:spacing w:after="0" w:line="240" w:lineRule="auto"/>
        <w:ind w:firstLine="567"/>
        <w:jc w:val="both"/>
        <w:rPr>
          <w:rFonts w:ascii="Times New Roman" w:eastAsia="Times New Roman" w:hAnsi="Times New Roman" w:cs="Times New Roman"/>
          <w:sz w:val="24"/>
        </w:rPr>
      </w:pPr>
    </w:p>
    <w:p w14:paraId="78BBDAB7"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Измерения технических характеристик испытательного автотранспортного средства N2B должны быть выполнены и зарегистрированы в соответствии с рисунком A.5.</w:t>
      </w:r>
    </w:p>
    <w:p w14:paraId="59C2A6EC" w14:textId="77777777" w:rsidR="00622E88" w:rsidRDefault="00622E88">
      <w:pPr>
        <w:spacing w:after="0" w:line="240" w:lineRule="auto"/>
        <w:ind w:firstLine="567"/>
        <w:jc w:val="both"/>
        <w:rPr>
          <w:rFonts w:ascii="Times New Roman" w:eastAsia="Times New Roman" w:hAnsi="Times New Roman" w:cs="Times New Roman"/>
          <w:sz w:val="24"/>
        </w:rPr>
      </w:pPr>
    </w:p>
    <w:p w14:paraId="1B8AA319" w14:textId="77777777" w:rsidR="00622E88" w:rsidRDefault="00DE2D26">
      <w:pPr>
        <w:spacing w:after="0" w:line="240" w:lineRule="auto"/>
        <w:ind w:firstLine="567"/>
        <w:jc w:val="center"/>
        <w:rPr>
          <w:rFonts w:ascii="Times New Roman" w:eastAsia="Times New Roman" w:hAnsi="Times New Roman" w:cs="Times New Roman"/>
          <w:sz w:val="24"/>
        </w:rPr>
      </w:pPr>
      <w:r>
        <w:rPr>
          <w:noProof/>
          <w:lang w:eastAsia="zh-CN"/>
        </w:rPr>
        <w:drawing>
          <wp:inline distT="0" distB="0" distL="0" distR="0" wp14:anchorId="270D8C1F" wp14:editId="4DC536E9">
            <wp:extent cx="3771900" cy="2695575"/>
            <wp:effectExtent l="0" t="0" r="0" b="0"/>
            <wp:docPr id="53" name="Drawing 52"/>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pic:cNvPicPr>
                  </pic:nvPicPr>
                  <pic:blipFill>
                    <a:blip r:embed="rId60"/>
                    <a:stretch>
                      <a:fillRect/>
                    </a:stretch>
                  </pic:blipFill>
                  <pic:spPr>
                    <a:xfrm>
                      <a:off x="0" y="0"/>
                      <a:ext cx="3771900" cy="2695575"/>
                    </a:xfrm>
                    <a:prstGeom prst="rect">
                      <a:avLst/>
                    </a:prstGeom>
                  </pic:spPr>
                </pic:pic>
              </a:graphicData>
            </a:graphic>
          </wp:inline>
        </w:drawing>
      </w:r>
    </w:p>
    <w:p w14:paraId="309FB71F" w14:textId="77777777" w:rsidR="00622E88" w:rsidRDefault="00622E88">
      <w:pPr>
        <w:spacing w:after="0" w:line="240" w:lineRule="auto"/>
        <w:ind w:firstLine="567"/>
        <w:jc w:val="center"/>
        <w:rPr>
          <w:rFonts w:ascii="Times New Roman" w:eastAsia="Times New Roman" w:hAnsi="Times New Roman" w:cs="Times New Roman"/>
          <w:sz w:val="24"/>
        </w:rPr>
      </w:pPr>
    </w:p>
    <w:tbl>
      <w:tblPr>
        <w:tblStyle w:val="affe"/>
        <w:tblW w:w="9568" w:type="dxa"/>
        <w:tblInd w:w="0" w:type="dxa"/>
        <w:tblLook w:val="0600" w:firstRow="0" w:lastRow="0" w:firstColumn="0" w:lastColumn="0" w:noHBand="1" w:noVBand="1"/>
      </w:tblPr>
      <w:tblGrid>
        <w:gridCol w:w="2374"/>
        <w:gridCol w:w="1133"/>
        <w:gridCol w:w="851"/>
        <w:gridCol w:w="993"/>
        <w:gridCol w:w="707"/>
        <w:gridCol w:w="1595"/>
        <w:gridCol w:w="248"/>
        <w:gridCol w:w="1667"/>
      </w:tblGrid>
      <w:tr w:rsidR="00622E88" w14:paraId="27D91F5D" w14:textId="77777777">
        <w:tc>
          <w:tcPr>
            <w:tcW w:w="9568" w:type="dxa"/>
            <w:gridSpan w:val="8"/>
            <w:tcMar>
              <w:top w:w="0" w:type="dxa"/>
              <w:left w:w="108" w:type="dxa"/>
              <w:bottom w:w="0" w:type="dxa"/>
              <w:right w:w="108" w:type="dxa"/>
            </w:tcMar>
          </w:tcPr>
          <w:p w14:paraId="7A40ED36"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 xml:space="preserve">IWA 14–1:2013 </w:t>
            </w:r>
          </w:p>
        </w:tc>
      </w:tr>
      <w:tr w:rsidR="00622E88" w14:paraId="6A3328F4" w14:textId="77777777">
        <w:tc>
          <w:tcPr>
            <w:tcW w:w="3507" w:type="dxa"/>
            <w:gridSpan w:val="2"/>
            <w:tcMar>
              <w:top w:w="0" w:type="dxa"/>
              <w:left w:w="108" w:type="dxa"/>
              <w:bottom w:w="0" w:type="dxa"/>
              <w:right w:w="108" w:type="dxa"/>
            </w:tcMar>
          </w:tcPr>
          <w:p w14:paraId="4F94F83E"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Испытательная лаборатория:</w:t>
            </w:r>
          </w:p>
        </w:tc>
        <w:tc>
          <w:tcPr>
            <w:tcW w:w="1843" w:type="dxa"/>
            <w:gridSpan w:val="2"/>
            <w:tcMar>
              <w:top w:w="0" w:type="dxa"/>
              <w:left w:w="108" w:type="dxa"/>
              <w:bottom w:w="0" w:type="dxa"/>
              <w:right w:w="108" w:type="dxa"/>
            </w:tcMar>
          </w:tcPr>
          <w:p w14:paraId="21044AFA" w14:textId="77777777" w:rsidR="00622E88" w:rsidRDefault="00622E88" w:rsidP="00F057CE">
            <w:pPr>
              <w:spacing w:after="0" w:line="240" w:lineRule="auto"/>
              <w:jc w:val="center"/>
              <w:rPr>
                <w:rFonts w:ascii="Times New Roman" w:eastAsia="Times New Roman" w:hAnsi="Times New Roman" w:cs="Times New Roman"/>
                <w:sz w:val="20"/>
              </w:rPr>
            </w:pPr>
          </w:p>
        </w:tc>
        <w:tc>
          <w:tcPr>
            <w:tcW w:w="2302" w:type="dxa"/>
            <w:gridSpan w:val="2"/>
            <w:tcMar>
              <w:top w:w="0" w:type="dxa"/>
              <w:left w:w="108" w:type="dxa"/>
              <w:bottom w:w="0" w:type="dxa"/>
              <w:right w:w="108" w:type="dxa"/>
            </w:tcMar>
          </w:tcPr>
          <w:p w14:paraId="3CBD143D"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Ссылка испытания номер:</w:t>
            </w:r>
          </w:p>
        </w:tc>
        <w:tc>
          <w:tcPr>
            <w:tcW w:w="1915" w:type="dxa"/>
            <w:gridSpan w:val="2"/>
            <w:tcMar>
              <w:top w:w="0" w:type="dxa"/>
              <w:left w:w="108" w:type="dxa"/>
              <w:bottom w:w="0" w:type="dxa"/>
              <w:right w:w="108" w:type="dxa"/>
            </w:tcMar>
          </w:tcPr>
          <w:p w14:paraId="3CBE4393" w14:textId="77777777" w:rsidR="00622E88" w:rsidRDefault="00622E88" w:rsidP="00F057CE">
            <w:pPr>
              <w:spacing w:after="0" w:line="240" w:lineRule="auto"/>
              <w:jc w:val="center"/>
              <w:rPr>
                <w:rFonts w:ascii="Times New Roman" w:eastAsia="Times New Roman" w:hAnsi="Times New Roman" w:cs="Times New Roman"/>
                <w:sz w:val="20"/>
              </w:rPr>
            </w:pPr>
          </w:p>
        </w:tc>
      </w:tr>
      <w:tr w:rsidR="00622E88" w14:paraId="12BB3D7E" w14:textId="77777777">
        <w:tc>
          <w:tcPr>
            <w:tcW w:w="3507" w:type="dxa"/>
            <w:gridSpan w:val="2"/>
            <w:tcMar>
              <w:top w:w="0" w:type="dxa"/>
              <w:left w:w="108" w:type="dxa"/>
              <w:bottom w:w="0" w:type="dxa"/>
              <w:right w:w="108" w:type="dxa"/>
            </w:tcMar>
          </w:tcPr>
          <w:p w14:paraId="47B70E94"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Классификация автотранспортного средства:</w:t>
            </w:r>
          </w:p>
        </w:tc>
        <w:tc>
          <w:tcPr>
            <w:tcW w:w="1843" w:type="dxa"/>
            <w:gridSpan w:val="2"/>
            <w:tcMar>
              <w:top w:w="0" w:type="dxa"/>
              <w:left w:w="108" w:type="dxa"/>
              <w:bottom w:w="0" w:type="dxa"/>
              <w:right w:w="108" w:type="dxa"/>
            </w:tcMar>
          </w:tcPr>
          <w:p w14:paraId="54B719DB"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N2B</w:t>
            </w:r>
          </w:p>
        </w:tc>
        <w:tc>
          <w:tcPr>
            <w:tcW w:w="2302" w:type="dxa"/>
            <w:gridSpan w:val="2"/>
            <w:tcMar>
              <w:top w:w="0" w:type="dxa"/>
              <w:left w:w="108" w:type="dxa"/>
              <w:bottom w:w="0" w:type="dxa"/>
              <w:right w:w="108" w:type="dxa"/>
            </w:tcMar>
          </w:tcPr>
          <w:p w14:paraId="0F67DB73"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Тип испытательного автотранспортного средства:</w:t>
            </w:r>
          </w:p>
        </w:tc>
        <w:tc>
          <w:tcPr>
            <w:tcW w:w="1915" w:type="dxa"/>
            <w:gridSpan w:val="2"/>
            <w:tcMar>
              <w:top w:w="0" w:type="dxa"/>
              <w:left w:w="108" w:type="dxa"/>
              <w:bottom w:w="0" w:type="dxa"/>
              <w:right w:w="108" w:type="dxa"/>
            </w:tcMar>
          </w:tcPr>
          <w:p w14:paraId="1E5A8C0B"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Без спального места 2-жёсткая ось</w:t>
            </w:r>
          </w:p>
        </w:tc>
      </w:tr>
      <w:tr w:rsidR="00622E88" w14:paraId="03ED4904" w14:textId="77777777">
        <w:tc>
          <w:tcPr>
            <w:tcW w:w="3507" w:type="dxa"/>
            <w:gridSpan w:val="2"/>
            <w:tcMar>
              <w:top w:w="0" w:type="dxa"/>
              <w:left w:w="108" w:type="dxa"/>
              <w:bottom w:w="0" w:type="dxa"/>
              <w:right w:w="108" w:type="dxa"/>
            </w:tcMar>
          </w:tcPr>
          <w:p w14:paraId="3432C6CB"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Масса испытательного автотранспортного средства (кг):</w:t>
            </w:r>
          </w:p>
        </w:tc>
        <w:tc>
          <w:tcPr>
            <w:tcW w:w="1843" w:type="dxa"/>
            <w:gridSpan w:val="2"/>
            <w:tcMar>
              <w:top w:w="0" w:type="dxa"/>
              <w:left w:w="108" w:type="dxa"/>
              <w:bottom w:w="0" w:type="dxa"/>
              <w:right w:w="108" w:type="dxa"/>
            </w:tcMar>
          </w:tcPr>
          <w:p w14:paraId="1B01202E" w14:textId="77777777" w:rsidR="00622E88" w:rsidRDefault="00622E88" w:rsidP="00F057CE">
            <w:pPr>
              <w:spacing w:after="0" w:line="240" w:lineRule="auto"/>
              <w:jc w:val="center"/>
              <w:rPr>
                <w:rFonts w:ascii="Times New Roman" w:eastAsia="Times New Roman" w:hAnsi="Times New Roman" w:cs="Times New Roman"/>
                <w:sz w:val="20"/>
              </w:rPr>
            </w:pPr>
          </w:p>
        </w:tc>
        <w:tc>
          <w:tcPr>
            <w:tcW w:w="2302" w:type="dxa"/>
            <w:gridSpan w:val="2"/>
            <w:tcMar>
              <w:top w:w="0" w:type="dxa"/>
              <w:left w:w="108" w:type="dxa"/>
              <w:bottom w:w="0" w:type="dxa"/>
              <w:right w:w="108" w:type="dxa"/>
            </w:tcMar>
          </w:tcPr>
          <w:p w14:paraId="153C54AA"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Число приводных осей:</w:t>
            </w:r>
          </w:p>
        </w:tc>
        <w:tc>
          <w:tcPr>
            <w:tcW w:w="1915" w:type="dxa"/>
            <w:gridSpan w:val="2"/>
            <w:tcMar>
              <w:top w:w="0" w:type="dxa"/>
              <w:left w:w="108" w:type="dxa"/>
              <w:bottom w:w="0" w:type="dxa"/>
              <w:right w:w="108" w:type="dxa"/>
            </w:tcMar>
          </w:tcPr>
          <w:p w14:paraId="4688A9F7" w14:textId="77777777" w:rsidR="00622E88" w:rsidRDefault="00622E88" w:rsidP="00F057CE">
            <w:pPr>
              <w:spacing w:after="0" w:line="240" w:lineRule="auto"/>
              <w:rPr>
                <w:rFonts w:ascii="Times New Roman" w:eastAsia="Times New Roman" w:hAnsi="Times New Roman" w:cs="Times New Roman"/>
                <w:sz w:val="20"/>
              </w:rPr>
            </w:pPr>
          </w:p>
        </w:tc>
      </w:tr>
      <w:tr w:rsidR="00622E88" w14:paraId="607C481F" w14:textId="77777777">
        <w:tc>
          <w:tcPr>
            <w:tcW w:w="3507" w:type="dxa"/>
            <w:gridSpan w:val="2"/>
            <w:tcMar>
              <w:top w:w="0" w:type="dxa"/>
              <w:left w:w="108" w:type="dxa"/>
              <w:bottom w:w="0" w:type="dxa"/>
              <w:right w:w="108" w:type="dxa"/>
            </w:tcMar>
          </w:tcPr>
          <w:p w14:paraId="4116E197"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Размер шин (дюймов):</w:t>
            </w:r>
          </w:p>
        </w:tc>
        <w:tc>
          <w:tcPr>
            <w:tcW w:w="1843" w:type="dxa"/>
            <w:gridSpan w:val="2"/>
            <w:tcMar>
              <w:top w:w="0" w:type="dxa"/>
              <w:left w:w="108" w:type="dxa"/>
              <w:bottom w:w="0" w:type="dxa"/>
              <w:right w:w="108" w:type="dxa"/>
            </w:tcMar>
          </w:tcPr>
          <w:p w14:paraId="25D92E1B" w14:textId="77777777" w:rsidR="00622E88" w:rsidRDefault="00622E88" w:rsidP="00F057CE">
            <w:pPr>
              <w:spacing w:after="0" w:line="240" w:lineRule="auto"/>
              <w:jc w:val="center"/>
              <w:rPr>
                <w:rFonts w:ascii="Times New Roman" w:eastAsia="Times New Roman" w:hAnsi="Times New Roman" w:cs="Times New Roman"/>
                <w:sz w:val="20"/>
              </w:rPr>
            </w:pPr>
          </w:p>
        </w:tc>
        <w:tc>
          <w:tcPr>
            <w:tcW w:w="2302" w:type="dxa"/>
            <w:gridSpan w:val="2"/>
            <w:tcMar>
              <w:top w:w="0" w:type="dxa"/>
              <w:left w:w="108" w:type="dxa"/>
              <w:bottom w:w="0" w:type="dxa"/>
              <w:right w:w="108" w:type="dxa"/>
            </w:tcMar>
          </w:tcPr>
          <w:p w14:paraId="17CA89E4"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VIN:</w:t>
            </w:r>
          </w:p>
        </w:tc>
        <w:tc>
          <w:tcPr>
            <w:tcW w:w="1915" w:type="dxa"/>
            <w:gridSpan w:val="2"/>
            <w:tcMar>
              <w:top w:w="0" w:type="dxa"/>
              <w:left w:w="108" w:type="dxa"/>
              <w:bottom w:w="0" w:type="dxa"/>
              <w:right w:w="108" w:type="dxa"/>
            </w:tcMar>
          </w:tcPr>
          <w:p w14:paraId="5018BFA0" w14:textId="77777777" w:rsidR="00622E88" w:rsidRDefault="00622E88" w:rsidP="00F057CE">
            <w:pPr>
              <w:spacing w:after="0" w:line="240" w:lineRule="auto"/>
              <w:jc w:val="center"/>
              <w:rPr>
                <w:rFonts w:ascii="Times New Roman" w:eastAsia="Times New Roman" w:hAnsi="Times New Roman" w:cs="Times New Roman"/>
                <w:sz w:val="20"/>
              </w:rPr>
            </w:pPr>
          </w:p>
        </w:tc>
      </w:tr>
      <w:tr w:rsidR="00622E88" w14:paraId="186404DC" w14:textId="77777777">
        <w:tc>
          <w:tcPr>
            <w:tcW w:w="5351" w:type="dxa"/>
            <w:gridSpan w:val="4"/>
            <w:tcMar>
              <w:top w:w="0" w:type="dxa"/>
              <w:left w:w="108" w:type="dxa"/>
              <w:bottom w:w="0" w:type="dxa"/>
              <w:right w:w="108" w:type="dxa"/>
            </w:tcMar>
          </w:tcPr>
          <w:p w14:paraId="1AE7B5CA"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Колёсная база (мм) [ = B - D]:</w:t>
            </w:r>
          </w:p>
        </w:tc>
        <w:tc>
          <w:tcPr>
            <w:tcW w:w="4217" w:type="dxa"/>
            <w:gridSpan w:val="4"/>
            <w:tcMar>
              <w:top w:w="0" w:type="dxa"/>
              <w:left w:w="108" w:type="dxa"/>
              <w:bottom w:w="0" w:type="dxa"/>
              <w:right w:w="108" w:type="dxa"/>
            </w:tcMar>
          </w:tcPr>
          <w:p w14:paraId="4635C8C5" w14:textId="77777777" w:rsidR="00622E88" w:rsidRDefault="00622E88" w:rsidP="00F057CE">
            <w:pPr>
              <w:spacing w:after="0" w:line="240" w:lineRule="auto"/>
              <w:jc w:val="center"/>
              <w:rPr>
                <w:rFonts w:ascii="Times New Roman" w:eastAsia="Times New Roman" w:hAnsi="Times New Roman" w:cs="Times New Roman"/>
                <w:sz w:val="20"/>
              </w:rPr>
            </w:pPr>
          </w:p>
        </w:tc>
      </w:tr>
      <w:tr w:rsidR="00622E88" w14:paraId="3F14153F" w14:textId="77777777">
        <w:tc>
          <w:tcPr>
            <w:tcW w:w="9568" w:type="dxa"/>
            <w:gridSpan w:val="8"/>
            <w:tcMar>
              <w:top w:w="0" w:type="dxa"/>
              <w:left w:w="108" w:type="dxa"/>
              <w:bottom w:w="0" w:type="dxa"/>
              <w:right w:w="108" w:type="dxa"/>
            </w:tcMar>
          </w:tcPr>
          <w:p w14:paraId="501B36D9"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Размеры испытательного автотранспортного средства (мм):</w:t>
            </w:r>
          </w:p>
        </w:tc>
      </w:tr>
      <w:tr w:rsidR="00622E88" w14:paraId="0219F0FB" w14:textId="77777777">
        <w:tc>
          <w:tcPr>
            <w:tcW w:w="2374" w:type="dxa"/>
            <w:tcMar>
              <w:top w:w="0" w:type="dxa"/>
              <w:left w:w="108" w:type="dxa"/>
              <w:bottom w:w="0" w:type="dxa"/>
              <w:right w:w="108" w:type="dxa"/>
            </w:tcMar>
          </w:tcPr>
          <w:p w14:paraId="007FF9BE"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A</w:t>
            </w:r>
          </w:p>
        </w:tc>
        <w:tc>
          <w:tcPr>
            <w:tcW w:w="1984" w:type="dxa"/>
            <w:gridSpan w:val="2"/>
            <w:tcMar>
              <w:top w:w="0" w:type="dxa"/>
              <w:left w:w="108" w:type="dxa"/>
              <w:bottom w:w="0" w:type="dxa"/>
              <w:right w:w="108" w:type="dxa"/>
            </w:tcMar>
          </w:tcPr>
          <w:p w14:paraId="489C980F"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D</w:t>
            </w:r>
          </w:p>
        </w:tc>
        <w:tc>
          <w:tcPr>
            <w:tcW w:w="1700" w:type="dxa"/>
            <w:gridSpan w:val="2"/>
            <w:tcMar>
              <w:top w:w="0" w:type="dxa"/>
              <w:left w:w="108" w:type="dxa"/>
              <w:bottom w:w="0" w:type="dxa"/>
              <w:right w:w="108" w:type="dxa"/>
            </w:tcMar>
          </w:tcPr>
          <w:p w14:paraId="3A824D78"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G</w:t>
            </w:r>
          </w:p>
        </w:tc>
        <w:tc>
          <w:tcPr>
            <w:tcW w:w="1843" w:type="dxa"/>
            <w:gridSpan w:val="2"/>
            <w:tcMar>
              <w:top w:w="0" w:type="dxa"/>
              <w:left w:w="108" w:type="dxa"/>
              <w:bottom w:w="0" w:type="dxa"/>
              <w:right w:w="108" w:type="dxa"/>
            </w:tcMar>
          </w:tcPr>
          <w:p w14:paraId="33E2C79E"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J</w:t>
            </w:r>
          </w:p>
        </w:tc>
        <w:tc>
          <w:tcPr>
            <w:tcW w:w="1666" w:type="dxa"/>
            <w:tcMar>
              <w:top w:w="0" w:type="dxa"/>
              <w:left w:w="108" w:type="dxa"/>
              <w:bottom w:w="0" w:type="dxa"/>
              <w:right w:w="108" w:type="dxa"/>
            </w:tcMar>
          </w:tcPr>
          <w:p w14:paraId="1E10B5C4"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M</w:t>
            </w:r>
          </w:p>
        </w:tc>
      </w:tr>
      <w:tr w:rsidR="00622E88" w14:paraId="6EF1BEE1" w14:textId="77777777">
        <w:tc>
          <w:tcPr>
            <w:tcW w:w="2374" w:type="dxa"/>
            <w:tcMar>
              <w:top w:w="0" w:type="dxa"/>
              <w:left w:w="108" w:type="dxa"/>
              <w:bottom w:w="0" w:type="dxa"/>
              <w:right w:w="108" w:type="dxa"/>
            </w:tcMar>
          </w:tcPr>
          <w:p w14:paraId="383E7951"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B</w:t>
            </w:r>
          </w:p>
        </w:tc>
        <w:tc>
          <w:tcPr>
            <w:tcW w:w="1984" w:type="dxa"/>
            <w:gridSpan w:val="2"/>
            <w:tcMar>
              <w:top w:w="0" w:type="dxa"/>
              <w:left w:w="108" w:type="dxa"/>
              <w:bottom w:w="0" w:type="dxa"/>
              <w:right w:w="108" w:type="dxa"/>
            </w:tcMar>
          </w:tcPr>
          <w:p w14:paraId="4FC0F1BE"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E</w:t>
            </w:r>
          </w:p>
        </w:tc>
        <w:tc>
          <w:tcPr>
            <w:tcW w:w="1700" w:type="dxa"/>
            <w:gridSpan w:val="2"/>
            <w:tcMar>
              <w:top w:w="0" w:type="dxa"/>
              <w:left w:w="108" w:type="dxa"/>
              <w:bottom w:w="0" w:type="dxa"/>
              <w:right w:w="108" w:type="dxa"/>
            </w:tcMar>
          </w:tcPr>
          <w:p w14:paraId="3806E449"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H</w:t>
            </w:r>
          </w:p>
        </w:tc>
        <w:tc>
          <w:tcPr>
            <w:tcW w:w="1843" w:type="dxa"/>
            <w:gridSpan w:val="2"/>
            <w:tcMar>
              <w:top w:w="0" w:type="dxa"/>
              <w:left w:w="108" w:type="dxa"/>
              <w:bottom w:w="0" w:type="dxa"/>
              <w:right w:w="108" w:type="dxa"/>
            </w:tcMar>
          </w:tcPr>
          <w:p w14:paraId="7B708B53"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K</w:t>
            </w:r>
          </w:p>
        </w:tc>
        <w:tc>
          <w:tcPr>
            <w:tcW w:w="1666" w:type="dxa"/>
            <w:tcMar>
              <w:top w:w="0" w:type="dxa"/>
              <w:left w:w="108" w:type="dxa"/>
              <w:bottom w:w="0" w:type="dxa"/>
              <w:right w:w="108" w:type="dxa"/>
            </w:tcMar>
          </w:tcPr>
          <w:p w14:paraId="279DE1F2"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N</w:t>
            </w:r>
          </w:p>
        </w:tc>
      </w:tr>
      <w:tr w:rsidR="00622E88" w14:paraId="288DC161" w14:textId="77777777">
        <w:tc>
          <w:tcPr>
            <w:tcW w:w="2374" w:type="dxa"/>
            <w:tcMar>
              <w:top w:w="0" w:type="dxa"/>
              <w:left w:w="108" w:type="dxa"/>
              <w:bottom w:w="0" w:type="dxa"/>
              <w:right w:w="108" w:type="dxa"/>
            </w:tcMar>
          </w:tcPr>
          <w:p w14:paraId="4B349FE5"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w:t>
            </w:r>
          </w:p>
        </w:tc>
        <w:tc>
          <w:tcPr>
            <w:tcW w:w="1984" w:type="dxa"/>
            <w:gridSpan w:val="2"/>
            <w:tcMar>
              <w:top w:w="0" w:type="dxa"/>
              <w:left w:w="108" w:type="dxa"/>
              <w:bottom w:w="0" w:type="dxa"/>
              <w:right w:w="108" w:type="dxa"/>
            </w:tcMar>
          </w:tcPr>
          <w:p w14:paraId="3CE6EC3C"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F</w:t>
            </w:r>
          </w:p>
        </w:tc>
        <w:tc>
          <w:tcPr>
            <w:tcW w:w="1700" w:type="dxa"/>
            <w:gridSpan w:val="2"/>
            <w:tcMar>
              <w:top w:w="0" w:type="dxa"/>
              <w:left w:w="108" w:type="dxa"/>
              <w:bottom w:w="0" w:type="dxa"/>
              <w:right w:w="108" w:type="dxa"/>
            </w:tcMar>
          </w:tcPr>
          <w:p w14:paraId="02017DB0"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I</w:t>
            </w:r>
          </w:p>
        </w:tc>
        <w:tc>
          <w:tcPr>
            <w:tcW w:w="1843" w:type="dxa"/>
            <w:gridSpan w:val="2"/>
            <w:tcMar>
              <w:top w:w="0" w:type="dxa"/>
              <w:left w:w="108" w:type="dxa"/>
              <w:bottom w:w="0" w:type="dxa"/>
              <w:right w:w="108" w:type="dxa"/>
            </w:tcMar>
          </w:tcPr>
          <w:p w14:paraId="0E3F6BC8"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L</w:t>
            </w:r>
          </w:p>
        </w:tc>
        <w:tc>
          <w:tcPr>
            <w:tcW w:w="1666" w:type="dxa"/>
            <w:tcMar>
              <w:top w:w="0" w:type="dxa"/>
              <w:left w:w="108" w:type="dxa"/>
              <w:bottom w:w="0" w:type="dxa"/>
              <w:right w:w="108" w:type="dxa"/>
            </w:tcMar>
          </w:tcPr>
          <w:p w14:paraId="32169CE5" w14:textId="77777777" w:rsidR="00622E88" w:rsidRDefault="00622E88" w:rsidP="00F057CE">
            <w:pPr>
              <w:spacing w:after="0" w:line="240" w:lineRule="auto"/>
              <w:jc w:val="center"/>
              <w:rPr>
                <w:rFonts w:ascii="Times New Roman" w:eastAsia="Times New Roman" w:hAnsi="Times New Roman" w:cs="Times New Roman"/>
                <w:sz w:val="20"/>
              </w:rPr>
            </w:pPr>
          </w:p>
        </w:tc>
      </w:tr>
    </w:tbl>
    <w:p w14:paraId="614064F4" w14:textId="77777777" w:rsidR="00622E88" w:rsidRDefault="00622E88">
      <w:pPr>
        <w:spacing w:after="0" w:line="240" w:lineRule="auto"/>
        <w:ind w:firstLine="567"/>
        <w:jc w:val="center"/>
        <w:rPr>
          <w:rFonts w:ascii="Times New Roman" w:eastAsia="Times New Roman" w:hAnsi="Times New Roman" w:cs="Times New Roman"/>
          <w:sz w:val="24"/>
        </w:rPr>
      </w:pPr>
    </w:p>
    <w:tbl>
      <w:tblPr>
        <w:tblStyle w:val="afff"/>
        <w:tblW w:w="9570" w:type="dxa"/>
        <w:tblInd w:w="0" w:type="dxa"/>
        <w:tblBorders>
          <w:top w:val="none" w:sz="0" w:space="0" w:color="000000"/>
          <w:left w:val="none" w:sz="0" w:space="0" w:color="000000"/>
          <w:bottom w:val="none" w:sz="0" w:space="0" w:color="000000"/>
          <w:right w:val="none" w:sz="0" w:space="0" w:color="000000"/>
        </w:tblBorders>
        <w:tblLook w:val="0600" w:firstRow="0" w:lastRow="0" w:firstColumn="0" w:lastColumn="0" w:noHBand="1" w:noVBand="1"/>
      </w:tblPr>
      <w:tblGrid>
        <w:gridCol w:w="4785"/>
        <w:gridCol w:w="4785"/>
      </w:tblGrid>
      <w:tr w:rsidR="00622E88" w14:paraId="7711F2A9"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E6DBFC0"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Обозначения</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53622428" w14:textId="77777777" w:rsidR="00622E88" w:rsidRDefault="00622E88" w:rsidP="00F057CE">
            <w:pPr>
              <w:spacing w:after="0" w:line="240" w:lineRule="auto"/>
              <w:rPr>
                <w:rFonts w:ascii="Times New Roman" w:eastAsia="Times New Roman" w:hAnsi="Times New Roman" w:cs="Times New Roman"/>
                <w:sz w:val="20"/>
              </w:rPr>
            </w:pPr>
          </w:p>
        </w:tc>
      </w:tr>
      <w:tr w:rsidR="00622E88" w14:paraId="058E223C"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6973F53" w14:textId="77777777" w:rsidR="00622E88" w:rsidRDefault="00DE2D26" w:rsidP="00F057CE">
            <w:pPr>
              <w:spacing w:after="0" w:line="240" w:lineRule="auto"/>
              <w:rPr>
                <w:rFonts w:ascii="Times New Roman" w:eastAsia="Times New Roman" w:hAnsi="Times New Roman" w:cs="Times New Roman"/>
                <w:sz w:val="20"/>
              </w:rPr>
            </w:pPr>
            <w:r>
              <w:rPr>
                <w:noProof/>
                <w:lang w:eastAsia="zh-CN"/>
              </w:rPr>
              <w:drawing>
                <wp:inline distT="0" distB="0" distL="0" distR="0" wp14:anchorId="21D86495" wp14:editId="05977D1A">
                  <wp:extent cx="224409" cy="224409"/>
                  <wp:effectExtent l="0" t="0" r="0" b="0"/>
                  <wp:docPr id="54" name="Drawing 53"/>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pic:cNvPicPr>
                        </pic:nvPicPr>
                        <pic:blipFill>
                          <a:blip r:embed="rId56"/>
                          <a:stretch>
                            <a:fillRect/>
                          </a:stretch>
                        </pic:blipFill>
                        <pic:spPr>
                          <a:xfrm>
                            <a:off x="0" y="0"/>
                            <a:ext cx="224409" cy="224409"/>
                          </a:xfrm>
                          <a:prstGeom prst="rect">
                            <a:avLst/>
                          </a:prstGeom>
                        </pic:spPr>
                      </pic:pic>
                    </a:graphicData>
                  </a:graphic>
                </wp:inline>
              </w:drawing>
            </w:r>
            <w:r>
              <w:rPr>
                <w:rFonts w:ascii="Times New Roman" w:eastAsia="Times New Roman" w:hAnsi="Times New Roman" w:cs="Times New Roman"/>
                <w:sz w:val="20"/>
              </w:rPr>
              <w:t xml:space="preserve">   точка отсчёта автотранспортного средства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365056D"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G     расстояние между внутренними краями балок шасси спереди</w:t>
            </w:r>
          </w:p>
        </w:tc>
      </w:tr>
      <w:tr w:rsidR="00622E88" w14:paraId="2A98DD05"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38C4002F"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    Рама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5247E13E"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H    расстояние между внешними краями балок шасси спереди</w:t>
            </w:r>
          </w:p>
        </w:tc>
      </w:tr>
      <w:tr w:rsidR="00622E88" w14:paraId="77971EA7"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563C5F5"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A    длина автотранспортного средства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1FAE2A3D"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I    ширина колеи передних колёс</w:t>
            </w:r>
          </w:p>
        </w:tc>
      </w:tr>
      <w:tr w:rsidR="00622E88" w14:paraId="5A7CF150"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B7FEB38"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B    перед автотранспортного средства до задней оси</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56FBB9A"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J    ширина автотранспортного средства</w:t>
            </w:r>
          </w:p>
        </w:tc>
      </w:tr>
      <w:tr w:rsidR="00622E88" w14:paraId="02B9D4FB"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6427956"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C    перед автотранспортного средства до точки отсчёта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3F35819A"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K    высота от уровня земли до дна задней части шасси</w:t>
            </w:r>
          </w:p>
        </w:tc>
      </w:tr>
      <w:tr w:rsidR="00622E88" w14:paraId="5A70EC1B"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E2C411B"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D    перед автотранспортного средства до передней оси</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2CA6AD2"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L    высота от уровня земли до верха задней части шасси</w:t>
            </w:r>
          </w:p>
        </w:tc>
      </w:tr>
      <w:tr w:rsidR="00622E88" w14:paraId="30F8D306"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391E9E5A"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E    высота от уровня грунта до дна переда шасси</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66ADB4AA"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M    расстояние между внутренними краями балок шасси сзади</w:t>
            </w:r>
          </w:p>
        </w:tc>
      </w:tr>
      <w:tr w:rsidR="00622E88" w14:paraId="50AE03CD"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54C44AEB"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F    высота от уровня грунта до верха переда шасси</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97B0CFD"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N   расстояние между наружными краями балок шасси сзади</w:t>
            </w:r>
          </w:p>
        </w:tc>
      </w:tr>
    </w:tbl>
    <w:p w14:paraId="3ED4AAA9" w14:textId="77777777" w:rsidR="00622E88" w:rsidRDefault="00622E88">
      <w:pPr>
        <w:spacing w:after="0" w:line="240" w:lineRule="auto"/>
        <w:ind w:firstLine="567"/>
        <w:jc w:val="center"/>
        <w:rPr>
          <w:rFonts w:ascii="Times New Roman" w:eastAsia="Times New Roman" w:hAnsi="Times New Roman" w:cs="Times New Roman"/>
          <w:sz w:val="24"/>
        </w:rPr>
      </w:pPr>
    </w:p>
    <w:p w14:paraId="7FA3F167"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Допускаются одиночные и двойные задние колёса, на данном рисунке одиночные.</w:t>
      </w:r>
    </w:p>
    <w:p w14:paraId="4F70FEB8" w14:textId="77777777" w:rsidR="00622E88" w:rsidRDefault="00622E88">
      <w:pPr>
        <w:spacing w:after="0" w:line="240" w:lineRule="auto"/>
        <w:ind w:firstLine="567"/>
        <w:jc w:val="center"/>
        <w:rPr>
          <w:rFonts w:ascii="Times New Roman" w:eastAsia="Times New Roman" w:hAnsi="Times New Roman" w:cs="Times New Roman"/>
          <w:sz w:val="24"/>
        </w:rPr>
      </w:pPr>
    </w:p>
    <w:p w14:paraId="3CE8ADE3" w14:textId="77777777" w:rsidR="00622E88" w:rsidRDefault="00DE2D26">
      <w:pPr>
        <w:spacing w:after="0" w:line="240" w:lineRule="auto"/>
        <w:ind w:firstLine="567"/>
        <w:jc w:val="center"/>
        <w:rPr>
          <w:rFonts w:ascii="Times New Roman" w:eastAsia="Times New Roman" w:hAnsi="Times New Roman" w:cs="Times New Roman"/>
          <w:sz w:val="24"/>
        </w:rPr>
      </w:pPr>
      <w:r>
        <w:rPr>
          <w:rFonts w:ascii="Times New Roman" w:eastAsia="Times New Roman" w:hAnsi="Times New Roman" w:cs="Times New Roman"/>
          <w:b/>
          <w:sz w:val="24"/>
        </w:rPr>
        <w:t>Рисунок A.5 - Измерение технических характеристик испытательного автотранспортного средства N2B</w:t>
      </w:r>
    </w:p>
    <w:p w14:paraId="4563BD86" w14:textId="77777777" w:rsidR="00622E88" w:rsidRDefault="00622E88">
      <w:pPr>
        <w:spacing w:after="0" w:line="240" w:lineRule="auto"/>
        <w:ind w:firstLine="567"/>
        <w:jc w:val="center"/>
        <w:rPr>
          <w:rFonts w:ascii="Times New Roman" w:eastAsia="Times New Roman" w:hAnsi="Times New Roman" w:cs="Times New Roman"/>
          <w:sz w:val="24"/>
        </w:rPr>
      </w:pPr>
    </w:p>
    <w:p w14:paraId="1E6A9247"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Измерения технических характеристик испытательного автотранспортного средства N3C и N3D должны быть выполнены и зарегистрированы в соответствии с рисунком A.6.</w:t>
      </w:r>
    </w:p>
    <w:p w14:paraId="797A640A" w14:textId="77777777" w:rsidR="00622E88" w:rsidRDefault="00622E88">
      <w:pPr>
        <w:spacing w:after="0" w:line="240" w:lineRule="auto"/>
        <w:ind w:firstLine="567"/>
        <w:jc w:val="both"/>
        <w:rPr>
          <w:rFonts w:ascii="Times New Roman" w:eastAsia="Times New Roman" w:hAnsi="Times New Roman" w:cs="Times New Roman"/>
          <w:sz w:val="24"/>
        </w:rPr>
      </w:pPr>
    </w:p>
    <w:p w14:paraId="675CC0F3" w14:textId="77777777" w:rsidR="00622E88" w:rsidRDefault="00622E88">
      <w:pPr>
        <w:spacing w:after="0" w:line="240" w:lineRule="auto"/>
        <w:ind w:firstLine="567"/>
        <w:jc w:val="both"/>
        <w:rPr>
          <w:rFonts w:ascii="Times New Roman" w:eastAsia="Times New Roman" w:hAnsi="Times New Roman" w:cs="Times New Roman"/>
          <w:sz w:val="24"/>
        </w:rPr>
      </w:pPr>
    </w:p>
    <w:p w14:paraId="6C632B14" w14:textId="77777777" w:rsidR="00622E88" w:rsidRDefault="00DE2D26">
      <w:pPr>
        <w:spacing w:after="0" w:line="240" w:lineRule="auto"/>
        <w:ind w:firstLine="567"/>
        <w:jc w:val="center"/>
        <w:rPr>
          <w:rFonts w:ascii="Times New Roman" w:eastAsia="Times New Roman" w:hAnsi="Times New Roman" w:cs="Times New Roman"/>
          <w:sz w:val="24"/>
        </w:rPr>
      </w:pPr>
      <w:r>
        <w:rPr>
          <w:noProof/>
          <w:lang w:eastAsia="zh-CN"/>
        </w:rPr>
        <w:drawing>
          <wp:inline distT="0" distB="0" distL="0" distR="0" wp14:anchorId="1FA7012D" wp14:editId="64E4CDB3">
            <wp:extent cx="3514725" cy="2514600"/>
            <wp:effectExtent l="0" t="0" r="0" b="0"/>
            <wp:docPr id="55" name="Drawing 54"/>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pic:cNvPicPr>
                  </pic:nvPicPr>
                  <pic:blipFill>
                    <a:blip r:embed="rId61"/>
                    <a:stretch>
                      <a:fillRect/>
                    </a:stretch>
                  </pic:blipFill>
                  <pic:spPr>
                    <a:xfrm>
                      <a:off x="0" y="0"/>
                      <a:ext cx="3514725" cy="2514600"/>
                    </a:xfrm>
                    <a:prstGeom prst="rect">
                      <a:avLst/>
                    </a:prstGeom>
                  </pic:spPr>
                </pic:pic>
              </a:graphicData>
            </a:graphic>
          </wp:inline>
        </w:drawing>
      </w:r>
    </w:p>
    <w:p w14:paraId="33788152" w14:textId="77777777" w:rsidR="00622E88" w:rsidRDefault="00622E88">
      <w:pPr>
        <w:spacing w:after="0" w:line="240" w:lineRule="auto"/>
        <w:ind w:firstLine="567"/>
        <w:jc w:val="center"/>
        <w:rPr>
          <w:rFonts w:ascii="Times New Roman" w:eastAsia="Times New Roman" w:hAnsi="Times New Roman" w:cs="Times New Roman"/>
          <w:sz w:val="24"/>
        </w:rPr>
      </w:pPr>
    </w:p>
    <w:tbl>
      <w:tblPr>
        <w:tblStyle w:val="afff0"/>
        <w:tblW w:w="9568" w:type="dxa"/>
        <w:tblInd w:w="0" w:type="dxa"/>
        <w:tblLook w:val="0600" w:firstRow="0" w:lastRow="0" w:firstColumn="0" w:lastColumn="0" w:noHBand="1" w:noVBand="1"/>
      </w:tblPr>
      <w:tblGrid>
        <w:gridCol w:w="2374"/>
        <w:gridCol w:w="1133"/>
        <w:gridCol w:w="851"/>
        <w:gridCol w:w="993"/>
        <w:gridCol w:w="707"/>
        <w:gridCol w:w="1595"/>
        <w:gridCol w:w="248"/>
        <w:gridCol w:w="1667"/>
      </w:tblGrid>
      <w:tr w:rsidR="00622E88" w14:paraId="4F16695E" w14:textId="77777777">
        <w:tc>
          <w:tcPr>
            <w:tcW w:w="9568" w:type="dxa"/>
            <w:gridSpan w:val="8"/>
            <w:tcMar>
              <w:top w:w="0" w:type="dxa"/>
              <w:left w:w="108" w:type="dxa"/>
              <w:bottom w:w="0" w:type="dxa"/>
              <w:right w:w="108" w:type="dxa"/>
            </w:tcMar>
          </w:tcPr>
          <w:p w14:paraId="310605B9"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 xml:space="preserve">IWA 14–1:2013 </w:t>
            </w:r>
          </w:p>
        </w:tc>
      </w:tr>
      <w:tr w:rsidR="00622E88" w14:paraId="2716D258" w14:textId="77777777">
        <w:tc>
          <w:tcPr>
            <w:tcW w:w="3507" w:type="dxa"/>
            <w:gridSpan w:val="2"/>
            <w:tcMar>
              <w:top w:w="0" w:type="dxa"/>
              <w:left w:w="108" w:type="dxa"/>
              <w:bottom w:w="0" w:type="dxa"/>
              <w:right w:w="108" w:type="dxa"/>
            </w:tcMar>
          </w:tcPr>
          <w:p w14:paraId="29D508DA"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Испытательная лаборатория:</w:t>
            </w:r>
          </w:p>
        </w:tc>
        <w:tc>
          <w:tcPr>
            <w:tcW w:w="1843" w:type="dxa"/>
            <w:gridSpan w:val="2"/>
            <w:tcMar>
              <w:top w:w="0" w:type="dxa"/>
              <w:left w:w="108" w:type="dxa"/>
              <w:bottom w:w="0" w:type="dxa"/>
              <w:right w:w="108" w:type="dxa"/>
            </w:tcMar>
          </w:tcPr>
          <w:p w14:paraId="6CC15488" w14:textId="77777777" w:rsidR="00622E88" w:rsidRDefault="00622E88" w:rsidP="00F057CE">
            <w:pPr>
              <w:spacing w:after="0" w:line="240" w:lineRule="auto"/>
              <w:jc w:val="center"/>
              <w:rPr>
                <w:rFonts w:ascii="Times New Roman" w:eastAsia="Times New Roman" w:hAnsi="Times New Roman" w:cs="Times New Roman"/>
                <w:sz w:val="20"/>
              </w:rPr>
            </w:pPr>
          </w:p>
        </w:tc>
        <w:tc>
          <w:tcPr>
            <w:tcW w:w="2302" w:type="dxa"/>
            <w:gridSpan w:val="2"/>
            <w:tcMar>
              <w:top w:w="0" w:type="dxa"/>
              <w:left w:w="108" w:type="dxa"/>
              <w:bottom w:w="0" w:type="dxa"/>
              <w:right w:w="108" w:type="dxa"/>
            </w:tcMar>
          </w:tcPr>
          <w:p w14:paraId="4FD4CE3B"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Ссылка испытания номер:</w:t>
            </w:r>
          </w:p>
        </w:tc>
        <w:tc>
          <w:tcPr>
            <w:tcW w:w="1915" w:type="dxa"/>
            <w:gridSpan w:val="2"/>
            <w:tcMar>
              <w:top w:w="0" w:type="dxa"/>
              <w:left w:w="108" w:type="dxa"/>
              <w:bottom w:w="0" w:type="dxa"/>
              <w:right w:w="108" w:type="dxa"/>
            </w:tcMar>
          </w:tcPr>
          <w:p w14:paraId="31F88BC5" w14:textId="77777777" w:rsidR="00622E88" w:rsidRDefault="00622E88" w:rsidP="00F057CE">
            <w:pPr>
              <w:spacing w:after="0" w:line="240" w:lineRule="auto"/>
              <w:jc w:val="center"/>
              <w:rPr>
                <w:rFonts w:ascii="Times New Roman" w:eastAsia="Times New Roman" w:hAnsi="Times New Roman" w:cs="Times New Roman"/>
                <w:sz w:val="20"/>
              </w:rPr>
            </w:pPr>
          </w:p>
        </w:tc>
      </w:tr>
      <w:tr w:rsidR="00622E88" w14:paraId="633C2759" w14:textId="77777777">
        <w:tc>
          <w:tcPr>
            <w:tcW w:w="3507" w:type="dxa"/>
            <w:gridSpan w:val="2"/>
            <w:tcMar>
              <w:top w:w="0" w:type="dxa"/>
              <w:left w:w="108" w:type="dxa"/>
              <w:bottom w:w="0" w:type="dxa"/>
              <w:right w:w="108" w:type="dxa"/>
            </w:tcMar>
          </w:tcPr>
          <w:p w14:paraId="31904247"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Классификация автотранспортного средства:</w:t>
            </w:r>
          </w:p>
        </w:tc>
        <w:tc>
          <w:tcPr>
            <w:tcW w:w="1843" w:type="dxa"/>
            <w:gridSpan w:val="2"/>
            <w:tcMar>
              <w:top w:w="0" w:type="dxa"/>
              <w:left w:w="108" w:type="dxa"/>
              <w:bottom w:w="0" w:type="dxa"/>
              <w:right w:w="108" w:type="dxa"/>
            </w:tcMar>
          </w:tcPr>
          <w:p w14:paraId="064B5C23" w14:textId="77777777" w:rsidR="00622E88" w:rsidRDefault="00622E88" w:rsidP="00F057CE">
            <w:pPr>
              <w:spacing w:after="0" w:line="240" w:lineRule="auto"/>
              <w:jc w:val="center"/>
              <w:rPr>
                <w:rFonts w:ascii="Times New Roman" w:eastAsia="Times New Roman" w:hAnsi="Times New Roman" w:cs="Times New Roman"/>
                <w:sz w:val="20"/>
              </w:rPr>
            </w:pPr>
          </w:p>
        </w:tc>
        <w:tc>
          <w:tcPr>
            <w:tcW w:w="2302" w:type="dxa"/>
            <w:gridSpan w:val="2"/>
            <w:tcMar>
              <w:top w:w="0" w:type="dxa"/>
              <w:left w:w="108" w:type="dxa"/>
              <w:bottom w:w="0" w:type="dxa"/>
              <w:right w:w="108" w:type="dxa"/>
            </w:tcMar>
          </w:tcPr>
          <w:p w14:paraId="141A62FD"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Тип испытательного автотранспортного средства:</w:t>
            </w:r>
          </w:p>
        </w:tc>
        <w:tc>
          <w:tcPr>
            <w:tcW w:w="1915" w:type="dxa"/>
            <w:gridSpan w:val="2"/>
            <w:tcMar>
              <w:top w:w="0" w:type="dxa"/>
              <w:left w:w="108" w:type="dxa"/>
              <w:bottom w:w="0" w:type="dxa"/>
              <w:right w:w="108" w:type="dxa"/>
            </w:tcMar>
          </w:tcPr>
          <w:p w14:paraId="53544732"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Без спального места 2-жёсткая ось</w:t>
            </w:r>
          </w:p>
        </w:tc>
      </w:tr>
      <w:tr w:rsidR="00622E88" w14:paraId="58964181" w14:textId="77777777">
        <w:tc>
          <w:tcPr>
            <w:tcW w:w="3507" w:type="dxa"/>
            <w:gridSpan w:val="2"/>
            <w:tcMar>
              <w:top w:w="0" w:type="dxa"/>
              <w:left w:w="108" w:type="dxa"/>
              <w:bottom w:w="0" w:type="dxa"/>
              <w:right w:w="108" w:type="dxa"/>
            </w:tcMar>
          </w:tcPr>
          <w:p w14:paraId="15BE678A"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Масса испытательного автотранспортного средства (кг):</w:t>
            </w:r>
          </w:p>
        </w:tc>
        <w:tc>
          <w:tcPr>
            <w:tcW w:w="1843" w:type="dxa"/>
            <w:gridSpan w:val="2"/>
            <w:tcMar>
              <w:top w:w="0" w:type="dxa"/>
              <w:left w:w="108" w:type="dxa"/>
              <w:bottom w:w="0" w:type="dxa"/>
              <w:right w:w="108" w:type="dxa"/>
            </w:tcMar>
          </w:tcPr>
          <w:p w14:paraId="4496C351" w14:textId="77777777" w:rsidR="00622E88" w:rsidRDefault="00622E88" w:rsidP="00F057CE">
            <w:pPr>
              <w:spacing w:after="0" w:line="240" w:lineRule="auto"/>
              <w:jc w:val="center"/>
              <w:rPr>
                <w:rFonts w:ascii="Times New Roman" w:eastAsia="Times New Roman" w:hAnsi="Times New Roman" w:cs="Times New Roman"/>
                <w:sz w:val="20"/>
              </w:rPr>
            </w:pPr>
          </w:p>
        </w:tc>
        <w:tc>
          <w:tcPr>
            <w:tcW w:w="2302" w:type="dxa"/>
            <w:gridSpan w:val="2"/>
            <w:tcMar>
              <w:top w:w="0" w:type="dxa"/>
              <w:left w:w="108" w:type="dxa"/>
              <w:bottom w:w="0" w:type="dxa"/>
              <w:right w:w="108" w:type="dxa"/>
            </w:tcMar>
          </w:tcPr>
          <w:p w14:paraId="66CFDE61"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Число приводных осей:</w:t>
            </w:r>
          </w:p>
        </w:tc>
        <w:tc>
          <w:tcPr>
            <w:tcW w:w="1915" w:type="dxa"/>
            <w:gridSpan w:val="2"/>
            <w:tcMar>
              <w:top w:w="0" w:type="dxa"/>
              <w:left w:w="108" w:type="dxa"/>
              <w:bottom w:w="0" w:type="dxa"/>
              <w:right w:w="108" w:type="dxa"/>
            </w:tcMar>
          </w:tcPr>
          <w:p w14:paraId="4F9314EA" w14:textId="77777777" w:rsidR="00622E88" w:rsidRDefault="00622E88" w:rsidP="00F057CE">
            <w:pPr>
              <w:spacing w:after="0" w:line="240" w:lineRule="auto"/>
              <w:rPr>
                <w:rFonts w:ascii="Times New Roman" w:eastAsia="Times New Roman" w:hAnsi="Times New Roman" w:cs="Times New Roman"/>
                <w:sz w:val="20"/>
              </w:rPr>
            </w:pPr>
          </w:p>
        </w:tc>
      </w:tr>
      <w:tr w:rsidR="00622E88" w14:paraId="06C1C39B" w14:textId="77777777">
        <w:tc>
          <w:tcPr>
            <w:tcW w:w="3507" w:type="dxa"/>
            <w:gridSpan w:val="2"/>
            <w:tcMar>
              <w:top w:w="0" w:type="dxa"/>
              <w:left w:w="108" w:type="dxa"/>
              <w:bottom w:w="0" w:type="dxa"/>
              <w:right w:w="108" w:type="dxa"/>
            </w:tcMar>
          </w:tcPr>
          <w:p w14:paraId="175BCC4E"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Размер шин (дюймов):</w:t>
            </w:r>
          </w:p>
        </w:tc>
        <w:tc>
          <w:tcPr>
            <w:tcW w:w="1843" w:type="dxa"/>
            <w:gridSpan w:val="2"/>
            <w:tcMar>
              <w:top w:w="0" w:type="dxa"/>
              <w:left w:w="108" w:type="dxa"/>
              <w:bottom w:w="0" w:type="dxa"/>
              <w:right w:w="108" w:type="dxa"/>
            </w:tcMar>
          </w:tcPr>
          <w:p w14:paraId="37B98907" w14:textId="77777777" w:rsidR="00622E88" w:rsidRDefault="00622E88" w:rsidP="00F057CE">
            <w:pPr>
              <w:spacing w:after="0" w:line="240" w:lineRule="auto"/>
              <w:jc w:val="center"/>
              <w:rPr>
                <w:rFonts w:ascii="Times New Roman" w:eastAsia="Times New Roman" w:hAnsi="Times New Roman" w:cs="Times New Roman"/>
                <w:sz w:val="20"/>
              </w:rPr>
            </w:pPr>
          </w:p>
        </w:tc>
        <w:tc>
          <w:tcPr>
            <w:tcW w:w="2302" w:type="dxa"/>
            <w:gridSpan w:val="2"/>
            <w:tcMar>
              <w:top w:w="0" w:type="dxa"/>
              <w:left w:w="108" w:type="dxa"/>
              <w:bottom w:w="0" w:type="dxa"/>
              <w:right w:w="108" w:type="dxa"/>
            </w:tcMar>
          </w:tcPr>
          <w:p w14:paraId="63CAB053"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VIN:</w:t>
            </w:r>
          </w:p>
        </w:tc>
        <w:tc>
          <w:tcPr>
            <w:tcW w:w="1915" w:type="dxa"/>
            <w:gridSpan w:val="2"/>
            <w:tcMar>
              <w:top w:w="0" w:type="dxa"/>
              <w:left w:w="108" w:type="dxa"/>
              <w:bottom w:w="0" w:type="dxa"/>
              <w:right w:w="108" w:type="dxa"/>
            </w:tcMar>
          </w:tcPr>
          <w:p w14:paraId="71DB57BC" w14:textId="77777777" w:rsidR="00622E88" w:rsidRDefault="00622E88" w:rsidP="00F057CE">
            <w:pPr>
              <w:spacing w:after="0" w:line="240" w:lineRule="auto"/>
              <w:jc w:val="center"/>
              <w:rPr>
                <w:rFonts w:ascii="Times New Roman" w:eastAsia="Times New Roman" w:hAnsi="Times New Roman" w:cs="Times New Roman"/>
                <w:sz w:val="20"/>
              </w:rPr>
            </w:pPr>
          </w:p>
        </w:tc>
      </w:tr>
      <w:tr w:rsidR="00622E88" w14:paraId="0D184073" w14:textId="77777777">
        <w:tc>
          <w:tcPr>
            <w:tcW w:w="5351" w:type="dxa"/>
            <w:gridSpan w:val="4"/>
            <w:tcMar>
              <w:top w:w="0" w:type="dxa"/>
              <w:left w:w="108" w:type="dxa"/>
              <w:bottom w:w="0" w:type="dxa"/>
              <w:right w:w="108" w:type="dxa"/>
            </w:tcMar>
          </w:tcPr>
          <w:p w14:paraId="5279D1F9"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Колёсная база (мм) [ = B - D]:</w:t>
            </w:r>
          </w:p>
        </w:tc>
        <w:tc>
          <w:tcPr>
            <w:tcW w:w="4217" w:type="dxa"/>
            <w:gridSpan w:val="4"/>
            <w:tcMar>
              <w:top w:w="0" w:type="dxa"/>
              <w:left w:w="108" w:type="dxa"/>
              <w:bottom w:w="0" w:type="dxa"/>
              <w:right w:w="108" w:type="dxa"/>
            </w:tcMar>
          </w:tcPr>
          <w:p w14:paraId="26790DEF" w14:textId="77777777" w:rsidR="00622E88" w:rsidRDefault="00622E88" w:rsidP="00F057CE">
            <w:pPr>
              <w:spacing w:after="0" w:line="240" w:lineRule="auto"/>
              <w:jc w:val="center"/>
              <w:rPr>
                <w:rFonts w:ascii="Times New Roman" w:eastAsia="Times New Roman" w:hAnsi="Times New Roman" w:cs="Times New Roman"/>
                <w:sz w:val="20"/>
              </w:rPr>
            </w:pPr>
          </w:p>
        </w:tc>
      </w:tr>
      <w:tr w:rsidR="00622E88" w14:paraId="581EE6BD" w14:textId="77777777">
        <w:tc>
          <w:tcPr>
            <w:tcW w:w="9568" w:type="dxa"/>
            <w:gridSpan w:val="8"/>
            <w:tcMar>
              <w:top w:w="0" w:type="dxa"/>
              <w:left w:w="108" w:type="dxa"/>
              <w:bottom w:w="0" w:type="dxa"/>
              <w:right w:w="108" w:type="dxa"/>
            </w:tcMar>
          </w:tcPr>
          <w:p w14:paraId="766D3F36"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Размеры испытательного автотранспортного средства (мм):</w:t>
            </w:r>
          </w:p>
        </w:tc>
      </w:tr>
      <w:tr w:rsidR="00622E88" w14:paraId="086B4045" w14:textId="77777777">
        <w:tc>
          <w:tcPr>
            <w:tcW w:w="2374" w:type="dxa"/>
            <w:tcMar>
              <w:top w:w="0" w:type="dxa"/>
              <w:left w:w="108" w:type="dxa"/>
              <w:bottom w:w="0" w:type="dxa"/>
              <w:right w:w="108" w:type="dxa"/>
            </w:tcMar>
          </w:tcPr>
          <w:p w14:paraId="3486BEB2"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A</w:t>
            </w:r>
          </w:p>
        </w:tc>
        <w:tc>
          <w:tcPr>
            <w:tcW w:w="1984" w:type="dxa"/>
            <w:gridSpan w:val="2"/>
            <w:tcMar>
              <w:top w:w="0" w:type="dxa"/>
              <w:left w:w="108" w:type="dxa"/>
              <w:bottom w:w="0" w:type="dxa"/>
              <w:right w:w="108" w:type="dxa"/>
            </w:tcMar>
          </w:tcPr>
          <w:p w14:paraId="304E8AEE"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D</w:t>
            </w:r>
          </w:p>
        </w:tc>
        <w:tc>
          <w:tcPr>
            <w:tcW w:w="1700" w:type="dxa"/>
            <w:gridSpan w:val="2"/>
            <w:tcMar>
              <w:top w:w="0" w:type="dxa"/>
              <w:left w:w="108" w:type="dxa"/>
              <w:bottom w:w="0" w:type="dxa"/>
              <w:right w:w="108" w:type="dxa"/>
            </w:tcMar>
          </w:tcPr>
          <w:p w14:paraId="5034A540"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G</w:t>
            </w:r>
          </w:p>
        </w:tc>
        <w:tc>
          <w:tcPr>
            <w:tcW w:w="1843" w:type="dxa"/>
            <w:gridSpan w:val="2"/>
            <w:tcMar>
              <w:top w:w="0" w:type="dxa"/>
              <w:left w:w="108" w:type="dxa"/>
              <w:bottom w:w="0" w:type="dxa"/>
              <w:right w:w="108" w:type="dxa"/>
            </w:tcMar>
          </w:tcPr>
          <w:p w14:paraId="0EB46B75"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J</w:t>
            </w:r>
          </w:p>
        </w:tc>
        <w:tc>
          <w:tcPr>
            <w:tcW w:w="1666" w:type="dxa"/>
            <w:tcMar>
              <w:top w:w="0" w:type="dxa"/>
              <w:left w:w="108" w:type="dxa"/>
              <w:bottom w:w="0" w:type="dxa"/>
              <w:right w:w="108" w:type="dxa"/>
            </w:tcMar>
          </w:tcPr>
          <w:p w14:paraId="3A8B2DDD"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M</w:t>
            </w:r>
          </w:p>
        </w:tc>
      </w:tr>
      <w:tr w:rsidR="00622E88" w14:paraId="289B119F" w14:textId="77777777">
        <w:tc>
          <w:tcPr>
            <w:tcW w:w="2374" w:type="dxa"/>
            <w:tcMar>
              <w:top w:w="0" w:type="dxa"/>
              <w:left w:w="108" w:type="dxa"/>
              <w:bottom w:w="0" w:type="dxa"/>
              <w:right w:w="108" w:type="dxa"/>
            </w:tcMar>
          </w:tcPr>
          <w:p w14:paraId="158D4766"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B</w:t>
            </w:r>
          </w:p>
        </w:tc>
        <w:tc>
          <w:tcPr>
            <w:tcW w:w="1984" w:type="dxa"/>
            <w:gridSpan w:val="2"/>
            <w:tcMar>
              <w:top w:w="0" w:type="dxa"/>
              <w:left w:w="108" w:type="dxa"/>
              <w:bottom w:w="0" w:type="dxa"/>
              <w:right w:w="108" w:type="dxa"/>
            </w:tcMar>
          </w:tcPr>
          <w:p w14:paraId="67F8CD99"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E</w:t>
            </w:r>
          </w:p>
        </w:tc>
        <w:tc>
          <w:tcPr>
            <w:tcW w:w="1700" w:type="dxa"/>
            <w:gridSpan w:val="2"/>
            <w:tcMar>
              <w:top w:w="0" w:type="dxa"/>
              <w:left w:w="108" w:type="dxa"/>
              <w:bottom w:w="0" w:type="dxa"/>
              <w:right w:w="108" w:type="dxa"/>
            </w:tcMar>
          </w:tcPr>
          <w:p w14:paraId="4EF4539A"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H</w:t>
            </w:r>
          </w:p>
        </w:tc>
        <w:tc>
          <w:tcPr>
            <w:tcW w:w="1843" w:type="dxa"/>
            <w:gridSpan w:val="2"/>
            <w:tcMar>
              <w:top w:w="0" w:type="dxa"/>
              <w:left w:w="108" w:type="dxa"/>
              <w:bottom w:w="0" w:type="dxa"/>
              <w:right w:w="108" w:type="dxa"/>
            </w:tcMar>
          </w:tcPr>
          <w:p w14:paraId="0E381FCD"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K</w:t>
            </w:r>
          </w:p>
        </w:tc>
        <w:tc>
          <w:tcPr>
            <w:tcW w:w="1666" w:type="dxa"/>
            <w:tcMar>
              <w:top w:w="0" w:type="dxa"/>
              <w:left w:w="108" w:type="dxa"/>
              <w:bottom w:w="0" w:type="dxa"/>
              <w:right w:w="108" w:type="dxa"/>
            </w:tcMar>
          </w:tcPr>
          <w:p w14:paraId="1A28C1AF"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N</w:t>
            </w:r>
          </w:p>
        </w:tc>
      </w:tr>
      <w:tr w:rsidR="00622E88" w14:paraId="2D5BACE1" w14:textId="77777777">
        <w:tc>
          <w:tcPr>
            <w:tcW w:w="2374" w:type="dxa"/>
            <w:tcMar>
              <w:top w:w="0" w:type="dxa"/>
              <w:left w:w="108" w:type="dxa"/>
              <w:bottom w:w="0" w:type="dxa"/>
              <w:right w:w="108" w:type="dxa"/>
            </w:tcMar>
          </w:tcPr>
          <w:p w14:paraId="5FFFB955"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w:t>
            </w:r>
          </w:p>
        </w:tc>
        <w:tc>
          <w:tcPr>
            <w:tcW w:w="1984" w:type="dxa"/>
            <w:gridSpan w:val="2"/>
            <w:tcMar>
              <w:top w:w="0" w:type="dxa"/>
              <w:left w:w="108" w:type="dxa"/>
              <w:bottom w:w="0" w:type="dxa"/>
              <w:right w:w="108" w:type="dxa"/>
            </w:tcMar>
          </w:tcPr>
          <w:p w14:paraId="7075D109"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F</w:t>
            </w:r>
          </w:p>
        </w:tc>
        <w:tc>
          <w:tcPr>
            <w:tcW w:w="1700" w:type="dxa"/>
            <w:gridSpan w:val="2"/>
            <w:tcMar>
              <w:top w:w="0" w:type="dxa"/>
              <w:left w:w="108" w:type="dxa"/>
              <w:bottom w:w="0" w:type="dxa"/>
              <w:right w:w="108" w:type="dxa"/>
            </w:tcMar>
          </w:tcPr>
          <w:p w14:paraId="72E13A55"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I</w:t>
            </w:r>
          </w:p>
        </w:tc>
        <w:tc>
          <w:tcPr>
            <w:tcW w:w="1843" w:type="dxa"/>
            <w:gridSpan w:val="2"/>
            <w:tcMar>
              <w:top w:w="0" w:type="dxa"/>
              <w:left w:w="108" w:type="dxa"/>
              <w:bottom w:w="0" w:type="dxa"/>
              <w:right w:w="108" w:type="dxa"/>
            </w:tcMar>
          </w:tcPr>
          <w:p w14:paraId="4587B6A8"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L</w:t>
            </w:r>
          </w:p>
        </w:tc>
        <w:tc>
          <w:tcPr>
            <w:tcW w:w="1666" w:type="dxa"/>
            <w:tcMar>
              <w:top w:w="0" w:type="dxa"/>
              <w:left w:w="108" w:type="dxa"/>
              <w:bottom w:w="0" w:type="dxa"/>
              <w:right w:w="108" w:type="dxa"/>
            </w:tcMar>
          </w:tcPr>
          <w:p w14:paraId="0277148A" w14:textId="77777777" w:rsidR="00622E88" w:rsidRDefault="00622E88" w:rsidP="00F057CE">
            <w:pPr>
              <w:spacing w:after="0" w:line="240" w:lineRule="auto"/>
              <w:jc w:val="center"/>
              <w:rPr>
                <w:rFonts w:ascii="Times New Roman" w:eastAsia="Times New Roman" w:hAnsi="Times New Roman" w:cs="Times New Roman"/>
                <w:sz w:val="20"/>
              </w:rPr>
            </w:pPr>
          </w:p>
        </w:tc>
      </w:tr>
    </w:tbl>
    <w:p w14:paraId="3103F6CD" w14:textId="77777777" w:rsidR="00622E88" w:rsidRDefault="00622E88">
      <w:pPr>
        <w:spacing w:after="0" w:line="240" w:lineRule="auto"/>
        <w:ind w:firstLine="567"/>
        <w:jc w:val="center"/>
        <w:rPr>
          <w:rFonts w:ascii="Times New Roman" w:eastAsia="Times New Roman" w:hAnsi="Times New Roman" w:cs="Times New Roman"/>
          <w:sz w:val="24"/>
        </w:rPr>
      </w:pPr>
    </w:p>
    <w:tbl>
      <w:tblPr>
        <w:tblStyle w:val="afff1"/>
        <w:tblW w:w="9570" w:type="dxa"/>
        <w:tblInd w:w="0" w:type="dxa"/>
        <w:tblBorders>
          <w:top w:val="none" w:sz="0" w:space="0" w:color="000000"/>
          <w:left w:val="none" w:sz="0" w:space="0" w:color="000000"/>
          <w:bottom w:val="none" w:sz="0" w:space="0" w:color="000000"/>
          <w:right w:val="none" w:sz="0" w:space="0" w:color="000000"/>
        </w:tblBorders>
        <w:tblLook w:val="0600" w:firstRow="0" w:lastRow="0" w:firstColumn="0" w:lastColumn="0" w:noHBand="1" w:noVBand="1"/>
      </w:tblPr>
      <w:tblGrid>
        <w:gridCol w:w="4785"/>
        <w:gridCol w:w="4785"/>
      </w:tblGrid>
      <w:tr w:rsidR="00622E88" w14:paraId="6AAADE48"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01FF6C2"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Обозначения</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654A339C" w14:textId="77777777" w:rsidR="00622E88" w:rsidRDefault="00622E88" w:rsidP="00F057CE">
            <w:pPr>
              <w:spacing w:after="0" w:line="240" w:lineRule="auto"/>
              <w:rPr>
                <w:rFonts w:ascii="Times New Roman" w:eastAsia="Times New Roman" w:hAnsi="Times New Roman" w:cs="Times New Roman"/>
                <w:sz w:val="20"/>
              </w:rPr>
            </w:pPr>
          </w:p>
        </w:tc>
      </w:tr>
      <w:tr w:rsidR="00622E88" w14:paraId="1CF21408"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381E6CFD" w14:textId="77777777" w:rsidR="00622E88" w:rsidRDefault="00DE2D26" w:rsidP="00F057CE">
            <w:pPr>
              <w:spacing w:after="0" w:line="240" w:lineRule="auto"/>
              <w:rPr>
                <w:rFonts w:ascii="Times New Roman" w:eastAsia="Times New Roman" w:hAnsi="Times New Roman" w:cs="Times New Roman"/>
                <w:sz w:val="20"/>
              </w:rPr>
            </w:pPr>
            <w:r>
              <w:rPr>
                <w:noProof/>
                <w:lang w:eastAsia="zh-CN"/>
              </w:rPr>
              <w:drawing>
                <wp:inline distT="0" distB="0" distL="0" distR="0" wp14:anchorId="38B42844" wp14:editId="7279832E">
                  <wp:extent cx="224409" cy="224409"/>
                  <wp:effectExtent l="0" t="0" r="0" b="0"/>
                  <wp:docPr id="56" name="Drawing 55"/>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pic:cNvPicPr>
                        </pic:nvPicPr>
                        <pic:blipFill>
                          <a:blip r:embed="rId56"/>
                          <a:stretch>
                            <a:fillRect/>
                          </a:stretch>
                        </pic:blipFill>
                        <pic:spPr>
                          <a:xfrm>
                            <a:off x="0" y="0"/>
                            <a:ext cx="224409" cy="224409"/>
                          </a:xfrm>
                          <a:prstGeom prst="rect">
                            <a:avLst/>
                          </a:prstGeom>
                        </pic:spPr>
                      </pic:pic>
                    </a:graphicData>
                  </a:graphic>
                </wp:inline>
              </w:drawing>
            </w:r>
            <w:r>
              <w:rPr>
                <w:rFonts w:ascii="Times New Roman" w:eastAsia="Times New Roman" w:hAnsi="Times New Roman" w:cs="Times New Roman"/>
                <w:sz w:val="20"/>
              </w:rPr>
              <w:t xml:space="preserve">   точка отсчёта автотранспортного средства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247F0EB"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G     расстояние между внутренними краями балок шасси спереди</w:t>
            </w:r>
          </w:p>
        </w:tc>
      </w:tr>
      <w:tr w:rsidR="00622E88" w14:paraId="300E3FAF"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DF73447"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    Рама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5F9D4934"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H    расстояние между внешними краями балок шасси спереди</w:t>
            </w:r>
          </w:p>
        </w:tc>
      </w:tr>
      <w:tr w:rsidR="00622E88" w14:paraId="4686EFAA"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DADF6B7"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A    длина автотранспортного средства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5DE91AB"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I    ширина колеи передних колёс</w:t>
            </w:r>
          </w:p>
        </w:tc>
      </w:tr>
      <w:tr w:rsidR="00622E88" w14:paraId="7003F8C3"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1A51C7B"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B    перед автотранспортного средства до задней оси</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6427EB6"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J    ширина автотранспортного средства</w:t>
            </w:r>
          </w:p>
        </w:tc>
      </w:tr>
      <w:tr w:rsidR="00622E88" w14:paraId="2F3977EF"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636B395D"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C    перед автотранспортного средства до точки отсчёта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3848D9D"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K    высота от уровня земли до дна задней части шасси</w:t>
            </w:r>
          </w:p>
        </w:tc>
      </w:tr>
      <w:tr w:rsidR="00622E88" w14:paraId="401A511F"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ABAD2A2"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D    перед автотранспортного средства до передней оси</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C2F5D46"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L    высота от уровня земли до верха задней части шасси</w:t>
            </w:r>
          </w:p>
        </w:tc>
      </w:tr>
      <w:tr w:rsidR="00622E88" w14:paraId="2967730B"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CA6F47E"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E    высота от уровня грунта до дна переда шасси</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3BFE64A2"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M    расстояние между внутренними краями балок шасси сзади</w:t>
            </w:r>
          </w:p>
        </w:tc>
      </w:tr>
      <w:tr w:rsidR="00622E88" w14:paraId="29B0E699"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0B53ED2"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F    высота от уровня грунта до верха переда шасси</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437BF41"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N   расстояние между наружными краями балок шасси сзади</w:t>
            </w:r>
          </w:p>
        </w:tc>
      </w:tr>
    </w:tbl>
    <w:p w14:paraId="028B538D" w14:textId="77777777" w:rsidR="00622E88" w:rsidRDefault="00622E88">
      <w:pPr>
        <w:spacing w:after="0" w:line="240" w:lineRule="auto"/>
        <w:ind w:firstLine="567"/>
        <w:jc w:val="center"/>
        <w:rPr>
          <w:rFonts w:ascii="Times New Roman" w:eastAsia="Times New Roman" w:hAnsi="Times New Roman" w:cs="Times New Roman"/>
          <w:sz w:val="24"/>
        </w:rPr>
      </w:pPr>
    </w:p>
    <w:p w14:paraId="36110524"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Допускаются одиночные и двойные задние колёса, на данном рисунке одиночные.</w:t>
      </w:r>
    </w:p>
    <w:p w14:paraId="45FF0368" w14:textId="77777777" w:rsidR="00622E88" w:rsidRDefault="00622E88">
      <w:pPr>
        <w:spacing w:after="0" w:line="240" w:lineRule="auto"/>
        <w:ind w:firstLine="567"/>
        <w:jc w:val="both"/>
        <w:rPr>
          <w:rFonts w:ascii="Times New Roman" w:eastAsia="Times New Roman" w:hAnsi="Times New Roman" w:cs="Times New Roman"/>
          <w:sz w:val="24"/>
        </w:rPr>
      </w:pPr>
    </w:p>
    <w:p w14:paraId="633288A4" w14:textId="77777777" w:rsidR="00622E88" w:rsidRDefault="00DE2D26">
      <w:pPr>
        <w:spacing w:after="0" w:line="240" w:lineRule="auto"/>
        <w:ind w:firstLine="567"/>
        <w:jc w:val="center"/>
        <w:rPr>
          <w:rFonts w:ascii="Times New Roman" w:eastAsia="Times New Roman" w:hAnsi="Times New Roman" w:cs="Times New Roman"/>
          <w:sz w:val="24"/>
        </w:rPr>
      </w:pPr>
      <w:r>
        <w:rPr>
          <w:rFonts w:ascii="Times New Roman" w:eastAsia="Times New Roman" w:hAnsi="Times New Roman" w:cs="Times New Roman"/>
          <w:b/>
          <w:sz w:val="24"/>
        </w:rPr>
        <w:lastRenderedPageBreak/>
        <w:t>Рисунок A.6 - Измерение технических характеристик испытательных автотранспортных средств N3C и N3D</w:t>
      </w:r>
    </w:p>
    <w:p w14:paraId="24B0EFF2" w14:textId="77777777" w:rsidR="00622E88" w:rsidRDefault="00622E88">
      <w:pPr>
        <w:spacing w:after="0" w:line="240" w:lineRule="auto"/>
        <w:ind w:firstLine="567"/>
        <w:jc w:val="center"/>
        <w:rPr>
          <w:rFonts w:ascii="Times New Roman" w:eastAsia="Times New Roman" w:hAnsi="Times New Roman" w:cs="Times New Roman"/>
          <w:sz w:val="24"/>
        </w:rPr>
      </w:pPr>
    </w:p>
    <w:p w14:paraId="32F1CDC3"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Измерения технических характеристик испытательного автотранспортного средства N3E должны быть выполнены и зарегистрированы в соответствии с рисунком A.7.</w:t>
      </w:r>
    </w:p>
    <w:p w14:paraId="016F8A2F" w14:textId="77777777" w:rsidR="00622E88" w:rsidRDefault="00622E88">
      <w:pPr>
        <w:spacing w:after="0" w:line="240" w:lineRule="auto"/>
        <w:ind w:firstLine="567"/>
        <w:jc w:val="center"/>
        <w:rPr>
          <w:rFonts w:ascii="Times New Roman" w:eastAsia="Times New Roman" w:hAnsi="Times New Roman" w:cs="Times New Roman"/>
          <w:sz w:val="24"/>
        </w:rPr>
      </w:pPr>
    </w:p>
    <w:p w14:paraId="2F14E678" w14:textId="77777777" w:rsidR="00622E88" w:rsidRDefault="00DE2D26">
      <w:pPr>
        <w:spacing w:after="0" w:line="240" w:lineRule="auto"/>
        <w:ind w:firstLine="567"/>
        <w:jc w:val="center"/>
        <w:rPr>
          <w:rFonts w:ascii="Times New Roman" w:eastAsia="Times New Roman" w:hAnsi="Times New Roman" w:cs="Times New Roman"/>
          <w:sz w:val="24"/>
        </w:rPr>
      </w:pPr>
      <w:r>
        <w:rPr>
          <w:noProof/>
          <w:lang w:eastAsia="zh-CN"/>
        </w:rPr>
        <w:drawing>
          <wp:inline distT="0" distB="0" distL="0" distR="0" wp14:anchorId="3AAA6AAE" wp14:editId="34DD9B08">
            <wp:extent cx="3320143" cy="2209800"/>
            <wp:effectExtent l="0" t="0" r="0" b="0"/>
            <wp:docPr id="57" name="Drawing 56"/>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pic:cNvPicPr>
                  </pic:nvPicPr>
                  <pic:blipFill>
                    <a:blip r:embed="rId62"/>
                    <a:stretch>
                      <a:fillRect/>
                    </a:stretch>
                  </pic:blipFill>
                  <pic:spPr>
                    <a:xfrm>
                      <a:off x="0" y="0"/>
                      <a:ext cx="3323962" cy="2212342"/>
                    </a:xfrm>
                    <a:prstGeom prst="rect">
                      <a:avLst/>
                    </a:prstGeom>
                  </pic:spPr>
                </pic:pic>
              </a:graphicData>
            </a:graphic>
          </wp:inline>
        </w:drawing>
      </w:r>
    </w:p>
    <w:p w14:paraId="4FDA68AE" w14:textId="77777777" w:rsidR="00622E88" w:rsidRDefault="00622E88">
      <w:pPr>
        <w:spacing w:after="0" w:line="240" w:lineRule="auto"/>
        <w:ind w:firstLine="567"/>
        <w:jc w:val="center"/>
        <w:rPr>
          <w:rFonts w:ascii="Times New Roman" w:eastAsia="Times New Roman" w:hAnsi="Times New Roman" w:cs="Times New Roman"/>
          <w:sz w:val="24"/>
        </w:rPr>
      </w:pPr>
    </w:p>
    <w:tbl>
      <w:tblPr>
        <w:tblStyle w:val="afff2"/>
        <w:tblW w:w="9568" w:type="dxa"/>
        <w:tblInd w:w="0" w:type="dxa"/>
        <w:tblLook w:val="0600" w:firstRow="0" w:lastRow="0" w:firstColumn="0" w:lastColumn="0" w:noHBand="1" w:noVBand="1"/>
      </w:tblPr>
      <w:tblGrid>
        <w:gridCol w:w="2374"/>
        <w:gridCol w:w="1133"/>
        <w:gridCol w:w="851"/>
        <w:gridCol w:w="993"/>
        <w:gridCol w:w="707"/>
        <w:gridCol w:w="1595"/>
        <w:gridCol w:w="248"/>
        <w:gridCol w:w="1667"/>
      </w:tblGrid>
      <w:tr w:rsidR="00622E88" w14:paraId="4780C27C" w14:textId="77777777">
        <w:tc>
          <w:tcPr>
            <w:tcW w:w="9568" w:type="dxa"/>
            <w:gridSpan w:val="8"/>
            <w:tcMar>
              <w:top w:w="0" w:type="dxa"/>
              <w:left w:w="108" w:type="dxa"/>
              <w:bottom w:w="0" w:type="dxa"/>
              <w:right w:w="108" w:type="dxa"/>
            </w:tcMar>
          </w:tcPr>
          <w:p w14:paraId="08EEAD73"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 xml:space="preserve">IWA 14–1:2013 </w:t>
            </w:r>
          </w:p>
        </w:tc>
      </w:tr>
      <w:tr w:rsidR="00622E88" w14:paraId="7910F588" w14:textId="77777777">
        <w:tc>
          <w:tcPr>
            <w:tcW w:w="3507" w:type="dxa"/>
            <w:gridSpan w:val="2"/>
            <w:tcMar>
              <w:top w:w="0" w:type="dxa"/>
              <w:left w:w="108" w:type="dxa"/>
              <w:bottom w:w="0" w:type="dxa"/>
              <w:right w:w="108" w:type="dxa"/>
            </w:tcMar>
          </w:tcPr>
          <w:p w14:paraId="31B1E13F"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Испытательная лаборатория:</w:t>
            </w:r>
          </w:p>
        </w:tc>
        <w:tc>
          <w:tcPr>
            <w:tcW w:w="1843" w:type="dxa"/>
            <w:gridSpan w:val="2"/>
            <w:tcMar>
              <w:top w:w="0" w:type="dxa"/>
              <w:left w:w="108" w:type="dxa"/>
              <w:bottom w:w="0" w:type="dxa"/>
              <w:right w:w="108" w:type="dxa"/>
            </w:tcMar>
          </w:tcPr>
          <w:p w14:paraId="101AEB55" w14:textId="77777777" w:rsidR="00622E88" w:rsidRDefault="00622E88" w:rsidP="00F057CE">
            <w:pPr>
              <w:spacing w:after="0" w:line="240" w:lineRule="auto"/>
              <w:jc w:val="center"/>
              <w:rPr>
                <w:rFonts w:ascii="Times New Roman" w:eastAsia="Times New Roman" w:hAnsi="Times New Roman" w:cs="Times New Roman"/>
                <w:sz w:val="20"/>
              </w:rPr>
            </w:pPr>
          </w:p>
        </w:tc>
        <w:tc>
          <w:tcPr>
            <w:tcW w:w="2302" w:type="dxa"/>
            <w:gridSpan w:val="2"/>
            <w:tcMar>
              <w:top w:w="0" w:type="dxa"/>
              <w:left w:w="108" w:type="dxa"/>
              <w:bottom w:w="0" w:type="dxa"/>
              <w:right w:w="108" w:type="dxa"/>
            </w:tcMar>
          </w:tcPr>
          <w:p w14:paraId="73C2CD41"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Ссылка испытания номер:</w:t>
            </w:r>
          </w:p>
        </w:tc>
        <w:tc>
          <w:tcPr>
            <w:tcW w:w="1915" w:type="dxa"/>
            <w:gridSpan w:val="2"/>
            <w:tcMar>
              <w:top w:w="0" w:type="dxa"/>
              <w:left w:w="108" w:type="dxa"/>
              <w:bottom w:w="0" w:type="dxa"/>
              <w:right w:w="108" w:type="dxa"/>
            </w:tcMar>
          </w:tcPr>
          <w:p w14:paraId="13492B5B" w14:textId="77777777" w:rsidR="00622E88" w:rsidRDefault="00622E88" w:rsidP="00F057CE">
            <w:pPr>
              <w:spacing w:after="0" w:line="240" w:lineRule="auto"/>
              <w:jc w:val="center"/>
              <w:rPr>
                <w:rFonts w:ascii="Times New Roman" w:eastAsia="Times New Roman" w:hAnsi="Times New Roman" w:cs="Times New Roman"/>
                <w:sz w:val="20"/>
              </w:rPr>
            </w:pPr>
          </w:p>
        </w:tc>
      </w:tr>
      <w:tr w:rsidR="00622E88" w14:paraId="1916813F" w14:textId="77777777">
        <w:tc>
          <w:tcPr>
            <w:tcW w:w="3507" w:type="dxa"/>
            <w:gridSpan w:val="2"/>
            <w:tcMar>
              <w:top w:w="0" w:type="dxa"/>
              <w:left w:w="108" w:type="dxa"/>
              <w:bottom w:w="0" w:type="dxa"/>
              <w:right w:w="108" w:type="dxa"/>
            </w:tcMar>
          </w:tcPr>
          <w:p w14:paraId="1AA85A72"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Классификация автотранспортного средства:</w:t>
            </w:r>
          </w:p>
        </w:tc>
        <w:tc>
          <w:tcPr>
            <w:tcW w:w="1843" w:type="dxa"/>
            <w:gridSpan w:val="2"/>
            <w:tcMar>
              <w:top w:w="0" w:type="dxa"/>
              <w:left w:w="108" w:type="dxa"/>
              <w:bottom w:w="0" w:type="dxa"/>
              <w:right w:w="108" w:type="dxa"/>
            </w:tcMar>
          </w:tcPr>
          <w:p w14:paraId="47A27A97"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N3E</w:t>
            </w:r>
          </w:p>
        </w:tc>
        <w:tc>
          <w:tcPr>
            <w:tcW w:w="2302" w:type="dxa"/>
            <w:gridSpan w:val="2"/>
            <w:tcMar>
              <w:top w:w="0" w:type="dxa"/>
              <w:left w:w="108" w:type="dxa"/>
              <w:bottom w:w="0" w:type="dxa"/>
              <w:right w:w="108" w:type="dxa"/>
            </w:tcMar>
          </w:tcPr>
          <w:p w14:paraId="3F45CF05"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Тип испытательного автотранспортного средства:</w:t>
            </w:r>
          </w:p>
        </w:tc>
        <w:tc>
          <w:tcPr>
            <w:tcW w:w="1915" w:type="dxa"/>
            <w:gridSpan w:val="2"/>
            <w:tcMar>
              <w:top w:w="0" w:type="dxa"/>
              <w:left w:w="108" w:type="dxa"/>
              <w:bottom w:w="0" w:type="dxa"/>
              <w:right w:w="108" w:type="dxa"/>
            </w:tcMar>
          </w:tcPr>
          <w:p w14:paraId="7423B653"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Без спального места 2-жёсткая ось</w:t>
            </w:r>
          </w:p>
        </w:tc>
      </w:tr>
      <w:tr w:rsidR="00622E88" w14:paraId="06BAD6A1" w14:textId="77777777">
        <w:tc>
          <w:tcPr>
            <w:tcW w:w="3507" w:type="dxa"/>
            <w:gridSpan w:val="2"/>
            <w:tcMar>
              <w:top w:w="0" w:type="dxa"/>
              <w:left w:w="108" w:type="dxa"/>
              <w:bottom w:w="0" w:type="dxa"/>
              <w:right w:w="108" w:type="dxa"/>
            </w:tcMar>
          </w:tcPr>
          <w:p w14:paraId="0F69015E"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Масса испытательного автотранспортного средства (кг):</w:t>
            </w:r>
          </w:p>
        </w:tc>
        <w:tc>
          <w:tcPr>
            <w:tcW w:w="1843" w:type="dxa"/>
            <w:gridSpan w:val="2"/>
            <w:tcMar>
              <w:top w:w="0" w:type="dxa"/>
              <w:left w:w="108" w:type="dxa"/>
              <w:bottom w:w="0" w:type="dxa"/>
              <w:right w:w="108" w:type="dxa"/>
            </w:tcMar>
          </w:tcPr>
          <w:p w14:paraId="4A661E75" w14:textId="77777777" w:rsidR="00622E88" w:rsidRDefault="00622E88" w:rsidP="00F057CE">
            <w:pPr>
              <w:spacing w:after="0" w:line="240" w:lineRule="auto"/>
              <w:jc w:val="center"/>
              <w:rPr>
                <w:rFonts w:ascii="Times New Roman" w:eastAsia="Times New Roman" w:hAnsi="Times New Roman" w:cs="Times New Roman"/>
                <w:sz w:val="20"/>
              </w:rPr>
            </w:pPr>
          </w:p>
        </w:tc>
        <w:tc>
          <w:tcPr>
            <w:tcW w:w="2302" w:type="dxa"/>
            <w:gridSpan w:val="2"/>
            <w:tcMar>
              <w:top w:w="0" w:type="dxa"/>
              <w:left w:w="108" w:type="dxa"/>
              <w:bottom w:w="0" w:type="dxa"/>
              <w:right w:w="108" w:type="dxa"/>
            </w:tcMar>
          </w:tcPr>
          <w:p w14:paraId="4AAB47E5"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Число приводных осей:</w:t>
            </w:r>
          </w:p>
        </w:tc>
        <w:tc>
          <w:tcPr>
            <w:tcW w:w="1915" w:type="dxa"/>
            <w:gridSpan w:val="2"/>
            <w:tcMar>
              <w:top w:w="0" w:type="dxa"/>
              <w:left w:w="108" w:type="dxa"/>
              <w:bottom w:w="0" w:type="dxa"/>
              <w:right w:w="108" w:type="dxa"/>
            </w:tcMar>
          </w:tcPr>
          <w:p w14:paraId="27F1EA6B" w14:textId="77777777" w:rsidR="00622E88" w:rsidRDefault="00622E88" w:rsidP="00F057CE">
            <w:pPr>
              <w:spacing w:after="0" w:line="240" w:lineRule="auto"/>
              <w:rPr>
                <w:rFonts w:ascii="Times New Roman" w:eastAsia="Times New Roman" w:hAnsi="Times New Roman" w:cs="Times New Roman"/>
                <w:sz w:val="20"/>
              </w:rPr>
            </w:pPr>
          </w:p>
        </w:tc>
      </w:tr>
      <w:tr w:rsidR="00622E88" w14:paraId="56F23716" w14:textId="77777777">
        <w:tc>
          <w:tcPr>
            <w:tcW w:w="3507" w:type="dxa"/>
            <w:gridSpan w:val="2"/>
            <w:tcMar>
              <w:top w:w="0" w:type="dxa"/>
              <w:left w:w="108" w:type="dxa"/>
              <w:bottom w:w="0" w:type="dxa"/>
              <w:right w:w="108" w:type="dxa"/>
            </w:tcMar>
          </w:tcPr>
          <w:p w14:paraId="48C8841A"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Размер шин (дюймов):</w:t>
            </w:r>
          </w:p>
        </w:tc>
        <w:tc>
          <w:tcPr>
            <w:tcW w:w="1843" w:type="dxa"/>
            <w:gridSpan w:val="2"/>
            <w:tcMar>
              <w:top w:w="0" w:type="dxa"/>
              <w:left w:w="108" w:type="dxa"/>
              <w:bottom w:w="0" w:type="dxa"/>
              <w:right w:w="108" w:type="dxa"/>
            </w:tcMar>
          </w:tcPr>
          <w:p w14:paraId="4F80BA54" w14:textId="77777777" w:rsidR="00622E88" w:rsidRDefault="00622E88" w:rsidP="00F057CE">
            <w:pPr>
              <w:spacing w:after="0" w:line="240" w:lineRule="auto"/>
              <w:jc w:val="center"/>
              <w:rPr>
                <w:rFonts w:ascii="Times New Roman" w:eastAsia="Times New Roman" w:hAnsi="Times New Roman" w:cs="Times New Roman"/>
                <w:sz w:val="20"/>
              </w:rPr>
            </w:pPr>
          </w:p>
        </w:tc>
        <w:tc>
          <w:tcPr>
            <w:tcW w:w="2302" w:type="dxa"/>
            <w:gridSpan w:val="2"/>
            <w:tcMar>
              <w:top w:w="0" w:type="dxa"/>
              <w:left w:w="108" w:type="dxa"/>
              <w:bottom w:w="0" w:type="dxa"/>
              <w:right w:w="108" w:type="dxa"/>
            </w:tcMar>
          </w:tcPr>
          <w:p w14:paraId="1878FD0A"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VIN:</w:t>
            </w:r>
          </w:p>
        </w:tc>
        <w:tc>
          <w:tcPr>
            <w:tcW w:w="1915" w:type="dxa"/>
            <w:gridSpan w:val="2"/>
            <w:tcMar>
              <w:top w:w="0" w:type="dxa"/>
              <w:left w:w="108" w:type="dxa"/>
              <w:bottom w:w="0" w:type="dxa"/>
              <w:right w:w="108" w:type="dxa"/>
            </w:tcMar>
          </w:tcPr>
          <w:p w14:paraId="749017E9" w14:textId="77777777" w:rsidR="00622E88" w:rsidRDefault="00622E88" w:rsidP="00F057CE">
            <w:pPr>
              <w:spacing w:after="0" w:line="240" w:lineRule="auto"/>
              <w:jc w:val="center"/>
              <w:rPr>
                <w:rFonts w:ascii="Times New Roman" w:eastAsia="Times New Roman" w:hAnsi="Times New Roman" w:cs="Times New Roman"/>
                <w:sz w:val="20"/>
              </w:rPr>
            </w:pPr>
          </w:p>
        </w:tc>
      </w:tr>
      <w:tr w:rsidR="00622E88" w14:paraId="60283CAC" w14:textId="77777777">
        <w:tc>
          <w:tcPr>
            <w:tcW w:w="5351" w:type="dxa"/>
            <w:gridSpan w:val="4"/>
            <w:tcMar>
              <w:top w:w="0" w:type="dxa"/>
              <w:left w:w="108" w:type="dxa"/>
              <w:bottom w:w="0" w:type="dxa"/>
              <w:right w:w="108" w:type="dxa"/>
            </w:tcMar>
          </w:tcPr>
          <w:p w14:paraId="25382122"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Колёсная база (мм) [ = B - D]:</w:t>
            </w:r>
          </w:p>
        </w:tc>
        <w:tc>
          <w:tcPr>
            <w:tcW w:w="4217" w:type="dxa"/>
            <w:gridSpan w:val="4"/>
            <w:tcMar>
              <w:top w:w="0" w:type="dxa"/>
              <w:left w:w="108" w:type="dxa"/>
              <w:bottom w:w="0" w:type="dxa"/>
              <w:right w:w="108" w:type="dxa"/>
            </w:tcMar>
          </w:tcPr>
          <w:p w14:paraId="755BDC88" w14:textId="77777777" w:rsidR="00622E88" w:rsidRDefault="00622E88" w:rsidP="00F057CE">
            <w:pPr>
              <w:spacing w:after="0" w:line="240" w:lineRule="auto"/>
              <w:jc w:val="center"/>
              <w:rPr>
                <w:rFonts w:ascii="Times New Roman" w:eastAsia="Times New Roman" w:hAnsi="Times New Roman" w:cs="Times New Roman"/>
                <w:sz w:val="20"/>
              </w:rPr>
            </w:pPr>
          </w:p>
        </w:tc>
      </w:tr>
      <w:tr w:rsidR="00622E88" w14:paraId="30030CF1" w14:textId="77777777">
        <w:tc>
          <w:tcPr>
            <w:tcW w:w="9568" w:type="dxa"/>
            <w:gridSpan w:val="8"/>
            <w:tcMar>
              <w:top w:w="0" w:type="dxa"/>
              <w:left w:w="108" w:type="dxa"/>
              <w:bottom w:w="0" w:type="dxa"/>
              <w:right w:w="108" w:type="dxa"/>
            </w:tcMar>
          </w:tcPr>
          <w:p w14:paraId="02AC88A6"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Размеры испытательного автотранспортного средства (мм):</w:t>
            </w:r>
          </w:p>
        </w:tc>
      </w:tr>
      <w:tr w:rsidR="00622E88" w14:paraId="6A1C7066" w14:textId="77777777">
        <w:tc>
          <w:tcPr>
            <w:tcW w:w="2374" w:type="dxa"/>
            <w:tcMar>
              <w:top w:w="0" w:type="dxa"/>
              <w:left w:w="108" w:type="dxa"/>
              <w:bottom w:w="0" w:type="dxa"/>
              <w:right w:w="108" w:type="dxa"/>
            </w:tcMar>
          </w:tcPr>
          <w:p w14:paraId="00143BB8"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A</w:t>
            </w:r>
          </w:p>
        </w:tc>
        <w:tc>
          <w:tcPr>
            <w:tcW w:w="1984" w:type="dxa"/>
            <w:gridSpan w:val="2"/>
            <w:tcMar>
              <w:top w:w="0" w:type="dxa"/>
              <w:left w:w="108" w:type="dxa"/>
              <w:bottom w:w="0" w:type="dxa"/>
              <w:right w:w="108" w:type="dxa"/>
            </w:tcMar>
          </w:tcPr>
          <w:p w14:paraId="2343B4DF"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D</w:t>
            </w:r>
          </w:p>
        </w:tc>
        <w:tc>
          <w:tcPr>
            <w:tcW w:w="1700" w:type="dxa"/>
            <w:gridSpan w:val="2"/>
            <w:tcMar>
              <w:top w:w="0" w:type="dxa"/>
              <w:left w:w="108" w:type="dxa"/>
              <w:bottom w:w="0" w:type="dxa"/>
              <w:right w:w="108" w:type="dxa"/>
            </w:tcMar>
          </w:tcPr>
          <w:p w14:paraId="777E9D3C"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G</w:t>
            </w:r>
          </w:p>
        </w:tc>
        <w:tc>
          <w:tcPr>
            <w:tcW w:w="1843" w:type="dxa"/>
            <w:gridSpan w:val="2"/>
            <w:tcMar>
              <w:top w:w="0" w:type="dxa"/>
              <w:left w:w="108" w:type="dxa"/>
              <w:bottom w:w="0" w:type="dxa"/>
              <w:right w:w="108" w:type="dxa"/>
            </w:tcMar>
          </w:tcPr>
          <w:p w14:paraId="4F63068D"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J</w:t>
            </w:r>
          </w:p>
        </w:tc>
        <w:tc>
          <w:tcPr>
            <w:tcW w:w="1666" w:type="dxa"/>
            <w:tcMar>
              <w:top w:w="0" w:type="dxa"/>
              <w:left w:w="108" w:type="dxa"/>
              <w:bottom w:w="0" w:type="dxa"/>
              <w:right w:w="108" w:type="dxa"/>
            </w:tcMar>
          </w:tcPr>
          <w:p w14:paraId="24FF1D86"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M</w:t>
            </w:r>
          </w:p>
        </w:tc>
      </w:tr>
      <w:tr w:rsidR="00622E88" w14:paraId="111C75A3" w14:textId="77777777">
        <w:tc>
          <w:tcPr>
            <w:tcW w:w="2374" w:type="dxa"/>
            <w:tcMar>
              <w:top w:w="0" w:type="dxa"/>
              <w:left w:w="108" w:type="dxa"/>
              <w:bottom w:w="0" w:type="dxa"/>
              <w:right w:w="108" w:type="dxa"/>
            </w:tcMar>
          </w:tcPr>
          <w:p w14:paraId="6010E746"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B</w:t>
            </w:r>
          </w:p>
        </w:tc>
        <w:tc>
          <w:tcPr>
            <w:tcW w:w="1984" w:type="dxa"/>
            <w:gridSpan w:val="2"/>
            <w:tcMar>
              <w:top w:w="0" w:type="dxa"/>
              <w:left w:w="108" w:type="dxa"/>
              <w:bottom w:w="0" w:type="dxa"/>
              <w:right w:w="108" w:type="dxa"/>
            </w:tcMar>
          </w:tcPr>
          <w:p w14:paraId="038549B1"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E</w:t>
            </w:r>
          </w:p>
        </w:tc>
        <w:tc>
          <w:tcPr>
            <w:tcW w:w="1700" w:type="dxa"/>
            <w:gridSpan w:val="2"/>
            <w:tcMar>
              <w:top w:w="0" w:type="dxa"/>
              <w:left w:w="108" w:type="dxa"/>
              <w:bottom w:w="0" w:type="dxa"/>
              <w:right w:w="108" w:type="dxa"/>
            </w:tcMar>
          </w:tcPr>
          <w:p w14:paraId="2B68B5F0"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H</w:t>
            </w:r>
          </w:p>
        </w:tc>
        <w:tc>
          <w:tcPr>
            <w:tcW w:w="1843" w:type="dxa"/>
            <w:gridSpan w:val="2"/>
            <w:tcMar>
              <w:top w:w="0" w:type="dxa"/>
              <w:left w:w="108" w:type="dxa"/>
              <w:bottom w:w="0" w:type="dxa"/>
              <w:right w:w="108" w:type="dxa"/>
            </w:tcMar>
          </w:tcPr>
          <w:p w14:paraId="6B187939"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K</w:t>
            </w:r>
          </w:p>
        </w:tc>
        <w:tc>
          <w:tcPr>
            <w:tcW w:w="1666" w:type="dxa"/>
            <w:tcMar>
              <w:top w:w="0" w:type="dxa"/>
              <w:left w:w="108" w:type="dxa"/>
              <w:bottom w:w="0" w:type="dxa"/>
              <w:right w:w="108" w:type="dxa"/>
            </w:tcMar>
          </w:tcPr>
          <w:p w14:paraId="24EF7306"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N</w:t>
            </w:r>
          </w:p>
        </w:tc>
      </w:tr>
      <w:tr w:rsidR="00622E88" w14:paraId="1C1E03D9" w14:textId="77777777">
        <w:tc>
          <w:tcPr>
            <w:tcW w:w="2374" w:type="dxa"/>
            <w:tcMar>
              <w:top w:w="0" w:type="dxa"/>
              <w:left w:w="108" w:type="dxa"/>
              <w:bottom w:w="0" w:type="dxa"/>
              <w:right w:w="108" w:type="dxa"/>
            </w:tcMar>
          </w:tcPr>
          <w:p w14:paraId="0BD9BA7F"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w:t>
            </w:r>
          </w:p>
        </w:tc>
        <w:tc>
          <w:tcPr>
            <w:tcW w:w="1984" w:type="dxa"/>
            <w:gridSpan w:val="2"/>
            <w:tcMar>
              <w:top w:w="0" w:type="dxa"/>
              <w:left w:w="108" w:type="dxa"/>
              <w:bottom w:w="0" w:type="dxa"/>
              <w:right w:w="108" w:type="dxa"/>
            </w:tcMar>
          </w:tcPr>
          <w:p w14:paraId="3AD44A2B"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F</w:t>
            </w:r>
          </w:p>
        </w:tc>
        <w:tc>
          <w:tcPr>
            <w:tcW w:w="1700" w:type="dxa"/>
            <w:gridSpan w:val="2"/>
            <w:tcMar>
              <w:top w:w="0" w:type="dxa"/>
              <w:left w:w="108" w:type="dxa"/>
              <w:bottom w:w="0" w:type="dxa"/>
              <w:right w:w="108" w:type="dxa"/>
            </w:tcMar>
          </w:tcPr>
          <w:p w14:paraId="7D2E17A7"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I</w:t>
            </w:r>
          </w:p>
        </w:tc>
        <w:tc>
          <w:tcPr>
            <w:tcW w:w="1843" w:type="dxa"/>
            <w:gridSpan w:val="2"/>
            <w:tcMar>
              <w:top w:w="0" w:type="dxa"/>
              <w:left w:w="108" w:type="dxa"/>
              <w:bottom w:w="0" w:type="dxa"/>
              <w:right w:w="108" w:type="dxa"/>
            </w:tcMar>
          </w:tcPr>
          <w:p w14:paraId="6C4E5F2C"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L</w:t>
            </w:r>
          </w:p>
        </w:tc>
        <w:tc>
          <w:tcPr>
            <w:tcW w:w="1666" w:type="dxa"/>
            <w:tcMar>
              <w:top w:w="0" w:type="dxa"/>
              <w:left w:w="108" w:type="dxa"/>
              <w:bottom w:w="0" w:type="dxa"/>
              <w:right w:w="108" w:type="dxa"/>
            </w:tcMar>
          </w:tcPr>
          <w:p w14:paraId="15A5FE6B" w14:textId="77777777" w:rsidR="00622E88" w:rsidRDefault="00622E88" w:rsidP="00F057CE">
            <w:pPr>
              <w:spacing w:after="0" w:line="240" w:lineRule="auto"/>
              <w:jc w:val="center"/>
              <w:rPr>
                <w:rFonts w:ascii="Times New Roman" w:eastAsia="Times New Roman" w:hAnsi="Times New Roman" w:cs="Times New Roman"/>
                <w:sz w:val="20"/>
              </w:rPr>
            </w:pPr>
          </w:p>
        </w:tc>
      </w:tr>
    </w:tbl>
    <w:p w14:paraId="46865F6B" w14:textId="77777777" w:rsidR="00622E88" w:rsidRDefault="00622E88">
      <w:pPr>
        <w:spacing w:after="0" w:line="240" w:lineRule="auto"/>
        <w:ind w:firstLine="567"/>
        <w:jc w:val="center"/>
        <w:rPr>
          <w:rFonts w:ascii="Times New Roman" w:eastAsia="Times New Roman" w:hAnsi="Times New Roman" w:cs="Times New Roman"/>
          <w:sz w:val="24"/>
        </w:rPr>
      </w:pPr>
    </w:p>
    <w:tbl>
      <w:tblPr>
        <w:tblStyle w:val="afff3"/>
        <w:tblW w:w="9570" w:type="dxa"/>
        <w:tblInd w:w="0" w:type="dxa"/>
        <w:tblBorders>
          <w:top w:val="none" w:sz="0" w:space="0" w:color="000000"/>
          <w:left w:val="none" w:sz="0" w:space="0" w:color="000000"/>
          <w:bottom w:val="none" w:sz="0" w:space="0" w:color="000000"/>
          <w:right w:val="none" w:sz="0" w:space="0" w:color="000000"/>
        </w:tblBorders>
        <w:tblLook w:val="0600" w:firstRow="0" w:lastRow="0" w:firstColumn="0" w:lastColumn="0" w:noHBand="1" w:noVBand="1"/>
      </w:tblPr>
      <w:tblGrid>
        <w:gridCol w:w="4785"/>
        <w:gridCol w:w="4785"/>
      </w:tblGrid>
      <w:tr w:rsidR="00622E88" w14:paraId="7BF6DBBC"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C075F91"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Обозначения</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31EA1365" w14:textId="77777777" w:rsidR="00622E88" w:rsidRDefault="00622E88" w:rsidP="00F057CE">
            <w:pPr>
              <w:spacing w:after="0" w:line="240" w:lineRule="auto"/>
              <w:rPr>
                <w:rFonts w:ascii="Times New Roman" w:eastAsia="Times New Roman" w:hAnsi="Times New Roman" w:cs="Times New Roman"/>
                <w:sz w:val="20"/>
              </w:rPr>
            </w:pPr>
          </w:p>
        </w:tc>
      </w:tr>
      <w:tr w:rsidR="00622E88" w14:paraId="35DF17E9"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858B787" w14:textId="77777777" w:rsidR="00622E88" w:rsidRDefault="00DE2D26" w:rsidP="00F057CE">
            <w:pPr>
              <w:spacing w:after="0" w:line="240" w:lineRule="auto"/>
              <w:rPr>
                <w:rFonts w:ascii="Times New Roman" w:eastAsia="Times New Roman" w:hAnsi="Times New Roman" w:cs="Times New Roman"/>
                <w:sz w:val="20"/>
              </w:rPr>
            </w:pPr>
            <w:r>
              <w:rPr>
                <w:noProof/>
                <w:lang w:eastAsia="zh-CN"/>
              </w:rPr>
              <w:drawing>
                <wp:inline distT="0" distB="0" distL="0" distR="0" wp14:anchorId="3581569F" wp14:editId="3DE4D26D">
                  <wp:extent cx="224409" cy="224409"/>
                  <wp:effectExtent l="0" t="0" r="0" b="0"/>
                  <wp:docPr id="58" name="Drawing 57"/>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pic:cNvPicPr>
                        </pic:nvPicPr>
                        <pic:blipFill>
                          <a:blip r:embed="rId56"/>
                          <a:stretch>
                            <a:fillRect/>
                          </a:stretch>
                        </pic:blipFill>
                        <pic:spPr>
                          <a:xfrm>
                            <a:off x="0" y="0"/>
                            <a:ext cx="224409" cy="224409"/>
                          </a:xfrm>
                          <a:prstGeom prst="rect">
                            <a:avLst/>
                          </a:prstGeom>
                        </pic:spPr>
                      </pic:pic>
                    </a:graphicData>
                  </a:graphic>
                </wp:inline>
              </w:drawing>
            </w:r>
            <w:r>
              <w:rPr>
                <w:rFonts w:ascii="Times New Roman" w:eastAsia="Times New Roman" w:hAnsi="Times New Roman" w:cs="Times New Roman"/>
                <w:sz w:val="20"/>
              </w:rPr>
              <w:t xml:space="preserve">   точка отсчёта автотранспортного средства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E85962E"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G     расстояние между внутренними краями балок шасси спереди</w:t>
            </w:r>
          </w:p>
        </w:tc>
      </w:tr>
      <w:tr w:rsidR="00622E88" w14:paraId="02495F35"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AA51E22"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    Рама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3B81EC0C"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H    расстояние между внешними краями балок шасси спереди</w:t>
            </w:r>
          </w:p>
        </w:tc>
      </w:tr>
      <w:tr w:rsidR="00622E88" w14:paraId="06708D7E"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53D6155F"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A    длина автотранспортного средства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56FEC24B"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I    ширина колеи передних колёс</w:t>
            </w:r>
          </w:p>
        </w:tc>
      </w:tr>
      <w:tr w:rsidR="00622E88" w14:paraId="668C374C"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6F0D0E0"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B    перед автотранспортного средства до задней оси</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F89DA64"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J    ширина автотранспортного средства</w:t>
            </w:r>
          </w:p>
        </w:tc>
      </w:tr>
      <w:tr w:rsidR="00622E88" w14:paraId="173D0BFC"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C3239F3"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C    перед автотранспортного средства до точки отсчёта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1DE5E2DD"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K    высота от уровня земли до дна задней части шасси</w:t>
            </w:r>
          </w:p>
        </w:tc>
      </w:tr>
      <w:tr w:rsidR="00622E88" w14:paraId="6275E599"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1C0171E7"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D    перед автотранспортного средства до передней оси</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E7B7CF6"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L    высота от уровня земли до верха задней части шасси</w:t>
            </w:r>
          </w:p>
        </w:tc>
      </w:tr>
      <w:tr w:rsidR="00622E88" w14:paraId="6A0B147C"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5FF5FEB7"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E    высота от уровня грунта до дна переда шасси</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B398E0A"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M    расстояние между внутренними краями балок шасси сзади</w:t>
            </w:r>
          </w:p>
        </w:tc>
      </w:tr>
      <w:tr w:rsidR="00622E88" w14:paraId="4BBE9F05"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61DC6D1"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F    высота от уровня грунта до верха переда шасси</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F611DBC"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N   расстояние между наружными краями балок шасси сзади</w:t>
            </w:r>
          </w:p>
        </w:tc>
      </w:tr>
    </w:tbl>
    <w:p w14:paraId="6AE7680B" w14:textId="77777777" w:rsidR="00622E88" w:rsidRDefault="00622E88">
      <w:pPr>
        <w:spacing w:after="0" w:line="240" w:lineRule="auto"/>
        <w:ind w:firstLine="567"/>
        <w:jc w:val="center"/>
        <w:rPr>
          <w:rFonts w:ascii="Times New Roman" w:eastAsia="Times New Roman" w:hAnsi="Times New Roman" w:cs="Times New Roman"/>
          <w:sz w:val="24"/>
        </w:rPr>
      </w:pPr>
    </w:p>
    <w:p w14:paraId="4A8F570C"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Допускаются одиночные и двойные задние колёса, на данном рисунке одиночные.</w:t>
      </w:r>
    </w:p>
    <w:p w14:paraId="780B344F" w14:textId="77777777" w:rsidR="00622E88" w:rsidRDefault="00622E88">
      <w:pPr>
        <w:spacing w:after="0" w:line="240" w:lineRule="auto"/>
        <w:ind w:firstLine="567"/>
        <w:jc w:val="center"/>
        <w:rPr>
          <w:rFonts w:ascii="Times New Roman" w:eastAsia="Times New Roman" w:hAnsi="Times New Roman" w:cs="Times New Roman"/>
          <w:sz w:val="24"/>
        </w:rPr>
      </w:pPr>
    </w:p>
    <w:p w14:paraId="60E2A971" w14:textId="77777777" w:rsidR="00622E88" w:rsidRDefault="00DE2D26">
      <w:pPr>
        <w:spacing w:after="0" w:line="240" w:lineRule="auto"/>
        <w:ind w:firstLine="567"/>
        <w:jc w:val="center"/>
        <w:rPr>
          <w:rFonts w:ascii="Times New Roman" w:eastAsia="Times New Roman" w:hAnsi="Times New Roman" w:cs="Times New Roman"/>
          <w:sz w:val="24"/>
        </w:rPr>
      </w:pPr>
      <w:r>
        <w:rPr>
          <w:rFonts w:ascii="Times New Roman" w:eastAsia="Times New Roman" w:hAnsi="Times New Roman" w:cs="Times New Roman"/>
          <w:b/>
          <w:sz w:val="24"/>
        </w:rPr>
        <w:t>Рисунок A.7—Измерение технических характеристик испытательного автотранспортного средства N3E</w:t>
      </w:r>
    </w:p>
    <w:p w14:paraId="728B3FDF" w14:textId="77777777" w:rsidR="00622E88" w:rsidRDefault="00622E88">
      <w:pPr>
        <w:spacing w:after="0" w:line="240" w:lineRule="auto"/>
        <w:ind w:firstLine="567"/>
        <w:jc w:val="center"/>
        <w:rPr>
          <w:rFonts w:ascii="Times New Roman" w:eastAsia="Times New Roman" w:hAnsi="Times New Roman" w:cs="Times New Roman"/>
          <w:sz w:val="24"/>
        </w:rPr>
      </w:pPr>
    </w:p>
    <w:p w14:paraId="631E3676"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Измерения технических характеристик испытательного автотранспортного средства N3F должны быть выполнены и зарегистрированы в соответствии с рисунком A.8.</w:t>
      </w:r>
    </w:p>
    <w:p w14:paraId="191C2ECD" w14:textId="77777777" w:rsidR="00622E88" w:rsidRDefault="00622E88">
      <w:pPr>
        <w:spacing w:after="0" w:line="240" w:lineRule="auto"/>
        <w:ind w:firstLine="567"/>
        <w:jc w:val="both"/>
        <w:rPr>
          <w:rFonts w:ascii="Times New Roman" w:eastAsia="Times New Roman" w:hAnsi="Times New Roman" w:cs="Times New Roman"/>
          <w:sz w:val="24"/>
        </w:rPr>
      </w:pPr>
    </w:p>
    <w:p w14:paraId="693C3175" w14:textId="77777777" w:rsidR="00622E88" w:rsidRDefault="00DE2D26">
      <w:pPr>
        <w:spacing w:after="0" w:line="240" w:lineRule="auto"/>
        <w:ind w:firstLine="567"/>
        <w:jc w:val="center"/>
        <w:rPr>
          <w:rFonts w:ascii="Times New Roman" w:eastAsia="Times New Roman" w:hAnsi="Times New Roman" w:cs="Times New Roman"/>
          <w:sz w:val="24"/>
        </w:rPr>
      </w:pPr>
      <w:r>
        <w:rPr>
          <w:noProof/>
          <w:lang w:eastAsia="zh-CN"/>
        </w:rPr>
        <w:drawing>
          <wp:inline distT="0" distB="0" distL="0" distR="0" wp14:anchorId="0E697013" wp14:editId="40C7E79F">
            <wp:extent cx="3581400" cy="2362200"/>
            <wp:effectExtent l="0" t="0" r="0" b="0"/>
            <wp:docPr id="59" name="Drawing 58"/>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pic:cNvPicPr>
                  </pic:nvPicPr>
                  <pic:blipFill>
                    <a:blip r:embed="rId63"/>
                    <a:stretch>
                      <a:fillRect/>
                    </a:stretch>
                  </pic:blipFill>
                  <pic:spPr>
                    <a:xfrm>
                      <a:off x="0" y="0"/>
                      <a:ext cx="3581400" cy="2362200"/>
                    </a:xfrm>
                    <a:prstGeom prst="rect">
                      <a:avLst/>
                    </a:prstGeom>
                  </pic:spPr>
                </pic:pic>
              </a:graphicData>
            </a:graphic>
          </wp:inline>
        </w:drawing>
      </w:r>
    </w:p>
    <w:p w14:paraId="45423E2E" w14:textId="77777777" w:rsidR="00622E88" w:rsidRDefault="00622E88">
      <w:pPr>
        <w:spacing w:after="0" w:line="240" w:lineRule="auto"/>
        <w:ind w:firstLine="567"/>
        <w:jc w:val="center"/>
        <w:rPr>
          <w:rFonts w:ascii="Times New Roman" w:eastAsia="Times New Roman" w:hAnsi="Times New Roman" w:cs="Times New Roman"/>
          <w:sz w:val="24"/>
        </w:rPr>
      </w:pPr>
    </w:p>
    <w:tbl>
      <w:tblPr>
        <w:tblStyle w:val="afff4"/>
        <w:tblW w:w="9568" w:type="dxa"/>
        <w:tblInd w:w="0" w:type="dxa"/>
        <w:tblLook w:val="0600" w:firstRow="0" w:lastRow="0" w:firstColumn="0" w:lastColumn="0" w:noHBand="1" w:noVBand="1"/>
      </w:tblPr>
      <w:tblGrid>
        <w:gridCol w:w="2374"/>
        <w:gridCol w:w="1133"/>
        <w:gridCol w:w="851"/>
        <w:gridCol w:w="993"/>
        <w:gridCol w:w="707"/>
        <w:gridCol w:w="1595"/>
        <w:gridCol w:w="248"/>
        <w:gridCol w:w="1667"/>
      </w:tblGrid>
      <w:tr w:rsidR="00622E88" w14:paraId="68DD9751" w14:textId="77777777">
        <w:tc>
          <w:tcPr>
            <w:tcW w:w="9568" w:type="dxa"/>
            <w:gridSpan w:val="8"/>
            <w:tcMar>
              <w:top w:w="0" w:type="dxa"/>
              <w:left w:w="108" w:type="dxa"/>
              <w:bottom w:w="0" w:type="dxa"/>
              <w:right w:w="108" w:type="dxa"/>
            </w:tcMar>
          </w:tcPr>
          <w:p w14:paraId="19583B09"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 xml:space="preserve">IWA 14–1:2013 </w:t>
            </w:r>
          </w:p>
        </w:tc>
      </w:tr>
      <w:tr w:rsidR="00622E88" w14:paraId="4719F666" w14:textId="77777777">
        <w:tc>
          <w:tcPr>
            <w:tcW w:w="3507" w:type="dxa"/>
            <w:gridSpan w:val="2"/>
            <w:tcMar>
              <w:top w:w="0" w:type="dxa"/>
              <w:left w:w="108" w:type="dxa"/>
              <w:bottom w:w="0" w:type="dxa"/>
              <w:right w:w="108" w:type="dxa"/>
            </w:tcMar>
          </w:tcPr>
          <w:p w14:paraId="1802F078"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Испытательная лаборатория:</w:t>
            </w:r>
          </w:p>
        </w:tc>
        <w:tc>
          <w:tcPr>
            <w:tcW w:w="1843" w:type="dxa"/>
            <w:gridSpan w:val="2"/>
            <w:tcMar>
              <w:top w:w="0" w:type="dxa"/>
              <w:left w:w="108" w:type="dxa"/>
              <w:bottom w:w="0" w:type="dxa"/>
              <w:right w:w="108" w:type="dxa"/>
            </w:tcMar>
          </w:tcPr>
          <w:p w14:paraId="43CFF09A" w14:textId="77777777" w:rsidR="00622E88" w:rsidRDefault="00622E88" w:rsidP="00F057CE">
            <w:pPr>
              <w:spacing w:after="0" w:line="240" w:lineRule="auto"/>
              <w:jc w:val="center"/>
              <w:rPr>
                <w:rFonts w:ascii="Times New Roman" w:eastAsia="Times New Roman" w:hAnsi="Times New Roman" w:cs="Times New Roman"/>
                <w:sz w:val="20"/>
              </w:rPr>
            </w:pPr>
          </w:p>
        </w:tc>
        <w:tc>
          <w:tcPr>
            <w:tcW w:w="2302" w:type="dxa"/>
            <w:gridSpan w:val="2"/>
            <w:tcMar>
              <w:top w:w="0" w:type="dxa"/>
              <w:left w:w="108" w:type="dxa"/>
              <w:bottom w:w="0" w:type="dxa"/>
              <w:right w:w="108" w:type="dxa"/>
            </w:tcMar>
          </w:tcPr>
          <w:p w14:paraId="1B4E28F4"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Ссылка испытания номер:</w:t>
            </w:r>
          </w:p>
        </w:tc>
        <w:tc>
          <w:tcPr>
            <w:tcW w:w="1915" w:type="dxa"/>
            <w:gridSpan w:val="2"/>
            <w:tcMar>
              <w:top w:w="0" w:type="dxa"/>
              <w:left w:w="108" w:type="dxa"/>
              <w:bottom w:w="0" w:type="dxa"/>
              <w:right w:w="108" w:type="dxa"/>
            </w:tcMar>
          </w:tcPr>
          <w:p w14:paraId="2085C66D" w14:textId="77777777" w:rsidR="00622E88" w:rsidRDefault="00622E88" w:rsidP="00F057CE">
            <w:pPr>
              <w:spacing w:after="0" w:line="240" w:lineRule="auto"/>
              <w:jc w:val="center"/>
              <w:rPr>
                <w:rFonts w:ascii="Times New Roman" w:eastAsia="Times New Roman" w:hAnsi="Times New Roman" w:cs="Times New Roman"/>
                <w:sz w:val="20"/>
              </w:rPr>
            </w:pPr>
          </w:p>
        </w:tc>
      </w:tr>
      <w:tr w:rsidR="00622E88" w14:paraId="78294B95" w14:textId="77777777">
        <w:tc>
          <w:tcPr>
            <w:tcW w:w="3507" w:type="dxa"/>
            <w:gridSpan w:val="2"/>
            <w:tcMar>
              <w:top w:w="0" w:type="dxa"/>
              <w:left w:w="108" w:type="dxa"/>
              <w:bottom w:w="0" w:type="dxa"/>
              <w:right w:w="108" w:type="dxa"/>
            </w:tcMar>
          </w:tcPr>
          <w:p w14:paraId="4A0E86BD"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Классификация автотранспортного средства:</w:t>
            </w:r>
          </w:p>
        </w:tc>
        <w:tc>
          <w:tcPr>
            <w:tcW w:w="1843" w:type="dxa"/>
            <w:gridSpan w:val="2"/>
            <w:tcMar>
              <w:top w:w="0" w:type="dxa"/>
              <w:left w:w="108" w:type="dxa"/>
              <w:bottom w:w="0" w:type="dxa"/>
              <w:right w:w="108" w:type="dxa"/>
            </w:tcMar>
          </w:tcPr>
          <w:p w14:paraId="2A53D8C7"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N3F </w:t>
            </w:r>
          </w:p>
        </w:tc>
        <w:tc>
          <w:tcPr>
            <w:tcW w:w="2302" w:type="dxa"/>
            <w:gridSpan w:val="2"/>
            <w:tcMar>
              <w:top w:w="0" w:type="dxa"/>
              <w:left w:w="108" w:type="dxa"/>
              <w:bottom w:w="0" w:type="dxa"/>
              <w:right w:w="108" w:type="dxa"/>
            </w:tcMar>
          </w:tcPr>
          <w:p w14:paraId="6DB01525"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Тип испытательного автотранспортного средства:</w:t>
            </w:r>
          </w:p>
        </w:tc>
        <w:tc>
          <w:tcPr>
            <w:tcW w:w="1915" w:type="dxa"/>
            <w:gridSpan w:val="2"/>
            <w:tcMar>
              <w:top w:w="0" w:type="dxa"/>
              <w:left w:w="108" w:type="dxa"/>
              <w:bottom w:w="0" w:type="dxa"/>
              <w:right w:w="108" w:type="dxa"/>
            </w:tcMar>
          </w:tcPr>
          <w:p w14:paraId="172817E4"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Без спального места 2-жёсткая ось</w:t>
            </w:r>
          </w:p>
        </w:tc>
      </w:tr>
      <w:tr w:rsidR="00622E88" w14:paraId="2AB56F9C" w14:textId="77777777">
        <w:tc>
          <w:tcPr>
            <w:tcW w:w="3507" w:type="dxa"/>
            <w:gridSpan w:val="2"/>
            <w:tcMar>
              <w:top w:w="0" w:type="dxa"/>
              <w:left w:w="108" w:type="dxa"/>
              <w:bottom w:w="0" w:type="dxa"/>
              <w:right w:w="108" w:type="dxa"/>
            </w:tcMar>
          </w:tcPr>
          <w:p w14:paraId="63459773"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Масса испытательного автотранспортного средства (кг):</w:t>
            </w:r>
          </w:p>
        </w:tc>
        <w:tc>
          <w:tcPr>
            <w:tcW w:w="1843" w:type="dxa"/>
            <w:gridSpan w:val="2"/>
            <w:tcMar>
              <w:top w:w="0" w:type="dxa"/>
              <w:left w:w="108" w:type="dxa"/>
              <w:bottom w:w="0" w:type="dxa"/>
              <w:right w:w="108" w:type="dxa"/>
            </w:tcMar>
          </w:tcPr>
          <w:p w14:paraId="7FD00E96" w14:textId="77777777" w:rsidR="00622E88" w:rsidRDefault="00622E88" w:rsidP="00F057CE">
            <w:pPr>
              <w:spacing w:after="0" w:line="240" w:lineRule="auto"/>
              <w:jc w:val="center"/>
              <w:rPr>
                <w:rFonts w:ascii="Times New Roman" w:eastAsia="Times New Roman" w:hAnsi="Times New Roman" w:cs="Times New Roman"/>
                <w:sz w:val="20"/>
              </w:rPr>
            </w:pPr>
          </w:p>
        </w:tc>
        <w:tc>
          <w:tcPr>
            <w:tcW w:w="2302" w:type="dxa"/>
            <w:gridSpan w:val="2"/>
            <w:tcMar>
              <w:top w:w="0" w:type="dxa"/>
              <w:left w:w="108" w:type="dxa"/>
              <w:bottom w:w="0" w:type="dxa"/>
              <w:right w:w="108" w:type="dxa"/>
            </w:tcMar>
          </w:tcPr>
          <w:p w14:paraId="6BCC7B56"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Число приводных осей:</w:t>
            </w:r>
          </w:p>
        </w:tc>
        <w:tc>
          <w:tcPr>
            <w:tcW w:w="1915" w:type="dxa"/>
            <w:gridSpan w:val="2"/>
            <w:tcMar>
              <w:top w:w="0" w:type="dxa"/>
              <w:left w:w="108" w:type="dxa"/>
              <w:bottom w:w="0" w:type="dxa"/>
              <w:right w:w="108" w:type="dxa"/>
            </w:tcMar>
          </w:tcPr>
          <w:p w14:paraId="1EA49359" w14:textId="77777777" w:rsidR="00622E88" w:rsidRDefault="00622E88" w:rsidP="00F057CE">
            <w:pPr>
              <w:spacing w:after="0" w:line="240" w:lineRule="auto"/>
              <w:rPr>
                <w:rFonts w:ascii="Times New Roman" w:eastAsia="Times New Roman" w:hAnsi="Times New Roman" w:cs="Times New Roman"/>
                <w:sz w:val="20"/>
              </w:rPr>
            </w:pPr>
          </w:p>
        </w:tc>
      </w:tr>
      <w:tr w:rsidR="00622E88" w14:paraId="5B7B3A23" w14:textId="77777777">
        <w:tc>
          <w:tcPr>
            <w:tcW w:w="3507" w:type="dxa"/>
            <w:gridSpan w:val="2"/>
            <w:tcMar>
              <w:top w:w="0" w:type="dxa"/>
              <w:left w:w="108" w:type="dxa"/>
              <w:bottom w:w="0" w:type="dxa"/>
              <w:right w:w="108" w:type="dxa"/>
            </w:tcMar>
          </w:tcPr>
          <w:p w14:paraId="0D8788F2" w14:textId="77777777" w:rsidR="00622E88" w:rsidRDefault="00DE2D26" w:rsidP="00F057CE">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Размер шин (дюймов):</w:t>
            </w:r>
          </w:p>
        </w:tc>
        <w:tc>
          <w:tcPr>
            <w:tcW w:w="1843" w:type="dxa"/>
            <w:gridSpan w:val="2"/>
            <w:tcMar>
              <w:top w:w="0" w:type="dxa"/>
              <w:left w:w="108" w:type="dxa"/>
              <w:bottom w:w="0" w:type="dxa"/>
              <w:right w:w="108" w:type="dxa"/>
            </w:tcMar>
          </w:tcPr>
          <w:p w14:paraId="239D5427" w14:textId="77777777" w:rsidR="00622E88" w:rsidRDefault="00622E88" w:rsidP="00F057CE">
            <w:pPr>
              <w:spacing w:after="0" w:line="240" w:lineRule="auto"/>
              <w:jc w:val="center"/>
              <w:rPr>
                <w:rFonts w:ascii="Times New Roman" w:eastAsia="Times New Roman" w:hAnsi="Times New Roman" w:cs="Times New Roman"/>
                <w:sz w:val="20"/>
              </w:rPr>
            </w:pPr>
          </w:p>
        </w:tc>
        <w:tc>
          <w:tcPr>
            <w:tcW w:w="2302" w:type="dxa"/>
            <w:gridSpan w:val="2"/>
            <w:tcMar>
              <w:top w:w="0" w:type="dxa"/>
              <w:left w:w="108" w:type="dxa"/>
              <w:bottom w:w="0" w:type="dxa"/>
              <w:right w:w="108" w:type="dxa"/>
            </w:tcMar>
          </w:tcPr>
          <w:p w14:paraId="65B22466"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VIN:</w:t>
            </w:r>
          </w:p>
        </w:tc>
        <w:tc>
          <w:tcPr>
            <w:tcW w:w="1915" w:type="dxa"/>
            <w:gridSpan w:val="2"/>
            <w:tcMar>
              <w:top w:w="0" w:type="dxa"/>
              <w:left w:w="108" w:type="dxa"/>
              <w:bottom w:w="0" w:type="dxa"/>
              <w:right w:w="108" w:type="dxa"/>
            </w:tcMar>
          </w:tcPr>
          <w:p w14:paraId="7E2B3AC9" w14:textId="77777777" w:rsidR="00622E88" w:rsidRDefault="00622E88" w:rsidP="00F057CE">
            <w:pPr>
              <w:spacing w:after="0" w:line="240" w:lineRule="auto"/>
              <w:jc w:val="center"/>
              <w:rPr>
                <w:rFonts w:ascii="Times New Roman" w:eastAsia="Times New Roman" w:hAnsi="Times New Roman" w:cs="Times New Roman"/>
                <w:sz w:val="20"/>
              </w:rPr>
            </w:pPr>
          </w:p>
        </w:tc>
      </w:tr>
      <w:tr w:rsidR="00622E88" w14:paraId="010AD5A1" w14:textId="77777777">
        <w:tc>
          <w:tcPr>
            <w:tcW w:w="5351" w:type="dxa"/>
            <w:gridSpan w:val="4"/>
            <w:tcMar>
              <w:top w:w="0" w:type="dxa"/>
              <w:left w:w="108" w:type="dxa"/>
              <w:bottom w:w="0" w:type="dxa"/>
              <w:right w:w="108" w:type="dxa"/>
            </w:tcMar>
          </w:tcPr>
          <w:p w14:paraId="21723A24"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Колёсная база (мм) [ = B - D]:</w:t>
            </w:r>
          </w:p>
        </w:tc>
        <w:tc>
          <w:tcPr>
            <w:tcW w:w="4217" w:type="dxa"/>
            <w:gridSpan w:val="4"/>
            <w:tcMar>
              <w:top w:w="0" w:type="dxa"/>
              <w:left w:w="108" w:type="dxa"/>
              <w:bottom w:w="0" w:type="dxa"/>
              <w:right w:w="108" w:type="dxa"/>
            </w:tcMar>
          </w:tcPr>
          <w:p w14:paraId="362D405C" w14:textId="77777777" w:rsidR="00622E88" w:rsidRDefault="00622E88" w:rsidP="00F057CE">
            <w:pPr>
              <w:spacing w:after="0" w:line="240" w:lineRule="auto"/>
              <w:jc w:val="center"/>
              <w:rPr>
                <w:rFonts w:ascii="Times New Roman" w:eastAsia="Times New Roman" w:hAnsi="Times New Roman" w:cs="Times New Roman"/>
                <w:sz w:val="20"/>
              </w:rPr>
            </w:pPr>
          </w:p>
        </w:tc>
      </w:tr>
      <w:tr w:rsidR="00622E88" w14:paraId="29172B62" w14:textId="77777777">
        <w:tc>
          <w:tcPr>
            <w:tcW w:w="9568" w:type="dxa"/>
            <w:gridSpan w:val="8"/>
            <w:tcMar>
              <w:top w:w="0" w:type="dxa"/>
              <w:left w:w="108" w:type="dxa"/>
              <w:bottom w:w="0" w:type="dxa"/>
              <w:right w:w="108" w:type="dxa"/>
            </w:tcMar>
          </w:tcPr>
          <w:p w14:paraId="17B22A8D"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Размеры испытательного автотранспортного средства (мм):</w:t>
            </w:r>
          </w:p>
        </w:tc>
      </w:tr>
      <w:tr w:rsidR="00622E88" w14:paraId="2F70BA90" w14:textId="77777777">
        <w:tc>
          <w:tcPr>
            <w:tcW w:w="2374" w:type="dxa"/>
            <w:tcMar>
              <w:top w:w="0" w:type="dxa"/>
              <w:left w:w="108" w:type="dxa"/>
              <w:bottom w:w="0" w:type="dxa"/>
              <w:right w:w="108" w:type="dxa"/>
            </w:tcMar>
          </w:tcPr>
          <w:p w14:paraId="78E80A81"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A</w:t>
            </w:r>
          </w:p>
        </w:tc>
        <w:tc>
          <w:tcPr>
            <w:tcW w:w="1984" w:type="dxa"/>
            <w:gridSpan w:val="2"/>
            <w:tcMar>
              <w:top w:w="0" w:type="dxa"/>
              <w:left w:w="108" w:type="dxa"/>
              <w:bottom w:w="0" w:type="dxa"/>
              <w:right w:w="108" w:type="dxa"/>
            </w:tcMar>
          </w:tcPr>
          <w:p w14:paraId="78E7EC63"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D</w:t>
            </w:r>
          </w:p>
        </w:tc>
        <w:tc>
          <w:tcPr>
            <w:tcW w:w="1700" w:type="dxa"/>
            <w:gridSpan w:val="2"/>
            <w:tcMar>
              <w:top w:w="0" w:type="dxa"/>
              <w:left w:w="108" w:type="dxa"/>
              <w:bottom w:w="0" w:type="dxa"/>
              <w:right w:w="108" w:type="dxa"/>
            </w:tcMar>
          </w:tcPr>
          <w:p w14:paraId="74647B63"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G</w:t>
            </w:r>
          </w:p>
        </w:tc>
        <w:tc>
          <w:tcPr>
            <w:tcW w:w="1843" w:type="dxa"/>
            <w:gridSpan w:val="2"/>
            <w:tcMar>
              <w:top w:w="0" w:type="dxa"/>
              <w:left w:w="108" w:type="dxa"/>
              <w:bottom w:w="0" w:type="dxa"/>
              <w:right w:w="108" w:type="dxa"/>
            </w:tcMar>
          </w:tcPr>
          <w:p w14:paraId="4DDE74AF"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J</w:t>
            </w:r>
          </w:p>
        </w:tc>
        <w:tc>
          <w:tcPr>
            <w:tcW w:w="1666" w:type="dxa"/>
            <w:tcMar>
              <w:top w:w="0" w:type="dxa"/>
              <w:left w:w="108" w:type="dxa"/>
              <w:bottom w:w="0" w:type="dxa"/>
              <w:right w:w="108" w:type="dxa"/>
            </w:tcMar>
          </w:tcPr>
          <w:p w14:paraId="6A2F30D1"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M</w:t>
            </w:r>
          </w:p>
        </w:tc>
      </w:tr>
      <w:tr w:rsidR="00622E88" w14:paraId="0385FDDF" w14:textId="77777777">
        <w:tc>
          <w:tcPr>
            <w:tcW w:w="2374" w:type="dxa"/>
            <w:tcMar>
              <w:top w:w="0" w:type="dxa"/>
              <w:left w:w="108" w:type="dxa"/>
              <w:bottom w:w="0" w:type="dxa"/>
              <w:right w:w="108" w:type="dxa"/>
            </w:tcMar>
          </w:tcPr>
          <w:p w14:paraId="12B1EABA"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B</w:t>
            </w:r>
          </w:p>
        </w:tc>
        <w:tc>
          <w:tcPr>
            <w:tcW w:w="1984" w:type="dxa"/>
            <w:gridSpan w:val="2"/>
            <w:tcMar>
              <w:top w:w="0" w:type="dxa"/>
              <w:left w:w="108" w:type="dxa"/>
              <w:bottom w:w="0" w:type="dxa"/>
              <w:right w:w="108" w:type="dxa"/>
            </w:tcMar>
          </w:tcPr>
          <w:p w14:paraId="4E868ED4"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E</w:t>
            </w:r>
          </w:p>
        </w:tc>
        <w:tc>
          <w:tcPr>
            <w:tcW w:w="1700" w:type="dxa"/>
            <w:gridSpan w:val="2"/>
            <w:tcMar>
              <w:top w:w="0" w:type="dxa"/>
              <w:left w:w="108" w:type="dxa"/>
              <w:bottom w:w="0" w:type="dxa"/>
              <w:right w:w="108" w:type="dxa"/>
            </w:tcMar>
          </w:tcPr>
          <w:p w14:paraId="1B2229C5"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H</w:t>
            </w:r>
          </w:p>
        </w:tc>
        <w:tc>
          <w:tcPr>
            <w:tcW w:w="1843" w:type="dxa"/>
            <w:gridSpan w:val="2"/>
            <w:tcMar>
              <w:top w:w="0" w:type="dxa"/>
              <w:left w:w="108" w:type="dxa"/>
              <w:bottom w:w="0" w:type="dxa"/>
              <w:right w:w="108" w:type="dxa"/>
            </w:tcMar>
          </w:tcPr>
          <w:p w14:paraId="08A91A60"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K</w:t>
            </w:r>
          </w:p>
        </w:tc>
        <w:tc>
          <w:tcPr>
            <w:tcW w:w="1666" w:type="dxa"/>
            <w:tcMar>
              <w:top w:w="0" w:type="dxa"/>
              <w:left w:w="108" w:type="dxa"/>
              <w:bottom w:w="0" w:type="dxa"/>
              <w:right w:w="108" w:type="dxa"/>
            </w:tcMar>
          </w:tcPr>
          <w:p w14:paraId="5A658401"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N</w:t>
            </w:r>
          </w:p>
        </w:tc>
      </w:tr>
      <w:tr w:rsidR="00622E88" w14:paraId="2ECAF540" w14:textId="77777777">
        <w:tc>
          <w:tcPr>
            <w:tcW w:w="2374" w:type="dxa"/>
            <w:tcMar>
              <w:top w:w="0" w:type="dxa"/>
              <w:left w:w="108" w:type="dxa"/>
              <w:bottom w:w="0" w:type="dxa"/>
              <w:right w:w="108" w:type="dxa"/>
            </w:tcMar>
          </w:tcPr>
          <w:p w14:paraId="46690FE1"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w:t>
            </w:r>
          </w:p>
        </w:tc>
        <w:tc>
          <w:tcPr>
            <w:tcW w:w="1984" w:type="dxa"/>
            <w:gridSpan w:val="2"/>
            <w:tcMar>
              <w:top w:w="0" w:type="dxa"/>
              <w:left w:w="108" w:type="dxa"/>
              <w:bottom w:w="0" w:type="dxa"/>
              <w:right w:w="108" w:type="dxa"/>
            </w:tcMar>
          </w:tcPr>
          <w:p w14:paraId="47930999"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F</w:t>
            </w:r>
          </w:p>
        </w:tc>
        <w:tc>
          <w:tcPr>
            <w:tcW w:w="1700" w:type="dxa"/>
            <w:gridSpan w:val="2"/>
            <w:tcMar>
              <w:top w:w="0" w:type="dxa"/>
              <w:left w:w="108" w:type="dxa"/>
              <w:bottom w:w="0" w:type="dxa"/>
              <w:right w:w="108" w:type="dxa"/>
            </w:tcMar>
          </w:tcPr>
          <w:p w14:paraId="6EE40AC5"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I</w:t>
            </w:r>
          </w:p>
        </w:tc>
        <w:tc>
          <w:tcPr>
            <w:tcW w:w="1843" w:type="dxa"/>
            <w:gridSpan w:val="2"/>
            <w:tcMar>
              <w:top w:w="0" w:type="dxa"/>
              <w:left w:w="108" w:type="dxa"/>
              <w:bottom w:w="0" w:type="dxa"/>
              <w:right w:w="108" w:type="dxa"/>
            </w:tcMar>
          </w:tcPr>
          <w:p w14:paraId="3D7E1FC0"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L</w:t>
            </w:r>
          </w:p>
        </w:tc>
        <w:tc>
          <w:tcPr>
            <w:tcW w:w="1666" w:type="dxa"/>
            <w:tcMar>
              <w:top w:w="0" w:type="dxa"/>
              <w:left w:w="108" w:type="dxa"/>
              <w:bottom w:w="0" w:type="dxa"/>
              <w:right w:w="108" w:type="dxa"/>
            </w:tcMar>
          </w:tcPr>
          <w:p w14:paraId="2A94F014" w14:textId="77777777" w:rsidR="00622E88" w:rsidRDefault="00622E88" w:rsidP="00F057CE">
            <w:pPr>
              <w:spacing w:after="0" w:line="240" w:lineRule="auto"/>
              <w:jc w:val="center"/>
              <w:rPr>
                <w:rFonts w:ascii="Times New Roman" w:eastAsia="Times New Roman" w:hAnsi="Times New Roman" w:cs="Times New Roman"/>
                <w:sz w:val="20"/>
              </w:rPr>
            </w:pPr>
          </w:p>
        </w:tc>
      </w:tr>
    </w:tbl>
    <w:p w14:paraId="3B2F64C1" w14:textId="77777777" w:rsidR="00622E88" w:rsidRDefault="00622E88">
      <w:pPr>
        <w:spacing w:after="0" w:line="240" w:lineRule="auto"/>
        <w:ind w:firstLine="567"/>
        <w:jc w:val="center"/>
        <w:rPr>
          <w:rFonts w:ascii="Times New Roman" w:eastAsia="Times New Roman" w:hAnsi="Times New Roman" w:cs="Times New Roman"/>
          <w:sz w:val="24"/>
        </w:rPr>
      </w:pPr>
    </w:p>
    <w:tbl>
      <w:tblPr>
        <w:tblStyle w:val="afff5"/>
        <w:tblW w:w="9570" w:type="dxa"/>
        <w:tblInd w:w="0" w:type="dxa"/>
        <w:tblBorders>
          <w:top w:val="none" w:sz="0" w:space="0" w:color="000000"/>
          <w:left w:val="none" w:sz="0" w:space="0" w:color="000000"/>
          <w:bottom w:val="none" w:sz="0" w:space="0" w:color="000000"/>
          <w:right w:val="none" w:sz="0" w:space="0" w:color="000000"/>
        </w:tblBorders>
        <w:tblLook w:val="0600" w:firstRow="0" w:lastRow="0" w:firstColumn="0" w:lastColumn="0" w:noHBand="1" w:noVBand="1"/>
      </w:tblPr>
      <w:tblGrid>
        <w:gridCol w:w="4785"/>
        <w:gridCol w:w="4785"/>
      </w:tblGrid>
      <w:tr w:rsidR="00622E88" w14:paraId="6121A9F5"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439050D"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Обозначения</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3A837B65" w14:textId="77777777" w:rsidR="00622E88" w:rsidRDefault="00622E88" w:rsidP="00F057CE">
            <w:pPr>
              <w:spacing w:after="0" w:line="240" w:lineRule="auto"/>
              <w:rPr>
                <w:rFonts w:ascii="Times New Roman" w:eastAsia="Times New Roman" w:hAnsi="Times New Roman" w:cs="Times New Roman"/>
                <w:sz w:val="20"/>
              </w:rPr>
            </w:pPr>
          </w:p>
        </w:tc>
      </w:tr>
      <w:tr w:rsidR="00622E88" w14:paraId="05AD4101"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6381F4CB" w14:textId="77777777" w:rsidR="00622E88" w:rsidRDefault="00DE2D26" w:rsidP="00F057CE">
            <w:pPr>
              <w:spacing w:after="0" w:line="240" w:lineRule="auto"/>
              <w:rPr>
                <w:rFonts w:ascii="Times New Roman" w:eastAsia="Times New Roman" w:hAnsi="Times New Roman" w:cs="Times New Roman"/>
                <w:sz w:val="20"/>
              </w:rPr>
            </w:pPr>
            <w:r>
              <w:rPr>
                <w:noProof/>
                <w:lang w:eastAsia="zh-CN"/>
              </w:rPr>
              <w:drawing>
                <wp:inline distT="0" distB="0" distL="0" distR="0" wp14:anchorId="777AE17A" wp14:editId="4028F171">
                  <wp:extent cx="224409" cy="224409"/>
                  <wp:effectExtent l="0" t="0" r="0" b="0"/>
                  <wp:docPr id="60" name="Drawing 59"/>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pic:cNvPicPr>
                        </pic:nvPicPr>
                        <pic:blipFill>
                          <a:blip r:embed="rId56"/>
                          <a:stretch>
                            <a:fillRect/>
                          </a:stretch>
                        </pic:blipFill>
                        <pic:spPr>
                          <a:xfrm>
                            <a:off x="0" y="0"/>
                            <a:ext cx="224409" cy="224409"/>
                          </a:xfrm>
                          <a:prstGeom prst="rect">
                            <a:avLst/>
                          </a:prstGeom>
                        </pic:spPr>
                      </pic:pic>
                    </a:graphicData>
                  </a:graphic>
                </wp:inline>
              </w:drawing>
            </w:r>
            <w:r>
              <w:rPr>
                <w:rFonts w:ascii="Times New Roman" w:eastAsia="Times New Roman" w:hAnsi="Times New Roman" w:cs="Times New Roman"/>
                <w:sz w:val="20"/>
              </w:rPr>
              <w:t xml:space="preserve">   точка отсчёта автотранспортного средства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B98F2F4"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G     расстояние между внутренними краями балок шасси спереди</w:t>
            </w:r>
          </w:p>
        </w:tc>
      </w:tr>
      <w:tr w:rsidR="00622E88" w14:paraId="686F8548"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62A365FA"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    Рама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318C24E0"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H    расстояние между внешними краями балок шасси спереди</w:t>
            </w:r>
          </w:p>
        </w:tc>
      </w:tr>
      <w:tr w:rsidR="00622E88" w14:paraId="75381018"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1959082E"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A    длина автотранспортного средства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79B8B34"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I    ширина колеи передних колёс</w:t>
            </w:r>
          </w:p>
        </w:tc>
      </w:tr>
      <w:tr w:rsidR="00622E88" w14:paraId="5336F121"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2CE707E"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B    перед автотранспортного средства до задней оси</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4BE4A58"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J    ширина автотранспортного средства</w:t>
            </w:r>
          </w:p>
        </w:tc>
      </w:tr>
      <w:tr w:rsidR="00622E88" w14:paraId="16B1C98D"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DCD63B0"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C    перед автотранспортного средства до точки отсчёта</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B765BEF"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K    высота от уровня земли до дна задней части шасси</w:t>
            </w:r>
          </w:p>
        </w:tc>
      </w:tr>
      <w:tr w:rsidR="00622E88" w14:paraId="5B0316E8"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3D8DE503"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D    перед автотранспортного средства до передней оси</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0797862D"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L    высота от уровня земли до верха задней части шасси</w:t>
            </w:r>
          </w:p>
        </w:tc>
      </w:tr>
      <w:tr w:rsidR="00622E88" w14:paraId="24896A98"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092A2B7"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E    высота от уровня грунта до дна переда шасси</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3479178E"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M    расстояние между внутренними краями балок шасси сзади</w:t>
            </w:r>
          </w:p>
        </w:tc>
      </w:tr>
      <w:tr w:rsidR="00622E88" w14:paraId="0EF64179" w14:textId="77777777">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46CB120D" w14:textId="77777777" w:rsidR="00622E88" w:rsidRDefault="00DE2D26" w:rsidP="00F057CE">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F    высота от уровня грунта до верха переда шасси</w:t>
            </w:r>
          </w:p>
        </w:tc>
        <w:tc>
          <w:tcPr>
            <w:tcW w:w="4785"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7780457A" w14:textId="77777777" w:rsidR="00622E88" w:rsidRDefault="00DE2D26" w:rsidP="00F057C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N   расстояние между наружными краями балок шасси сзади</w:t>
            </w:r>
          </w:p>
        </w:tc>
      </w:tr>
    </w:tbl>
    <w:p w14:paraId="183A8505" w14:textId="77777777" w:rsidR="00622E88" w:rsidRDefault="00622E88">
      <w:pPr>
        <w:spacing w:after="0" w:line="240" w:lineRule="auto"/>
        <w:ind w:firstLine="567"/>
        <w:jc w:val="center"/>
        <w:rPr>
          <w:rFonts w:ascii="Times New Roman" w:eastAsia="Times New Roman" w:hAnsi="Times New Roman" w:cs="Times New Roman"/>
          <w:sz w:val="24"/>
        </w:rPr>
      </w:pPr>
    </w:p>
    <w:p w14:paraId="180DBDED" w14:textId="77777777" w:rsidR="00622E88" w:rsidRDefault="00DE2D26">
      <w:pPr>
        <w:spacing w:after="0" w:line="24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Примечание - Допускаются одиночные и двойные задние колёса, на данном рисунке одиночные.</w:t>
      </w:r>
    </w:p>
    <w:p w14:paraId="623BEDE9" w14:textId="77777777" w:rsidR="00622E88" w:rsidRDefault="00622E88">
      <w:pPr>
        <w:spacing w:after="0" w:line="240" w:lineRule="auto"/>
        <w:ind w:firstLine="567"/>
        <w:jc w:val="center"/>
        <w:rPr>
          <w:rFonts w:ascii="Times New Roman" w:eastAsia="Times New Roman" w:hAnsi="Times New Roman" w:cs="Times New Roman"/>
          <w:sz w:val="24"/>
        </w:rPr>
      </w:pPr>
    </w:p>
    <w:p w14:paraId="3022E20E" w14:textId="77777777" w:rsidR="00622E88" w:rsidRDefault="00DE2D26" w:rsidP="00D74AA5">
      <w:pPr>
        <w:spacing w:after="0" w:line="240" w:lineRule="auto"/>
        <w:jc w:val="center"/>
      </w:pPr>
      <w:r>
        <w:rPr>
          <w:rFonts w:ascii="Times New Roman" w:eastAsia="Times New Roman" w:hAnsi="Times New Roman" w:cs="Times New Roman"/>
          <w:b/>
          <w:sz w:val="24"/>
        </w:rPr>
        <w:t>Рисунок A.8 - Измерение технических характеристик испытательного автотранспортного средства N3F</w:t>
      </w:r>
    </w:p>
    <w:p w14:paraId="454707D4" w14:textId="77777777" w:rsidR="00622E88" w:rsidRDefault="00DE2D26">
      <w:pPr>
        <w:spacing w:after="0" w:line="240" w:lineRule="auto"/>
        <w:ind w:firstLine="567"/>
        <w:jc w:val="center"/>
        <w:rPr>
          <w:rFonts w:ascii="Times New Roman" w:eastAsia="Times New Roman" w:hAnsi="Times New Roman" w:cs="Times New Roman"/>
          <w:b/>
          <w:sz w:val="24"/>
        </w:rPr>
      </w:pPr>
      <w:r>
        <w:br w:type="page"/>
      </w:r>
      <w:r>
        <w:rPr>
          <w:rFonts w:ascii="Times New Roman" w:eastAsia="Times New Roman" w:hAnsi="Times New Roman" w:cs="Times New Roman"/>
          <w:b/>
          <w:sz w:val="24"/>
        </w:rPr>
        <w:lastRenderedPageBreak/>
        <w:t>Библиография</w:t>
      </w:r>
    </w:p>
    <w:p w14:paraId="51043A90" w14:textId="77777777" w:rsidR="00622E88" w:rsidRDefault="00622E88">
      <w:pPr>
        <w:spacing w:after="0" w:line="240" w:lineRule="auto"/>
        <w:ind w:firstLine="567"/>
        <w:jc w:val="center"/>
        <w:rPr>
          <w:rFonts w:ascii="Times New Roman" w:eastAsia="Times New Roman" w:hAnsi="Times New Roman" w:cs="Times New Roman"/>
          <w:sz w:val="24"/>
        </w:rPr>
      </w:pPr>
    </w:p>
    <w:p w14:paraId="2A478B64"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[1] Американская ассоциация внутриштатных дорог и автотранспортных управляющих. MASH-1</w:t>
      </w:r>
      <w:r>
        <w:rPr>
          <w:rFonts w:ascii="Times New Roman" w:eastAsia="Times New Roman" w:hAnsi="Times New Roman" w:cs="Times New Roman"/>
          <w:i/>
          <w:sz w:val="24"/>
        </w:rPr>
        <w:t xml:space="preserve">, </w:t>
      </w:r>
      <w:r>
        <w:rPr>
          <w:rFonts w:ascii="Times New Roman" w:eastAsia="Times New Roman" w:hAnsi="Times New Roman" w:cs="Times New Roman"/>
          <w:sz w:val="24"/>
        </w:rPr>
        <w:t>Руководство по оборудованию для оценки безопасности. AASHTO, Вашингтон, DC, Первое издание, 2009</w:t>
      </w:r>
    </w:p>
    <w:p w14:paraId="15BB5672"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[2] ASTM F 2656, Стандартный метод испытаний ударного воздействия автотранспортных средств на периметрические барьеры</w:t>
      </w:r>
    </w:p>
    <w:p w14:paraId="4EF00218"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[3] EN 12767:2007</w:t>
      </w:r>
      <w:r>
        <w:rPr>
          <w:rFonts w:ascii="Times New Roman" w:eastAsia="Times New Roman" w:hAnsi="Times New Roman" w:cs="Times New Roman"/>
          <w:i/>
          <w:sz w:val="24"/>
        </w:rPr>
        <w:t xml:space="preserve">, </w:t>
      </w:r>
      <w:r>
        <w:rPr>
          <w:rFonts w:ascii="Times New Roman" w:eastAsia="Times New Roman" w:hAnsi="Times New Roman" w:cs="Times New Roman"/>
          <w:sz w:val="24"/>
        </w:rPr>
        <w:t>Пассивная безопасность несущих конструкций для оборудования автомобильных дорог. Требования, классификация и методы испытаний</w:t>
      </w:r>
    </w:p>
    <w:p w14:paraId="688D32C6"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[4] CWA 16221, Барьеры для обеспечения безопасности автотранспортных средств - Требования к характеристикам,методы испытаний и руководство по применению</w:t>
      </w:r>
    </w:p>
    <w:p w14:paraId="0BE1D0E4"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[5] EN 1317-1, Системы дорожных ограничителей. Часть 1. Терминология и общие критерии для методов испытаний</w:t>
      </w:r>
    </w:p>
    <w:p w14:paraId="71177113"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[6] ISO/IEC 17025, Общие требования к компетентности испытательных и калибровочных лабораторий</w:t>
      </w:r>
    </w:p>
    <w:p w14:paraId="2B59D339" w14:textId="77777777" w:rsidR="00622E88" w:rsidRDefault="00DE2D26">
      <w:pPr>
        <w:spacing w:after="0" w:line="240" w:lineRule="auto"/>
        <w:ind w:firstLine="567"/>
        <w:jc w:val="both"/>
        <w:rPr>
          <w:rFonts w:ascii="Times New Roman" w:eastAsia="Times New Roman" w:hAnsi="Times New Roman" w:cs="Times New Roman"/>
          <w:i/>
          <w:sz w:val="24"/>
        </w:rPr>
      </w:pPr>
      <w:r>
        <w:rPr>
          <w:rFonts w:ascii="Times New Roman" w:eastAsia="Times New Roman" w:hAnsi="Times New Roman" w:cs="Times New Roman"/>
          <w:sz w:val="24"/>
        </w:rPr>
        <w:t>[7] ISO 10392, Транспорт дорожный. Определение центра тяжести</w:t>
      </w:r>
    </w:p>
    <w:p w14:paraId="30090C26" w14:textId="77777777" w:rsidR="00622E88" w:rsidRDefault="00DE2D26">
      <w:pPr>
        <w:spacing w:after="0" w:line="240" w:lineRule="auto"/>
        <w:ind w:firstLine="567"/>
        <w:jc w:val="both"/>
        <w:rPr>
          <w:rFonts w:ascii="Times New Roman" w:eastAsia="Times New Roman" w:hAnsi="Times New Roman" w:cs="Times New Roman"/>
          <w:i/>
          <w:sz w:val="24"/>
        </w:rPr>
      </w:pPr>
      <w:r>
        <w:rPr>
          <w:rFonts w:ascii="Times New Roman" w:eastAsia="Times New Roman" w:hAnsi="Times New Roman" w:cs="Times New Roman"/>
          <w:sz w:val="24"/>
        </w:rPr>
        <w:t xml:space="preserve">[8] IWA </w:t>
      </w:r>
      <w:r w:rsidRPr="00D74AA5">
        <w:rPr>
          <w:rFonts w:ascii="Times New Roman" w:eastAsia="Times New Roman" w:hAnsi="Times New Roman" w:cs="Times New Roman"/>
          <w:sz w:val="24"/>
        </w:rPr>
        <w:t>14-2:2013</w:t>
      </w:r>
      <w:r>
        <w:rPr>
          <w:rFonts w:ascii="Times New Roman" w:eastAsia="Times New Roman" w:hAnsi="Times New Roman" w:cs="Times New Roman"/>
          <w:i/>
          <w:sz w:val="24"/>
        </w:rPr>
        <w:t xml:space="preserve">, </w:t>
      </w:r>
      <w:r>
        <w:rPr>
          <w:rFonts w:ascii="Times New Roman" w:eastAsia="Times New Roman" w:hAnsi="Times New Roman" w:cs="Times New Roman"/>
          <w:sz w:val="24"/>
        </w:rPr>
        <w:t>Барьеры для обеспечения безопасности автотранспортных средств - Часть 2: Применение</w:t>
      </w:r>
    </w:p>
    <w:p w14:paraId="6623CA7F" w14:textId="58DF037F" w:rsidR="00622E88" w:rsidRDefault="00DE2D26">
      <w:pPr>
        <w:spacing w:after="0" w:line="240" w:lineRule="auto"/>
        <w:ind w:firstLine="567"/>
        <w:jc w:val="both"/>
        <w:rPr>
          <w:rFonts w:ascii="Times New Roman" w:eastAsia="Times New Roman" w:hAnsi="Times New Roman" w:cs="Times New Roman"/>
          <w:i/>
          <w:sz w:val="24"/>
        </w:rPr>
      </w:pPr>
      <w:r>
        <w:rPr>
          <w:rFonts w:ascii="Times New Roman" w:eastAsia="Times New Roman" w:hAnsi="Times New Roman" w:cs="Times New Roman"/>
          <w:sz w:val="24"/>
        </w:rPr>
        <w:t xml:space="preserve">[9] LPS 1175, Требования и методы испытаний для утверждения LPCB и перечень строительных компонент, препятствующих </w:t>
      </w:r>
      <w:r w:rsidR="00F057CE">
        <w:rPr>
          <w:rFonts w:ascii="Times New Roman" w:eastAsia="Times New Roman" w:hAnsi="Times New Roman" w:cs="Times New Roman"/>
          <w:sz w:val="24"/>
        </w:rPr>
        <w:t>проникновению</w:t>
      </w:r>
      <w:r>
        <w:rPr>
          <w:rFonts w:ascii="Times New Roman" w:eastAsia="Times New Roman" w:hAnsi="Times New Roman" w:cs="Times New Roman"/>
          <w:sz w:val="24"/>
        </w:rPr>
        <w:t>, опорные пункты и ограждения безопасности</w:t>
      </w:r>
      <w:r>
        <w:rPr>
          <w:rFonts w:ascii="Times New Roman" w:eastAsia="Times New Roman" w:hAnsi="Times New Roman" w:cs="Times New Roman"/>
          <w:i/>
          <w:sz w:val="24"/>
        </w:rPr>
        <w:t xml:space="preserve"> </w:t>
      </w:r>
      <w:r>
        <w:rPr>
          <w:rFonts w:ascii="Times New Roman" w:eastAsia="Times New Roman" w:hAnsi="Times New Roman" w:cs="Times New Roman"/>
          <w:sz w:val="24"/>
        </w:rPr>
        <w:t>(Имеется для свободного доступа путём контакта с БРИ Глобал на</w:t>
      </w:r>
      <w:r>
        <w:rPr>
          <w:rFonts w:ascii="Times New Roman" w:eastAsia="Times New Roman" w:hAnsi="Times New Roman" w:cs="Times New Roman"/>
          <w:i/>
          <w:sz w:val="24"/>
        </w:rPr>
        <w:t xml:space="preserve"> </w:t>
      </w:r>
      <w:r>
        <w:rPr>
          <w:rFonts w:ascii="Times New Roman" w:eastAsia="Times New Roman" w:hAnsi="Times New Roman" w:cs="Times New Roman"/>
          <w:sz w:val="24"/>
        </w:rPr>
        <w:t>www.redbooklive.com.)</w:t>
      </w:r>
    </w:p>
    <w:p w14:paraId="061C48ED" w14:textId="77777777" w:rsidR="00622E88" w:rsidRDefault="00DE2D26">
      <w:pPr>
        <w:spacing w:after="0" w:line="240" w:lineRule="auto"/>
        <w:ind w:firstLine="567"/>
        <w:jc w:val="both"/>
        <w:rPr>
          <w:rFonts w:ascii="Times New Roman" w:eastAsia="Times New Roman" w:hAnsi="Times New Roman" w:cs="Times New Roman"/>
          <w:i/>
          <w:sz w:val="24"/>
        </w:rPr>
      </w:pPr>
      <w:r>
        <w:rPr>
          <w:rFonts w:ascii="Times New Roman" w:eastAsia="Times New Roman" w:hAnsi="Times New Roman" w:cs="Times New Roman"/>
          <w:sz w:val="24"/>
        </w:rPr>
        <w:t>[10] PAS 68, Технические условия ударных испытаний барьеров обеспечения безопасности автотранспортных средств</w:t>
      </w:r>
    </w:p>
    <w:p w14:paraId="062656F6" w14:textId="77777777" w:rsidR="00622E88" w:rsidRDefault="00DE2D2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[11] PAS 69, Руководство по выбору, установке и использованию барьеров обеспечения безопасности автотранспортных средств</w:t>
      </w:r>
    </w:p>
    <w:p w14:paraId="07E2CAF3" w14:textId="77777777" w:rsidR="00622E88" w:rsidRDefault="00622E88">
      <w:pPr>
        <w:spacing w:after="0" w:line="240" w:lineRule="auto"/>
        <w:ind w:firstLine="567"/>
        <w:jc w:val="both"/>
        <w:rPr>
          <w:rFonts w:ascii="Times New Roman" w:eastAsia="Times New Roman" w:hAnsi="Times New Roman" w:cs="Times New Roman"/>
          <w:sz w:val="24"/>
        </w:rPr>
      </w:pPr>
    </w:p>
    <w:p w14:paraId="3491559A" w14:textId="77777777" w:rsidR="00D74AA5" w:rsidRDefault="00D74AA5">
      <w:pPr>
        <w:spacing w:after="0" w:line="240" w:lineRule="auto"/>
        <w:ind w:firstLine="567"/>
        <w:jc w:val="both"/>
        <w:rPr>
          <w:rFonts w:ascii="Times New Roman" w:eastAsia="Times New Roman" w:hAnsi="Times New Roman" w:cs="Times New Roman"/>
          <w:sz w:val="24"/>
        </w:rPr>
      </w:pPr>
    </w:p>
    <w:p w14:paraId="468DCAAA" w14:textId="77777777" w:rsidR="00D74AA5" w:rsidRDefault="00D74AA5">
      <w:pPr>
        <w:spacing w:after="0" w:line="240" w:lineRule="auto"/>
        <w:ind w:firstLine="567"/>
        <w:jc w:val="both"/>
        <w:rPr>
          <w:rFonts w:ascii="Times New Roman" w:eastAsia="Times New Roman" w:hAnsi="Times New Roman" w:cs="Times New Roman"/>
          <w:sz w:val="24"/>
        </w:rPr>
      </w:pPr>
    </w:p>
    <w:p w14:paraId="48A4ADCE" w14:textId="77777777" w:rsidR="00D74AA5" w:rsidRDefault="00D74AA5">
      <w:pPr>
        <w:spacing w:after="0" w:line="240" w:lineRule="auto"/>
        <w:ind w:firstLine="567"/>
        <w:jc w:val="both"/>
        <w:rPr>
          <w:rFonts w:ascii="Times New Roman" w:eastAsia="Times New Roman" w:hAnsi="Times New Roman" w:cs="Times New Roman"/>
          <w:sz w:val="24"/>
        </w:rPr>
      </w:pPr>
    </w:p>
    <w:p w14:paraId="0FF0D02E" w14:textId="77777777" w:rsidR="00D74AA5" w:rsidRDefault="00D74AA5">
      <w:pPr>
        <w:spacing w:after="0" w:line="240" w:lineRule="auto"/>
        <w:ind w:firstLine="567"/>
        <w:jc w:val="both"/>
        <w:rPr>
          <w:rFonts w:ascii="Times New Roman" w:eastAsia="Times New Roman" w:hAnsi="Times New Roman" w:cs="Times New Roman"/>
          <w:sz w:val="24"/>
        </w:rPr>
      </w:pPr>
    </w:p>
    <w:p w14:paraId="246F274A" w14:textId="77777777" w:rsidR="00D74AA5" w:rsidRDefault="00D74AA5">
      <w:pPr>
        <w:spacing w:after="0" w:line="240" w:lineRule="auto"/>
        <w:ind w:firstLine="567"/>
        <w:jc w:val="both"/>
        <w:rPr>
          <w:rFonts w:ascii="Times New Roman" w:eastAsia="Times New Roman" w:hAnsi="Times New Roman" w:cs="Times New Roman"/>
          <w:sz w:val="24"/>
        </w:rPr>
      </w:pPr>
    </w:p>
    <w:p w14:paraId="57430CA9" w14:textId="77777777" w:rsidR="00D74AA5" w:rsidRDefault="00D74AA5">
      <w:pPr>
        <w:spacing w:after="0" w:line="240" w:lineRule="auto"/>
        <w:ind w:firstLine="567"/>
        <w:jc w:val="both"/>
        <w:rPr>
          <w:rFonts w:ascii="Times New Roman" w:eastAsia="Times New Roman" w:hAnsi="Times New Roman" w:cs="Times New Roman"/>
          <w:sz w:val="24"/>
        </w:rPr>
      </w:pPr>
    </w:p>
    <w:p w14:paraId="424993E0" w14:textId="77777777" w:rsidR="00D74AA5" w:rsidRDefault="00D74AA5">
      <w:pPr>
        <w:spacing w:after="0" w:line="240" w:lineRule="auto"/>
        <w:ind w:firstLine="567"/>
        <w:jc w:val="both"/>
        <w:rPr>
          <w:rFonts w:ascii="Times New Roman" w:eastAsia="Times New Roman" w:hAnsi="Times New Roman" w:cs="Times New Roman"/>
          <w:sz w:val="24"/>
        </w:rPr>
      </w:pPr>
    </w:p>
    <w:p w14:paraId="1BBAC21B" w14:textId="77777777" w:rsidR="00D74AA5" w:rsidRDefault="00D74AA5">
      <w:pPr>
        <w:spacing w:after="0" w:line="240" w:lineRule="auto"/>
        <w:ind w:firstLine="567"/>
        <w:jc w:val="both"/>
        <w:rPr>
          <w:rFonts w:ascii="Times New Roman" w:eastAsia="Times New Roman" w:hAnsi="Times New Roman" w:cs="Times New Roman"/>
          <w:sz w:val="24"/>
        </w:rPr>
      </w:pPr>
    </w:p>
    <w:p w14:paraId="66B55575" w14:textId="77777777" w:rsidR="00D74AA5" w:rsidRDefault="00D74AA5">
      <w:pPr>
        <w:spacing w:after="0" w:line="240" w:lineRule="auto"/>
        <w:ind w:firstLine="567"/>
        <w:jc w:val="both"/>
        <w:rPr>
          <w:rFonts w:ascii="Times New Roman" w:eastAsia="Times New Roman" w:hAnsi="Times New Roman" w:cs="Times New Roman"/>
          <w:sz w:val="24"/>
        </w:rPr>
      </w:pPr>
    </w:p>
    <w:p w14:paraId="559C4690" w14:textId="77777777" w:rsidR="00D74AA5" w:rsidRDefault="00D74AA5">
      <w:pPr>
        <w:spacing w:after="0" w:line="240" w:lineRule="auto"/>
        <w:ind w:firstLine="567"/>
        <w:jc w:val="both"/>
        <w:rPr>
          <w:rFonts w:ascii="Times New Roman" w:eastAsia="Times New Roman" w:hAnsi="Times New Roman" w:cs="Times New Roman"/>
          <w:sz w:val="24"/>
        </w:rPr>
      </w:pPr>
    </w:p>
    <w:p w14:paraId="674BF314" w14:textId="77777777" w:rsidR="00D74AA5" w:rsidRDefault="00D74AA5">
      <w:pPr>
        <w:spacing w:after="0" w:line="240" w:lineRule="auto"/>
        <w:ind w:firstLine="567"/>
        <w:jc w:val="both"/>
        <w:rPr>
          <w:rFonts w:ascii="Times New Roman" w:eastAsia="Times New Roman" w:hAnsi="Times New Roman" w:cs="Times New Roman"/>
          <w:sz w:val="24"/>
        </w:rPr>
      </w:pPr>
    </w:p>
    <w:p w14:paraId="67B92E44" w14:textId="77777777" w:rsidR="00D74AA5" w:rsidRDefault="00D74AA5">
      <w:pPr>
        <w:spacing w:after="0" w:line="240" w:lineRule="auto"/>
        <w:ind w:firstLine="567"/>
        <w:jc w:val="both"/>
        <w:rPr>
          <w:rFonts w:ascii="Times New Roman" w:eastAsia="Times New Roman" w:hAnsi="Times New Roman" w:cs="Times New Roman"/>
          <w:sz w:val="24"/>
        </w:rPr>
      </w:pPr>
    </w:p>
    <w:p w14:paraId="4630C50A" w14:textId="77777777" w:rsidR="00D74AA5" w:rsidRDefault="00D74AA5">
      <w:pPr>
        <w:spacing w:after="0" w:line="240" w:lineRule="auto"/>
        <w:ind w:firstLine="567"/>
        <w:jc w:val="both"/>
        <w:rPr>
          <w:rFonts w:ascii="Times New Roman" w:eastAsia="Times New Roman" w:hAnsi="Times New Roman" w:cs="Times New Roman"/>
          <w:sz w:val="24"/>
        </w:rPr>
      </w:pPr>
    </w:p>
    <w:p w14:paraId="5803DE68" w14:textId="77777777" w:rsidR="00D74AA5" w:rsidRDefault="00D74AA5">
      <w:pPr>
        <w:spacing w:after="0" w:line="240" w:lineRule="auto"/>
        <w:ind w:firstLine="567"/>
        <w:jc w:val="both"/>
        <w:rPr>
          <w:rFonts w:ascii="Times New Roman" w:eastAsia="Times New Roman" w:hAnsi="Times New Roman" w:cs="Times New Roman"/>
          <w:sz w:val="24"/>
        </w:rPr>
      </w:pPr>
    </w:p>
    <w:p w14:paraId="27782A74" w14:textId="77777777" w:rsidR="00D74AA5" w:rsidRDefault="00D74AA5">
      <w:pPr>
        <w:spacing w:after="0" w:line="240" w:lineRule="auto"/>
        <w:ind w:firstLine="567"/>
        <w:jc w:val="both"/>
        <w:rPr>
          <w:rFonts w:ascii="Times New Roman" w:eastAsia="Times New Roman" w:hAnsi="Times New Roman" w:cs="Times New Roman"/>
          <w:sz w:val="24"/>
        </w:rPr>
      </w:pPr>
    </w:p>
    <w:p w14:paraId="4801627B" w14:textId="77777777" w:rsidR="00D74AA5" w:rsidRDefault="00D74AA5">
      <w:pPr>
        <w:spacing w:after="0" w:line="240" w:lineRule="auto"/>
        <w:ind w:firstLine="567"/>
        <w:jc w:val="both"/>
        <w:rPr>
          <w:rFonts w:ascii="Times New Roman" w:eastAsia="Times New Roman" w:hAnsi="Times New Roman" w:cs="Times New Roman"/>
          <w:sz w:val="24"/>
        </w:rPr>
      </w:pPr>
    </w:p>
    <w:p w14:paraId="782BE751" w14:textId="77777777" w:rsidR="00D74AA5" w:rsidRDefault="00D74AA5">
      <w:pPr>
        <w:spacing w:after="0" w:line="240" w:lineRule="auto"/>
        <w:ind w:firstLine="567"/>
        <w:jc w:val="both"/>
        <w:rPr>
          <w:rFonts w:ascii="Times New Roman" w:eastAsia="Times New Roman" w:hAnsi="Times New Roman" w:cs="Times New Roman"/>
          <w:sz w:val="24"/>
        </w:rPr>
      </w:pPr>
    </w:p>
    <w:p w14:paraId="47876532" w14:textId="77777777" w:rsidR="00D74AA5" w:rsidRDefault="00D74AA5">
      <w:pPr>
        <w:spacing w:after="0" w:line="240" w:lineRule="auto"/>
        <w:ind w:firstLine="567"/>
        <w:jc w:val="both"/>
        <w:rPr>
          <w:rFonts w:ascii="Times New Roman" w:eastAsia="Times New Roman" w:hAnsi="Times New Roman" w:cs="Times New Roman"/>
          <w:sz w:val="24"/>
        </w:rPr>
      </w:pPr>
    </w:p>
    <w:p w14:paraId="1ACE73D3" w14:textId="77777777" w:rsidR="00D74AA5" w:rsidRDefault="00D74AA5" w:rsidP="00D74AA5">
      <w:pPr>
        <w:spacing w:after="0" w:line="240" w:lineRule="auto"/>
        <w:ind w:firstLine="567"/>
        <w:jc w:val="both"/>
        <w:rPr>
          <w:rFonts w:ascii="Times New Roman" w:eastAsia="Times New Roman" w:hAnsi="Times New Roman" w:cs="Times New Roman"/>
          <w:color w:val="000000"/>
          <w:sz w:val="24"/>
          <w:szCs w:val="24"/>
        </w:rPr>
      </w:pPr>
    </w:p>
    <w:p w14:paraId="7D3E306D" w14:textId="3D5C578D" w:rsidR="00D74AA5" w:rsidRPr="00D74AA5" w:rsidRDefault="00D74AA5" w:rsidP="00D74AA5">
      <w:pPr>
        <w:pStyle w:val="a7"/>
        <w:pBdr>
          <w:top w:val="single" w:sz="4" w:space="1" w:color="auto"/>
        </w:pBdr>
        <w:tabs>
          <w:tab w:val="left" w:pos="6440"/>
        </w:tabs>
        <w:spacing w:line="276" w:lineRule="auto"/>
        <w:ind w:firstLine="567"/>
        <w:jc w:val="right"/>
        <w:rPr>
          <w:rFonts w:ascii="Times New Roman" w:hAnsi="Times New Roman" w:cs="Times New Roman"/>
          <w:sz w:val="24"/>
          <w:szCs w:val="24"/>
        </w:rPr>
      </w:pPr>
      <w:r w:rsidRPr="00D74AA5">
        <w:rPr>
          <w:rFonts w:ascii="Times New Roman" w:hAnsi="Times New Roman" w:cs="Times New Roman"/>
          <w:b/>
          <w:sz w:val="24"/>
          <w:szCs w:val="24"/>
        </w:rPr>
        <w:t xml:space="preserve">МКС </w:t>
      </w:r>
      <w:r w:rsidRPr="00D74AA5">
        <w:rPr>
          <w:rFonts w:ascii="Times New Roman" w:hAnsi="Times New Roman" w:cs="Times New Roman"/>
          <w:b/>
          <w:bCs/>
          <w:sz w:val="24"/>
          <w:szCs w:val="24"/>
        </w:rPr>
        <w:t>93.080.30</w:t>
      </w:r>
      <w:r w:rsidRPr="00D74AA5">
        <w:rPr>
          <w:rFonts w:ascii="Times New Roman" w:hAnsi="Times New Roman" w:cs="Times New Roman"/>
          <w:b/>
          <w:sz w:val="24"/>
          <w:szCs w:val="24"/>
        </w:rPr>
        <w:t xml:space="preserve"> (</w:t>
      </w:r>
      <w:r w:rsidRPr="00D74AA5">
        <w:rPr>
          <w:rFonts w:ascii="Times New Roman" w:hAnsi="Times New Roman" w:cs="Times New Roman"/>
          <w:b/>
          <w:sz w:val="24"/>
          <w:szCs w:val="24"/>
          <w:lang w:val="en-US"/>
        </w:rPr>
        <w:t>IDT</w:t>
      </w:r>
      <w:r w:rsidRPr="00D74AA5">
        <w:rPr>
          <w:rFonts w:ascii="Times New Roman" w:hAnsi="Times New Roman" w:cs="Times New Roman"/>
          <w:b/>
          <w:sz w:val="24"/>
          <w:szCs w:val="24"/>
        </w:rPr>
        <w:t>)</w:t>
      </w:r>
    </w:p>
    <w:p w14:paraId="55D4D070" w14:textId="77777777" w:rsidR="00D74AA5" w:rsidRPr="00D74AA5" w:rsidRDefault="00D74AA5" w:rsidP="00D74AA5">
      <w:pPr>
        <w:pStyle w:val="a7"/>
        <w:tabs>
          <w:tab w:val="left" w:pos="6440"/>
        </w:tabs>
        <w:spacing w:line="276" w:lineRule="auto"/>
        <w:jc w:val="both"/>
        <w:rPr>
          <w:rFonts w:ascii="Times New Roman" w:hAnsi="Times New Roman" w:cs="Times New Roman"/>
          <w:sz w:val="24"/>
          <w:szCs w:val="24"/>
        </w:rPr>
      </w:pPr>
    </w:p>
    <w:p w14:paraId="604D48DA" w14:textId="3041FFB7" w:rsidR="00D74AA5" w:rsidRPr="00D74AA5" w:rsidRDefault="00D74AA5" w:rsidP="00D74AA5">
      <w:pPr>
        <w:pBdr>
          <w:bottom w:val="single" w:sz="4" w:space="1" w:color="auto"/>
        </w:pBdr>
        <w:spacing w:after="0" w:line="240" w:lineRule="auto"/>
        <w:ind w:firstLine="567"/>
        <w:jc w:val="both"/>
        <w:rPr>
          <w:rFonts w:ascii="Times New Roman" w:eastAsia="Times New Roman" w:hAnsi="Times New Roman" w:cs="Times New Roman"/>
          <w:color w:val="000000"/>
          <w:sz w:val="24"/>
          <w:szCs w:val="24"/>
        </w:rPr>
      </w:pPr>
      <w:r w:rsidRPr="00D74AA5">
        <w:rPr>
          <w:rFonts w:ascii="Times New Roman" w:hAnsi="Times New Roman" w:cs="Times New Roman"/>
          <w:b/>
          <w:sz w:val="24"/>
          <w:szCs w:val="24"/>
        </w:rPr>
        <w:t>Ключевые слова:</w:t>
      </w:r>
      <w:r w:rsidRPr="00D74AA5">
        <w:rPr>
          <w:rFonts w:ascii="Times New Roman" w:hAnsi="Times New Roman" w:cs="Times New Roman"/>
          <w:sz w:val="24"/>
          <w:szCs w:val="24"/>
        </w:rPr>
        <w:t xml:space="preserve"> </w:t>
      </w:r>
    </w:p>
    <w:p w14:paraId="70AC8DB3" w14:textId="77777777" w:rsidR="00D74AA5" w:rsidRDefault="00D74AA5">
      <w:pPr>
        <w:spacing w:after="0" w:line="240" w:lineRule="auto"/>
        <w:ind w:firstLine="567"/>
        <w:jc w:val="both"/>
        <w:rPr>
          <w:rFonts w:ascii="Times New Roman" w:eastAsia="Times New Roman" w:hAnsi="Times New Roman" w:cs="Times New Roman"/>
          <w:sz w:val="24"/>
        </w:rPr>
      </w:pPr>
    </w:p>
    <w:sectPr w:rsidR="00D74AA5">
      <w:pgSz w:w="11908" w:h="16833"/>
      <w:pgMar w:top="1418" w:right="1418" w:bottom="1418" w:left="1133" w:header="708" w:footer="708" w:gutter="0"/>
      <w:cols w:space="70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2269690" w15:done="0"/>
  <w15:commentEx w15:paraId="731F7AEA" w15:done="0"/>
  <w15:commentEx w15:paraId="3ED9F0C2" w15:done="0"/>
  <w15:commentEx w15:paraId="42981A6F" w15:done="0"/>
  <w15:commentEx w15:paraId="603AEBFD" w15:done="0"/>
  <w15:commentEx w15:paraId="4F7C36AE" w15:done="0"/>
  <w15:commentEx w15:paraId="6B4A8F05" w15:done="0"/>
  <w15:commentEx w15:paraId="265D9C8B" w15:done="0"/>
  <w15:commentEx w15:paraId="704B3F5C" w15:done="0"/>
  <w15:commentEx w15:paraId="11CA9579" w15:done="0"/>
  <w15:commentEx w15:paraId="23D50FE9" w15:done="0"/>
  <w15:commentEx w15:paraId="3FD02607" w15:done="0"/>
  <w15:commentEx w15:paraId="2F4F9FDA" w15:done="0"/>
  <w15:commentEx w15:paraId="1CB448B6" w15:done="0"/>
  <w15:commentEx w15:paraId="4B5631C7" w15:done="0"/>
  <w15:commentEx w15:paraId="44C079F5" w15:done="0"/>
  <w15:commentEx w15:paraId="27137D9A" w15:done="0"/>
  <w15:commentEx w15:paraId="4F154D74" w15:done="0"/>
  <w15:commentEx w15:paraId="1FDF9B7F" w15:done="0"/>
  <w15:commentEx w15:paraId="7001F17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64D15E" w16cex:dateUtc="2021-06-04T10:20:00Z"/>
  <w16cex:commentExtensible w16cex:durableId="2464D1CE" w16cex:dateUtc="2021-06-04T10:22:00Z"/>
  <w16cex:commentExtensible w16cex:durableId="24689AA9" w16cex:dateUtc="2021-06-07T07: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269690" w16cid:durableId="2464D15E"/>
  <w16cid:commentId w16cid:paraId="731F7AEA" w16cid:durableId="245A6BE4"/>
  <w16cid:commentId w16cid:paraId="3ED9F0C2" w16cid:durableId="2464D1CE"/>
  <w16cid:commentId w16cid:paraId="42981A6F" w16cid:durableId="245A6BE6"/>
  <w16cid:commentId w16cid:paraId="603AEBFD" w16cid:durableId="245A6BE7"/>
  <w16cid:commentId w16cid:paraId="4F7C36AE" w16cid:durableId="245A6BE8"/>
  <w16cid:commentId w16cid:paraId="6B4A8F05" w16cid:durableId="245A6BE9"/>
  <w16cid:commentId w16cid:paraId="265D9C8B" w16cid:durableId="245A6BEA"/>
  <w16cid:commentId w16cid:paraId="704B3F5C" w16cid:durableId="245A6BEB"/>
  <w16cid:commentId w16cid:paraId="11CA9579" w16cid:durableId="245A6BEC"/>
  <w16cid:commentId w16cid:paraId="23D50FE9" w16cid:durableId="245A6BED"/>
  <w16cid:commentId w16cid:paraId="3FD02607" w16cid:durableId="245A6BEE"/>
  <w16cid:commentId w16cid:paraId="2F4F9FDA" w16cid:durableId="245A6BEF"/>
  <w16cid:commentId w16cid:paraId="1CB448B6" w16cid:durableId="245A6BF0"/>
  <w16cid:commentId w16cid:paraId="4B5631C7" w16cid:durableId="245A6BF1"/>
  <w16cid:commentId w16cid:paraId="44C079F5" w16cid:durableId="245A6BF2"/>
  <w16cid:commentId w16cid:paraId="27137D9A" w16cid:durableId="245A6BF3"/>
  <w16cid:commentId w16cid:paraId="4F154D74" w16cid:durableId="24689AA9"/>
  <w16cid:commentId w16cid:paraId="1FDF9B7F" w16cid:durableId="245A6BF5"/>
  <w16cid:commentId w16cid:paraId="7001F173" w16cid:durableId="245A6BF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AB5CFB" w14:textId="77777777" w:rsidR="00C14867" w:rsidRDefault="00C14867">
      <w:pPr>
        <w:spacing w:after="0" w:line="240" w:lineRule="auto"/>
      </w:pPr>
      <w:r>
        <w:separator/>
      </w:r>
    </w:p>
  </w:endnote>
  <w:endnote w:type="continuationSeparator" w:id="0">
    <w:p w14:paraId="081C5C7E" w14:textId="77777777" w:rsidR="00C14867" w:rsidRDefault="00C14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adea Regular">
    <w:altName w:val="Calibri"/>
    <w:charset w:val="00"/>
    <w:family w:val="auto"/>
    <w:pitch w:val="default"/>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BoldMT">
    <w:altName w:val="Arial"/>
    <w:panose1 w:val="00000000000000000000"/>
    <w:charset w:val="00"/>
    <w:family w:val="roman"/>
    <w:notTrueType/>
    <w:pitch w:val="default"/>
    <w:sig w:usb0="00000003" w:usb1="00000000" w:usb2="00000000" w:usb3="00000000" w:csb0="00000001" w:csb1="00000000"/>
  </w:font>
  <w:font w:name="Carlito Regular">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ABA07A" w14:textId="77777777" w:rsidR="00C14867" w:rsidRDefault="00C14867">
      <w:pPr>
        <w:spacing w:after="0" w:line="240" w:lineRule="auto"/>
      </w:pPr>
      <w:r>
        <w:separator/>
      </w:r>
    </w:p>
  </w:footnote>
  <w:footnote w:type="continuationSeparator" w:id="0">
    <w:p w14:paraId="493AD179" w14:textId="77777777" w:rsidR="00C14867" w:rsidRDefault="00C14867">
      <w:pPr>
        <w:spacing w:after="0" w:line="240" w:lineRule="auto"/>
      </w:pPr>
      <w:r>
        <w:continuationSeparator/>
      </w:r>
    </w:p>
  </w:footnote>
  <w:footnote w:id="1">
    <w:p w14:paraId="6517C013" w14:textId="77777777" w:rsidR="001D7651" w:rsidRDefault="001D7651">
      <w:pPr>
        <w:spacing w:after="0" w:line="240" w:lineRule="auto"/>
        <w:jc w:val="both"/>
        <w:rPr>
          <w:rFonts w:ascii="Times New Roman" w:eastAsia="Times New Roman" w:hAnsi="Times New Roman" w:cs="Times New Roman"/>
          <w:sz w:val="18"/>
        </w:rPr>
      </w:pPr>
      <w:r>
        <w:footnoteRef/>
      </w:r>
      <w:r>
        <w:t xml:space="preserve"> </w:t>
      </w:r>
      <w:r>
        <w:rPr>
          <w:rFonts w:ascii="Times New Roman" w:eastAsia="Times New Roman" w:hAnsi="Times New Roman" w:cs="Times New Roman"/>
          <w:sz w:val="18"/>
        </w:rPr>
        <w:t>Правильная экспозиция - гарантирующая, что диапазон яркости представляющей интерес области охватывается полностью. Это достигается путём понимания (и использования) параметров камеры (например, апертуры, скорости затвора, частоты кадров, датчиков/чувствительности плёнки).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C1B09" w14:textId="4FEF34FA" w:rsidR="001D7651" w:rsidRDefault="001D7651">
    <w:pPr>
      <w:pStyle w:val="a7"/>
      <w:rPr>
        <w:rFonts w:ascii="Times New Roman" w:eastAsia="Times New Roman" w:hAnsi="Times New Roman" w:cs="Times New Roman"/>
        <w:b/>
        <w:sz w:val="24"/>
      </w:rPr>
    </w:pPr>
    <w:proofErr w:type="gramStart"/>
    <w:r>
      <w:rPr>
        <w:rFonts w:ascii="Times New Roman" w:eastAsia="Times New Roman" w:hAnsi="Times New Roman" w:cs="Times New Roman"/>
        <w:b/>
        <w:color w:val="000000"/>
        <w:sz w:val="24"/>
      </w:rPr>
      <w:t>СТ</w:t>
    </w:r>
    <w:proofErr w:type="gramEnd"/>
    <w:r>
      <w:rPr>
        <w:rFonts w:ascii="Times New Roman" w:eastAsia="Times New Roman" w:hAnsi="Times New Roman" w:cs="Times New Roman"/>
        <w:b/>
        <w:color w:val="000000"/>
        <w:sz w:val="24"/>
      </w:rPr>
      <w:t xml:space="preserve"> РК</w:t>
    </w:r>
    <w:r>
      <w:rPr>
        <w:rFonts w:ascii="Times New Roman" w:eastAsia="Times New Roman" w:hAnsi="Times New Roman" w:cs="Times New Roman"/>
        <w:b/>
        <w:sz w:val="24"/>
      </w:rPr>
      <w:t xml:space="preserve"> IWA 14-1</w:t>
    </w:r>
  </w:p>
  <w:p w14:paraId="2205E351" w14:textId="77777777" w:rsidR="001D7651" w:rsidRDefault="001D7651">
    <w:pPr>
      <w:pStyle w:val="a7"/>
      <w:rPr>
        <w:i/>
      </w:rPr>
    </w:pPr>
    <w:r>
      <w:rPr>
        <w:rFonts w:ascii="Times New Roman" w:eastAsia="Times New Roman" w:hAnsi="Times New Roman" w:cs="Times New Roman"/>
        <w:i/>
        <w:sz w:val="24"/>
      </w:rPr>
      <w:t>(проект, редакция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F2DFCD" w14:textId="6EE90AA5" w:rsidR="001D7651" w:rsidRDefault="001D7651">
    <w:pPr>
      <w:pStyle w:val="a7"/>
      <w:jc w:val="right"/>
      <w:rPr>
        <w:rFonts w:ascii="Times New Roman" w:eastAsia="Times New Roman" w:hAnsi="Times New Roman" w:cs="Times New Roman"/>
        <w:b/>
        <w:sz w:val="24"/>
      </w:rPr>
    </w:pPr>
    <w:proofErr w:type="gramStart"/>
    <w:r>
      <w:rPr>
        <w:rFonts w:ascii="Times New Roman" w:eastAsia="Times New Roman" w:hAnsi="Times New Roman" w:cs="Times New Roman"/>
        <w:b/>
        <w:color w:val="000000"/>
        <w:sz w:val="24"/>
      </w:rPr>
      <w:t>СТ</w:t>
    </w:r>
    <w:proofErr w:type="gramEnd"/>
    <w:r>
      <w:rPr>
        <w:rFonts w:ascii="Times New Roman" w:eastAsia="Times New Roman" w:hAnsi="Times New Roman" w:cs="Times New Roman"/>
        <w:b/>
        <w:color w:val="000000"/>
        <w:sz w:val="24"/>
      </w:rPr>
      <w:t xml:space="preserve"> РК</w:t>
    </w:r>
    <w:r>
      <w:rPr>
        <w:rFonts w:ascii="Times New Roman" w:eastAsia="Times New Roman" w:hAnsi="Times New Roman" w:cs="Times New Roman"/>
        <w:b/>
        <w:sz w:val="24"/>
      </w:rPr>
      <w:t xml:space="preserve"> IWA 14-1</w:t>
    </w:r>
  </w:p>
  <w:p w14:paraId="738062CF" w14:textId="77777777" w:rsidR="001D7651" w:rsidRDefault="001D7651">
    <w:pPr>
      <w:pStyle w:val="a7"/>
      <w:jc w:val="right"/>
      <w:rPr>
        <w:i/>
      </w:rPr>
    </w:pPr>
    <w:r>
      <w:rPr>
        <w:rFonts w:ascii="Times New Roman" w:eastAsia="Times New Roman" w:hAnsi="Times New Roman" w:cs="Times New Roman"/>
        <w:i/>
        <w:sz w:val="24"/>
      </w:rPr>
      <w:t>(проект, редакция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A0B4F5" w14:textId="77777777" w:rsidR="001D7651" w:rsidRDefault="001D7651">
    <w:pPr>
      <w:pStyle w:val="a7"/>
      <w:jc w:val="right"/>
      <w:rPr>
        <w:rFonts w:ascii="Times New Roman" w:eastAsia="Times New Roman" w:hAnsi="Times New Roman" w:cs="Times New Roman"/>
        <w:i/>
        <w:sz w:val="24"/>
      </w:rPr>
    </w:pPr>
    <w:r>
      <w:rPr>
        <w:rFonts w:ascii="Times New Roman" w:eastAsia="Times New Roman" w:hAnsi="Times New Roman" w:cs="Times New Roman"/>
        <w:i/>
        <w:sz w:val="24"/>
      </w:rPr>
      <w:t>Проект</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ngulov, Timur">
    <w15:presenceInfo w15:providerId="AD" w15:userId="S-1-5-21-329585138-3154181542-596755296-1625"/>
  </w15:person>
  <w15:person w15:author="Saltanat Nurbossynova">
    <w15:presenceInfo w15:providerId="Windows Live" w15:userId="1be4cbda952418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zc1MjYxNLIwsTQzMjFU0lEKTi0uzszPAykwrAUA3JkqECwAAAA="/>
  </w:docVars>
  <w:rsids>
    <w:rsidRoot w:val="00622E88"/>
    <w:rsid w:val="00134005"/>
    <w:rsid w:val="001D7651"/>
    <w:rsid w:val="003015BF"/>
    <w:rsid w:val="003C2B8F"/>
    <w:rsid w:val="00466742"/>
    <w:rsid w:val="00486CF2"/>
    <w:rsid w:val="004E39E4"/>
    <w:rsid w:val="004F7E69"/>
    <w:rsid w:val="00570EFB"/>
    <w:rsid w:val="00616948"/>
    <w:rsid w:val="00622E88"/>
    <w:rsid w:val="00626B97"/>
    <w:rsid w:val="00630145"/>
    <w:rsid w:val="006A281B"/>
    <w:rsid w:val="008245E7"/>
    <w:rsid w:val="00882D48"/>
    <w:rsid w:val="00971B77"/>
    <w:rsid w:val="009D24CC"/>
    <w:rsid w:val="00A36387"/>
    <w:rsid w:val="00B57E67"/>
    <w:rsid w:val="00BB2472"/>
    <w:rsid w:val="00BD4C3B"/>
    <w:rsid w:val="00BD4FB8"/>
    <w:rsid w:val="00BF08BA"/>
    <w:rsid w:val="00C14867"/>
    <w:rsid w:val="00C61428"/>
    <w:rsid w:val="00C822A4"/>
    <w:rsid w:val="00D00BB4"/>
    <w:rsid w:val="00D74AA5"/>
    <w:rsid w:val="00DA5EC8"/>
    <w:rsid w:val="00DE2D26"/>
    <w:rsid w:val="00E20FBB"/>
    <w:rsid w:val="00E37DF9"/>
    <w:rsid w:val="00E54538"/>
    <w:rsid w:val="00F057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3E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57E6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uiPriority w:val="1"/>
    <w:unhideWhenUsed/>
    <w:qFormat/>
    <w:pPr>
      <w:spacing w:after="0" w:line="240" w:lineRule="auto"/>
    </w:pPr>
    <w:rPr>
      <w:rFonts w:ascii="Tahoma" w:eastAsia="Tahoma" w:hAnsi="Tahoma" w:cs="Tahoma"/>
      <w:sz w:val="16"/>
    </w:rPr>
  </w:style>
  <w:style w:type="paragraph" w:styleId="a4">
    <w:name w:val="annotation subject"/>
    <w:basedOn w:val="a5"/>
    <w:next w:val="a5"/>
    <w:uiPriority w:val="1"/>
    <w:unhideWhenUsed/>
    <w:qFormat/>
    <w:rPr>
      <w:b/>
    </w:rPr>
  </w:style>
  <w:style w:type="paragraph" w:customStyle="1" w:styleId="Heading1">
    <w:name w:val="Heading1"/>
    <w:basedOn w:val="a"/>
    <w:next w:val="a"/>
    <w:uiPriority w:val="1"/>
    <w:unhideWhenUsed/>
    <w:qFormat/>
    <w:rPr>
      <w:rFonts w:asciiTheme="majorHAnsi" w:eastAsiaTheme="majorHAnsi" w:hAnsiTheme="majorHAnsi" w:cstheme="majorHAnsi"/>
      <w:b/>
      <w:color w:val="365F91" w:themeColor="accent1" w:themeShade="BF"/>
      <w:sz w:val="36"/>
    </w:rPr>
  </w:style>
  <w:style w:type="paragraph" w:customStyle="1" w:styleId="Heading2">
    <w:name w:val="Heading2"/>
    <w:basedOn w:val="a"/>
    <w:next w:val="a"/>
    <w:uiPriority w:val="1"/>
    <w:unhideWhenUsed/>
    <w:qFormat/>
    <w:rPr>
      <w:rFonts w:asciiTheme="majorHAnsi" w:eastAsiaTheme="majorHAnsi" w:hAnsiTheme="majorHAnsi" w:cstheme="majorHAnsi"/>
      <w:b/>
      <w:color w:val="4F81BD" w:themeColor="accent1"/>
      <w:sz w:val="28"/>
    </w:rPr>
  </w:style>
  <w:style w:type="paragraph" w:customStyle="1" w:styleId="Heading3">
    <w:name w:val="Heading3"/>
    <w:basedOn w:val="a"/>
    <w:next w:val="a"/>
    <w:uiPriority w:val="1"/>
    <w:unhideWhenUsed/>
    <w:qFormat/>
    <w:rPr>
      <w:rFonts w:asciiTheme="majorHAnsi" w:eastAsiaTheme="majorHAnsi" w:hAnsiTheme="majorHAnsi" w:cstheme="majorHAnsi"/>
      <w:b/>
      <w:color w:val="4F81BD" w:themeColor="accent1"/>
      <w:sz w:val="24"/>
    </w:rPr>
  </w:style>
  <w:style w:type="paragraph" w:customStyle="1" w:styleId="Heading4">
    <w:name w:val="Heading4"/>
    <w:basedOn w:val="a"/>
    <w:next w:val="a"/>
    <w:uiPriority w:val="1"/>
    <w:unhideWhenUsed/>
    <w:qFormat/>
    <w:rPr>
      <w:rFonts w:asciiTheme="majorHAnsi" w:eastAsiaTheme="majorHAnsi" w:hAnsiTheme="majorHAnsi" w:cstheme="majorHAnsi"/>
      <w:i/>
      <w:color w:val="4F81BD" w:themeColor="accent1"/>
    </w:rPr>
  </w:style>
  <w:style w:type="paragraph" w:customStyle="1" w:styleId="Heading5">
    <w:name w:val="Heading5"/>
    <w:basedOn w:val="a"/>
    <w:next w:val="a"/>
    <w:uiPriority w:val="1"/>
    <w:unhideWhenUsed/>
    <w:qFormat/>
    <w:rPr>
      <w:rFonts w:asciiTheme="majorHAnsi" w:eastAsiaTheme="majorHAnsi" w:hAnsiTheme="majorHAnsi" w:cstheme="majorHAnsi"/>
      <w:b/>
      <w:color w:val="4F81BD" w:themeColor="accent1"/>
      <w:sz w:val="20"/>
    </w:rPr>
  </w:style>
  <w:style w:type="paragraph" w:customStyle="1" w:styleId="Heading6">
    <w:name w:val="Heading6"/>
    <w:basedOn w:val="a"/>
    <w:next w:val="a"/>
    <w:uiPriority w:val="1"/>
    <w:unhideWhenUsed/>
    <w:qFormat/>
    <w:rPr>
      <w:rFonts w:asciiTheme="majorHAnsi" w:eastAsiaTheme="majorHAnsi" w:hAnsiTheme="majorHAnsi" w:cstheme="majorHAnsi"/>
      <w:i/>
      <w:color w:val="243F60" w:themeColor="accent1" w:themeShade="7F"/>
      <w:sz w:val="20"/>
    </w:rPr>
  </w:style>
  <w:style w:type="paragraph" w:customStyle="1" w:styleId="Style18">
    <w:name w:val="Style18"/>
    <w:basedOn w:val="a"/>
    <w:uiPriority w:val="1"/>
    <w:unhideWhenUsed/>
    <w:qFormat/>
    <w:pPr>
      <w:widowControl w:val="0"/>
      <w:spacing w:after="0" w:line="240" w:lineRule="auto"/>
    </w:pPr>
    <w:rPr>
      <w:rFonts w:ascii="Palatino Linotype" w:eastAsia="Palatino Linotype" w:hAnsi="Palatino Linotype" w:cs="Palatino Linotype"/>
      <w:sz w:val="24"/>
    </w:rPr>
  </w:style>
  <w:style w:type="paragraph" w:customStyle="1" w:styleId="Heading7">
    <w:name w:val="Heading7"/>
    <w:basedOn w:val="a"/>
    <w:next w:val="a"/>
    <w:uiPriority w:val="1"/>
    <w:unhideWhenUsed/>
    <w:qFormat/>
    <w:rPr>
      <w:rFonts w:asciiTheme="majorHAnsi" w:eastAsiaTheme="majorHAnsi" w:hAnsiTheme="majorHAnsi" w:cstheme="majorHAnsi"/>
      <w:i/>
      <w:color w:val="4F81BD" w:themeColor="accent1"/>
    </w:rPr>
  </w:style>
  <w:style w:type="paragraph" w:styleId="a5">
    <w:name w:val="annotation text"/>
    <w:basedOn w:val="a"/>
    <w:uiPriority w:val="1"/>
    <w:unhideWhenUsed/>
    <w:qFormat/>
    <w:pPr>
      <w:spacing w:line="240" w:lineRule="auto"/>
    </w:pPr>
    <w:rPr>
      <w:sz w:val="20"/>
    </w:rPr>
  </w:style>
  <w:style w:type="paragraph" w:customStyle="1" w:styleId="Heading8">
    <w:name w:val="Heading8"/>
    <w:basedOn w:val="a"/>
    <w:next w:val="a"/>
    <w:uiPriority w:val="1"/>
    <w:unhideWhenUsed/>
    <w:qFormat/>
    <w:rPr>
      <w:rFonts w:asciiTheme="majorHAnsi" w:eastAsiaTheme="majorHAnsi" w:hAnsiTheme="majorHAnsi" w:cstheme="majorHAnsi"/>
      <w:i/>
      <w:color w:val="4F81BD" w:themeColor="accent1"/>
    </w:rPr>
  </w:style>
  <w:style w:type="paragraph" w:customStyle="1" w:styleId="Heading9">
    <w:name w:val="Heading9"/>
    <w:basedOn w:val="a"/>
    <w:next w:val="a"/>
    <w:uiPriority w:val="1"/>
    <w:unhideWhenUsed/>
    <w:qFormat/>
    <w:rPr>
      <w:rFonts w:asciiTheme="majorHAnsi" w:eastAsiaTheme="majorHAnsi" w:hAnsiTheme="majorHAnsi" w:cstheme="majorHAnsi"/>
      <w:i/>
      <w:color w:val="4F81BD" w:themeColor="accent1"/>
    </w:rPr>
  </w:style>
  <w:style w:type="paragraph" w:styleId="a6">
    <w:name w:val="footer"/>
    <w:basedOn w:val="a"/>
    <w:uiPriority w:val="1"/>
    <w:unhideWhenUsed/>
    <w:qFormat/>
    <w:pPr>
      <w:tabs>
        <w:tab w:val="center" w:pos="4677"/>
        <w:tab w:val="right" w:pos="9355"/>
      </w:tabs>
      <w:spacing w:after="0" w:line="240" w:lineRule="auto"/>
    </w:pPr>
  </w:style>
  <w:style w:type="paragraph" w:styleId="a7">
    <w:name w:val="header"/>
    <w:basedOn w:val="a"/>
    <w:link w:val="a8"/>
    <w:unhideWhenUsed/>
    <w:qFormat/>
    <w:pPr>
      <w:tabs>
        <w:tab w:val="center" w:pos="4677"/>
        <w:tab w:val="right" w:pos="9355"/>
      </w:tabs>
      <w:spacing w:after="0" w:line="240" w:lineRule="auto"/>
    </w:pPr>
  </w:style>
  <w:style w:type="paragraph" w:styleId="a9">
    <w:name w:val="Title"/>
    <w:basedOn w:val="a"/>
    <w:next w:val="a"/>
    <w:uiPriority w:val="10"/>
    <w:qFormat/>
    <w:pPr>
      <w:jc w:val="center"/>
    </w:pPr>
    <w:rPr>
      <w:rFonts w:asciiTheme="majorHAnsi" w:eastAsiaTheme="majorHAnsi" w:hAnsiTheme="majorHAnsi" w:cstheme="majorHAnsi"/>
      <w:b/>
      <w:color w:val="4F81BD" w:themeColor="accent1"/>
      <w:sz w:val="24"/>
    </w:rPr>
  </w:style>
  <w:style w:type="paragraph" w:styleId="aa">
    <w:name w:val="Subtitle"/>
    <w:basedOn w:val="a"/>
    <w:next w:val="a"/>
    <w:uiPriority w:val="11"/>
    <w:qFormat/>
    <w:rPr>
      <w:rFonts w:asciiTheme="majorHAnsi" w:eastAsiaTheme="majorHAnsi" w:hAnsiTheme="majorHAnsi" w:cstheme="majorHAnsi"/>
      <w:i/>
      <w:color w:val="4F81BD" w:themeColor="accent1"/>
    </w:rPr>
  </w:style>
  <w:style w:type="paragraph" w:styleId="2">
    <w:name w:val="Quote"/>
    <w:basedOn w:val="a"/>
    <w:next w:val="a"/>
    <w:uiPriority w:val="1"/>
    <w:unhideWhenUsed/>
    <w:qFormat/>
    <w:pPr>
      <w:pBdr>
        <w:top w:val="none" w:sz="0" w:space="7" w:color="000000"/>
        <w:left w:val="single" w:sz="12" w:space="15" w:color="0073B9"/>
        <w:bottom w:val="none" w:sz="0" w:space="7" w:color="000000"/>
        <w:right w:val="none" w:sz="0" w:space="7" w:color="000000"/>
      </w:pBdr>
      <w:ind w:left="329"/>
    </w:pPr>
    <w:rPr>
      <w:i/>
    </w:rPr>
  </w:style>
  <w:style w:type="paragraph" w:styleId="ab">
    <w:name w:val="footnote text"/>
    <w:basedOn w:val="a"/>
    <w:uiPriority w:val="1"/>
    <w:unhideWhenUsed/>
    <w:qFormat/>
    <w:pPr>
      <w:spacing w:after="0" w:line="240" w:lineRule="auto"/>
    </w:pPr>
    <w:rPr>
      <w:sz w:val="20"/>
    </w:rPr>
  </w:style>
  <w:style w:type="paragraph" w:customStyle="1" w:styleId="IntenseQuote">
    <w:name w:val="IntenseQuote"/>
    <w:basedOn w:val="a"/>
    <w:next w:val="a"/>
    <w:uiPriority w:val="1"/>
    <w:unhideWhenUsed/>
    <w:qFormat/>
    <w:rPr>
      <w:rFonts w:asciiTheme="majorHAnsi" w:eastAsiaTheme="majorHAnsi" w:hAnsiTheme="majorHAnsi" w:cstheme="majorHAnsi"/>
      <w:i/>
      <w:color w:val="4F81BD" w:themeColor="accent1"/>
    </w:rPr>
  </w:style>
  <w:style w:type="paragraph" w:customStyle="1" w:styleId="ListParagraph">
    <w:name w:val="ListParagraph"/>
    <w:basedOn w:val="a"/>
    <w:next w:val="a"/>
    <w:uiPriority w:val="1"/>
    <w:unhideWhenUsed/>
    <w:qFormat/>
    <w:rPr>
      <w:rFonts w:asciiTheme="majorHAnsi" w:eastAsiaTheme="majorHAnsi" w:hAnsiTheme="majorHAnsi" w:cstheme="majorHAnsi"/>
      <w:i/>
      <w:color w:val="4F81BD" w:themeColor="accent1"/>
    </w:rPr>
  </w:style>
  <w:style w:type="paragraph" w:customStyle="1" w:styleId="NoSpacing">
    <w:name w:val="NoSpacing"/>
    <w:basedOn w:val="a"/>
    <w:next w:val="a"/>
    <w:uiPriority w:val="1"/>
    <w:unhideWhenUsed/>
    <w:qFormat/>
    <w:rPr>
      <w:rFonts w:asciiTheme="majorHAnsi" w:eastAsiaTheme="majorHAnsi" w:hAnsiTheme="majorHAnsi" w:cstheme="majorHAnsi"/>
      <w:i/>
      <w:color w:val="4F81BD" w:themeColor="accent1"/>
    </w:rPr>
  </w:style>
  <w:style w:type="character" w:customStyle="1" w:styleId="ac">
    <w:uiPriority w:val="1"/>
    <w:unhideWhenUsed/>
    <w:qFormat/>
    <w:rPr>
      <w:b/>
      <w:i/>
      <w:color w:val="4F81BD" w:themeColor="accent1"/>
      <w:spacing w:val="10"/>
    </w:rPr>
  </w:style>
  <w:style w:type="character" w:customStyle="1" w:styleId="ad">
    <w:uiPriority w:val="1"/>
    <w:unhideWhenUsed/>
    <w:qFormat/>
    <w:rPr>
      <w:b/>
      <w:i/>
      <w:color w:val="C0504D" w:themeColor="accent2"/>
      <w:spacing w:val="10"/>
    </w:rPr>
  </w:style>
  <w:style w:type="character" w:customStyle="1" w:styleId="ae">
    <w:uiPriority w:val="1"/>
    <w:unhideWhenUsed/>
    <w:qFormat/>
    <w:rPr>
      <w:b/>
      <w:i/>
      <w:color w:val="9BBB59" w:themeColor="accent3"/>
      <w:spacing w:val="10"/>
    </w:rPr>
  </w:style>
  <w:style w:type="character" w:customStyle="1" w:styleId="af">
    <w:uiPriority w:val="1"/>
    <w:unhideWhenUsed/>
    <w:qFormat/>
    <w:rPr>
      <w:b/>
      <w:i/>
      <w:color w:val="8064A2" w:themeColor="accent4"/>
      <w:spacing w:val="10"/>
    </w:rPr>
  </w:style>
  <w:style w:type="character" w:customStyle="1" w:styleId="af0">
    <w:uiPriority w:val="1"/>
    <w:unhideWhenUsed/>
    <w:qFormat/>
    <w:rPr>
      <w:b/>
      <w:i/>
      <w:color w:val="4BACC6" w:themeColor="accent5"/>
      <w:spacing w:val="10"/>
    </w:rPr>
  </w:style>
  <w:style w:type="character" w:customStyle="1" w:styleId="af1">
    <w:uiPriority w:val="1"/>
    <w:unhideWhenUsed/>
    <w:qFormat/>
    <w:rPr>
      <w:b/>
      <w:i/>
      <w:color w:val="F79646" w:themeColor="accent6"/>
      <w:spacing w:val="10"/>
    </w:rPr>
  </w:style>
  <w:style w:type="character" w:customStyle="1" w:styleId="af2">
    <w:uiPriority w:val="1"/>
    <w:unhideWhenUsed/>
    <w:qFormat/>
    <w:rPr>
      <w:b/>
      <w:i/>
      <w:color w:val="C0504D" w:themeColor="accent2"/>
      <w:spacing w:val="10"/>
    </w:rPr>
  </w:style>
  <w:style w:type="table" w:customStyle="1" w:styleId="af3">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4">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5">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6">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7">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8">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9">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a">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b">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c">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d">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e">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0">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1">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2">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3">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4">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5">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6">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7">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8">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9">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a">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b">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c">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d">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e">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f">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f0">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f1">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f2">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f3">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f4">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f5">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character" w:styleId="afff6">
    <w:name w:val="annotation reference"/>
    <w:basedOn w:val="a0"/>
    <w:uiPriority w:val="99"/>
    <w:semiHidden/>
    <w:unhideWhenUsed/>
    <w:rPr>
      <w:sz w:val="16"/>
      <w:szCs w:val="16"/>
    </w:rPr>
  </w:style>
  <w:style w:type="character" w:customStyle="1" w:styleId="10">
    <w:name w:val="Заголовок 1 Знак"/>
    <w:basedOn w:val="a0"/>
    <w:link w:val="1"/>
    <w:uiPriority w:val="9"/>
    <w:rsid w:val="00B57E67"/>
    <w:rPr>
      <w:rFonts w:ascii="Times New Roman" w:eastAsia="Times New Roman" w:hAnsi="Times New Roman" w:cs="Times New Roman"/>
      <w:b/>
      <w:bCs/>
      <w:kern w:val="36"/>
      <w:sz w:val="48"/>
      <w:szCs w:val="48"/>
      <w:lang w:eastAsia="zh-CN"/>
    </w:rPr>
  </w:style>
  <w:style w:type="character" w:customStyle="1" w:styleId="a8">
    <w:name w:val="Верхний колонтитул Знак"/>
    <w:basedOn w:val="a0"/>
    <w:link w:val="a7"/>
    <w:rsid w:val="00D74A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57E6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uiPriority w:val="1"/>
    <w:unhideWhenUsed/>
    <w:qFormat/>
    <w:pPr>
      <w:spacing w:after="0" w:line="240" w:lineRule="auto"/>
    </w:pPr>
    <w:rPr>
      <w:rFonts w:ascii="Tahoma" w:eastAsia="Tahoma" w:hAnsi="Tahoma" w:cs="Tahoma"/>
      <w:sz w:val="16"/>
    </w:rPr>
  </w:style>
  <w:style w:type="paragraph" w:styleId="a4">
    <w:name w:val="annotation subject"/>
    <w:basedOn w:val="a5"/>
    <w:next w:val="a5"/>
    <w:uiPriority w:val="1"/>
    <w:unhideWhenUsed/>
    <w:qFormat/>
    <w:rPr>
      <w:b/>
    </w:rPr>
  </w:style>
  <w:style w:type="paragraph" w:customStyle="1" w:styleId="Heading1">
    <w:name w:val="Heading1"/>
    <w:basedOn w:val="a"/>
    <w:next w:val="a"/>
    <w:uiPriority w:val="1"/>
    <w:unhideWhenUsed/>
    <w:qFormat/>
    <w:rPr>
      <w:rFonts w:asciiTheme="majorHAnsi" w:eastAsiaTheme="majorHAnsi" w:hAnsiTheme="majorHAnsi" w:cstheme="majorHAnsi"/>
      <w:b/>
      <w:color w:val="365F91" w:themeColor="accent1" w:themeShade="BF"/>
      <w:sz w:val="36"/>
    </w:rPr>
  </w:style>
  <w:style w:type="paragraph" w:customStyle="1" w:styleId="Heading2">
    <w:name w:val="Heading2"/>
    <w:basedOn w:val="a"/>
    <w:next w:val="a"/>
    <w:uiPriority w:val="1"/>
    <w:unhideWhenUsed/>
    <w:qFormat/>
    <w:rPr>
      <w:rFonts w:asciiTheme="majorHAnsi" w:eastAsiaTheme="majorHAnsi" w:hAnsiTheme="majorHAnsi" w:cstheme="majorHAnsi"/>
      <w:b/>
      <w:color w:val="4F81BD" w:themeColor="accent1"/>
      <w:sz w:val="28"/>
    </w:rPr>
  </w:style>
  <w:style w:type="paragraph" w:customStyle="1" w:styleId="Heading3">
    <w:name w:val="Heading3"/>
    <w:basedOn w:val="a"/>
    <w:next w:val="a"/>
    <w:uiPriority w:val="1"/>
    <w:unhideWhenUsed/>
    <w:qFormat/>
    <w:rPr>
      <w:rFonts w:asciiTheme="majorHAnsi" w:eastAsiaTheme="majorHAnsi" w:hAnsiTheme="majorHAnsi" w:cstheme="majorHAnsi"/>
      <w:b/>
      <w:color w:val="4F81BD" w:themeColor="accent1"/>
      <w:sz w:val="24"/>
    </w:rPr>
  </w:style>
  <w:style w:type="paragraph" w:customStyle="1" w:styleId="Heading4">
    <w:name w:val="Heading4"/>
    <w:basedOn w:val="a"/>
    <w:next w:val="a"/>
    <w:uiPriority w:val="1"/>
    <w:unhideWhenUsed/>
    <w:qFormat/>
    <w:rPr>
      <w:rFonts w:asciiTheme="majorHAnsi" w:eastAsiaTheme="majorHAnsi" w:hAnsiTheme="majorHAnsi" w:cstheme="majorHAnsi"/>
      <w:i/>
      <w:color w:val="4F81BD" w:themeColor="accent1"/>
    </w:rPr>
  </w:style>
  <w:style w:type="paragraph" w:customStyle="1" w:styleId="Heading5">
    <w:name w:val="Heading5"/>
    <w:basedOn w:val="a"/>
    <w:next w:val="a"/>
    <w:uiPriority w:val="1"/>
    <w:unhideWhenUsed/>
    <w:qFormat/>
    <w:rPr>
      <w:rFonts w:asciiTheme="majorHAnsi" w:eastAsiaTheme="majorHAnsi" w:hAnsiTheme="majorHAnsi" w:cstheme="majorHAnsi"/>
      <w:b/>
      <w:color w:val="4F81BD" w:themeColor="accent1"/>
      <w:sz w:val="20"/>
    </w:rPr>
  </w:style>
  <w:style w:type="paragraph" w:customStyle="1" w:styleId="Heading6">
    <w:name w:val="Heading6"/>
    <w:basedOn w:val="a"/>
    <w:next w:val="a"/>
    <w:uiPriority w:val="1"/>
    <w:unhideWhenUsed/>
    <w:qFormat/>
    <w:rPr>
      <w:rFonts w:asciiTheme="majorHAnsi" w:eastAsiaTheme="majorHAnsi" w:hAnsiTheme="majorHAnsi" w:cstheme="majorHAnsi"/>
      <w:i/>
      <w:color w:val="243F60" w:themeColor="accent1" w:themeShade="7F"/>
      <w:sz w:val="20"/>
    </w:rPr>
  </w:style>
  <w:style w:type="paragraph" w:customStyle="1" w:styleId="Style18">
    <w:name w:val="Style18"/>
    <w:basedOn w:val="a"/>
    <w:uiPriority w:val="1"/>
    <w:unhideWhenUsed/>
    <w:qFormat/>
    <w:pPr>
      <w:widowControl w:val="0"/>
      <w:spacing w:after="0" w:line="240" w:lineRule="auto"/>
    </w:pPr>
    <w:rPr>
      <w:rFonts w:ascii="Palatino Linotype" w:eastAsia="Palatino Linotype" w:hAnsi="Palatino Linotype" w:cs="Palatino Linotype"/>
      <w:sz w:val="24"/>
    </w:rPr>
  </w:style>
  <w:style w:type="paragraph" w:customStyle="1" w:styleId="Heading7">
    <w:name w:val="Heading7"/>
    <w:basedOn w:val="a"/>
    <w:next w:val="a"/>
    <w:uiPriority w:val="1"/>
    <w:unhideWhenUsed/>
    <w:qFormat/>
    <w:rPr>
      <w:rFonts w:asciiTheme="majorHAnsi" w:eastAsiaTheme="majorHAnsi" w:hAnsiTheme="majorHAnsi" w:cstheme="majorHAnsi"/>
      <w:i/>
      <w:color w:val="4F81BD" w:themeColor="accent1"/>
    </w:rPr>
  </w:style>
  <w:style w:type="paragraph" w:styleId="a5">
    <w:name w:val="annotation text"/>
    <w:basedOn w:val="a"/>
    <w:uiPriority w:val="1"/>
    <w:unhideWhenUsed/>
    <w:qFormat/>
    <w:pPr>
      <w:spacing w:line="240" w:lineRule="auto"/>
    </w:pPr>
    <w:rPr>
      <w:sz w:val="20"/>
    </w:rPr>
  </w:style>
  <w:style w:type="paragraph" w:customStyle="1" w:styleId="Heading8">
    <w:name w:val="Heading8"/>
    <w:basedOn w:val="a"/>
    <w:next w:val="a"/>
    <w:uiPriority w:val="1"/>
    <w:unhideWhenUsed/>
    <w:qFormat/>
    <w:rPr>
      <w:rFonts w:asciiTheme="majorHAnsi" w:eastAsiaTheme="majorHAnsi" w:hAnsiTheme="majorHAnsi" w:cstheme="majorHAnsi"/>
      <w:i/>
      <w:color w:val="4F81BD" w:themeColor="accent1"/>
    </w:rPr>
  </w:style>
  <w:style w:type="paragraph" w:customStyle="1" w:styleId="Heading9">
    <w:name w:val="Heading9"/>
    <w:basedOn w:val="a"/>
    <w:next w:val="a"/>
    <w:uiPriority w:val="1"/>
    <w:unhideWhenUsed/>
    <w:qFormat/>
    <w:rPr>
      <w:rFonts w:asciiTheme="majorHAnsi" w:eastAsiaTheme="majorHAnsi" w:hAnsiTheme="majorHAnsi" w:cstheme="majorHAnsi"/>
      <w:i/>
      <w:color w:val="4F81BD" w:themeColor="accent1"/>
    </w:rPr>
  </w:style>
  <w:style w:type="paragraph" w:styleId="a6">
    <w:name w:val="footer"/>
    <w:basedOn w:val="a"/>
    <w:uiPriority w:val="1"/>
    <w:unhideWhenUsed/>
    <w:qFormat/>
    <w:pPr>
      <w:tabs>
        <w:tab w:val="center" w:pos="4677"/>
        <w:tab w:val="right" w:pos="9355"/>
      </w:tabs>
      <w:spacing w:after="0" w:line="240" w:lineRule="auto"/>
    </w:pPr>
  </w:style>
  <w:style w:type="paragraph" w:styleId="a7">
    <w:name w:val="header"/>
    <w:basedOn w:val="a"/>
    <w:link w:val="a8"/>
    <w:unhideWhenUsed/>
    <w:qFormat/>
    <w:pPr>
      <w:tabs>
        <w:tab w:val="center" w:pos="4677"/>
        <w:tab w:val="right" w:pos="9355"/>
      </w:tabs>
      <w:spacing w:after="0" w:line="240" w:lineRule="auto"/>
    </w:pPr>
  </w:style>
  <w:style w:type="paragraph" w:styleId="a9">
    <w:name w:val="Title"/>
    <w:basedOn w:val="a"/>
    <w:next w:val="a"/>
    <w:uiPriority w:val="10"/>
    <w:qFormat/>
    <w:pPr>
      <w:jc w:val="center"/>
    </w:pPr>
    <w:rPr>
      <w:rFonts w:asciiTheme="majorHAnsi" w:eastAsiaTheme="majorHAnsi" w:hAnsiTheme="majorHAnsi" w:cstheme="majorHAnsi"/>
      <w:b/>
      <w:color w:val="4F81BD" w:themeColor="accent1"/>
      <w:sz w:val="24"/>
    </w:rPr>
  </w:style>
  <w:style w:type="paragraph" w:styleId="aa">
    <w:name w:val="Subtitle"/>
    <w:basedOn w:val="a"/>
    <w:next w:val="a"/>
    <w:uiPriority w:val="11"/>
    <w:qFormat/>
    <w:rPr>
      <w:rFonts w:asciiTheme="majorHAnsi" w:eastAsiaTheme="majorHAnsi" w:hAnsiTheme="majorHAnsi" w:cstheme="majorHAnsi"/>
      <w:i/>
      <w:color w:val="4F81BD" w:themeColor="accent1"/>
    </w:rPr>
  </w:style>
  <w:style w:type="paragraph" w:styleId="2">
    <w:name w:val="Quote"/>
    <w:basedOn w:val="a"/>
    <w:next w:val="a"/>
    <w:uiPriority w:val="1"/>
    <w:unhideWhenUsed/>
    <w:qFormat/>
    <w:pPr>
      <w:pBdr>
        <w:top w:val="none" w:sz="0" w:space="7" w:color="000000"/>
        <w:left w:val="single" w:sz="12" w:space="15" w:color="0073B9"/>
        <w:bottom w:val="none" w:sz="0" w:space="7" w:color="000000"/>
        <w:right w:val="none" w:sz="0" w:space="7" w:color="000000"/>
      </w:pBdr>
      <w:ind w:left="329"/>
    </w:pPr>
    <w:rPr>
      <w:i/>
    </w:rPr>
  </w:style>
  <w:style w:type="paragraph" w:styleId="ab">
    <w:name w:val="footnote text"/>
    <w:basedOn w:val="a"/>
    <w:uiPriority w:val="1"/>
    <w:unhideWhenUsed/>
    <w:qFormat/>
    <w:pPr>
      <w:spacing w:after="0" w:line="240" w:lineRule="auto"/>
    </w:pPr>
    <w:rPr>
      <w:sz w:val="20"/>
    </w:rPr>
  </w:style>
  <w:style w:type="paragraph" w:customStyle="1" w:styleId="IntenseQuote">
    <w:name w:val="IntenseQuote"/>
    <w:basedOn w:val="a"/>
    <w:next w:val="a"/>
    <w:uiPriority w:val="1"/>
    <w:unhideWhenUsed/>
    <w:qFormat/>
    <w:rPr>
      <w:rFonts w:asciiTheme="majorHAnsi" w:eastAsiaTheme="majorHAnsi" w:hAnsiTheme="majorHAnsi" w:cstheme="majorHAnsi"/>
      <w:i/>
      <w:color w:val="4F81BD" w:themeColor="accent1"/>
    </w:rPr>
  </w:style>
  <w:style w:type="paragraph" w:customStyle="1" w:styleId="ListParagraph">
    <w:name w:val="ListParagraph"/>
    <w:basedOn w:val="a"/>
    <w:next w:val="a"/>
    <w:uiPriority w:val="1"/>
    <w:unhideWhenUsed/>
    <w:qFormat/>
    <w:rPr>
      <w:rFonts w:asciiTheme="majorHAnsi" w:eastAsiaTheme="majorHAnsi" w:hAnsiTheme="majorHAnsi" w:cstheme="majorHAnsi"/>
      <w:i/>
      <w:color w:val="4F81BD" w:themeColor="accent1"/>
    </w:rPr>
  </w:style>
  <w:style w:type="paragraph" w:customStyle="1" w:styleId="NoSpacing">
    <w:name w:val="NoSpacing"/>
    <w:basedOn w:val="a"/>
    <w:next w:val="a"/>
    <w:uiPriority w:val="1"/>
    <w:unhideWhenUsed/>
    <w:qFormat/>
    <w:rPr>
      <w:rFonts w:asciiTheme="majorHAnsi" w:eastAsiaTheme="majorHAnsi" w:hAnsiTheme="majorHAnsi" w:cstheme="majorHAnsi"/>
      <w:i/>
      <w:color w:val="4F81BD" w:themeColor="accent1"/>
    </w:rPr>
  </w:style>
  <w:style w:type="character" w:customStyle="1" w:styleId="ac">
    <w:uiPriority w:val="1"/>
    <w:unhideWhenUsed/>
    <w:qFormat/>
    <w:rPr>
      <w:b/>
      <w:i/>
      <w:color w:val="4F81BD" w:themeColor="accent1"/>
      <w:spacing w:val="10"/>
    </w:rPr>
  </w:style>
  <w:style w:type="character" w:customStyle="1" w:styleId="ad">
    <w:uiPriority w:val="1"/>
    <w:unhideWhenUsed/>
    <w:qFormat/>
    <w:rPr>
      <w:b/>
      <w:i/>
      <w:color w:val="C0504D" w:themeColor="accent2"/>
      <w:spacing w:val="10"/>
    </w:rPr>
  </w:style>
  <w:style w:type="character" w:customStyle="1" w:styleId="ae">
    <w:uiPriority w:val="1"/>
    <w:unhideWhenUsed/>
    <w:qFormat/>
    <w:rPr>
      <w:b/>
      <w:i/>
      <w:color w:val="9BBB59" w:themeColor="accent3"/>
      <w:spacing w:val="10"/>
    </w:rPr>
  </w:style>
  <w:style w:type="character" w:customStyle="1" w:styleId="af">
    <w:uiPriority w:val="1"/>
    <w:unhideWhenUsed/>
    <w:qFormat/>
    <w:rPr>
      <w:b/>
      <w:i/>
      <w:color w:val="8064A2" w:themeColor="accent4"/>
      <w:spacing w:val="10"/>
    </w:rPr>
  </w:style>
  <w:style w:type="character" w:customStyle="1" w:styleId="af0">
    <w:uiPriority w:val="1"/>
    <w:unhideWhenUsed/>
    <w:qFormat/>
    <w:rPr>
      <w:b/>
      <w:i/>
      <w:color w:val="4BACC6" w:themeColor="accent5"/>
      <w:spacing w:val="10"/>
    </w:rPr>
  </w:style>
  <w:style w:type="character" w:customStyle="1" w:styleId="af1">
    <w:uiPriority w:val="1"/>
    <w:unhideWhenUsed/>
    <w:qFormat/>
    <w:rPr>
      <w:b/>
      <w:i/>
      <w:color w:val="F79646" w:themeColor="accent6"/>
      <w:spacing w:val="10"/>
    </w:rPr>
  </w:style>
  <w:style w:type="character" w:customStyle="1" w:styleId="af2">
    <w:uiPriority w:val="1"/>
    <w:unhideWhenUsed/>
    <w:qFormat/>
    <w:rPr>
      <w:b/>
      <w:i/>
      <w:color w:val="C0504D" w:themeColor="accent2"/>
      <w:spacing w:val="10"/>
    </w:rPr>
  </w:style>
  <w:style w:type="table" w:customStyle="1" w:styleId="af3">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4">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5">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6">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7">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8">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9">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a">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b">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c">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d">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e">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0">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1">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2">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3">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4">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5">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6">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7">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8">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9">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a">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b">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c">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d">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e">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f">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f0">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f1">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f2">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f3">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f4">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table" w:customStyle="1" w:styleId="afff5">
    <w:uiPriority w:val="1"/>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tcMar>
        <w:left w:w="90" w:type="dxa"/>
        <w:right w:w="90" w:type="dxa"/>
      </w:tcMar>
    </w:tcPr>
  </w:style>
  <w:style w:type="character" w:styleId="afff6">
    <w:name w:val="annotation reference"/>
    <w:basedOn w:val="a0"/>
    <w:uiPriority w:val="99"/>
    <w:semiHidden/>
    <w:unhideWhenUsed/>
    <w:rPr>
      <w:sz w:val="16"/>
      <w:szCs w:val="16"/>
    </w:rPr>
  </w:style>
  <w:style w:type="character" w:customStyle="1" w:styleId="10">
    <w:name w:val="Заголовок 1 Знак"/>
    <w:basedOn w:val="a0"/>
    <w:link w:val="1"/>
    <w:uiPriority w:val="9"/>
    <w:rsid w:val="00B57E67"/>
    <w:rPr>
      <w:rFonts w:ascii="Times New Roman" w:eastAsia="Times New Roman" w:hAnsi="Times New Roman" w:cs="Times New Roman"/>
      <w:b/>
      <w:bCs/>
      <w:kern w:val="36"/>
      <w:sz w:val="48"/>
      <w:szCs w:val="48"/>
      <w:lang w:eastAsia="zh-CN"/>
    </w:rPr>
  </w:style>
  <w:style w:type="character" w:customStyle="1" w:styleId="a8">
    <w:name w:val="Верхний колонтитул Знак"/>
    <w:basedOn w:val="a0"/>
    <w:link w:val="a7"/>
    <w:rsid w:val="00D74A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4132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header" Target="header1.xml"/><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2.png"/><Relationship Id="rId47" Type="http://schemas.openxmlformats.org/officeDocument/2006/relationships/image" Target="media/image37.png"/><Relationship Id="rId50" Type="http://schemas.openxmlformats.org/officeDocument/2006/relationships/image" Target="media/image40.png"/><Relationship Id="rId55" Type="http://schemas.openxmlformats.org/officeDocument/2006/relationships/image" Target="media/image45.png"/><Relationship Id="rId63" Type="http://schemas.openxmlformats.org/officeDocument/2006/relationships/image" Target="media/image53.png"/><Relationship Id="rId68" Type="http://schemas.microsoft.com/office/2016/09/relationships/commentsIds" Target="commentsIds.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image" Target="media/image9.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header" Target="header2.xml"/><Relationship Id="rId45" Type="http://schemas.openxmlformats.org/officeDocument/2006/relationships/image" Target="media/image35.png"/><Relationship Id="rId53" Type="http://schemas.openxmlformats.org/officeDocument/2006/relationships/image" Target="media/image43.png"/><Relationship Id="rId58" Type="http://schemas.openxmlformats.org/officeDocument/2006/relationships/image" Target="media/image48.png"/><Relationship Id="rId66"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39.png"/><Relationship Id="rId57" Type="http://schemas.openxmlformats.org/officeDocument/2006/relationships/image" Target="media/image47.png"/><Relationship Id="rId61" Type="http://schemas.openxmlformats.org/officeDocument/2006/relationships/image" Target="media/image51.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image" Target="media/image34.png"/><Relationship Id="rId52" Type="http://schemas.openxmlformats.org/officeDocument/2006/relationships/image" Target="media/image42.png"/><Relationship Id="rId60" Type="http://schemas.openxmlformats.org/officeDocument/2006/relationships/image" Target="media/image50.png"/><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3.png"/><Relationship Id="rId48" Type="http://schemas.openxmlformats.org/officeDocument/2006/relationships/image" Target="media/image38.png"/><Relationship Id="rId56" Type="http://schemas.openxmlformats.org/officeDocument/2006/relationships/image" Target="media/image46.png"/><Relationship Id="rId64"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image" Target="media/image41.png"/><Relationship Id="rId3" Type="http://schemas.microsoft.com/office/2007/relationships/stylesWithEffects" Target="stylesWithEffect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6.png"/><Relationship Id="rId59" Type="http://schemas.openxmlformats.org/officeDocument/2006/relationships/image" Target="media/image49.png"/><Relationship Id="rId67" Type="http://schemas.microsoft.com/office/2018/08/relationships/commentsExtensible" Target="commentsExtensible.xml"/><Relationship Id="rId20" Type="http://schemas.openxmlformats.org/officeDocument/2006/relationships/image" Target="media/image13.png"/><Relationship Id="rId41" Type="http://schemas.openxmlformats.org/officeDocument/2006/relationships/header" Target="header3.xml"/><Relationship Id="rId54" Type="http://schemas.openxmlformats.org/officeDocument/2006/relationships/image" Target="media/image44.png"/><Relationship Id="rId62" Type="http://schemas.openxmlformats.org/officeDocument/2006/relationships/image" Target="media/image52.png"/><Relationship Id="rId70" Type="http://schemas.microsoft.com/office/2011/relationships/people" Target="people.xml"/></Relationships>
</file>

<file path=word/theme/theme1.xml><?xml version="1.0" encoding="utf-8"?>
<a:theme xmlns:a="http://schemas.openxmlformats.org/drawingml/2006/main" name="1622120452722">
  <a:themeElements>
    <a:clrScheme name="Default">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Caladea Regular"/>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rlito Regular"/>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0"/>
        </a:gradFill>
        <a:gradFill rotWithShape="0">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0">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0">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tx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95FF1-D1F3-41E1-B379-DFD5E695E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50</Pages>
  <Words>14033</Words>
  <Characters>79991</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Khitruk</dc:creator>
  <cp:lastModifiedBy>User</cp:lastModifiedBy>
  <cp:revision>14</cp:revision>
  <dcterms:created xsi:type="dcterms:W3CDTF">2021-05-27T13:10:00Z</dcterms:created>
  <dcterms:modified xsi:type="dcterms:W3CDTF">2021-06-21T06:19:00Z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WConversion">
    <vt:lpwstr>1</vt:lpwstr>
  </property>
</Properties>
</file>