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7EE9" w14:textId="77777777" w:rsidR="00A27D3B" w:rsidRPr="00356F5E" w:rsidRDefault="00A27D3B" w:rsidP="00D429E8">
      <w:pPr>
        <w:pStyle w:val="a8"/>
      </w:pPr>
      <w:r w:rsidRPr="00356F5E">
        <w:t>Изображение государственного Герба Республики Казахстан</w:t>
      </w:r>
    </w:p>
    <w:p w14:paraId="0F9E7EB9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03D06" w14:textId="77777777" w:rsidR="00A27D3B" w:rsidRPr="00356F5E" w:rsidRDefault="00A27D3B" w:rsidP="00A27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14:paraId="42E1E366" w14:textId="021746E2" w:rsidR="00A27D3B" w:rsidRPr="00356F5E" w:rsidRDefault="00D90083" w:rsidP="00D9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eastAsia="MingLiU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</w:p>
    <w:p w14:paraId="6EDDA02F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72D00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6631A3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8B35D9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9D9494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59EE4C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17AF41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AB1BB1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522F4A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7C2B69" w14:textId="77777777" w:rsidR="00D90083" w:rsidRPr="00356F5E" w:rsidRDefault="00D90083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D097D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91F7EC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E0E7B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25F5D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548F2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046312" w14:textId="77777777" w:rsidR="00A27D3B" w:rsidRPr="00D42017" w:rsidRDefault="00A27D3B" w:rsidP="00A27D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75E55F" w14:textId="126879D4" w:rsidR="00D90083" w:rsidRPr="00D42017" w:rsidRDefault="00D42017" w:rsidP="00A27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017">
        <w:rPr>
          <w:rFonts w:ascii="Times New Roman" w:hAnsi="Times New Roman" w:cs="Times New Roman"/>
          <w:b/>
          <w:sz w:val="24"/>
          <w:szCs w:val="24"/>
        </w:rPr>
        <w:t>ПОРЯДОК СОЗДАНИЯ, УТВЕРЖДЕНИЯ, РЕГИСТРАЦИИ, СЛИЧЕНИЙ, КАЛИБРОВКИ, ХРАНЕНИЯ, ПРИМЕНЕНИЯ, ИССЛЕДОВАНИЯ, СОВЕРШЕНСТВОВАНИЯ (МОДЕРНИЗАЦИИ) ГОСУДАРСТВЕННЫХ ЭТАЛОНОВ ЕДИНИЦ ВЕЛИЧИН, ЭТАЛОНОВ ЕДИНИЦ ВЕЛИЧИН И ПЕРЕДАЧИ РАЗМЕРА ЕДИНИЦ ВЕЛИЧИН ОТ ГОСУДАРСТВЕННЫХ ЭТАЛОНОВ ЕДИНИЦ ВЕЛИЧИН</w:t>
      </w:r>
    </w:p>
    <w:p w14:paraId="3C03933B" w14:textId="77777777" w:rsidR="00D42017" w:rsidRPr="00356F5E" w:rsidRDefault="00D42017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039E" w14:textId="1277F623" w:rsidR="00A27D3B" w:rsidRPr="00356F5E" w:rsidRDefault="00D90083" w:rsidP="00D90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t xml:space="preserve">Изменение № 1 к СТ РК </w:t>
      </w:r>
      <w:r w:rsidR="00D42017">
        <w:rPr>
          <w:rStyle w:val="af1"/>
          <w:rFonts w:ascii="Times New Roman" w:eastAsiaTheme="minorEastAsia" w:hAnsi="Times New Roman" w:cs="Times New Roman"/>
          <w:sz w:val="24"/>
          <w:szCs w:val="24"/>
        </w:rPr>
        <w:t>2.431-2019</w:t>
      </w:r>
    </w:p>
    <w:p w14:paraId="24B58CDB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979D5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3DD23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4BC0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1DBE4" w14:textId="77777777" w:rsidR="00A27D3B" w:rsidRPr="00356F5E" w:rsidRDefault="00A27D3B" w:rsidP="00A27D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D9D2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3E85F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56F5E">
        <w:rPr>
          <w:rFonts w:ascii="Times New Roman" w:hAnsi="Times New Roman" w:cs="Times New Roman"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45F64540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CB7FB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E822B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46F6E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3B79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6C90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C4DDE" w14:textId="77777777" w:rsidR="00D90083" w:rsidRPr="00356F5E" w:rsidRDefault="00D90083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5E42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DB781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514C2" w14:textId="0717BB4D" w:rsidR="00A27D3B" w:rsidRPr="00356F5E" w:rsidRDefault="00D42017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</w:t>
      </w:r>
      <w:r w:rsidR="00A27D3B" w:rsidRPr="00356F5E">
        <w:rPr>
          <w:rFonts w:ascii="Times New Roman" w:hAnsi="Times New Roman" w:cs="Times New Roman"/>
          <w:b/>
          <w:bCs/>
          <w:sz w:val="24"/>
          <w:szCs w:val="24"/>
        </w:rPr>
        <w:t>митет технического регулирования и метрологии</w:t>
      </w:r>
    </w:p>
    <w:p w14:paraId="4CCA2992" w14:textId="77777777" w:rsidR="00A27D3B" w:rsidRPr="00356F5E" w:rsidRDefault="00A27D3B" w:rsidP="00A27D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42EE0F50" w14:textId="21CA89FF" w:rsidR="00A27D3B" w:rsidRPr="00356F5E" w:rsidRDefault="00A27D3B" w:rsidP="00D420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CE42C5D" w14:textId="77777777" w:rsidR="00070766" w:rsidRPr="00356F5E" w:rsidRDefault="00A27D3B" w:rsidP="00D90083">
      <w:pPr>
        <w:spacing w:after="0" w:line="240" w:lineRule="auto"/>
        <w:jc w:val="center"/>
        <w:rPr>
          <w:rStyle w:val="af1"/>
          <w:rFonts w:ascii="Times New Roman" w:eastAsiaTheme="minorEastAsia" w:hAnsi="Times New Roman" w:cs="Times New Roman"/>
          <w:sz w:val="24"/>
          <w:szCs w:val="24"/>
        </w:rPr>
        <w:sectPr w:rsidR="00070766" w:rsidRPr="00356F5E" w:rsidSect="002204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418" w:header="1021" w:footer="1021" w:gutter="0"/>
          <w:pgNumType w:start="1"/>
          <w:cols w:space="708"/>
          <w:docGrid w:linePitch="360"/>
        </w:sectPr>
      </w:pPr>
      <w:r w:rsidRPr="00356F5E">
        <w:rPr>
          <w:rFonts w:ascii="Times New Roman" w:hAnsi="Times New Roman" w:cs="Times New Roman"/>
          <w:b/>
          <w:bCs/>
          <w:sz w:val="24"/>
          <w:szCs w:val="24"/>
        </w:rPr>
        <w:t>Астана</w:t>
      </w: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br w:type="page"/>
      </w:r>
    </w:p>
    <w:p w14:paraId="51803395" w14:textId="4D87B51E" w:rsidR="00D42017" w:rsidRDefault="00C850EF" w:rsidP="00D42017">
      <w:pPr>
        <w:spacing w:after="0" w:line="240" w:lineRule="auto"/>
        <w:ind w:left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F5E">
        <w:rPr>
          <w:rStyle w:val="af1"/>
          <w:rFonts w:ascii="Times New Roman" w:eastAsiaTheme="minorEastAsia" w:hAnsi="Times New Roman" w:cs="Times New Roman"/>
          <w:sz w:val="24"/>
          <w:szCs w:val="24"/>
        </w:rPr>
        <w:lastRenderedPageBreak/>
        <w:t xml:space="preserve">Изменение № 1 к СТ РК </w:t>
      </w:r>
      <w:r w:rsidR="00D42017">
        <w:rPr>
          <w:rFonts w:ascii="Times New Roman" w:eastAsia="Times New Roman" w:hAnsi="Times New Roman" w:cs="Times New Roman"/>
          <w:b/>
          <w:sz w:val="24"/>
          <w:szCs w:val="24"/>
        </w:rPr>
        <w:t>2.431-2019 «</w:t>
      </w:r>
      <w:hyperlink r:id="rId14" w:history="1">
        <w:r w:rsidR="00D42017" w:rsidRPr="00D42017">
          <w:rPr>
            <w:rStyle w:val="af2"/>
            <w:rFonts w:ascii="Times New Roman" w:hAnsi="Times New Roman" w:cs="Times New Roman"/>
            <w:b/>
            <w:color w:val="auto"/>
            <w:sz w:val="24"/>
            <w:szCs w:val="24"/>
            <w:u w:val="none"/>
            <w:shd w:val="clear" w:color="auto" w:fill="F6F8F9"/>
          </w:rPr>
          <w:t>Порядок создания, утверждения, регистрации, сличений, калибровки, хранения, применения, исследования, совершенствования (модернизации) государственных эталонов единиц величин, эталонов единиц величин и передачи размера единиц величин от государственных эталонов единиц величин</w:t>
        </w:r>
      </w:hyperlink>
      <w:r w:rsidR="00D42017" w:rsidRPr="00D42017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4D20B812" w14:textId="57EFDE6E" w:rsidR="00C850EF" w:rsidRPr="00356F5E" w:rsidRDefault="00D42017" w:rsidP="00D42017">
      <w:pPr>
        <w:pStyle w:val="11"/>
        <w:pBdr>
          <w:bottom w:val="single" w:sz="12" w:space="1" w:color="auto"/>
        </w:pBdr>
        <w:shd w:val="clear" w:color="auto" w:fill="auto"/>
        <w:spacing w:before="0" w:line="240" w:lineRule="auto"/>
        <w:ind w:right="142"/>
        <w:rPr>
          <w:rStyle w:val="af1"/>
          <w:rFonts w:ascii="Times New Roman" w:hAnsi="Times New Roman" w:cs="Times New Roman"/>
          <w:sz w:val="24"/>
          <w:szCs w:val="24"/>
        </w:rPr>
      </w:pPr>
      <w:r>
        <w:rPr>
          <w:rStyle w:val="af1"/>
          <w:rFonts w:ascii="Times New Roman" w:hAnsi="Times New Roman" w:cs="Times New Roman"/>
          <w:sz w:val="24"/>
          <w:szCs w:val="24"/>
        </w:rPr>
        <w:t xml:space="preserve"> </w:t>
      </w:r>
    </w:p>
    <w:p w14:paraId="7B42735C" w14:textId="1E9DC0F8" w:rsidR="00B41B03" w:rsidRPr="00356F5E" w:rsidRDefault="00B41B03" w:rsidP="002204AC">
      <w:pPr>
        <w:pStyle w:val="1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356F5E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Pr="00356F5E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Pr="00356F5E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356F5E">
        <w:rPr>
          <w:rFonts w:ascii="Times New Roman" w:hAnsi="Times New Roman" w:cs="Times New Roman"/>
          <w:sz w:val="24"/>
          <w:szCs w:val="24"/>
        </w:rPr>
        <w:t xml:space="preserve">_________ 20 </w:t>
      </w:r>
      <w:r w:rsidRPr="00356F5E">
        <w:rPr>
          <w:rFonts w:ascii="Times New Roman" w:hAnsi="Times New Roman" w:cs="Times New Roman"/>
          <w:sz w:val="24"/>
          <w:szCs w:val="24"/>
        </w:rPr>
        <w:t xml:space="preserve">_ </w:t>
      </w:r>
      <w:r w:rsidR="007009C2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="00861BB3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>года</w:t>
      </w:r>
      <w:r w:rsidR="000A5565" w:rsidRPr="00356F5E">
        <w:rPr>
          <w:rFonts w:ascii="Times New Roman" w:hAnsi="Times New Roman" w:cs="Times New Roman"/>
          <w:sz w:val="24"/>
          <w:szCs w:val="24"/>
        </w:rPr>
        <w:t xml:space="preserve"> </w:t>
      </w:r>
      <w:r w:rsidRPr="00356F5E">
        <w:rPr>
          <w:rFonts w:ascii="Times New Roman" w:hAnsi="Times New Roman" w:cs="Times New Roman"/>
          <w:sz w:val="24"/>
          <w:szCs w:val="24"/>
        </w:rPr>
        <w:t xml:space="preserve">№ __ </w:t>
      </w:r>
    </w:p>
    <w:p w14:paraId="1172B452" w14:textId="77777777" w:rsidR="00B41B03" w:rsidRPr="00356F5E" w:rsidRDefault="00B41B03" w:rsidP="00D90083">
      <w:pPr>
        <w:pStyle w:val="22"/>
        <w:shd w:val="clear" w:color="auto" w:fill="auto"/>
        <w:spacing w:after="87" w:line="240" w:lineRule="auto"/>
        <w:ind w:left="5812" w:right="-2"/>
        <w:jc w:val="right"/>
        <w:rPr>
          <w:rFonts w:ascii="Times New Roman" w:hAnsi="Times New Roman" w:cs="Times New Roman"/>
          <w:sz w:val="24"/>
          <w:szCs w:val="24"/>
        </w:rPr>
      </w:pPr>
      <w:r w:rsidRPr="00356F5E">
        <w:rPr>
          <w:rFonts w:ascii="Times New Roman" w:hAnsi="Times New Roman" w:cs="Times New Roman"/>
          <w:sz w:val="24"/>
          <w:szCs w:val="24"/>
        </w:rPr>
        <w:t xml:space="preserve">Дата введения </w:t>
      </w:r>
    </w:p>
    <w:p w14:paraId="787C61C9" w14:textId="77777777" w:rsidR="002A5D3B" w:rsidRPr="00356F5E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839EBB" w14:textId="3D5FF9BA" w:rsidR="00FA0A38" w:rsidRPr="00FA0A38" w:rsidRDefault="00FA0A38" w:rsidP="00FA0A3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A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FA0A38">
        <w:rPr>
          <w:rFonts w:ascii="Times New Roman" w:hAnsi="Times New Roman"/>
          <w:sz w:val="24"/>
          <w:szCs w:val="24"/>
        </w:rPr>
        <w:t>лаву 3 Термины и определения дополнить следующим</w:t>
      </w:r>
      <w:r>
        <w:rPr>
          <w:rFonts w:ascii="Times New Roman" w:hAnsi="Times New Roman"/>
          <w:sz w:val="24"/>
          <w:szCs w:val="24"/>
        </w:rPr>
        <w:t>и</w:t>
      </w:r>
      <w:r w:rsidRPr="00FA0A38">
        <w:rPr>
          <w:rFonts w:ascii="Times New Roman" w:hAnsi="Times New Roman"/>
          <w:sz w:val="24"/>
          <w:szCs w:val="24"/>
        </w:rPr>
        <w:t xml:space="preserve"> абзац</w:t>
      </w:r>
      <w:r>
        <w:rPr>
          <w:rFonts w:ascii="Times New Roman" w:hAnsi="Times New Roman"/>
          <w:sz w:val="24"/>
          <w:szCs w:val="24"/>
        </w:rPr>
        <w:t>ами</w:t>
      </w:r>
      <w:r w:rsidRPr="00FA0A38">
        <w:rPr>
          <w:rFonts w:ascii="Times New Roman" w:hAnsi="Times New Roman"/>
          <w:sz w:val="24"/>
          <w:szCs w:val="24"/>
        </w:rPr>
        <w:t xml:space="preserve"> </w:t>
      </w:r>
    </w:p>
    <w:p w14:paraId="6E6D47F1" w14:textId="07A78D0B" w:rsidR="00FA0A38" w:rsidRDefault="00FA0A38" w:rsidP="00FA0A3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A0A38">
        <w:rPr>
          <w:rFonts w:ascii="Times New Roman" w:hAnsi="Times New Roman"/>
          <w:sz w:val="24"/>
          <w:szCs w:val="24"/>
        </w:rPr>
        <w:t>Ученый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0A38">
        <w:rPr>
          <w:rFonts w:ascii="Times New Roman" w:hAnsi="Times New Roman"/>
          <w:sz w:val="24"/>
          <w:szCs w:val="24"/>
        </w:rPr>
        <w:t xml:space="preserve">хранитель государственного эталона - </w:t>
      </w:r>
      <w:r w:rsidRPr="00FA0A38">
        <w:rPr>
          <w:rFonts w:ascii="Times New Roman" w:hAnsi="Times New Roman"/>
          <w:color w:val="040C28"/>
          <w:sz w:val="24"/>
          <w:szCs w:val="24"/>
        </w:rPr>
        <w:t xml:space="preserve">сотрудник государственного научного метрологического института, ответственный за </w:t>
      </w:r>
      <w:r w:rsidR="00A9640C">
        <w:rPr>
          <w:rFonts w:ascii="Times New Roman" w:hAnsi="Times New Roman"/>
          <w:color w:val="040C28"/>
          <w:sz w:val="24"/>
          <w:szCs w:val="24"/>
        </w:rPr>
        <w:t xml:space="preserve">хранение, </w:t>
      </w:r>
      <w:r w:rsidRPr="00FA0A38">
        <w:rPr>
          <w:rFonts w:ascii="Times New Roman" w:hAnsi="Times New Roman"/>
          <w:color w:val="040C28"/>
          <w:sz w:val="24"/>
          <w:szCs w:val="24"/>
        </w:rPr>
        <w:t xml:space="preserve">содержание, сличение и применение государственного эталона единицы величины, </w:t>
      </w:r>
      <w:r>
        <w:rPr>
          <w:rFonts w:ascii="Times New Roman" w:hAnsi="Times New Roman"/>
          <w:color w:val="040C28"/>
          <w:sz w:val="24"/>
          <w:szCs w:val="24"/>
        </w:rPr>
        <w:t>которому присвоена</w:t>
      </w:r>
      <w:r w:rsidRPr="00FA0A38">
        <w:rPr>
          <w:rFonts w:ascii="Times New Roman" w:hAnsi="Times New Roman"/>
          <w:color w:val="040C28"/>
          <w:sz w:val="24"/>
          <w:szCs w:val="24"/>
        </w:rPr>
        <w:t xml:space="preserve"> квалификаци</w:t>
      </w:r>
      <w:r>
        <w:rPr>
          <w:rFonts w:ascii="Times New Roman" w:hAnsi="Times New Roman"/>
          <w:color w:val="040C28"/>
          <w:sz w:val="24"/>
          <w:szCs w:val="24"/>
        </w:rPr>
        <w:t>я</w:t>
      </w:r>
      <w:r w:rsidRPr="00FA0A38">
        <w:rPr>
          <w:rFonts w:ascii="Times New Roman" w:hAnsi="Times New Roman"/>
          <w:color w:val="040C28"/>
          <w:sz w:val="24"/>
          <w:szCs w:val="24"/>
        </w:rPr>
        <w:t xml:space="preserve"> в соответствии с СТ РК 2.45</w:t>
      </w:r>
      <w:r>
        <w:rPr>
          <w:rFonts w:ascii="Times New Roman" w:hAnsi="Times New Roman"/>
          <w:color w:val="040C28"/>
          <w:sz w:val="24"/>
          <w:szCs w:val="24"/>
        </w:rPr>
        <w:t>»</w:t>
      </w:r>
    </w:p>
    <w:p w14:paraId="34463D6B" w14:textId="2589AC00" w:rsidR="00180521" w:rsidRDefault="00FA0A38" w:rsidP="0018052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color w:val="040C28"/>
          <w:sz w:val="24"/>
          <w:szCs w:val="24"/>
        </w:rPr>
        <w:t>«Ответственный за государственный эталон -</w:t>
      </w:r>
      <w:r w:rsidRPr="00FA0A38">
        <w:rPr>
          <w:rFonts w:ascii="Times New Roman" w:hAnsi="Times New Roman"/>
          <w:color w:val="040C28"/>
          <w:sz w:val="24"/>
          <w:szCs w:val="24"/>
        </w:rPr>
        <w:t xml:space="preserve"> сотрудник государственного научного метрологического института, </w:t>
      </w:r>
      <w:r>
        <w:rPr>
          <w:rFonts w:ascii="Times New Roman" w:hAnsi="Times New Roman"/>
          <w:color w:val="040C28"/>
          <w:sz w:val="24"/>
          <w:szCs w:val="24"/>
        </w:rPr>
        <w:t>выполняющий функции ученого хранителя государственного эталона без присвоения квалификации»</w:t>
      </w:r>
    </w:p>
    <w:p w14:paraId="1CA7A835" w14:textId="211DF7D6" w:rsidR="004E5668" w:rsidRDefault="004E5668" w:rsidP="004E5668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color w:val="040C28"/>
          <w:sz w:val="24"/>
          <w:szCs w:val="24"/>
        </w:rPr>
        <w:t>Абзац второй пункта 6.3 изложить в следующей редакции:</w:t>
      </w:r>
    </w:p>
    <w:p w14:paraId="36967F65" w14:textId="3CA1C3AC" w:rsidR="000871B0" w:rsidRDefault="004E5668" w:rsidP="006C3E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color w:val="040C28"/>
          <w:sz w:val="24"/>
          <w:szCs w:val="24"/>
        </w:rPr>
        <w:t>«Технические задания н</w:t>
      </w:r>
      <w:r w:rsidR="003621FD">
        <w:rPr>
          <w:rFonts w:ascii="Times New Roman" w:hAnsi="Times New Roman"/>
          <w:color w:val="040C28"/>
          <w:sz w:val="24"/>
          <w:szCs w:val="24"/>
        </w:rPr>
        <w:t>а научно-исследовательские и оп</w:t>
      </w:r>
      <w:r>
        <w:rPr>
          <w:rFonts w:ascii="Times New Roman" w:hAnsi="Times New Roman"/>
          <w:color w:val="040C28"/>
          <w:sz w:val="24"/>
          <w:szCs w:val="24"/>
        </w:rPr>
        <w:t xml:space="preserve">ытно-конструкторские работы по созданию государственных эталонов разрабатывает Государственный </w:t>
      </w:r>
      <w:r w:rsidR="003621FD">
        <w:rPr>
          <w:rFonts w:ascii="Times New Roman" w:hAnsi="Times New Roman"/>
          <w:color w:val="040C28"/>
          <w:sz w:val="24"/>
          <w:szCs w:val="24"/>
        </w:rPr>
        <w:t>на</w:t>
      </w:r>
      <w:r>
        <w:rPr>
          <w:rFonts w:ascii="Times New Roman" w:hAnsi="Times New Roman"/>
          <w:color w:val="040C28"/>
          <w:sz w:val="24"/>
          <w:szCs w:val="24"/>
        </w:rPr>
        <w:t>учный метрологический центр (далее</w:t>
      </w:r>
      <w:r w:rsidR="003621FD">
        <w:rPr>
          <w:rFonts w:ascii="Times New Roman" w:hAnsi="Times New Roman"/>
          <w:color w:val="040C28"/>
          <w:sz w:val="24"/>
          <w:szCs w:val="24"/>
        </w:rPr>
        <w:t xml:space="preserve"> </w:t>
      </w:r>
      <w:r>
        <w:rPr>
          <w:rFonts w:ascii="Times New Roman" w:hAnsi="Times New Roman"/>
          <w:color w:val="040C28"/>
          <w:sz w:val="24"/>
          <w:szCs w:val="24"/>
        </w:rPr>
        <w:t>- ГНМЦ)</w:t>
      </w:r>
      <w:r w:rsidR="003621FD">
        <w:rPr>
          <w:rFonts w:ascii="Times New Roman" w:hAnsi="Times New Roman"/>
          <w:color w:val="040C28"/>
          <w:sz w:val="24"/>
          <w:szCs w:val="24"/>
        </w:rPr>
        <w:t xml:space="preserve">, с учетом предложений заинтересованных министерств и ведомств, юридических лиц, а также </w:t>
      </w:r>
      <w:r w:rsidR="00D800F8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учены</w:t>
      </w:r>
      <w:r w:rsidR="00D800F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х</w:t>
      </w:r>
      <w:r w:rsidR="00D800F8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хранител</w:t>
      </w:r>
      <w:r w:rsidR="00D800F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ей</w:t>
      </w:r>
      <w:r w:rsidR="00D800F8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(отве</w:t>
      </w:r>
      <w:r w:rsidR="00D800F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т</w:t>
      </w:r>
      <w:r w:rsidR="00D800F8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ственны</w:t>
      </w:r>
      <w:r w:rsidR="00D800F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х</w:t>
      </w:r>
      <w:r w:rsidR="00D800F8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за государственный эталон)</w:t>
      </w:r>
      <w:r w:rsidR="003621FD">
        <w:rPr>
          <w:rFonts w:ascii="Times New Roman" w:hAnsi="Times New Roman"/>
          <w:color w:val="040C28"/>
          <w:sz w:val="24"/>
          <w:szCs w:val="24"/>
        </w:rPr>
        <w:t xml:space="preserve"> </w:t>
      </w:r>
      <w:r w:rsidR="00117D45">
        <w:rPr>
          <w:rFonts w:ascii="Times New Roman" w:hAnsi="Times New Roman"/>
          <w:color w:val="040C28"/>
          <w:sz w:val="24"/>
          <w:szCs w:val="24"/>
        </w:rPr>
        <w:t>на основ</w:t>
      </w:r>
      <w:r w:rsidR="006F572E">
        <w:rPr>
          <w:rFonts w:ascii="Times New Roman" w:hAnsi="Times New Roman"/>
          <w:color w:val="040C28"/>
          <w:sz w:val="24"/>
          <w:szCs w:val="24"/>
        </w:rPr>
        <w:t>е</w:t>
      </w:r>
      <w:r w:rsidR="00117D45">
        <w:rPr>
          <w:rFonts w:ascii="Times New Roman" w:hAnsi="Times New Roman"/>
          <w:color w:val="040C28"/>
          <w:sz w:val="24"/>
          <w:szCs w:val="24"/>
        </w:rPr>
        <w:t xml:space="preserve"> анализа международного опыта, практических </w:t>
      </w:r>
      <w:r w:rsidR="003A47A8">
        <w:rPr>
          <w:rFonts w:ascii="Times New Roman" w:hAnsi="Times New Roman"/>
          <w:color w:val="040C28"/>
          <w:sz w:val="24"/>
          <w:szCs w:val="24"/>
        </w:rPr>
        <w:t xml:space="preserve">и теоретических </w:t>
      </w:r>
      <w:r w:rsidR="00117D45">
        <w:rPr>
          <w:rFonts w:ascii="Times New Roman" w:hAnsi="Times New Roman"/>
          <w:color w:val="040C28"/>
          <w:sz w:val="24"/>
          <w:szCs w:val="24"/>
        </w:rPr>
        <w:t xml:space="preserve">навыков, полученных в ходе обучения и </w:t>
      </w:r>
      <w:r w:rsidR="003621FD">
        <w:rPr>
          <w:rFonts w:ascii="Times New Roman" w:hAnsi="Times New Roman"/>
          <w:color w:val="040C28"/>
          <w:sz w:val="24"/>
          <w:szCs w:val="24"/>
        </w:rPr>
        <w:t>стажиро</w:t>
      </w:r>
      <w:r w:rsidR="00117D45">
        <w:rPr>
          <w:rFonts w:ascii="Times New Roman" w:hAnsi="Times New Roman"/>
          <w:color w:val="040C28"/>
          <w:sz w:val="24"/>
          <w:szCs w:val="24"/>
        </w:rPr>
        <w:t>вок</w:t>
      </w:r>
      <w:r w:rsidR="009B2E38">
        <w:rPr>
          <w:rFonts w:ascii="Times New Roman" w:hAnsi="Times New Roman"/>
          <w:color w:val="040C28"/>
          <w:sz w:val="24"/>
          <w:szCs w:val="24"/>
        </w:rPr>
        <w:t xml:space="preserve"> </w:t>
      </w:r>
      <w:r w:rsidR="006F572E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в зарубежных метрологических центрах, лабораториях или на эталонах</w:t>
      </w:r>
      <w:r w:rsidR="006F572E" w:rsidRPr="00160D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других </w:t>
      </w:r>
      <w:r w:rsidR="006F572E" w:rsidRPr="00F561A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государств, </w:t>
      </w:r>
      <w:r w:rsidR="006F572E">
        <w:rPr>
          <w:rFonts w:ascii="Times New Roman" w:hAnsi="Times New Roman" w:cs="Times New Roman"/>
          <w:sz w:val="24"/>
          <w:szCs w:val="24"/>
        </w:rPr>
        <w:t>обладающих соответствующими возможностями</w:t>
      </w:r>
      <w:r w:rsidR="003A47A8">
        <w:rPr>
          <w:rFonts w:ascii="Times New Roman" w:hAnsi="Times New Roman"/>
          <w:color w:val="040C28"/>
          <w:sz w:val="24"/>
          <w:szCs w:val="24"/>
        </w:rPr>
        <w:t>.</w:t>
      </w:r>
    </w:p>
    <w:p w14:paraId="06AF6984" w14:textId="3910E05E" w:rsidR="003621FD" w:rsidRDefault="00117D45" w:rsidP="006C3E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color w:val="040C28"/>
          <w:sz w:val="24"/>
          <w:szCs w:val="24"/>
        </w:rPr>
        <w:t xml:space="preserve">Технические задания </w:t>
      </w:r>
      <w:r w:rsidR="003621FD">
        <w:rPr>
          <w:rFonts w:ascii="Times New Roman" w:hAnsi="Times New Roman"/>
          <w:color w:val="040C28"/>
          <w:sz w:val="24"/>
          <w:szCs w:val="24"/>
        </w:rPr>
        <w:t>утверждаются уполномоченным органом по обеспечению единства измерений (далее-уполномоченный орган).</w:t>
      </w:r>
    </w:p>
    <w:p w14:paraId="05AEFF6D" w14:textId="78878BD9" w:rsidR="00180521" w:rsidRPr="00CF55E2" w:rsidRDefault="00180521" w:rsidP="00180521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7.1.4 исключить</w:t>
      </w:r>
    </w:p>
    <w:p w14:paraId="6FD77E57" w14:textId="77777777" w:rsidR="00E36F00" w:rsidRPr="00AD3512" w:rsidRDefault="00E36F00" w:rsidP="00180521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 w:rsidRPr="00AD3512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Пункт 9.2. изложить в следующей редакции:</w:t>
      </w:r>
    </w:p>
    <w:p w14:paraId="218B0986" w14:textId="37DC7328" w:rsidR="00AD3512" w:rsidRDefault="00E36F00" w:rsidP="004F6A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«Государственные эталоны единиц величин подлежат сличению с национальными эталонами единиц величин других государст</w:t>
      </w:r>
      <w:r w:rsidR="00AD3512"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в</w:t>
      </w: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. </w:t>
      </w:r>
    </w:p>
    <w:p w14:paraId="00B0D38B" w14:textId="56D0A6FB" w:rsidR="00CF55E2" w:rsidRPr="00AD3512" w:rsidRDefault="00AD3512" w:rsidP="004F6A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ПРИМЕЧАНИЕ. </w:t>
      </w: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При выполнении задач по сличению государственных эталонов в случае необходимости ученый хранитель (отве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т</w:t>
      </w: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ственный за государственный эталон) </w:t>
      </w:r>
      <w:r w:rsidR="005852E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проходит</w:t>
      </w: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квалификационные курсы и/или стажировку </w:t>
      </w:r>
      <w:r w:rsidR="00C75B2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в зарубежных метрологических центрах, лабораториях</w:t>
      </w:r>
      <w:r w:rsidR="00160D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C75B2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или на</w:t>
      </w:r>
      <w:r w:rsidR="00160D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эталонах</w:t>
      </w:r>
      <w:r w:rsidR="00160DE3" w:rsidRPr="00160D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других </w:t>
      </w:r>
      <w:r w:rsidR="00160DE3" w:rsidRPr="00F561A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государств,</w:t>
      </w:r>
      <w:r w:rsidR="00AE786A" w:rsidRPr="00F561A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CA4CB9">
        <w:rPr>
          <w:rFonts w:ascii="Times New Roman" w:hAnsi="Times New Roman" w:cs="Times New Roman"/>
          <w:sz w:val="24"/>
          <w:szCs w:val="24"/>
        </w:rPr>
        <w:t>обладающих соответствующ</w:t>
      </w:r>
      <w:r w:rsidR="00C75B26">
        <w:rPr>
          <w:rFonts w:ascii="Times New Roman" w:hAnsi="Times New Roman" w:cs="Times New Roman"/>
          <w:sz w:val="24"/>
          <w:szCs w:val="24"/>
        </w:rPr>
        <w:t>ими возможностями</w:t>
      </w:r>
      <w:r w:rsidRPr="00F561A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»</w:t>
      </w:r>
      <w:r w:rsidRPr="00AD351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14:paraId="049864A5" w14:textId="7ECA5C5C" w:rsidR="00A116AC" w:rsidRPr="00180521" w:rsidRDefault="00070766" w:rsidP="00180521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40C28"/>
          <w:sz w:val="24"/>
          <w:szCs w:val="24"/>
        </w:rPr>
      </w:pPr>
      <w:r w:rsidRPr="00180521">
        <w:rPr>
          <w:rFonts w:ascii="Times New Roman" w:hAnsi="Times New Roman"/>
          <w:sz w:val="24"/>
          <w:szCs w:val="24"/>
        </w:rPr>
        <w:t>П</w:t>
      </w:r>
      <w:r w:rsidR="00D42017" w:rsidRPr="00180521">
        <w:rPr>
          <w:rFonts w:ascii="Times New Roman" w:hAnsi="Times New Roman"/>
          <w:sz w:val="24"/>
          <w:szCs w:val="24"/>
        </w:rPr>
        <w:t xml:space="preserve">ункт 11.5 изложить в следующей редакции: </w:t>
      </w:r>
    </w:p>
    <w:p w14:paraId="25ED8BB7" w14:textId="77777777" w:rsidR="001B2E07" w:rsidRDefault="00D42017" w:rsidP="001B2E07">
      <w:pPr>
        <w:pStyle w:val="formattext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shd w:val="clear" w:color="auto" w:fill="FDFDFD"/>
          <w:lang w:val="en-US"/>
        </w:rPr>
      </w:pPr>
      <w:r w:rsidRPr="00B33FA0">
        <w:t>«11.5 Рекомендации (предложения) по осуществлению модернизации эталона формирует ученый хранитель государственного эталона (ответстве</w:t>
      </w:r>
      <w:r w:rsidR="003A47A8">
        <w:t>нный за государственный эталон)</w:t>
      </w:r>
      <w:r w:rsidRPr="00B33FA0">
        <w:t xml:space="preserve"> на основании проведенных исследований государств</w:t>
      </w:r>
      <w:r w:rsidR="00AE786A">
        <w:t>енного эталона</w:t>
      </w:r>
      <w:r w:rsidR="00180521" w:rsidRPr="00B33FA0">
        <w:t xml:space="preserve">, </w:t>
      </w:r>
      <w:r w:rsidRPr="00B33FA0">
        <w:t>анализа метрологической обеспеченн</w:t>
      </w:r>
      <w:r w:rsidR="00B33FA0">
        <w:t xml:space="preserve">ости </w:t>
      </w:r>
      <w:r w:rsidR="00B33FA0" w:rsidRPr="004E5668">
        <w:t>соответствующих измерений</w:t>
      </w:r>
      <w:r w:rsidR="003A47A8">
        <w:rPr>
          <w:shd w:val="clear" w:color="auto" w:fill="FDFDFD"/>
        </w:rPr>
        <w:t>.</w:t>
      </w:r>
      <w:r w:rsidR="001B2E07">
        <w:rPr>
          <w:shd w:val="clear" w:color="auto" w:fill="FDFDFD"/>
          <w:lang w:val="en-US"/>
        </w:rPr>
        <w:t xml:space="preserve"> </w:t>
      </w:r>
    </w:p>
    <w:p w14:paraId="4DAAA149" w14:textId="4738EC83" w:rsidR="00F561A9" w:rsidRDefault="001B2E07" w:rsidP="001B2E07">
      <w:pPr>
        <w:pStyle w:val="formattext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</w:pPr>
      <w:r>
        <w:rPr>
          <w:shd w:val="clear" w:color="auto" w:fill="FDFDFD"/>
        </w:rPr>
        <w:t>В</w:t>
      </w:r>
      <w:r>
        <w:rPr>
          <w:shd w:val="clear" w:color="auto" w:fill="FDFDFD"/>
          <w:lang w:val="kk-KZ"/>
        </w:rPr>
        <w:t xml:space="preserve"> случае необходимости </w:t>
      </w:r>
      <w:r>
        <w:t>ученый хранитель (ответственный за государственный эталон) проходит обучение</w:t>
      </w:r>
      <w:r w:rsidR="006F572E">
        <w:t xml:space="preserve"> или стажировку</w:t>
      </w:r>
      <w:r>
        <w:t xml:space="preserve"> в зарубежных метрологических институтах</w:t>
      </w:r>
      <w:r>
        <w:rPr>
          <w:shd w:val="clear" w:color="auto" w:fill="FDFDFD"/>
          <w:lang w:val="kk-KZ"/>
        </w:rPr>
        <w:t xml:space="preserve"> д</w:t>
      </w:r>
      <w:r w:rsidR="003A47A8">
        <w:rPr>
          <w:shd w:val="clear" w:color="auto" w:fill="FDFDFD"/>
        </w:rPr>
        <w:t>ля изучения</w:t>
      </w:r>
      <w:r w:rsidR="00ED77FF" w:rsidRPr="004E5668">
        <w:t xml:space="preserve"> </w:t>
      </w:r>
      <w:r w:rsidR="003A47A8">
        <w:t xml:space="preserve">новейших </w:t>
      </w:r>
      <w:r w:rsidR="00785D19">
        <w:t xml:space="preserve">научно-технических </w:t>
      </w:r>
      <w:r w:rsidR="00B33FA0" w:rsidRPr="004E5668">
        <w:t>достижени</w:t>
      </w:r>
      <w:r w:rsidR="003A47A8">
        <w:t>й</w:t>
      </w:r>
      <w:r w:rsidR="00C75B26">
        <w:t xml:space="preserve"> в соответствующем направлении</w:t>
      </w:r>
      <w:r w:rsidR="00812F7B" w:rsidRPr="004E5668">
        <w:t>.</w:t>
      </w:r>
    </w:p>
    <w:p w14:paraId="4D38E41F" w14:textId="42528A75" w:rsidR="00D429E8" w:rsidRDefault="006F572E" w:rsidP="001B2E07">
      <w:pPr>
        <w:pStyle w:val="formattext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textAlignment w:val="baseline"/>
        <w:rPr>
          <w:rFonts w:eastAsia="Calibri"/>
          <w:lang w:val="kk-KZ" w:eastAsia="en-US"/>
        </w:rPr>
      </w:pPr>
      <w:r>
        <w:t>Р</w:t>
      </w:r>
      <w:r>
        <w:t>ешение о модернизации эталона</w:t>
      </w:r>
      <w:r>
        <w:t xml:space="preserve"> принимает </w:t>
      </w:r>
      <w:r>
        <w:t xml:space="preserve">ГНМЦ </w:t>
      </w:r>
      <w:r>
        <w:t>п</w:t>
      </w:r>
      <w:r w:rsidR="00F561A9">
        <w:t>о предложению ученого хранителя (ответственного за государственный эталон) и проводит соответствующие мероприятия для модернизации.</w:t>
      </w:r>
      <w:r w:rsidR="00812F7B" w:rsidRPr="004E5668">
        <w:t>»</w:t>
      </w:r>
    </w:p>
    <w:p w14:paraId="6F247FA3" w14:textId="341D6EFE" w:rsidR="00D429E8" w:rsidRPr="00D429E8" w:rsidRDefault="00D429E8" w:rsidP="00812F7B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9E8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C50B6" w:rsidRPr="00D429E8">
        <w:rPr>
          <w:rFonts w:ascii="Times New Roman" w:hAnsi="Times New Roman"/>
          <w:sz w:val="24"/>
          <w:szCs w:val="24"/>
        </w:rPr>
        <w:t>Приложени</w:t>
      </w:r>
      <w:r w:rsidR="00986E41">
        <w:rPr>
          <w:rFonts w:ascii="Times New Roman" w:hAnsi="Times New Roman"/>
          <w:sz w:val="24"/>
          <w:szCs w:val="24"/>
        </w:rPr>
        <w:t>е</w:t>
      </w:r>
      <w:r w:rsidRPr="00D429E8">
        <w:rPr>
          <w:rFonts w:ascii="Times New Roman" w:hAnsi="Times New Roman"/>
          <w:sz w:val="24"/>
          <w:szCs w:val="24"/>
        </w:rPr>
        <w:t xml:space="preserve"> </w:t>
      </w:r>
      <w:r w:rsidR="002C50B6" w:rsidRPr="00D429E8">
        <w:rPr>
          <w:rFonts w:ascii="Times New Roman" w:hAnsi="Times New Roman"/>
          <w:sz w:val="24"/>
          <w:szCs w:val="24"/>
        </w:rPr>
        <w:t xml:space="preserve">Д изложить в следующей </w:t>
      </w:r>
      <w:r w:rsidR="00812F7B" w:rsidRPr="00D429E8">
        <w:rPr>
          <w:rFonts w:ascii="Times New Roman" w:hAnsi="Times New Roman"/>
          <w:sz w:val="24"/>
          <w:szCs w:val="24"/>
        </w:rPr>
        <w:t>редакции:</w:t>
      </w:r>
    </w:p>
    <w:p w14:paraId="72D20DE6" w14:textId="77777777" w:rsidR="00986E41" w:rsidRDefault="00986E41" w:rsidP="00986E4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6E41">
        <w:rPr>
          <w:rFonts w:ascii="Times New Roman" w:hAnsi="Times New Roman"/>
          <w:b/>
          <w:sz w:val="24"/>
          <w:szCs w:val="24"/>
        </w:rPr>
        <w:t>Положение об ученых хранителях государственных эталонов (ответственных за государственные эталоны)</w:t>
      </w:r>
    </w:p>
    <w:p w14:paraId="73F65B76" w14:textId="3DAEF7E5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>Д.1</w:t>
      </w:r>
      <w:r w:rsidR="00CA4CB9">
        <w:rPr>
          <w:rFonts w:ascii="Times New Roman" w:hAnsi="Times New Roman"/>
          <w:sz w:val="24"/>
          <w:szCs w:val="24"/>
        </w:rPr>
        <w:t> </w:t>
      </w:r>
      <w:r w:rsidR="00CA4CB9" w:rsidRPr="00CA4CB9">
        <w:rPr>
          <w:rFonts w:ascii="Times New Roman" w:hAnsi="Times New Roman"/>
          <w:sz w:val="24"/>
          <w:szCs w:val="24"/>
        </w:rPr>
        <w:t>Хранение государственных эталонов является научной</w:t>
      </w:r>
      <w:r w:rsidR="00CA4CB9">
        <w:rPr>
          <w:rFonts w:ascii="Times New Roman" w:hAnsi="Times New Roman"/>
          <w:sz w:val="24"/>
          <w:szCs w:val="24"/>
        </w:rPr>
        <w:t xml:space="preserve"> </w:t>
      </w:r>
      <w:r w:rsidR="00CA4CB9" w:rsidRPr="00CA4CB9">
        <w:rPr>
          <w:rFonts w:ascii="Times New Roman" w:hAnsi="Times New Roman"/>
          <w:sz w:val="24"/>
          <w:szCs w:val="24"/>
        </w:rPr>
        <w:t>деятельностью, направленной на изучение и учет всех возможных изменений</w:t>
      </w:r>
      <w:r w:rsidR="00CA4CB9">
        <w:rPr>
          <w:rFonts w:ascii="Times New Roman" w:hAnsi="Times New Roman"/>
          <w:sz w:val="24"/>
          <w:szCs w:val="24"/>
        </w:rPr>
        <w:t xml:space="preserve"> </w:t>
      </w:r>
      <w:r w:rsidR="00CA4CB9" w:rsidRPr="00CA4CB9">
        <w:rPr>
          <w:rFonts w:ascii="Times New Roman" w:hAnsi="Times New Roman"/>
          <w:sz w:val="24"/>
          <w:szCs w:val="24"/>
        </w:rPr>
        <w:t>состава или свойств эталонов и обеспечение неизменности размера единицы,</w:t>
      </w:r>
      <w:r w:rsidR="00CA4CB9">
        <w:rPr>
          <w:rFonts w:ascii="Times New Roman" w:hAnsi="Times New Roman"/>
          <w:sz w:val="24"/>
          <w:szCs w:val="24"/>
        </w:rPr>
        <w:t xml:space="preserve"> </w:t>
      </w:r>
      <w:r w:rsidR="00CA4CB9" w:rsidRPr="00CA4CB9">
        <w:rPr>
          <w:rFonts w:ascii="Times New Roman" w:hAnsi="Times New Roman"/>
          <w:sz w:val="24"/>
          <w:szCs w:val="24"/>
        </w:rPr>
        <w:t>воспроизводимой и (или) хранимой эталоном.</w:t>
      </w:r>
    </w:p>
    <w:p w14:paraId="3291338C" w14:textId="72E4F1BC" w:rsidR="0087726E" w:rsidRDefault="009A4857" w:rsidP="008772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Д.2. </w:t>
      </w:r>
      <w:r w:rsidR="0087726E" w:rsidRPr="0087726E">
        <w:rPr>
          <w:rFonts w:ascii="Times New Roman" w:hAnsi="Times New Roman"/>
          <w:sz w:val="24"/>
          <w:szCs w:val="24"/>
        </w:rPr>
        <w:t>Для обеспечения высококвалифицированного руководства этой</w:t>
      </w:r>
      <w:r w:rsidR="0087726E">
        <w:rPr>
          <w:rFonts w:ascii="Times New Roman" w:hAnsi="Times New Roman"/>
          <w:sz w:val="24"/>
          <w:szCs w:val="24"/>
        </w:rPr>
        <w:t xml:space="preserve"> </w:t>
      </w:r>
      <w:r w:rsidR="0087726E" w:rsidRPr="0087726E">
        <w:rPr>
          <w:rFonts w:ascii="Times New Roman" w:hAnsi="Times New Roman"/>
          <w:sz w:val="24"/>
          <w:szCs w:val="24"/>
        </w:rPr>
        <w:t>деятельностью устанавливается специальная категория должностных</w:t>
      </w:r>
      <w:r w:rsidR="0087726E">
        <w:rPr>
          <w:rFonts w:ascii="Times New Roman" w:hAnsi="Times New Roman"/>
          <w:sz w:val="24"/>
          <w:szCs w:val="24"/>
        </w:rPr>
        <w:t xml:space="preserve"> </w:t>
      </w:r>
      <w:r w:rsidR="0087726E" w:rsidRPr="0087726E">
        <w:rPr>
          <w:rFonts w:ascii="Times New Roman" w:hAnsi="Times New Roman"/>
          <w:sz w:val="24"/>
          <w:szCs w:val="24"/>
        </w:rPr>
        <w:t>лиц – ученых хранителей государственных эталонов</w:t>
      </w:r>
      <w:r w:rsidR="0087726E">
        <w:rPr>
          <w:rFonts w:ascii="Times New Roman" w:hAnsi="Times New Roman"/>
          <w:sz w:val="24"/>
          <w:szCs w:val="24"/>
        </w:rPr>
        <w:t xml:space="preserve"> (</w:t>
      </w:r>
      <w:r w:rsidR="0087726E" w:rsidRPr="0087726E">
        <w:rPr>
          <w:rFonts w:ascii="Times New Roman" w:hAnsi="Times New Roman"/>
          <w:sz w:val="24"/>
          <w:szCs w:val="24"/>
        </w:rPr>
        <w:t>ответственных за государственные эталоны</w:t>
      </w:r>
      <w:r w:rsidR="0087726E">
        <w:rPr>
          <w:rFonts w:ascii="Times New Roman" w:hAnsi="Times New Roman"/>
          <w:sz w:val="24"/>
          <w:szCs w:val="24"/>
        </w:rPr>
        <w:t xml:space="preserve">), </w:t>
      </w:r>
      <w:r w:rsidR="0087726E" w:rsidRPr="00986E41">
        <w:rPr>
          <w:rFonts w:ascii="Times New Roman" w:hAnsi="Times New Roman"/>
          <w:sz w:val="24"/>
          <w:szCs w:val="24"/>
        </w:rPr>
        <w:t>регулярно повышающи</w:t>
      </w:r>
      <w:r w:rsidR="0087726E">
        <w:rPr>
          <w:rFonts w:ascii="Times New Roman" w:hAnsi="Times New Roman"/>
          <w:sz w:val="24"/>
          <w:szCs w:val="24"/>
        </w:rPr>
        <w:t>е</w:t>
      </w:r>
      <w:r w:rsidR="0087726E" w:rsidRPr="00986E41">
        <w:rPr>
          <w:rFonts w:ascii="Times New Roman" w:hAnsi="Times New Roman"/>
          <w:sz w:val="24"/>
          <w:szCs w:val="24"/>
        </w:rPr>
        <w:t xml:space="preserve"> уровень знаний путем участия в курсах повышения квалификации и стажировках не реже 1 раза в три года.</w:t>
      </w:r>
    </w:p>
    <w:p w14:paraId="73C0F3E8" w14:textId="7B967A1C" w:rsidR="00CF7436" w:rsidRDefault="00986E41" w:rsidP="008772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 xml:space="preserve">Д.3. </w:t>
      </w:r>
      <w:r w:rsidR="00CF7436">
        <w:rPr>
          <w:rFonts w:ascii="Times New Roman" w:hAnsi="Times New Roman"/>
          <w:sz w:val="24"/>
          <w:szCs w:val="24"/>
        </w:rPr>
        <w:t>Должностное лицо, ответственное за государственный эталон, назначается руководителем ГНМЦ</w:t>
      </w:r>
      <w:r w:rsidR="00CF7436">
        <w:rPr>
          <w:rFonts w:ascii="Times New Roman" w:hAnsi="Times New Roman"/>
          <w:sz w:val="24"/>
          <w:szCs w:val="24"/>
        </w:rPr>
        <w:t xml:space="preserve">, после </w:t>
      </w:r>
      <w:r w:rsidR="009B2E38">
        <w:rPr>
          <w:rFonts w:ascii="Times New Roman" w:hAnsi="Times New Roman"/>
          <w:sz w:val="24"/>
          <w:szCs w:val="24"/>
        </w:rPr>
        <w:t xml:space="preserve">прохождения </w:t>
      </w:r>
      <w:r w:rsidR="00CF7436" w:rsidRPr="00796DD7">
        <w:rPr>
          <w:rFonts w:ascii="Times New Roman" w:hAnsi="Times New Roman" w:cs="Times New Roman"/>
          <w:sz w:val="24"/>
          <w:szCs w:val="24"/>
        </w:rPr>
        <w:t>теоретическ</w:t>
      </w:r>
      <w:r w:rsidR="009B2E38">
        <w:rPr>
          <w:rFonts w:ascii="Times New Roman" w:hAnsi="Times New Roman" w:cs="Times New Roman"/>
          <w:sz w:val="24"/>
          <w:szCs w:val="24"/>
        </w:rPr>
        <w:t>ой и практической</w:t>
      </w:r>
      <w:r w:rsidR="00CF7436" w:rsidRPr="00796DD7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9B2E38">
        <w:rPr>
          <w:rFonts w:ascii="Times New Roman" w:hAnsi="Times New Roman" w:cs="Times New Roman"/>
          <w:sz w:val="24"/>
          <w:szCs w:val="24"/>
        </w:rPr>
        <w:t>и</w:t>
      </w:r>
      <w:r w:rsidR="00CF7436" w:rsidRPr="00796DD7">
        <w:rPr>
          <w:rFonts w:ascii="Times New Roman" w:hAnsi="Times New Roman" w:cs="Times New Roman"/>
          <w:sz w:val="24"/>
          <w:szCs w:val="24"/>
        </w:rPr>
        <w:t xml:space="preserve"> на квалификационных курсах</w:t>
      </w:r>
      <w:r w:rsidR="00CF7436">
        <w:rPr>
          <w:rFonts w:ascii="Times New Roman" w:hAnsi="Times New Roman" w:cs="Times New Roman"/>
          <w:sz w:val="24"/>
          <w:szCs w:val="24"/>
        </w:rPr>
        <w:t xml:space="preserve"> </w:t>
      </w:r>
      <w:r w:rsidR="00CF743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</w:t>
      </w:r>
      <w:r w:rsidR="009B2E3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/или на</w:t>
      </w:r>
      <w:r w:rsidR="00CF743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стажировк</w:t>
      </w:r>
      <w:r w:rsidR="009B2E3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ах</w:t>
      </w:r>
      <w:r w:rsidR="00CF743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в зарубежных метрологических центрах, лабораториях или на эталонах</w:t>
      </w:r>
      <w:r w:rsidR="00CF7436" w:rsidRPr="00160DE3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других </w:t>
      </w:r>
      <w:r w:rsidR="00CF7436" w:rsidRPr="00F561A9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государств</w:t>
      </w:r>
      <w:r w:rsidR="009B2E3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.</w:t>
      </w:r>
    </w:p>
    <w:p w14:paraId="3B863808" w14:textId="34E4AE9A" w:rsidR="00F310A4" w:rsidRDefault="009B2E38" w:rsidP="009B2E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86E41">
        <w:rPr>
          <w:rFonts w:ascii="Times New Roman" w:hAnsi="Times New Roman"/>
          <w:sz w:val="24"/>
          <w:szCs w:val="24"/>
        </w:rPr>
        <w:t xml:space="preserve">полномоченный орган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соответствии с СТ РК 2.45 </w:t>
      </w:r>
      <w:r w:rsidR="00CF7436">
        <w:rPr>
          <w:rFonts w:ascii="Times New Roman" w:hAnsi="Times New Roman" w:cs="Times New Roman"/>
          <w:sz w:val="24"/>
          <w:szCs w:val="24"/>
        </w:rPr>
        <w:t>должностно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CF743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F7436">
        <w:rPr>
          <w:rFonts w:ascii="Times New Roman" w:hAnsi="Times New Roman" w:cs="Times New Roman"/>
          <w:sz w:val="24"/>
          <w:szCs w:val="24"/>
        </w:rPr>
        <w:t>,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ответственн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за государственный эталон мо</w:t>
      </w:r>
      <w:r>
        <w:rPr>
          <w:rFonts w:ascii="Times New Roman" w:hAnsi="Times New Roman" w:cs="Times New Roman"/>
          <w:sz w:val="24"/>
          <w:szCs w:val="24"/>
        </w:rPr>
        <w:t>жет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присвоить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квалификацию «учен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85D19" w:rsidRPr="00796DD7">
        <w:rPr>
          <w:rFonts w:ascii="Times New Roman" w:hAnsi="Times New Roman" w:cs="Times New Roman"/>
          <w:sz w:val="24"/>
          <w:szCs w:val="24"/>
        </w:rPr>
        <w:t xml:space="preserve"> хранител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85D19" w:rsidRPr="00796DD7">
        <w:rPr>
          <w:rFonts w:ascii="Times New Roman" w:hAnsi="Times New Roman" w:cs="Times New Roman"/>
          <w:sz w:val="24"/>
          <w:szCs w:val="24"/>
        </w:rPr>
        <w:t>» государственного эталона</w:t>
      </w:r>
      <w:r w:rsidR="0082403B">
        <w:rPr>
          <w:rFonts w:ascii="Times New Roman" w:hAnsi="Times New Roman"/>
          <w:sz w:val="24"/>
          <w:szCs w:val="24"/>
        </w:rPr>
        <w:t xml:space="preserve"> </w:t>
      </w:r>
      <w:r w:rsidR="00986E41" w:rsidRPr="00986E41">
        <w:rPr>
          <w:rFonts w:ascii="Times New Roman" w:hAnsi="Times New Roman"/>
          <w:sz w:val="24"/>
          <w:szCs w:val="24"/>
        </w:rPr>
        <w:t>по представлению руководителя ГНМЦ.</w:t>
      </w:r>
      <w:r w:rsidR="00F310A4" w:rsidRPr="00F310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E389BE" w14:textId="0DED92D4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>Д.</w:t>
      </w:r>
      <w:r w:rsidR="00CA4CB9">
        <w:rPr>
          <w:rFonts w:ascii="Times New Roman" w:hAnsi="Times New Roman"/>
          <w:sz w:val="24"/>
          <w:szCs w:val="24"/>
        </w:rPr>
        <w:t>4</w:t>
      </w:r>
      <w:r w:rsidR="009A4857">
        <w:rPr>
          <w:rFonts w:ascii="Times New Roman" w:hAnsi="Times New Roman"/>
          <w:sz w:val="24"/>
          <w:szCs w:val="24"/>
        </w:rPr>
        <w:t>.</w:t>
      </w:r>
      <w:r w:rsidRPr="00986E41">
        <w:rPr>
          <w:rFonts w:ascii="Times New Roman" w:hAnsi="Times New Roman"/>
          <w:sz w:val="24"/>
          <w:szCs w:val="24"/>
        </w:rPr>
        <w:t xml:space="preserve"> Основными обязанностями ученого хранителя государственного эталона (ответственного за государственный эталон) являются:</w:t>
      </w:r>
    </w:p>
    <w:p w14:paraId="0527EBA9" w14:textId="0F208763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осуществление работ, предусмотренных правилами хранения и применения данного эталона или совокупности эталонов;</w:t>
      </w:r>
    </w:p>
    <w:p w14:paraId="67886E41" w14:textId="6DF6890D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организация и участие в работах по сличениям хранимого эталона с национальными эталонами других стран, анализ результатов сличений;</w:t>
      </w:r>
    </w:p>
    <w:p w14:paraId="77FAB134" w14:textId="25F49862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сбор и систематизация информации о соответствующих работах по национальным эталонам, осуществляемых в метрологических учреждениях других стран, и составление обзоров с анализом проводимых работ;</w:t>
      </w:r>
    </w:p>
    <w:p w14:paraId="676D1911" w14:textId="3386A737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участие в исследованиях и сличении государственного эталона и составление ежегодных отчетов о проведенных работах с государственным эталоном и о его состоянии. Подготовка предложений по дальнейшему совершенствованию (модернизации) государственных эталонов и улучшению условий их хранения;</w:t>
      </w:r>
    </w:p>
    <w:p w14:paraId="5F6780B5" w14:textId="4FC9CAFC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оформление документов о результатах сличений с национальным эталоном других стран;</w:t>
      </w:r>
    </w:p>
    <w:p w14:paraId="20C1904C" w14:textId="0B7D15DE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представление руководителю ГНМЦ информации обо всех обстоятельствах, создающих опасность изменения размера воспроизводимой единицы;</w:t>
      </w:r>
    </w:p>
    <w:p w14:paraId="3CC986B5" w14:textId="43C59CE3" w:rsidR="00986E41" w:rsidRPr="00986E41" w:rsidRDefault="00986E41" w:rsidP="00CA4C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решение вопроса о замене вспомогательного оборудования государственного эталона и постановка перед руководителем ГНМЦ вопроса об утверждении существенных изменений в составе или конструкции эталона;</w:t>
      </w:r>
    </w:p>
    <w:p w14:paraId="1A419217" w14:textId="58BCA3D6" w:rsidR="00986E41" w:rsidRPr="00986E41" w:rsidRDefault="00986E41" w:rsidP="00986E4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составление технических требований к проектам размещения и условиям хранения и применения государственного эталона;</w:t>
      </w:r>
    </w:p>
    <w:p w14:paraId="608E4901" w14:textId="57E63FCD" w:rsidR="00986E41" w:rsidRPr="00986E41" w:rsidRDefault="00986E41" w:rsidP="00986E4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представление руководителю ГНМЦ информации о состоянии соответствующего государственного эталона, состоянии и научном уровне аналогичных эталонов зарубежных стран, результатах сличений государственных эталонов и внесении предложений по дальнейшему их совершенствованию (модернизации).</w:t>
      </w:r>
    </w:p>
    <w:p w14:paraId="4D93A499" w14:textId="372A8D5D" w:rsidR="00986E41" w:rsidRPr="00986E41" w:rsidRDefault="00986E41" w:rsidP="00986E4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E41">
        <w:rPr>
          <w:rFonts w:ascii="Times New Roman" w:hAnsi="Times New Roman"/>
          <w:sz w:val="24"/>
          <w:szCs w:val="24"/>
        </w:rPr>
        <w:tab/>
        <w:t>проведение анализа метрологической обеспеченности средств измерений по данному виду измерений или отраслей промышленности.</w:t>
      </w:r>
    </w:p>
    <w:p w14:paraId="06387186" w14:textId="77777777" w:rsidR="0051074B" w:rsidRDefault="0051074B" w:rsidP="0051074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67D91F" w14:textId="77777777" w:rsidR="0051074B" w:rsidRDefault="0051074B" w:rsidP="0051074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015C5C" w14:textId="77777777" w:rsidR="0051074B" w:rsidRDefault="0051074B" w:rsidP="0051074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585303" w14:textId="6837E7D4" w:rsidR="00735571" w:rsidRPr="0051074B" w:rsidRDefault="00735571" w:rsidP="0051074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643841" w14:textId="77777777" w:rsidR="003D2774" w:rsidRPr="00356F5E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8"/>
          <w:szCs w:val="8"/>
        </w:rPr>
      </w:pPr>
    </w:p>
    <w:p w14:paraId="6610EAE7" w14:textId="0BAABABF" w:rsidR="003D2774" w:rsidRPr="00D42017" w:rsidRDefault="003D2774" w:rsidP="009271CE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F5E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9271CE">
        <w:rPr>
          <w:rFonts w:ascii="Times New Roman" w:hAnsi="Times New Roman" w:cs="Times New Roman"/>
          <w:b/>
          <w:sz w:val="24"/>
          <w:szCs w:val="24"/>
        </w:rPr>
        <w:t>17</w:t>
      </w:r>
      <w:r w:rsidR="009A3085" w:rsidRPr="00356F5E">
        <w:rPr>
          <w:rFonts w:ascii="Times New Roman" w:hAnsi="Times New Roman" w:cs="Times New Roman"/>
          <w:b/>
          <w:sz w:val="24"/>
          <w:szCs w:val="24"/>
        </w:rPr>
        <w:t>.</w:t>
      </w:r>
      <w:r w:rsidR="009271CE">
        <w:rPr>
          <w:rFonts w:ascii="Times New Roman" w:hAnsi="Times New Roman" w:cs="Times New Roman"/>
          <w:b/>
          <w:sz w:val="24"/>
          <w:szCs w:val="24"/>
        </w:rPr>
        <w:t>0</w:t>
      </w:r>
      <w:r w:rsidR="009A3085" w:rsidRPr="00356F5E">
        <w:rPr>
          <w:rFonts w:ascii="Times New Roman" w:hAnsi="Times New Roman" w:cs="Times New Roman"/>
          <w:b/>
          <w:sz w:val="24"/>
          <w:szCs w:val="24"/>
        </w:rPr>
        <w:t>20</w:t>
      </w:r>
      <w:r w:rsidR="00927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085" w:rsidRPr="00356F5E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9271CE">
        <w:rPr>
          <w:rFonts w:ascii="Times New Roman" w:hAnsi="Times New Roman" w:cs="Times New Roman"/>
          <w:sz w:val="24"/>
          <w:szCs w:val="24"/>
        </w:rPr>
        <w:t>эталон, государственный эталон, ученый хранитель государственного эталона, ответственный за государственный эталон, назначение, классификация, создание, модернизация эталонов</w:t>
      </w:r>
    </w:p>
    <w:p w14:paraId="3210975B" w14:textId="77777777" w:rsidR="009A3085" w:rsidRPr="00356F5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18B4611" w14:textId="77777777" w:rsidR="009A3085" w:rsidRPr="00356F5E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0BC302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56F5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РАЗРАБОТЧИК</w:t>
      </w:r>
    </w:p>
    <w:p w14:paraId="3944EC7C" w14:textId="77777777" w:rsidR="003D2774" w:rsidRPr="00356F5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3112D6" w14:textId="77777777" w:rsidR="005C0589" w:rsidRPr="00356F5E" w:rsidRDefault="005C0589" w:rsidP="004E5519">
      <w:pPr>
        <w:spacing w:after="0"/>
        <w:ind w:left="567"/>
        <w:jc w:val="both"/>
        <w:rPr>
          <w:rFonts w:ascii="Times New Roman" w:hAnsi="Times New Roman" w:cs="Times New Roman"/>
          <w:sz w:val="24"/>
        </w:rPr>
      </w:pPr>
      <w:r w:rsidRPr="00356F5E">
        <w:rPr>
          <w:rFonts w:ascii="Times New Roman" w:hAnsi="Times New Roman" w:cs="Times New Roman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2DD5A936" w14:textId="77777777" w:rsidR="005C0589" w:rsidRPr="00356F5E" w:rsidRDefault="005C0589" w:rsidP="002745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f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1530"/>
        <w:gridCol w:w="596"/>
        <w:gridCol w:w="2261"/>
      </w:tblGrid>
      <w:tr w:rsidR="00A27D3B" w:rsidRPr="00356F5E" w14:paraId="59DA81D3" w14:textId="77777777" w:rsidTr="009271CE">
        <w:tc>
          <w:tcPr>
            <w:tcW w:w="4390" w:type="dxa"/>
          </w:tcPr>
          <w:p w14:paraId="462828D4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Заместитель </w:t>
            </w:r>
          </w:p>
          <w:p w14:paraId="0DB321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14:paraId="2C091B31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7464E43D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dxa"/>
            <w:gridSpan w:val="2"/>
          </w:tcPr>
          <w:p w14:paraId="36B85D27" w14:textId="3FAC30DF" w:rsidR="00A27D3B" w:rsidRPr="00356F5E" w:rsidRDefault="009271CE" w:rsidP="009271CE">
            <w:pPr>
              <w:ind w:left="5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        Б.Ж. Мухамеджанов</w:t>
            </w:r>
          </w:p>
        </w:tc>
      </w:tr>
      <w:tr w:rsidR="00A27D3B" w:rsidRPr="00356F5E" w14:paraId="02F12E5C" w14:textId="77777777" w:rsidTr="009271CE">
        <w:tc>
          <w:tcPr>
            <w:tcW w:w="4390" w:type="dxa"/>
          </w:tcPr>
          <w:p w14:paraId="2EB361A2" w14:textId="77777777" w:rsidR="00A27D3B" w:rsidRPr="00356F5E" w:rsidRDefault="00A27D3B" w:rsidP="008760A8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Руководитель </w:t>
            </w:r>
          </w:p>
          <w:p w14:paraId="32B53F7F" w14:textId="3AB80A85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Департамента </w:t>
            </w:r>
            <w:r w:rsidR="00927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государственных эталонов</w:t>
            </w:r>
          </w:p>
          <w:p w14:paraId="6E51B517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4F9D17E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368AB93D" w14:textId="6CC1C606" w:rsidR="00A27D3B" w:rsidRPr="00356F5E" w:rsidRDefault="009271CE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Суйеубаева</w:t>
            </w:r>
            <w:proofErr w:type="spellEnd"/>
          </w:p>
        </w:tc>
      </w:tr>
      <w:tr w:rsidR="00A27D3B" w:rsidRPr="00A27D3B" w14:paraId="134EA7EC" w14:textId="77777777" w:rsidTr="009271CE">
        <w:tc>
          <w:tcPr>
            <w:tcW w:w="4390" w:type="dxa"/>
          </w:tcPr>
          <w:p w14:paraId="798C20B0" w14:textId="1813C753" w:rsidR="00A27D3B" w:rsidRPr="00356F5E" w:rsidRDefault="009271CE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</w:t>
            </w:r>
            <w:r w:rsidR="00A27D3B"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</w:t>
            </w:r>
          </w:p>
          <w:p w14:paraId="0FCEF2A9" w14:textId="04789862" w:rsidR="00A27D3B" w:rsidRPr="00356F5E" w:rsidRDefault="00A27D3B" w:rsidP="009271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6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Департамента </w:t>
            </w:r>
            <w:r w:rsidR="00927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</w:t>
            </w:r>
            <w:r w:rsidR="00D42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="009271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ых эталонов</w:t>
            </w:r>
          </w:p>
        </w:tc>
        <w:tc>
          <w:tcPr>
            <w:tcW w:w="2126" w:type="dxa"/>
            <w:gridSpan w:val="2"/>
          </w:tcPr>
          <w:p w14:paraId="113FE509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5B42411E" w14:textId="77777777" w:rsidR="00A27D3B" w:rsidRPr="00356F5E" w:rsidRDefault="00A27D3B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C8F43E" w14:textId="2D0D1DEA" w:rsidR="00A27D3B" w:rsidRPr="00A27D3B" w:rsidRDefault="009271CE" w:rsidP="008760A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Г.С. Низамова</w:t>
            </w:r>
          </w:p>
        </w:tc>
      </w:tr>
    </w:tbl>
    <w:p w14:paraId="60EAAE12" w14:textId="77777777" w:rsidR="009D69A0" w:rsidRDefault="009D69A0" w:rsidP="002745EB">
      <w:pPr>
        <w:spacing w:after="0" w:line="240" w:lineRule="auto"/>
        <w:jc w:val="both"/>
      </w:pPr>
    </w:p>
    <w:p w14:paraId="1FA1E8CA" w14:textId="43E6E34C" w:rsidR="00A27D3B" w:rsidRPr="00B9006E" w:rsidRDefault="00A27D3B" w:rsidP="00B9006E">
      <w:pPr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A27D3B" w:rsidRPr="00B9006E" w:rsidSect="002204AC">
      <w:headerReference w:type="even" r:id="rId15"/>
      <w:headerReference w:type="default" r:id="rId16"/>
      <w:footerReference w:type="even" r:id="rId17"/>
      <w:footerReference w:type="default" r:id="rId18"/>
      <w:pgSz w:w="11906" w:h="16838" w:code="9"/>
      <w:pgMar w:top="1134" w:right="1134" w:bottom="1134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600E" w14:textId="77777777" w:rsidR="005D469C" w:rsidRDefault="005D469C" w:rsidP="008308F1">
      <w:pPr>
        <w:spacing w:after="0" w:line="240" w:lineRule="auto"/>
      </w:pPr>
      <w:r>
        <w:separator/>
      </w:r>
    </w:p>
  </w:endnote>
  <w:endnote w:type="continuationSeparator" w:id="0">
    <w:p w14:paraId="28C5B4A2" w14:textId="77777777" w:rsidR="005D469C" w:rsidRDefault="005D469C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918081"/>
      <w:docPartObj>
        <w:docPartGallery w:val="Page Numbers (Bottom of Page)"/>
        <w:docPartUnique/>
      </w:docPartObj>
    </w:sdtPr>
    <w:sdtContent>
      <w:p w14:paraId="48B189C4" w14:textId="02E83754" w:rsidR="002745EB" w:rsidRDefault="002745E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017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343964"/>
      <w:docPartObj>
        <w:docPartGallery w:val="Page Numbers (Bottom of Page)"/>
        <w:docPartUnique/>
      </w:docPartObj>
    </w:sdtPr>
    <w:sdtContent>
      <w:p w14:paraId="18CC9009" w14:textId="0536315B" w:rsidR="002745EB" w:rsidRDefault="00000000" w:rsidP="002745EB">
        <w:pPr>
          <w:pStyle w:val="a5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848516"/>
      <w:docPartObj>
        <w:docPartGallery w:val="Page Numbers (Bottom of Page)"/>
        <w:docPartUnique/>
      </w:docPartObj>
    </w:sdtPr>
    <w:sdtContent>
      <w:p w14:paraId="48520D06" w14:textId="77777777" w:rsidR="00B24EFF" w:rsidRDefault="00B24EFF" w:rsidP="00B24EF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675">
          <w:rPr>
            <w:noProof/>
          </w:rPr>
          <w:t>1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409571"/>
      <w:docPartObj>
        <w:docPartGallery w:val="Page Numbers (Bottom of Page)"/>
        <w:docPartUnique/>
      </w:docPartObj>
    </w:sdtPr>
    <w:sdtContent>
      <w:p w14:paraId="6EDE8E14" w14:textId="77777777" w:rsidR="00070766" w:rsidRDefault="0007076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52">
          <w:rPr>
            <w:noProof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4956358"/>
      <w:docPartObj>
        <w:docPartGallery w:val="Page Numbers (Bottom of Page)"/>
        <w:docPartUnique/>
      </w:docPartObj>
    </w:sdtPr>
    <w:sdtContent>
      <w:p w14:paraId="58D1D71C" w14:textId="77777777" w:rsidR="00070766" w:rsidRDefault="00070766" w:rsidP="002745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5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DF301" w14:textId="77777777" w:rsidR="005D469C" w:rsidRDefault="005D469C" w:rsidP="008308F1">
      <w:pPr>
        <w:spacing w:after="0" w:line="240" w:lineRule="auto"/>
      </w:pPr>
      <w:r>
        <w:separator/>
      </w:r>
    </w:p>
  </w:footnote>
  <w:footnote w:type="continuationSeparator" w:id="0">
    <w:p w14:paraId="6C87FBBC" w14:textId="77777777" w:rsidR="005D469C" w:rsidRDefault="005D469C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8734" w14:textId="77777777" w:rsidR="002745EB" w:rsidRPr="00D13DBA" w:rsidRDefault="002745EB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>
      <w:rPr>
        <w:b/>
      </w:rPr>
      <w:t>1.40-2021</w:t>
    </w:r>
    <w:r w:rsidRPr="00D13DBA">
      <w:rPr>
        <w:b/>
      </w:rPr>
      <w:t xml:space="preserve"> </w:t>
    </w:r>
  </w:p>
  <w:p w14:paraId="508F88BA" w14:textId="4BA17E5B" w:rsidR="002745EB" w:rsidRDefault="002745EB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642E40">
      <w:rPr>
        <w:rFonts w:eastAsia="Courier New"/>
        <w:i/>
        <w:color w:val="000000"/>
      </w:rPr>
      <w:t>2</w:t>
    </w:r>
    <w:r w:rsidRPr="00EC7502">
      <w:rPr>
        <w:rFonts w:eastAsia="Courier New"/>
        <w:i/>
        <w:color w:val="000000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E6C5" w14:textId="6498A721" w:rsidR="002745EB" w:rsidRPr="00070766" w:rsidRDefault="00070766" w:rsidP="002745EB">
    <w:pPr>
      <w:pStyle w:val="a3"/>
      <w:jc w:val="right"/>
      <w:rPr>
        <w:bCs/>
        <w:i/>
        <w:iCs/>
      </w:rPr>
    </w:pPr>
    <w:r w:rsidRPr="00070766">
      <w:rPr>
        <w:bCs/>
        <w:i/>
        <w:iCs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A0AB" w14:textId="79EDD841" w:rsidR="00B24EFF" w:rsidRPr="00D13DBA" w:rsidRDefault="00B24EFF" w:rsidP="00B24EFF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 w:rsidR="00C850EF">
      <w:rPr>
        <w:b/>
      </w:rPr>
      <w:t xml:space="preserve">к </w:t>
    </w:r>
    <w:r w:rsidRPr="00D13DBA">
      <w:rPr>
        <w:b/>
      </w:rPr>
      <w:t xml:space="preserve">СТ РК </w:t>
    </w:r>
    <w:r w:rsidR="00C850EF">
      <w:rPr>
        <w:b/>
      </w:rPr>
      <w:t>1.</w:t>
    </w:r>
    <w:r w:rsidR="002745EB">
      <w:rPr>
        <w:b/>
      </w:rPr>
      <w:t>40</w:t>
    </w:r>
    <w:r w:rsidR="00C850EF">
      <w:rPr>
        <w:b/>
      </w:rPr>
      <w:t>-2021</w:t>
    </w:r>
    <w:r w:rsidRPr="00D13DBA">
      <w:rPr>
        <w:b/>
      </w:rPr>
      <w:t xml:space="preserve"> </w:t>
    </w:r>
  </w:p>
  <w:p w14:paraId="5D5099F5" w14:textId="375C1AB7" w:rsidR="00B24EFF" w:rsidRPr="00B24EFF" w:rsidRDefault="00B24EFF" w:rsidP="00B24EFF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2745EB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B569" w14:textId="427F63D2" w:rsidR="00070766" w:rsidRPr="00D13DBA" w:rsidRDefault="00070766" w:rsidP="002745EB">
    <w:pPr>
      <w:pStyle w:val="a3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82403B">
      <w:rPr>
        <w:b/>
      </w:rPr>
      <w:t>2.431</w:t>
    </w:r>
    <w:r>
      <w:rPr>
        <w:b/>
      </w:rPr>
      <w:t>-20</w:t>
    </w:r>
    <w:r w:rsidR="0082403B">
      <w:rPr>
        <w:b/>
      </w:rPr>
      <w:t>19</w:t>
    </w:r>
    <w:r w:rsidRPr="00D13DBA">
      <w:rPr>
        <w:b/>
      </w:rPr>
      <w:t xml:space="preserve"> </w:t>
    </w:r>
  </w:p>
  <w:p w14:paraId="4F9662D2" w14:textId="531005F6" w:rsidR="00070766" w:rsidRDefault="00070766" w:rsidP="002745EB">
    <w:pPr>
      <w:pStyle w:val="a3"/>
    </w:pPr>
    <w:r w:rsidRPr="00EC7502">
      <w:rPr>
        <w:rFonts w:eastAsia="Courier New"/>
        <w:i/>
        <w:color w:val="000000"/>
      </w:rPr>
      <w:t xml:space="preserve">(проект, редакция </w:t>
    </w:r>
    <w:r w:rsidR="009271CE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228D" w14:textId="198863F4" w:rsidR="00070766" w:rsidRPr="00D13DBA" w:rsidRDefault="00070766" w:rsidP="002745EB">
    <w:pPr>
      <w:pStyle w:val="a3"/>
      <w:jc w:val="right"/>
      <w:rPr>
        <w:b/>
      </w:rPr>
    </w:pPr>
    <w:r>
      <w:rPr>
        <w:b/>
      </w:rPr>
      <w:t>И</w:t>
    </w:r>
    <w:r w:rsidRPr="00D13DBA">
      <w:rPr>
        <w:b/>
      </w:rPr>
      <w:t xml:space="preserve">зменение </w:t>
    </w:r>
    <w:r>
      <w:rPr>
        <w:b/>
      </w:rPr>
      <w:t xml:space="preserve">№ </w:t>
    </w:r>
    <w:r w:rsidRPr="00D13DBA">
      <w:rPr>
        <w:b/>
      </w:rPr>
      <w:t xml:space="preserve">1 </w:t>
    </w:r>
    <w:r>
      <w:rPr>
        <w:b/>
      </w:rPr>
      <w:t xml:space="preserve">к </w:t>
    </w:r>
    <w:r w:rsidRPr="00D13DBA">
      <w:rPr>
        <w:b/>
      </w:rPr>
      <w:t xml:space="preserve">СТ РК </w:t>
    </w:r>
    <w:r w:rsidR="005852E8" w:rsidRPr="00D429E8">
      <w:rPr>
        <w:b/>
      </w:rPr>
      <w:t>2.431</w:t>
    </w:r>
    <w:r>
      <w:rPr>
        <w:b/>
      </w:rPr>
      <w:t>-20</w:t>
    </w:r>
    <w:r w:rsidR="0082403B">
      <w:rPr>
        <w:b/>
      </w:rPr>
      <w:t>19</w:t>
    </w:r>
    <w:r w:rsidRPr="00D13DBA">
      <w:rPr>
        <w:b/>
      </w:rPr>
      <w:t xml:space="preserve"> </w:t>
    </w:r>
  </w:p>
  <w:p w14:paraId="1FE87475" w14:textId="522B30B0" w:rsidR="00070766" w:rsidRDefault="00070766" w:rsidP="002745EB">
    <w:pPr>
      <w:pStyle w:val="a3"/>
      <w:jc w:val="right"/>
    </w:pPr>
    <w:r w:rsidRPr="00EC7502">
      <w:rPr>
        <w:rFonts w:eastAsia="Courier New"/>
        <w:i/>
        <w:color w:val="000000"/>
      </w:rPr>
      <w:t xml:space="preserve">(проект, редакция </w:t>
    </w:r>
    <w:r w:rsidR="00D42017">
      <w:rPr>
        <w:rFonts w:eastAsia="Courier New"/>
        <w:i/>
        <w:color w:val="000000"/>
      </w:rPr>
      <w:t>1</w:t>
    </w:r>
    <w:r w:rsidRPr="00EC7502">
      <w:rPr>
        <w:rFonts w:eastAsia="Courier New"/>
        <w:i/>
        <w:color w:val="00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4F3EE8"/>
    <w:multiLevelType w:val="hybridMultilevel"/>
    <w:tmpl w:val="CBCE4A24"/>
    <w:lvl w:ilvl="0" w:tplc="922AD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5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554538997">
    <w:abstractNumId w:val="5"/>
  </w:num>
  <w:num w:numId="2" w16cid:durableId="1272664855">
    <w:abstractNumId w:val="2"/>
  </w:num>
  <w:num w:numId="3" w16cid:durableId="1198664609">
    <w:abstractNumId w:val="3"/>
  </w:num>
  <w:num w:numId="4" w16cid:durableId="1799108012">
    <w:abstractNumId w:val="0"/>
  </w:num>
  <w:num w:numId="5" w16cid:durableId="717359028">
    <w:abstractNumId w:val="4"/>
  </w:num>
  <w:num w:numId="6" w16cid:durableId="861817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8F1"/>
    <w:rsid w:val="000010A4"/>
    <w:rsid w:val="000029D5"/>
    <w:rsid w:val="000049DD"/>
    <w:rsid w:val="00007BF5"/>
    <w:rsid w:val="00010747"/>
    <w:rsid w:val="00013F10"/>
    <w:rsid w:val="00014391"/>
    <w:rsid w:val="000350E9"/>
    <w:rsid w:val="00041A8D"/>
    <w:rsid w:val="0005679B"/>
    <w:rsid w:val="00057850"/>
    <w:rsid w:val="00057B25"/>
    <w:rsid w:val="00070766"/>
    <w:rsid w:val="00080EAE"/>
    <w:rsid w:val="0008635F"/>
    <w:rsid w:val="000871B0"/>
    <w:rsid w:val="00096246"/>
    <w:rsid w:val="000A4203"/>
    <w:rsid w:val="000A4C8E"/>
    <w:rsid w:val="000A5565"/>
    <w:rsid w:val="000B6309"/>
    <w:rsid w:val="000C7A62"/>
    <w:rsid w:val="000E3C07"/>
    <w:rsid w:val="000F0E2A"/>
    <w:rsid w:val="000F1185"/>
    <w:rsid w:val="00102B30"/>
    <w:rsid w:val="0010698E"/>
    <w:rsid w:val="001076AF"/>
    <w:rsid w:val="00117D45"/>
    <w:rsid w:val="00122F07"/>
    <w:rsid w:val="0012372F"/>
    <w:rsid w:val="001255C3"/>
    <w:rsid w:val="00135C56"/>
    <w:rsid w:val="00140160"/>
    <w:rsid w:val="00144AE9"/>
    <w:rsid w:val="00154A8C"/>
    <w:rsid w:val="00160DE3"/>
    <w:rsid w:val="001661B3"/>
    <w:rsid w:val="001709B1"/>
    <w:rsid w:val="00180521"/>
    <w:rsid w:val="001A65E0"/>
    <w:rsid w:val="001B2E07"/>
    <w:rsid w:val="001B7687"/>
    <w:rsid w:val="001D6604"/>
    <w:rsid w:val="00207FB0"/>
    <w:rsid w:val="002204AC"/>
    <w:rsid w:val="00241AFA"/>
    <w:rsid w:val="00243A81"/>
    <w:rsid w:val="00271D88"/>
    <w:rsid w:val="00272E76"/>
    <w:rsid w:val="002745EB"/>
    <w:rsid w:val="00277941"/>
    <w:rsid w:val="00291C04"/>
    <w:rsid w:val="00291E4E"/>
    <w:rsid w:val="002A3E18"/>
    <w:rsid w:val="002A5D3B"/>
    <w:rsid w:val="002C50B6"/>
    <w:rsid w:val="002C7876"/>
    <w:rsid w:val="002D32AD"/>
    <w:rsid w:val="002E2462"/>
    <w:rsid w:val="00320DC4"/>
    <w:rsid w:val="00330068"/>
    <w:rsid w:val="00353971"/>
    <w:rsid w:val="00356F5E"/>
    <w:rsid w:val="003621FD"/>
    <w:rsid w:val="00365E0C"/>
    <w:rsid w:val="003765DE"/>
    <w:rsid w:val="003828FF"/>
    <w:rsid w:val="003A47A8"/>
    <w:rsid w:val="003A49B6"/>
    <w:rsid w:val="003A7E2C"/>
    <w:rsid w:val="003C79C7"/>
    <w:rsid w:val="003D2774"/>
    <w:rsid w:val="003E7E0F"/>
    <w:rsid w:val="003F2021"/>
    <w:rsid w:val="003F490F"/>
    <w:rsid w:val="00420518"/>
    <w:rsid w:val="00444FAA"/>
    <w:rsid w:val="00455512"/>
    <w:rsid w:val="004628A3"/>
    <w:rsid w:val="00473F02"/>
    <w:rsid w:val="00474942"/>
    <w:rsid w:val="00477D59"/>
    <w:rsid w:val="00487294"/>
    <w:rsid w:val="004878F5"/>
    <w:rsid w:val="0049700A"/>
    <w:rsid w:val="004B145A"/>
    <w:rsid w:val="004B242A"/>
    <w:rsid w:val="004B2B33"/>
    <w:rsid w:val="004C4E71"/>
    <w:rsid w:val="004E1196"/>
    <w:rsid w:val="004E1D47"/>
    <w:rsid w:val="004E5519"/>
    <w:rsid w:val="004E5668"/>
    <w:rsid w:val="004F6A06"/>
    <w:rsid w:val="00501290"/>
    <w:rsid w:val="0051074B"/>
    <w:rsid w:val="00511A1C"/>
    <w:rsid w:val="00547513"/>
    <w:rsid w:val="00571A2A"/>
    <w:rsid w:val="00581E93"/>
    <w:rsid w:val="005852E8"/>
    <w:rsid w:val="00587A22"/>
    <w:rsid w:val="005A4864"/>
    <w:rsid w:val="005B14E6"/>
    <w:rsid w:val="005B1F94"/>
    <w:rsid w:val="005B6B04"/>
    <w:rsid w:val="005C0589"/>
    <w:rsid w:val="005C0623"/>
    <w:rsid w:val="005D469C"/>
    <w:rsid w:val="005D4761"/>
    <w:rsid w:val="005E0ABD"/>
    <w:rsid w:val="005E2337"/>
    <w:rsid w:val="005E3F7A"/>
    <w:rsid w:val="005E665C"/>
    <w:rsid w:val="005E6980"/>
    <w:rsid w:val="005F1424"/>
    <w:rsid w:val="005F3DE8"/>
    <w:rsid w:val="005F6D3A"/>
    <w:rsid w:val="00600337"/>
    <w:rsid w:val="00622072"/>
    <w:rsid w:val="00634001"/>
    <w:rsid w:val="00635110"/>
    <w:rsid w:val="00642E40"/>
    <w:rsid w:val="00653469"/>
    <w:rsid w:val="00656D72"/>
    <w:rsid w:val="0066179A"/>
    <w:rsid w:val="006631BF"/>
    <w:rsid w:val="00663B63"/>
    <w:rsid w:val="00666D0C"/>
    <w:rsid w:val="006730C8"/>
    <w:rsid w:val="006863C7"/>
    <w:rsid w:val="00696F8C"/>
    <w:rsid w:val="006A15DE"/>
    <w:rsid w:val="006B4C57"/>
    <w:rsid w:val="006C3E56"/>
    <w:rsid w:val="006C4651"/>
    <w:rsid w:val="006D0897"/>
    <w:rsid w:val="006D6776"/>
    <w:rsid w:val="006F572E"/>
    <w:rsid w:val="007009C2"/>
    <w:rsid w:val="00702D2D"/>
    <w:rsid w:val="00705EDE"/>
    <w:rsid w:val="0071487B"/>
    <w:rsid w:val="00735571"/>
    <w:rsid w:val="007439DC"/>
    <w:rsid w:val="00762FAF"/>
    <w:rsid w:val="00762FB8"/>
    <w:rsid w:val="00776E16"/>
    <w:rsid w:val="00781452"/>
    <w:rsid w:val="00785D19"/>
    <w:rsid w:val="0078685D"/>
    <w:rsid w:val="00787130"/>
    <w:rsid w:val="0079497E"/>
    <w:rsid w:val="00796DD7"/>
    <w:rsid w:val="007A183A"/>
    <w:rsid w:val="007A24FD"/>
    <w:rsid w:val="007A7CE4"/>
    <w:rsid w:val="007B1031"/>
    <w:rsid w:val="007B18E7"/>
    <w:rsid w:val="007B2F54"/>
    <w:rsid w:val="007C29FC"/>
    <w:rsid w:val="007D436B"/>
    <w:rsid w:val="007E123C"/>
    <w:rsid w:val="007F0DD3"/>
    <w:rsid w:val="007F3C19"/>
    <w:rsid w:val="007F566A"/>
    <w:rsid w:val="007F678B"/>
    <w:rsid w:val="00800263"/>
    <w:rsid w:val="0080243E"/>
    <w:rsid w:val="00802675"/>
    <w:rsid w:val="0080763A"/>
    <w:rsid w:val="00807930"/>
    <w:rsid w:val="00812F7B"/>
    <w:rsid w:val="00813710"/>
    <w:rsid w:val="00822284"/>
    <w:rsid w:val="0082403B"/>
    <w:rsid w:val="008308F1"/>
    <w:rsid w:val="00835627"/>
    <w:rsid w:val="00844536"/>
    <w:rsid w:val="00847779"/>
    <w:rsid w:val="00850BD7"/>
    <w:rsid w:val="00850F88"/>
    <w:rsid w:val="00861BB3"/>
    <w:rsid w:val="00864026"/>
    <w:rsid w:val="00876DFC"/>
    <w:rsid w:val="0087726E"/>
    <w:rsid w:val="00890858"/>
    <w:rsid w:val="00892DB5"/>
    <w:rsid w:val="00893338"/>
    <w:rsid w:val="008B5912"/>
    <w:rsid w:val="008D61AA"/>
    <w:rsid w:val="008E6273"/>
    <w:rsid w:val="00903B0F"/>
    <w:rsid w:val="009271CE"/>
    <w:rsid w:val="0093463C"/>
    <w:rsid w:val="00950700"/>
    <w:rsid w:val="00954030"/>
    <w:rsid w:val="0095672F"/>
    <w:rsid w:val="00976260"/>
    <w:rsid w:val="0098109B"/>
    <w:rsid w:val="00986E41"/>
    <w:rsid w:val="009A1CF6"/>
    <w:rsid w:val="009A3085"/>
    <w:rsid w:val="009A4857"/>
    <w:rsid w:val="009A6714"/>
    <w:rsid w:val="009A79E5"/>
    <w:rsid w:val="009B2E38"/>
    <w:rsid w:val="009D0E57"/>
    <w:rsid w:val="009D10F9"/>
    <w:rsid w:val="009D4C73"/>
    <w:rsid w:val="009D69A0"/>
    <w:rsid w:val="009D6B88"/>
    <w:rsid w:val="009F3A6E"/>
    <w:rsid w:val="009F4A98"/>
    <w:rsid w:val="00A05AC1"/>
    <w:rsid w:val="00A116AC"/>
    <w:rsid w:val="00A27D3B"/>
    <w:rsid w:val="00A32400"/>
    <w:rsid w:val="00A32633"/>
    <w:rsid w:val="00A52D80"/>
    <w:rsid w:val="00A5790B"/>
    <w:rsid w:val="00A718F5"/>
    <w:rsid w:val="00A75470"/>
    <w:rsid w:val="00A76808"/>
    <w:rsid w:val="00A81754"/>
    <w:rsid w:val="00A91AB5"/>
    <w:rsid w:val="00A93F52"/>
    <w:rsid w:val="00A9640C"/>
    <w:rsid w:val="00A97C5D"/>
    <w:rsid w:val="00AA0075"/>
    <w:rsid w:val="00AB13A3"/>
    <w:rsid w:val="00AB4402"/>
    <w:rsid w:val="00AD2E76"/>
    <w:rsid w:val="00AD3512"/>
    <w:rsid w:val="00AD43E4"/>
    <w:rsid w:val="00AD588A"/>
    <w:rsid w:val="00AE1678"/>
    <w:rsid w:val="00AE55CC"/>
    <w:rsid w:val="00AE786A"/>
    <w:rsid w:val="00AF5431"/>
    <w:rsid w:val="00AF79E6"/>
    <w:rsid w:val="00B00F43"/>
    <w:rsid w:val="00B020D0"/>
    <w:rsid w:val="00B03B32"/>
    <w:rsid w:val="00B24EFF"/>
    <w:rsid w:val="00B33FA0"/>
    <w:rsid w:val="00B3615D"/>
    <w:rsid w:val="00B41B03"/>
    <w:rsid w:val="00B4220F"/>
    <w:rsid w:val="00B526EE"/>
    <w:rsid w:val="00B54351"/>
    <w:rsid w:val="00B730F2"/>
    <w:rsid w:val="00B7732B"/>
    <w:rsid w:val="00B8446E"/>
    <w:rsid w:val="00B84708"/>
    <w:rsid w:val="00B84DDB"/>
    <w:rsid w:val="00B873F1"/>
    <w:rsid w:val="00B9006E"/>
    <w:rsid w:val="00B907E6"/>
    <w:rsid w:val="00BA22DE"/>
    <w:rsid w:val="00BA235D"/>
    <w:rsid w:val="00BA39D3"/>
    <w:rsid w:val="00BA6BB2"/>
    <w:rsid w:val="00BB5EC9"/>
    <w:rsid w:val="00BC054C"/>
    <w:rsid w:val="00BC14FB"/>
    <w:rsid w:val="00BC687E"/>
    <w:rsid w:val="00BF6BA6"/>
    <w:rsid w:val="00C010B7"/>
    <w:rsid w:val="00C049E9"/>
    <w:rsid w:val="00C15FA2"/>
    <w:rsid w:val="00C172E4"/>
    <w:rsid w:val="00C45279"/>
    <w:rsid w:val="00C61A74"/>
    <w:rsid w:val="00C65952"/>
    <w:rsid w:val="00C70706"/>
    <w:rsid w:val="00C75B26"/>
    <w:rsid w:val="00C80366"/>
    <w:rsid w:val="00C81302"/>
    <w:rsid w:val="00C83B8C"/>
    <w:rsid w:val="00C850EF"/>
    <w:rsid w:val="00C85923"/>
    <w:rsid w:val="00CA4CB9"/>
    <w:rsid w:val="00CC0901"/>
    <w:rsid w:val="00CD6C47"/>
    <w:rsid w:val="00CD7E5E"/>
    <w:rsid w:val="00CE7FE9"/>
    <w:rsid w:val="00CF55E2"/>
    <w:rsid w:val="00CF7436"/>
    <w:rsid w:val="00D023DD"/>
    <w:rsid w:val="00D05042"/>
    <w:rsid w:val="00D05420"/>
    <w:rsid w:val="00D13C18"/>
    <w:rsid w:val="00D13DBA"/>
    <w:rsid w:val="00D215B9"/>
    <w:rsid w:val="00D31AD6"/>
    <w:rsid w:val="00D34D43"/>
    <w:rsid w:val="00D42017"/>
    <w:rsid w:val="00D42487"/>
    <w:rsid w:val="00D429E8"/>
    <w:rsid w:val="00D616C8"/>
    <w:rsid w:val="00D70ACB"/>
    <w:rsid w:val="00D800F8"/>
    <w:rsid w:val="00D90083"/>
    <w:rsid w:val="00D913E9"/>
    <w:rsid w:val="00D9659F"/>
    <w:rsid w:val="00DC7586"/>
    <w:rsid w:val="00E03D1E"/>
    <w:rsid w:val="00E36F00"/>
    <w:rsid w:val="00E449A5"/>
    <w:rsid w:val="00E531FC"/>
    <w:rsid w:val="00E54919"/>
    <w:rsid w:val="00E55544"/>
    <w:rsid w:val="00E707A7"/>
    <w:rsid w:val="00E751C7"/>
    <w:rsid w:val="00E76E61"/>
    <w:rsid w:val="00E83107"/>
    <w:rsid w:val="00E86331"/>
    <w:rsid w:val="00E9711E"/>
    <w:rsid w:val="00EB07D0"/>
    <w:rsid w:val="00EC7502"/>
    <w:rsid w:val="00ED3806"/>
    <w:rsid w:val="00ED77FF"/>
    <w:rsid w:val="00EE05AA"/>
    <w:rsid w:val="00EE65EB"/>
    <w:rsid w:val="00F06435"/>
    <w:rsid w:val="00F2409B"/>
    <w:rsid w:val="00F310A4"/>
    <w:rsid w:val="00F47E8F"/>
    <w:rsid w:val="00F5111D"/>
    <w:rsid w:val="00F561A9"/>
    <w:rsid w:val="00F616C7"/>
    <w:rsid w:val="00F76862"/>
    <w:rsid w:val="00F80222"/>
    <w:rsid w:val="00FA0A38"/>
    <w:rsid w:val="00FB0A0E"/>
    <w:rsid w:val="00FD0286"/>
    <w:rsid w:val="00FD4C7D"/>
    <w:rsid w:val="00FD5444"/>
    <w:rsid w:val="00FD7EB4"/>
    <w:rsid w:val="00FE3A3E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44179"/>
  <w15:docId w15:val="{887B594A-28CA-4BD1-9DB7-67481D8A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470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AD3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uiPriority w:val="99"/>
    <w:semiHidden/>
    <w:unhideWhenUsed/>
    <w:rsid w:val="00D429E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429E8"/>
  </w:style>
  <w:style w:type="paragraph" w:customStyle="1" w:styleId="formattext">
    <w:name w:val="formattext"/>
    <w:basedOn w:val="a"/>
    <w:rsid w:val="00ED7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6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new-shop.ksm.kz/personal/libr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9BCA-8ABE-4D96-AA9A-1E6648DD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2</cp:revision>
  <cp:lastPrinted>2023-11-29T06:04:00Z</cp:lastPrinted>
  <dcterms:created xsi:type="dcterms:W3CDTF">2023-11-29T10:01:00Z</dcterms:created>
  <dcterms:modified xsi:type="dcterms:W3CDTF">2023-11-29T10:01:00Z</dcterms:modified>
</cp:coreProperties>
</file>