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94" w:rsidRPr="000B10D4" w:rsidRDefault="00766194" w:rsidP="00594FE4">
      <w:pPr>
        <w:jc w:val="center"/>
        <w:rPr>
          <w:b/>
        </w:rPr>
      </w:pPr>
      <w:r w:rsidRPr="000B10D4">
        <w:rPr>
          <w:b/>
        </w:rPr>
        <w:t>Предисловие</w:t>
      </w:r>
    </w:p>
    <w:p w:rsidR="00766194" w:rsidRPr="000B10D4" w:rsidRDefault="00766194" w:rsidP="00594FE4">
      <w:pPr>
        <w:ind w:firstLine="720"/>
        <w:jc w:val="both"/>
      </w:pPr>
    </w:p>
    <w:p w:rsidR="00766194" w:rsidRPr="000B10D4" w:rsidRDefault="00766194" w:rsidP="007A165C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0B10D4">
        <w:rPr>
          <w:b/>
          <w:sz w:val="24"/>
          <w:szCs w:val="24"/>
        </w:rPr>
        <w:t>1 РАЗРАБОТАН И ВНЕСЕН</w:t>
      </w:r>
      <w:r w:rsidRPr="000B10D4">
        <w:rPr>
          <w:sz w:val="24"/>
          <w:szCs w:val="24"/>
        </w:rPr>
        <w:t xml:space="preserve"> Республиканским государственным предприятием </w:t>
      </w:r>
      <w:r w:rsidR="007A165C" w:rsidRPr="000B10D4">
        <w:rPr>
          <w:sz w:val="24"/>
          <w:szCs w:val="24"/>
        </w:rPr>
        <w:t xml:space="preserve">на праве хозяйственного ведения </w:t>
      </w:r>
      <w:r w:rsidRPr="000B10D4">
        <w:rPr>
          <w:sz w:val="24"/>
          <w:szCs w:val="24"/>
        </w:rPr>
        <w:t>«Казахстанский институт метрологии»</w:t>
      </w:r>
      <w:r w:rsidR="00037698" w:rsidRPr="000B10D4">
        <w:rPr>
          <w:sz w:val="24"/>
          <w:szCs w:val="24"/>
        </w:rPr>
        <w:t xml:space="preserve"> Комитета технического регулирования и метрологии Министерства </w:t>
      </w:r>
      <w:r w:rsidR="00F92BC4">
        <w:rPr>
          <w:sz w:val="24"/>
          <w:szCs w:val="24"/>
        </w:rPr>
        <w:t>торговли и интеграции</w:t>
      </w:r>
      <w:r w:rsidR="00037698" w:rsidRPr="000B10D4">
        <w:rPr>
          <w:sz w:val="24"/>
          <w:szCs w:val="24"/>
        </w:rPr>
        <w:t xml:space="preserve"> Республики Казахстан</w:t>
      </w:r>
    </w:p>
    <w:p w:rsidR="00766194" w:rsidRPr="000B10D4" w:rsidRDefault="00766194" w:rsidP="00866502">
      <w:pPr>
        <w:ind w:firstLine="567"/>
        <w:jc w:val="both"/>
      </w:pPr>
    </w:p>
    <w:p w:rsidR="00766194" w:rsidRPr="000B10D4" w:rsidRDefault="00766194" w:rsidP="007A165C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0B10D4">
        <w:rPr>
          <w:b/>
          <w:sz w:val="24"/>
          <w:szCs w:val="24"/>
        </w:rPr>
        <w:t>2 УТВЕРЖДЕН И ВВЕДЕН В ДЕЙСТВИЕ</w:t>
      </w:r>
      <w:r w:rsidRPr="000B10D4">
        <w:rPr>
          <w:sz w:val="24"/>
          <w:szCs w:val="24"/>
        </w:rPr>
        <w:t xml:space="preserve"> Приказом Председателя Комитета технического регулирования и метрологии Министерства </w:t>
      </w:r>
      <w:r w:rsidR="00F92BC4">
        <w:rPr>
          <w:sz w:val="24"/>
          <w:szCs w:val="24"/>
        </w:rPr>
        <w:t>торговли и интеграции</w:t>
      </w:r>
      <w:r w:rsidRPr="000B10D4">
        <w:rPr>
          <w:sz w:val="24"/>
          <w:szCs w:val="24"/>
        </w:rPr>
        <w:t xml:space="preserve"> Республики Казахстан от ______ 2019 года №</w:t>
      </w:r>
    </w:p>
    <w:p w:rsidR="00766194" w:rsidRPr="000B10D4" w:rsidRDefault="00766194" w:rsidP="0086650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66194" w:rsidRPr="00DE5D7F" w:rsidRDefault="00766194" w:rsidP="0086650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10D4">
        <w:rPr>
          <w:rFonts w:ascii="Times New Roman" w:hAnsi="Times New Roman" w:cs="Times New Roman"/>
          <w:b/>
          <w:sz w:val="24"/>
          <w:szCs w:val="24"/>
        </w:rPr>
        <w:t>3</w:t>
      </w:r>
      <w:proofErr w:type="gramStart"/>
      <w:r w:rsidR="006350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B10D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6350FF">
        <w:rPr>
          <w:rFonts w:ascii="Times New Roman" w:hAnsi="Times New Roman" w:cs="Times New Roman"/>
          <w:sz w:val="24"/>
          <w:szCs w:val="24"/>
        </w:rPr>
        <w:t xml:space="preserve"> </w:t>
      </w:r>
      <w:r w:rsidRPr="00DE5D7F">
        <w:rPr>
          <w:rFonts w:ascii="Times New Roman" w:hAnsi="Times New Roman" w:cs="Times New Roman"/>
          <w:sz w:val="24"/>
          <w:szCs w:val="24"/>
        </w:rPr>
        <w:t xml:space="preserve">настоящем стандарте реализованы нормы Законов РК «О </w:t>
      </w:r>
      <w:r w:rsidR="00DE5D7F" w:rsidRPr="00DE5D7F">
        <w:rPr>
          <w:rFonts w:ascii="Times New Roman" w:hAnsi="Times New Roman" w:cs="Times New Roman"/>
          <w:sz w:val="24"/>
          <w:szCs w:val="24"/>
        </w:rPr>
        <w:t>стандартизации» от 5 октября 2018</w:t>
      </w:r>
      <w:r w:rsidRPr="00DE5D7F">
        <w:rPr>
          <w:rFonts w:ascii="Times New Roman" w:hAnsi="Times New Roman" w:cs="Times New Roman"/>
          <w:sz w:val="24"/>
          <w:szCs w:val="24"/>
        </w:rPr>
        <w:t xml:space="preserve"> года </w:t>
      </w:r>
      <w:r w:rsidR="00DE5D7F" w:rsidRPr="00DE5D7F">
        <w:rPr>
          <w:rFonts w:ascii="Times New Roman" w:hAnsi="Times New Roman" w:cs="Times New Roman"/>
          <w:spacing w:val="2"/>
          <w:sz w:val="24"/>
          <w:szCs w:val="24"/>
        </w:rPr>
        <w:t>№ 183-VІ</w:t>
      </w:r>
      <w:r w:rsidRPr="00DE5D7F">
        <w:rPr>
          <w:rFonts w:ascii="Times New Roman" w:hAnsi="Times New Roman" w:cs="Times New Roman"/>
          <w:sz w:val="24"/>
          <w:szCs w:val="24"/>
        </w:rPr>
        <w:t>, «Об обеспечении единства измерений» от 7 июня 2000 года № 53-</w:t>
      </w:r>
      <w:r w:rsidRPr="00DE5D7F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766194" w:rsidRPr="000B10D4" w:rsidRDefault="00766194" w:rsidP="00866502">
      <w:pPr>
        <w:ind w:firstLine="567"/>
        <w:jc w:val="both"/>
      </w:pPr>
    </w:p>
    <w:p w:rsidR="00766194" w:rsidRPr="000B10D4" w:rsidRDefault="00766194" w:rsidP="00594FE4">
      <w:pPr>
        <w:ind w:firstLine="567"/>
      </w:pPr>
      <w:r w:rsidRPr="000B10D4">
        <w:rPr>
          <w:b/>
        </w:rPr>
        <w:t>4 ВВЕДЕН ВПЕРВЫЕ</w:t>
      </w:r>
    </w:p>
    <w:p w:rsidR="00766194" w:rsidRPr="000B10D4" w:rsidRDefault="00766194" w:rsidP="00594FE4">
      <w:pPr>
        <w:ind w:firstLine="709"/>
        <w:jc w:val="both"/>
      </w:pPr>
    </w:p>
    <w:p w:rsidR="00766194" w:rsidRPr="000B10D4" w:rsidRDefault="00766194" w:rsidP="00594FE4">
      <w:pPr>
        <w:ind w:firstLine="709"/>
        <w:jc w:val="both"/>
      </w:pPr>
    </w:p>
    <w:p w:rsidR="00766194" w:rsidRPr="000B10D4" w:rsidRDefault="00766194" w:rsidP="00594FE4">
      <w:pPr>
        <w:ind w:firstLine="709"/>
        <w:jc w:val="both"/>
      </w:pPr>
    </w:p>
    <w:p w:rsidR="00766194" w:rsidRPr="000B10D4" w:rsidRDefault="00766194" w:rsidP="00594FE4">
      <w:pPr>
        <w:ind w:firstLine="709"/>
        <w:jc w:val="both"/>
      </w:pPr>
    </w:p>
    <w:p w:rsidR="00766194" w:rsidRPr="000B10D4" w:rsidRDefault="00766194" w:rsidP="00594FE4">
      <w:pPr>
        <w:ind w:firstLine="709"/>
        <w:jc w:val="both"/>
      </w:pPr>
    </w:p>
    <w:p w:rsidR="00766194" w:rsidRPr="000B10D4" w:rsidRDefault="00766194" w:rsidP="00594FE4">
      <w:pPr>
        <w:ind w:firstLine="709"/>
        <w:jc w:val="both"/>
      </w:pPr>
    </w:p>
    <w:p w:rsidR="00766194" w:rsidRPr="000B10D4" w:rsidRDefault="00766194" w:rsidP="00594FE4">
      <w:pPr>
        <w:ind w:firstLine="709"/>
        <w:jc w:val="both"/>
      </w:pPr>
    </w:p>
    <w:p w:rsidR="00766194" w:rsidRPr="000B10D4" w:rsidRDefault="00766194" w:rsidP="007A165C">
      <w:pPr>
        <w:jc w:val="both"/>
      </w:pPr>
    </w:p>
    <w:p w:rsidR="00766194" w:rsidRPr="000B10D4" w:rsidRDefault="00766194" w:rsidP="00037698">
      <w:pPr>
        <w:jc w:val="both"/>
      </w:pPr>
    </w:p>
    <w:p w:rsidR="00766194" w:rsidRPr="000B10D4" w:rsidRDefault="00766194" w:rsidP="00594FE4">
      <w:pPr>
        <w:jc w:val="both"/>
      </w:pPr>
    </w:p>
    <w:p w:rsidR="00766194" w:rsidRDefault="00766194" w:rsidP="00594FE4">
      <w:pPr>
        <w:ind w:firstLine="709"/>
        <w:jc w:val="both"/>
      </w:pPr>
    </w:p>
    <w:p w:rsidR="000B10D4" w:rsidRDefault="000B10D4" w:rsidP="00594FE4">
      <w:pPr>
        <w:ind w:firstLine="709"/>
        <w:jc w:val="both"/>
      </w:pPr>
    </w:p>
    <w:p w:rsidR="000B10D4" w:rsidRDefault="000B10D4" w:rsidP="00594FE4">
      <w:pPr>
        <w:ind w:firstLine="709"/>
        <w:jc w:val="both"/>
      </w:pPr>
    </w:p>
    <w:p w:rsidR="000B10D4" w:rsidRDefault="000B10D4" w:rsidP="00594FE4">
      <w:pPr>
        <w:ind w:firstLine="709"/>
        <w:jc w:val="both"/>
      </w:pPr>
    </w:p>
    <w:p w:rsidR="000B10D4" w:rsidRDefault="000B10D4" w:rsidP="00594FE4">
      <w:pPr>
        <w:ind w:firstLine="709"/>
        <w:jc w:val="both"/>
      </w:pPr>
    </w:p>
    <w:p w:rsidR="000B10D4" w:rsidRDefault="000B10D4" w:rsidP="00594FE4">
      <w:pPr>
        <w:ind w:firstLine="709"/>
        <w:jc w:val="both"/>
      </w:pPr>
    </w:p>
    <w:p w:rsidR="000B10D4" w:rsidRDefault="000B10D4" w:rsidP="00594FE4">
      <w:pPr>
        <w:ind w:firstLine="709"/>
        <w:jc w:val="both"/>
      </w:pPr>
    </w:p>
    <w:p w:rsidR="000B10D4" w:rsidRDefault="000B10D4" w:rsidP="00594FE4">
      <w:pPr>
        <w:ind w:firstLine="709"/>
        <w:jc w:val="both"/>
      </w:pPr>
    </w:p>
    <w:p w:rsidR="000B10D4" w:rsidRDefault="000B10D4" w:rsidP="00594FE4">
      <w:pPr>
        <w:ind w:firstLine="709"/>
        <w:jc w:val="both"/>
      </w:pPr>
    </w:p>
    <w:p w:rsidR="000B10D4" w:rsidRPr="000B10D4" w:rsidRDefault="000B10D4" w:rsidP="00594FE4">
      <w:pPr>
        <w:ind w:firstLine="709"/>
        <w:jc w:val="both"/>
      </w:pPr>
    </w:p>
    <w:p w:rsidR="00766194" w:rsidRPr="000B10D4" w:rsidRDefault="00766194" w:rsidP="00594FE4">
      <w:pPr>
        <w:ind w:firstLine="567"/>
        <w:jc w:val="both"/>
        <w:rPr>
          <w:i/>
        </w:rPr>
      </w:pPr>
      <w:r w:rsidRPr="000B10D4">
        <w:rPr>
          <w:i/>
        </w:rPr>
        <w:t>Информация об изменениях к настоящему стандарту публикуется в ежегодно издаваемом указателе «Нормативные документы по стандартизации», а текст изменений – в ежемесячных информационных указателях «Национальные стандарты». В случае пересмотра (отмены) или замены настоящего стандарта соответствующая информация будет опубликована в информационном указателе «Национальные стандарты»</w:t>
      </w:r>
    </w:p>
    <w:p w:rsidR="00766194" w:rsidRPr="000B10D4" w:rsidRDefault="00766194" w:rsidP="00594F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66194" w:rsidRPr="000B10D4" w:rsidRDefault="00766194" w:rsidP="00594F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66194" w:rsidRPr="000B10D4" w:rsidRDefault="00766194" w:rsidP="00594F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66194" w:rsidRPr="000B10D4" w:rsidRDefault="00766194" w:rsidP="00594FE4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B10D4">
        <w:rPr>
          <w:rFonts w:ascii="Times New Roman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без разрешения Комитета технического регулирования и метрологии Министерства </w:t>
      </w:r>
      <w:r w:rsidR="00F92BC4">
        <w:rPr>
          <w:rFonts w:ascii="Times New Roman" w:hAnsi="Times New Roman" w:cs="Times New Roman"/>
          <w:sz w:val="24"/>
          <w:szCs w:val="24"/>
        </w:rPr>
        <w:t>торговли и интеграции</w:t>
      </w:r>
      <w:r w:rsidRPr="000B10D4">
        <w:rPr>
          <w:rFonts w:ascii="Times New Roman" w:hAnsi="Times New Roman" w:cs="Times New Roman"/>
          <w:sz w:val="24"/>
          <w:szCs w:val="24"/>
        </w:rPr>
        <w:t xml:space="preserve"> Республики Казахстан</w:t>
      </w:r>
    </w:p>
    <w:p w:rsidR="00230ECB" w:rsidRDefault="00766194" w:rsidP="00230ECB">
      <w:pPr>
        <w:pStyle w:val="a3"/>
        <w:ind w:firstLine="720"/>
        <w:rPr>
          <w:rFonts w:ascii="Times New Roman" w:hAnsi="Times New Roman" w:cs="Times New Roman"/>
          <w:sz w:val="24"/>
          <w:szCs w:val="24"/>
        </w:rPr>
        <w:sectPr w:rsidR="00230ECB" w:rsidSect="00230ECB">
          <w:headerReference w:type="even" r:id="rId8"/>
          <w:headerReference w:type="default" r:id="rId9"/>
          <w:footerReference w:type="even" r:id="rId10"/>
          <w:footerReference w:type="default" r:id="rId11"/>
          <w:footnotePr>
            <w:numFmt w:val="chicago"/>
          </w:footnotePr>
          <w:pgSz w:w="11906" w:h="16838" w:code="9"/>
          <w:pgMar w:top="1418" w:right="1418" w:bottom="1418" w:left="1134" w:header="1021" w:footer="1021" w:gutter="0"/>
          <w:pgNumType w:fmt="upperRoman" w:start="2" w:chapStyle="1"/>
          <w:cols w:space="708"/>
          <w:docGrid w:linePitch="360"/>
        </w:sectPr>
      </w:pPr>
      <w:r w:rsidRPr="000B10D4">
        <w:rPr>
          <w:rFonts w:ascii="Times New Roman" w:hAnsi="Times New Roman" w:cs="Times New Roman"/>
          <w:sz w:val="24"/>
          <w:szCs w:val="24"/>
        </w:rPr>
        <w:br w:type="page"/>
      </w:r>
    </w:p>
    <w:p w:rsidR="00230ECB" w:rsidRPr="00737A2F" w:rsidRDefault="00230ECB" w:rsidP="00230ECB">
      <w:pPr>
        <w:pStyle w:val="a3"/>
        <w:ind w:firstLine="720"/>
      </w:pPr>
    </w:p>
    <w:p w:rsidR="00FB62E7" w:rsidRPr="000B10D4" w:rsidRDefault="008C1F36" w:rsidP="000B10D4">
      <w:pPr>
        <w:pBdr>
          <w:bottom w:val="single" w:sz="4" w:space="1" w:color="auto"/>
        </w:pBdr>
        <w:tabs>
          <w:tab w:val="left" w:pos="9000"/>
        </w:tabs>
        <w:jc w:val="center"/>
        <w:rPr>
          <w:b/>
        </w:rPr>
      </w:pPr>
      <w:r w:rsidRPr="000B10D4">
        <w:rPr>
          <w:b/>
        </w:rPr>
        <w:t>НАЦИОНАЛЬНЫЙ</w:t>
      </w:r>
      <w:r w:rsidR="00C724CE">
        <w:rPr>
          <w:b/>
        </w:rPr>
        <w:t xml:space="preserve"> </w:t>
      </w:r>
      <w:r w:rsidR="00FB62E7" w:rsidRPr="000B10D4">
        <w:rPr>
          <w:b/>
        </w:rPr>
        <w:t>СТАНДАРТ РЕСПУБЛИКИ КАЗАХСТАН</w:t>
      </w:r>
    </w:p>
    <w:p w:rsidR="000576DA" w:rsidRPr="000576DA" w:rsidRDefault="000576DA" w:rsidP="000576DA">
      <w:pPr>
        <w:pStyle w:val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576DA">
        <w:rPr>
          <w:rFonts w:ascii="Times New Roman" w:hAnsi="Times New Roman" w:cs="Times New Roman"/>
          <w:color w:val="000000"/>
          <w:sz w:val="24"/>
          <w:szCs w:val="24"/>
        </w:rPr>
        <w:t>МЕТОДИЧЕСКИЕ УКАЗАНИЯ ПО ФОТОМЕТРИЧЕСКОМУ ИЗМЕРЕНИЮ КОНЦЕНТРАЦИИ КАРБОНАТА ЦИКЛОГЕКСИЛАМИНА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576DA">
        <w:rPr>
          <w:rFonts w:ascii="Times New Roman" w:hAnsi="Times New Roman" w:cs="Times New Roman"/>
          <w:color w:val="000000"/>
          <w:sz w:val="24"/>
          <w:szCs w:val="24"/>
        </w:rPr>
        <w:t>В ВОЗДУХЕ РАБОЧЕЙ ЗОНЫ</w:t>
      </w:r>
    </w:p>
    <w:p w:rsidR="00957964" w:rsidRPr="000B10D4" w:rsidRDefault="00957964" w:rsidP="000B10D4">
      <w:pPr>
        <w:pBdr>
          <w:bottom w:val="single" w:sz="4" w:space="1" w:color="auto"/>
        </w:pBdr>
        <w:tabs>
          <w:tab w:val="left" w:pos="9000"/>
        </w:tabs>
        <w:jc w:val="center"/>
      </w:pPr>
    </w:p>
    <w:p w:rsidR="00FB62E7" w:rsidRPr="000B10D4" w:rsidRDefault="00FB62E7" w:rsidP="000B10D4">
      <w:pPr>
        <w:tabs>
          <w:tab w:val="left" w:pos="9000"/>
        </w:tabs>
        <w:jc w:val="right"/>
        <w:rPr>
          <w:b/>
        </w:rPr>
      </w:pPr>
      <w:r w:rsidRPr="000B10D4">
        <w:rPr>
          <w:b/>
        </w:rPr>
        <w:t>Дата введения __  _____20</w:t>
      </w:r>
      <w:r w:rsidR="00EA77DA" w:rsidRPr="000B10D4">
        <w:rPr>
          <w:b/>
        </w:rPr>
        <w:t>_</w:t>
      </w:r>
      <w:r w:rsidRPr="000B10D4">
        <w:rPr>
          <w:b/>
        </w:rPr>
        <w:t>_г</w:t>
      </w:r>
    </w:p>
    <w:p w:rsidR="008F153C" w:rsidRPr="000B10D4" w:rsidRDefault="008F153C" w:rsidP="008F153C">
      <w:pPr>
        <w:tabs>
          <w:tab w:val="left" w:pos="540"/>
        </w:tabs>
        <w:jc w:val="both"/>
        <w:rPr>
          <w:b/>
        </w:rPr>
      </w:pPr>
      <w:r w:rsidRPr="000B10D4">
        <w:rPr>
          <w:b/>
        </w:rPr>
        <w:tab/>
      </w:r>
    </w:p>
    <w:p w:rsidR="008F153C" w:rsidRPr="000B10D4" w:rsidRDefault="00594FE4" w:rsidP="00594FE4">
      <w:pPr>
        <w:pStyle w:val="1"/>
        <w:spacing w:before="0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10479196"/>
      <w:r w:rsidRPr="000B10D4">
        <w:rPr>
          <w:rFonts w:ascii="Times New Roman" w:hAnsi="Times New Roman" w:cs="Times New Roman"/>
          <w:color w:val="auto"/>
          <w:sz w:val="24"/>
          <w:szCs w:val="24"/>
        </w:rPr>
        <w:t xml:space="preserve">1 </w:t>
      </w:r>
      <w:r w:rsidR="00FB62E7" w:rsidRPr="000B10D4">
        <w:rPr>
          <w:rFonts w:ascii="Times New Roman" w:hAnsi="Times New Roman" w:cs="Times New Roman"/>
          <w:color w:val="auto"/>
          <w:sz w:val="24"/>
          <w:szCs w:val="24"/>
        </w:rPr>
        <w:t>Область применения</w:t>
      </w:r>
      <w:bookmarkEnd w:id="0"/>
    </w:p>
    <w:p w:rsidR="00C41170" w:rsidRPr="000B10D4" w:rsidRDefault="00C41170" w:rsidP="00C41170">
      <w:pPr>
        <w:tabs>
          <w:tab w:val="left" w:pos="540"/>
          <w:tab w:val="left" w:pos="1080"/>
        </w:tabs>
        <w:ind w:left="1080"/>
        <w:jc w:val="both"/>
        <w:rPr>
          <w:b/>
        </w:rPr>
      </w:pPr>
    </w:p>
    <w:p w:rsidR="00F33491" w:rsidRPr="000B10D4" w:rsidRDefault="00BD432D" w:rsidP="00F33491">
      <w:pPr>
        <w:autoSpaceDE w:val="0"/>
        <w:autoSpaceDN w:val="0"/>
        <w:adjustRightInd w:val="0"/>
        <w:ind w:firstLine="567"/>
        <w:jc w:val="both"/>
      </w:pPr>
      <w:r w:rsidRPr="000B10D4">
        <w:t xml:space="preserve">Настоящий стандарт </w:t>
      </w:r>
      <w:r w:rsidR="00F33491" w:rsidRPr="000B10D4">
        <w:t xml:space="preserve">устанавливает </w:t>
      </w:r>
      <w:r w:rsidR="00C70679">
        <w:t xml:space="preserve">методику выполнения измерений (МВИ) определения массовой концентрации  </w:t>
      </w:r>
      <w:r w:rsidR="00C70679" w:rsidRPr="000576DA">
        <w:rPr>
          <w:color w:val="000000"/>
        </w:rPr>
        <w:t>карбоната циклогексиламина</w:t>
      </w:r>
      <w:r w:rsidR="00AE1E28">
        <w:rPr>
          <w:color w:val="000000"/>
        </w:rPr>
        <w:t xml:space="preserve"> (</w:t>
      </w:r>
      <w:r w:rsidR="00AE1E28" w:rsidRPr="00AE1E28">
        <w:rPr>
          <w:color w:val="000000"/>
        </w:rPr>
        <w:t>циклогексила</w:t>
      </w:r>
      <w:r w:rsidR="00AE1E28">
        <w:rPr>
          <w:color w:val="000000"/>
        </w:rPr>
        <w:t>мм</w:t>
      </w:r>
      <w:r w:rsidR="00AE1E28" w:rsidRPr="00AE1E28">
        <w:rPr>
          <w:color w:val="000000"/>
        </w:rPr>
        <w:t>оний углекислый</w:t>
      </w:r>
      <w:r w:rsidR="00AE1E28">
        <w:rPr>
          <w:color w:val="000000"/>
        </w:rPr>
        <w:t>)</w:t>
      </w:r>
      <w:r w:rsidR="00C70679" w:rsidRPr="000B10D4">
        <w:t xml:space="preserve"> </w:t>
      </w:r>
      <w:r w:rsidR="00C70679">
        <w:t xml:space="preserve">в </w:t>
      </w:r>
      <w:r w:rsidR="00C70679" w:rsidRPr="000B10D4">
        <w:t xml:space="preserve"> </w:t>
      </w:r>
      <w:r w:rsidR="00C70679">
        <w:t xml:space="preserve">воздухе рабочей зоны </w:t>
      </w:r>
      <w:r w:rsidR="00A3590B">
        <w:t>фотометрически</w:t>
      </w:r>
      <w:r w:rsidR="00C70679">
        <w:t>м</w:t>
      </w:r>
      <w:r w:rsidR="00A3590B">
        <w:t xml:space="preserve"> </w:t>
      </w:r>
      <w:r w:rsidR="00F33491" w:rsidRPr="000B10D4">
        <w:t>метод</w:t>
      </w:r>
      <w:r w:rsidR="00C70679">
        <w:t>ом.</w:t>
      </w:r>
      <w:r w:rsidR="00F33491" w:rsidRPr="000B10D4">
        <w:t xml:space="preserve"> </w:t>
      </w:r>
    </w:p>
    <w:p w:rsidR="00A3590B" w:rsidRPr="00A3590B" w:rsidRDefault="00A3590B" w:rsidP="00A3590B">
      <w:pPr>
        <w:autoSpaceDE w:val="0"/>
        <w:autoSpaceDN w:val="0"/>
        <w:adjustRightInd w:val="0"/>
        <w:ind w:firstLine="567"/>
        <w:jc w:val="both"/>
      </w:pPr>
      <w:r>
        <w:rPr>
          <w:rFonts w:eastAsia="Times New Roman"/>
          <w:lang w:eastAsia="ru-RU"/>
        </w:rPr>
        <w:t>Предельно допустим</w:t>
      </w:r>
      <w:r w:rsidR="00C51DBC">
        <w:rPr>
          <w:rFonts w:eastAsia="Times New Roman"/>
          <w:lang w:eastAsia="ru-RU"/>
        </w:rPr>
        <w:t>ое значение м</w:t>
      </w:r>
      <w:r w:rsidR="00C51DBC">
        <w:t>ассовой</w:t>
      </w:r>
      <w:r w:rsidR="00C51DBC" w:rsidRPr="000B10D4">
        <w:rPr>
          <w:rFonts w:eastAsia="Times New Roman"/>
          <w:lang w:eastAsia="ru-RU"/>
        </w:rPr>
        <w:t xml:space="preserve"> </w:t>
      </w:r>
      <w:r w:rsidR="00C23F44" w:rsidRPr="000B10D4">
        <w:rPr>
          <w:rFonts w:eastAsia="Times New Roman"/>
          <w:lang w:eastAsia="ru-RU"/>
        </w:rPr>
        <w:t>концентраци</w:t>
      </w:r>
      <w:r w:rsidR="00934A0C">
        <w:rPr>
          <w:rFonts w:eastAsia="Times New Roman"/>
          <w:lang w:eastAsia="ru-RU"/>
        </w:rPr>
        <w:t>и (ПДК)</w:t>
      </w:r>
      <w:r w:rsidR="00C23F44" w:rsidRPr="000B10D4">
        <w:rPr>
          <w:rFonts w:eastAsia="Times New Roman"/>
          <w:lang w:eastAsia="ru-RU"/>
        </w:rPr>
        <w:t xml:space="preserve"> </w:t>
      </w:r>
      <w:r w:rsidRPr="000576DA">
        <w:rPr>
          <w:color w:val="000000"/>
        </w:rPr>
        <w:t>карбоната циклогексиламина</w:t>
      </w:r>
      <w:r w:rsidRPr="000B10D4">
        <w:t xml:space="preserve"> </w:t>
      </w:r>
      <w:r w:rsidR="00934A0C">
        <w:t xml:space="preserve"> в воздухе рабочей зоны </w:t>
      </w:r>
      <w:r w:rsidR="00C23F44" w:rsidRPr="000B10D4">
        <w:rPr>
          <w:rFonts w:eastAsia="Times New Roman"/>
          <w:lang w:eastAsia="ru-RU"/>
        </w:rPr>
        <w:t xml:space="preserve">составляет </w:t>
      </w:r>
      <w:r w:rsidR="00957964">
        <w:t xml:space="preserve"> </w:t>
      </w:r>
      <w:r w:rsidR="00C51DBC">
        <w:t>1</w:t>
      </w:r>
      <w:r>
        <w:t>0</w:t>
      </w:r>
      <w:r w:rsidR="00957964">
        <w:t xml:space="preserve"> </w:t>
      </w:r>
      <w:r w:rsidR="00825C79" w:rsidRPr="000B10D4">
        <w:t>мг/</w:t>
      </w:r>
      <w:r>
        <w:t>м</w:t>
      </w:r>
      <w:r w:rsidRPr="00A3590B">
        <w:rPr>
          <w:vertAlign w:val="superscript"/>
        </w:rPr>
        <w:t>3</w:t>
      </w:r>
      <w:r>
        <w:t>.</w:t>
      </w:r>
    </w:p>
    <w:p w:rsidR="00FB62E7" w:rsidRPr="000B10D4" w:rsidRDefault="00FB62E7" w:rsidP="003527C6">
      <w:pPr>
        <w:spacing w:line="216" w:lineRule="auto"/>
        <w:ind w:firstLine="539"/>
        <w:jc w:val="both"/>
      </w:pPr>
    </w:p>
    <w:p w:rsidR="00FB62E7" w:rsidRPr="000B10D4" w:rsidRDefault="00BD432D" w:rsidP="00594FE4">
      <w:pPr>
        <w:pStyle w:val="1"/>
        <w:spacing w:before="0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_Toc10479197"/>
      <w:r w:rsidRPr="000B10D4">
        <w:rPr>
          <w:rFonts w:ascii="Times New Roman" w:hAnsi="Times New Roman" w:cs="Times New Roman"/>
          <w:color w:val="auto"/>
          <w:sz w:val="24"/>
          <w:szCs w:val="24"/>
        </w:rPr>
        <w:t xml:space="preserve">2 </w:t>
      </w:r>
      <w:r w:rsidR="00FB62E7" w:rsidRPr="000B10D4">
        <w:rPr>
          <w:rFonts w:ascii="Times New Roman" w:hAnsi="Times New Roman" w:cs="Times New Roman"/>
          <w:color w:val="auto"/>
          <w:sz w:val="24"/>
          <w:szCs w:val="24"/>
        </w:rPr>
        <w:t>Нормативные ссылки</w:t>
      </w:r>
      <w:bookmarkEnd w:id="1"/>
    </w:p>
    <w:p w:rsidR="00FB62E7" w:rsidRPr="000B10D4" w:rsidRDefault="00FB62E7" w:rsidP="003527C6">
      <w:pPr>
        <w:spacing w:line="216" w:lineRule="auto"/>
        <w:jc w:val="both"/>
      </w:pPr>
    </w:p>
    <w:p w:rsidR="0089573D" w:rsidRPr="00957964" w:rsidRDefault="0089573D" w:rsidP="00BD432D">
      <w:pPr>
        <w:pStyle w:val="14"/>
        <w:ind w:right="-2"/>
        <w:rPr>
          <w:sz w:val="24"/>
          <w:szCs w:val="24"/>
        </w:rPr>
      </w:pPr>
      <w:r w:rsidRPr="000B10D4">
        <w:rPr>
          <w:sz w:val="24"/>
          <w:szCs w:val="24"/>
        </w:rPr>
        <w:t xml:space="preserve">Для применения настоящего стандарта необходимы следующие </w:t>
      </w:r>
      <w:r w:rsidR="003A2A86" w:rsidRPr="000B10D4">
        <w:rPr>
          <w:sz w:val="24"/>
          <w:szCs w:val="24"/>
        </w:rPr>
        <w:t xml:space="preserve">ссылочные </w:t>
      </w:r>
      <w:r w:rsidR="003A2A86" w:rsidRPr="00957964">
        <w:rPr>
          <w:sz w:val="24"/>
          <w:szCs w:val="24"/>
        </w:rPr>
        <w:t>документы</w:t>
      </w:r>
      <w:r w:rsidR="00F92BC4">
        <w:rPr>
          <w:sz w:val="24"/>
          <w:szCs w:val="24"/>
        </w:rPr>
        <w:t xml:space="preserve"> по стандартизации</w:t>
      </w:r>
      <w:bookmarkStart w:id="2" w:name="_GoBack"/>
      <w:bookmarkEnd w:id="2"/>
      <w:r w:rsidR="003A2A86" w:rsidRPr="00957964">
        <w:rPr>
          <w:sz w:val="24"/>
          <w:szCs w:val="24"/>
        </w:rPr>
        <w:t>.</w:t>
      </w:r>
    </w:p>
    <w:p w:rsidR="003A2A86" w:rsidRDefault="003A2A86" w:rsidP="00D20620">
      <w:pPr>
        <w:pStyle w:val="14"/>
        <w:ind w:right="-2"/>
        <w:rPr>
          <w:sz w:val="24"/>
          <w:szCs w:val="24"/>
        </w:rPr>
      </w:pPr>
      <w:proofErr w:type="gramStart"/>
      <w:r w:rsidRPr="00957964">
        <w:rPr>
          <w:sz w:val="24"/>
          <w:szCs w:val="24"/>
        </w:rPr>
        <w:t>СТ</w:t>
      </w:r>
      <w:proofErr w:type="gramEnd"/>
      <w:r w:rsidRPr="00957964">
        <w:rPr>
          <w:sz w:val="24"/>
          <w:szCs w:val="24"/>
        </w:rPr>
        <w:t xml:space="preserve"> РК 2.1-2018 </w:t>
      </w:r>
      <w:r w:rsidR="00957964" w:rsidRPr="00957964">
        <w:rPr>
          <w:color w:val="000000"/>
          <w:sz w:val="24"/>
          <w:szCs w:val="24"/>
        </w:rPr>
        <w:t>Государственная система обеспечения единства измерений Республики Казахстан.</w:t>
      </w:r>
      <w:r w:rsidR="00957964" w:rsidRPr="00957964">
        <w:rPr>
          <w:sz w:val="24"/>
          <w:szCs w:val="24"/>
        </w:rPr>
        <w:t xml:space="preserve"> </w:t>
      </w:r>
      <w:r w:rsidRPr="00957964">
        <w:rPr>
          <w:sz w:val="24"/>
          <w:szCs w:val="24"/>
        </w:rPr>
        <w:t>Метрология. Термины и определения</w:t>
      </w:r>
    </w:p>
    <w:p w:rsidR="00AE1E28" w:rsidRDefault="00AE1E28" w:rsidP="00D20620">
      <w:pPr>
        <w:pStyle w:val="14"/>
        <w:ind w:right="-2"/>
        <w:rPr>
          <w:rStyle w:val="s1"/>
          <w:bCs/>
          <w:color w:val="000000"/>
          <w:sz w:val="24"/>
          <w:szCs w:val="24"/>
        </w:rPr>
      </w:pPr>
      <w:proofErr w:type="gramStart"/>
      <w:r>
        <w:rPr>
          <w:sz w:val="24"/>
          <w:szCs w:val="24"/>
        </w:rPr>
        <w:t>СТ</w:t>
      </w:r>
      <w:proofErr w:type="gramEnd"/>
      <w:r>
        <w:rPr>
          <w:sz w:val="24"/>
          <w:szCs w:val="24"/>
        </w:rPr>
        <w:t xml:space="preserve"> РК 2.4-2019</w:t>
      </w:r>
      <w:r w:rsidRPr="00AE1E28">
        <w:rPr>
          <w:rStyle w:val="s1"/>
          <w:bCs/>
          <w:color w:val="000000"/>
        </w:rPr>
        <w:t xml:space="preserve"> </w:t>
      </w:r>
      <w:r w:rsidRPr="00677987">
        <w:rPr>
          <w:rStyle w:val="s1"/>
          <w:bCs/>
          <w:color w:val="000000"/>
          <w:sz w:val="24"/>
          <w:szCs w:val="24"/>
        </w:rPr>
        <w:t>Государственная система обеспечения единства измерений Республики Казахстан</w:t>
      </w:r>
      <w:r w:rsidR="00677987">
        <w:rPr>
          <w:rStyle w:val="s1"/>
          <w:bCs/>
          <w:color w:val="000000"/>
          <w:sz w:val="24"/>
          <w:szCs w:val="24"/>
        </w:rPr>
        <w:t>.</w:t>
      </w:r>
      <w:r w:rsidR="00677987" w:rsidRPr="00677987">
        <w:rPr>
          <w:b/>
          <w:snapToGrid w:val="0"/>
          <w:sz w:val="24"/>
          <w:szCs w:val="24"/>
        </w:rPr>
        <w:t xml:space="preserve"> </w:t>
      </w:r>
      <w:r w:rsidR="00677987" w:rsidRPr="00677987">
        <w:rPr>
          <w:snapToGrid w:val="0"/>
          <w:sz w:val="24"/>
          <w:szCs w:val="24"/>
        </w:rPr>
        <w:t>Поверка средств измерений. Организация и порядок проведения</w:t>
      </w:r>
    </w:p>
    <w:p w:rsidR="00677987" w:rsidRDefault="00677987" w:rsidP="00D20620">
      <w:pPr>
        <w:pStyle w:val="14"/>
        <w:ind w:right="-2"/>
        <w:rPr>
          <w:b/>
          <w:snapToGrid w:val="0"/>
          <w:sz w:val="24"/>
          <w:szCs w:val="24"/>
        </w:rPr>
      </w:pPr>
      <w:proofErr w:type="gramStart"/>
      <w:r>
        <w:rPr>
          <w:rStyle w:val="s1"/>
          <w:bCs/>
          <w:color w:val="000000"/>
          <w:sz w:val="24"/>
          <w:szCs w:val="24"/>
        </w:rPr>
        <w:t>СТ</w:t>
      </w:r>
      <w:proofErr w:type="gramEnd"/>
      <w:r>
        <w:rPr>
          <w:rStyle w:val="s1"/>
          <w:bCs/>
          <w:color w:val="000000"/>
          <w:sz w:val="24"/>
          <w:szCs w:val="24"/>
        </w:rPr>
        <w:t xml:space="preserve"> РК 2.21-2019</w:t>
      </w:r>
      <w:r w:rsidRPr="00677987">
        <w:rPr>
          <w:rStyle w:val="s1"/>
          <w:bCs/>
          <w:color w:val="000000"/>
          <w:sz w:val="24"/>
          <w:szCs w:val="24"/>
        </w:rPr>
        <w:t xml:space="preserve"> Государственная система обеспечения единства измерений Республики Казахстан</w:t>
      </w:r>
      <w:r>
        <w:rPr>
          <w:rStyle w:val="s1"/>
          <w:bCs/>
          <w:color w:val="000000"/>
          <w:sz w:val="24"/>
          <w:szCs w:val="24"/>
        </w:rPr>
        <w:t>.</w:t>
      </w:r>
      <w:r w:rsidRPr="00677987">
        <w:rPr>
          <w:b/>
          <w:snapToGrid w:val="0"/>
          <w:sz w:val="24"/>
          <w:szCs w:val="24"/>
        </w:rPr>
        <w:t xml:space="preserve"> </w:t>
      </w:r>
      <w:r w:rsidRPr="00677987">
        <w:rPr>
          <w:snapToGrid w:val="0"/>
          <w:sz w:val="24"/>
          <w:szCs w:val="24"/>
        </w:rPr>
        <w:t>Порядок проведения испытаний и утверждения типа средств измерений</w:t>
      </w:r>
      <w:r w:rsidRPr="00677987">
        <w:rPr>
          <w:b/>
          <w:snapToGrid w:val="0"/>
          <w:sz w:val="24"/>
          <w:szCs w:val="24"/>
        </w:rPr>
        <w:t xml:space="preserve"> </w:t>
      </w:r>
    </w:p>
    <w:p w:rsidR="00677987" w:rsidRPr="00677987" w:rsidRDefault="00677987" w:rsidP="00D20620">
      <w:pPr>
        <w:pStyle w:val="14"/>
        <w:ind w:right="-2"/>
        <w:rPr>
          <w:sz w:val="24"/>
          <w:szCs w:val="24"/>
        </w:rPr>
      </w:pPr>
      <w:proofErr w:type="gramStart"/>
      <w:r w:rsidRPr="00677987">
        <w:rPr>
          <w:snapToGrid w:val="0"/>
          <w:sz w:val="24"/>
          <w:szCs w:val="24"/>
        </w:rPr>
        <w:t>СТ</w:t>
      </w:r>
      <w:proofErr w:type="gramEnd"/>
      <w:r w:rsidRPr="00677987">
        <w:rPr>
          <w:snapToGrid w:val="0"/>
          <w:sz w:val="24"/>
          <w:szCs w:val="24"/>
        </w:rPr>
        <w:t xml:space="preserve"> РК 2.30-2019</w:t>
      </w:r>
      <w:r w:rsidRPr="00677987">
        <w:rPr>
          <w:rStyle w:val="s1"/>
          <w:bCs/>
          <w:color w:val="000000"/>
          <w:sz w:val="24"/>
          <w:szCs w:val="24"/>
        </w:rPr>
        <w:t xml:space="preserve"> Государственная система обеспечения единства измерений Республики Казахстан</w:t>
      </w:r>
      <w:r>
        <w:rPr>
          <w:rStyle w:val="s1"/>
          <w:bCs/>
          <w:color w:val="000000"/>
          <w:sz w:val="24"/>
          <w:szCs w:val="24"/>
        </w:rPr>
        <w:t>.</w:t>
      </w:r>
      <w:r>
        <w:rPr>
          <w:snapToGrid w:val="0"/>
          <w:sz w:val="24"/>
          <w:szCs w:val="24"/>
        </w:rPr>
        <w:t xml:space="preserve"> </w:t>
      </w:r>
      <w:r w:rsidRPr="00677987">
        <w:rPr>
          <w:snapToGrid w:val="0"/>
          <w:sz w:val="24"/>
          <w:szCs w:val="24"/>
        </w:rPr>
        <w:t>Порядок проведения метрологической аттестации средств измерений</w:t>
      </w:r>
    </w:p>
    <w:p w:rsidR="004A22AE" w:rsidRPr="00126C8E" w:rsidRDefault="004A22AE" w:rsidP="00D20620">
      <w:pPr>
        <w:pStyle w:val="j11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</w:rPr>
      </w:pPr>
      <w:proofErr w:type="gramStart"/>
      <w:r w:rsidRPr="000B10D4">
        <w:rPr>
          <w:rStyle w:val="s1"/>
          <w:bCs/>
          <w:color w:val="000000"/>
        </w:rPr>
        <w:t>СТ</w:t>
      </w:r>
      <w:proofErr w:type="gramEnd"/>
      <w:r w:rsidRPr="000B10D4">
        <w:rPr>
          <w:rStyle w:val="s1"/>
          <w:bCs/>
          <w:color w:val="000000"/>
        </w:rPr>
        <w:t xml:space="preserve"> РК 2.75-20</w:t>
      </w:r>
      <w:r w:rsidR="00230ECB" w:rsidRPr="00230ECB">
        <w:rPr>
          <w:rStyle w:val="s1"/>
          <w:bCs/>
          <w:color w:val="000000"/>
        </w:rPr>
        <w:t>18</w:t>
      </w:r>
      <w:r w:rsidRPr="000B10D4">
        <w:rPr>
          <w:rStyle w:val="s1"/>
          <w:bCs/>
          <w:color w:val="000000"/>
        </w:rPr>
        <w:t xml:space="preserve"> Государственная система обеспечения единства измерений </w:t>
      </w:r>
      <w:r w:rsidRPr="00126C8E">
        <w:rPr>
          <w:rStyle w:val="s1"/>
          <w:bCs/>
          <w:color w:val="000000"/>
        </w:rPr>
        <w:t>Республики Казахстан</w:t>
      </w:r>
      <w:r w:rsidRPr="00126C8E">
        <w:rPr>
          <w:color w:val="000000"/>
        </w:rPr>
        <w:t xml:space="preserve">. </w:t>
      </w:r>
      <w:r w:rsidRPr="00126C8E">
        <w:rPr>
          <w:rStyle w:val="s1"/>
          <w:bCs/>
          <w:color w:val="000000"/>
        </w:rPr>
        <w:t>Порядок аттестации испытательного оборудования</w:t>
      </w:r>
    </w:p>
    <w:p w:rsidR="005012F2" w:rsidRPr="00126C8E" w:rsidRDefault="005012F2" w:rsidP="007046BE">
      <w:pPr>
        <w:pStyle w:val="14"/>
        <w:ind w:right="-2"/>
        <w:rPr>
          <w:bCs/>
          <w:color w:val="000000"/>
          <w:sz w:val="24"/>
          <w:szCs w:val="24"/>
          <w:shd w:val="clear" w:color="auto" w:fill="FFFFFF"/>
        </w:rPr>
      </w:pPr>
      <w:proofErr w:type="gramStart"/>
      <w:r w:rsidRPr="00126C8E">
        <w:rPr>
          <w:bCs/>
          <w:color w:val="000000"/>
          <w:sz w:val="24"/>
          <w:szCs w:val="24"/>
          <w:shd w:val="clear" w:color="auto" w:fill="FFFFFF"/>
        </w:rPr>
        <w:t>СТ</w:t>
      </w:r>
      <w:proofErr w:type="gramEnd"/>
      <w:r w:rsidRPr="00126C8E">
        <w:rPr>
          <w:bCs/>
          <w:color w:val="000000"/>
          <w:sz w:val="24"/>
          <w:szCs w:val="24"/>
          <w:shd w:val="clear" w:color="auto" w:fill="FFFFFF"/>
        </w:rPr>
        <w:t xml:space="preserve"> РК 2.79-2014</w:t>
      </w:r>
      <w:r w:rsidR="00230ECB" w:rsidRPr="00126C8E">
        <w:rPr>
          <w:bCs/>
          <w:color w:val="000000"/>
          <w:sz w:val="24"/>
          <w:szCs w:val="24"/>
          <w:shd w:val="clear" w:color="auto" w:fill="FFFFFF"/>
        </w:rPr>
        <w:t xml:space="preserve"> </w:t>
      </w:r>
      <w:r w:rsidRPr="00126C8E">
        <w:rPr>
          <w:bCs/>
          <w:color w:val="000000"/>
          <w:sz w:val="24"/>
          <w:szCs w:val="24"/>
          <w:shd w:val="clear" w:color="auto" w:fill="FFFFFF"/>
        </w:rPr>
        <w:t>Стандартные образцы состава и свойств веществ и материалов зарубежного выпуска.</w:t>
      </w:r>
      <w:r w:rsidR="00D9307D" w:rsidRPr="00126C8E">
        <w:rPr>
          <w:bCs/>
          <w:color w:val="000000"/>
          <w:sz w:val="24"/>
          <w:szCs w:val="24"/>
          <w:shd w:val="clear" w:color="auto" w:fill="FFFFFF"/>
        </w:rPr>
        <w:t xml:space="preserve"> </w:t>
      </w:r>
      <w:r w:rsidRPr="00126C8E">
        <w:rPr>
          <w:bCs/>
          <w:color w:val="000000"/>
          <w:sz w:val="24"/>
          <w:szCs w:val="24"/>
          <w:shd w:val="clear" w:color="auto" w:fill="FFFFFF"/>
        </w:rPr>
        <w:t>Порядок допуска к применению</w:t>
      </w:r>
      <w:r w:rsidRPr="00126C8E">
        <w:rPr>
          <w:bCs/>
          <w:color w:val="000000"/>
          <w:sz w:val="24"/>
          <w:szCs w:val="24"/>
        </w:rPr>
        <w:t xml:space="preserve">. </w:t>
      </w:r>
      <w:r w:rsidRPr="00126C8E">
        <w:rPr>
          <w:bCs/>
          <w:color w:val="000000"/>
          <w:sz w:val="24"/>
          <w:szCs w:val="24"/>
          <w:shd w:val="clear" w:color="auto" w:fill="FFFFFF"/>
        </w:rPr>
        <w:t>Основные положения</w:t>
      </w:r>
    </w:p>
    <w:p w:rsidR="004A22AE" w:rsidRPr="00126C8E" w:rsidRDefault="004A22AE" w:rsidP="00BD432D">
      <w:pPr>
        <w:pStyle w:val="14"/>
        <w:ind w:right="-2"/>
        <w:rPr>
          <w:sz w:val="24"/>
          <w:szCs w:val="24"/>
        </w:rPr>
      </w:pPr>
      <w:r w:rsidRPr="00126C8E">
        <w:rPr>
          <w:sz w:val="24"/>
          <w:szCs w:val="24"/>
        </w:rPr>
        <w:t>ГОСТ 8.315</w:t>
      </w:r>
      <w:r w:rsidR="005012F2" w:rsidRPr="00126C8E">
        <w:rPr>
          <w:sz w:val="24"/>
          <w:szCs w:val="24"/>
        </w:rPr>
        <w:t xml:space="preserve">-97 </w:t>
      </w:r>
      <w:r w:rsidR="005012F2" w:rsidRPr="00126C8E">
        <w:rPr>
          <w:spacing w:val="2"/>
          <w:sz w:val="24"/>
          <w:szCs w:val="24"/>
          <w:shd w:val="clear" w:color="auto" w:fill="FFFFFF"/>
        </w:rPr>
        <w:t>Государственная система обеспечения единства измерений</w:t>
      </w:r>
      <w:r w:rsidR="005012F2" w:rsidRPr="00126C8E">
        <w:rPr>
          <w:spacing w:val="2"/>
          <w:sz w:val="24"/>
          <w:szCs w:val="24"/>
        </w:rPr>
        <w:t xml:space="preserve">. </w:t>
      </w:r>
      <w:r w:rsidR="005012F2" w:rsidRPr="00126C8E">
        <w:rPr>
          <w:spacing w:val="2"/>
          <w:sz w:val="24"/>
          <w:szCs w:val="24"/>
          <w:shd w:val="clear" w:color="auto" w:fill="FFFFFF"/>
        </w:rPr>
        <w:t>Стандартные образцы состава и свойств веществ и материалов</w:t>
      </w:r>
      <w:r w:rsidR="005012F2" w:rsidRPr="00126C8E">
        <w:rPr>
          <w:spacing w:val="2"/>
          <w:sz w:val="24"/>
          <w:szCs w:val="24"/>
        </w:rPr>
        <w:t xml:space="preserve">. </w:t>
      </w:r>
      <w:r w:rsidR="005012F2" w:rsidRPr="00126C8E">
        <w:rPr>
          <w:spacing w:val="2"/>
          <w:sz w:val="24"/>
          <w:szCs w:val="24"/>
          <w:shd w:val="clear" w:color="auto" w:fill="FFFFFF"/>
        </w:rPr>
        <w:t>Основные положения</w:t>
      </w:r>
    </w:p>
    <w:p w:rsidR="00F01112" w:rsidRPr="00126C8E" w:rsidRDefault="00F01112" w:rsidP="00BD432D">
      <w:pPr>
        <w:pStyle w:val="14"/>
        <w:ind w:right="-2"/>
        <w:rPr>
          <w:sz w:val="24"/>
          <w:szCs w:val="24"/>
        </w:rPr>
      </w:pPr>
      <w:r w:rsidRPr="00126C8E">
        <w:rPr>
          <w:sz w:val="24"/>
          <w:szCs w:val="24"/>
        </w:rPr>
        <w:t>ГОСТ 12.1.004-91 Система стандартов безопасности труда. Пожарная безопасность. Общие требования</w:t>
      </w:r>
    </w:p>
    <w:p w:rsidR="009D04F9" w:rsidRPr="00126C8E" w:rsidRDefault="009D04F9" w:rsidP="00343A18">
      <w:pPr>
        <w:pStyle w:val="14"/>
        <w:ind w:right="-2"/>
        <w:rPr>
          <w:sz w:val="24"/>
          <w:szCs w:val="24"/>
          <w:shd w:val="clear" w:color="auto" w:fill="FFFFFF"/>
        </w:rPr>
      </w:pPr>
      <w:r w:rsidRPr="00126C8E">
        <w:rPr>
          <w:rStyle w:val="a6"/>
          <w:bCs/>
          <w:i w:val="0"/>
          <w:iCs w:val="0"/>
          <w:sz w:val="24"/>
          <w:szCs w:val="24"/>
          <w:shd w:val="clear" w:color="auto" w:fill="FFFFFF"/>
        </w:rPr>
        <w:t>ГОСТ 12.2.003</w:t>
      </w:r>
      <w:r w:rsidRPr="00126C8E">
        <w:rPr>
          <w:sz w:val="24"/>
          <w:szCs w:val="24"/>
          <w:shd w:val="clear" w:color="auto" w:fill="FFFFFF"/>
        </w:rPr>
        <w:t>-91 Система стандартов безопасности труда (ССБТ). Оборудование производственное. Общие требования безопасности.</w:t>
      </w:r>
    </w:p>
    <w:p w:rsidR="00BA7E82" w:rsidRPr="00126C8E" w:rsidRDefault="00BA7E82" w:rsidP="00BA7E82">
      <w:pPr>
        <w:pStyle w:val="14"/>
        <w:ind w:right="-2"/>
        <w:rPr>
          <w:sz w:val="24"/>
          <w:szCs w:val="24"/>
        </w:rPr>
      </w:pPr>
      <w:r w:rsidRPr="00126C8E">
        <w:rPr>
          <w:sz w:val="24"/>
          <w:szCs w:val="24"/>
        </w:rPr>
        <w:t>ГОСТ 83</w:t>
      </w:r>
      <w:r w:rsidR="00AE1E28" w:rsidRPr="00126C8E">
        <w:rPr>
          <w:sz w:val="24"/>
          <w:szCs w:val="24"/>
          <w:shd w:val="clear" w:color="auto" w:fill="FFFFFF"/>
        </w:rPr>
        <w:t>-79 Реактивы. Натрий углекислый. Технические условия</w:t>
      </w:r>
    </w:p>
    <w:p w:rsidR="00BA7E82" w:rsidRPr="00126C8E" w:rsidRDefault="00BA7E82" w:rsidP="00BA7E82">
      <w:pPr>
        <w:pStyle w:val="14"/>
        <w:ind w:right="-2"/>
        <w:rPr>
          <w:sz w:val="24"/>
          <w:szCs w:val="24"/>
        </w:rPr>
      </w:pPr>
      <w:r w:rsidRPr="00126C8E">
        <w:rPr>
          <w:sz w:val="24"/>
          <w:szCs w:val="24"/>
        </w:rPr>
        <w:t>ГОСТ 215-7</w:t>
      </w:r>
      <w:r w:rsidR="00AE1E28" w:rsidRPr="00126C8E">
        <w:rPr>
          <w:sz w:val="24"/>
          <w:szCs w:val="24"/>
        </w:rPr>
        <w:t>3</w:t>
      </w:r>
      <w:r w:rsidR="00AE1E28" w:rsidRPr="00126C8E">
        <w:rPr>
          <w:sz w:val="24"/>
          <w:szCs w:val="24"/>
          <w:shd w:val="clear" w:color="auto" w:fill="FFFFFF"/>
        </w:rPr>
        <w:t xml:space="preserve">  Термометры ртутные стеклянные лабораторные. Технические условия</w:t>
      </w:r>
    </w:p>
    <w:p w:rsidR="009711A3" w:rsidRPr="00126C8E" w:rsidRDefault="009711A3" w:rsidP="009711A3">
      <w:pPr>
        <w:pStyle w:val="14"/>
        <w:ind w:right="-2"/>
        <w:rPr>
          <w:sz w:val="24"/>
          <w:szCs w:val="24"/>
        </w:rPr>
      </w:pPr>
      <w:r w:rsidRPr="00126C8E">
        <w:rPr>
          <w:sz w:val="24"/>
          <w:szCs w:val="24"/>
        </w:rPr>
        <w:t>ГОСТ 1770-74 Посуда мерная лабораторная стеклянная. Цилиндры, мензурки, колбы, пробирки. Общие технические условия</w:t>
      </w:r>
    </w:p>
    <w:p w:rsidR="009D04F9" w:rsidRPr="00126C8E" w:rsidRDefault="009D04F9" w:rsidP="009D04F9">
      <w:pPr>
        <w:pStyle w:val="14"/>
        <w:ind w:right="-2"/>
        <w:rPr>
          <w:sz w:val="24"/>
          <w:szCs w:val="24"/>
        </w:rPr>
      </w:pPr>
    </w:p>
    <w:p w:rsidR="009D04F9" w:rsidRPr="00126C8E" w:rsidRDefault="00711509" w:rsidP="009D04F9">
      <w:pPr>
        <w:pStyle w:val="14"/>
        <w:ind w:right="-2"/>
        <w:rPr>
          <w:b/>
          <w:i/>
          <w:sz w:val="24"/>
          <w:szCs w:val="24"/>
          <w:lang w:eastAsia="ru-RU"/>
        </w:rPr>
      </w:pPr>
      <w:r w:rsidRPr="00711509">
        <w:rPr>
          <w:i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61" type="#_x0000_t32" style="position:absolute;left:0;text-align:left;margin-left:-.95pt;margin-top:.05pt;width:475pt;height:0;z-index:251663360" o:connectortype="straight"/>
        </w:pict>
      </w:r>
      <w:r w:rsidR="009D04F9" w:rsidRPr="00126C8E">
        <w:rPr>
          <w:b/>
          <w:i/>
          <w:sz w:val="24"/>
          <w:szCs w:val="24"/>
          <w:lang w:eastAsia="ru-RU"/>
        </w:rPr>
        <w:t>Проект, 1 редакция</w:t>
      </w:r>
    </w:p>
    <w:p w:rsidR="009D04F9" w:rsidRPr="00126C8E" w:rsidRDefault="009D04F9" w:rsidP="009D04F9">
      <w:pPr>
        <w:pStyle w:val="14"/>
        <w:ind w:right="-2"/>
        <w:rPr>
          <w:sz w:val="24"/>
          <w:szCs w:val="24"/>
        </w:rPr>
      </w:pPr>
    </w:p>
    <w:p w:rsidR="009D04F9" w:rsidRPr="00126C8E" w:rsidRDefault="009D04F9" w:rsidP="009711A3">
      <w:pPr>
        <w:pStyle w:val="14"/>
        <w:ind w:right="-2"/>
        <w:rPr>
          <w:sz w:val="24"/>
          <w:szCs w:val="24"/>
        </w:rPr>
      </w:pPr>
    </w:p>
    <w:p w:rsidR="009D04F9" w:rsidRPr="00126C8E" w:rsidRDefault="009D04F9" w:rsidP="009711A3">
      <w:pPr>
        <w:pStyle w:val="14"/>
        <w:ind w:right="-2"/>
        <w:rPr>
          <w:sz w:val="24"/>
          <w:szCs w:val="24"/>
        </w:rPr>
      </w:pPr>
    </w:p>
    <w:p w:rsidR="009D04F9" w:rsidRPr="00126C8E" w:rsidRDefault="009D04F9" w:rsidP="009711A3">
      <w:pPr>
        <w:pStyle w:val="14"/>
        <w:ind w:right="-2"/>
        <w:rPr>
          <w:sz w:val="24"/>
          <w:szCs w:val="24"/>
        </w:rPr>
      </w:pPr>
    </w:p>
    <w:p w:rsidR="009D04F9" w:rsidRPr="00126C8E" w:rsidRDefault="009D04F9" w:rsidP="00677987">
      <w:pPr>
        <w:pStyle w:val="header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a6"/>
          <w:bCs/>
          <w:i w:val="0"/>
          <w:iCs w:val="0"/>
          <w:shd w:val="clear" w:color="auto" w:fill="FFFFFF"/>
        </w:rPr>
      </w:pPr>
      <w:r w:rsidRPr="00126C8E">
        <w:t>ГОСТ 3118-77</w:t>
      </w:r>
      <w:r w:rsidRPr="00126C8E">
        <w:rPr>
          <w:rFonts w:ascii="Arial" w:hAnsi="Arial" w:cs="Arial"/>
          <w:color w:val="3C4043"/>
          <w:sz w:val="23"/>
          <w:szCs w:val="23"/>
          <w:shd w:val="clear" w:color="auto" w:fill="FFFFFF"/>
        </w:rPr>
        <w:t xml:space="preserve"> </w:t>
      </w:r>
      <w:r w:rsidRPr="00126C8E">
        <w:rPr>
          <w:color w:val="3C4043"/>
          <w:shd w:val="clear" w:color="auto" w:fill="FFFFFF"/>
        </w:rPr>
        <w:t>Реактивы. </w:t>
      </w:r>
      <w:r w:rsidRPr="00126C8E">
        <w:rPr>
          <w:rStyle w:val="a6"/>
          <w:bCs/>
          <w:i w:val="0"/>
          <w:iCs w:val="0"/>
          <w:color w:val="52565A"/>
          <w:shd w:val="clear" w:color="auto" w:fill="FFFFFF"/>
        </w:rPr>
        <w:t>Кислота соляная</w:t>
      </w:r>
      <w:r w:rsidRPr="00126C8E">
        <w:rPr>
          <w:color w:val="3C4043"/>
          <w:shd w:val="clear" w:color="auto" w:fill="FFFFFF"/>
        </w:rPr>
        <w:t>. Технические условия</w:t>
      </w:r>
      <w:r w:rsidRPr="00126C8E">
        <w:rPr>
          <w:rFonts w:ascii="Arial" w:hAnsi="Arial" w:cs="Arial"/>
          <w:color w:val="3C4043"/>
          <w:sz w:val="23"/>
          <w:szCs w:val="23"/>
          <w:shd w:val="clear" w:color="auto" w:fill="FFFFFF"/>
        </w:rPr>
        <w:t xml:space="preserve"> </w:t>
      </w:r>
    </w:p>
    <w:p w:rsidR="00677987" w:rsidRPr="00126C8E" w:rsidRDefault="00AE1E28" w:rsidP="00677987">
      <w:pPr>
        <w:pStyle w:val="header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hd w:val="clear" w:color="auto" w:fill="FFFFFF"/>
        </w:rPr>
      </w:pPr>
      <w:r w:rsidRPr="00126C8E">
        <w:rPr>
          <w:rStyle w:val="a6"/>
          <w:bCs/>
          <w:i w:val="0"/>
          <w:iCs w:val="0"/>
          <w:shd w:val="clear" w:color="auto" w:fill="FFFFFF"/>
        </w:rPr>
        <w:t>ГОС</w:t>
      </w:r>
      <w:r w:rsidR="00677987" w:rsidRPr="00126C8E">
        <w:rPr>
          <w:rStyle w:val="a6"/>
          <w:bCs/>
          <w:i w:val="0"/>
          <w:iCs w:val="0"/>
          <w:shd w:val="clear" w:color="auto" w:fill="FFFFFF"/>
        </w:rPr>
        <w:t>Т 5963</w:t>
      </w:r>
      <w:r w:rsidR="00677987" w:rsidRPr="00126C8E">
        <w:rPr>
          <w:shd w:val="clear" w:color="auto" w:fill="FFFFFF"/>
        </w:rPr>
        <w:t>-67 Спирт этиловый питьевой 95%-ный. Технические условия</w:t>
      </w:r>
    </w:p>
    <w:p w:rsidR="005012F2" w:rsidRPr="00126C8E" w:rsidRDefault="009711A3" w:rsidP="005012F2">
      <w:pPr>
        <w:pStyle w:val="header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</w:rPr>
      </w:pPr>
      <w:r w:rsidRPr="00126C8E">
        <w:t>ГОСТ 6709</w:t>
      </w:r>
      <w:r w:rsidR="005012F2" w:rsidRPr="00126C8E">
        <w:t xml:space="preserve">-72 </w:t>
      </w:r>
      <w:r w:rsidR="005012F2" w:rsidRPr="00126C8E">
        <w:rPr>
          <w:spacing w:val="2"/>
        </w:rPr>
        <w:t>Вода дистиллированная. Технические условия</w:t>
      </w:r>
    </w:p>
    <w:p w:rsidR="00BA7E82" w:rsidRPr="00126C8E" w:rsidRDefault="00711509" w:rsidP="003A2A86">
      <w:pPr>
        <w:pStyle w:val="14"/>
        <w:ind w:right="-2"/>
        <w:rPr>
          <w:sz w:val="24"/>
          <w:szCs w:val="24"/>
        </w:rPr>
      </w:pPr>
      <w:hyperlink r:id="rId12" w:history="1">
        <w:r w:rsidR="00BA7E82" w:rsidRPr="00126C8E">
          <w:rPr>
            <w:rStyle w:val="af6"/>
            <w:color w:val="auto"/>
            <w:sz w:val="23"/>
            <w:szCs w:val="23"/>
            <w:u w:val="none"/>
            <w:shd w:val="clear" w:color="auto" w:fill="FFFFFF"/>
          </w:rPr>
          <w:t>ГОСТ 20015-74</w:t>
        </w:r>
      </w:hyperlink>
      <w:r w:rsidR="00BA7E82" w:rsidRPr="00126C8E">
        <w:t xml:space="preserve"> </w:t>
      </w:r>
      <w:r w:rsidR="00BA7E82" w:rsidRPr="00126C8E">
        <w:rPr>
          <w:sz w:val="24"/>
          <w:szCs w:val="24"/>
        </w:rPr>
        <w:t>Хлороформ. Технические условия.</w:t>
      </w:r>
    </w:p>
    <w:p w:rsidR="004E004A" w:rsidRPr="00126C8E" w:rsidRDefault="004E004A" w:rsidP="00BD432D">
      <w:pPr>
        <w:pStyle w:val="14"/>
        <w:ind w:right="-2"/>
        <w:rPr>
          <w:sz w:val="24"/>
          <w:szCs w:val="24"/>
          <w:lang w:eastAsia="ru-RU"/>
        </w:rPr>
      </w:pPr>
      <w:r w:rsidRPr="00126C8E">
        <w:rPr>
          <w:sz w:val="24"/>
          <w:szCs w:val="24"/>
          <w:lang w:eastAsia="ru-RU"/>
        </w:rPr>
        <w:t>ГОСТ 24104-2001 Весы лабораторные. Общие технические требования</w:t>
      </w:r>
    </w:p>
    <w:p w:rsidR="009D04F9" w:rsidRPr="00126C8E" w:rsidRDefault="009D04F9" w:rsidP="009D04F9">
      <w:pPr>
        <w:pStyle w:val="14"/>
        <w:ind w:right="-2"/>
        <w:rPr>
          <w:sz w:val="24"/>
          <w:szCs w:val="24"/>
        </w:rPr>
      </w:pPr>
      <w:r w:rsidRPr="00126C8E">
        <w:rPr>
          <w:sz w:val="24"/>
          <w:szCs w:val="24"/>
        </w:rPr>
        <w:t xml:space="preserve">ГОСТ 25336-82 Посуда и оборудование </w:t>
      </w:r>
      <w:proofErr w:type="gramStart"/>
      <w:r w:rsidRPr="00126C8E">
        <w:rPr>
          <w:sz w:val="24"/>
          <w:szCs w:val="24"/>
        </w:rPr>
        <w:t>лабораторные</w:t>
      </w:r>
      <w:proofErr w:type="gramEnd"/>
      <w:r w:rsidRPr="00126C8E">
        <w:rPr>
          <w:sz w:val="24"/>
          <w:szCs w:val="24"/>
        </w:rPr>
        <w:t xml:space="preserve"> стеклянные. Типы, основные параметры и размеры</w:t>
      </w:r>
    </w:p>
    <w:p w:rsidR="00B704A9" w:rsidRPr="000B10D4" w:rsidRDefault="00B704A9" w:rsidP="00BD432D">
      <w:pPr>
        <w:pStyle w:val="14"/>
        <w:rPr>
          <w:sz w:val="24"/>
          <w:szCs w:val="24"/>
        </w:rPr>
      </w:pPr>
      <w:r w:rsidRPr="00126C8E">
        <w:rPr>
          <w:sz w:val="24"/>
          <w:szCs w:val="24"/>
        </w:rPr>
        <w:t>ГОСТ 29227-91 Посуда лабораторная стеклянная. Пипетки градуированные. Часть 1. Общие требования</w:t>
      </w:r>
    </w:p>
    <w:p w:rsidR="00EF6271" w:rsidRPr="000B10D4" w:rsidRDefault="00EF6271" w:rsidP="00BD432D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</w:p>
    <w:p w:rsidR="00EF6271" w:rsidRPr="000B10D4" w:rsidRDefault="00EF6271" w:rsidP="00343A18">
      <w:pPr>
        <w:pStyle w:val="Heading"/>
        <w:ind w:firstLine="568"/>
        <w:jc w:val="both"/>
        <w:rPr>
          <w:rFonts w:ascii="Times New Roman" w:hAnsi="Times New Roman" w:cs="Times New Roman"/>
          <w:b w:val="0"/>
          <w:sz w:val="20"/>
          <w:szCs w:val="20"/>
        </w:rPr>
      </w:pPr>
      <w:r w:rsidRPr="000B10D4">
        <w:rPr>
          <w:rFonts w:ascii="Times New Roman" w:hAnsi="Times New Roman" w:cs="Times New Roman"/>
          <w:b w:val="0"/>
          <w:spacing w:val="20"/>
          <w:sz w:val="20"/>
          <w:szCs w:val="20"/>
        </w:rPr>
        <w:t xml:space="preserve">Примечание - </w:t>
      </w:r>
      <w:r w:rsidRPr="000B10D4">
        <w:rPr>
          <w:rFonts w:ascii="Times New Roman" w:hAnsi="Times New Roman" w:cs="Times New Roman"/>
          <w:b w:val="0"/>
          <w:sz w:val="20"/>
          <w:szCs w:val="20"/>
        </w:rPr>
        <w:t xml:space="preserve">При пользовании настоящим стандартом целесообразно проверить действие ссылочных нормативных документов и классификаторов по ежегодно издаваемому информационному указателю «Указатель нормативных документов по стандартизации»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 </w:t>
      </w:r>
    </w:p>
    <w:p w:rsidR="00EF6271" w:rsidRPr="000B10D4" w:rsidRDefault="00EF6271" w:rsidP="00BD432D">
      <w:pPr>
        <w:autoSpaceDE w:val="0"/>
        <w:autoSpaceDN w:val="0"/>
        <w:adjustRightInd w:val="0"/>
        <w:ind w:firstLine="567"/>
        <w:jc w:val="both"/>
      </w:pPr>
    </w:p>
    <w:p w:rsidR="000D5675" w:rsidRPr="000B10D4" w:rsidRDefault="000D5675" w:rsidP="00594FE4">
      <w:pPr>
        <w:pStyle w:val="1"/>
        <w:spacing w:before="0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10479198"/>
      <w:r w:rsidRPr="000B10D4">
        <w:rPr>
          <w:rFonts w:ascii="Times New Roman" w:hAnsi="Times New Roman" w:cs="Times New Roman"/>
          <w:color w:val="auto"/>
          <w:sz w:val="24"/>
          <w:szCs w:val="24"/>
        </w:rPr>
        <w:t xml:space="preserve">3 </w:t>
      </w:r>
      <w:r w:rsidR="00CE7357" w:rsidRPr="000B10D4">
        <w:rPr>
          <w:rFonts w:ascii="Times New Roman" w:hAnsi="Times New Roman" w:cs="Times New Roman"/>
          <w:color w:val="auto"/>
          <w:sz w:val="24"/>
          <w:szCs w:val="24"/>
        </w:rPr>
        <w:t xml:space="preserve">Термины и </w:t>
      </w:r>
      <w:r w:rsidRPr="000B10D4">
        <w:rPr>
          <w:rFonts w:ascii="Times New Roman" w:hAnsi="Times New Roman" w:cs="Times New Roman"/>
          <w:color w:val="auto"/>
          <w:sz w:val="24"/>
          <w:szCs w:val="24"/>
        </w:rPr>
        <w:t>определения</w:t>
      </w:r>
      <w:bookmarkEnd w:id="3"/>
    </w:p>
    <w:p w:rsidR="00BD432D" w:rsidRPr="000B10D4" w:rsidRDefault="00BD432D" w:rsidP="000D5675">
      <w:pPr>
        <w:ind w:firstLine="540"/>
        <w:jc w:val="both"/>
        <w:rPr>
          <w:b/>
        </w:rPr>
      </w:pPr>
    </w:p>
    <w:p w:rsidR="00B46C33" w:rsidRPr="000B10D4" w:rsidRDefault="00B46C33" w:rsidP="00B46C33">
      <w:pPr>
        <w:pStyle w:val="14"/>
        <w:rPr>
          <w:sz w:val="24"/>
          <w:szCs w:val="24"/>
        </w:rPr>
      </w:pPr>
      <w:r w:rsidRPr="000B10D4">
        <w:rPr>
          <w:sz w:val="24"/>
          <w:szCs w:val="24"/>
        </w:rPr>
        <w:t xml:space="preserve">В настоящем стандарте применяются термины и определения </w:t>
      </w:r>
      <w:r w:rsidR="003A2A86" w:rsidRPr="000B10D4">
        <w:rPr>
          <w:sz w:val="24"/>
          <w:szCs w:val="24"/>
        </w:rPr>
        <w:t>по</w:t>
      </w:r>
      <w:r w:rsidRPr="000B10D4">
        <w:rPr>
          <w:sz w:val="24"/>
          <w:szCs w:val="24"/>
        </w:rPr>
        <w:t xml:space="preserve"> [1] и </w:t>
      </w:r>
      <w:proofErr w:type="gramStart"/>
      <w:r w:rsidRPr="000B10D4">
        <w:rPr>
          <w:sz w:val="24"/>
          <w:szCs w:val="24"/>
        </w:rPr>
        <w:t>СТ</w:t>
      </w:r>
      <w:proofErr w:type="gramEnd"/>
      <w:r w:rsidRPr="000B10D4">
        <w:rPr>
          <w:sz w:val="24"/>
          <w:szCs w:val="24"/>
        </w:rPr>
        <w:t xml:space="preserve"> РК 2.1.</w:t>
      </w:r>
    </w:p>
    <w:p w:rsidR="00871F76" w:rsidRPr="000B10D4" w:rsidRDefault="00871F76" w:rsidP="00871F76">
      <w:pPr>
        <w:ind w:firstLine="567"/>
        <w:rPr>
          <w:b/>
          <w:bCs/>
        </w:rPr>
      </w:pPr>
    </w:p>
    <w:p w:rsidR="00871F76" w:rsidRPr="000B10D4" w:rsidRDefault="00871F76" w:rsidP="00594FE4">
      <w:pPr>
        <w:pStyle w:val="1"/>
        <w:spacing w:before="0"/>
        <w:ind w:firstLine="567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4" w:name="_Toc10479199"/>
      <w:r w:rsidRPr="000B10D4">
        <w:rPr>
          <w:rFonts w:ascii="Times New Roman" w:hAnsi="Times New Roman" w:cs="Times New Roman"/>
          <w:bCs w:val="0"/>
          <w:color w:val="auto"/>
          <w:sz w:val="24"/>
          <w:szCs w:val="24"/>
        </w:rPr>
        <w:t>4 Отбор проб</w:t>
      </w:r>
      <w:bookmarkEnd w:id="4"/>
    </w:p>
    <w:p w:rsidR="00BD432D" w:rsidRPr="000B10D4" w:rsidRDefault="00BD432D" w:rsidP="008A4F62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</w:p>
    <w:p w:rsidR="00A3590B" w:rsidRDefault="00A3590B" w:rsidP="00305316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 w:rsidRPr="008561A4">
        <w:t>Воздух с объемным расходом 0,5 дм</w:t>
      </w:r>
      <w:r w:rsidRPr="008561A4">
        <w:rPr>
          <w:vertAlign w:val="superscript"/>
        </w:rPr>
        <w:t>3</w:t>
      </w:r>
      <w:r w:rsidRPr="008561A4">
        <w:t xml:space="preserve">/мин аспирируют через два последовательно соединенных поглотительных сосуда, содержащих по 5 мл раствора </w:t>
      </w:r>
      <w:r w:rsidR="008561A4" w:rsidRPr="008561A4">
        <w:t xml:space="preserve">соляной </w:t>
      </w:r>
      <w:r w:rsidRPr="008561A4">
        <w:t xml:space="preserve"> кислоты</w:t>
      </w:r>
      <w:r w:rsidR="008561A4" w:rsidRPr="008561A4">
        <w:t xml:space="preserve"> с молярной концентрацией 0,01 моль/дм</w:t>
      </w:r>
      <w:r w:rsidR="008561A4" w:rsidRPr="008561A4">
        <w:rPr>
          <w:vertAlign w:val="superscript"/>
        </w:rPr>
        <w:t>3</w:t>
      </w:r>
      <w:r w:rsidRPr="008561A4">
        <w:t>. Для измерения 1/2 ПДК следует отобрать 2,5  дм</w:t>
      </w:r>
      <w:r w:rsidRPr="008561A4">
        <w:rPr>
          <w:vertAlign w:val="superscript"/>
        </w:rPr>
        <w:t>3</w:t>
      </w:r>
      <w:r w:rsidRPr="008561A4">
        <w:t xml:space="preserve"> воздуха. Срок хранения проб 2 суток на холоде.</w:t>
      </w:r>
    </w:p>
    <w:p w:rsidR="00305316" w:rsidRDefault="00305316" w:rsidP="00305316">
      <w:pPr>
        <w:autoSpaceDE w:val="0"/>
        <w:autoSpaceDN w:val="0"/>
        <w:adjustRightInd w:val="0"/>
        <w:ind w:firstLine="567"/>
        <w:jc w:val="both"/>
      </w:pPr>
      <w:bookmarkStart w:id="5" w:name="_Toc10479200"/>
      <w:r>
        <w:t>Отбор проб проводится с концентрированием в раствор соляной кислоты.</w:t>
      </w:r>
    </w:p>
    <w:p w:rsidR="00934A0C" w:rsidRDefault="00934A0C" w:rsidP="00594FE4">
      <w:pPr>
        <w:pStyle w:val="14"/>
        <w:outlineLvl w:val="0"/>
        <w:rPr>
          <w:rFonts w:eastAsia="MS Mincho"/>
          <w:b/>
          <w:sz w:val="24"/>
          <w:szCs w:val="24"/>
        </w:rPr>
      </w:pPr>
    </w:p>
    <w:p w:rsidR="00F01112" w:rsidRPr="000B10D4" w:rsidRDefault="00846DD8" w:rsidP="00594FE4">
      <w:pPr>
        <w:pStyle w:val="14"/>
        <w:outlineLvl w:val="0"/>
        <w:rPr>
          <w:b/>
          <w:sz w:val="24"/>
          <w:szCs w:val="24"/>
          <w:lang w:eastAsia="ru-RU"/>
        </w:rPr>
      </w:pPr>
      <w:r w:rsidRPr="000B10D4">
        <w:rPr>
          <w:rFonts w:eastAsia="MS Mincho"/>
          <w:b/>
          <w:sz w:val="24"/>
          <w:szCs w:val="24"/>
        </w:rPr>
        <w:t>5</w:t>
      </w:r>
      <w:r w:rsidR="005E1D6D">
        <w:rPr>
          <w:rFonts w:eastAsia="MS Mincho"/>
          <w:b/>
          <w:sz w:val="24"/>
          <w:szCs w:val="24"/>
        </w:rPr>
        <w:t xml:space="preserve"> </w:t>
      </w:r>
      <w:r w:rsidR="00F33491" w:rsidRPr="000B10D4">
        <w:rPr>
          <w:b/>
          <w:sz w:val="24"/>
          <w:szCs w:val="24"/>
          <w:lang w:eastAsia="ru-RU"/>
        </w:rPr>
        <w:t>Точность измерений</w:t>
      </w:r>
      <w:bookmarkEnd w:id="5"/>
    </w:p>
    <w:p w:rsidR="00BD432D" w:rsidRPr="000B10D4" w:rsidRDefault="00BD432D" w:rsidP="00F01112">
      <w:pPr>
        <w:pStyle w:val="14"/>
        <w:rPr>
          <w:rFonts w:eastAsia="MS Mincho"/>
          <w:b/>
          <w:sz w:val="24"/>
          <w:szCs w:val="24"/>
        </w:rPr>
      </w:pPr>
    </w:p>
    <w:p w:rsidR="00F33491" w:rsidRPr="000B10D4" w:rsidRDefault="00F33491" w:rsidP="00714BEB">
      <w:pPr>
        <w:autoSpaceDE w:val="0"/>
        <w:autoSpaceDN w:val="0"/>
        <w:adjustRightInd w:val="0"/>
        <w:ind w:firstLine="567"/>
        <w:jc w:val="both"/>
        <w:rPr>
          <w:lang w:eastAsia="ru-RU"/>
        </w:rPr>
      </w:pPr>
      <w:r w:rsidRPr="008561A4">
        <w:rPr>
          <w:rFonts w:eastAsia="Times New Roman"/>
          <w:lang w:eastAsia="ru-RU"/>
        </w:rPr>
        <w:t>Настоящ</w:t>
      </w:r>
      <w:r w:rsidR="00BD432D" w:rsidRPr="008561A4">
        <w:rPr>
          <w:rFonts w:eastAsia="Times New Roman"/>
          <w:lang w:eastAsia="ru-RU"/>
        </w:rPr>
        <w:t>ий</w:t>
      </w:r>
      <w:r w:rsidRPr="008561A4">
        <w:rPr>
          <w:rFonts w:eastAsia="Times New Roman"/>
          <w:lang w:eastAsia="ru-RU"/>
        </w:rPr>
        <w:t xml:space="preserve"> метод обеспечивает измерение массовой концентрации</w:t>
      </w:r>
      <w:r w:rsidR="00714BEB" w:rsidRPr="008561A4">
        <w:rPr>
          <w:color w:val="000000"/>
        </w:rPr>
        <w:t xml:space="preserve"> карбоната циклогексиламина</w:t>
      </w:r>
      <w:r w:rsidR="00714BEB" w:rsidRPr="008561A4">
        <w:rPr>
          <w:rFonts w:eastAsia="Times New Roman"/>
          <w:lang w:eastAsia="ru-RU"/>
        </w:rPr>
        <w:t xml:space="preserve"> </w:t>
      </w:r>
      <w:r w:rsidRPr="008561A4">
        <w:rPr>
          <w:rFonts w:eastAsia="Times New Roman"/>
          <w:lang w:eastAsia="ru-RU"/>
        </w:rPr>
        <w:t xml:space="preserve">в диапазоне </w:t>
      </w:r>
      <w:r w:rsidR="00714BEB" w:rsidRPr="008561A4">
        <w:rPr>
          <w:rFonts w:eastAsia="Times New Roman"/>
          <w:lang w:eastAsia="ru-RU"/>
        </w:rPr>
        <w:t>от 5 до 25 мг</w:t>
      </w:r>
      <w:r w:rsidR="00714BEB" w:rsidRPr="008561A4">
        <w:t>/м</w:t>
      </w:r>
      <w:r w:rsidR="00714BEB" w:rsidRPr="008561A4">
        <w:rPr>
          <w:vertAlign w:val="superscript"/>
        </w:rPr>
        <w:t>3</w:t>
      </w:r>
      <w:r w:rsidR="00714BEB" w:rsidRPr="008561A4">
        <w:rPr>
          <w:rFonts w:eastAsia="Times New Roman"/>
          <w:lang w:eastAsia="ru-RU"/>
        </w:rPr>
        <w:t xml:space="preserve">, </w:t>
      </w:r>
      <w:r w:rsidR="00746D6C" w:rsidRPr="008561A4">
        <w:rPr>
          <w:rFonts w:eastAsia="Times New Roman"/>
          <w:lang w:eastAsia="ru-RU"/>
        </w:rPr>
        <w:t>предельно допустимое значение погрешности ±25 %.</w:t>
      </w:r>
      <w:r w:rsidR="00746D6C">
        <w:rPr>
          <w:rFonts w:eastAsia="Times New Roman"/>
          <w:lang w:eastAsia="ru-RU"/>
        </w:rPr>
        <w:t xml:space="preserve"> </w:t>
      </w:r>
    </w:p>
    <w:p w:rsidR="006A1771" w:rsidRPr="000B10D4" w:rsidRDefault="00746D6C" w:rsidP="00746D6C">
      <w:pPr>
        <w:rPr>
          <w:b/>
        </w:rPr>
      </w:pPr>
      <w:r w:rsidRPr="000B10D4">
        <w:rPr>
          <w:b/>
        </w:rPr>
        <w:t xml:space="preserve"> </w:t>
      </w:r>
    </w:p>
    <w:p w:rsidR="00FB62E7" w:rsidRPr="000B10D4" w:rsidRDefault="00846DD8" w:rsidP="00594FE4">
      <w:pPr>
        <w:pStyle w:val="1"/>
        <w:spacing w:before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6" w:name="_Toc10479201"/>
      <w:r w:rsidRPr="000B10D4">
        <w:rPr>
          <w:rFonts w:ascii="Times New Roman" w:hAnsi="Times New Roman" w:cs="Times New Roman"/>
          <w:color w:val="auto"/>
          <w:sz w:val="24"/>
          <w:szCs w:val="24"/>
        </w:rPr>
        <w:t>6</w:t>
      </w:r>
      <w:r w:rsidR="005E1D6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55762" w:rsidRPr="000B10D4">
        <w:rPr>
          <w:rFonts w:ascii="Times New Roman" w:hAnsi="Times New Roman" w:cs="Times New Roman"/>
          <w:color w:val="auto"/>
          <w:sz w:val="24"/>
          <w:szCs w:val="24"/>
        </w:rPr>
        <w:t xml:space="preserve">Средства измерений, </w:t>
      </w:r>
      <w:r w:rsidR="003A43C4" w:rsidRPr="000B10D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испытательное и </w:t>
      </w:r>
      <w:r w:rsidR="00455762" w:rsidRPr="000B10D4">
        <w:rPr>
          <w:rFonts w:ascii="Times New Roman" w:hAnsi="Times New Roman" w:cs="Times New Roman"/>
          <w:color w:val="auto"/>
          <w:sz w:val="24"/>
          <w:szCs w:val="24"/>
        </w:rPr>
        <w:t xml:space="preserve">вспомогательные </w:t>
      </w:r>
      <w:r w:rsidR="003A43C4" w:rsidRPr="000B10D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оборудование</w:t>
      </w:r>
      <w:r w:rsidR="00455762" w:rsidRPr="000B10D4">
        <w:rPr>
          <w:rFonts w:ascii="Times New Roman" w:hAnsi="Times New Roman" w:cs="Times New Roman"/>
          <w:color w:val="auto"/>
          <w:sz w:val="24"/>
          <w:szCs w:val="24"/>
        </w:rPr>
        <w:t>, материалы</w:t>
      </w:r>
      <w:r w:rsidR="001D5BA5" w:rsidRPr="000B10D4">
        <w:rPr>
          <w:rFonts w:ascii="Times New Roman" w:hAnsi="Times New Roman" w:cs="Times New Roman"/>
          <w:color w:val="auto"/>
          <w:sz w:val="24"/>
          <w:szCs w:val="24"/>
        </w:rPr>
        <w:t>,</w:t>
      </w:r>
      <w:r w:rsidR="00C4246A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1D5BA5" w:rsidRPr="000B10D4">
        <w:rPr>
          <w:rFonts w:ascii="Times New Roman" w:hAnsi="Times New Roman" w:cs="Times New Roman"/>
          <w:color w:val="auto"/>
          <w:sz w:val="24"/>
          <w:szCs w:val="24"/>
        </w:rPr>
        <w:t>реактивы</w:t>
      </w:r>
      <w:bookmarkEnd w:id="6"/>
    </w:p>
    <w:p w:rsidR="00BD432D" w:rsidRPr="000B10D4" w:rsidRDefault="00BD432D" w:rsidP="00C167E2">
      <w:pPr>
        <w:ind w:firstLine="540"/>
        <w:jc w:val="both"/>
        <w:rPr>
          <w:b/>
        </w:rPr>
      </w:pPr>
    </w:p>
    <w:p w:rsidR="003A43C4" w:rsidRPr="000B10D4" w:rsidRDefault="00846DD8" w:rsidP="00C167E2">
      <w:pPr>
        <w:ind w:firstLine="540"/>
        <w:jc w:val="both"/>
        <w:rPr>
          <w:b/>
        </w:rPr>
      </w:pPr>
      <w:r w:rsidRPr="000B10D4">
        <w:rPr>
          <w:b/>
        </w:rPr>
        <w:t>6</w:t>
      </w:r>
      <w:r w:rsidR="0031160A" w:rsidRPr="000B10D4">
        <w:rPr>
          <w:b/>
        </w:rPr>
        <w:t>.1</w:t>
      </w:r>
      <w:r w:rsidR="003A43C4" w:rsidRPr="000B10D4">
        <w:rPr>
          <w:b/>
        </w:rPr>
        <w:t xml:space="preserve"> Средства измерений, </w:t>
      </w:r>
      <w:r w:rsidR="003A43C4" w:rsidRPr="000B10D4">
        <w:rPr>
          <w:rFonts w:eastAsia="Times New Roman"/>
          <w:b/>
          <w:lang w:eastAsia="ru-RU"/>
        </w:rPr>
        <w:t>испытательн</w:t>
      </w:r>
      <w:r w:rsidR="00C167E2" w:rsidRPr="000B10D4">
        <w:rPr>
          <w:rFonts w:eastAsia="Times New Roman"/>
          <w:b/>
          <w:lang w:eastAsia="ru-RU"/>
        </w:rPr>
        <w:t>ы</w:t>
      </w:r>
      <w:r w:rsidR="003A43C4" w:rsidRPr="000B10D4">
        <w:rPr>
          <w:rFonts w:eastAsia="Times New Roman"/>
          <w:b/>
          <w:lang w:eastAsia="ru-RU"/>
        </w:rPr>
        <w:t xml:space="preserve">е и </w:t>
      </w:r>
      <w:r w:rsidR="003A43C4" w:rsidRPr="000B10D4">
        <w:rPr>
          <w:b/>
        </w:rPr>
        <w:t xml:space="preserve">вспомогательные </w:t>
      </w:r>
      <w:r w:rsidR="003A43C4" w:rsidRPr="000B10D4">
        <w:rPr>
          <w:rFonts w:eastAsia="Times New Roman"/>
          <w:b/>
          <w:lang w:eastAsia="ru-RU"/>
        </w:rPr>
        <w:t>оборудовани</w:t>
      </w:r>
      <w:r w:rsidR="00C167E2" w:rsidRPr="000B10D4">
        <w:rPr>
          <w:rFonts w:eastAsia="Times New Roman"/>
          <w:b/>
          <w:lang w:eastAsia="ru-RU"/>
        </w:rPr>
        <w:t>я</w:t>
      </w:r>
      <w:r w:rsidR="003A43C4" w:rsidRPr="000B10D4">
        <w:rPr>
          <w:b/>
        </w:rPr>
        <w:t>, материалы</w:t>
      </w:r>
    </w:p>
    <w:p w:rsidR="00BD432D" w:rsidRDefault="00BD432D" w:rsidP="00C167E2">
      <w:pPr>
        <w:ind w:firstLine="540"/>
        <w:jc w:val="both"/>
        <w:rPr>
          <w:b/>
        </w:rPr>
      </w:pPr>
    </w:p>
    <w:p w:rsidR="00746D6C" w:rsidRDefault="00485C39" w:rsidP="0013305D">
      <w:pPr>
        <w:ind w:firstLine="540"/>
        <w:jc w:val="both"/>
      </w:pPr>
      <w:r>
        <w:t xml:space="preserve">6.1.1 </w:t>
      </w:r>
      <w:r w:rsidR="00746D6C">
        <w:t>Фотоэлектроколориметр</w:t>
      </w:r>
      <w:r w:rsidR="00E96FA9">
        <w:t>.</w:t>
      </w:r>
    </w:p>
    <w:p w:rsidR="000E5FF6" w:rsidRDefault="000E5FF6" w:rsidP="0013305D">
      <w:pPr>
        <w:ind w:firstLine="540"/>
        <w:jc w:val="both"/>
      </w:pPr>
      <w:r>
        <w:t>6.1.2 Весы лабораторные с ценой деления 0,0001 г, наибольшим пределом взвешивания 200 г</w:t>
      </w:r>
      <w:r w:rsidRPr="000E5FF6">
        <w:t xml:space="preserve"> </w:t>
      </w:r>
      <w:r>
        <w:t>по ГОСТ 24104.</w:t>
      </w:r>
    </w:p>
    <w:p w:rsidR="0013305D" w:rsidRDefault="00485C39" w:rsidP="0013305D">
      <w:pPr>
        <w:ind w:firstLine="540"/>
        <w:jc w:val="both"/>
      </w:pPr>
      <w:r>
        <w:t xml:space="preserve">6.1.2 </w:t>
      </w:r>
      <w:r w:rsidR="0013305D">
        <w:t>Аспирационное устройство</w:t>
      </w:r>
      <w:r w:rsidR="00E96FA9">
        <w:t xml:space="preserve"> для отбора проб воздуха</w:t>
      </w:r>
      <w:r w:rsidR="0013305D">
        <w:t xml:space="preserve">. </w:t>
      </w:r>
    </w:p>
    <w:p w:rsidR="0013305D" w:rsidRDefault="00485C39" w:rsidP="0013305D">
      <w:pPr>
        <w:ind w:firstLine="540"/>
        <w:jc w:val="both"/>
      </w:pPr>
      <w:r>
        <w:t>6.1.3 Баня водяная.</w:t>
      </w:r>
      <w:r w:rsidR="0013305D">
        <w:t xml:space="preserve"> </w:t>
      </w:r>
    </w:p>
    <w:p w:rsidR="0013305D" w:rsidRDefault="00485C39" w:rsidP="0013305D">
      <w:pPr>
        <w:ind w:firstLine="540"/>
        <w:jc w:val="both"/>
        <w:rPr>
          <w:rFonts w:eastAsia="Times New Roman"/>
          <w:lang w:eastAsia="ru-RU"/>
        </w:rPr>
      </w:pPr>
      <w:r>
        <w:t xml:space="preserve">6.1.4  Воронки делительные, вместимостью </w:t>
      </w:r>
      <w:r w:rsidR="0013305D">
        <w:t xml:space="preserve">10 </w:t>
      </w:r>
      <w:r w:rsidR="0013305D" w:rsidRPr="000B10D4">
        <w:rPr>
          <w:rFonts w:eastAsia="Times New Roman"/>
          <w:lang w:eastAsia="ru-RU"/>
        </w:rPr>
        <w:t>см</w:t>
      </w:r>
      <w:r w:rsidR="0013305D" w:rsidRPr="000B10D4">
        <w:rPr>
          <w:rFonts w:eastAsia="Times New Roman"/>
          <w:vertAlign w:val="superscript"/>
          <w:lang w:eastAsia="ru-RU"/>
        </w:rPr>
        <w:t>3</w:t>
      </w:r>
      <w:r>
        <w:rPr>
          <w:rFonts w:eastAsia="Times New Roman"/>
          <w:lang w:eastAsia="ru-RU"/>
        </w:rPr>
        <w:t xml:space="preserve"> по ГОСТ 25336.</w:t>
      </w:r>
    </w:p>
    <w:p w:rsidR="00485C39" w:rsidRDefault="00485C39" w:rsidP="00485C39">
      <w:pPr>
        <w:ind w:firstLine="540"/>
        <w:jc w:val="both"/>
      </w:pPr>
      <w:r>
        <w:rPr>
          <w:rFonts w:eastAsia="Times New Roman"/>
          <w:lang w:eastAsia="ru-RU"/>
        </w:rPr>
        <w:t xml:space="preserve">6.1.5 </w:t>
      </w:r>
      <w:r>
        <w:t xml:space="preserve">Колбы мерные вместимостью 50, 100 </w:t>
      </w:r>
      <w:r w:rsidRPr="000B10D4">
        <w:rPr>
          <w:rFonts w:eastAsia="Times New Roman"/>
          <w:lang w:eastAsia="ru-RU"/>
        </w:rPr>
        <w:t>см</w:t>
      </w:r>
      <w:r w:rsidRPr="000B10D4">
        <w:rPr>
          <w:rFonts w:eastAsia="Times New Roman"/>
          <w:vertAlign w:val="superscript"/>
          <w:lang w:eastAsia="ru-RU"/>
        </w:rPr>
        <w:t>3</w:t>
      </w:r>
      <w:r>
        <w:t xml:space="preserve">  по  ГОСТ 1770.</w:t>
      </w:r>
    </w:p>
    <w:p w:rsidR="00485C39" w:rsidRDefault="00485C39" w:rsidP="00485C39">
      <w:pPr>
        <w:ind w:firstLine="540"/>
        <w:jc w:val="both"/>
      </w:pPr>
      <w:r w:rsidRPr="00485C39">
        <w:lastRenderedPageBreak/>
        <w:t xml:space="preserve">6.1.6 Пипетки вместимостью </w:t>
      </w:r>
      <w:r>
        <w:t>1</w:t>
      </w:r>
      <w:r w:rsidRPr="00485C39">
        <w:t xml:space="preserve">, 2 </w:t>
      </w:r>
      <w:r w:rsidRPr="00AE1E28">
        <w:t xml:space="preserve">и 5 </w:t>
      </w:r>
      <w:r w:rsidRPr="00AE1E28">
        <w:rPr>
          <w:rFonts w:eastAsia="Times New Roman"/>
          <w:lang w:eastAsia="ru-RU"/>
        </w:rPr>
        <w:t>см</w:t>
      </w:r>
      <w:r w:rsidRPr="00AE1E28">
        <w:rPr>
          <w:rFonts w:eastAsia="Times New Roman"/>
          <w:vertAlign w:val="superscript"/>
          <w:lang w:eastAsia="ru-RU"/>
        </w:rPr>
        <w:t>3</w:t>
      </w:r>
      <w:r w:rsidRPr="00AE1E28">
        <w:t xml:space="preserve"> по  ГОСТ </w:t>
      </w:r>
      <w:r w:rsidR="00AE1E28" w:rsidRPr="00AE1E28">
        <w:t>29227</w:t>
      </w:r>
      <w:r w:rsidRPr="00AE1E28">
        <w:t>.</w:t>
      </w:r>
    </w:p>
    <w:p w:rsidR="00485C39" w:rsidRDefault="00485C39" w:rsidP="00485C39">
      <w:pPr>
        <w:ind w:firstLine="540"/>
        <w:jc w:val="both"/>
      </w:pPr>
      <w:r>
        <w:t>6.1.7 Поглотительные сосуды с пористой пластинкой № I</w:t>
      </w:r>
      <w:r w:rsidR="00135478">
        <w:t>.</w:t>
      </w:r>
    </w:p>
    <w:p w:rsidR="00D36816" w:rsidRDefault="00D36816" w:rsidP="00485C39">
      <w:pPr>
        <w:ind w:firstLine="540"/>
        <w:jc w:val="both"/>
      </w:pPr>
      <w:r>
        <w:t xml:space="preserve">6.1.8 </w:t>
      </w:r>
      <w:r w:rsidR="00F633E6" w:rsidRPr="005E4A12">
        <w:t xml:space="preserve">Шкаф сушильный, обеспечивающий температуру нагрева до </w:t>
      </w:r>
      <w:r w:rsidR="00F633E6" w:rsidRPr="00677987">
        <w:t>200</w:t>
      </w:r>
      <w:proofErr w:type="gramStart"/>
      <w:r w:rsidR="00F633E6" w:rsidRPr="00677987">
        <w:t xml:space="preserve"> ºС</w:t>
      </w:r>
      <w:proofErr w:type="gramEnd"/>
      <w:r w:rsidR="00F633E6" w:rsidRPr="00677987">
        <w:t xml:space="preserve"> по [</w:t>
      </w:r>
      <w:r w:rsidR="00677987" w:rsidRPr="00677987">
        <w:t>2</w:t>
      </w:r>
      <w:r w:rsidR="00F633E6" w:rsidRPr="00677987">
        <w:t>].</w:t>
      </w:r>
    </w:p>
    <w:p w:rsidR="00135478" w:rsidRDefault="00135478" w:rsidP="00485C39">
      <w:pPr>
        <w:ind w:firstLine="540"/>
        <w:jc w:val="both"/>
      </w:pPr>
      <w:r>
        <w:t>6.1.9</w:t>
      </w:r>
      <w:r w:rsidRPr="00135478">
        <w:rPr>
          <w:color w:val="000000"/>
          <w:sz w:val="23"/>
          <w:szCs w:val="23"/>
          <w:shd w:val="clear" w:color="auto" w:fill="FFFFFF"/>
        </w:rPr>
        <w:t xml:space="preserve"> </w:t>
      </w:r>
      <w:r>
        <w:rPr>
          <w:color w:val="000000"/>
          <w:sz w:val="23"/>
          <w:szCs w:val="23"/>
          <w:shd w:val="clear" w:color="auto" w:fill="FFFFFF"/>
        </w:rPr>
        <w:t xml:space="preserve"> К</w:t>
      </w:r>
      <w:r w:rsidRPr="0089460A">
        <w:rPr>
          <w:color w:val="000000"/>
          <w:sz w:val="23"/>
          <w:szCs w:val="23"/>
          <w:shd w:val="clear" w:color="auto" w:fill="FFFFFF"/>
        </w:rPr>
        <w:t>ювет</w:t>
      </w:r>
      <w:r>
        <w:rPr>
          <w:color w:val="000000"/>
          <w:sz w:val="23"/>
          <w:szCs w:val="23"/>
          <w:shd w:val="clear" w:color="auto" w:fill="FFFFFF"/>
        </w:rPr>
        <w:t xml:space="preserve">ы </w:t>
      </w:r>
      <w:r w:rsidRPr="0089460A">
        <w:rPr>
          <w:color w:val="000000"/>
          <w:sz w:val="23"/>
          <w:szCs w:val="23"/>
          <w:shd w:val="clear" w:color="auto" w:fill="FFFFFF"/>
        </w:rPr>
        <w:t>с толщиной поглощающего слоя 5 мм</w:t>
      </w:r>
      <w:r>
        <w:rPr>
          <w:color w:val="000000"/>
          <w:sz w:val="23"/>
          <w:szCs w:val="23"/>
          <w:shd w:val="clear" w:color="auto" w:fill="FFFFFF"/>
        </w:rPr>
        <w:t>.</w:t>
      </w:r>
    </w:p>
    <w:p w:rsidR="009711A3" w:rsidRPr="000B10D4" w:rsidRDefault="004A22AE" w:rsidP="004A22AE">
      <w:pPr>
        <w:autoSpaceDE w:val="0"/>
        <w:autoSpaceDN w:val="0"/>
        <w:adjustRightInd w:val="0"/>
        <w:ind w:firstLine="567"/>
        <w:jc w:val="both"/>
      </w:pPr>
      <w:r w:rsidRPr="000B10D4">
        <w:t xml:space="preserve">Все средства измерений, применяемые при измерении должны быть допущены к применению в Республики Казахстан по результатам испытаний для целей утверждения типа в соответствии с </w:t>
      </w:r>
      <w:proofErr w:type="gramStart"/>
      <w:r w:rsidRPr="000B10D4">
        <w:t>СТ</w:t>
      </w:r>
      <w:proofErr w:type="gramEnd"/>
      <w:r w:rsidRPr="000B10D4">
        <w:t xml:space="preserve"> РК 2.21 или метрологической аттестации в соответствии с </w:t>
      </w:r>
      <w:r w:rsidR="00230ECB">
        <w:br/>
      </w:r>
      <w:r w:rsidRPr="000B10D4">
        <w:t xml:space="preserve">СТ РК 2.30, быть поверены в </w:t>
      </w:r>
      <w:r w:rsidR="00114DF6">
        <w:t>порядке</w:t>
      </w:r>
      <w:r w:rsidRPr="000B10D4">
        <w:t xml:space="preserve"> установленном СТ РК 2.4. Испытательное оборудование должно быть аттестовано в соответствии с </w:t>
      </w:r>
      <w:proofErr w:type="gramStart"/>
      <w:r w:rsidRPr="000B10D4">
        <w:t>СТ</w:t>
      </w:r>
      <w:proofErr w:type="gramEnd"/>
      <w:r w:rsidRPr="000B10D4">
        <w:t xml:space="preserve"> РК 2.75.</w:t>
      </w:r>
    </w:p>
    <w:p w:rsidR="009711A3" w:rsidRPr="000B10D4" w:rsidRDefault="009711A3" w:rsidP="00111841">
      <w:pPr>
        <w:autoSpaceDE w:val="0"/>
        <w:autoSpaceDN w:val="0"/>
        <w:adjustRightInd w:val="0"/>
        <w:jc w:val="both"/>
        <w:rPr>
          <w:b/>
        </w:rPr>
      </w:pPr>
    </w:p>
    <w:p w:rsidR="001A0AA0" w:rsidRPr="000B10D4" w:rsidRDefault="00846DD8" w:rsidP="00FB62E7">
      <w:pPr>
        <w:ind w:firstLine="540"/>
        <w:jc w:val="both"/>
        <w:rPr>
          <w:rFonts w:eastAsia="Times New Roman"/>
          <w:b/>
          <w:lang w:eastAsia="ru-RU"/>
        </w:rPr>
      </w:pPr>
      <w:r w:rsidRPr="000B10D4">
        <w:rPr>
          <w:rFonts w:eastAsia="Times New Roman"/>
          <w:b/>
          <w:lang w:eastAsia="ru-RU"/>
        </w:rPr>
        <w:t>6</w:t>
      </w:r>
      <w:r w:rsidR="00AC7D71" w:rsidRPr="000B10D4">
        <w:rPr>
          <w:rFonts w:eastAsia="Times New Roman"/>
          <w:b/>
          <w:lang w:eastAsia="ru-RU"/>
        </w:rPr>
        <w:t>.2 Реактивы</w:t>
      </w:r>
    </w:p>
    <w:p w:rsidR="00C167E2" w:rsidRPr="000B10D4" w:rsidRDefault="00C167E2" w:rsidP="00FB62E7">
      <w:pPr>
        <w:ind w:firstLine="540"/>
        <w:jc w:val="both"/>
        <w:rPr>
          <w:rFonts w:eastAsia="Times New Roman"/>
          <w:b/>
          <w:lang w:eastAsia="ru-RU"/>
        </w:rPr>
      </w:pPr>
    </w:p>
    <w:p w:rsidR="0013305D" w:rsidRDefault="00A3028C" w:rsidP="00FB62E7">
      <w:pPr>
        <w:ind w:firstLine="540"/>
        <w:jc w:val="both"/>
      </w:pPr>
      <w:r w:rsidRPr="00A3028C">
        <w:rPr>
          <w:rFonts w:eastAsia="Times New Roman"/>
          <w:lang w:eastAsia="ru-RU"/>
        </w:rPr>
        <w:t>6.2.1</w:t>
      </w:r>
      <w:r w:rsidRPr="000B10D4">
        <w:rPr>
          <w:rFonts w:eastAsia="Times New Roman"/>
          <w:b/>
          <w:lang w:eastAsia="ru-RU"/>
        </w:rPr>
        <w:t xml:space="preserve"> </w:t>
      </w:r>
      <w:r w:rsidR="0013305D">
        <w:t>Карбонат циклогексиламина, ч.</w:t>
      </w:r>
    </w:p>
    <w:p w:rsidR="0013305D" w:rsidRDefault="00A3028C" w:rsidP="00FB62E7">
      <w:pPr>
        <w:ind w:firstLine="540"/>
        <w:jc w:val="both"/>
      </w:pPr>
      <w:r>
        <w:t xml:space="preserve">6.2.2 </w:t>
      </w:r>
      <w:r w:rsidR="0013305D">
        <w:t>Этиловый спирт по ГОСТ 596</w:t>
      </w:r>
      <w:r w:rsidR="000E47DC">
        <w:t>3.</w:t>
      </w:r>
    </w:p>
    <w:p w:rsidR="0013305D" w:rsidRDefault="00A3028C" w:rsidP="00FB62E7">
      <w:pPr>
        <w:ind w:firstLine="540"/>
        <w:jc w:val="both"/>
      </w:pPr>
      <w:r>
        <w:t xml:space="preserve">6.2.3 </w:t>
      </w:r>
      <w:r w:rsidR="009D04F9">
        <w:t xml:space="preserve"> 2,4-Динитрохлорбензол, х.ч.</w:t>
      </w:r>
    </w:p>
    <w:p w:rsidR="0013305D" w:rsidRDefault="00A3028C" w:rsidP="00FB62E7">
      <w:pPr>
        <w:ind w:firstLine="540"/>
        <w:jc w:val="both"/>
      </w:pPr>
      <w:r>
        <w:t xml:space="preserve">6.2.4 </w:t>
      </w:r>
      <w:r w:rsidR="0013305D">
        <w:t xml:space="preserve"> </w:t>
      </w:r>
      <w:r w:rsidR="009D04F9">
        <w:t>Натрий углекислый,  х.ч. по ГОСТ 83.</w:t>
      </w:r>
    </w:p>
    <w:p w:rsidR="0013305D" w:rsidRDefault="00A3028C" w:rsidP="00FB62E7">
      <w:pPr>
        <w:ind w:firstLine="540"/>
        <w:jc w:val="both"/>
      </w:pPr>
      <w:r>
        <w:rPr>
          <w:color w:val="000000"/>
          <w:shd w:val="clear" w:color="auto" w:fill="FFFFFF"/>
        </w:rPr>
        <w:t xml:space="preserve">6.2.5 </w:t>
      </w:r>
      <w:r w:rsidR="00BA7E82" w:rsidRPr="00BA7E82">
        <w:rPr>
          <w:color w:val="000000"/>
          <w:shd w:val="clear" w:color="auto" w:fill="FFFFFF"/>
        </w:rPr>
        <w:t>Хлороформ</w:t>
      </w:r>
      <w:r w:rsidR="00F633E6" w:rsidRPr="00BA7E82">
        <w:rPr>
          <w:color w:val="000000"/>
          <w:shd w:val="clear" w:color="auto" w:fill="FFFFFF"/>
        </w:rPr>
        <w:t>,</w:t>
      </w:r>
      <w:r w:rsidR="00F633E6" w:rsidRPr="00BA7E82">
        <w:t xml:space="preserve"> </w:t>
      </w:r>
      <w:r w:rsidR="00F633E6">
        <w:t>х</w:t>
      </w:r>
      <w:proofErr w:type="gramStart"/>
      <w:r w:rsidR="00F633E6">
        <w:t>.ч</w:t>
      </w:r>
      <w:proofErr w:type="gramEnd"/>
      <w:r w:rsidR="00BA7E82" w:rsidRPr="00BA7E82">
        <w:rPr>
          <w:color w:val="000000"/>
          <w:shd w:val="clear" w:color="auto" w:fill="FFFFFF"/>
        </w:rPr>
        <w:t xml:space="preserve"> по ГОСТ 20015</w:t>
      </w:r>
      <w:r w:rsidR="00F633E6">
        <w:rPr>
          <w:color w:val="000000"/>
          <w:shd w:val="clear" w:color="auto" w:fill="FFFFFF"/>
        </w:rPr>
        <w:t>.</w:t>
      </w:r>
    </w:p>
    <w:p w:rsidR="00F633E6" w:rsidRDefault="00F633E6" w:rsidP="00FB62E7">
      <w:pPr>
        <w:ind w:firstLine="540"/>
        <w:jc w:val="both"/>
      </w:pPr>
      <w:r>
        <w:rPr>
          <w:color w:val="000000"/>
          <w:shd w:val="clear" w:color="auto" w:fill="FFFFFF"/>
        </w:rPr>
        <w:t xml:space="preserve">6.2.6 </w:t>
      </w:r>
      <w:r w:rsidRPr="00197AB9">
        <w:t>Кислота соляная, х.ч., по ГОСТ 3118.</w:t>
      </w:r>
    </w:p>
    <w:p w:rsidR="00981D8E" w:rsidRPr="00BA7E82" w:rsidRDefault="00981D8E" w:rsidP="00FB62E7">
      <w:pPr>
        <w:ind w:firstLine="540"/>
        <w:jc w:val="both"/>
      </w:pPr>
    </w:p>
    <w:p w:rsidR="00FA3EE2" w:rsidRPr="000B10D4" w:rsidRDefault="00846DD8" w:rsidP="00594FE4">
      <w:pPr>
        <w:pStyle w:val="1"/>
        <w:spacing w:before="0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bookmarkStart w:id="7" w:name="_Toc10479202"/>
      <w:r w:rsidRPr="000B10D4">
        <w:rPr>
          <w:rFonts w:ascii="Times New Roman" w:hAnsi="Times New Roman" w:cs="Times New Roman"/>
          <w:color w:val="auto"/>
          <w:sz w:val="24"/>
          <w:szCs w:val="24"/>
        </w:rPr>
        <w:t>7</w:t>
      </w:r>
      <w:r w:rsidR="00FA3EE2" w:rsidRPr="000B10D4">
        <w:rPr>
          <w:rFonts w:ascii="Times New Roman" w:hAnsi="Times New Roman" w:cs="Times New Roman"/>
          <w:color w:val="auto"/>
          <w:sz w:val="24"/>
          <w:szCs w:val="24"/>
        </w:rPr>
        <w:t xml:space="preserve"> Метод измерений</w:t>
      </w:r>
      <w:bookmarkEnd w:id="7"/>
    </w:p>
    <w:p w:rsidR="00C167E2" w:rsidRPr="000B10D4" w:rsidRDefault="00C167E2" w:rsidP="00FA3EE2">
      <w:pPr>
        <w:ind w:firstLine="567"/>
        <w:rPr>
          <w:b/>
        </w:rPr>
      </w:pPr>
    </w:p>
    <w:p w:rsidR="00746D6C" w:rsidRDefault="00746D6C" w:rsidP="00AB6160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>
        <w:t xml:space="preserve">Метод основан на реакции карбоната циклогексиламина с 2,4-динитрохлорбензолом, извлечении продукта реакции хлороформом с последующим фотометрическим измерением окрашенного экстракта при </w:t>
      </w:r>
      <w:r w:rsidRPr="000B10D4">
        <w:rPr>
          <w:rFonts w:eastAsia="Times New Roman"/>
          <w:lang w:eastAsia="ru-RU"/>
        </w:rPr>
        <w:t xml:space="preserve">длине волны </w:t>
      </w:r>
      <w:r>
        <w:t>420 нм.</w:t>
      </w:r>
    </w:p>
    <w:p w:rsidR="00274D14" w:rsidRDefault="00746D6C" w:rsidP="00FA3EE2">
      <w:pPr>
        <w:autoSpaceDE w:val="0"/>
        <w:autoSpaceDN w:val="0"/>
        <w:adjustRightInd w:val="0"/>
        <w:ind w:firstLine="567"/>
        <w:jc w:val="both"/>
      </w:pPr>
      <w:r>
        <w:t>Измерению мешают амины, аммиак при содержании свыше 5 мг в анализируемом объеме. Циклогексиламин дает аналогичную реакцию.</w:t>
      </w:r>
    </w:p>
    <w:p w:rsidR="00746D6C" w:rsidRPr="000B10D4" w:rsidRDefault="00746D6C" w:rsidP="00FA3EE2">
      <w:pPr>
        <w:autoSpaceDE w:val="0"/>
        <w:autoSpaceDN w:val="0"/>
        <w:adjustRightInd w:val="0"/>
        <w:ind w:firstLine="567"/>
        <w:jc w:val="both"/>
        <w:rPr>
          <w:rFonts w:eastAsia="Times New Roman"/>
        </w:rPr>
      </w:pPr>
    </w:p>
    <w:p w:rsidR="00111841" w:rsidRPr="000B10D4" w:rsidRDefault="00846DD8" w:rsidP="00594FE4">
      <w:pPr>
        <w:pStyle w:val="1"/>
        <w:spacing w:before="0"/>
        <w:ind w:firstLine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8" w:name="_Toc10479203"/>
      <w:r w:rsidRPr="000B10D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8</w:t>
      </w:r>
      <w:r w:rsidR="00814423" w:rsidRPr="000B10D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Требования безопасности и </w:t>
      </w:r>
      <w:r w:rsidR="00E57BAA" w:rsidRPr="000B10D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требовани</w:t>
      </w:r>
      <w:r w:rsidR="00814423" w:rsidRPr="000B10D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я к квалификации операторов</w:t>
      </w:r>
      <w:bookmarkEnd w:id="8"/>
    </w:p>
    <w:p w:rsidR="00C167E2" w:rsidRPr="000B10D4" w:rsidRDefault="00C167E2" w:rsidP="00C167E2">
      <w:pPr>
        <w:autoSpaceDE w:val="0"/>
        <w:autoSpaceDN w:val="0"/>
        <w:adjustRightInd w:val="0"/>
        <w:ind w:firstLine="540"/>
        <w:jc w:val="both"/>
        <w:rPr>
          <w:rFonts w:eastAsia="Times New Roman"/>
          <w:b/>
        </w:rPr>
      </w:pPr>
    </w:p>
    <w:p w:rsidR="00E57BAA" w:rsidRPr="000B10D4" w:rsidRDefault="00E57BAA" w:rsidP="00BA7E82">
      <w:pPr>
        <w:autoSpaceDE w:val="0"/>
        <w:autoSpaceDN w:val="0"/>
        <w:adjustRightInd w:val="0"/>
        <w:ind w:firstLine="567"/>
        <w:jc w:val="both"/>
        <w:rPr>
          <w:rFonts w:eastAsia="Times New Roman"/>
          <w:b/>
        </w:rPr>
      </w:pPr>
      <w:r w:rsidRPr="00BA7E82">
        <w:rPr>
          <w:rFonts w:eastAsia="Times New Roman"/>
          <w:lang w:eastAsia="ru-RU"/>
        </w:rPr>
        <w:t xml:space="preserve">При выполнении работ по определению массовой концентрации </w:t>
      </w:r>
      <w:r w:rsidR="00BA7E82" w:rsidRPr="00BA7E82">
        <w:rPr>
          <w:color w:val="000000"/>
          <w:sz w:val="23"/>
          <w:szCs w:val="23"/>
          <w:shd w:val="clear" w:color="auto" w:fill="FFFFFF"/>
        </w:rPr>
        <w:t>карбоната циклогексиламина</w:t>
      </w:r>
      <w:r w:rsidR="00BA7E82">
        <w:rPr>
          <w:rFonts w:ascii="Tahoma" w:hAnsi="Tahoma" w:cs="Tahoma"/>
          <w:color w:val="000000"/>
          <w:sz w:val="23"/>
          <w:szCs w:val="23"/>
          <w:shd w:val="clear" w:color="auto" w:fill="FFFFFF"/>
        </w:rPr>
        <w:t xml:space="preserve"> </w:t>
      </w:r>
      <w:r w:rsidRPr="000B10D4">
        <w:rPr>
          <w:rFonts w:eastAsia="Times New Roman"/>
          <w:lang w:eastAsia="ru-RU"/>
        </w:rPr>
        <w:t>обслуживающий персонал должен знать и строго соблюдать на рабочем месте требования:</w:t>
      </w:r>
    </w:p>
    <w:p w:rsidR="00E57BAA" w:rsidRPr="000B10D4" w:rsidRDefault="005859E0" w:rsidP="00BA7E82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E57BAA" w:rsidRPr="000B10D4">
        <w:rPr>
          <w:rFonts w:eastAsia="Times New Roman"/>
          <w:lang w:eastAsia="ru-RU"/>
        </w:rPr>
        <w:t xml:space="preserve">электробезопасности по ГОСТ 12.2.003; </w:t>
      </w:r>
    </w:p>
    <w:p w:rsidR="00E57BAA" w:rsidRPr="000B10D4" w:rsidRDefault="005859E0" w:rsidP="00BA7E82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E57BAA" w:rsidRPr="000B10D4">
        <w:rPr>
          <w:rFonts w:eastAsia="Times New Roman"/>
          <w:lang w:eastAsia="ru-RU"/>
        </w:rPr>
        <w:t>пожарной безопасности по ГО</w:t>
      </w:r>
      <w:r w:rsidR="00274D14" w:rsidRPr="000B10D4">
        <w:rPr>
          <w:rFonts w:eastAsia="Times New Roman"/>
          <w:lang w:eastAsia="ru-RU"/>
        </w:rPr>
        <w:t>СТ 1</w:t>
      </w:r>
      <w:r w:rsidR="00E57BAA" w:rsidRPr="000B10D4">
        <w:rPr>
          <w:rFonts w:eastAsia="Times New Roman"/>
          <w:lang w:eastAsia="ru-RU"/>
        </w:rPr>
        <w:t>2.1.004;</w:t>
      </w:r>
    </w:p>
    <w:p w:rsidR="00E57BAA" w:rsidRPr="000B10D4" w:rsidRDefault="005859E0" w:rsidP="00BA7E82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E57BAA" w:rsidRPr="000B10D4">
        <w:rPr>
          <w:rFonts w:eastAsia="Times New Roman"/>
          <w:lang w:eastAsia="ru-RU"/>
        </w:rPr>
        <w:t>техники безопасности при работе в химической лаборатории в соответствии с инструкциями, утвержденными в установленном порядке;</w:t>
      </w:r>
    </w:p>
    <w:p w:rsidR="00111841" w:rsidRPr="000B10D4" w:rsidRDefault="005859E0" w:rsidP="00BA7E82">
      <w:pPr>
        <w:autoSpaceDE w:val="0"/>
        <w:autoSpaceDN w:val="0"/>
        <w:adjustRightInd w:val="0"/>
        <w:ind w:firstLine="567"/>
        <w:jc w:val="both"/>
        <w:rPr>
          <w:rFonts w:eastAsia="Times New Roman"/>
        </w:rPr>
      </w:pPr>
      <w:r>
        <w:rPr>
          <w:rFonts w:eastAsia="Times New Roman"/>
          <w:lang w:eastAsia="ru-RU"/>
        </w:rPr>
        <w:t xml:space="preserve">- </w:t>
      </w:r>
      <w:r w:rsidR="00E57BAA" w:rsidRPr="000B10D4">
        <w:rPr>
          <w:rFonts w:eastAsia="Times New Roman"/>
          <w:lang w:eastAsia="ru-RU"/>
        </w:rPr>
        <w:t>техники безопасности, изложенные в инструкции по эксплуатации средств измерений и оборудования, применяемых при проведении измерений.</w:t>
      </w:r>
    </w:p>
    <w:p w:rsidR="001A0AA0" w:rsidRPr="000B10D4" w:rsidRDefault="001A0AA0" w:rsidP="00814423"/>
    <w:p w:rsidR="001A0AA0" w:rsidRPr="000B10D4" w:rsidRDefault="00846DD8" w:rsidP="001A0AA0">
      <w:pPr>
        <w:ind w:firstLine="567"/>
        <w:jc w:val="both"/>
        <w:rPr>
          <w:b/>
        </w:rPr>
      </w:pPr>
      <w:r w:rsidRPr="000B10D4">
        <w:rPr>
          <w:b/>
        </w:rPr>
        <w:t>8</w:t>
      </w:r>
      <w:r w:rsidR="007076CB" w:rsidRPr="000B10D4">
        <w:rPr>
          <w:b/>
        </w:rPr>
        <w:t>.</w:t>
      </w:r>
      <w:r w:rsidR="00BA7E82">
        <w:rPr>
          <w:b/>
        </w:rPr>
        <w:t>1</w:t>
      </w:r>
      <w:r w:rsidR="001A0AA0" w:rsidRPr="000B10D4">
        <w:rPr>
          <w:b/>
        </w:rPr>
        <w:t xml:space="preserve"> Требования к квалификации операторов</w:t>
      </w:r>
    </w:p>
    <w:p w:rsidR="00C167E2" w:rsidRPr="000B10D4" w:rsidRDefault="00C167E2" w:rsidP="001A0AA0">
      <w:pPr>
        <w:ind w:firstLine="567"/>
        <w:jc w:val="both"/>
        <w:rPr>
          <w:b/>
        </w:rPr>
      </w:pPr>
    </w:p>
    <w:p w:rsidR="001A0AA0" w:rsidRPr="000B10D4" w:rsidRDefault="001A0AA0" w:rsidP="000F3F41">
      <w:pPr>
        <w:autoSpaceDE w:val="0"/>
        <w:autoSpaceDN w:val="0"/>
        <w:adjustRightInd w:val="0"/>
        <w:ind w:firstLine="567"/>
        <w:jc w:val="both"/>
      </w:pPr>
      <w:r w:rsidRPr="000B10D4">
        <w:t xml:space="preserve">К выполнению измерений и обработке их результатов допускаются специалисты, имеющие высшее или среднее специальное образование </w:t>
      </w:r>
      <w:r w:rsidR="000F3F41" w:rsidRPr="000B10D4">
        <w:rPr>
          <w:rFonts w:eastAsia="Times New Roman"/>
          <w:lang w:eastAsia="ru-RU"/>
        </w:rPr>
        <w:t xml:space="preserve">по профилю выполняемых работ, прошедшие обучение приемам работы на оборудовании, освоившие выполнение всех операций, предусмотренных </w:t>
      </w:r>
      <w:r w:rsidR="00F026DB">
        <w:rPr>
          <w:rFonts w:eastAsia="Times New Roman"/>
          <w:lang w:eastAsia="ru-RU"/>
        </w:rPr>
        <w:t>настоящим стандартом</w:t>
      </w:r>
      <w:r w:rsidR="000F3F41" w:rsidRPr="000B10D4">
        <w:rPr>
          <w:rFonts w:eastAsia="Times New Roman"/>
          <w:lang w:eastAsia="ru-RU"/>
        </w:rPr>
        <w:t xml:space="preserve">, владеющие техникой постановки </w:t>
      </w:r>
      <w:r w:rsidR="00BA7E82">
        <w:rPr>
          <w:rFonts w:eastAsia="Times New Roman"/>
          <w:lang w:eastAsia="ru-RU"/>
        </w:rPr>
        <w:t>фотометрическ</w:t>
      </w:r>
      <w:r w:rsidR="000F3F41" w:rsidRPr="000B10D4">
        <w:rPr>
          <w:rFonts w:eastAsia="Times New Roman"/>
          <w:lang w:eastAsia="ru-RU"/>
        </w:rPr>
        <w:t>ого анализа.</w:t>
      </w:r>
    </w:p>
    <w:p w:rsidR="000F3F41" w:rsidRPr="000B10D4" w:rsidRDefault="000F3F41" w:rsidP="001A0AA0">
      <w:pPr>
        <w:ind w:firstLine="567"/>
        <w:jc w:val="both"/>
        <w:rPr>
          <w:b/>
        </w:rPr>
      </w:pPr>
    </w:p>
    <w:p w:rsidR="00305316" w:rsidRDefault="00305316" w:rsidP="00594FE4">
      <w:pPr>
        <w:pStyle w:val="1"/>
        <w:spacing w:before="0"/>
        <w:ind w:firstLine="567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9" w:name="_Toc10479204"/>
    </w:p>
    <w:p w:rsidR="006B7B05" w:rsidRDefault="006B7B05" w:rsidP="00594FE4">
      <w:pPr>
        <w:pStyle w:val="1"/>
        <w:spacing w:before="0"/>
        <w:ind w:firstLine="567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A11B15" w:rsidRPr="000B10D4" w:rsidRDefault="00846DD8" w:rsidP="00594FE4">
      <w:pPr>
        <w:pStyle w:val="1"/>
        <w:spacing w:before="0"/>
        <w:ind w:firstLine="567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0B10D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9</w:t>
      </w:r>
      <w:r w:rsidR="000F3F41" w:rsidRPr="000B10D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Условия выполнения измерений</w:t>
      </w:r>
      <w:bookmarkEnd w:id="9"/>
    </w:p>
    <w:p w:rsidR="00C167E2" w:rsidRPr="000B10D4" w:rsidRDefault="00C167E2" w:rsidP="001A0AA0">
      <w:pPr>
        <w:ind w:firstLine="567"/>
        <w:jc w:val="both"/>
        <w:rPr>
          <w:b/>
        </w:rPr>
      </w:pPr>
    </w:p>
    <w:p w:rsidR="001A0AA0" w:rsidRPr="000B10D4" w:rsidRDefault="000F3F41" w:rsidP="001A0AA0">
      <w:pPr>
        <w:ind w:firstLine="567"/>
        <w:jc w:val="both"/>
      </w:pPr>
      <w:r w:rsidRPr="000B10D4">
        <w:rPr>
          <w:rFonts w:eastAsia="Times New Roman"/>
          <w:lang w:eastAsia="ru-RU"/>
        </w:rPr>
        <w:t xml:space="preserve">При выполнении измерений в лаборатории должны быть </w:t>
      </w:r>
      <w:r w:rsidR="001A0AA0" w:rsidRPr="000B10D4">
        <w:t>соблюдают следующие внешние условия:</w:t>
      </w:r>
    </w:p>
    <w:p w:rsidR="001A0AA0" w:rsidRPr="000B10D4" w:rsidRDefault="001A0AA0" w:rsidP="001A0AA0">
      <w:pPr>
        <w:ind w:firstLine="567"/>
        <w:jc w:val="both"/>
      </w:pPr>
      <w:r w:rsidRPr="000B10D4">
        <w:t>- температура окружающего воздуха от 15</w:t>
      </w:r>
      <w:proofErr w:type="gramStart"/>
      <w:r w:rsidR="00A11B15" w:rsidRPr="000B10D4">
        <w:t xml:space="preserve"> °С</w:t>
      </w:r>
      <w:proofErr w:type="gramEnd"/>
      <w:r w:rsidRPr="000B10D4">
        <w:t xml:space="preserve"> до 25 °С;</w:t>
      </w:r>
    </w:p>
    <w:p w:rsidR="001A0AA0" w:rsidRPr="000B10D4" w:rsidRDefault="001A0AA0" w:rsidP="001A0AA0">
      <w:pPr>
        <w:ind w:firstLine="567"/>
        <w:jc w:val="both"/>
      </w:pPr>
      <w:r w:rsidRPr="000B10D4">
        <w:t>- относительная влажность воздуха при 25</w:t>
      </w:r>
      <w:proofErr w:type="gramStart"/>
      <w:r w:rsidRPr="000B10D4">
        <w:t xml:space="preserve"> °С</w:t>
      </w:r>
      <w:proofErr w:type="gramEnd"/>
      <w:r w:rsidRPr="000B10D4">
        <w:t xml:space="preserve"> от 30</w:t>
      </w:r>
      <w:r w:rsidR="00A11B15" w:rsidRPr="000B10D4">
        <w:t xml:space="preserve"> %</w:t>
      </w:r>
      <w:r w:rsidRPr="000B10D4">
        <w:t xml:space="preserve"> до 80 %;</w:t>
      </w:r>
    </w:p>
    <w:p w:rsidR="001A0AA0" w:rsidRPr="000B10D4" w:rsidRDefault="001A0AA0" w:rsidP="001A0AA0">
      <w:pPr>
        <w:ind w:firstLine="567"/>
        <w:jc w:val="both"/>
      </w:pPr>
      <w:r w:rsidRPr="000B10D4">
        <w:t>- атмосферное давление от 630 до 800 мм рт. ст. (от 84,0</w:t>
      </w:r>
      <w:r w:rsidR="005859E0">
        <w:t xml:space="preserve"> </w:t>
      </w:r>
      <w:r w:rsidRPr="000B10D4">
        <w:t>до 106,7 кПа);</w:t>
      </w:r>
    </w:p>
    <w:p w:rsidR="008561A4" w:rsidRDefault="008561A4" w:rsidP="00594FE4">
      <w:pPr>
        <w:pStyle w:val="1"/>
        <w:spacing w:before="0"/>
        <w:ind w:firstLine="567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0" w:name="_Toc10479207"/>
    </w:p>
    <w:p w:rsidR="00E80266" w:rsidRPr="000B10D4" w:rsidRDefault="00A055FC" w:rsidP="00594FE4">
      <w:pPr>
        <w:pStyle w:val="1"/>
        <w:spacing w:before="0"/>
        <w:ind w:firstLine="567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0B10D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1</w:t>
      </w:r>
      <w:r w:rsidR="00126C8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0</w:t>
      </w:r>
      <w:r w:rsidR="00B23605" w:rsidRPr="000B10D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Подготовка к выполнению измерений</w:t>
      </w:r>
      <w:bookmarkEnd w:id="10"/>
    </w:p>
    <w:p w:rsidR="00C167E2" w:rsidRPr="000B10D4" w:rsidRDefault="00C167E2" w:rsidP="00532B04">
      <w:pPr>
        <w:autoSpaceDE w:val="0"/>
        <w:autoSpaceDN w:val="0"/>
        <w:adjustRightInd w:val="0"/>
        <w:ind w:firstLine="567"/>
        <w:rPr>
          <w:rFonts w:eastAsia="Times New Roman"/>
          <w:b/>
          <w:lang w:eastAsia="ru-RU"/>
        </w:rPr>
      </w:pPr>
    </w:p>
    <w:p w:rsidR="00DC43F5" w:rsidRPr="000B10D4" w:rsidRDefault="00DC43F5" w:rsidP="00DC43F5">
      <w:pPr>
        <w:autoSpaceDE w:val="0"/>
        <w:autoSpaceDN w:val="0"/>
        <w:adjustRightInd w:val="0"/>
        <w:ind w:firstLine="567"/>
        <w:rPr>
          <w:rFonts w:eastAsia="Times New Roman"/>
          <w:b/>
          <w:lang w:eastAsia="ru-RU"/>
        </w:rPr>
      </w:pPr>
      <w:r w:rsidRPr="000B10D4">
        <w:rPr>
          <w:rFonts w:eastAsia="Times New Roman"/>
          <w:b/>
          <w:lang w:eastAsia="ru-RU"/>
        </w:rPr>
        <w:t>1</w:t>
      </w:r>
      <w:r w:rsidR="00126C8E">
        <w:rPr>
          <w:rFonts w:eastAsia="Times New Roman"/>
          <w:b/>
          <w:lang w:eastAsia="ru-RU"/>
        </w:rPr>
        <w:t>0</w:t>
      </w:r>
      <w:r w:rsidR="00532B04" w:rsidRPr="000B10D4">
        <w:rPr>
          <w:rFonts w:eastAsia="Times New Roman"/>
          <w:b/>
          <w:lang w:eastAsia="ru-RU"/>
        </w:rPr>
        <w:t>.1</w:t>
      </w:r>
      <w:r w:rsidRPr="000B10D4">
        <w:rPr>
          <w:rFonts w:eastAsia="Times New Roman"/>
          <w:b/>
          <w:lang w:eastAsia="ru-RU"/>
        </w:rPr>
        <w:t xml:space="preserve"> Подготовка лабораторной посуды</w:t>
      </w:r>
    </w:p>
    <w:p w:rsidR="00C167E2" w:rsidRPr="000B10D4" w:rsidRDefault="00C167E2" w:rsidP="00DC43F5">
      <w:pPr>
        <w:autoSpaceDE w:val="0"/>
        <w:autoSpaceDN w:val="0"/>
        <w:adjustRightInd w:val="0"/>
        <w:ind w:firstLine="567"/>
        <w:rPr>
          <w:rFonts w:eastAsia="Times New Roman"/>
          <w:b/>
          <w:lang w:eastAsia="ru-RU"/>
        </w:rPr>
      </w:pPr>
    </w:p>
    <w:p w:rsidR="000E47DC" w:rsidRPr="00197AB9" w:rsidRDefault="000E47DC" w:rsidP="000E47DC">
      <w:pPr>
        <w:shd w:val="clear" w:color="auto" w:fill="FFFFFF"/>
        <w:tabs>
          <w:tab w:val="left" w:pos="7020"/>
        </w:tabs>
        <w:ind w:firstLine="567"/>
        <w:jc w:val="both"/>
        <w:rPr>
          <w:color w:val="FF0000"/>
        </w:rPr>
      </w:pPr>
      <w:r w:rsidRPr="00197AB9">
        <w:t>Стеклянную посуду моют горячей водой с моющим средством, тщательно ополаскивают водой и сушат в сушильном шкафу при температуре 105 º</w:t>
      </w:r>
      <w:r w:rsidRPr="00197AB9">
        <w:rPr>
          <w:lang w:val="en-US"/>
        </w:rPr>
        <w:t>C</w:t>
      </w:r>
      <w:r w:rsidRPr="00197AB9">
        <w:t>.</w:t>
      </w:r>
    </w:p>
    <w:p w:rsidR="00100367" w:rsidRDefault="00100367" w:rsidP="008F1678">
      <w:pPr>
        <w:ind w:firstLine="567"/>
        <w:jc w:val="both"/>
        <w:rPr>
          <w:rFonts w:eastAsia="Times New Roman"/>
          <w:lang w:eastAsia="ru-RU"/>
        </w:rPr>
      </w:pPr>
    </w:p>
    <w:p w:rsidR="000E47DC" w:rsidRPr="0054272A" w:rsidRDefault="00A055FC" w:rsidP="000E47DC">
      <w:pPr>
        <w:shd w:val="clear" w:color="auto" w:fill="FFFFFF"/>
        <w:tabs>
          <w:tab w:val="left" w:pos="7020"/>
        </w:tabs>
        <w:ind w:firstLine="567"/>
        <w:jc w:val="both"/>
        <w:rPr>
          <w:b/>
          <w:lang w:val="kk-KZ"/>
        </w:rPr>
      </w:pPr>
      <w:r w:rsidRPr="000B10D4">
        <w:rPr>
          <w:rFonts w:eastAsia="Times New Roman"/>
          <w:b/>
          <w:lang w:eastAsia="ru-RU"/>
        </w:rPr>
        <w:t>1</w:t>
      </w:r>
      <w:r w:rsidR="00126C8E">
        <w:rPr>
          <w:rFonts w:eastAsia="Times New Roman"/>
          <w:b/>
          <w:lang w:eastAsia="ru-RU"/>
        </w:rPr>
        <w:t>0</w:t>
      </w:r>
      <w:r w:rsidR="00532B04" w:rsidRPr="000B10D4">
        <w:rPr>
          <w:rFonts w:eastAsia="Times New Roman"/>
          <w:b/>
          <w:lang w:eastAsia="ru-RU"/>
        </w:rPr>
        <w:t>.2</w:t>
      </w:r>
      <w:r w:rsidR="00DC43F5" w:rsidRPr="000B10D4">
        <w:rPr>
          <w:rFonts w:eastAsia="Times New Roman"/>
          <w:b/>
          <w:lang w:eastAsia="ru-RU"/>
        </w:rPr>
        <w:t xml:space="preserve"> </w:t>
      </w:r>
      <w:r w:rsidR="000E47DC" w:rsidRPr="0054272A">
        <w:rPr>
          <w:b/>
          <w:lang w:val="kk-KZ"/>
        </w:rPr>
        <w:t>Приготовление растворов для анализа</w:t>
      </w:r>
    </w:p>
    <w:p w:rsidR="000E47DC" w:rsidRDefault="000E47DC" w:rsidP="008F1678">
      <w:pPr>
        <w:ind w:firstLine="567"/>
        <w:jc w:val="both"/>
        <w:rPr>
          <w:rFonts w:eastAsia="Times New Roman"/>
          <w:b/>
          <w:lang w:eastAsia="ru-RU"/>
        </w:rPr>
      </w:pPr>
    </w:p>
    <w:p w:rsidR="000E47DC" w:rsidRPr="008561A4" w:rsidRDefault="000E47DC" w:rsidP="000E47DC">
      <w:pPr>
        <w:ind w:firstLine="567"/>
        <w:jc w:val="both"/>
      </w:pPr>
      <w:r w:rsidRPr="0069464D">
        <w:rPr>
          <w:rFonts w:eastAsia="Times New Roman"/>
          <w:lang w:eastAsia="ru-RU"/>
        </w:rPr>
        <w:t>1</w:t>
      </w:r>
      <w:r w:rsidR="00126C8E">
        <w:rPr>
          <w:rFonts w:eastAsia="Times New Roman"/>
          <w:lang w:eastAsia="ru-RU"/>
        </w:rPr>
        <w:t>0</w:t>
      </w:r>
      <w:r w:rsidRPr="0069464D">
        <w:rPr>
          <w:rFonts w:eastAsia="Times New Roman"/>
          <w:lang w:eastAsia="ru-RU"/>
        </w:rPr>
        <w:t>.2.1</w:t>
      </w:r>
      <w:r w:rsidRPr="0069464D">
        <w:t xml:space="preserve"> Раствор натрия углекислого с массовой концентрацией  8 г/дм</w:t>
      </w:r>
      <w:r w:rsidRPr="0069464D">
        <w:rPr>
          <w:vertAlign w:val="superscript"/>
        </w:rPr>
        <w:t>3</w:t>
      </w:r>
      <w:proofErr w:type="gramStart"/>
      <w:r w:rsidR="008561A4">
        <w:t xml:space="preserve">( </w:t>
      </w:r>
      <w:proofErr w:type="gramEnd"/>
      <w:r w:rsidR="008561A4">
        <w:t>8% раствор)</w:t>
      </w:r>
    </w:p>
    <w:p w:rsidR="000E47DC" w:rsidRPr="0069464D" w:rsidRDefault="000E47DC" w:rsidP="000E47DC">
      <w:pPr>
        <w:ind w:firstLine="567"/>
        <w:jc w:val="both"/>
        <w:rPr>
          <w:rFonts w:eastAsia="Times New Roman"/>
          <w:lang w:eastAsia="ru-RU"/>
        </w:rPr>
      </w:pPr>
      <w:r w:rsidRPr="0069464D">
        <w:t xml:space="preserve">8  г натрия углекислого </w:t>
      </w:r>
      <w:r w:rsidRPr="0069464D">
        <w:rPr>
          <w:lang w:val="kk-KZ"/>
        </w:rPr>
        <w:t>растворяют в 100 см</w:t>
      </w:r>
      <w:r w:rsidRPr="0069464D">
        <w:rPr>
          <w:vertAlign w:val="superscript"/>
          <w:lang w:val="kk-KZ"/>
        </w:rPr>
        <w:t>3</w:t>
      </w:r>
      <w:r w:rsidRPr="0069464D">
        <w:rPr>
          <w:lang w:val="kk-KZ"/>
        </w:rPr>
        <w:t xml:space="preserve"> в</w:t>
      </w:r>
      <w:r w:rsidRPr="0069464D">
        <w:t>оды.</w:t>
      </w:r>
    </w:p>
    <w:p w:rsidR="0069464D" w:rsidRPr="0069464D" w:rsidRDefault="000E47DC" w:rsidP="000E47DC">
      <w:pPr>
        <w:ind w:firstLine="567"/>
        <w:jc w:val="both"/>
        <w:rPr>
          <w:vertAlign w:val="superscript"/>
        </w:rPr>
      </w:pPr>
      <w:r w:rsidRPr="0069464D">
        <w:rPr>
          <w:rFonts w:eastAsia="Times New Roman"/>
          <w:lang w:eastAsia="ru-RU"/>
        </w:rPr>
        <w:t>1</w:t>
      </w:r>
      <w:r w:rsidR="00126C8E">
        <w:rPr>
          <w:rFonts w:eastAsia="Times New Roman"/>
          <w:lang w:eastAsia="ru-RU"/>
        </w:rPr>
        <w:t>0</w:t>
      </w:r>
      <w:r w:rsidRPr="0069464D">
        <w:rPr>
          <w:rFonts w:eastAsia="Times New Roman"/>
          <w:lang w:eastAsia="ru-RU"/>
        </w:rPr>
        <w:t>.2.2</w:t>
      </w:r>
      <w:r w:rsidRPr="0069464D">
        <w:t xml:space="preserve">  Раствор 2,4-Динитрохлорбенз</w:t>
      </w:r>
      <w:r w:rsidR="0069464D" w:rsidRPr="0069464D">
        <w:t>ол с массовой концентрацией 5 г/дм</w:t>
      </w:r>
      <w:r w:rsidR="0069464D" w:rsidRPr="0069464D">
        <w:rPr>
          <w:vertAlign w:val="superscript"/>
        </w:rPr>
        <w:t>3</w:t>
      </w:r>
    </w:p>
    <w:p w:rsidR="000E47DC" w:rsidRDefault="0069464D" w:rsidP="0069464D">
      <w:pPr>
        <w:ind w:firstLine="567"/>
        <w:jc w:val="both"/>
      </w:pPr>
      <w:r w:rsidRPr="00D36816">
        <w:t>5 г 2,4-Динитрохлорбензола</w:t>
      </w:r>
      <w:r w:rsidRPr="00D36816">
        <w:rPr>
          <w:lang w:val="kk-KZ"/>
        </w:rPr>
        <w:t xml:space="preserve"> растворяют в 100 см</w:t>
      </w:r>
      <w:r w:rsidRPr="00D36816">
        <w:rPr>
          <w:vertAlign w:val="superscript"/>
          <w:lang w:val="kk-KZ"/>
        </w:rPr>
        <w:t>3</w:t>
      </w:r>
      <w:r w:rsidRPr="00D36816">
        <w:rPr>
          <w:lang w:val="kk-KZ"/>
        </w:rPr>
        <w:t xml:space="preserve"> спирта  при нагревании</w:t>
      </w:r>
      <w:r w:rsidRPr="00D36816">
        <w:t>.</w:t>
      </w:r>
    </w:p>
    <w:p w:rsidR="00EC6273" w:rsidRDefault="00F633E6" w:rsidP="0069464D">
      <w:pPr>
        <w:ind w:firstLine="567"/>
        <w:jc w:val="both"/>
        <w:rPr>
          <w:rFonts w:eastAsia="Times New Roman"/>
          <w:lang w:eastAsia="ru-RU"/>
        </w:rPr>
      </w:pPr>
      <w:r w:rsidRPr="0069464D">
        <w:rPr>
          <w:rFonts w:eastAsia="Times New Roman"/>
          <w:lang w:eastAsia="ru-RU"/>
        </w:rPr>
        <w:t>1</w:t>
      </w:r>
      <w:r w:rsidR="00126C8E">
        <w:rPr>
          <w:rFonts w:eastAsia="Times New Roman"/>
          <w:lang w:eastAsia="ru-RU"/>
        </w:rPr>
        <w:t>0</w:t>
      </w:r>
      <w:r w:rsidRPr="0069464D">
        <w:rPr>
          <w:rFonts w:eastAsia="Times New Roman"/>
          <w:lang w:eastAsia="ru-RU"/>
        </w:rPr>
        <w:t>.2.</w:t>
      </w:r>
      <w:r>
        <w:rPr>
          <w:rFonts w:eastAsia="Times New Roman"/>
          <w:lang w:eastAsia="ru-RU"/>
        </w:rPr>
        <w:t xml:space="preserve">3 </w:t>
      </w:r>
      <w:r w:rsidR="00EC6273">
        <w:t>Р</w:t>
      </w:r>
      <w:r w:rsidR="00EC6273" w:rsidRPr="00197AB9">
        <w:t xml:space="preserve">аствор </w:t>
      </w:r>
      <w:r w:rsidR="00EC6273">
        <w:t xml:space="preserve">кислоты соляной  с молярной концентрацией </w:t>
      </w:r>
      <w:r w:rsidR="00EC6273" w:rsidRPr="00197AB9">
        <w:t>0,</w:t>
      </w:r>
      <w:r w:rsidR="00EC6273">
        <w:t>0</w:t>
      </w:r>
      <w:r w:rsidR="00EC6273" w:rsidRPr="00197AB9">
        <w:t xml:space="preserve">1 </w:t>
      </w:r>
      <w:r w:rsidR="00EC6273">
        <w:t>моль/дм</w:t>
      </w:r>
      <w:r w:rsidR="00EC6273">
        <w:rPr>
          <w:vertAlign w:val="superscript"/>
        </w:rPr>
        <w:t>3</w:t>
      </w:r>
    </w:p>
    <w:p w:rsidR="00EC6273" w:rsidRDefault="00EC6273" w:rsidP="00EC6273">
      <w:pPr>
        <w:jc w:val="both"/>
      </w:pPr>
      <w:r>
        <w:t>В мерную колбу вместимостью 1 дм</w:t>
      </w:r>
      <w:r w:rsidRPr="00EC6273">
        <w:rPr>
          <w:vertAlign w:val="superscript"/>
        </w:rPr>
        <w:t>3</w:t>
      </w:r>
      <w:r>
        <w:t xml:space="preserve">  вливают 900 см</w:t>
      </w:r>
      <w:r w:rsidRPr="00EC6273">
        <w:rPr>
          <w:vertAlign w:val="superscript"/>
        </w:rPr>
        <w:t>3</w:t>
      </w:r>
      <w:r w:rsidRPr="00EC6273">
        <w:t xml:space="preserve"> количество дистиллированной воды</w:t>
      </w:r>
      <w:r>
        <w:t>, отмеряют 0,9 см</w:t>
      </w:r>
      <w:r w:rsidRPr="00EC6273">
        <w:rPr>
          <w:vertAlign w:val="superscript"/>
        </w:rPr>
        <w:t>3</w:t>
      </w:r>
      <w:r w:rsidRPr="00EC6273">
        <w:t xml:space="preserve"> </w:t>
      </w:r>
      <w:r>
        <w:t>кислоты соляной (плотностью 1,174 г/см</w:t>
      </w:r>
      <w:r w:rsidRPr="00EC6273">
        <w:rPr>
          <w:vertAlign w:val="superscript"/>
        </w:rPr>
        <w:t>3</w:t>
      </w:r>
      <w:r>
        <w:t>)  помещают в колбу</w:t>
      </w:r>
      <w:r w:rsidRPr="00EC6273">
        <w:t xml:space="preserve"> </w:t>
      </w:r>
      <w:r>
        <w:t xml:space="preserve">и </w:t>
      </w:r>
      <w:r w:rsidRPr="00283E9C">
        <w:t>доводят</w:t>
      </w:r>
      <w:r>
        <w:t xml:space="preserve"> водой до метки.</w:t>
      </w:r>
    </w:p>
    <w:p w:rsidR="00D36816" w:rsidRPr="004F5F0C" w:rsidRDefault="00D36816" w:rsidP="008F1678">
      <w:pPr>
        <w:ind w:firstLine="567"/>
        <w:jc w:val="both"/>
        <w:rPr>
          <w:rFonts w:eastAsia="Times New Roman"/>
          <w:lang w:eastAsia="ru-RU"/>
        </w:rPr>
      </w:pPr>
      <w:r w:rsidRPr="005E5452">
        <w:rPr>
          <w:rFonts w:eastAsia="Times New Roman"/>
          <w:lang w:eastAsia="ru-RU"/>
        </w:rPr>
        <w:t>1</w:t>
      </w:r>
      <w:r w:rsidR="00126C8E" w:rsidRPr="005E5452">
        <w:rPr>
          <w:rFonts w:eastAsia="Times New Roman"/>
          <w:lang w:eastAsia="ru-RU"/>
        </w:rPr>
        <w:t>0</w:t>
      </w:r>
      <w:r w:rsidRPr="005E5452">
        <w:rPr>
          <w:rFonts w:eastAsia="Times New Roman"/>
          <w:lang w:eastAsia="ru-RU"/>
        </w:rPr>
        <w:t>.2.</w:t>
      </w:r>
      <w:r w:rsidR="0082715D" w:rsidRPr="005E5452">
        <w:rPr>
          <w:rFonts w:eastAsia="Times New Roman"/>
          <w:lang w:eastAsia="ru-RU"/>
        </w:rPr>
        <w:t>4</w:t>
      </w:r>
      <w:r w:rsidR="000F0864" w:rsidRPr="005E5452">
        <w:rPr>
          <w:rFonts w:eastAsia="Times New Roman"/>
          <w:lang w:eastAsia="ru-RU"/>
        </w:rPr>
        <w:t xml:space="preserve"> </w:t>
      </w:r>
      <w:r w:rsidRPr="004F5F0C">
        <w:t xml:space="preserve">Раствор </w:t>
      </w:r>
      <w:r w:rsidR="00F633E6" w:rsidRPr="004F5F0C">
        <w:t xml:space="preserve">карбоната циклогексиламина № I </w:t>
      </w:r>
      <w:r w:rsidRPr="004F5F0C">
        <w:t xml:space="preserve">с </w:t>
      </w:r>
      <w:r w:rsidR="0082715D" w:rsidRPr="004F5F0C">
        <w:t xml:space="preserve">массовой </w:t>
      </w:r>
      <w:r w:rsidRPr="004F5F0C">
        <w:t>концентрацией</w:t>
      </w:r>
      <w:r w:rsidR="0082715D" w:rsidRPr="004F5F0C">
        <w:t xml:space="preserve"> 1 мг/см</w:t>
      </w:r>
      <w:r w:rsidR="0082715D" w:rsidRPr="004F5F0C">
        <w:rPr>
          <w:vertAlign w:val="superscript"/>
        </w:rPr>
        <w:t>3</w:t>
      </w:r>
    </w:p>
    <w:p w:rsidR="0082715D" w:rsidRPr="004F5F0C" w:rsidRDefault="00F633E6" w:rsidP="00D36816">
      <w:pPr>
        <w:ind w:firstLine="540"/>
        <w:jc w:val="both"/>
      </w:pPr>
      <w:r w:rsidRPr="004F5F0C">
        <w:t>Навеску массой 0,</w:t>
      </w:r>
      <w:r w:rsidR="000E5FF6" w:rsidRPr="004F5F0C">
        <w:t>1000</w:t>
      </w:r>
      <w:r w:rsidRPr="004F5F0C">
        <w:t xml:space="preserve"> г </w:t>
      </w:r>
      <w:r w:rsidR="00D36816" w:rsidRPr="004F5F0C">
        <w:t xml:space="preserve"> карбоната циклогексил</w:t>
      </w:r>
      <w:r w:rsidRPr="004F5F0C">
        <w:t>а</w:t>
      </w:r>
      <w:r w:rsidR="00D36816" w:rsidRPr="004F5F0C">
        <w:t xml:space="preserve">мина </w:t>
      </w:r>
      <w:r w:rsidRPr="004F5F0C">
        <w:rPr>
          <w:lang w:val="kk-KZ"/>
        </w:rPr>
        <w:t>растворяют в 100 см</w:t>
      </w:r>
      <w:r w:rsidRPr="004F5F0C">
        <w:rPr>
          <w:vertAlign w:val="superscript"/>
          <w:lang w:val="kk-KZ"/>
        </w:rPr>
        <w:t xml:space="preserve">3 </w:t>
      </w:r>
      <w:r w:rsidRPr="004F5F0C">
        <w:t xml:space="preserve">раствора </w:t>
      </w:r>
      <w:r w:rsidR="0082715D" w:rsidRPr="004F5F0C">
        <w:t xml:space="preserve">соляной </w:t>
      </w:r>
      <w:r w:rsidRPr="004F5F0C">
        <w:t>кислоты</w:t>
      </w:r>
      <w:r w:rsidR="0082715D" w:rsidRPr="004F5F0C">
        <w:t xml:space="preserve"> с молярной концентрацией 0,01 моль/дм</w:t>
      </w:r>
      <w:r w:rsidR="0082715D" w:rsidRPr="004F5F0C">
        <w:rPr>
          <w:vertAlign w:val="superscript"/>
        </w:rPr>
        <w:t>3</w:t>
      </w:r>
      <w:r w:rsidR="0082715D" w:rsidRPr="004F5F0C">
        <w:t>.</w:t>
      </w:r>
    </w:p>
    <w:p w:rsidR="00F633E6" w:rsidRPr="000E5FF6" w:rsidRDefault="0082715D" w:rsidP="00D36816">
      <w:pPr>
        <w:ind w:firstLine="540"/>
        <w:jc w:val="both"/>
      </w:pPr>
      <w:r w:rsidRPr="004F5F0C">
        <w:t xml:space="preserve"> </w:t>
      </w:r>
      <w:r w:rsidRPr="004F5F0C">
        <w:rPr>
          <w:rFonts w:eastAsia="Times New Roman"/>
          <w:lang w:eastAsia="ru-RU"/>
        </w:rPr>
        <w:t>1</w:t>
      </w:r>
      <w:r w:rsidR="00126C8E">
        <w:rPr>
          <w:rFonts w:eastAsia="Times New Roman"/>
          <w:lang w:eastAsia="ru-RU"/>
        </w:rPr>
        <w:t>0</w:t>
      </w:r>
      <w:r w:rsidRPr="004F5F0C">
        <w:rPr>
          <w:rFonts w:eastAsia="Times New Roman"/>
          <w:lang w:eastAsia="ru-RU"/>
        </w:rPr>
        <w:t>.2.5</w:t>
      </w:r>
      <w:r w:rsidRPr="004F5F0C">
        <w:t xml:space="preserve"> Раствор карбоната циклогексиламина № 2 с массовой концентрацией                      100 мкг/см</w:t>
      </w:r>
      <w:r w:rsidRPr="004F5F0C">
        <w:rPr>
          <w:vertAlign w:val="superscript"/>
        </w:rPr>
        <w:t>3</w:t>
      </w:r>
      <w:r w:rsidR="000E5FF6" w:rsidRPr="004F5F0C">
        <w:t xml:space="preserve"> готовят путем соответствующего разбавления раствора карбоната циклогексиламина № I приготовленного  по 1</w:t>
      </w:r>
      <w:r w:rsidR="00126C8E">
        <w:t>0</w:t>
      </w:r>
      <w:r w:rsidR="000E5FF6" w:rsidRPr="004F5F0C">
        <w:t>.2.4  раствором  соляной кислоты с молярной концентрацией 0,01 моль/дм</w:t>
      </w:r>
      <w:r w:rsidR="000E5FF6" w:rsidRPr="004F5F0C">
        <w:rPr>
          <w:vertAlign w:val="superscript"/>
        </w:rPr>
        <w:t>3</w:t>
      </w:r>
      <w:r w:rsidR="000E5FF6" w:rsidRPr="004F5F0C">
        <w:t>.</w:t>
      </w:r>
    </w:p>
    <w:p w:rsidR="0069464D" w:rsidRPr="0069464D" w:rsidRDefault="00D36816" w:rsidP="008F1678">
      <w:pPr>
        <w:ind w:firstLine="567"/>
        <w:jc w:val="both"/>
        <w:rPr>
          <w:rFonts w:eastAsia="Times New Roman"/>
          <w:lang w:eastAsia="ru-RU"/>
        </w:rPr>
      </w:pPr>
      <w:r w:rsidRPr="0069464D">
        <w:t xml:space="preserve">  </w:t>
      </w:r>
    </w:p>
    <w:p w:rsidR="000F3F41" w:rsidRPr="000B10D4" w:rsidRDefault="0069464D" w:rsidP="008F1678">
      <w:pPr>
        <w:ind w:firstLine="567"/>
        <w:jc w:val="both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1</w:t>
      </w:r>
      <w:r w:rsidR="00126C8E">
        <w:rPr>
          <w:rFonts w:eastAsia="Times New Roman"/>
          <w:b/>
          <w:lang w:eastAsia="ru-RU"/>
        </w:rPr>
        <w:t>0</w:t>
      </w:r>
      <w:r>
        <w:rPr>
          <w:rFonts w:eastAsia="Times New Roman"/>
          <w:b/>
          <w:lang w:eastAsia="ru-RU"/>
        </w:rPr>
        <w:t>.3</w:t>
      </w:r>
      <w:r w:rsidRPr="000E47DC">
        <w:t xml:space="preserve"> </w:t>
      </w:r>
      <w:r>
        <w:t xml:space="preserve"> </w:t>
      </w:r>
      <w:r w:rsidR="00DC43F5" w:rsidRPr="000B10D4">
        <w:rPr>
          <w:rFonts w:eastAsia="Times New Roman"/>
          <w:b/>
          <w:lang w:eastAsia="ru-RU"/>
        </w:rPr>
        <w:t>Приготовление</w:t>
      </w:r>
      <w:r w:rsidR="009E16E3">
        <w:rPr>
          <w:rFonts w:eastAsia="Times New Roman"/>
          <w:b/>
          <w:lang w:eastAsia="ru-RU"/>
        </w:rPr>
        <w:t xml:space="preserve"> </w:t>
      </w:r>
      <w:r w:rsidR="00E34056">
        <w:rPr>
          <w:rFonts w:eastAsia="Times New Roman"/>
          <w:b/>
          <w:lang w:eastAsia="ru-RU"/>
        </w:rPr>
        <w:t xml:space="preserve">градуировочных </w:t>
      </w:r>
      <w:r w:rsidR="00DC43F5" w:rsidRPr="000B10D4">
        <w:rPr>
          <w:rFonts w:eastAsia="Times New Roman"/>
          <w:b/>
          <w:lang w:eastAsia="ru-RU"/>
        </w:rPr>
        <w:t>растворов</w:t>
      </w:r>
    </w:p>
    <w:p w:rsidR="00C167E2" w:rsidRDefault="00C167E2" w:rsidP="008F1678">
      <w:pPr>
        <w:ind w:firstLine="567"/>
        <w:jc w:val="both"/>
        <w:rPr>
          <w:rFonts w:eastAsia="Times New Roman"/>
          <w:b/>
          <w:lang w:eastAsia="ru-RU"/>
        </w:rPr>
      </w:pPr>
    </w:p>
    <w:p w:rsidR="00E34056" w:rsidRPr="00126C8E" w:rsidRDefault="00E34056" w:rsidP="008F1678">
      <w:pPr>
        <w:ind w:firstLine="567"/>
        <w:jc w:val="both"/>
        <w:rPr>
          <w:color w:val="000000"/>
          <w:shd w:val="clear" w:color="auto" w:fill="FFFFFF"/>
        </w:rPr>
      </w:pPr>
      <w:r w:rsidRPr="00126C8E">
        <w:rPr>
          <w:color w:val="000000"/>
          <w:shd w:val="clear" w:color="auto" w:fill="FFFFFF"/>
        </w:rPr>
        <w:t>Градуировочные растворы готовят согласно таблице 1.</w:t>
      </w:r>
    </w:p>
    <w:p w:rsidR="000F0864" w:rsidRDefault="000F0864" w:rsidP="00E34056">
      <w:pPr>
        <w:ind w:firstLine="567"/>
        <w:jc w:val="center"/>
        <w:rPr>
          <w:rFonts w:eastAsia="Times New Roman"/>
          <w:b/>
          <w:lang w:eastAsia="ru-RU"/>
        </w:rPr>
      </w:pPr>
    </w:p>
    <w:p w:rsidR="005E5452" w:rsidRDefault="005E5452" w:rsidP="00E34056">
      <w:pPr>
        <w:ind w:firstLine="567"/>
        <w:jc w:val="center"/>
        <w:rPr>
          <w:rFonts w:eastAsia="Times New Roman"/>
          <w:b/>
          <w:lang w:eastAsia="ru-RU"/>
        </w:rPr>
      </w:pPr>
    </w:p>
    <w:p w:rsidR="005E5452" w:rsidRDefault="005E5452" w:rsidP="00E34056">
      <w:pPr>
        <w:ind w:firstLine="567"/>
        <w:jc w:val="center"/>
        <w:rPr>
          <w:rFonts w:eastAsia="Times New Roman"/>
          <w:b/>
          <w:lang w:eastAsia="ru-RU"/>
        </w:rPr>
      </w:pPr>
    </w:p>
    <w:p w:rsidR="005E5452" w:rsidRDefault="005E5452" w:rsidP="00E34056">
      <w:pPr>
        <w:ind w:firstLine="567"/>
        <w:jc w:val="center"/>
        <w:rPr>
          <w:rFonts w:eastAsia="Times New Roman"/>
          <w:b/>
          <w:lang w:eastAsia="ru-RU"/>
        </w:rPr>
      </w:pPr>
    </w:p>
    <w:p w:rsidR="005E5452" w:rsidRDefault="005E5452" w:rsidP="00E34056">
      <w:pPr>
        <w:ind w:firstLine="567"/>
        <w:jc w:val="center"/>
        <w:rPr>
          <w:rFonts w:eastAsia="Times New Roman"/>
          <w:b/>
          <w:lang w:eastAsia="ru-RU"/>
        </w:rPr>
      </w:pPr>
    </w:p>
    <w:p w:rsidR="005E5452" w:rsidRDefault="005E5452" w:rsidP="00E34056">
      <w:pPr>
        <w:ind w:firstLine="567"/>
        <w:jc w:val="center"/>
        <w:rPr>
          <w:rFonts w:eastAsia="Times New Roman"/>
          <w:b/>
          <w:lang w:eastAsia="ru-RU"/>
        </w:rPr>
      </w:pPr>
    </w:p>
    <w:p w:rsidR="005E5452" w:rsidRDefault="005E5452" w:rsidP="00E34056">
      <w:pPr>
        <w:ind w:firstLine="567"/>
        <w:jc w:val="center"/>
        <w:rPr>
          <w:rFonts w:eastAsia="Times New Roman"/>
          <w:b/>
          <w:lang w:eastAsia="ru-RU"/>
        </w:rPr>
      </w:pPr>
    </w:p>
    <w:p w:rsidR="005E5452" w:rsidRDefault="005E5452" w:rsidP="00E34056">
      <w:pPr>
        <w:ind w:firstLine="567"/>
        <w:jc w:val="center"/>
        <w:rPr>
          <w:rFonts w:eastAsia="Times New Roman"/>
          <w:b/>
          <w:lang w:eastAsia="ru-RU"/>
        </w:rPr>
      </w:pPr>
    </w:p>
    <w:p w:rsidR="005E5452" w:rsidRDefault="005E5452" w:rsidP="00E34056">
      <w:pPr>
        <w:ind w:firstLine="567"/>
        <w:jc w:val="center"/>
        <w:rPr>
          <w:rFonts w:eastAsia="Times New Roman"/>
          <w:b/>
          <w:lang w:eastAsia="ru-RU"/>
        </w:rPr>
      </w:pPr>
    </w:p>
    <w:p w:rsidR="005E5452" w:rsidRDefault="005E5452" w:rsidP="00E34056">
      <w:pPr>
        <w:ind w:firstLine="567"/>
        <w:jc w:val="center"/>
        <w:rPr>
          <w:rFonts w:eastAsia="Times New Roman"/>
          <w:b/>
          <w:lang w:eastAsia="ru-RU"/>
        </w:rPr>
      </w:pPr>
    </w:p>
    <w:p w:rsidR="005E5452" w:rsidRPr="00126C8E" w:rsidRDefault="005E5452" w:rsidP="00E34056">
      <w:pPr>
        <w:ind w:firstLine="567"/>
        <w:jc w:val="center"/>
        <w:rPr>
          <w:rFonts w:eastAsia="Times New Roman"/>
          <w:b/>
          <w:lang w:eastAsia="ru-RU"/>
        </w:rPr>
      </w:pPr>
    </w:p>
    <w:p w:rsidR="00E34056" w:rsidRPr="00E34056" w:rsidRDefault="00E34056" w:rsidP="00E34056">
      <w:pPr>
        <w:ind w:firstLine="567"/>
        <w:jc w:val="center"/>
        <w:rPr>
          <w:rFonts w:eastAsia="Times New Roman"/>
          <w:b/>
          <w:lang w:eastAsia="ru-RU"/>
        </w:rPr>
      </w:pPr>
      <w:r w:rsidRPr="00126C8E">
        <w:rPr>
          <w:rFonts w:eastAsia="Times New Roman"/>
          <w:b/>
          <w:lang w:eastAsia="ru-RU"/>
        </w:rPr>
        <w:lastRenderedPageBreak/>
        <w:t xml:space="preserve">Таблица </w:t>
      </w:r>
      <w:r w:rsidR="008561A4" w:rsidRPr="00126C8E">
        <w:rPr>
          <w:rFonts w:eastAsia="Times New Roman"/>
          <w:b/>
          <w:lang w:eastAsia="ru-RU"/>
        </w:rPr>
        <w:t>1</w:t>
      </w:r>
      <w:r w:rsidRPr="00126C8E">
        <w:rPr>
          <w:rFonts w:eastAsia="Times New Roman"/>
          <w:b/>
          <w:lang w:eastAsia="ru-RU"/>
        </w:rPr>
        <w:t xml:space="preserve"> -</w:t>
      </w:r>
      <w:r w:rsidRPr="00126C8E">
        <w:rPr>
          <w:color w:val="000000"/>
          <w:shd w:val="clear" w:color="auto" w:fill="FFFFFF"/>
        </w:rPr>
        <w:t xml:space="preserve"> Шкала градуировочных растворов для определения карбоната циклогексиламина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95"/>
        <w:gridCol w:w="2723"/>
        <w:gridCol w:w="2371"/>
        <w:gridCol w:w="2075"/>
      </w:tblGrid>
      <w:tr w:rsidR="00E34056" w:rsidRPr="000B10D4" w:rsidTr="0089460A">
        <w:tc>
          <w:tcPr>
            <w:tcW w:w="2295" w:type="dxa"/>
            <w:tcBorders>
              <w:bottom w:val="double" w:sz="4" w:space="0" w:color="auto"/>
            </w:tcBorders>
            <w:shd w:val="clear" w:color="auto" w:fill="auto"/>
          </w:tcPr>
          <w:p w:rsidR="00E34056" w:rsidRPr="008561A4" w:rsidRDefault="00E34056" w:rsidP="008561A4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1A4">
              <w:rPr>
                <w:rFonts w:ascii="Times New Roman" w:hAnsi="Times New Roman"/>
                <w:sz w:val="24"/>
                <w:szCs w:val="24"/>
              </w:rPr>
              <w:t xml:space="preserve">Номер </w:t>
            </w:r>
            <w:r w:rsidR="00496B4A" w:rsidRPr="008561A4">
              <w:rPr>
                <w:rFonts w:ascii="Times New Roman" w:hAnsi="Times New Roman"/>
                <w:sz w:val="24"/>
                <w:szCs w:val="24"/>
              </w:rPr>
              <w:t>градуировочного раствора</w:t>
            </w:r>
            <w:r w:rsidR="000F0864" w:rsidRPr="008561A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F0864" w:rsidRPr="008561A4">
              <w:rPr>
                <w:rFonts w:ascii="Times New Roman" w:hAnsi="Times New Roman"/>
                <w:sz w:val="24"/>
                <w:szCs w:val="24"/>
              </w:rPr>
              <w:t>шкалы</w:t>
            </w:r>
          </w:p>
        </w:tc>
        <w:tc>
          <w:tcPr>
            <w:tcW w:w="2723" w:type="dxa"/>
            <w:tcBorders>
              <w:bottom w:val="double" w:sz="4" w:space="0" w:color="auto"/>
            </w:tcBorders>
            <w:shd w:val="clear" w:color="auto" w:fill="auto"/>
          </w:tcPr>
          <w:p w:rsidR="00E34056" w:rsidRPr="008561A4" w:rsidRDefault="008561A4" w:rsidP="008561A4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1A4">
              <w:rPr>
                <w:rFonts w:ascii="Times New Roman" w:hAnsi="Times New Roman"/>
                <w:sz w:val="24"/>
                <w:szCs w:val="24"/>
              </w:rPr>
              <w:t>Раствор карбоната циклогексиламина № 2</w:t>
            </w:r>
            <w:r w:rsidR="00E34056" w:rsidRPr="008561A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561A4">
              <w:rPr>
                <w:rFonts w:ascii="Times New Roman" w:hAnsi="Times New Roman"/>
                <w:sz w:val="24"/>
                <w:szCs w:val="24"/>
              </w:rPr>
              <w:t>см</w:t>
            </w:r>
            <w:r w:rsidRPr="008561A4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371" w:type="dxa"/>
            <w:tcBorders>
              <w:bottom w:val="double" w:sz="4" w:space="0" w:color="auto"/>
            </w:tcBorders>
            <w:shd w:val="clear" w:color="auto" w:fill="auto"/>
          </w:tcPr>
          <w:p w:rsidR="008561A4" w:rsidRPr="008561A4" w:rsidRDefault="008561A4" w:rsidP="008561A4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1A4">
              <w:rPr>
                <w:rFonts w:ascii="Times New Roman" w:hAnsi="Times New Roman"/>
                <w:sz w:val="24"/>
                <w:szCs w:val="24"/>
              </w:rPr>
              <w:t>Раствор соляной кислоты с молярной концентрацией</w:t>
            </w:r>
          </w:p>
          <w:p w:rsidR="00E34056" w:rsidRPr="008561A4" w:rsidRDefault="008561A4" w:rsidP="008561A4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1A4">
              <w:rPr>
                <w:rFonts w:ascii="Times New Roman" w:hAnsi="Times New Roman"/>
                <w:sz w:val="24"/>
                <w:szCs w:val="24"/>
              </w:rPr>
              <w:t>0,01 моль/дм</w:t>
            </w:r>
            <w:r w:rsidRPr="008561A4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="00E34056" w:rsidRPr="008561A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561A4">
              <w:rPr>
                <w:rFonts w:ascii="Times New Roman" w:hAnsi="Times New Roman"/>
                <w:sz w:val="24"/>
                <w:szCs w:val="24"/>
              </w:rPr>
              <w:t>см</w:t>
            </w:r>
            <w:r w:rsidRPr="008561A4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075" w:type="dxa"/>
            <w:tcBorders>
              <w:bottom w:val="double" w:sz="4" w:space="0" w:color="auto"/>
            </w:tcBorders>
            <w:shd w:val="clear" w:color="auto" w:fill="auto"/>
          </w:tcPr>
          <w:p w:rsidR="00E34056" w:rsidRPr="008561A4" w:rsidRDefault="008561A4" w:rsidP="008561A4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 </w:t>
            </w:r>
            <w:r w:rsidR="00E34056" w:rsidRPr="008561A4">
              <w:rPr>
                <w:rFonts w:ascii="Times New Roman" w:hAnsi="Times New Roman"/>
                <w:sz w:val="24"/>
                <w:szCs w:val="24"/>
              </w:rPr>
              <w:t>карбоната циклогексиамина</w:t>
            </w:r>
            <w:r w:rsidR="00135478">
              <w:rPr>
                <w:rFonts w:ascii="Times New Roman" w:hAnsi="Times New Roman"/>
                <w:sz w:val="24"/>
                <w:szCs w:val="24"/>
              </w:rPr>
              <w:t xml:space="preserve"> в градуировочном растворе</w:t>
            </w:r>
            <w:r w:rsidR="00E34056" w:rsidRPr="008561A4">
              <w:rPr>
                <w:rFonts w:ascii="Times New Roman" w:hAnsi="Times New Roman"/>
                <w:sz w:val="24"/>
                <w:szCs w:val="24"/>
              </w:rPr>
              <w:t>, мкг</w:t>
            </w:r>
          </w:p>
        </w:tc>
      </w:tr>
      <w:tr w:rsidR="00E34056" w:rsidRPr="000B10D4" w:rsidTr="0089460A">
        <w:tc>
          <w:tcPr>
            <w:tcW w:w="2295" w:type="dxa"/>
            <w:tcBorders>
              <w:top w:val="double" w:sz="4" w:space="0" w:color="auto"/>
            </w:tcBorders>
            <w:shd w:val="clear" w:color="auto" w:fill="auto"/>
          </w:tcPr>
          <w:p w:rsidR="00E34056" w:rsidRPr="006350FF" w:rsidRDefault="00E34056" w:rsidP="00E3405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2723" w:type="dxa"/>
            <w:tcBorders>
              <w:top w:val="double" w:sz="4" w:space="0" w:color="auto"/>
            </w:tcBorders>
            <w:shd w:val="clear" w:color="auto" w:fill="auto"/>
          </w:tcPr>
          <w:p w:rsidR="00E34056" w:rsidRPr="000B10D4" w:rsidRDefault="00E34056" w:rsidP="00E34056">
            <w:pPr>
              <w:jc w:val="center"/>
            </w:pPr>
            <w:r>
              <w:t>0</w:t>
            </w:r>
          </w:p>
        </w:tc>
        <w:tc>
          <w:tcPr>
            <w:tcW w:w="2371" w:type="dxa"/>
            <w:tcBorders>
              <w:top w:val="double" w:sz="4" w:space="0" w:color="auto"/>
            </w:tcBorders>
            <w:shd w:val="clear" w:color="auto" w:fill="auto"/>
          </w:tcPr>
          <w:p w:rsidR="00E34056" w:rsidRPr="000B10D4" w:rsidRDefault="00E34056" w:rsidP="00E34056">
            <w:pPr>
              <w:jc w:val="center"/>
            </w:pPr>
            <w:r>
              <w:t>4,0</w:t>
            </w:r>
          </w:p>
        </w:tc>
        <w:tc>
          <w:tcPr>
            <w:tcW w:w="2075" w:type="dxa"/>
            <w:tcBorders>
              <w:top w:val="double" w:sz="4" w:space="0" w:color="auto"/>
            </w:tcBorders>
            <w:shd w:val="clear" w:color="auto" w:fill="auto"/>
          </w:tcPr>
          <w:p w:rsidR="00E34056" w:rsidRPr="000B10D4" w:rsidRDefault="00E34056" w:rsidP="00E34056">
            <w:pPr>
              <w:jc w:val="center"/>
            </w:pPr>
            <w:r>
              <w:t>0</w:t>
            </w:r>
          </w:p>
        </w:tc>
      </w:tr>
      <w:tr w:rsidR="00E34056" w:rsidRPr="000B10D4" w:rsidTr="0089460A">
        <w:tc>
          <w:tcPr>
            <w:tcW w:w="2295" w:type="dxa"/>
            <w:shd w:val="clear" w:color="auto" w:fill="auto"/>
          </w:tcPr>
          <w:p w:rsidR="00E34056" w:rsidRPr="000B10D4" w:rsidRDefault="00E34056" w:rsidP="00E34056">
            <w:pPr>
              <w:jc w:val="center"/>
            </w:pPr>
            <w:r>
              <w:t>2</w:t>
            </w:r>
          </w:p>
        </w:tc>
        <w:tc>
          <w:tcPr>
            <w:tcW w:w="2723" w:type="dxa"/>
            <w:shd w:val="clear" w:color="auto" w:fill="auto"/>
          </w:tcPr>
          <w:p w:rsidR="00E34056" w:rsidRPr="000B10D4" w:rsidRDefault="00E34056" w:rsidP="00E34056">
            <w:pPr>
              <w:jc w:val="center"/>
            </w:pPr>
            <w:r>
              <w:t>0,1</w:t>
            </w:r>
          </w:p>
        </w:tc>
        <w:tc>
          <w:tcPr>
            <w:tcW w:w="2371" w:type="dxa"/>
            <w:shd w:val="clear" w:color="auto" w:fill="auto"/>
          </w:tcPr>
          <w:p w:rsidR="00E34056" w:rsidRPr="000B10D4" w:rsidRDefault="00E34056" w:rsidP="00E34056">
            <w:pPr>
              <w:jc w:val="center"/>
            </w:pPr>
            <w:r>
              <w:t>3,9</w:t>
            </w:r>
          </w:p>
        </w:tc>
        <w:tc>
          <w:tcPr>
            <w:tcW w:w="2075" w:type="dxa"/>
            <w:shd w:val="clear" w:color="auto" w:fill="auto"/>
          </w:tcPr>
          <w:p w:rsidR="00E34056" w:rsidRPr="000B10D4" w:rsidRDefault="00E34056" w:rsidP="00E34056">
            <w:pPr>
              <w:jc w:val="center"/>
            </w:pPr>
            <w:r>
              <w:t>10</w:t>
            </w:r>
          </w:p>
        </w:tc>
      </w:tr>
      <w:tr w:rsidR="00E34056" w:rsidRPr="000B10D4" w:rsidTr="0089460A">
        <w:tc>
          <w:tcPr>
            <w:tcW w:w="2295" w:type="dxa"/>
            <w:shd w:val="clear" w:color="auto" w:fill="auto"/>
          </w:tcPr>
          <w:p w:rsidR="00E34056" w:rsidRPr="000B10D4" w:rsidRDefault="00E34056" w:rsidP="00E34056">
            <w:pPr>
              <w:jc w:val="center"/>
            </w:pPr>
            <w:r>
              <w:t>3</w:t>
            </w:r>
          </w:p>
        </w:tc>
        <w:tc>
          <w:tcPr>
            <w:tcW w:w="2723" w:type="dxa"/>
            <w:shd w:val="clear" w:color="auto" w:fill="auto"/>
          </w:tcPr>
          <w:p w:rsidR="00E34056" w:rsidRPr="000B10D4" w:rsidRDefault="00E34056" w:rsidP="00E34056">
            <w:pPr>
              <w:jc w:val="center"/>
            </w:pPr>
            <w:r>
              <w:t>0,2</w:t>
            </w:r>
          </w:p>
        </w:tc>
        <w:tc>
          <w:tcPr>
            <w:tcW w:w="2371" w:type="dxa"/>
            <w:shd w:val="clear" w:color="auto" w:fill="auto"/>
          </w:tcPr>
          <w:p w:rsidR="00E34056" w:rsidRPr="000B10D4" w:rsidRDefault="00E34056" w:rsidP="00E34056">
            <w:pPr>
              <w:jc w:val="center"/>
            </w:pPr>
            <w:r>
              <w:t>3,8</w:t>
            </w:r>
          </w:p>
        </w:tc>
        <w:tc>
          <w:tcPr>
            <w:tcW w:w="2075" w:type="dxa"/>
            <w:shd w:val="clear" w:color="auto" w:fill="auto"/>
          </w:tcPr>
          <w:p w:rsidR="00E34056" w:rsidRPr="000B10D4" w:rsidRDefault="00E34056" w:rsidP="00E34056">
            <w:pPr>
              <w:jc w:val="center"/>
            </w:pPr>
            <w:r>
              <w:t>20</w:t>
            </w:r>
          </w:p>
        </w:tc>
      </w:tr>
      <w:tr w:rsidR="00E34056" w:rsidRPr="000B10D4" w:rsidTr="0089460A">
        <w:tc>
          <w:tcPr>
            <w:tcW w:w="2295" w:type="dxa"/>
            <w:shd w:val="clear" w:color="auto" w:fill="auto"/>
          </w:tcPr>
          <w:p w:rsidR="00E34056" w:rsidRPr="000B10D4" w:rsidRDefault="00E34056" w:rsidP="00E34056">
            <w:pPr>
              <w:jc w:val="center"/>
            </w:pPr>
            <w:r>
              <w:t>4</w:t>
            </w:r>
          </w:p>
        </w:tc>
        <w:tc>
          <w:tcPr>
            <w:tcW w:w="2723" w:type="dxa"/>
            <w:shd w:val="clear" w:color="auto" w:fill="auto"/>
          </w:tcPr>
          <w:p w:rsidR="00E34056" w:rsidRPr="000B10D4" w:rsidRDefault="00E34056" w:rsidP="00E34056">
            <w:pPr>
              <w:jc w:val="center"/>
            </w:pPr>
            <w:r>
              <w:t>0,3</w:t>
            </w:r>
          </w:p>
        </w:tc>
        <w:tc>
          <w:tcPr>
            <w:tcW w:w="2371" w:type="dxa"/>
            <w:shd w:val="clear" w:color="auto" w:fill="auto"/>
          </w:tcPr>
          <w:p w:rsidR="00E34056" w:rsidRPr="000B10D4" w:rsidRDefault="00E34056" w:rsidP="00E34056">
            <w:pPr>
              <w:jc w:val="center"/>
            </w:pPr>
            <w:r>
              <w:t>3,7</w:t>
            </w:r>
          </w:p>
        </w:tc>
        <w:tc>
          <w:tcPr>
            <w:tcW w:w="2075" w:type="dxa"/>
            <w:shd w:val="clear" w:color="auto" w:fill="auto"/>
          </w:tcPr>
          <w:p w:rsidR="00E34056" w:rsidRPr="000B10D4" w:rsidRDefault="00E34056" w:rsidP="00E34056">
            <w:pPr>
              <w:jc w:val="center"/>
            </w:pPr>
            <w:r>
              <w:t>30</w:t>
            </w:r>
          </w:p>
        </w:tc>
      </w:tr>
      <w:tr w:rsidR="00E34056" w:rsidRPr="000B10D4" w:rsidTr="0089460A">
        <w:tc>
          <w:tcPr>
            <w:tcW w:w="2295" w:type="dxa"/>
            <w:shd w:val="clear" w:color="auto" w:fill="auto"/>
          </w:tcPr>
          <w:p w:rsidR="00E34056" w:rsidRPr="000B10D4" w:rsidRDefault="00E34056" w:rsidP="00E34056">
            <w:pPr>
              <w:jc w:val="center"/>
            </w:pPr>
            <w:r>
              <w:t>5</w:t>
            </w:r>
          </w:p>
        </w:tc>
        <w:tc>
          <w:tcPr>
            <w:tcW w:w="2723" w:type="dxa"/>
            <w:shd w:val="clear" w:color="auto" w:fill="auto"/>
          </w:tcPr>
          <w:p w:rsidR="00E34056" w:rsidRPr="000B10D4" w:rsidRDefault="00E34056" w:rsidP="00E34056">
            <w:pPr>
              <w:jc w:val="center"/>
            </w:pPr>
            <w:r>
              <w:t>0,4</w:t>
            </w:r>
          </w:p>
        </w:tc>
        <w:tc>
          <w:tcPr>
            <w:tcW w:w="2371" w:type="dxa"/>
            <w:shd w:val="clear" w:color="auto" w:fill="auto"/>
          </w:tcPr>
          <w:p w:rsidR="00E34056" w:rsidRPr="000B10D4" w:rsidRDefault="00E34056" w:rsidP="00E34056">
            <w:pPr>
              <w:jc w:val="center"/>
            </w:pPr>
            <w:r>
              <w:t>3,6</w:t>
            </w:r>
          </w:p>
        </w:tc>
        <w:tc>
          <w:tcPr>
            <w:tcW w:w="2075" w:type="dxa"/>
            <w:shd w:val="clear" w:color="auto" w:fill="auto"/>
          </w:tcPr>
          <w:p w:rsidR="00E34056" w:rsidRPr="000B10D4" w:rsidRDefault="00E34056" w:rsidP="00E34056">
            <w:pPr>
              <w:jc w:val="center"/>
            </w:pPr>
            <w:r>
              <w:t>40</w:t>
            </w:r>
          </w:p>
        </w:tc>
      </w:tr>
      <w:tr w:rsidR="00E34056" w:rsidRPr="000B10D4" w:rsidTr="0089460A">
        <w:tc>
          <w:tcPr>
            <w:tcW w:w="2295" w:type="dxa"/>
            <w:shd w:val="clear" w:color="auto" w:fill="auto"/>
          </w:tcPr>
          <w:p w:rsidR="00E34056" w:rsidRPr="000B10D4" w:rsidRDefault="00E34056" w:rsidP="00E34056">
            <w:pPr>
              <w:jc w:val="center"/>
            </w:pPr>
            <w:r>
              <w:t>6</w:t>
            </w:r>
          </w:p>
        </w:tc>
        <w:tc>
          <w:tcPr>
            <w:tcW w:w="2723" w:type="dxa"/>
            <w:shd w:val="clear" w:color="auto" w:fill="auto"/>
          </w:tcPr>
          <w:p w:rsidR="00E34056" w:rsidRPr="000B10D4" w:rsidRDefault="00E34056" w:rsidP="00E34056">
            <w:pPr>
              <w:jc w:val="center"/>
            </w:pPr>
            <w:r>
              <w:t>0,5</w:t>
            </w:r>
          </w:p>
        </w:tc>
        <w:tc>
          <w:tcPr>
            <w:tcW w:w="2371" w:type="dxa"/>
            <w:shd w:val="clear" w:color="auto" w:fill="auto"/>
          </w:tcPr>
          <w:p w:rsidR="00E34056" w:rsidRPr="000B10D4" w:rsidRDefault="00E34056" w:rsidP="00E34056">
            <w:pPr>
              <w:jc w:val="center"/>
            </w:pPr>
            <w:r>
              <w:t>3,5</w:t>
            </w:r>
          </w:p>
        </w:tc>
        <w:tc>
          <w:tcPr>
            <w:tcW w:w="2075" w:type="dxa"/>
            <w:shd w:val="clear" w:color="auto" w:fill="auto"/>
          </w:tcPr>
          <w:p w:rsidR="00E34056" w:rsidRPr="000B10D4" w:rsidRDefault="00E34056" w:rsidP="00E34056">
            <w:pPr>
              <w:jc w:val="center"/>
            </w:pPr>
            <w:r>
              <w:t>50</w:t>
            </w:r>
          </w:p>
        </w:tc>
      </w:tr>
    </w:tbl>
    <w:p w:rsidR="00E34056" w:rsidRPr="000B10D4" w:rsidRDefault="00E34056" w:rsidP="00E34056">
      <w:pPr>
        <w:ind w:firstLine="567"/>
        <w:jc w:val="both"/>
        <w:rPr>
          <w:b/>
        </w:rPr>
      </w:pPr>
    </w:p>
    <w:p w:rsidR="0089460A" w:rsidRDefault="00E34056" w:rsidP="0089460A">
      <w:pPr>
        <w:ind w:firstLine="567"/>
        <w:jc w:val="both"/>
        <w:rPr>
          <w:color w:val="000000"/>
          <w:sz w:val="23"/>
          <w:szCs w:val="23"/>
          <w:shd w:val="clear" w:color="auto" w:fill="FFFFFF"/>
        </w:rPr>
      </w:pPr>
      <w:r w:rsidRPr="0089460A">
        <w:rPr>
          <w:color w:val="000000"/>
          <w:sz w:val="23"/>
          <w:szCs w:val="23"/>
          <w:shd w:val="clear" w:color="auto" w:fill="FFFFFF"/>
        </w:rPr>
        <w:t xml:space="preserve">  Во все пробирки шкалы вносят по 0,5 </w:t>
      </w:r>
      <w:r w:rsidR="0069464D">
        <w:rPr>
          <w:color w:val="000000"/>
          <w:sz w:val="23"/>
          <w:szCs w:val="23"/>
          <w:shd w:val="clear" w:color="auto" w:fill="FFFFFF"/>
        </w:rPr>
        <w:t>см</w:t>
      </w:r>
      <w:r w:rsidR="0069464D" w:rsidRPr="0069464D">
        <w:rPr>
          <w:color w:val="000000"/>
          <w:sz w:val="23"/>
          <w:szCs w:val="23"/>
          <w:shd w:val="clear" w:color="auto" w:fill="FFFFFF"/>
          <w:vertAlign w:val="superscript"/>
        </w:rPr>
        <w:t>3</w:t>
      </w:r>
      <w:r w:rsidRPr="0089460A">
        <w:rPr>
          <w:color w:val="000000"/>
          <w:sz w:val="23"/>
          <w:szCs w:val="23"/>
          <w:shd w:val="clear" w:color="auto" w:fill="FFFFFF"/>
        </w:rPr>
        <w:t xml:space="preserve">  раствора натрия</w:t>
      </w:r>
      <w:r w:rsidR="0069464D">
        <w:rPr>
          <w:color w:val="000000"/>
          <w:sz w:val="23"/>
          <w:szCs w:val="23"/>
          <w:shd w:val="clear" w:color="auto" w:fill="FFFFFF"/>
        </w:rPr>
        <w:t xml:space="preserve"> угл</w:t>
      </w:r>
      <w:r w:rsidR="00496B4A">
        <w:rPr>
          <w:color w:val="000000"/>
          <w:sz w:val="23"/>
          <w:szCs w:val="23"/>
          <w:shd w:val="clear" w:color="auto" w:fill="FFFFFF"/>
        </w:rPr>
        <w:t>е</w:t>
      </w:r>
      <w:r w:rsidR="0069464D">
        <w:rPr>
          <w:color w:val="000000"/>
          <w:sz w:val="23"/>
          <w:szCs w:val="23"/>
          <w:shd w:val="clear" w:color="auto" w:fill="FFFFFF"/>
        </w:rPr>
        <w:t xml:space="preserve">кислого приготовленного  по </w:t>
      </w:r>
      <w:r w:rsidR="00496B4A">
        <w:rPr>
          <w:color w:val="000000"/>
          <w:sz w:val="23"/>
          <w:szCs w:val="23"/>
          <w:shd w:val="clear" w:color="auto" w:fill="FFFFFF"/>
        </w:rPr>
        <w:t>1</w:t>
      </w:r>
      <w:r w:rsidR="00135478">
        <w:rPr>
          <w:color w:val="000000"/>
          <w:sz w:val="23"/>
          <w:szCs w:val="23"/>
          <w:shd w:val="clear" w:color="auto" w:fill="FFFFFF"/>
        </w:rPr>
        <w:t>0</w:t>
      </w:r>
      <w:r w:rsidR="00496B4A">
        <w:rPr>
          <w:color w:val="000000"/>
          <w:sz w:val="23"/>
          <w:szCs w:val="23"/>
          <w:shd w:val="clear" w:color="auto" w:fill="FFFFFF"/>
        </w:rPr>
        <w:t>.2.1</w:t>
      </w:r>
      <w:r w:rsidR="0069464D">
        <w:rPr>
          <w:color w:val="000000"/>
          <w:sz w:val="23"/>
          <w:szCs w:val="23"/>
          <w:shd w:val="clear" w:color="auto" w:fill="FFFFFF"/>
        </w:rPr>
        <w:t xml:space="preserve"> </w:t>
      </w:r>
      <w:r w:rsidRPr="0089460A">
        <w:rPr>
          <w:color w:val="000000"/>
          <w:sz w:val="23"/>
          <w:szCs w:val="23"/>
          <w:shd w:val="clear" w:color="auto" w:fill="FFFFFF"/>
        </w:rPr>
        <w:t xml:space="preserve"> и по 1 мл  спиртового раствора 2,4-динитрохлорбензола</w:t>
      </w:r>
      <w:r w:rsidR="00496B4A">
        <w:rPr>
          <w:color w:val="000000"/>
          <w:sz w:val="23"/>
          <w:szCs w:val="23"/>
          <w:shd w:val="clear" w:color="auto" w:fill="FFFFFF"/>
        </w:rPr>
        <w:t xml:space="preserve"> </w:t>
      </w:r>
      <w:r w:rsidR="000F0864">
        <w:rPr>
          <w:color w:val="000000"/>
          <w:sz w:val="23"/>
          <w:szCs w:val="23"/>
          <w:shd w:val="clear" w:color="auto" w:fill="FFFFFF"/>
        </w:rPr>
        <w:t xml:space="preserve">приготовленного </w:t>
      </w:r>
      <w:r w:rsidR="00496B4A">
        <w:rPr>
          <w:color w:val="000000"/>
          <w:sz w:val="23"/>
          <w:szCs w:val="23"/>
          <w:shd w:val="clear" w:color="auto" w:fill="FFFFFF"/>
        </w:rPr>
        <w:t>по 1</w:t>
      </w:r>
      <w:r w:rsidR="00135478">
        <w:rPr>
          <w:color w:val="000000"/>
          <w:sz w:val="23"/>
          <w:szCs w:val="23"/>
          <w:shd w:val="clear" w:color="auto" w:fill="FFFFFF"/>
        </w:rPr>
        <w:t>0</w:t>
      </w:r>
      <w:r w:rsidR="00496B4A">
        <w:rPr>
          <w:color w:val="000000"/>
          <w:sz w:val="23"/>
          <w:szCs w:val="23"/>
          <w:shd w:val="clear" w:color="auto" w:fill="FFFFFF"/>
        </w:rPr>
        <w:t>.2.2</w:t>
      </w:r>
      <w:r w:rsidRPr="0089460A">
        <w:rPr>
          <w:color w:val="000000"/>
          <w:sz w:val="23"/>
          <w:szCs w:val="23"/>
          <w:shd w:val="clear" w:color="auto" w:fill="FFFFFF"/>
        </w:rPr>
        <w:t xml:space="preserve">. Содержимое пробирок перемешивают и помещают на 30 мин в кипящую водяную баню. После охлаждения добавляют 0,5 мл 10% раствора </w:t>
      </w:r>
      <w:r w:rsidR="008561A4">
        <w:rPr>
          <w:color w:val="000000"/>
          <w:sz w:val="23"/>
          <w:szCs w:val="23"/>
          <w:shd w:val="clear" w:color="auto" w:fill="FFFFFF"/>
        </w:rPr>
        <w:t xml:space="preserve">соляной </w:t>
      </w:r>
      <w:r w:rsidRPr="0089460A">
        <w:rPr>
          <w:color w:val="000000"/>
          <w:sz w:val="23"/>
          <w:szCs w:val="23"/>
          <w:shd w:val="clear" w:color="auto" w:fill="FFFFFF"/>
        </w:rPr>
        <w:t xml:space="preserve"> кислоты и 2 мл хлороформа. Жидкость в пробирках интенсивно взбалтывают. Окрашенный хлороформный слой отделяют с помощью делительной воронки и измеряют оптическую плотность раствора при длине волны 420 нм в кюветах с толщиной поглощающего слоя 5 мм по отношению к раствору сравнения, не содержащему определяемого </w:t>
      </w:r>
      <w:r w:rsidRPr="00B7558B">
        <w:rPr>
          <w:color w:val="000000"/>
          <w:sz w:val="23"/>
          <w:szCs w:val="23"/>
          <w:shd w:val="clear" w:color="auto" w:fill="FFFFFF"/>
        </w:rPr>
        <w:t xml:space="preserve">вещества (раствор </w:t>
      </w:r>
      <w:r w:rsidR="00135478">
        <w:rPr>
          <w:color w:val="000000"/>
          <w:sz w:val="23"/>
          <w:szCs w:val="23"/>
          <w:shd w:val="clear" w:color="auto" w:fill="FFFFFF"/>
        </w:rPr>
        <w:t>№</w:t>
      </w:r>
      <w:r w:rsidRPr="00B7558B">
        <w:rPr>
          <w:color w:val="000000"/>
          <w:sz w:val="23"/>
          <w:szCs w:val="23"/>
          <w:shd w:val="clear" w:color="auto" w:fill="FFFFFF"/>
        </w:rPr>
        <w:t xml:space="preserve"> 1 по табл</w:t>
      </w:r>
      <w:r w:rsidR="009D04F9" w:rsidRPr="00B7558B">
        <w:rPr>
          <w:color w:val="000000"/>
          <w:sz w:val="23"/>
          <w:szCs w:val="23"/>
          <w:shd w:val="clear" w:color="auto" w:fill="FFFFFF"/>
        </w:rPr>
        <w:t xml:space="preserve">ице </w:t>
      </w:r>
      <w:r w:rsidRPr="00B7558B">
        <w:rPr>
          <w:color w:val="000000"/>
          <w:sz w:val="23"/>
          <w:szCs w:val="23"/>
          <w:shd w:val="clear" w:color="auto" w:fill="FFFFFF"/>
        </w:rPr>
        <w:t>1).</w:t>
      </w:r>
      <w:r w:rsidR="0089460A">
        <w:rPr>
          <w:color w:val="000000"/>
          <w:sz w:val="23"/>
          <w:szCs w:val="23"/>
          <w:shd w:val="clear" w:color="auto" w:fill="FFFFFF"/>
        </w:rPr>
        <w:t xml:space="preserve"> </w:t>
      </w:r>
    </w:p>
    <w:p w:rsidR="0089460A" w:rsidRDefault="00E34056" w:rsidP="0089460A">
      <w:pPr>
        <w:ind w:firstLine="567"/>
        <w:jc w:val="both"/>
        <w:rPr>
          <w:color w:val="000000"/>
          <w:shd w:val="clear" w:color="auto" w:fill="FFFFFF"/>
        </w:rPr>
      </w:pPr>
      <w:r w:rsidRPr="0089460A">
        <w:rPr>
          <w:color w:val="000000"/>
          <w:shd w:val="clear" w:color="auto" w:fill="FFFFFF"/>
        </w:rPr>
        <w:t>Строят градуировочный график: на ось ординат наносят значения оптическ</w:t>
      </w:r>
      <w:r w:rsidR="008561A4">
        <w:rPr>
          <w:color w:val="000000"/>
          <w:shd w:val="clear" w:color="auto" w:fill="FFFFFF"/>
        </w:rPr>
        <w:t>ой</w:t>
      </w:r>
      <w:r w:rsidRPr="0089460A">
        <w:rPr>
          <w:color w:val="000000"/>
          <w:shd w:val="clear" w:color="auto" w:fill="FFFFFF"/>
        </w:rPr>
        <w:t xml:space="preserve"> плотност</w:t>
      </w:r>
      <w:r w:rsidR="008561A4">
        <w:rPr>
          <w:color w:val="000000"/>
          <w:shd w:val="clear" w:color="auto" w:fill="FFFFFF"/>
        </w:rPr>
        <w:t>и</w:t>
      </w:r>
      <w:r w:rsidRPr="0089460A">
        <w:rPr>
          <w:color w:val="000000"/>
          <w:shd w:val="clear" w:color="auto" w:fill="FFFFFF"/>
        </w:rPr>
        <w:t xml:space="preserve"> растворов, на ось абсцисс - соответствующие им величины </w:t>
      </w:r>
      <w:r w:rsidR="008561A4">
        <w:rPr>
          <w:color w:val="000000"/>
          <w:shd w:val="clear" w:color="auto" w:fill="FFFFFF"/>
        </w:rPr>
        <w:t xml:space="preserve">содержания </w:t>
      </w:r>
      <w:r w:rsidRPr="0089460A">
        <w:rPr>
          <w:color w:val="000000"/>
          <w:shd w:val="clear" w:color="auto" w:fill="FFFFFF"/>
        </w:rPr>
        <w:t>вещества в градуировочном растворе (в мкг).</w:t>
      </w:r>
    </w:p>
    <w:p w:rsidR="00E34056" w:rsidRPr="000B10D4" w:rsidRDefault="00E34056" w:rsidP="0089460A">
      <w:pPr>
        <w:ind w:firstLine="567"/>
        <w:jc w:val="both"/>
        <w:rPr>
          <w:rFonts w:eastAsia="Times New Roman"/>
          <w:b/>
          <w:lang w:eastAsia="ru-RU"/>
        </w:rPr>
      </w:pPr>
      <w:r w:rsidRPr="0089460A">
        <w:rPr>
          <w:color w:val="000000"/>
          <w:shd w:val="clear" w:color="auto" w:fill="FFFFFF"/>
        </w:rPr>
        <w:t>Проверка градуировочного графика проводится 1 раз в 3 месяца или в случае использования новой партии реактивов</w:t>
      </w:r>
      <w:r>
        <w:rPr>
          <w:rFonts w:ascii="Tahoma" w:hAnsi="Tahoma" w:cs="Tahoma"/>
          <w:color w:val="000000"/>
          <w:sz w:val="23"/>
          <w:szCs w:val="23"/>
          <w:shd w:val="clear" w:color="auto" w:fill="FFFFFF"/>
        </w:rPr>
        <w:t>.     </w:t>
      </w:r>
    </w:p>
    <w:p w:rsidR="008561A4" w:rsidRPr="000B10D4" w:rsidRDefault="008561A4" w:rsidP="002676AE">
      <w:pPr>
        <w:ind w:firstLine="567"/>
        <w:jc w:val="both"/>
      </w:pPr>
    </w:p>
    <w:p w:rsidR="00563124" w:rsidRPr="000B10D4" w:rsidRDefault="00A055FC" w:rsidP="00594FE4">
      <w:pPr>
        <w:pStyle w:val="1"/>
        <w:spacing w:before="0"/>
        <w:ind w:firstLine="567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1" w:name="_Toc10479208"/>
      <w:r w:rsidRPr="000B10D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1</w:t>
      </w:r>
      <w:r w:rsidR="00126C8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1</w:t>
      </w:r>
      <w:r w:rsidR="00563124" w:rsidRPr="000B10D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Выполнение измерений</w:t>
      </w:r>
      <w:bookmarkEnd w:id="11"/>
    </w:p>
    <w:p w:rsidR="00C167E2" w:rsidRPr="000B10D4" w:rsidRDefault="00C167E2" w:rsidP="002676AE">
      <w:pPr>
        <w:ind w:firstLine="567"/>
        <w:jc w:val="both"/>
        <w:rPr>
          <w:rFonts w:eastAsia="Times New Roman"/>
          <w:b/>
          <w:lang w:eastAsia="ru-RU"/>
        </w:rPr>
      </w:pPr>
    </w:p>
    <w:p w:rsidR="0089460A" w:rsidRPr="00600981" w:rsidRDefault="0089460A" w:rsidP="0089460A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 w:rsidRPr="0089460A">
        <w:rPr>
          <w:color w:val="000000"/>
          <w:shd w:val="clear" w:color="auto" w:fill="FFFFFF"/>
        </w:rPr>
        <w:t xml:space="preserve">Из каждого поглотительного сосуда с отобранной пробой воздуха отбирают по 4 </w:t>
      </w:r>
      <w:r>
        <w:rPr>
          <w:color w:val="000000"/>
          <w:shd w:val="clear" w:color="auto" w:fill="FFFFFF"/>
        </w:rPr>
        <w:t>см</w:t>
      </w:r>
      <w:r w:rsidRPr="0089460A">
        <w:rPr>
          <w:color w:val="000000"/>
          <w:shd w:val="clear" w:color="auto" w:fill="FFFFFF"/>
          <w:vertAlign w:val="superscript"/>
        </w:rPr>
        <w:t>3</w:t>
      </w:r>
      <w:r w:rsidRPr="0089460A">
        <w:rPr>
          <w:color w:val="000000"/>
          <w:shd w:val="clear" w:color="auto" w:fill="FFFFFF"/>
        </w:rPr>
        <w:t xml:space="preserve"> и вносят в колориметрические пробирки. Пробы обрабатывают аналогично градуировочным растворам. Оптическую плотность анализируемых растворов измеряют </w:t>
      </w:r>
      <w:r w:rsidRPr="00600981">
        <w:rPr>
          <w:color w:val="000000"/>
          <w:shd w:val="clear" w:color="auto" w:fill="FFFFFF"/>
        </w:rPr>
        <w:t>по сравнению с контролем, который готовят одновременно и аналогично пробам.</w:t>
      </w:r>
      <w:r w:rsidRPr="00600981">
        <w:rPr>
          <w:color w:val="000000"/>
        </w:rPr>
        <w:br/>
      </w:r>
      <w:r w:rsidRPr="00600981">
        <w:rPr>
          <w:color w:val="000000"/>
          <w:shd w:val="clear" w:color="auto" w:fill="FFFFFF"/>
        </w:rPr>
        <w:t>          </w:t>
      </w:r>
      <w:proofErr w:type="gramStart"/>
      <w:r w:rsidRPr="00600981">
        <w:rPr>
          <w:color w:val="000000"/>
          <w:shd w:val="clear" w:color="auto" w:fill="FFFFFF"/>
        </w:rPr>
        <w:t xml:space="preserve">Количественное определение </w:t>
      </w:r>
      <w:r w:rsidR="008561A4">
        <w:rPr>
          <w:color w:val="000000"/>
          <w:shd w:val="clear" w:color="auto" w:fill="FFFFFF"/>
        </w:rPr>
        <w:t xml:space="preserve">массы </w:t>
      </w:r>
      <w:r w:rsidRPr="00600981">
        <w:rPr>
          <w:color w:val="000000"/>
          <w:shd w:val="clear" w:color="auto" w:fill="FFFFFF"/>
        </w:rPr>
        <w:t xml:space="preserve">карбоната циклогексиламина </w:t>
      </w:r>
      <w:r w:rsidR="008561A4">
        <w:rPr>
          <w:color w:val="000000"/>
          <w:shd w:val="clear" w:color="auto" w:fill="FFFFFF"/>
        </w:rPr>
        <w:t>(</w:t>
      </w:r>
      <w:r w:rsidRPr="00600981">
        <w:rPr>
          <w:color w:val="000000"/>
          <w:shd w:val="clear" w:color="auto" w:fill="FFFFFF"/>
        </w:rPr>
        <w:t>мкг</w:t>
      </w:r>
      <w:r w:rsidR="008561A4">
        <w:rPr>
          <w:color w:val="000000"/>
          <w:shd w:val="clear" w:color="auto" w:fill="FFFFFF"/>
        </w:rPr>
        <w:t>)</w:t>
      </w:r>
      <w:r w:rsidRPr="00600981">
        <w:rPr>
          <w:color w:val="000000"/>
          <w:shd w:val="clear" w:color="auto" w:fill="FFFFFF"/>
        </w:rPr>
        <w:t xml:space="preserve"> во взятой аликвоте проводят по предварительно построенному градуировочному графику.</w:t>
      </w:r>
      <w:proofErr w:type="gramEnd"/>
    </w:p>
    <w:p w:rsidR="0089460A" w:rsidRDefault="0089460A" w:rsidP="004F2949">
      <w:pPr>
        <w:autoSpaceDE w:val="0"/>
        <w:autoSpaceDN w:val="0"/>
        <w:adjustRightInd w:val="0"/>
        <w:ind w:firstLine="567"/>
        <w:jc w:val="both"/>
        <w:rPr>
          <w:color w:val="000000"/>
          <w:shd w:val="clear" w:color="auto" w:fill="FFFFFF"/>
        </w:rPr>
      </w:pPr>
      <w:r w:rsidRPr="00600981">
        <w:rPr>
          <w:color w:val="000000"/>
          <w:shd w:val="clear" w:color="auto" w:fill="FFFFFF"/>
        </w:rPr>
        <w:t> </w:t>
      </w:r>
      <w:r w:rsidR="008561A4">
        <w:rPr>
          <w:color w:val="000000"/>
          <w:shd w:val="clear" w:color="auto" w:fill="FFFFFF"/>
        </w:rPr>
        <w:t>Массовую к</w:t>
      </w:r>
      <w:r w:rsidRPr="00600981">
        <w:rPr>
          <w:color w:val="000000"/>
          <w:shd w:val="clear" w:color="auto" w:fill="FFFFFF"/>
        </w:rPr>
        <w:t xml:space="preserve">онцентрацию карбоната циклогексиламина </w:t>
      </w:r>
      <w:r w:rsidR="00ED3225">
        <w:rPr>
          <w:color w:val="000000"/>
          <w:shd w:val="clear" w:color="auto" w:fill="FFFFFF"/>
        </w:rPr>
        <w:t>Х</w:t>
      </w:r>
      <w:r w:rsidR="008561A4">
        <w:rPr>
          <w:color w:val="000000"/>
          <w:shd w:val="clear" w:color="auto" w:fill="FFFFFF"/>
        </w:rPr>
        <w:t>,</w:t>
      </w:r>
      <w:r w:rsidRPr="00600981">
        <w:rPr>
          <w:color w:val="000000"/>
          <w:shd w:val="clear" w:color="auto" w:fill="FFFFFF"/>
        </w:rPr>
        <w:t xml:space="preserve"> </w:t>
      </w:r>
      <w:r w:rsidR="008561A4" w:rsidRPr="00600981">
        <w:rPr>
          <w:color w:val="000000"/>
          <w:shd w:val="clear" w:color="auto" w:fill="FFFFFF"/>
        </w:rPr>
        <w:t>мг/м</w:t>
      </w:r>
      <w:r w:rsidR="008561A4" w:rsidRPr="00600981">
        <w:rPr>
          <w:noProof/>
          <w:vertAlign w:val="superscript"/>
          <w:lang w:eastAsia="ru-RU"/>
        </w:rPr>
        <w:t>3</w:t>
      </w:r>
      <w:r w:rsidR="008561A4">
        <w:rPr>
          <w:noProof/>
          <w:vertAlign w:val="superscript"/>
          <w:lang w:eastAsia="ru-RU"/>
        </w:rPr>
        <w:t xml:space="preserve"> </w:t>
      </w:r>
      <w:r w:rsidRPr="00600981">
        <w:rPr>
          <w:color w:val="000000"/>
          <w:shd w:val="clear" w:color="auto" w:fill="FFFFFF"/>
        </w:rPr>
        <w:t xml:space="preserve">в воздухе  </w:t>
      </w:r>
      <w:r w:rsidR="008561A4">
        <w:rPr>
          <w:color w:val="000000"/>
          <w:shd w:val="clear" w:color="auto" w:fill="FFFFFF"/>
        </w:rPr>
        <w:t>определ</w:t>
      </w:r>
      <w:r w:rsidRPr="00600981">
        <w:rPr>
          <w:color w:val="000000"/>
          <w:shd w:val="clear" w:color="auto" w:fill="FFFFFF"/>
        </w:rPr>
        <w:t>яют по формуле</w:t>
      </w:r>
      <w:r w:rsidR="008561A4">
        <w:rPr>
          <w:color w:val="000000"/>
          <w:shd w:val="clear" w:color="auto" w:fill="FFFFFF"/>
        </w:rPr>
        <w:t>:</w:t>
      </w:r>
    </w:p>
    <w:p w:rsidR="008561A4" w:rsidRDefault="008561A4" w:rsidP="004F2949">
      <w:pPr>
        <w:autoSpaceDE w:val="0"/>
        <w:autoSpaceDN w:val="0"/>
        <w:adjustRightInd w:val="0"/>
        <w:ind w:firstLine="567"/>
        <w:jc w:val="both"/>
        <w:rPr>
          <w:color w:val="000000"/>
          <w:shd w:val="clear" w:color="auto" w:fill="FFFFFF"/>
        </w:rPr>
      </w:pPr>
    </w:p>
    <w:p w:rsidR="008561A4" w:rsidRPr="004A028E" w:rsidRDefault="00ED3225" w:rsidP="008561A4">
      <w:pPr>
        <w:autoSpaceDE w:val="0"/>
        <w:autoSpaceDN w:val="0"/>
        <w:adjustRightInd w:val="0"/>
        <w:ind w:firstLine="567"/>
        <w:jc w:val="right"/>
        <w:rPr>
          <w:rFonts w:eastAsia="Times New Roman"/>
          <w:i/>
          <w:lang w:eastAsia="ru-RU"/>
        </w:rPr>
      </w:pPr>
      <m:oMath>
        <m:r>
          <w:rPr>
            <w:rFonts w:ascii="Cambria Math" w:eastAsia="Times New Roman" w:hAnsi="Cambria Math"/>
            <w:sz w:val="32"/>
            <w:szCs w:val="32"/>
            <w:lang w:eastAsia="ru-RU"/>
          </w:rPr>
          <m:t>Х=</m:t>
        </m:r>
        <m:f>
          <m:fPr>
            <m:ctrlPr>
              <w:rPr>
                <w:rFonts w:ascii="Cambria Math" w:eastAsia="Times New Roman" w:hAnsi="Cambria Math"/>
                <w:i/>
                <w:sz w:val="32"/>
                <w:szCs w:val="32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/>
                <w:sz w:val="32"/>
                <w:szCs w:val="32"/>
                <w:lang w:val="en-US" w:eastAsia="ru-RU"/>
              </w:rPr>
              <m:t>a</m:t>
            </m:r>
            <m:r>
              <w:rPr>
                <w:rFonts w:ascii="Cambria Math" w:eastAsia="Times New Roman" w:hAnsi="Cambria Math"/>
                <w:sz w:val="32"/>
                <w:szCs w:val="32"/>
                <w:lang w:eastAsia="ru-RU"/>
              </w:rPr>
              <m:t>∙в</m:t>
            </m:r>
          </m:num>
          <m:den>
            <m:r>
              <w:rPr>
                <w:rFonts w:ascii="Cambria Math" w:eastAsia="Times New Roman" w:hAnsi="Cambria Math"/>
                <w:sz w:val="32"/>
                <w:szCs w:val="32"/>
                <w:lang w:eastAsia="ru-RU"/>
              </w:rPr>
              <m:t>б∙</m:t>
            </m:r>
            <m:r>
              <w:rPr>
                <w:rFonts w:ascii="Cambria Math" w:eastAsia="Times New Roman" w:hAnsi="Cambria Math"/>
                <w:sz w:val="32"/>
                <w:szCs w:val="32"/>
                <w:lang w:val="en-US" w:eastAsia="ru-RU"/>
              </w:rPr>
              <m:t>V</m:t>
            </m:r>
          </m:den>
        </m:f>
      </m:oMath>
      <w:r w:rsidR="008561A4" w:rsidRPr="004A028E">
        <w:rPr>
          <w:rFonts w:eastAsia="Times New Roman"/>
          <w:i/>
          <w:lang w:eastAsia="ru-RU"/>
        </w:rPr>
        <w:tab/>
      </w:r>
      <w:r w:rsidR="008561A4" w:rsidRPr="004A028E">
        <w:rPr>
          <w:rFonts w:eastAsia="Times New Roman"/>
          <w:i/>
          <w:lang w:eastAsia="ru-RU"/>
        </w:rPr>
        <w:tab/>
      </w:r>
      <w:r w:rsidR="008561A4" w:rsidRPr="004A028E">
        <w:rPr>
          <w:rFonts w:eastAsia="Times New Roman"/>
          <w:i/>
          <w:lang w:eastAsia="ru-RU"/>
        </w:rPr>
        <w:tab/>
      </w:r>
      <w:r w:rsidR="008561A4" w:rsidRPr="004A028E">
        <w:rPr>
          <w:rFonts w:eastAsia="Times New Roman"/>
          <w:i/>
          <w:lang w:eastAsia="ru-RU"/>
        </w:rPr>
        <w:tab/>
      </w:r>
      <w:r w:rsidR="008561A4" w:rsidRPr="004A028E">
        <w:rPr>
          <w:rFonts w:eastAsia="Times New Roman"/>
          <w:i/>
          <w:lang w:eastAsia="ru-RU"/>
        </w:rPr>
        <w:tab/>
      </w:r>
      <w:r w:rsidR="008561A4" w:rsidRPr="004A028E">
        <w:rPr>
          <w:rFonts w:eastAsia="Times New Roman"/>
          <w:i/>
          <w:lang w:eastAsia="ru-RU"/>
        </w:rPr>
        <w:tab/>
      </w:r>
      <w:r w:rsidR="008561A4" w:rsidRPr="004A028E">
        <w:rPr>
          <w:rFonts w:eastAsia="Times New Roman"/>
          <w:lang w:eastAsia="ru-RU"/>
        </w:rPr>
        <w:t>(1)</w:t>
      </w:r>
    </w:p>
    <w:p w:rsidR="0068174E" w:rsidRPr="00600981" w:rsidRDefault="0068174E" w:rsidP="00673BC8">
      <w:pPr>
        <w:ind w:firstLine="567"/>
        <w:jc w:val="both"/>
        <w:rPr>
          <w:rFonts w:eastAsia="Times New Roman"/>
          <w:lang w:eastAsia="ru-RU"/>
        </w:rPr>
      </w:pPr>
    </w:p>
    <w:p w:rsidR="0089460A" w:rsidRPr="00600981" w:rsidRDefault="00673BC8" w:rsidP="00673BC8">
      <w:pPr>
        <w:ind w:firstLine="567"/>
        <w:jc w:val="both"/>
        <w:rPr>
          <w:color w:val="000000"/>
          <w:shd w:val="clear" w:color="auto" w:fill="FFFFFF"/>
        </w:rPr>
      </w:pPr>
      <w:r w:rsidRPr="00600981">
        <w:rPr>
          <w:rFonts w:eastAsia="Times New Roman"/>
          <w:lang w:eastAsia="ru-RU"/>
        </w:rPr>
        <w:t>где</w:t>
      </w:r>
      <w:r w:rsidR="0089460A" w:rsidRPr="00600981">
        <w:rPr>
          <w:color w:val="000000"/>
          <w:shd w:val="clear" w:color="auto" w:fill="FFFFFF"/>
        </w:rPr>
        <w:t> </w:t>
      </w:r>
      <w:r w:rsidR="0089460A" w:rsidRPr="008561A4">
        <w:rPr>
          <w:i/>
          <w:noProof/>
          <w:lang w:eastAsia="ru-RU"/>
        </w:rPr>
        <w:t>а</w:t>
      </w:r>
      <w:r w:rsidR="0089460A" w:rsidRPr="00600981">
        <w:rPr>
          <w:color w:val="000000"/>
          <w:shd w:val="clear" w:color="auto" w:fill="FFFFFF"/>
        </w:rPr>
        <w:t> - содержание карбоната циклогексиламина в анализируемом объеме раствора пробы, найденное по градуировочному графику, мкг;</w:t>
      </w:r>
    </w:p>
    <w:p w:rsidR="0089460A" w:rsidRPr="00600981" w:rsidRDefault="0089460A" w:rsidP="00673BC8">
      <w:pPr>
        <w:ind w:firstLine="567"/>
        <w:jc w:val="both"/>
        <w:rPr>
          <w:color w:val="000000"/>
          <w:shd w:val="clear" w:color="auto" w:fill="FFFFFF"/>
        </w:rPr>
      </w:pPr>
      <w:r w:rsidRPr="00600981">
        <w:rPr>
          <w:color w:val="000000"/>
          <w:shd w:val="clear" w:color="auto" w:fill="FFFFFF"/>
        </w:rPr>
        <w:t xml:space="preserve">в -  общий объем раствора пробы, </w:t>
      </w:r>
      <w:r w:rsidR="008561A4">
        <w:rPr>
          <w:color w:val="000000"/>
          <w:shd w:val="clear" w:color="auto" w:fill="FFFFFF"/>
        </w:rPr>
        <w:t>см</w:t>
      </w:r>
      <w:r w:rsidR="008561A4" w:rsidRPr="008561A4">
        <w:rPr>
          <w:color w:val="000000"/>
          <w:shd w:val="clear" w:color="auto" w:fill="FFFFFF"/>
          <w:vertAlign w:val="superscript"/>
        </w:rPr>
        <w:t>3</w:t>
      </w:r>
      <w:r w:rsidRPr="00600981">
        <w:rPr>
          <w:color w:val="000000"/>
          <w:shd w:val="clear" w:color="auto" w:fill="FFFFFF"/>
        </w:rPr>
        <w:t>;</w:t>
      </w:r>
    </w:p>
    <w:p w:rsidR="0089460A" w:rsidRPr="00C70679" w:rsidRDefault="0089460A" w:rsidP="00673BC8">
      <w:pPr>
        <w:ind w:firstLine="567"/>
        <w:jc w:val="both"/>
        <w:rPr>
          <w:color w:val="000000"/>
          <w:shd w:val="clear" w:color="auto" w:fill="FFFFFF"/>
        </w:rPr>
      </w:pPr>
      <w:r w:rsidRPr="00600981">
        <w:rPr>
          <w:noProof/>
          <w:lang w:eastAsia="ru-RU"/>
        </w:rPr>
        <w:t>б</w:t>
      </w:r>
      <w:r w:rsidRPr="00600981">
        <w:rPr>
          <w:color w:val="000000"/>
          <w:shd w:val="clear" w:color="auto" w:fill="FFFFFF"/>
        </w:rPr>
        <w:t xml:space="preserve"> - объем раствора пробы, взятый для анализа, </w:t>
      </w:r>
      <w:r w:rsidR="008561A4">
        <w:rPr>
          <w:color w:val="000000"/>
          <w:shd w:val="clear" w:color="auto" w:fill="FFFFFF"/>
        </w:rPr>
        <w:t>см</w:t>
      </w:r>
      <w:r w:rsidR="008561A4" w:rsidRPr="008561A4">
        <w:rPr>
          <w:color w:val="000000"/>
          <w:shd w:val="clear" w:color="auto" w:fill="FFFFFF"/>
          <w:vertAlign w:val="superscript"/>
        </w:rPr>
        <w:t>3</w:t>
      </w:r>
      <w:r w:rsidR="008561A4" w:rsidRPr="00600981">
        <w:rPr>
          <w:color w:val="000000"/>
          <w:shd w:val="clear" w:color="auto" w:fill="FFFFFF"/>
        </w:rPr>
        <w:t>;</w:t>
      </w:r>
    </w:p>
    <w:p w:rsidR="0089460A" w:rsidRDefault="0089460A" w:rsidP="00673BC8">
      <w:pPr>
        <w:ind w:firstLine="567"/>
        <w:jc w:val="both"/>
        <w:rPr>
          <w:color w:val="000000"/>
          <w:shd w:val="clear" w:color="auto" w:fill="FFFFFF"/>
        </w:rPr>
      </w:pPr>
      <w:r w:rsidRPr="00600981">
        <w:rPr>
          <w:i/>
          <w:noProof/>
          <w:lang w:val="en-US" w:eastAsia="ru-RU"/>
        </w:rPr>
        <w:t>V</w:t>
      </w:r>
      <w:r w:rsidRPr="00600981">
        <w:rPr>
          <w:noProof/>
          <w:lang w:eastAsia="ru-RU"/>
        </w:rPr>
        <w:t xml:space="preserve">- </w:t>
      </w:r>
      <w:proofErr w:type="gramStart"/>
      <w:r w:rsidRPr="00600981">
        <w:rPr>
          <w:color w:val="000000"/>
          <w:shd w:val="clear" w:color="auto" w:fill="FFFFFF"/>
        </w:rPr>
        <w:t>объем</w:t>
      </w:r>
      <w:proofErr w:type="gramEnd"/>
      <w:r w:rsidRPr="00600981">
        <w:rPr>
          <w:color w:val="000000"/>
          <w:shd w:val="clear" w:color="auto" w:fill="FFFFFF"/>
        </w:rPr>
        <w:t xml:space="preserve"> воздуха, отобранный для анализа и приведенный к стандартным условиям, </w:t>
      </w:r>
      <w:r w:rsidR="008561A4">
        <w:rPr>
          <w:color w:val="000000"/>
          <w:shd w:val="clear" w:color="auto" w:fill="FFFFFF"/>
        </w:rPr>
        <w:t>дм</w:t>
      </w:r>
      <w:r w:rsidR="008561A4" w:rsidRPr="008561A4">
        <w:rPr>
          <w:color w:val="000000"/>
          <w:shd w:val="clear" w:color="auto" w:fill="FFFFFF"/>
          <w:vertAlign w:val="superscript"/>
        </w:rPr>
        <w:t>3</w:t>
      </w:r>
      <w:r w:rsidRPr="00600981">
        <w:rPr>
          <w:color w:val="000000"/>
          <w:shd w:val="clear" w:color="auto" w:fill="FFFFFF"/>
        </w:rPr>
        <w:t xml:space="preserve"> </w:t>
      </w:r>
      <w:r w:rsidR="008561A4">
        <w:rPr>
          <w:color w:val="000000"/>
          <w:shd w:val="clear" w:color="auto" w:fill="FFFFFF"/>
        </w:rPr>
        <w:t>согласно приложению А.</w:t>
      </w:r>
    </w:p>
    <w:p w:rsidR="005E5452" w:rsidRDefault="005E5452" w:rsidP="00594FE4">
      <w:pPr>
        <w:pStyle w:val="1"/>
        <w:spacing w:before="0"/>
        <w:ind w:firstLine="567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2" w:name="_Toc10479210"/>
    </w:p>
    <w:p w:rsidR="005E5452" w:rsidRDefault="005E5452" w:rsidP="00594FE4">
      <w:pPr>
        <w:pStyle w:val="1"/>
        <w:spacing w:before="0"/>
        <w:ind w:firstLine="567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5437F2" w:rsidRDefault="00EA76F7" w:rsidP="00594FE4">
      <w:pPr>
        <w:pStyle w:val="1"/>
        <w:spacing w:before="0"/>
        <w:ind w:firstLine="567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FC1D1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1</w:t>
      </w:r>
      <w:r w:rsidR="00126C8E" w:rsidRPr="00FC1D1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2</w:t>
      </w:r>
      <w:r w:rsidR="005437F2" w:rsidRPr="00FC1D1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Оформление</w:t>
      </w:r>
      <w:r w:rsidR="000653FB" w:rsidRPr="00FC1D1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  <w:r w:rsidR="005437F2" w:rsidRPr="00FC1D1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результатов</w:t>
      </w:r>
      <w:r w:rsidR="000653FB" w:rsidRPr="00FC1D1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  <w:r w:rsidR="005437F2" w:rsidRPr="00FC1D1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измерений</w:t>
      </w:r>
      <w:bookmarkEnd w:id="12"/>
    </w:p>
    <w:p w:rsidR="007B2B77" w:rsidRPr="007B2B77" w:rsidRDefault="007B2B77" w:rsidP="007B2B77">
      <w:pPr>
        <w:rPr>
          <w:lang w:eastAsia="ru-RU"/>
        </w:rPr>
      </w:pPr>
    </w:p>
    <w:p w:rsidR="007B2B77" w:rsidRPr="002E0F54" w:rsidRDefault="007B2B77" w:rsidP="007B2B77">
      <w:pPr>
        <w:autoSpaceDE w:val="0"/>
        <w:autoSpaceDN w:val="0"/>
        <w:adjustRightInd w:val="0"/>
        <w:ind w:firstLine="567"/>
        <w:jc w:val="both"/>
        <w:rPr>
          <w:noProof/>
        </w:rPr>
      </w:pPr>
      <w:r w:rsidRPr="002E0F54">
        <w:rPr>
          <w:noProof/>
        </w:rPr>
        <w:t xml:space="preserve">Результат </w:t>
      </w:r>
      <w:r w:rsidRPr="002E0F54">
        <w:t>и</w:t>
      </w:r>
      <w:r w:rsidRPr="002E0F54">
        <w:rPr>
          <w:noProof/>
        </w:rPr>
        <w:t xml:space="preserve">змерения </w:t>
      </w:r>
      <w:r w:rsidRPr="002E0F54">
        <w:t>(</w:t>
      </w:r>
      <w:r w:rsidRPr="002E0F54">
        <w:rPr>
          <w:noProof/>
        </w:rPr>
        <w:t xml:space="preserve">Х) </w:t>
      </w:r>
      <w:r w:rsidRPr="002E0F54">
        <w:t>в</w:t>
      </w:r>
      <w:r w:rsidRPr="002E0F54">
        <w:rPr>
          <w:noProof/>
        </w:rPr>
        <w:t xml:space="preserve"> </w:t>
      </w:r>
      <w:r w:rsidRPr="002E0F54">
        <w:t>д</w:t>
      </w:r>
      <w:r w:rsidRPr="002E0F54">
        <w:rPr>
          <w:noProof/>
        </w:rPr>
        <w:t xml:space="preserve">окументах, </w:t>
      </w:r>
      <w:r w:rsidRPr="002E0F54">
        <w:t>п</w:t>
      </w:r>
      <w:r w:rsidRPr="002E0F54">
        <w:rPr>
          <w:noProof/>
        </w:rPr>
        <w:t xml:space="preserve">редусматривающих </w:t>
      </w:r>
      <w:r w:rsidRPr="002E0F54">
        <w:rPr>
          <w:noProof/>
        </w:rPr>
        <w:br/>
        <w:t xml:space="preserve">его </w:t>
      </w:r>
      <w:r w:rsidRPr="002E0F54">
        <w:t>и</w:t>
      </w:r>
      <w:r w:rsidRPr="002E0F54">
        <w:rPr>
          <w:noProof/>
        </w:rPr>
        <w:t xml:space="preserve">спользование, </w:t>
      </w:r>
      <w:r w:rsidRPr="002E0F54">
        <w:t>м</w:t>
      </w:r>
      <w:r w:rsidRPr="002E0F54">
        <w:rPr>
          <w:noProof/>
        </w:rPr>
        <w:t xml:space="preserve">ожет </w:t>
      </w:r>
      <w:r w:rsidRPr="002E0F54">
        <w:t>б</w:t>
      </w:r>
      <w:r w:rsidRPr="002E0F54">
        <w:rPr>
          <w:noProof/>
        </w:rPr>
        <w:t xml:space="preserve">ыть </w:t>
      </w:r>
      <w:r w:rsidRPr="002E0F54">
        <w:t>п</w:t>
      </w:r>
      <w:r w:rsidRPr="002E0F54">
        <w:rPr>
          <w:noProof/>
        </w:rPr>
        <w:t xml:space="preserve">редставлен </w:t>
      </w:r>
      <w:r w:rsidRPr="002E0F54">
        <w:t>в</w:t>
      </w:r>
      <w:r w:rsidRPr="002E0F54">
        <w:rPr>
          <w:noProof/>
        </w:rPr>
        <w:t xml:space="preserve"> </w:t>
      </w:r>
      <w:r w:rsidRPr="002E0F54">
        <w:t>в</w:t>
      </w:r>
      <w:r w:rsidRPr="002E0F54">
        <w:rPr>
          <w:noProof/>
        </w:rPr>
        <w:t xml:space="preserve">иде: </w:t>
      </w:r>
    </w:p>
    <w:p w:rsidR="007B2B77" w:rsidRPr="002E0F54" w:rsidRDefault="007B2B77" w:rsidP="007B2B77">
      <w:pPr>
        <w:autoSpaceDE w:val="0"/>
        <w:autoSpaceDN w:val="0"/>
        <w:adjustRightInd w:val="0"/>
        <w:ind w:firstLine="567"/>
        <w:jc w:val="center"/>
      </w:pPr>
    </w:p>
    <w:p w:rsidR="007B2B77" w:rsidRPr="002E0F54" w:rsidRDefault="007B2B77" w:rsidP="007B2B77">
      <w:pPr>
        <w:autoSpaceDE w:val="0"/>
        <w:autoSpaceDN w:val="0"/>
        <w:adjustRightInd w:val="0"/>
        <w:ind w:firstLine="567"/>
        <w:jc w:val="right"/>
        <w:rPr>
          <w:noProof/>
        </w:rPr>
      </w:pPr>
      <w:r w:rsidRPr="002E0F54">
        <w:rPr>
          <w:lang w:val="en-US"/>
        </w:rPr>
        <w:t>X</w:t>
      </w:r>
      <w:r w:rsidRPr="002E0F54">
        <w:rPr>
          <w:lang w:val="kk-KZ"/>
        </w:rPr>
        <w:t xml:space="preserve"> </w:t>
      </w:r>
      <w:r w:rsidRPr="002E0F54">
        <w:t>±</w:t>
      </w:r>
      <w:r w:rsidRPr="002E0F54">
        <w:rPr>
          <w:lang w:val="kk-KZ"/>
        </w:rPr>
        <w:t xml:space="preserve"> </w:t>
      </w:r>
      <w:r w:rsidRPr="002E0F54">
        <w:rPr>
          <w:lang w:val="en-US"/>
        </w:rPr>
        <w:t>Δ</w:t>
      </w:r>
      <w:r w:rsidRPr="002E0F54">
        <w:rPr>
          <w:noProof/>
        </w:rPr>
        <w:t xml:space="preserve">, </w:t>
      </w:r>
      <w:proofErr w:type="gramStart"/>
      <w:r w:rsidRPr="002E0F54">
        <w:rPr>
          <w:noProof/>
          <w:lang w:val="kk-KZ"/>
        </w:rPr>
        <w:t xml:space="preserve">% </w:t>
      </w:r>
      <w:r w:rsidRPr="002E0F54">
        <w:t>,</w:t>
      </w:r>
      <w:proofErr w:type="gramEnd"/>
      <w:r w:rsidRPr="002E0F54">
        <w:rPr>
          <w:noProof/>
        </w:rPr>
        <w:t xml:space="preserve"> Р </w:t>
      </w:r>
      <w:r w:rsidRPr="002E0F54">
        <w:t>=</w:t>
      </w:r>
      <w:r w:rsidRPr="002E0F54">
        <w:rPr>
          <w:noProof/>
        </w:rPr>
        <w:t xml:space="preserve"> </w:t>
      </w:r>
      <w:r w:rsidRPr="002E0F54">
        <w:t>0</w:t>
      </w:r>
      <w:r w:rsidRPr="002E0F54">
        <w:rPr>
          <w:noProof/>
        </w:rPr>
        <w:t>,95,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(2)</w:t>
      </w:r>
    </w:p>
    <w:p w:rsidR="007B2B77" w:rsidRPr="002E0F54" w:rsidRDefault="007B2B77" w:rsidP="007B2B77">
      <w:pPr>
        <w:autoSpaceDE w:val="0"/>
        <w:autoSpaceDN w:val="0"/>
        <w:adjustRightInd w:val="0"/>
        <w:ind w:firstLine="567"/>
        <w:jc w:val="center"/>
        <w:rPr>
          <w:noProof/>
        </w:rPr>
      </w:pPr>
    </w:p>
    <w:p w:rsidR="007B2B77" w:rsidRPr="002E0F54" w:rsidRDefault="007B2B77" w:rsidP="007B2B77">
      <w:pPr>
        <w:autoSpaceDE w:val="0"/>
        <w:autoSpaceDN w:val="0"/>
        <w:adjustRightInd w:val="0"/>
        <w:ind w:firstLine="567"/>
        <w:rPr>
          <w:noProof/>
        </w:rPr>
      </w:pPr>
      <w:r w:rsidRPr="002E0F54">
        <w:t>г</w:t>
      </w:r>
      <w:r w:rsidRPr="002E0F54">
        <w:rPr>
          <w:noProof/>
        </w:rPr>
        <w:t xml:space="preserve">де </w:t>
      </w:r>
      <w:r w:rsidRPr="002E0F54">
        <w:t>Δ</w:t>
      </w:r>
      <w:r w:rsidRPr="002E0F54">
        <w:rPr>
          <w:noProof/>
        </w:rPr>
        <w:t xml:space="preserve"> </w:t>
      </w:r>
      <w:r w:rsidRPr="002E0F54">
        <w:t>-</w:t>
      </w:r>
      <w:r w:rsidRPr="002E0F54">
        <w:rPr>
          <w:noProof/>
        </w:rPr>
        <w:t xml:space="preserve"> </w:t>
      </w:r>
      <w:r w:rsidRPr="002E0F54">
        <w:t>п</w:t>
      </w:r>
      <w:r w:rsidRPr="002E0F54">
        <w:rPr>
          <w:noProof/>
        </w:rPr>
        <w:t xml:space="preserve">оказатель </w:t>
      </w:r>
      <w:r w:rsidRPr="002E0F54">
        <w:t>т</w:t>
      </w:r>
      <w:r w:rsidRPr="002E0F54">
        <w:rPr>
          <w:noProof/>
        </w:rPr>
        <w:t>очности</w:t>
      </w:r>
      <w:r>
        <w:rPr>
          <w:noProof/>
        </w:rPr>
        <w:t xml:space="preserve"> применяемой методикой количественного химического анализа.</w:t>
      </w:r>
      <w:r w:rsidRPr="002E0F54">
        <w:rPr>
          <w:noProof/>
        </w:rPr>
        <w:t xml:space="preserve"> </w:t>
      </w:r>
    </w:p>
    <w:p w:rsidR="007B2B77" w:rsidRPr="002E0F54" w:rsidRDefault="007B2B77" w:rsidP="007B2B77">
      <w:pPr>
        <w:autoSpaceDE w:val="0"/>
        <w:autoSpaceDN w:val="0"/>
        <w:adjustRightInd w:val="0"/>
        <w:ind w:firstLine="567"/>
        <w:jc w:val="both"/>
      </w:pPr>
      <w:r w:rsidRPr="002E0F54">
        <w:rPr>
          <w:noProof/>
        </w:rPr>
        <w:t>Значение</w:t>
      </w:r>
      <w:r w:rsidRPr="002E0F54">
        <w:rPr>
          <w:i/>
          <w:noProof/>
        </w:rPr>
        <w:t xml:space="preserve"> </w:t>
      </w:r>
      <w:r w:rsidRPr="009E51C9">
        <w:rPr>
          <w:noProof/>
        </w:rPr>
        <w:t>Δ</w:t>
      </w:r>
      <w:r w:rsidRPr="002E0F54">
        <w:rPr>
          <w:noProof/>
        </w:rPr>
        <w:t xml:space="preserve"> </w:t>
      </w:r>
      <w:proofErr w:type="gramStart"/>
      <w:r w:rsidRPr="002E0F54">
        <w:t>п</w:t>
      </w:r>
      <w:r>
        <w:rPr>
          <w:noProof/>
        </w:rPr>
        <w:t>риведены</w:t>
      </w:r>
      <w:proofErr w:type="gramEnd"/>
      <w:r w:rsidRPr="002E0F54">
        <w:rPr>
          <w:noProof/>
        </w:rPr>
        <w:t xml:space="preserve"> </w:t>
      </w:r>
      <w:r w:rsidRPr="002E0F54">
        <w:t>в</w:t>
      </w:r>
      <w:r w:rsidRPr="002E0F54">
        <w:rPr>
          <w:noProof/>
        </w:rPr>
        <w:t xml:space="preserve"> </w:t>
      </w:r>
      <w:r>
        <w:rPr>
          <w:noProof/>
        </w:rPr>
        <w:t>разделе 5</w:t>
      </w:r>
      <w:r w:rsidRPr="002E0F54">
        <w:t>.</w:t>
      </w:r>
      <w:r>
        <w:t xml:space="preserve"> Числовое значение результата анализа должно оканчиваться цифрой того же разряда, что и значение характеристики погрешности.</w:t>
      </w:r>
    </w:p>
    <w:p w:rsidR="00C167E2" w:rsidRPr="00FC1D1C" w:rsidRDefault="00C167E2" w:rsidP="005437F2">
      <w:pPr>
        <w:autoSpaceDE w:val="0"/>
        <w:autoSpaceDN w:val="0"/>
        <w:adjustRightInd w:val="0"/>
        <w:ind w:firstLine="567"/>
        <w:jc w:val="both"/>
        <w:rPr>
          <w:rFonts w:eastAsia="Times New Roman"/>
          <w:b/>
          <w:lang w:eastAsia="ru-RU"/>
        </w:rPr>
      </w:pPr>
    </w:p>
    <w:p w:rsidR="0067389C" w:rsidRPr="000B10D4" w:rsidRDefault="00EA76F7" w:rsidP="00594FE4">
      <w:pPr>
        <w:pStyle w:val="1"/>
        <w:spacing w:before="0"/>
        <w:ind w:firstLine="567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3" w:name="_Toc10479211"/>
      <w:r w:rsidRPr="000B10D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1</w:t>
      </w:r>
      <w:r w:rsidR="00FC1D1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3</w:t>
      </w:r>
      <w:r w:rsidR="0067389C" w:rsidRPr="000B10D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Контроль точности результатов измерений</w:t>
      </w:r>
      <w:bookmarkEnd w:id="13"/>
    </w:p>
    <w:p w:rsidR="00C167E2" w:rsidRPr="000B10D4" w:rsidRDefault="00C167E2" w:rsidP="007661F5">
      <w:pPr>
        <w:ind w:firstLine="567"/>
        <w:jc w:val="both"/>
        <w:rPr>
          <w:b/>
        </w:rPr>
      </w:pPr>
    </w:p>
    <w:p w:rsidR="0032408A" w:rsidRPr="000B10D4" w:rsidRDefault="0067389C" w:rsidP="004F2949">
      <w:pPr>
        <w:ind w:firstLine="567"/>
        <w:jc w:val="both"/>
        <w:rPr>
          <w:rFonts w:eastAsia="Times New Roman"/>
          <w:lang w:eastAsia="ru-RU"/>
        </w:rPr>
      </w:pPr>
      <w:r w:rsidRPr="000B10D4">
        <w:rPr>
          <w:rFonts w:eastAsia="Times New Roman"/>
          <w:lang w:eastAsia="ru-RU"/>
        </w:rPr>
        <w:t>Контроль точности проведения измерений выполняется с периодичностью, установленной системой менеджмента качества в лаборатории, но обязательно:</w:t>
      </w:r>
    </w:p>
    <w:p w:rsidR="0067389C" w:rsidRPr="000B10D4" w:rsidRDefault="004F2949" w:rsidP="004F2949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67389C" w:rsidRPr="000B10D4">
        <w:rPr>
          <w:rFonts w:eastAsia="Times New Roman"/>
          <w:lang w:eastAsia="ru-RU"/>
        </w:rPr>
        <w:t xml:space="preserve">при внедрении </w:t>
      </w:r>
      <w:r w:rsidR="00F026DB">
        <w:rPr>
          <w:rFonts w:eastAsia="Times New Roman"/>
          <w:lang w:eastAsia="ru-RU"/>
        </w:rPr>
        <w:t>настоящего стандарта</w:t>
      </w:r>
      <w:r w:rsidR="0067389C" w:rsidRPr="000B10D4">
        <w:rPr>
          <w:rFonts w:eastAsia="Times New Roman"/>
          <w:lang w:eastAsia="ru-RU"/>
        </w:rPr>
        <w:t>;</w:t>
      </w:r>
    </w:p>
    <w:p w:rsidR="0067389C" w:rsidRPr="000B10D4" w:rsidRDefault="004F2949" w:rsidP="004F2949">
      <w:pPr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proofErr w:type="gramStart"/>
      <w:r w:rsidR="0067389C" w:rsidRPr="000B10D4">
        <w:rPr>
          <w:rFonts w:eastAsia="Times New Roman"/>
          <w:lang w:eastAsia="ru-RU"/>
        </w:rPr>
        <w:t>о</w:t>
      </w:r>
      <w:proofErr w:type="gramEnd"/>
      <w:r w:rsidR="0067389C" w:rsidRPr="000B10D4">
        <w:rPr>
          <w:rFonts w:eastAsia="Times New Roman"/>
          <w:lang w:eastAsia="ru-RU"/>
        </w:rPr>
        <w:t xml:space="preserve"> при появлении факторов, влияющих на стабильность процесса по результатам анализа контрольных карт;</w:t>
      </w:r>
    </w:p>
    <w:p w:rsidR="0067389C" w:rsidRPr="000B10D4" w:rsidRDefault="004F2949" w:rsidP="004F2949">
      <w:pPr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67389C" w:rsidRPr="000B10D4">
        <w:rPr>
          <w:rFonts w:eastAsia="Times New Roman"/>
          <w:lang w:eastAsia="ru-RU"/>
        </w:rPr>
        <w:t>при значимых изменениях в условиях измерений (другая партия реагентов, новые средства измерений, ремонт оборудования ит.д.);</w:t>
      </w:r>
    </w:p>
    <w:p w:rsidR="0067389C" w:rsidRPr="000B10D4" w:rsidRDefault="004F2949" w:rsidP="004F2949">
      <w:pPr>
        <w:autoSpaceDE w:val="0"/>
        <w:autoSpaceDN w:val="0"/>
        <w:adjustRightInd w:val="0"/>
        <w:ind w:firstLine="567"/>
        <w:jc w:val="both"/>
        <w:rPr>
          <w:b/>
        </w:rPr>
      </w:pPr>
      <w:r>
        <w:rPr>
          <w:rFonts w:eastAsia="Times New Roman"/>
          <w:lang w:eastAsia="ru-RU"/>
        </w:rPr>
        <w:t xml:space="preserve">- </w:t>
      </w:r>
      <w:r w:rsidR="0067389C" w:rsidRPr="000B10D4">
        <w:rPr>
          <w:rFonts w:eastAsia="Times New Roman"/>
          <w:lang w:eastAsia="ru-RU"/>
        </w:rPr>
        <w:t xml:space="preserve">при любых выявленных несоответствиях применительно к </w:t>
      </w:r>
      <w:r w:rsidR="00F026DB">
        <w:rPr>
          <w:rFonts w:eastAsia="Times New Roman"/>
          <w:lang w:eastAsia="ru-RU"/>
        </w:rPr>
        <w:t>настоящему стандарту</w:t>
      </w:r>
      <w:r w:rsidR="0067389C" w:rsidRPr="000B10D4">
        <w:rPr>
          <w:rFonts w:eastAsia="Times New Roman"/>
          <w:lang w:eastAsia="ru-RU"/>
        </w:rPr>
        <w:t>.</w:t>
      </w:r>
    </w:p>
    <w:p w:rsidR="0032408A" w:rsidRPr="000B10D4" w:rsidRDefault="0032408A" w:rsidP="002676AE">
      <w:pPr>
        <w:ind w:firstLine="567"/>
        <w:jc w:val="both"/>
        <w:rPr>
          <w:b/>
        </w:rPr>
      </w:pPr>
    </w:p>
    <w:p w:rsidR="00350CEF" w:rsidRDefault="00350CEF" w:rsidP="00C0205C">
      <w:pPr>
        <w:autoSpaceDE w:val="0"/>
        <w:autoSpaceDN w:val="0"/>
        <w:adjustRightInd w:val="0"/>
        <w:ind w:firstLine="567"/>
        <w:rPr>
          <w:b/>
        </w:rPr>
      </w:pPr>
    </w:p>
    <w:p w:rsidR="00FC1D1C" w:rsidRDefault="00FC1D1C" w:rsidP="00C0205C">
      <w:pPr>
        <w:autoSpaceDE w:val="0"/>
        <w:autoSpaceDN w:val="0"/>
        <w:adjustRightInd w:val="0"/>
        <w:ind w:firstLine="567"/>
        <w:rPr>
          <w:b/>
        </w:rPr>
      </w:pPr>
    </w:p>
    <w:p w:rsidR="00FC1D1C" w:rsidRDefault="00FC1D1C" w:rsidP="00C0205C">
      <w:pPr>
        <w:autoSpaceDE w:val="0"/>
        <w:autoSpaceDN w:val="0"/>
        <w:adjustRightInd w:val="0"/>
        <w:ind w:firstLine="567"/>
        <w:rPr>
          <w:b/>
        </w:rPr>
      </w:pPr>
    </w:p>
    <w:p w:rsidR="00FC1D1C" w:rsidRDefault="00FC1D1C" w:rsidP="00C0205C">
      <w:pPr>
        <w:autoSpaceDE w:val="0"/>
        <w:autoSpaceDN w:val="0"/>
        <w:adjustRightInd w:val="0"/>
        <w:ind w:firstLine="567"/>
        <w:rPr>
          <w:b/>
        </w:rPr>
      </w:pPr>
    </w:p>
    <w:p w:rsidR="00FC1D1C" w:rsidRDefault="00FC1D1C" w:rsidP="00C0205C">
      <w:pPr>
        <w:autoSpaceDE w:val="0"/>
        <w:autoSpaceDN w:val="0"/>
        <w:adjustRightInd w:val="0"/>
        <w:ind w:firstLine="567"/>
        <w:rPr>
          <w:b/>
        </w:rPr>
      </w:pPr>
    </w:p>
    <w:p w:rsidR="00FC1D1C" w:rsidRDefault="00FC1D1C" w:rsidP="00C0205C">
      <w:pPr>
        <w:autoSpaceDE w:val="0"/>
        <w:autoSpaceDN w:val="0"/>
        <w:adjustRightInd w:val="0"/>
        <w:ind w:firstLine="567"/>
        <w:rPr>
          <w:b/>
        </w:rPr>
      </w:pPr>
    </w:p>
    <w:p w:rsidR="00FC1D1C" w:rsidRDefault="00FC1D1C" w:rsidP="00C0205C">
      <w:pPr>
        <w:autoSpaceDE w:val="0"/>
        <w:autoSpaceDN w:val="0"/>
        <w:adjustRightInd w:val="0"/>
        <w:ind w:firstLine="567"/>
        <w:rPr>
          <w:b/>
        </w:rPr>
      </w:pPr>
    </w:p>
    <w:p w:rsidR="006B7B05" w:rsidRDefault="006B7B05" w:rsidP="00C0205C">
      <w:pPr>
        <w:autoSpaceDE w:val="0"/>
        <w:autoSpaceDN w:val="0"/>
        <w:adjustRightInd w:val="0"/>
        <w:ind w:firstLine="567"/>
        <w:rPr>
          <w:b/>
        </w:rPr>
      </w:pPr>
    </w:p>
    <w:p w:rsidR="006B7B05" w:rsidRDefault="006B7B05" w:rsidP="00C0205C">
      <w:pPr>
        <w:autoSpaceDE w:val="0"/>
        <w:autoSpaceDN w:val="0"/>
        <w:adjustRightInd w:val="0"/>
        <w:ind w:firstLine="567"/>
        <w:rPr>
          <w:b/>
        </w:rPr>
      </w:pPr>
    </w:p>
    <w:p w:rsidR="006B7B05" w:rsidRDefault="006B7B05" w:rsidP="00C0205C">
      <w:pPr>
        <w:autoSpaceDE w:val="0"/>
        <w:autoSpaceDN w:val="0"/>
        <w:adjustRightInd w:val="0"/>
        <w:ind w:firstLine="567"/>
        <w:rPr>
          <w:b/>
        </w:rPr>
      </w:pPr>
    </w:p>
    <w:p w:rsidR="00FC1D1C" w:rsidRDefault="00FC1D1C" w:rsidP="00C0205C">
      <w:pPr>
        <w:autoSpaceDE w:val="0"/>
        <w:autoSpaceDN w:val="0"/>
        <w:adjustRightInd w:val="0"/>
        <w:ind w:firstLine="567"/>
        <w:rPr>
          <w:b/>
        </w:rPr>
      </w:pPr>
    </w:p>
    <w:p w:rsidR="003E0256" w:rsidRDefault="003E0256" w:rsidP="00594FE4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4" w:name="_Toc10479212"/>
    </w:p>
    <w:p w:rsidR="00FC1D1C" w:rsidRDefault="00FC1D1C" w:rsidP="00FC1D1C"/>
    <w:p w:rsidR="007B2B77" w:rsidRDefault="007B2B77" w:rsidP="00FC1D1C"/>
    <w:p w:rsidR="007B2B77" w:rsidRDefault="007B2B77" w:rsidP="00FC1D1C"/>
    <w:p w:rsidR="007B2B77" w:rsidRDefault="007B2B77" w:rsidP="00FC1D1C"/>
    <w:p w:rsidR="007B2B77" w:rsidRDefault="007B2B77" w:rsidP="00FC1D1C"/>
    <w:p w:rsidR="007B2B77" w:rsidRDefault="007B2B77" w:rsidP="00FC1D1C"/>
    <w:p w:rsidR="007B2B77" w:rsidRDefault="007B2B77" w:rsidP="00FC1D1C"/>
    <w:p w:rsidR="007B2B77" w:rsidRPr="00FC1D1C" w:rsidRDefault="007B2B77" w:rsidP="00FC1D1C"/>
    <w:p w:rsidR="00DF3607" w:rsidRDefault="005E5452" w:rsidP="00DF3607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П</w:t>
      </w:r>
      <w:r w:rsidR="00DF3607">
        <w:rPr>
          <w:rFonts w:ascii="Times New Roman" w:hAnsi="Times New Roman" w:cs="Times New Roman"/>
          <w:color w:val="auto"/>
          <w:sz w:val="24"/>
          <w:szCs w:val="24"/>
        </w:rPr>
        <w:t>риложение</w:t>
      </w:r>
      <w:proofErr w:type="gramStart"/>
      <w:r w:rsidR="00DF360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126C8E">
        <w:rPr>
          <w:rFonts w:ascii="Times New Roman" w:hAnsi="Times New Roman" w:cs="Times New Roman"/>
          <w:color w:val="auto"/>
          <w:sz w:val="24"/>
          <w:szCs w:val="24"/>
        </w:rPr>
        <w:t>А</w:t>
      </w:r>
      <w:proofErr w:type="gramEnd"/>
      <w:r w:rsidR="00DF360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DF3607" w:rsidRDefault="00DF3607" w:rsidP="00DF3607">
      <w:pPr>
        <w:jc w:val="center"/>
        <w:rPr>
          <w:i/>
          <w:sz w:val="22"/>
          <w:szCs w:val="22"/>
        </w:rPr>
      </w:pPr>
      <w:r w:rsidRPr="00DF3607">
        <w:rPr>
          <w:i/>
          <w:sz w:val="22"/>
          <w:szCs w:val="22"/>
        </w:rPr>
        <w:t>( информационное)</w:t>
      </w:r>
    </w:p>
    <w:p w:rsidR="005E5452" w:rsidRDefault="005E5452" w:rsidP="00DF3607">
      <w:pPr>
        <w:jc w:val="center"/>
        <w:rPr>
          <w:i/>
          <w:sz w:val="22"/>
          <w:szCs w:val="22"/>
        </w:rPr>
      </w:pPr>
    </w:p>
    <w:p w:rsidR="005E5452" w:rsidRDefault="005E5452" w:rsidP="005E5452">
      <w:pPr>
        <w:ind w:firstLine="567"/>
        <w:jc w:val="both"/>
        <w:rPr>
          <w:color w:val="000000"/>
          <w:shd w:val="clear" w:color="auto" w:fill="FFFFFF"/>
        </w:rPr>
      </w:pPr>
    </w:p>
    <w:p w:rsidR="005E5452" w:rsidRDefault="005E5452" w:rsidP="005E5452">
      <w:pPr>
        <w:ind w:firstLine="567"/>
        <w:jc w:val="both"/>
        <w:rPr>
          <w:color w:val="000000"/>
          <w:shd w:val="clear" w:color="auto" w:fill="FFFFFF"/>
        </w:rPr>
      </w:pPr>
      <w:r w:rsidRPr="008561A4">
        <w:rPr>
          <w:color w:val="000000"/>
          <w:shd w:val="clear" w:color="auto" w:fill="FFFFFF"/>
        </w:rPr>
        <w:t>Приведение объема воздуха к температуре 20 °С и давлению 760 мм рт</w:t>
      </w:r>
      <w:proofErr w:type="gramStart"/>
      <w:r w:rsidRPr="008561A4">
        <w:rPr>
          <w:color w:val="000000"/>
          <w:shd w:val="clear" w:color="auto" w:fill="FFFFFF"/>
        </w:rPr>
        <w:t>.с</w:t>
      </w:r>
      <w:proofErr w:type="gramEnd"/>
      <w:r w:rsidRPr="008561A4">
        <w:rPr>
          <w:color w:val="000000"/>
          <w:shd w:val="clear" w:color="auto" w:fill="FFFFFF"/>
        </w:rPr>
        <w:t>т . проводят по следующей формуле:</w:t>
      </w:r>
    </w:p>
    <w:p w:rsidR="005E5452" w:rsidRPr="00600981" w:rsidRDefault="005E5452" w:rsidP="005E5452">
      <w:pPr>
        <w:ind w:firstLine="567"/>
        <w:jc w:val="both"/>
        <w:rPr>
          <w:rFonts w:eastAsia="Times New Roman"/>
          <w:lang w:eastAsia="ru-RU"/>
        </w:rPr>
      </w:pPr>
    </w:p>
    <w:p w:rsidR="005E5452" w:rsidRPr="005E5452" w:rsidRDefault="00711509" w:rsidP="005E5452">
      <w:pPr>
        <w:ind w:firstLine="567"/>
        <w:jc w:val="right"/>
        <w:rPr>
          <w:rFonts w:eastAsia="Times New Roman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lang w:eastAsia="ru-RU"/>
              </w:rPr>
              <m:t>V</m:t>
            </m:r>
          </m:e>
          <m:sub>
            <m:r>
              <w:rPr>
                <w:rFonts w:ascii="Cambria Math" w:eastAsia="Times New Roman" w:hAnsi="Cambria Math"/>
                <w:lang w:eastAsia="ru-RU"/>
              </w:rPr>
              <m:t>20</m:t>
            </m:r>
          </m:sub>
        </m:sSub>
        <m:r>
          <w:rPr>
            <w:rFonts w:ascii="Cambria Math" w:eastAsia="Times New Roman" w:hAnsi="Cambria Math"/>
            <w:lang w:eastAsia="ru-RU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ru-RU"/>
                  </w:rPr>
                  <m:t>V</m:t>
                </m:r>
              </m:e>
              <m:sub>
                <m:r>
                  <w:rPr>
                    <w:rFonts w:ascii="Cambria Math" w:eastAsia="Times New Roman" w:hAnsi="Cambria Math"/>
                    <w:lang w:eastAsia="ru-RU"/>
                  </w:rPr>
                  <m:t>t(273+20)</m:t>
                </m:r>
              </m:sub>
            </m:sSub>
            <m:r>
              <w:rPr>
                <w:rFonts w:ascii="Cambria Math" w:eastAsia="Times New Roman" w:hAnsi="Cambria Math"/>
                <w:lang w:eastAsia="ru-RU"/>
              </w:rPr>
              <m:t>∙P</m:t>
            </m:r>
          </m:num>
          <m:den>
            <m:r>
              <w:rPr>
                <w:rFonts w:ascii="Cambria Math" w:eastAsia="Times New Roman" w:hAnsi="Cambria Math"/>
                <w:lang w:eastAsia="ru-RU"/>
              </w:rPr>
              <m:t>(273+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lang w:eastAsia="ru-RU"/>
                  </w:rPr>
                  <m:t>t</m:t>
                </m:r>
              </m:e>
              <m:sup>
                <m:r>
                  <w:rPr>
                    <w:rFonts w:ascii="Cambria Math" w:eastAsia="Times New Roman" w:hAnsi="Cambria Math"/>
                    <w:lang w:eastAsia="ru-RU"/>
                  </w:rPr>
                  <m:t>0</m:t>
                </m:r>
              </m:sup>
            </m:sSup>
            <m:r>
              <w:rPr>
                <w:rFonts w:ascii="Cambria Math" w:eastAsia="Times New Roman" w:hAnsi="Cambria Math"/>
                <w:lang w:eastAsia="ru-RU"/>
              </w:rPr>
              <m:t>)∙101.33</m:t>
            </m:r>
          </m:den>
        </m:f>
      </m:oMath>
      <w:r w:rsidR="005E5452" w:rsidRPr="005E5452">
        <w:rPr>
          <w:rFonts w:eastAsia="Times New Roman"/>
          <w:lang w:eastAsia="ru-RU"/>
        </w:rPr>
        <w:t xml:space="preserve"> </w:t>
      </w:r>
      <w:r w:rsidR="005E5452" w:rsidRPr="005E5452">
        <w:rPr>
          <w:rFonts w:eastAsia="Times New Roman"/>
          <w:lang w:eastAsia="ru-RU"/>
        </w:rPr>
        <w:tab/>
      </w:r>
      <w:r w:rsidR="005E5452" w:rsidRPr="005E5452">
        <w:rPr>
          <w:rFonts w:eastAsia="Times New Roman"/>
          <w:lang w:eastAsia="ru-RU"/>
        </w:rPr>
        <w:tab/>
      </w:r>
      <w:r w:rsidR="005E5452" w:rsidRPr="005E5452">
        <w:rPr>
          <w:rFonts w:eastAsia="Times New Roman"/>
          <w:lang w:eastAsia="ru-RU"/>
        </w:rPr>
        <w:tab/>
      </w:r>
      <w:r w:rsidR="005E5452" w:rsidRPr="005E5452">
        <w:rPr>
          <w:rFonts w:eastAsia="Times New Roman"/>
          <w:lang w:eastAsia="ru-RU"/>
        </w:rPr>
        <w:tab/>
      </w:r>
      <w:r w:rsidR="005E5452" w:rsidRPr="005E5452">
        <w:rPr>
          <w:rFonts w:eastAsia="Times New Roman"/>
          <w:lang w:eastAsia="ru-RU"/>
        </w:rPr>
        <w:tab/>
        <w:t>(2)</w:t>
      </w:r>
    </w:p>
    <w:p w:rsidR="005E5452" w:rsidRPr="005E5452" w:rsidRDefault="005E5452" w:rsidP="005E5452">
      <w:pPr>
        <w:ind w:firstLine="567"/>
        <w:jc w:val="right"/>
        <w:rPr>
          <w:rFonts w:eastAsia="Times New Roman"/>
          <w:lang w:eastAsia="ru-RU"/>
        </w:rPr>
      </w:pPr>
    </w:p>
    <w:p w:rsidR="005E5452" w:rsidRPr="00600981" w:rsidRDefault="005E5452" w:rsidP="005E5452">
      <w:pPr>
        <w:ind w:firstLine="567"/>
        <w:jc w:val="both"/>
        <w:rPr>
          <w:color w:val="000000"/>
          <w:shd w:val="clear" w:color="auto" w:fill="FFFFFF"/>
        </w:rPr>
      </w:pPr>
      <w:r w:rsidRPr="00600981">
        <w:rPr>
          <w:rFonts w:eastAsia="Times New Roman"/>
          <w:lang w:eastAsia="ru-RU"/>
        </w:rPr>
        <w:t>где</w:t>
      </w:r>
      <w:r w:rsidRPr="00600981">
        <w:rPr>
          <w:color w:val="000000"/>
          <w:shd w:val="clear" w:color="auto" w:fill="FFFFFF"/>
        </w:rPr>
        <w:t> </w:t>
      </w:r>
      <w:r>
        <w:rPr>
          <w:i/>
          <w:noProof/>
          <w:lang w:val="en-US" w:eastAsia="ru-RU"/>
        </w:rPr>
        <w:t>V</w:t>
      </w:r>
      <w:r w:rsidRPr="008561A4">
        <w:rPr>
          <w:i/>
          <w:noProof/>
          <w:vertAlign w:val="subscript"/>
          <w:lang w:val="en-US" w:eastAsia="ru-RU"/>
        </w:rPr>
        <w:t>t</w:t>
      </w:r>
      <w:r w:rsidRPr="00600981">
        <w:rPr>
          <w:color w:val="000000"/>
          <w:shd w:val="clear" w:color="auto" w:fill="FFFFFF"/>
        </w:rPr>
        <w:t xml:space="preserve"> - </w:t>
      </w:r>
      <w:r w:rsidRPr="008561A4">
        <w:rPr>
          <w:color w:val="000000"/>
          <w:shd w:val="clear" w:color="auto" w:fill="FFFFFF"/>
        </w:rPr>
        <w:t xml:space="preserve">объем возд уха, отобранный для анализа, </w:t>
      </w:r>
      <w:r>
        <w:rPr>
          <w:color w:val="000000"/>
          <w:shd w:val="clear" w:color="auto" w:fill="FFFFFF"/>
        </w:rPr>
        <w:t>дм</w:t>
      </w:r>
      <w:r w:rsidRPr="008561A4">
        <w:rPr>
          <w:color w:val="000000"/>
          <w:shd w:val="clear" w:color="auto" w:fill="FFFFFF"/>
          <w:vertAlign w:val="superscript"/>
        </w:rPr>
        <w:t>3</w:t>
      </w:r>
      <w:proofErr w:type="gramStart"/>
      <w:r w:rsidRPr="008561A4">
        <w:rPr>
          <w:color w:val="000000"/>
          <w:shd w:val="clear" w:color="auto" w:fill="FFFFFF"/>
        </w:rPr>
        <w:t xml:space="preserve"> ;</w:t>
      </w:r>
      <w:proofErr w:type="gramEnd"/>
      <w:r w:rsidRPr="00600981">
        <w:rPr>
          <w:color w:val="000000"/>
          <w:shd w:val="clear" w:color="auto" w:fill="FFFFFF"/>
        </w:rPr>
        <w:t>;</w:t>
      </w:r>
    </w:p>
    <w:p w:rsidR="005E5452" w:rsidRPr="00600981" w:rsidRDefault="005E5452" w:rsidP="005E5452">
      <w:pPr>
        <w:ind w:firstLine="567"/>
        <w:jc w:val="both"/>
        <w:rPr>
          <w:color w:val="000000"/>
          <w:shd w:val="clear" w:color="auto" w:fill="FFFFFF"/>
        </w:rPr>
      </w:pPr>
      <w:proofErr w:type="gramStart"/>
      <w:r w:rsidRPr="008561A4">
        <w:rPr>
          <w:i/>
          <w:color w:val="000000"/>
          <w:shd w:val="clear" w:color="auto" w:fill="FFFFFF"/>
        </w:rPr>
        <w:t>Р</w:t>
      </w:r>
      <w:proofErr w:type="gramEnd"/>
      <w:r w:rsidRPr="00600981">
        <w:rPr>
          <w:color w:val="000000"/>
          <w:shd w:val="clear" w:color="auto" w:fill="FFFFFF"/>
        </w:rPr>
        <w:t xml:space="preserve"> -  </w:t>
      </w:r>
      <w:r w:rsidRPr="008561A4">
        <w:rPr>
          <w:color w:val="000000"/>
          <w:shd w:val="clear" w:color="auto" w:fill="FFFFFF"/>
        </w:rPr>
        <w:t>барометрическое давление, кПА (101,33 кПа = 760 мм</w:t>
      </w:r>
      <w:r>
        <w:rPr>
          <w:color w:val="000000"/>
          <w:shd w:val="clear" w:color="auto" w:fill="FFFFFF"/>
        </w:rPr>
        <w:t xml:space="preserve"> </w:t>
      </w:r>
      <w:r w:rsidRPr="008561A4">
        <w:rPr>
          <w:color w:val="000000"/>
          <w:shd w:val="clear" w:color="auto" w:fill="FFFFFF"/>
        </w:rPr>
        <w:t>р</w:t>
      </w:r>
      <w:r>
        <w:rPr>
          <w:color w:val="000000"/>
          <w:shd w:val="clear" w:color="auto" w:fill="FFFFFF"/>
        </w:rPr>
        <w:t>т</w:t>
      </w:r>
      <w:r w:rsidRPr="008561A4">
        <w:rPr>
          <w:color w:val="000000"/>
          <w:shd w:val="clear" w:color="auto" w:fill="FFFFFF"/>
        </w:rPr>
        <w:t>.ст.</w:t>
      </w:r>
      <w:r>
        <w:rPr>
          <w:color w:val="000000"/>
          <w:shd w:val="clear" w:color="auto" w:fill="FFFFFF"/>
        </w:rPr>
        <w:t>)</w:t>
      </w:r>
      <w:r w:rsidRPr="00600981">
        <w:rPr>
          <w:color w:val="000000"/>
          <w:shd w:val="clear" w:color="auto" w:fill="FFFFFF"/>
        </w:rPr>
        <w:t>;</w:t>
      </w:r>
    </w:p>
    <w:p w:rsidR="005E5452" w:rsidRPr="008561A4" w:rsidRDefault="005E5452" w:rsidP="005E5452">
      <w:pPr>
        <w:ind w:firstLine="567"/>
        <w:jc w:val="both"/>
        <w:rPr>
          <w:color w:val="000000"/>
          <w:shd w:val="clear" w:color="auto" w:fill="FFFFFF"/>
        </w:rPr>
      </w:pPr>
      <w:r w:rsidRPr="008561A4">
        <w:rPr>
          <w:i/>
          <w:noProof/>
          <w:lang w:val="en-US" w:eastAsia="ru-RU"/>
        </w:rPr>
        <w:t>t</w:t>
      </w:r>
      <w:r w:rsidRPr="008561A4">
        <w:rPr>
          <w:i/>
          <w:noProof/>
          <w:vertAlign w:val="superscript"/>
          <w:lang w:eastAsia="ru-RU"/>
        </w:rPr>
        <w:t>0</w:t>
      </w:r>
      <w:r w:rsidRPr="00600981">
        <w:rPr>
          <w:color w:val="000000"/>
          <w:shd w:val="clear" w:color="auto" w:fill="FFFFFF"/>
        </w:rPr>
        <w:t xml:space="preserve"> - </w:t>
      </w:r>
      <w:r w:rsidRPr="008561A4">
        <w:rPr>
          <w:color w:val="000000"/>
          <w:shd w:val="clear" w:color="auto" w:fill="FFFFFF"/>
        </w:rPr>
        <w:t>температура воздуха в месте отбора пробы, °</w:t>
      </w:r>
      <w:r>
        <w:rPr>
          <w:color w:val="000000"/>
          <w:shd w:val="clear" w:color="auto" w:fill="FFFFFF"/>
          <w:lang w:val="en-US"/>
        </w:rPr>
        <w:t>C</w:t>
      </w:r>
      <w:r w:rsidRPr="008561A4">
        <w:rPr>
          <w:color w:val="000000"/>
          <w:shd w:val="clear" w:color="auto" w:fill="FFFFFF"/>
        </w:rPr>
        <w:t>/</w:t>
      </w:r>
    </w:p>
    <w:p w:rsidR="005E5452" w:rsidRPr="004A028E" w:rsidRDefault="005E5452" w:rsidP="005E5452">
      <w:pPr>
        <w:autoSpaceDE w:val="0"/>
        <w:autoSpaceDN w:val="0"/>
        <w:adjustRightInd w:val="0"/>
        <w:ind w:firstLine="567"/>
        <w:jc w:val="both"/>
        <w:rPr>
          <w:rFonts w:eastAsia="Times New Roman"/>
          <w:lang w:eastAsia="ru-RU"/>
        </w:rPr>
      </w:pPr>
      <w:r w:rsidRPr="008561A4">
        <w:rPr>
          <w:rFonts w:eastAsia="Times New Roman"/>
          <w:lang w:eastAsia="ru-RU"/>
        </w:rPr>
        <w:t xml:space="preserve">Для удобства расчета </w:t>
      </w:r>
      <w:r w:rsidRPr="008561A4">
        <w:rPr>
          <w:rFonts w:eastAsia="Times New Roman"/>
          <w:i/>
          <w:lang w:eastAsia="ru-RU"/>
        </w:rPr>
        <w:t>V</w:t>
      </w:r>
      <w:r w:rsidRPr="008561A4">
        <w:rPr>
          <w:rFonts w:eastAsia="Times New Roman"/>
          <w:i/>
          <w:vertAlign w:val="subscript"/>
          <w:lang w:eastAsia="ru-RU"/>
        </w:rPr>
        <w:t>20</w:t>
      </w:r>
      <w:r w:rsidRPr="008561A4">
        <w:rPr>
          <w:rFonts w:eastAsia="Times New Roman"/>
          <w:i/>
          <w:lang w:eastAsia="ru-RU"/>
        </w:rPr>
        <w:t xml:space="preserve"> </w:t>
      </w:r>
      <w:r w:rsidRPr="008561A4">
        <w:rPr>
          <w:rFonts w:eastAsia="Times New Roman"/>
          <w:lang w:eastAsia="ru-RU"/>
        </w:rPr>
        <w:t xml:space="preserve">следует пользоваться таблицей  коэффициентов </w:t>
      </w:r>
      <w:r w:rsidRPr="00126C8E">
        <w:rPr>
          <w:rFonts w:eastAsia="Times New Roman"/>
          <w:lang w:eastAsia="ru-RU"/>
        </w:rPr>
        <w:t xml:space="preserve">приложение </w:t>
      </w:r>
      <w:r>
        <w:rPr>
          <w:rFonts w:eastAsia="Times New Roman"/>
          <w:lang w:eastAsia="ru-RU"/>
        </w:rPr>
        <w:t>Б</w:t>
      </w:r>
      <w:r w:rsidRPr="00126C8E">
        <w:rPr>
          <w:rFonts w:eastAsia="Times New Roman"/>
          <w:lang w:eastAsia="ru-RU"/>
        </w:rPr>
        <w:t xml:space="preserve"> ) .</w:t>
      </w:r>
      <w:r w:rsidRPr="008561A4">
        <w:rPr>
          <w:rFonts w:eastAsia="Times New Roman"/>
          <w:lang w:eastAsia="ru-RU"/>
        </w:rPr>
        <w:t xml:space="preserve"> Для приведения объема воздуха к  температуре 20</w:t>
      </w:r>
      <w:proofErr w:type="gramStart"/>
      <w:r w:rsidRPr="008561A4">
        <w:rPr>
          <w:rFonts w:eastAsia="Times New Roman"/>
          <w:lang w:eastAsia="ru-RU"/>
        </w:rPr>
        <w:t xml:space="preserve"> °С</w:t>
      </w:r>
      <w:proofErr w:type="gramEnd"/>
      <w:r w:rsidRPr="008561A4">
        <w:rPr>
          <w:rFonts w:eastAsia="Times New Roman"/>
          <w:lang w:eastAsia="ru-RU"/>
        </w:rPr>
        <w:t xml:space="preserve"> и давлению 760 мм рт.ст. надо умножить</w:t>
      </w:r>
      <w:r w:rsidRPr="008561A4">
        <w:rPr>
          <w:i/>
          <w:noProof/>
          <w:lang w:eastAsia="ru-RU"/>
        </w:rPr>
        <w:t xml:space="preserve"> </w:t>
      </w:r>
      <w:r>
        <w:rPr>
          <w:i/>
          <w:noProof/>
          <w:lang w:val="en-US" w:eastAsia="ru-RU"/>
        </w:rPr>
        <w:t>V</w:t>
      </w:r>
      <w:r w:rsidRPr="008561A4">
        <w:rPr>
          <w:i/>
          <w:noProof/>
          <w:vertAlign w:val="subscript"/>
          <w:lang w:val="en-US" w:eastAsia="ru-RU"/>
        </w:rPr>
        <w:t>t</w:t>
      </w:r>
      <w:r w:rsidRPr="00600981">
        <w:rPr>
          <w:color w:val="000000"/>
          <w:shd w:val="clear" w:color="auto" w:fill="FFFFFF"/>
        </w:rPr>
        <w:t> </w:t>
      </w:r>
      <w:r w:rsidRPr="008561A4">
        <w:rPr>
          <w:rFonts w:eastAsia="Times New Roman"/>
          <w:lang w:eastAsia="ru-RU"/>
        </w:rPr>
        <w:t xml:space="preserve"> на соответствующий коэффициент</w:t>
      </w:r>
      <w:r>
        <w:rPr>
          <w:rFonts w:eastAsia="Times New Roman"/>
          <w:lang w:eastAsia="ru-RU"/>
        </w:rPr>
        <w:t>.</w:t>
      </w:r>
    </w:p>
    <w:p w:rsidR="005E5452" w:rsidRPr="000B10D4" w:rsidRDefault="005E5452" w:rsidP="005E5452">
      <w:pPr>
        <w:ind w:firstLine="567"/>
        <w:jc w:val="both"/>
        <w:rPr>
          <w:rFonts w:eastAsia="Times New Roman"/>
          <w:lang w:eastAsia="ru-RU"/>
        </w:rPr>
      </w:pPr>
    </w:p>
    <w:p w:rsidR="005E5452" w:rsidRDefault="005E5452" w:rsidP="00DF3607">
      <w:pPr>
        <w:jc w:val="center"/>
        <w:rPr>
          <w:i/>
          <w:sz w:val="22"/>
          <w:szCs w:val="22"/>
        </w:rPr>
      </w:pPr>
    </w:p>
    <w:p w:rsidR="005E5452" w:rsidRDefault="005E5452" w:rsidP="00DF3607">
      <w:pPr>
        <w:jc w:val="center"/>
        <w:rPr>
          <w:i/>
          <w:sz w:val="22"/>
          <w:szCs w:val="22"/>
        </w:rPr>
      </w:pPr>
    </w:p>
    <w:p w:rsidR="005E5452" w:rsidRDefault="005E5452" w:rsidP="00DF3607">
      <w:pPr>
        <w:jc w:val="center"/>
        <w:rPr>
          <w:i/>
          <w:sz w:val="22"/>
          <w:szCs w:val="22"/>
        </w:rPr>
      </w:pPr>
    </w:p>
    <w:p w:rsidR="005E5452" w:rsidRDefault="005E5452" w:rsidP="00DF3607">
      <w:pPr>
        <w:jc w:val="center"/>
        <w:rPr>
          <w:i/>
          <w:sz w:val="22"/>
          <w:szCs w:val="22"/>
        </w:rPr>
      </w:pPr>
    </w:p>
    <w:p w:rsidR="005E5452" w:rsidRDefault="005E5452" w:rsidP="00DF3607">
      <w:pPr>
        <w:jc w:val="center"/>
        <w:rPr>
          <w:i/>
          <w:sz w:val="22"/>
          <w:szCs w:val="22"/>
        </w:rPr>
      </w:pPr>
    </w:p>
    <w:p w:rsidR="005E5452" w:rsidRDefault="005E5452" w:rsidP="00DF3607">
      <w:pPr>
        <w:jc w:val="center"/>
        <w:rPr>
          <w:i/>
          <w:sz w:val="22"/>
          <w:szCs w:val="22"/>
        </w:rPr>
      </w:pPr>
    </w:p>
    <w:p w:rsidR="005E5452" w:rsidRDefault="005E5452" w:rsidP="00DF3607">
      <w:pPr>
        <w:jc w:val="center"/>
        <w:rPr>
          <w:i/>
          <w:sz w:val="22"/>
          <w:szCs w:val="22"/>
        </w:rPr>
      </w:pPr>
    </w:p>
    <w:p w:rsidR="005E5452" w:rsidRDefault="005E5452" w:rsidP="00DF3607">
      <w:pPr>
        <w:jc w:val="center"/>
        <w:rPr>
          <w:i/>
          <w:sz w:val="22"/>
          <w:szCs w:val="22"/>
        </w:rPr>
      </w:pPr>
    </w:p>
    <w:p w:rsidR="005E5452" w:rsidRDefault="005E5452" w:rsidP="00DF3607">
      <w:pPr>
        <w:jc w:val="center"/>
        <w:rPr>
          <w:i/>
          <w:sz w:val="22"/>
          <w:szCs w:val="22"/>
        </w:rPr>
      </w:pPr>
    </w:p>
    <w:p w:rsidR="005E5452" w:rsidRDefault="005E5452" w:rsidP="00DF3607">
      <w:pPr>
        <w:jc w:val="center"/>
        <w:rPr>
          <w:i/>
          <w:sz w:val="22"/>
          <w:szCs w:val="22"/>
        </w:rPr>
      </w:pPr>
    </w:p>
    <w:p w:rsidR="005E5452" w:rsidRDefault="005E5452" w:rsidP="00DF3607">
      <w:pPr>
        <w:jc w:val="center"/>
        <w:rPr>
          <w:i/>
          <w:sz w:val="22"/>
          <w:szCs w:val="22"/>
        </w:rPr>
      </w:pPr>
    </w:p>
    <w:p w:rsidR="005E5452" w:rsidRDefault="005E5452" w:rsidP="00DF3607">
      <w:pPr>
        <w:jc w:val="center"/>
        <w:rPr>
          <w:i/>
          <w:sz w:val="22"/>
          <w:szCs w:val="22"/>
        </w:rPr>
      </w:pPr>
    </w:p>
    <w:p w:rsidR="005E5452" w:rsidRDefault="005E5452" w:rsidP="00DF3607">
      <w:pPr>
        <w:jc w:val="center"/>
        <w:rPr>
          <w:i/>
          <w:sz w:val="22"/>
          <w:szCs w:val="22"/>
        </w:rPr>
      </w:pPr>
    </w:p>
    <w:p w:rsidR="005E5452" w:rsidRDefault="005E5452" w:rsidP="00DF3607">
      <w:pPr>
        <w:jc w:val="center"/>
        <w:rPr>
          <w:i/>
          <w:sz w:val="22"/>
          <w:szCs w:val="22"/>
        </w:rPr>
      </w:pPr>
    </w:p>
    <w:p w:rsidR="005E5452" w:rsidRDefault="005E5452" w:rsidP="00DF3607">
      <w:pPr>
        <w:jc w:val="center"/>
        <w:rPr>
          <w:i/>
          <w:sz w:val="22"/>
          <w:szCs w:val="22"/>
        </w:rPr>
      </w:pPr>
    </w:p>
    <w:p w:rsidR="005E5452" w:rsidRDefault="005E5452" w:rsidP="00DF3607">
      <w:pPr>
        <w:jc w:val="center"/>
        <w:rPr>
          <w:i/>
          <w:sz w:val="22"/>
          <w:szCs w:val="22"/>
        </w:rPr>
      </w:pPr>
    </w:p>
    <w:p w:rsidR="005E5452" w:rsidRDefault="005E5452" w:rsidP="00DF3607">
      <w:pPr>
        <w:jc w:val="center"/>
        <w:rPr>
          <w:i/>
          <w:sz w:val="22"/>
          <w:szCs w:val="22"/>
        </w:rPr>
      </w:pPr>
    </w:p>
    <w:p w:rsidR="005E5452" w:rsidRDefault="005E5452" w:rsidP="00DF3607">
      <w:pPr>
        <w:jc w:val="center"/>
        <w:rPr>
          <w:i/>
          <w:sz w:val="22"/>
          <w:szCs w:val="22"/>
        </w:rPr>
      </w:pPr>
    </w:p>
    <w:p w:rsidR="005E5452" w:rsidRDefault="005E5452" w:rsidP="00DF3607">
      <w:pPr>
        <w:jc w:val="center"/>
        <w:rPr>
          <w:i/>
          <w:sz w:val="22"/>
          <w:szCs w:val="22"/>
        </w:rPr>
      </w:pPr>
    </w:p>
    <w:p w:rsidR="005E5452" w:rsidRDefault="005E5452" w:rsidP="00DF3607">
      <w:pPr>
        <w:jc w:val="center"/>
        <w:rPr>
          <w:i/>
          <w:sz w:val="22"/>
          <w:szCs w:val="22"/>
        </w:rPr>
      </w:pPr>
    </w:p>
    <w:p w:rsidR="005E5452" w:rsidRDefault="005E5452" w:rsidP="00DF3607">
      <w:pPr>
        <w:jc w:val="center"/>
        <w:rPr>
          <w:i/>
          <w:sz w:val="22"/>
          <w:szCs w:val="22"/>
        </w:rPr>
      </w:pPr>
    </w:p>
    <w:p w:rsidR="005E5452" w:rsidRDefault="005E5452" w:rsidP="00DF3607">
      <w:pPr>
        <w:jc w:val="center"/>
        <w:rPr>
          <w:i/>
          <w:sz w:val="22"/>
          <w:szCs w:val="22"/>
        </w:rPr>
      </w:pPr>
    </w:p>
    <w:p w:rsidR="005E5452" w:rsidRDefault="005E5452" w:rsidP="00DF3607">
      <w:pPr>
        <w:jc w:val="center"/>
        <w:rPr>
          <w:i/>
          <w:sz w:val="22"/>
          <w:szCs w:val="22"/>
        </w:rPr>
      </w:pPr>
    </w:p>
    <w:p w:rsidR="005E5452" w:rsidRDefault="005E5452" w:rsidP="00DF3607">
      <w:pPr>
        <w:jc w:val="center"/>
        <w:rPr>
          <w:i/>
          <w:sz w:val="22"/>
          <w:szCs w:val="22"/>
        </w:rPr>
      </w:pPr>
    </w:p>
    <w:p w:rsidR="005E5452" w:rsidRDefault="005E5452" w:rsidP="00DF3607">
      <w:pPr>
        <w:jc w:val="center"/>
        <w:rPr>
          <w:i/>
          <w:sz w:val="22"/>
          <w:szCs w:val="22"/>
        </w:rPr>
      </w:pPr>
    </w:p>
    <w:p w:rsidR="005E5452" w:rsidRDefault="005E5452" w:rsidP="00DF3607">
      <w:pPr>
        <w:jc w:val="center"/>
        <w:rPr>
          <w:i/>
          <w:sz w:val="22"/>
          <w:szCs w:val="22"/>
        </w:rPr>
      </w:pPr>
    </w:p>
    <w:p w:rsidR="005E5452" w:rsidRDefault="005E5452" w:rsidP="00DF3607">
      <w:pPr>
        <w:jc w:val="center"/>
        <w:rPr>
          <w:i/>
          <w:sz w:val="22"/>
          <w:szCs w:val="22"/>
        </w:rPr>
      </w:pPr>
    </w:p>
    <w:p w:rsidR="005E5452" w:rsidRDefault="005E5452" w:rsidP="00DF3607">
      <w:pPr>
        <w:jc w:val="center"/>
        <w:rPr>
          <w:i/>
          <w:sz w:val="22"/>
          <w:szCs w:val="22"/>
        </w:rPr>
      </w:pPr>
    </w:p>
    <w:p w:rsidR="005E5452" w:rsidRDefault="005E5452" w:rsidP="00DF3607">
      <w:pPr>
        <w:jc w:val="center"/>
        <w:rPr>
          <w:i/>
          <w:sz w:val="22"/>
          <w:szCs w:val="22"/>
        </w:rPr>
      </w:pPr>
    </w:p>
    <w:p w:rsidR="005E5452" w:rsidRDefault="005E5452" w:rsidP="00DF3607">
      <w:pPr>
        <w:jc w:val="center"/>
        <w:rPr>
          <w:i/>
          <w:sz w:val="22"/>
          <w:szCs w:val="22"/>
        </w:rPr>
      </w:pPr>
    </w:p>
    <w:p w:rsidR="005E5452" w:rsidRDefault="005E5452" w:rsidP="00DF3607">
      <w:pPr>
        <w:jc w:val="center"/>
        <w:rPr>
          <w:i/>
          <w:sz w:val="22"/>
          <w:szCs w:val="22"/>
        </w:rPr>
        <w:sectPr w:rsidR="005E5452" w:rsidSect="005E5452">
          <w:footnotePr>
            <w:numFmt w:val="chicago"/>
          </w:footnotePr>
          <w:pgSz w:w="11906" w:h="16838" w:code="9"/>
          <w:pgMar w:top="1418" w:right="1418" w:bottom="1418" w:left="1134" w:header="1021" w:footer="1021" w:gutter="0"/>
          <w:pgNumType w:start="1" w:chapStyle="1"/>
          <w:cols w:space="708"/>
          <w:docGrid w:linePitch="360"/>
        </w:sectPr>
      </w:pPr>
    </w:p>
    <w:p w:rsidR="005E5452" w:rsidRDefault="00FC1D1C" w:rsidP="005E5452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П</w:t>
      </w:r>
      <w:r w:rsidR="005E5452">
        <w:rPr>
          <w:rFonts w:ascii="Times New Roman" w:hAnsi="Times New Roman" w:cs="Times New Roman"/>
          <w:color w:val="auto"/>
          <w:sz w:val="24"/>
          <w:szCs w:val="24"/>
        </w:rPr>
        <w:t>риложение</w:t>
      </w:r>
      <w:proofErr w:type="gramStart"/>
      <w:r w:rsidR="005E5452">
        <w:rPr>
          <w:rFonts w:ascii="Times New Roman" w:hAnsi="Times New Roman" w:cs="Times New Roman"/>
          <w:color w:val="auto"/>
          <w:sz w:val="24"/>
          <w:szCs w:val="24"/>
        </w:rPr>
        <w:t xml:space="preserve"> Б</w:t>
      </w:r>
      <w:proofErr w:type="gramEnd"/>
      <w:r w:rsidR="005E545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5E5452" w:rsidRDefault="005E5452" w:rsidP="005E5452">
      <w:pPr>
        <w:jc w:val="center"/>
        <w:rPr>
          <w:i/>
          <w:sz w:val="22"/>
          <w:szCs w:val="22"/>
        </w:rPr>
      </w:pPr>
      <w:r w:rsidRPr="00DF3607">
        <w:rPr>
          <w:i/>
          <w:sz w:val="22"/>
          <w:szCs w:val="22"/>
        </w:rPr>
        <w:t>( информационное)</w:t>
      </w:r>
    </w:p>
    <w:p w:rsidR="005E5452" w:rsidRPr="00DF3607" w:rsidRDefault="005E5452" w:rsidP="00DF3607">
      <w:pPr>
        <w:jc w:val="center"/>
        <w:rPr>
          <w:i/>
          <w:sz w:val="22"/>
          <w:szCs w:val="22"/>
        </w:rPr>
      </w:pPr>
    </w:p>
    <w:p w:rsidR="00DF3607" w:rsidRPr="00DF3607" w:rsidRDefault="00DF3607" w:rsidP="00DF3607">
      <w:pPr>
        <w:jc w:val="center"/>
        <w:rPr>
          <w:sz w:val="22"/>
          <w:szCs w:val="22"/>
        </w:rPr>
      </w:pPr>
      <w:r w:rsidRPr="00DF3607">
        <w:rPr>
          <w:sz w:val="22"/>
          <w:szCs w:val="22"/>
        </w:rPr>
        <w:t>Коэффициент</w:t>
      </w:r>
      <w:proofErr w:type="gramStart"/>
      <w:r w:rsidRPr="00DF3607">
        <w:rPr>
          <w:sz w:val="22"/>
          <w:szCs w:val="22"/>
        </w:rPr>
        <w:t xml:space="preserve"> К</w:t>
      </w:r>
      <w:proofErr w:type="gramEnd"/>
      <w:r w:rsidRPr="00DF3607">
        <w:rPr>
          <w:sz w:val="22"/>
          <w:szCs w:val="22"/>
        </w:rPr>
        <w:t xml:space="preserve"> для приведения объема воздуха к стандартным условиям</w:t>
      </w:r>
    </w:p>
    <w:p w:rsidR="00DF3607" w:rsidRPr="00DF3607" w:rsidRDefault="00DF3607" w:rsidP="00DF3607">
      <w:pPr>
        <w:rPr>
          <w:sz w:val="22"/>
          <w:szCs w:val="22"/>
        </w:rPr>
      </w:pPr>
    </w:p>
    <w:tbl>
      <w:tblPr>
        <w:tblStyle w:val="a7"/>
        <w:tblW w:w="0" w:type="auto"/>
        <w:tblLook w:val="04A0"/>
      </w:tblPr>
      <w:tblGrid>
        <w:gridCol w:w="1593"/>
        <w:gridCol w:w="1261"/>
        <w:gridCol w:w="1262"/>
        <w:gridCol w:w="1262"/>
        <w:gridCol w:w="1262"/>
        <w:gridCol w:w="1263"/>
        <w:gridCol w:w="1263"/>
        <w:gridCol w:w="1263"/>
        <w:gridCol w:w="1263"/>
        <w:gridCol w:w="1263"/>
        <w:gridCol w:w="1263"/>
      </w:tblGrid>
      <w:tr w:rsidR="00DF3607" w:rsidRPr="00DF3607" w:rsidTr="00126C8E">
        <w:tc>
          <w:tcPr>
            <w:tcW w:w="1593" w:type="dxa"/>
          </w:tcPr>
          <w:p w:rsidR="00DF3607" w:rsidRPr="00DF3607" w:rsidRDefault="00DF3607" w:rsidP="004A028E">
            <w:pPr>
              <w:jc w:val="center"/>
              <w:rPr>
                <w:b/>
                <w:sz w:val="22"/>
                <w:szCs w:val="22"/>
              </w:rPr>
            </w:pPr>
            <w:r w:rsidRPr="00DF3607">
              <w:rPr>
                <w:b/>
                <w:sz w:val="22"/>
                <w:szCs w:val="22"/>
              </w:rPr>
              <w:t>Температура, °</w:t>
            </w:r>
            <w:proofErr w:type="gramStart"/>
            <w:r w:rsidRPr="00DF3607">
              <w:rPr>
                <w:b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2625" w:type="dxa"/>
            <w:gridSpan w:val="10"/>
          </w:tcPr>
          <w:p w:rsidR="00DF3607" w:rsidRPr="00DF3607" w:rsidRDefault="00DF3607" w:rsidP="004A028E">
            <w:pPr>
              <w:jc w:val="center"/>
              <w:rPr>
                <w:b/>
                <w:sz w:val="22"/>
                <w:szCs w:val="22"/>
              </w:rPr>
            </w:pPr>
            <w:r w:rsidRPr="00DF3607">
              <w:rPr>
                <w:b/>
                <w:sz w:val="22"/>
                <w:szCs w:val="22"/>
              </w:rPr>
              <w:t xml:space="preserve">Давление, </w:t>
            </w:r>
            <w:proofErr w:type="gramStart"/>
            <w:r w:rsidRPr="00DF3607">
              <w:rPr>
                <w:b/>
                <w:i/>
                <w:sz w:val="22"/>
                <w:szCs w:val="22"/>
              </w:rPr>
              <w:t>Р</w:t>
            </w:r>
            <w:proofErr w:type="gramEnd"/>
            <w:r w:rsidRPr="00DF3607">
              <w:rPr>
                <w:b/>
                <w:i/>
                <w:sz w:val="22"/>
                <w:szCs w:val="22"/>
              </w:rPr>
              <w:t xml:space="preserve"> </w:t>
            </w:r>
            <w:r w:rsidRPr="00DF3607">
              <w:rPr>
                <w:b/>
                <w:sz w:val="22"/>
                <w:szCs w:val="22"/>
              </w:rPr>
              <w:t>кПа/ мм рт.ст.</w:t>
            </w:r>
          </w:p>
        </w:tc>
      </w:tr>
      <w:tr w:rsidR="00DF3607" w:rsidRPr="00DF3607" w:rsidTr="00126C8E">
        <w:tc>
          <w:tcPr>
            <w:tcW w:w="1593" w:type="dxa"/>
          </w:tcPr>
          <w:p w:rsidR="00DF3607" w:rsidRPr="00DF3607" w:rsidRDefault="00DF3607" w:rsidP="004A02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1" w:type="dxa"/>
          </w:tcPr>
          <w:p w:rsidR="00DF3607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97,33/730</w:t>
            </w:r>
          </w:p>
        </w:tc>
        <w:tc>
          <w:tcPr>
            <w:tcW w:w="1262" w:type="dxa"/>
          </w:tcPr>
          <w:p w:rsidR="00DF3607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97,86/734</w:t>
            </w:r>
          </w:p>
        </w:tc>
        <w:tc>
          <w:tcPr>
            <w:tcW w:w="1262" w:type="dxa"/>
          </w:tcPr>
          <w:p w:rsidR="00DF3607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98,4/738</w:t>
            </w:r>
          </w:p>
        </w:tc>
        <w:tc>
          <w:tcPr>
            <w:tcW w:w="1262" w:type="dxa"/>
          </w:tcPr>
          <w:p w:rsidR="00DF3607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98,93/742</w:t>
            </w:r>
          </w:p>
        </w:tc>
        <w:tc>
          <w:tcPr>
            <w:tcW w:w="1263" w:type="dxa"/>
          </w:tcPr>
          <w:p w:rsidR="00DF3607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99,46/746</w:t>
            </w:r>
          </w:p>
        </w:tc>
        <w:tc>
          <w:tcPr>
            <w:tcW w:w="1263" w:type="dxa"/>
          </w:tcPr>
          <w:p w:rsidR="00DF3607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100/750</w:t>
            </w:r>
          </w:p>
        </w:tc>
        <w:tc>
          <w:tcPr>
            <w:tcW w:w="1263" w:type="dxa"/>
          </w:tcPr>
          <w:p w:rsidR="00DF3607" w:rsidRPr="00DF3607" w:rsidRDefault="00BC5B1F" w:rsidP="004A02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100,53/754</w:t>
            </w:r>
          </w:p>
        </w:tc>
        <w:tc>
          <w:tcPr>
            <w:tcW w:w="1263" w:type="dxa"/>
          </w:tcPr>
          <w:p w:rsidR="00DF3607" w:rsidRPr="00DF3607" w:rsidRDefault="00BC5B1F" w:rsidP="004A02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101,06/758</w:t>
            </w:r>
          </w:p>
        </w:tc>
        <w:tc>
          <w:tcPr>
            <w:tcW w:w="1263" w:type="dxa"/>
          </w:tcPr>
          <w:p w:rsidR="00DF3607" w:rsidRPr="00DF3607" w:rsidRDefault="00BC5B1F" w:rsidP="004A02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101,33/760</w:t>
            </w:r>
          </w:p>
        </w:tc>
        <w:tc>
          <w:tcPr>
            <w:tcW w:w="1263" w:type="dxa"/>
          </w:tcPr>
          <w:p w:rsidR="00DF3607" w:rsidRPr="00DF3607" w:rsidRDefault="00BC5B1F" w:rsidP="004A02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101,86/764</w:t>
            </w:r>
          </w:p>
        </w:tc>
      </w:tr>
      <w:tr w:rsidR="00126C8E" w:rsidRPr="00DF3607" w:rsidTr="00126C8E">
        <w:tc>
          <w:tcPr>
            <w:tcW w:w="1593" w:type="dxa"/>
          </w:tcPr>
          <w:p w:rsidR="00126C8E" w:rsidRPr="00DF3607" w:rsidRDefault="00126C8E" w:rsidP="000D424C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-30</w:t>
            </w:r>
          </w:p>
        </w:tc>
        <w:tc>
          <w:tcPr>
            <w:tcW w:w="1261" w:type="dxa"/>
          </w:tcPr>
          <w:p w:rsidR="00126C8E" w:rsidRPr="00DF3607" w:rsidRDefault="00126C8E" w:rsidP="000D424C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1,1582</w:t>
            </w:r>
          </w:p>
        </w:tc>
        <w:tc>
          <w:tcPr>
            <w:tcW w:w="1262" w:type="dxa"/>
          </w:tcPr>
          <w:p w:rsidR="00126C8E" w:rsidRPr="00DF3607" w:rsidRDefault="00126C8E" w:rsidP="000D424C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1,1646</w:t>
            </w:r>
          </w:p>
        </w:tc>
        <w:tc>
          <w:tcPr>
            <w:tcW w:w="1262" w:type="dxa"/>
          </w:tcPr>
          <w:p w:rsidR="00126C8E" w:rsidRPr="00DF3607" w:rsidRDefault="00126C8E" w:rsidP="000D424C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1, 1709</w:t>
            </w:r>
          </w:p>
        </w:tc>
        <w:tc>
          <w:tcPr>
            <w:tcW w:w="1262" w:type="dxa"/>
          </w:tcPr>
          <w:p w:rsidR="00126C8E" w:rsidRPr="00DF3607" w:rsidRDefault="00126C8E" w:rsidP="000D424C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1,1772</w:t>
            </w:r>
          </w:p>
        </w:tc>
        <w:tc>
          <w:tcPr>
            <w:tcW w:w="1263" w:type="dxa"/>
          </w:tcPr>
          <w:p w:rsidR="00126C8E" w:rsidRPr="00DF3607" w:rsidRDefault="00126C8E" w:rsidP="000D424C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1,1836</w:t>
            </w:r>
          </w:p>
        </w:tc>
        <w:tc>
          <w:tcPr>
            <w:tcW w:w="1263" w:type="dxa"/>
          </w:tcPr>
          <w:p w:rsidR="00126C8E" w:rsidRPr="00DF3607" w:rsidRDefault="00126C8E" w:rsidP="000D424C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1,1899</w:t>
            </w:r>
          </w:p>
        </w:tc>
        <w:tc>
          <w:tcPr>
            <w:tcW w:w="1263" w:type="dxa"/>
          </w:tcPr>
          <w:p w:rsidR="00126C8E" w:rsidRPr="00DF3607" w:rsidRDefault="00126C8E" w:rsidP="000D424C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1,1963</w:t>
            </w:r>
          </w:p>
        </w:tc>
        <w:tc>
          <w:tcPr>
            <w:tcW w:w="1263" w:type="dxa"/>
          </w:tcPr>
          <w:p w:rsidR="00126C8E" w:rsidRPr="00DF3607" w:rsidRDefault="00126C8E" w:rsidP="000D424C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1,2026</w:t>
            </w:r>
          </w:p>
        </w:tc>
        <w:tc>
          <w:tcPr>
            <w:tcW w:w="1263" w:type="dxa"/>
          </w:tcPr>
          <w:p w:rsidR="00126C8E" w:rsidRPr="00DF3607" w:rsidRDefault="00126C8E" w:rsidP="000D424C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1,2058</w:t>
            </w:r>
          </w:p>
        </w:tc>
        <w:tc>
          <w:tcPr>
            <w:tcW w:w="1263" w:type="dxa"/>
          </w:tcPr>
          <w:p w:rsidR="00126C8E" w:rsidRPr="00DF3607" w:rsidRDefault="00126C8E" w:rsidP="000D424C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1,2122</w:t>
            </w:r>
          </w:p>
        </w:tc>
      </w:tr>
      <w:tr w:rsidR="00126C8E" w:rsidRPr="00DF3607" w:rsidTr="00126C8E">
        <w:tc>
          <w:tcPr>
            <w:tcW w:w="159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-26</w:t>
            </w:r>
          </w:p>
        </w:tc>
        <w:tc>
          <w:tcPr>
            <w:tcW w:w="1261" w:type="dxa"/>
          </w:tcPr>
          <w:p w:rsidR="00126C8E" w:rsidRPr="00DF3607" w:rsidRDefault="00126C8E" w:rsidP="00126C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</w:t>
            </w:r>
            <w:r>
              <w:rPr>
                <w:sz w:val="22"/>
                <w:szCs w:val="22"/>
              </w:rPr>
              <w:t>3</w:t>
            </w:r>
            <w:r w:rsidRPr="00DF3607">
              <w:rPr>
                <w:sz w:val="22"/>
                <w:szCs w:val="22"/>
              </w:rPr>
              <w:t>93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1,1456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1,1519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1,1581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1,1644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1,1705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1,1768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1,1831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1,1862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1,1925</w:t>
            </w:r>
          </w:p>
        </w:tc>
      </w:tr>
      <w:tr w:rsidR="00126C8E" w:rsidRPr="00DF3607" w:rsidTr="00126C8E">
        <w:tc>
          <w:tcPr>
            <w:tcW w:w="159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-22</w:t>
            </w:r>
          </w:p>
        </w:tc>
        <w:tc>
          <w:tcPr>
            <w:tcW w:w="1261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1,1212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1,1274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1,1336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1,1396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1,1458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1,1519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1,1581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1,1643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1,1673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1,1735</w:t>
            </w:r>
          </w:p>
        </w:tc>
      </w:tr>
      <w:tr w:rsidR="00126C8E" w:rsidRPr="00DF3607" w:rsidTr="00126C8E">
        <w:tc>
          <w:tcPr>
            <w:tcW w:w="159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-18</w:t>
            </w:r>
          </w:p>
        </w:tc>
        <w:tc>
          <w:tcPr>
            <w:tcW w:w="1261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1,1036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1,1097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1,1158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1,1218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1,1278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1,1338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1,1399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1,1400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1,1490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1,1551</w:t>
            </w:r>
          </w:p>
        </w:tc>
      </w:tr>
      <w:tr w:rsidR="00126C8E" w:rsidRPr="00DF3607" w:rsidTr="00126C8E">
        <w:tc>
          <w:tcPr>
            <w:tcW w:w="159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-14</w:t>
            </w:r>
          </w:p>
        </w:tc>
        <w:tc>
          <w:tcPr>
            <w:tcW w:w="1261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1,0866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1,0926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1,0986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1,1045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1,1105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1,1164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1,1224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1,1284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1,1313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1,1373</w:t>
            </w:r>
          </w:p>
        </w:tc>
      </w:tr>
      <w:tr w:rsidR="00126C8E" w:rsidRPr="00DF3607" w:rsidTr="00126C8E">
        <w:tc>
          <w:tcPr>
            <w:tcW w:w="159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-10</w:t>
            </w:r>
          </w:p>
        </w:tc>
        <w:tc>
          <w:tcPr>
            <w:tcW w:w="1261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1,0701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1,0760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1,0819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1,0877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1,0986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1,0994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1,1053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1,1112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1,1141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1,1200</w:t>
            </w:r>
          </w:p>
        </w:tc>
      </w:tr>
      <w:tr w:rsidR="00126C8E" w:rsidRPr="00DF3607" w:rsidTr="00126C8E">
        <w:tc>
          <w:tcPr>
            <w:tcW w:w="159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-6</w:t>
            </w:r>
          </w:p>
        </w:tc>
        <w:tc>
          <w:tcPr>
            <w:tcW w:w="1261" w:type="dxa"/>
          </w:tcPr>
          <w:p w:rsidR="00126C8E" w:rsidRPr="00DF3607" w:rsidRDefault="00126C8E" w:rsidP="00126C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</w:t>
            </w:r>
            <w:r>
              <w:rPr>
                <w:sz w:val="22"/>
                <w:szCs w:val="22"/>
              </w:rPr>
              <w:t>5</w:t>
            </w:r>
            <w:r w:rsidRPr="00DF3607">
              <w:rPr>
                <w:sz w:val="22"/>
                <w:szCs w:val="22"/>
              </w:rPr>
              <w:t>40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1,0599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1,0657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1,0714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1,0772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1,0829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1,0887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1,0945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1,0974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1,1032</w:t>
            </w:r>
          </w:p>
        </w:tc>
      </w:tr>
      <w:tr w:rsidR="00126C8E" w:rsidRPr="00DF3607" w:rsidTr="00126C8E">
        <w:tc>
          <w:tcPr>
            <w:tcW w:w="159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-2</w:t>
            </w:r>
          </w:p>
        </w:tc>
        <w:tc>
          <w:tcPr>
            <w:tcW w:w="1261" w:type="dxa"/>
          </w:tcPr>
          <w:p w:rsidR="00126C8E" w:rsidRPr="00DF3607" w:rsidRDefault="00126C8E" w:rsidP="00BC5B1F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</w:t>
            </w:r>
            <w:r w:rsidR="00BC5B1F">
              <w:rPr>
                <w:sz w:val="22"/>
                <w:szCs w:val="22"/>
              </w:rPr>
              <w:t>38</w:t>
            </w:r>
            <w:r w:rsidRPr="00DF3607">
              <w:rPr>
                <w:sz w:val="22"/>
                <w:szCs w:val="22"/>
              </w:rPr>
              <w:t>5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1,0442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1,0499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1,0556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1,0613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1,0669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1,0726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1,0784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1,0812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1,0869</w:t>
            </w:r>
          </w:p>
        </w:tc>
      </w:tr>
      <w:tr w:rsidR="00126C8E" w:rsidRPr="00DF3607" w:rsidTr="00126C8E">
        <w:tc>
          <w:tcPr>
            <w:tcW w:w="159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</w:t>
            </w:r>
          </w:p>
        </w:tc>
        <w:tc>
          <w:tcPr>
            <w:tcW w:w="1261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1,0309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1,0366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1,0423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1,0477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1,0535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1,0591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1,0648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1,0705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1,0733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1,0789</w:t>
            </w:r>
          </w:p>
        </w:tc>
      </w:tr>
      <w:tr w:rsidR="00126C8E" w:rsidRPr="00DF3607" w:rsidTr="00126C8E">
        <w:tc>
          <w:tcPr>
            <w:tcW w:w="159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2</w:t>
            </w:r>
          </w:p>
        </w:tc>
        <w:tc>
          <w:tcPr>
            <w:tcW w:w="1261" w:type="dxa"/>
          </w:tcPr>
          <w:p w:rsidR="00126C8E" w:rsidRPr="00DF3607" w:rsidRDefault="00126C8E" w:rsidP="00BC5B1F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1,02</w:t>
            </w:r>
            <w:r w:rsidR="00BC5B1F">
              <w:rPr>
                <w:sz w:val="22"/>
                <w:szCs w:val="22"/>
              </w:rPr>
              <w:t>3</w:t>
            </w:r>
            <w:r w:rsidRPr="00DF3607">
              <w:rPr>
                <w:sz w:val="22"/>
                <w:szCs w:val="22"/>
              </w:rPr>
              <w:t>4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1,0291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1,0347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1,0402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1,0459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1,0514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1,0571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1,0627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1,0655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1,0712</w:t>
            </w:r>
          </w:p>
        </w:tc>
      </w:tr>
      <w:tr w:rsidR="00126C8E" w:rsidRPr="00DF3607" w:rsidTr="00126C8E">
        <w:tc>
          <w:tcPr>
            <w:tcW w:w="159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6</w:t>
            </w:r>
          </w:p>
        </w:tc>
        <w:tc>
          <w:tcPr>
            <w:tcW w:w="1261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1,0087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1,0143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1,0198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1,0253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1,0309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1,0363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1,0419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1,0475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1,0502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1,0557</w:t>
            </w:r>
          </w:p>
        </w:tc>
      </w:tr>
      <w:tr w:rsidR="00126C8E" w:rsidRPr="00DF3607" w:rsidTr="00126C8E">
        <w:tc>
          <w:tcPr>
            <w:tcW w:w="159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10</w:t>
            </w:r>
          </w:p>
        </w:tc>
        <w:tc>
          <w:tcPr>
            <w:tcW w:w="1261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0,9944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0,9999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1,0054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1,0108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1,0162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1,0216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1,0272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1,0326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1,0353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1,0407</w:t>
            </w:r>
          </w:p>
        </w:tc>
      </w:tr>
      <w:tr w:rsidR="00126C8E" w:rsidRPr="00DF3607" w:rsidTr="00126C8E">
        <w:tc>
          <w:tcPr>
            <w:tcW w:w="159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14</w:t>
            </w:r>
          </w:p>
        </w:tc>
        <w:tc>
          <w:tcPr>
            <w:tcW w:w="1261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0,9806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0,9860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0,9914</w:t>
            </w:r>
          </w:p>
        </w:tc>
        <w:tc>
          <w:tcPr>
            <w:tcW w:w="1262" w:type="dxa"/>
          </w:tcPr>
          <w:p w:rsidR="00126C8E" w:rsidRPr="00DF3607" w:rsidRDefault="00126C8E" w:rsidP="00BF03D4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0,99</w:t>
            </w:r>
            <w:r w:rsidR="00BF03D4">
              <w:rPr>
                <w:sz w:val="22"/>
                <w:szCs w:val="22"/>
              </w:rPr>
              <w:t>6</w:t>
            </w:r>
            <w:r w:rsidRPr="00DF3607">
              <w:rPr>
                <w:sz w:val="22"/>
                <w:szCs w:val="22"/>
              </w:rPr>
              <w:t>7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1,0027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1,0074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1,0128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1,0183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1,0209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1,0263</w:t>
            </w:r>
          </w:p>
        </w:tc>
      </w:tr>
      <w:tr w:rsidR="00126C8E" w:rsidRPr="00DF3607" w:rsidTr="00126C8E">
        <w:tc>
          <w:tcPr>
            <w:tcW w:w="159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18</w:t>
            </w:r>
          </w:p>
        </w:tc>
        <w:tc>
          <w:tcPr>
            <w:tcW w:w="1261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0,9671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0,9725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0,9778</w:t>
            </w:r>
          </w:p>
        </w:tc>
        <w:tc>
          <w:tcPr>
            <w:tcW w:w="1262" w:type="dxa"/>
          </w:tcPr>
          <w:p w:rsidR="00126C8E" w:rsidRPr="00DF3607" w:rsidRDefault="00126C8E" w:rsidP="00BF03D4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0,98</w:t>
            </w:r>
            <w:r w:rsidR="00BF03D4">
              <w:rPr>
                <w:sz w:val="22"/>
                <w:szCs w:val="22"/>
              </w:rPr>
              <w:t>8</w:t>
            </w:r>
            <w:r w:rsidRPr="00DF3607">
              <w:rPr>
                <w:sz w:val="22"/>
                <w:szCs w:val="22"/>
              </w:rPr>
              <w:t>0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0,9884</w:t>
            </w:r>
          </w:p>
        </w:tc>
        <w:tc>
          <w:tcPr>
            <w:tcW w:w="1263" w:type="dxa"/>
          </w:tcPr>
          <w:p w:rsidR="00126C8E" w:rsidRPr="00DF3607" w:rsidRDefault="00126C8E" w:rsidP="00BF03D4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</w:t>
            </w:r>
            <w:r w:rsidR="00BF03D4">
              <w:rPr>
                <w:sz w:val="22"/>
                <w:szCs w:val="22"/>
              </w:rPr>
              <w:t>9</w:t>
            </w:r>
            <w:r w:rsidRPr="00DF3607">
              <w:rPr>
                <w:sz w:val="22"/>
                <w:szCs w:val="22"/>
              </w:rPr>
              <w:t>36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0,9989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1,0043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1,0069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1,0122</w:t>
            </w:r>
          </w:p>
        </w:tc>
      </w:tr>
      <w:tr w:rsidR="00126C8E" w:rsidRPr="00DF3607" w:rsidTr="00126C8E">
        <w:tc>
          <w:tcPr>
            <w:tcW w:w="159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20</w:t>
            </w:r>
          </w:p>
        </w:tc>
        <w:tc>
          <w:tcPr>
            <w:tcW w:w="1261" w:type="dxa"/>
          </w:tcPr>
          <w:p w:rsidR="00126C8E" w:rsidRPr="00DF3607" w:rsidRDefault="00126C8E" w:rsidP="00BF03D4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</w:t>
            </w:r>
            <w:r w:rsidR="00BF03D4">
              <w:rPr>
                <w:sz w:val="22"/>
                <w:szCs w:val="22"/>
              </w:rPr>
              <w:t>9</w:t>
            </w:r>
            <w:r w:rsidRPr="00DF3607">
              <w:rPr>
                <w:sz w:val="22"/>
                <w:szCs w:val="22"/>
              </w:rPr>
              <w:t>605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0,9658</w:t>
            </w:r>
          </w:p>
        </w:tc>
        <w:tc>
          <w:tcPr>
            <w:tcW w:w="1262" w:type="dxa"/>
          </w:tcPr>
          <w:p w:rsidR="00126C8E" w:rsidRPr="00DF3607" w:rsidRDefault="00126C8E" w:rsidP="00BF03D4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</w:t>
            </w:r>
            <w:r w:rsidR="00BF03D4">
              <w:rPr>
                <w:sz w:val="22"/>
                <w:szCs w:val="22"/>
              </w:rPr>
              <w:t>9</w:t>
            </w:r>
            <w:r w:rsidRPr="00DF3607">
              <w:rPr>
                <w:sz w:val="22"/>
                <w:szCs w:val="22"/>
              </w:rPr>
              <w:t>711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0,9783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0,9816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0,9868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0,9921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0,9974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1,0000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1,0053</w:t>
            </w:r>
          </w:p>
        </w:tc>
      </w:tr>
      <w:tr w:rsidR="00126C8E" w:rsidRPr="00DF3607" w:rsidTr="00126C8E">
        <w:tc>
          <w:tcPr>
            <w:tcW w:w="159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22</w:t>
            </w:r>
          </w:p>
        </w:tc>
        <w:tc>
          <w:tcPr>
            <w:tcW w:w="1261" w:type="dxa"/>
          </w:tcPr>
          <w:p w:rsidR="00126C8E" w:rsidRPr="00DF3607" w:rsidRDefault="00126C8E" w:rsidP="00BF03D4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</w:t>
            </w:r>
            <w:r w:rsidR="00BF03D4">
              <w:rPr>
                <w:sz w:val="22"/>
                <w:szCs w:val="22"/>
              </w:rPr>
              <w:t>9</w:t>
            </w:r>
            <w:r w:rsidRPr="00DF3607">
              <w:rPr>
                <w:sz w:val="22"/>
                <w:szCs w:val="22"/>
              </w:rPr>
              <w:t>539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0,9592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0,9645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0,9696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0,9749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0,9800</w:t>
            </w:r>
          </w:p>
        </w:tc>
        <w:tc>
          <w:tcPr>
            <w:tcW w:w="1263" w:type="dxa"/>
          </w:tcPr>
          <w:p w:rsidR="00126C8E" w:rsidRPr="00DF3607" w:rsidRDefault="00126C8E" w:rsidP="00BF03D4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</w:t>
            </w:r>
            <w:r w:rsidR="00BF03D4">
              <w:rPr>
                <w:sz w:val="22"/>
                <w:szCs w:val="22"/>
              </w:rPr>
              <w:t>8</w:t>
            </w:r>
            <w:r w:rsidRPr="00DF3607">
              <w:rPr>
                <w:sz w:val="22"/>
                <w:szCs w:val="22"/>
              </w:rPr>
              <w:t>53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0,9906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0,9932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0,9985</w:t>
            </w:r>
          </w:p>
        </w:tc>
      </w:tr>
      <w:tr w:rsidR="00126C8E" w:rsidRPr="00DF3607" w:rsidTr="00126C8E">
        <w:tc>
          <w:tcPr>
            <w:tcW w:w="1593" w:type="dxa"/>
          </w:tcPr>
          <w:p w:rsidR="00126C8E" w:rsidRPr="00BF03D4" w:rsidRDefault="00126C8E" w:rsidP="004A028E">
            <w:pPr>
              <w:jc w:val="center"/>
              <w:rPr>
                <w:sz w:val="22"/>
                <w:szCs w:val="22"/>
              </w:rPr>
            </w:pPr>
            <w:r w:rsidRPr="00BF03D4">
              <w:rPr>
                <w:sz w:val="22"/>
                <w:szCs w:val="22"/>
              </w:rPr>
              <w:t>24</w:t>
            </w:r>
          </w:p>
        </w:tc>
        <w:tc>
          <w:tcPr>
            <w:tcW w:w="1261" w:type="dxa"/>
          </w:tcPr>
          <w:p w:rsidR="00126C8E" w:rsidRPr="00BF03D4" w:rsidRDefault="00126C8E" w:rsidP="004A028E">
            <w:pPr>
              <w:jc w:val="center"/>
              <w:rPr>
                <w:sz w:val="22"/>
                <w:szCs w:val="22"/>
              </w:rPr>
            </w:pPr>
            <w:r w:rsidRPr="00BF03D4">
              <w:rPr>
                <w:sz w:val="22"/>
                <w:szCs w:val="22"/>
              </w:rPr>
              <w:t>0,9475</w:t>
            </w:r>
          </w:p>
        </w:tc>
        <w:tc>
          <w:tcPr>
            <w:tcW w:w="1262" w:type="dxa"/>
          </w:tcPr>
          <w:p w:rsidR="00126C8E" w:rsidRPr="00BF03D4" w:rsidRDefault="00126C8E" w:rsidP="004A028E">
            <w:pPr>
              <w:jc w:val="center"/>
              <w:rPr>
                <w:sz w:val="22"/>
                <w:szCs w:val="22"/>
              </w:rPr>
            </w:pPr>
            <w:r w:rsidRPr="00BF03D4">
              <w:rPr>
                <w:sz w:val="22"/>
                <w:szCs w:val="22"/>
              </w:rPr>
              <w:t>0,9527</w:t>
            </w:r>
          </w:p>
        </w:tc>
        <w:tc>
          <w:tcPr>
            <w:tcW w:w="1262" w:type="dxa"/>
          </w:tcPr>
          <w:p w:rsidR="00126C8E" w:rsidRPr="00BF03D4" w:rsidRDefault="00126C8E" w:rsidP="00BF03D4">
            <w:pPr>
              <w:jc w:val="center"/>
              <w:rPr>
                <w:sz w:val="22"/>
                <w:szCs w:val="22"/>
              </w:rPr>
            </w:pPr>
            <w:r w:rsidRPr="00BF03D4">
              <w:rPr>
                <w:sz w:val="22"/>
                <w:szCs w:val="22"/>
              </w:rPr>
              <w:t>0,</w:t>
            </w:r>
            <w:r w:rsidR="00BF03D4" w:rsidRPr="00BF03D4">
              <w:rPr>
                <w:sz w:val="22"/>
                <w:szCs w:val="22"/>
              </w:rPr>
              <w:t>9</w:t>
            </w:r>
            <w:r w:rsidRPr="00BF03D4">
              <w:rPr>
                <w:sz w:val="22"/>
                <w:szCs w:val="22"/>
              </w:rPr>
              <w:t>579</w:t>
            </w:r>
          </w:p>
        </w:tc>
        <w:tc>
          <w:tcPr>
            <w:tcW w:w="1262" w:type="dxa"/>
          </w:tcPr>
          <w:p w:rsidR="00126C8E" w:rsidRPr="00BF03D4" w:rsidRDefault="00126C8E" w:rsidP="004A028E">
            <w:pPr>
              <w:jc w:val="center"/>
              <w:rPr>
                <w:sz w:val="22"/>
                <w:szCs w:val="22"/>
              </w:rPr>
            </w:pPr>
            <w:r w:rsidRPr="00BF03D4">
              <w:rPr>
                <w:sz w:val="22"/>
                <w:szCs w:val="22"/>
              </w:rPr>
              <w:t>0,9631</w:t>
            </w:r>
          </w:p>
        </w:tc>
        <w:tc>
          <w:tcPr>
            <w:tcW w:w="1263" w:type="dxa"/>
          </w:tcPr>
          <w:p w:rsidR="00126C8E" w:rsidRPr="00BF03D4" w:rsidRDefault="00126C8E" w:rsidP="004A028E">
            <w:pPr>
              <w:jc w:val="center"/>
              <w:rPr>
                <w:sz w:val="22"/>
                <w:szCs w:val="22"/>
              </w:rPr>
            </w:pPr>
            <w:r w:rsidRPr="00BF03D4">
              <w:rPr>
                <w:sz w:val="22"/>
                <w:szCs w:val="22"/>
              </w:rPr>
              <w:t>0,9683</w:t>
            </w:r>
          </w:p>
        </w:tc>
        <w:tc>
          <w:tcPr>
            <w:tcW w:w="1263" w:type="dxa"/>
          </w:tcPr>
          <w:p w:rsidR="00126C8E" w:rsidRPr="00BF03D4" w:rsidRDefault="00126C8E" w:rsidP="004A028E">
            <w:pPr>
              <w:jc w:val="center"/>
              <w:rPr>
                <w:sz w:val="22"/>
                <w:szCs w:val="22"/>
              </w:rPr>
            </w:pPr>
            <w:r w:rsidRPr="00BF03D4">
              <w:rPr>
                <w:sz w:val="22"/>
                <w:szCs w:val="22"/>
              </w:rPr>
              <w:t>0,9755</w:t>
            </w:r>
          </w:p>
        </w:tc>
        <w:tc>
          <w:tcPr>
            <w:tcW w:w="1263" w:type="dxa"/>
          </w:tcPr>
          <w:p w:rsidR="00126C8E" w:rsidRPr="00BF03D4" w:rsidRDefault="00126C8E" w:rsidP="004A028E">
            <w:pPr>
              <w:jc w:val="center"/>
              <w:rPr>
                <w:sz w:val="22"/>
                <w:szCs w:val="22"/>
              </w:rPr>
            </w:pPr>
            <w:r w:rsidRPr="00BF03D4">
              <w:rPr>
                <w:sz w:val="22"/>
                <w:szCs w:val="22"/>
              </w:rPr>
              <w:t>0,9787</w:t>
            </w:r>
          </w:p>
        </w:tc>
        <w:tc>
          <w:tcPr>
            <w:tcW w:w="1263" w:type="dxa"/>
          </w:tcPr>
          <w:p w:rsidR="00126C8E" w:rsidRPr="00BF03D4" w:rsidRDefault="00126C8E" w:rsidP="004A028E">
            <w:pPr>
              <w:jc w:val="center"/>
              <w:rPr>
                <w:sz w:val="22"/>
                <w:szCs w:val="22"/>
              </w:rPr>
            </w:pPr>
            <w:r w:rsidRPr="00BF03D4">
              <w:rPr>
                <w:sz w:val="22"/>
                <w:szCs w:val="22"/>
              </w:rPr>
              <w:t>0,9839</w:t>
            </w:r>
          </w:p>
        </w:tc>
        <w:tc>
          <w:tcPr>
            <w:tcW w:w="1263" w:type="dxa"/>
          </w:tcPr>
          <w:p w:rsidR="00126C8E" w:rsidRPr="00BF03D4" w:rsidRDefault="00126C8E" w:rsidP="004A028E">
            <w:pPr>
              <w:jc w:val="center"/>
              <w:rPr>
                <w:sz w:val="22"/>
                <w:szCs w:val="22"/>
              </w:rPr>
            </w:pPr>
            <w:r w:rsidRPr="00BF03D4">
              <w:rPr>
                <w:sz w:val="22"/>
                <w:szCs w:val="22"/>
              </w:rPr>
              <w:t>0,9865</w:t>
            </w:r>
          </w:p>
        </w:tc>
        <w:tc>
          <w:tcPr>
            <w:tcW w:w="1263" w:type="dxa"/>
          </w:tcPr>
          <w:p w:rsidR="00126C8E" w:rsidRPr="00BF03D4" w:rsidRDefault="00126C8E" w:rsidP="004A028E">
            <w:pPr>
              <w:jc w:val="center"/>
              <w:rPr>
                <w:sz w:val="22"/>
                <w:szCs w:val="22"/>
              </w:rPr>
            </w:pPr>
            <w:r w:rsidRPr="00BF03D4">
              <w:rPr>
                <w:sz w:val="22"/>
                <w:szCs w:val="22"/>
              </w:rPr>
              <w:t>0,9917</w:t>
            </w:r>
          </w:p>
        </w:tc>
      </w:tr>
      <w:tr w:rsidR="00126C8E" w:rsidRPr="00DF3607" w:rsidTr="00126C8E">
        <w:tc>
          <w:tcPr>
            <w:tcW w:w="159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26</w:t>
            </w:r>
          </w:p>
        </w:tc>
        <w:tc>
          <w:tcPr>
            <w:tcW w:w="1261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0,9412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0,9464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0,9516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0,9566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0,9618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0,9669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0,9721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0,9773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0,9799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0,9851</w:t>
            </w:r>
          </w:p>
        </w:tc>
      </w:tr>
      <w:tr w:rsidR="00126C8E" w:rsidRPr="00DF3607" w:rsidTr="00126C8E">
        <w:tc>
          <w:tcPr>
            <w:tcW w:w="159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28</w:t>
            </w:r>
          </w:p>
        </w:tc>
        <w:tc>
          <w:tcPr>
            <w:tcW w:w="1261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0,9349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0,9401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0,9453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0,9503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0,9655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0,9605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0,9657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0,9708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0,9734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0,9785</w:t>
            </w:r>
          </w:p>
        </w:tc>
      </w:tr>
      <w:tr w:rsidR="00126C8E" w:rsidRPr="00DF3607" w:rsidTr="00126C8E">
        <w:tc>
          <w:tcPr>
            <w:tcW w:w="159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30</w:t>
            </w:r>
          </w:p>
        </w:tc>
        <w:tc>
          <w:tcPr>
            <w:tcW w:w="1261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0,9288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0,9339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0,9891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0,9440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0,9432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0,9542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0,9594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0,9645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0,9670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0,9723</w:t>
            </w:r>
          </w:p>
        </w:tc>
      </w:tr>
      <w:tr w:rsidR="00126C8E" w:rsidRPr="00DF3607" w:rsidTr="00126C8E">
        <w:tc>
          <w:tcPr>
            <w:tcW w:w="159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34</w:t>
            </w:r>
          </w:p>
        </w:tc>
        <w:tc>
          <w:tcPr>
            <w:tcW w:w="1261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0,9167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0,92I8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0,9268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0,9318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0,9368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0,9418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0,9468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0,9519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0,9544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0,9595</w:t>
            </w:r>
          </w:p>
        </w:tc>
      </w:tr>
      <w:tr w:rsidR="00126C8E" w:rsidRPr="00DF3607" w:rsidTr="00126C8E">
        <w:tc>
          <w:tcPr>
            <w:tcW w:w="159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38</w:t>
            </w:r>
          </w:p>
        </w:tc>
        <w:tc>
          <w:tcPr>
            <w:tcW w:w="1261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0,9049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0,9099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0,9149</w:t>
            </w:r>
          </w:p>
        </w:tc>
        <w:tc>
          <w:tcPr>
            <w:tcW w:w="1262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0,9199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0,9248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0,9297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0,9347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0,9397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0,9421</w:t>
            </w:r>
          </w:p>
        </w:tc>
        <w:tc>
          <w:tcPr>
            <w:tcW w:w="1263" w:type="dxa"/>
          </w:tcPr>
          <w:p w:rsidR="00126C8E" w:rsidRPr="00DF3607" w:rsidRDefault="00126C8E" w:rsidP="004A028E">
            <w:pPr>
              <w:jc w:val="center"/>
              <w:rPr>
                <w:sz w:val="22"/>
                <w:szCs w:val="22"/>
              </w:rPr>
            </w:pPr>
            <w:r w:rsidRPr="00DF3607">
              <w:rPr>
                <w:sz w:val="22"/>
                <w:szCs w:val="22"/>
              </w:rPr>
              <w:t>0,9471</w:t>
            </w:r>
          </w:p>
        </w:tc>
      </w:tr>
    </w:tbl>
    <w:p w:rsidR="00DF3607" w:rsidRDefault="00DF3607" w:rsidP="00DF3607"/>
    <w:p w:rsidR="00DF3607" w:rsidRPr="003E0256" w:rsidRDefault="00DF3607" w:rsidP="003E0256">
      <w:pPr>
        <w:jc w:val="center"/>
        <w:rPr>
          <w:i/>
        </w:rPr>
      </w:pPr>
    </w:p>
    <w:p w:rsidR="00DF3607" w:rsidRDefault="00DF3607" w:rsidP="00594FE4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  <w:sectPr w:rsidR="00DF3607" w:rsidSect="00DF3607">
          <w:footnotePr>
            <w:numFmt w:val="chicago"/>
          </w:footnotePr>
          <w:pgSz w:w="16838" w:h="11906" w:orient="landscape" w:code="9"/>
          <w:pgMar w:top="1418" w:right="1418" w:bottom="1134" w:left="1418" w:header="1021" w:footer="1021" w:gutter="0"/>
          <w:pgNumType w:start="1" w:chapStyle="1"/>
          <w:cols w:space="708"/>
          <w:docGrid w:linePitch="360"/>
        </w:sectPr>
      </w:pPr>
    </w:p>
    <w:p w:rsidR="00733B9B" w:rsidRPr="000B10D4" w:rsidRDefault="004A028E" w:rsidP="00594FE4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Б</w:t>
      </w:r>
      <w:r w:rsidR="00733B9B" w:rsidRPr="000B10D4">
        <w:rPr>
          <w:rFonts w:ascii="Times New Roman" w:hAnsi="Times New Roman" w:cs="Times New Roman"/>
          <w:color w:val="auto"/>
          <w:sz w:val="24"/>
          <w:szCs w:val="24"/>
        </w:rPr>
        <w:t>иблиография</w:t>
      </w:r>
      <w:bookmarkEnd w:id="14"/>
    </w:p>
    <w:p w:rsidR="00733B9B" w:rsidRPr="000B10D4" w:rsidRDefault="00733B9B" w:rsidP="00BD432D">
      <w:pPr>
        <w:jc w:val="both"/>
        <w:rPr>
          <w:b/>
        </w:rPr>
      </w:pPr>
    </w:p>
    <w:p w:rsidR="00733B9B" w:rsidRPr="000B10D4" w:rsidRDefault="00733B9B" w:rsidP="003A2A86">
      <w:pPr>
        <w:tabs>
          <w:tab w:val="left" w:pos="900"/>
        </w:tabs>
        <w:ind w:firstLine="567"/>
        <w:jc w:val="both"/>
      </w:pPr>
      <w:r w:rsidRPr="000B10D4">
        <w:t>[1]</w:t>
      </w:r>
      <w:r w:rsidRPr="000B10D4">
        <w:tab/>
      </w:r>
      <w:r w:rsidRPr="000B10D4">
        <w:rPr>
          <w:rFonts w:eastAsia="Times New Roman"/>
          <w:bCs/>
          <w:lang w:eastAsia="ru-RU"/>
        </w:rPr>
        <w:t>Закон Республики Казахстан «Об обеспечении единства измерений» от  07 июня 2000 года № 53.</w:t>
      </w:r>
      <w:r w:rsidRPr="000B10D4">
        <w:tab/>
      </w:r>
    </w:p>
    <w:p w:rsidR="00677987" w:rsidRPr="000B10D4" w:rsidRDefault="00677987" w:rsidP="00677987">
      <w:pPr>
        <w:ind w:firstLine="567"/>
        <w:jc w:val="both"/>
      </w:pPr>
      <w:r w:rsidRPr="005E4A12">
        <w:t>[</w:t>
      </w:r>
      <w:r>
        <w:t>2</w:t>
      </w:r>
      <w:r w:rsidRPr="000541A3">
        <w:t xml:space="preserve">] ТУ 50-239-84 </w:t>
      </w:r>
      <w:r w:rsidRPr="000541A3">
        <w:rPr>
          <w:lang w:val="kk-KZ"/>
        </w:rPr>
        <w:t>Шкаф сушильный. Технические условия</w:t>
      </w:r>
      <w:r w:rsidRPr="000541A3">
        <w:t>.</w:t>
      </w:r>
    </w:p>
    <w:p w:rsidR="00E86AB7" w:rsidRPr="000B10D4" w:rsidRDefault="00E86AB7" w:rsidP="00D11769">
      <w:pPr>
        <w:ind w:firstLine="567"/>
        <w:jc w:val="both"/>
      </w:pPr>
    </w:p>
    <w:p w:rsidR="00C75D67" w:rsidRPr="000B10D4" w:rsidRDefault="00C75D67" w:rsidP="002676AE">
      <w:pPr>
        <w:ind w:firstLine="567"/>
        <w:jc w:val="both"/>
        <w:rPr>
          <w:b/>
        </w:rPr>
      </w:pPr>
    </w:p>
    <w:p w:rsidR="00C75D67" w:rsidRPr="000B10D4" w:rsidRDefault="00C75D67" w:rsidP="002676AE">
      <w:pPr>
        <w:ind w:firstLine="567"/>
        <w:jc w:val="both"/>
        <w:rPr>
          <w:b/>
        </w:rPr>
      </w:pPr>
    </w:p>
    <w:p w:rsidR="00C75D67" w:rsidRPr="000B10D4" w:rsidRDefault="00C75D67" w:rsidP="002676AE">
      <w:pPr>
        <w:ind w:firstLine="567"/>
        <w:jc w:val="both"/>
        <w:rPr>
          <w:b/>
        </w:rPr>
      </w:pPr>
    </w:p>
    <w:p w:rsidR="002268B1" w:rsidRPr="000B10D4" w:rsidRDefault="002268B1" w:rsidP="002676AE">
      <w:pPr>
        <w:ind w:firstLine="567"/>
        <w:jc w:val="both"/>
        <w:rPr>
          <w:b/>
        </w:rPr>
      </w:pPr>
    </w:p>
    <w:p w:rsidR="00BD432D" w:rsidRPr="000B10D4" w:rsidRDefault="00BD432D" w:rsidP="002676AE">
      <w:pPr>
        <w:ind w:firstLine="567"/>
        <w:jc w:val="both"/>
        <w:rPr>
          <w:b/>
        </w:rPr>
      </w:pPr>
    </w:p>
    <w:p w:rsidR="00BD432D" w:rsidRPr="000B10D4" w:rsidRDefault="00BD432D" w:rsidP="002676AE">
      <w:pPr>
        <w:ind w:firstLine="567"/>
        <w:jc w:val="both"/>
        <w:rPr>
          <w:b/>
        </w:rPr>
      </w:pPr>
    </w:p>
    <w:p w:rsidR="00BD432D" w:rsidRPr="000B10D4" w:rsidRDefault="00BD432D" w:rsidP="002676AE">
      <w:pPr>
        <w:ind w:firstLine="567"/>
        <w:jc w:val="both"/>
        <w:rPr>
          <w:b/>
        </w:rPr>
      </w:pPr>
    </w:p>
    <w:p w:rsidR="00BD432D" w:rsidRDefault="00BD432D" w:rsidP="002676AE">
      <w:pPr>
        <w:ind w:firstLine="567"/>
        <w:jc w:val="both"/>
        <w:rPr>
          <w:b/>
        </w:rPr>
      </w:pPr>
    </w:p>
    <w:p w:rsidR="000B10D4" w:rsidRDefault="000B10D4" w:rsidP="002676AE">
      <w:pPr>
        <w:ind w:firstLine="567"/>
        <w:jc w:val="both"/>
        <w:rPr>
          <w:b/>
        </w:rPr>
      </w:pPr>
    </w:p>
    <w:p w:rsidR="000B10D4" w:rsidRDefault="000B10D4" w:rsidP="002676AE">
      <w:pPr>
        <w:ind w:firstLine="567"/>
        <w:jc w:val="both"/>
        <w:rPr>
          <w:b/>
        </w:rPr>
      </w:pPr>
    </w:p>
    <w:p w:rsidR="000B10D4" w:rsidRDefault="000B10D4" w:rsidP="002676AE">
      <w:pPr>
        <w:ind w:firstLine="567"/>
        <w:jc w:val="both"/>
        <w:rPr>
          <w:b/>
        </w:rPr>
      </w:pPr>
    </w:p>
    <w:p w:rsidR="000B10D4" w:rsidRDefault="000B10D4" w:rsidP="002676AE">
      <w:pPr>
        <w:ind w:firstLine="567"/>
        <w:jc w:val="both"/>
        <w:rPr>
          <w:b/>
        </w:rPr>
      </w:pPr>
    </w:p>
    <w:p w:rsidR="000B10D4" w:rsidRDefault="000B10D4" w:rsidP="002676AE">
      <w:pPr>
        <w:ind w:firstLine="567"/>
        <w:jc w:val="both"/>
        <w:rPr>
          <w:b/>
        </w:rPr>
      </w:pPr>
    </w:p>
    <w:p w:rsidR="000B10D4" w:rsidRDefault="000B10D4" w:rsidP="002676AE">
      <w:pPr>
        <w:ind w:firstLine="567"/>
        <w:jc w:val="both"/>
        <w:rPr>
          <w:b/>
        </w:rPr>
      </w:pPr>
    </w:p>
    <w:p w:rsidR="000B10D4" w:rsidRDefault="000B10D4" w:rsidP="002676AE">
      <w:pPr>
        <w:ind w:firstLine="567"/>
        <w:jc w:val="both"/>
        <w:rPr>
          <w:b/>
        </w:rPr>
      </w:pPr>
    </w:p>
    <w:p w:rsidR="000B10D4" w:rsidRDefault="000B10D4" w:rsidP="002676AE">
      <w:pPr>
        <w:ind w:firstLine="567"/>
        <w:jc w:val="both"/>
        <w:rPr>
          <w:b/>
        </w:rPr>
      </w:pPr>
    </w:p>
    <w:p w:rsidR="000B10D4" w:rsidRDefault="000B10D4" w:rsidP="002676AE">
      <w:pPr>
        <w:ind w:firstLine="567"/>
        <w:jc w:val="both"/>
        <w:rPr>
          <w:b/>
        </w:rPr>
      </w:pPr>
    </w:p>
    <w:p w:rsidR="000B10D4" w:rsidRPr="000B10D4" w:rsidRDefault="000B10D4" w:rsidP="002676AE">
      <w:pPr>
        <w:ind w:firstLine="567"/>
        <w:jc w:val="both"/>
        <w:rPr>
          <w:b/>
        </w:rPr>
      </w:pPr>
    </w:p>
    <w:p w:rsidR="00BD432D" w:rsidRPr="000B10D4" w:rsidRDefault="00BD432D" w:rsidP="002676AE">
      <w:pPr>
        <w:ind w:firstLine="567"/>
        <w:jc w:val="both"/>
        <w:rPr>
          <w:b/>
        </w:rPr>
      </w:pPr>
    </w:p>
    <w:p w:rsidR="00BD432D" w:rsidRPr="000B10D4" w:rsidRDefault="00BD432D" w:rsidP="002676AE">
      <w:pPr>
        <w:ind w:firstLine="567"/>
        <w:jc w:val="both"/>
        <w:rPr>
          <w:b/>
        </w:rPr>
      </w:pPr>
    </w:p>
    <w:p w:rsidR="00BD432D" w:rsidRPr="000B10D4" w:rsidRDefault="00BD432D" w:rsidP="002676AE">
      <w:pPr>
        <w:ind w:firstLine="567"/>
        <w:jc w:val="both"/>
        <w:rPr>
          <w:b/>
        </w:rPr>
      </w:pPr>
    </w:p>
    <w:p w:rsidR="00BD432D" w:rsidRPr="000B10D4" w:rsidRDefault="00BD432D" w:rsidP="002676AE">
      <w:pPr>
        <w:ind w:firstLine="567"/>
        <w:jc w:val="both"/>
        <w:rPr>
          <w:b/>
        </w:rPr>
      </w:pPr>
    </w:p>
    <w:p w:rsidR="00BD432D" w:rsidRPr="000B10D4" w:rsidRDefault="00BD432D" w:rsidP="002676AE">
      <w:pPr>
        <w:ind w:firstLine="567"/>
        <w:jc w:val="both"/>
        <w:rPr>
          <w:b/>
        </w:rPr>
      </w:pPr>
    </w:p>
    <w:p w:rsidR="00BD432D" w:rsidRPr="000B10D4" w:rsidRDefault="00BD432D" w:rsidP="002676AE">
      <w:pPr>
        <w:ind w:firstLine="567"/>
        <w:jc w:val="both"/>
        <w:rPr>
          <w:b/>
        </w:rPr>
      </w:pPr>
    </w:p>
    <w:p w:rsidR="00BD432D" w:rsidRPr="000B10D4" w:rsidRDefault="00BD432D" w:rsidP="002676AE">
      <w:pPr>
        <w:ind w:firstLine="567"/>
        <w:jc w:val="both"/>
        <w:rPr>
          <w:b/>
        </w:rPr>
      </w:pPr>
    </w:p>
    <w:p w:rsidR="00BD432D" w:rsidRPr="000B10D4" w:rsidRDefault="00BD432D" w:rsidP="002676AE">
      <w:pPr>
        <w:ind w:firstLine="567"/>
        <w:jc w:val="both"/>
        <w:rPr>
          <w:b/>
        </w:rPr>
      </w:pPr>
    </w:p>
    <w:p w:rsidR="006054F0" w:rsidRPr="000B10D4" w:rsidRDefault="006054F0" w:rsidP="002676AE">
      <w:pPr>
        <w:ind w:firstLine="567"/>
        <w:jc w:val="both"/>
        <w:rPr>
          <w:b/>
        </w:rPr>
      </w:pPr>
    </w:p>
    <w:p w:rsidR="006054F0" w:rsidRDefault="006054F0" w:rsidP="002676AE">
      <w:pPr>
        <w:ind w:firstLine="567"/>
        <w:jc w:val="both"/>
        <w:rPr>
          <w:b/>
        </w:rPr>
      </w:pPr>
    </w:p>
    <w:p w:rsidR="00FC1D1C" w:rsidRDefault="00FC1D1C" w:rsidP="002676AE">
      <w:pPr>
        <w:ind w:firstLine="567"/>
        <w:jc w:val="both"/>
        <w:rPr>
          <w:b/>
        </w:rPr>
      </w:pPr>
    </w:p>
    <w:p w:rsidR="00FC1D1C" w:rsidRDefault="00FC1D1C" w:rsidP="002676AE">
      <w:pPr>
        <w:ind w:firstLine="567"/>
        <w:jc w:val="both"/>
        <w:rPr>
          <w:b/>
        </w:rPr>
      </w:pPr>
    </w:p>
    <w:p w:rsidR="00FC1D1C" w:rsidRDefault="00FC1D1C" w:rsidP="002676AE">
      <w:pPr>
        <w:ind w:firstLine="567"/>
        <w:jc w:val="both"/>
        <w:rPr>
          <w:b/>
        </w:rPr>
      </w:pPr>
    </w:p>
    <w:p w:rsidR="00FC1D1C" w:rsidRDefault="00FC1D1C" w:rsidP="002676AE">
      <w:pPr>
        <w:ind w:firstLine="567"/>
        <w:jc w:val="both"/>
        <w:rPr>
          <w:b/>
        </w:rPr>
      </w:pPr>
    </w:p>
    <w:p w:rsidR="00FC1D1C" w:rsidRDefault="00FC1D1C" w:rsidP="002676AE">
      <w:pPr>
        <w:ind w:firstLine="567"/>
        <w:jc w:val="both"/>
        <w:rPr>
          <w:b/>
        </w:rPr>
      </w:pPr>
    </w:p>
    <w:p w:rsidR="00FC1D1C" w:rsidRPr="000B10D4" w:rsidRDefault="00FC1D1C" w:rsidP="002676AE">
      <w:pPr>
        <w:ind w:firstLine="567"/>
        <w:jc w:val="both"/>
        <w:rPr>
          <w:b/>
        </w:rPr>
      </w:pPr>
    </w:p>
    <w:p w:rsidR="00BD432D" w:rsidRPr="000B10D4" w:rsidRDefault="00BD432D" w:rsidP="00EF6271">
      <w:pPr>
        <w:jc w:val="both"/>
        <w:rPr>
          <w:b/>
        </w:rPr>
      </w:pPr>
    </w:p>
    <w:p w:rsidR="00BD432D" w:rsidRPr="000B10D4" w:rsidRDefault="00BD432D" w:rsidP="002676AE">
      <w:pPr>
        <w:ind w:firstLine="567"/>
        <w:jc w:val="both"/>
        <w:rPr>
          <w:b/>
        </w:rPr>
      </w:pPr>
    </w:p>
    <w:p w:rsidR="002268B1" w:rsidRPr="000B10D4" w:rsidRDefault="002268B1" w:rsidP="006054F0">
      <w:pPr>
        <w:jc w:val="both"/>
        <w:rPr>
          <w:b/>
        </w:rPr>
      </w:pPr>
    </w:p>
    <w:p w:rsidR="00AB27E6" w:rsidRPr="000B10D4" w:rsidRDefault="00AB27E6" w:rsidP="000B10D4">
      <w:pPr>
        <w:pBdr>
          <w:top w:val="single" w:sz="4" w:space="1" w:color="auto"/>
        </w:pBdr>
        <w:autoSpaceDE w:val="0"/>
        <w:autoSpaceDN w:val="0"/>
        <w:adjustRightInd w:val="0"/>
        <w:ind w:firstLine="567"/>
        <w:rPr>
          <w:rFonts w:eastAsia="Times New Roman"/>
          <w:b/>
          <w:bCs/>
          <w:lang w:eastAsia="ru-RU"/>
        </w:rPr>
      </w:pPr>
      <w:r w:rsidRPr="000B10D4">
        <w:rPr>
          <w:rFonts w:eastAsia="Times New Roman"/>
          <w:b/>
          <w:bCs/>
          <w:lang w:eastAsia="ru-RU"/>
        </w:rPr>
        <w:t>УДК</w:t>
      </w:r>
      <w:r w:rsidR="00ED5195" w:rsidRPr="000B10D4">
        <w:rPr>
          <w:rFonts w:eastAsia="Times New Roman"/>
          <w:b/>
          <w:bCs/>
          <w:lang w:eastAsia="ru-RU"/>
        </w:rPr>
        <w:t xml:space="preserve"> 621.317</w:t>
      </w:r>
      <w:r w:rsidR="00C1292E" w:rsidRPr="000B10D4">
        <w:rPr>
          <w:rFonts w:eastAsia="Times New Roman"/>
          <w:b/>
          <w:bCs/>
          <w:lang w:eastAsia="ru-RU"/>
        </w:rPr>
        <w:tab/>
      </w:r>
      <w:r w:rsidR="00C1292E" w:rsidRPr="000B10D4">
        <w:rPr>
          <w:rFonts w:eastAsia="Times New Roman"/>
          <w:b/>
          <w:bCs/>
          <w:lang w:eastAsia="ru-RU"/>
        </w:rPr>
        <w:tab/>
      </w:r>
      <w:r w:rsidR="00C1292E" w:rsidRPr="000B10D4">
        <w:rPr>
          <w:rFonts w:eastAsia="Times New Roman"/>
          <w:b/>
          <w:bCs/>
          <w:lang w:eastAsia="ru-RU"/>
        </w:rPr>
        <w:tab/>
      </w:r>
      <w:r w:rsidR="00C1292E" w:rsidRPr="000B10D4">
        <w:rPr>
          <w:rFonts w:eastAsia="Times New Roman"/>
          <w:b/>
          <w:bCs/>
          <w:lang w:eastAsia="ru-RU"/>
        </w:rPr>
        <w:tab/>
      </w:r>
      <w:r w:rsidR="00C1292E" w:rsidRPr="000B10D4">
        <w:rPr>
          <w:rFonts w:eastAsia="Times New Roman"/>
          <w:b/>
          <w:bCs/>
          <w:lang w:eastAsia="ru-RU"/>
        </w:rPr>
        <w:tab/>
      </w:r>
      <w:r w:rsidR="00C1292E" w:rsidRPr="000B10D4">
        <w:rPr>
          <w:rFonts w:eastAsia="Times New Roman"/>
          <w:b/>
          <w:bCs/>
          <w:lang w:eastAsia="ru-RU"/>
        </w:rPr>
        <w:tab/>
      </w:r>
      <w:r w:rsidR="00C1292E" w:rsidRPr="000B10D4">
        <w:rPr>
          <w:rFonts w:eastAsia="Times New Roman"/>
          <w:b/>
          <w:bCs/>
          <w:lang w:eastAsia="ru-RU"/>
        </w:rPr>
        <w:tab/>
      </w:r>
      <w:r w:rsidR="00C1292E" w:rsidRPr="000B10D4">
        <w:rPr>
          <w:rFonts w:eastAsia="Times New Roman"/>
          <w:b/>
          <w:bCs/>
          <w:lang w:eastAsia="ru-RU"/>
        </w:rPr>
        <w:tab/>
      </w:r>
      <w:r w:rsidR="000B10D4">
        <w:rPr>
          <w:rFonts w:eastAsia="Times New Roman"/>
          <w:b/>
          <w:bCs/>
          <w:lang w:eastAsia="ru-RU"/>
        </w:rPr>
        <w:tab/>
      </w:r>
      <w:r w:rsidR="00B4462D">
        <w:rPr>
          <w:rFonts w:eastAsia="Times New Roman"/>
          <w:b/>
          <w:bCs/>
          <w:lang w:eastAsia="ru-RU"/>
        </w:rPr>
        <w:t xml:space="preserve">    </w:t>
      </w:r>
      <w:r w:rsidRPr="000B10D4">
        <w:rPr>
          <w:rFonts w:eastAsia="Times New Roman"/>
          <w:b/>
          <w:bCs/>
          <w:lang w:eastAsia="ru-RU"/>
        </w:rPr>
        <w:t xml:space="preserve">МКС </w:t>
      </w:r>
      <w:r w:rsidR="00B4462D">
        <w:rPr>
          <w:rFonts w:eastAsia="Times New Roman"/>
          <w:b/>
          <w:bCs/>
          <w:lang w:eastAsia="ru-RU"/>
        </w:rPr>
        <w:t>67.040</w:t>
      </w:r>
    </w:p>
    <w:p w:rsidR="00461D44" w:rsidRPr="000B10D4" w:rsidRDefault="00461D44" w:rsidP="00C1292E">
      <w:pPr>
        <w:autoSpaceDE w:val="0"/>
        <w:autoSpaceDN w:val="0"/>
        <w:adjustRightInd w:val="0"/>
        <w:ind w:firstLine="567"/>
        <w:rPr>
          <w:rFonts w:eastAsia="Times New Roman"/>
          <w:b/>
          <w:bCs/>
          <w:lang w:eastAsia="ru-RU"/>
        </w:rPr>
      </w:pPr>
    </w:p>
    <w:p w:rsidR="00AB27E6" w:rsidRPr="000B10D4" w:rsidRDefault="00AB27E6" w:rsidP="00C1292E">
      <w:pPr>
        <w:ind w:firstLine="567"/>
        <w:jc w:val="both"/>
      </w:pPr>
      <w:r w:rsidRPr="000B10D4">
        <w:rPr>
          <w:rFonts w:eastAsia="Times New Roman"/>
          <w:b/>
          <w:bCs/>
          <w:lang w:eastAsia="ru-RU"/>
        </w:rPr>
        <w:t>Ключевые слова:</w:t>
      </w:r>
      <w:r w:rsidR="004A028E">
        <w:rPr>
          <w:rFonts w:eastAsia="Times New Roman"/>
          <w:b/>
          <w:bCs/>
          <w:lang w:eastAsia="ru-RU"/>
        </w:rPr>
        <w:t xml:space="preserve"> </w:t>
      </w:r>
      <w:r w:rsidR="004A028E" w:rsidRPr="004A028E">
        <w:rPr>
          <w:rFonts w:eastAsia="Times New Roman"/>
          <w:bCs/>
          <w:lang w:eastAsia="ru-RU"/>
        </w:rPr>
        <w:t>воздух</w:t>
      </w:r>
      <w:r w:rsidR="004A028E">
        <w:rPr>
          <w:rFonts w:eastAsia="Times New Roman"/>
          <w:bCs/>
          <w:lang w:eastAsia="ru-RU"/>
        </w:rPr>
        <w:t xml:space="preserve"> </w:t>
      </w:r>
      <w:r w:rsidR="004A028E">
        <w:t>рабочей зоны</w:t>
      </w:r>
      <w:r w:rsidR="006054F0" w:rsidRPr="000B10D4">
        <w:rPr>
          <w:rFonts w:eastAsia="Times New Roman"/>
          <w:bCs/>
          <w:lang w:eastAsia="ru-RU"/>
        </w:rPr>
        <w:t xml:space="preserve">; </w:t>
      </w:r>
      <w:r w:rsidR="004A028E" w:rsidRPr="000576DA">
        <w:rPr>
          <w:color w:val="000000"/>
        </w:rPr>
        <w:t>карбонат циклогексиламина</w:t>
      </w:r>
      <w:r w:rsidR="006054F0" w:rsidRPr="000B10D4">
        <w:rPr>
          <w:rFonts w:eastAsia="Times New Roman"/>
          <w:bCs/>
          <w:lang w:eastAsia="ru-RU"/>
        </w:rPr>
        <w:t xml:space="preserve">; </w:t>
      </w:r>
      <w:r w:rsidR="004A028E">
        <w:t xml:space="preserve">фотометрический </w:t>
      </w:r>
      <w:r w:rsidR="006054F0" w:rsidRPr="000B10D4">
        <w:rPr>
          <w:rFonts w:eastAsia="Times New Roman"/>
          <w:bCs/>
          <w:lang w:eastAsia="ru-RU"/>
        </w:rPr>
        <w:t xml:space="preserve">метод; </w:t>
      </w:r>
    </w:p>
    <w:p w:rsidR="006054F0" w:rsidRDefault="006054F0" w:rsidP="00FF547C">
      <w:pPr>
        <w:widowControl w:val="0"/>
        <w:pBdr>
          <w:top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ind w:firstLine="709"/>
        <w:jc w:val="both"/>
        <w:rPr>
          <w:b/>
        </w:rPr>
      </w:pPr>
    </w:p>
    <w:p w:rsidR="006B7B05" w:rsidRPr="000B10D4" w:rsidRDefault="006B7B05" w:rsidP="006B7B05">
      <w:pPr>
        <w:jc w:val="both"/>
        <w:rPr>
          <w:b/>
        </w:rPr>
      </w:pPr>
    </w:p>
    <w:p w:rsidR="006B7B05" w:rsidRPr="000B10D4" w:rsidRDefault="006B7B05" w:rsidP="006B7B05">
      <w:pPr>
        <w:pBdr>
          <w:top w:val="single" w:sz="4" w:space="1" w:color="auto"/>
        </w:pBdr>
        <w:autoSpaceDE w:val="0"/>
        <w:autoSpaceDN w:val="0"/>
        <w:adjustRightInd w:val="0"/>
        <w:ind w:firstLine="567"/>
        <w:rPr>
          <w:rFonts w:eastAsia="Times New Roman"/>
          <w:b/>
          <w:bCs/>
          <w:lang w:eastAsia="ru-RU"/>
        </w:rPr>
      </w:pPr>
      <w:r w:rsidRPr="000B10D4">
        <w:rPr>
          <w:rFonts w:eastAsia="Times New Roman"/>
          <w:b/>
          <w:bCs/>
          <w:lang w:eastAsia="ru-RU"/>
        </w:rPr>
        <w:t>УДК 621.317</w:t>
      </w:r>
      <w:r w:rsidRPr="000B10D4">
        <w:rPr>
          <w:rFonts w:eastAsia="Times New Roman"/>
          <w:b/>
          <w:bCs/>
          <w:lang w:eastAsia="ru-RU"/>
        </w:rPr>
        <w:tab/>
      </w:r>
      <w:r w:rsidRPr="000B10D4">
        <w:rPr>
          <w:rFonts w:eastAsia="Times New Roman"/>
          <w:b/>
          <w:bCs/>
          <w:lang w:eastAsia="ru-RU"/>
        </w:rPr>
        <w:tab/>
      </w:r>
      <w:r w:rsidRPr="000B10D4">
        <w:rPr>
          <w:rFonts w:eastAsia="Times New Roman"/>
          <w:b/>
          <w:bCs/>
          <w:lang w:eastAsia="ru-RU"/>
        </w:rPr>
        <w:tab/>
      </w:r>
      <w:r w:rsidRPr="000B10D4">
        <w:rPr>
          <w:rFonts w:eastAsia="Times New Roman"/>
          <w:b/>
          <w:bCs/>
          <w:lang w:eastAsia="ru-RU"/>
        </w:rPr>
        <w:tab/>
      </w:r>
      <w:r w:rsidRPr="000B10D4">
        <w:rPr>
          <w:rFonts w:eastAsia="Times New Roman"/>
          <w:b/>
          <w:bCs/>
          <w:lang w:eastAsia="ru-RU"/>
        </w:rPr>
        <w:tab/>
      </w:r>
      <w:r w:rsidRPr="000B10D4">
        <w:rPr>
          <w:rFonts w:eastAsia="Times New Roman"/>
          <w:b/>
          <w:bCs/>
          <w:lang w:eastAsia="ru-RU"/>
        </w:rPr>
        <w:tab/>
      </w:r>
      <w:r w:rsidRPr="000B10D4">
        <w:rPr>
          <w:rFonts w:eastAsia="Times New Roman"/>
          <w:b/>
          <w:bCs/>
          <w:lang w:eastAsia="ru-RU"/>
        </w:rPr>
        <w:tab/>
      </w:r>
      <w:r w:rsidRPr="000B10D4">
        <w:rPr>
          <w:rFonts w:eastAsia="Times New Roman"/>
          <w:b/>
          <w:bCs/>
          <w:lang w:eastAsia="ru-RU"/>
        </w:rPr>
        <w:tab/>
      </w:r>
      <w:r>
        <w:rPr>
          <w:rFonts w:eastAsia="Times New Roman"/>
          <w:b/>
          <w:bCs/>
          <w:lang w:eastAsia="ru-RU"/>
        </w:rPr>
        <w:tab/>
        <w:t xml:space="preserve">    </w:t>
      </w:r>
      <w:r w:rsidRPr="000B10D4">
        <w:rPr>
          <w:rFonts w:eastAsia="Times New Roman"/>
          <w:b/>
          <w:bCs/>
          <w:lang w:eastAsia="ru-RU"/>
        </w:rPr>
        <w:t xml:space="preserve">МКС </w:t>
      </w:r>
      <w:r>
        <w:rPr>
          <w:rFonts w:eastAsia="Times New Roman"/>
          <w:b/>
          <w:bCs/>
          <w:lang w:eastAsia="ru-RU"/>
        </w:rPr>
        <w:t>67.040</w:t>
      </w:r>
    </w:p>
    <w:p w:rsidR="006B7B05" w:rsidRPr="000B10D4" w:rsidRDefault="006B7B05" w:rsidP="006B7B05">
      <w:pPr>
        <w:autoSpaceDE w:val="0"/>
        <w:autoSpaceDN w:val="0"/>
        <w:adjustRightInd w:val="0"/>
        <w:ind w:firstLine="567"/>
        <w:rPr>
          <w:rFonts w:eastAsia="Times New Roman"/>
          <w:b/>
          <w:bCs/>
          <w:lang w:eastAsia="ru-RU"/>
        </w:rPr>
      </w:pPr>
    </w:p>
    <w:p w:rsidR="006B7B05" w:rsidRPr="000B10D4" w:rsidRDefault="006B7B05" w:rsidP="006B7B05">
      <w:pPr>
        <w:ind w:firstLine="567"/>
        <w:jc w:val="both"/>
      </w:pPr>
      <w:r w:rsidRPr="000B10D4">
        <w:rPr>
          <w:rFonts w:eastAsia="Times New Roman"/>
          <w:b/>
          <w:bCs/>
          <w:lang w:eastAsia="ru-RU"/>
        </w:rPr>
        <w:t>Ключевые слова</w:t>
      </w:r>
      <w:proofErr w:type="gramStart"/>
      <w:r w:rsidRPr="000B10D4">
        <w:rPr>
          <w:rFonts w:eastAsia="Times New Roman"/>
          <w:b/>
          <w:bCs/>
          <w:lang w:eastAsia="ru-RU"/>
        </w:rPr>
        <w:t>:</w:t>
      </w:r>
      <w:r w:rsidRPr="000B10D4">
        <w:rPr>
          <w:rFonts w:eastAsia="Times New Roman"/>
          <w:bCs/>
          <w:lang w:eastAsia="ru-RU"/>
        </w:rPr>
        <w:t>п</w:t>
      </w:r>
      <w:proofErr w:type="gramEnd"/>
      <w:r w:rsidRPr="000B10D4">
        <w:rPr>
          <w:rFonts w:eastAsia="Times New Roman"/>
          <w:bCs/>
          <w:lang w:eastAsia="ru-RU"/>
        </w:rPr>
        <w:t xml:space="preserve">родукты животноводства; бацитрацин; метод иммуноферментного анализа; </w:t>
      </w:r>
    </w:p>
    <w:p w:rsidR="006B7B05" w:rsidRPr="000B10D4" w:rsidRDefault="006B7B05" w:rsidP="006B7B05">
      <w:pPr>
        <w:widowControl w:val="0"/>
        <w:pBdr>
          <w:top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b/>
        </w:rPr>
      </w:pPr>
    </w:p>
    <w:p w:rsidR="00C1292E" w:rsidRDefault="00C1292E" w:rsidP="00C1292E">
      <w:pPr>
        <w:widowControl w:val="0"/>
        <w:pBdr>
          <w:top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b/>
        </w:rPr>
      </w:pPr>
    </w:p>
    <w:p w:rsidR="006B7B05" w:rsidRPr="000B10D4" w:rsidRDefault="006B7B05" w:rsidP="00C1292E">
      <w:pPr>
        <w:widowControl w:val="0"/>
        <w:pBdr>
          <w:top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b/>
        </w:rPr>
      </w:pPr>
    </w:p>
    <w:p w:rsidR="006054F0" w:rsidRPr="000B10D4" w:rsidRDefault="006054F0" w:rsidP="00C1292E">
      <w:pPr>
        <w:ind w:firstLine="567"/>
        <w:jc w:val="both"/>
        <w:rPr>
          <w:rFonts w:eastAsia="ArialMT"/>
        </w:rPr>
      </w:pPr>
      <w:r w:rsidRPr="000B10D4">
        <w:rPr>
          <w:rFonts w:eastAsia="ArialMT"/>
          <w:b/>
        </w:rPr>
        <w:t>Разработчик:</w:t>
      </w:r>
      <w:r w:rsidRPr="000B10D4">
        <w:rPr>
          <w:rFonts w:eastAsia="ArialMT"/>
        </w:rPr>
        <w:t xml:space="preserve"> РГП </w:t>
      </w:r>
      <w:r w:rsidR="00C1292E" w:rsidRPr="000B10D4">
        <w:rPr>
          <w:rFonts w:eastAsia="ArialMT"/>
        </w:rPr>
        <w:t xml:space="preserve">на ПХВ </w:t>
      </w:r>
      <w:r w:rsidRPr="000B10D4">
        <w:rPr>
          <w:rFonts w:eastAsia="ArialMT"/>
        </w:rPr>
        <w:t>«Казахстанский институт метрологии»</w:t>
      </w:r>
    </w:p>
    <w:p w:rsidR="006054F0" w:rsidRPr="000B10D4" w:rsidRDefault="006054F0" w:rsidP="00C1292E">
      <w:pPr>
        <w:ind w:firstLine="567"/>
        <w:jc w:val="both"/>
        <w:rPr>
          <w:rFonts w:eastAsia="ArialMT"/>
        </w:rPr>
      </w:pPr>
    </w:p>
    <w:p w:rsidR="006054F0" w:rsidRPr="000B10D4" w:rsidRDefault="006054F0" w:rsidP="00C1292E">
      <w:pPr>
        <w:ind w:firstLine="567"/>
        <w:jc w:val="both"/>
        <w:rPr>
          <w:rFonts w:eastAsia="ArialMT"/>
        </w:rPr>
      </w:pPr>
    </w:p>
    <w:tbl>
      <w:tblPr>
        <w:tblW w:w="0" w:type="auto"/>
        <w:tblLook w:val="04A0"/>
      </w:tblPr>
      <w:tblGrid>
        <w:gridCol w:w="4219"/>
        <w:gridCol w:w="5351"/>
      </w:tblGrid>
      <w:tr w:rsidR="006054F0" w:rsidRPr="000B10D4" w:rsidTr="000B10D4">
        <w:tc>
          <w:tcPr>
            <w:tcW w:w="4219" w:type="dxa"/>
          </w:tcPr>
          <w:p w:rsidR="006054F0" w:rsidRPr="000B10D4" w:rsidRDefault="006054F0" w:rsidP="000B10D4">
            <w:pPr>
              <w:ind w:firstLine="567"/>
              <w:jc w:val="both"/>
              <w:rPr>
                <w:rFonts w:eastAsia="ArialMT"/>
              </w:rPr>
            </w:pPr>
            <w:r w:rsidRPr="000B10D4">
              <w:rPr>
                <w:rFonts w:eastAsia="ArialMT"/>
              </w:rPr>
              <w:t xml:space="preserve">Заместитель </w:t>
            </w:r>
          </w:p>
          <w:p w:rsidR="006054F0" w:rsidRPr="000B10D4" w:rsidRDefault="006054F0" w:rsidP="000B10D4">
            <w:pPr>
              <w:ind w:firstLine="567"/>
              <w:jc w:val="both"/>
              <w:rPr>
                <w:rFonts w:eastAsia="ArialMT"/>
              </w:rPr>
            </w:pPr>
            <w:r w:rsidRPr="000B10D4">
              <w:rPr>
                <w:rFonts w:eastAsia="ArialMT"/>
              </w:rPr>
              <w:t>Генерального директора</w:t>
            </w:r>
          </w:p>
        </w:tc>
        <w:tc>
          <w:tcPr>
            <w:tcW w:w="5351" w:type="dxa"/>
          </w:tcPr>
          <w:p w:rsidR="006054F0" w:rsidRPr="000B10D4" w:rsidRDefault="006054F0" w:rsidP="00C1292E">
            <w:pPr>
              <w:ind w:firstLine="567"/>
              <w:jc w:val="right"/>
              <w:rPr>
                <w:rFonts w:eastAsia="ArialMT"/>
              </w:rPr>
            </w:pPr>
          </w:p>
          <w:p w:rsidR="00C1292E" w:rsidRPr="000B10D4" w:rsidRDefault="00B4462D" w:rsidP="00C1292E">
            <w:pPr>
              <w:ind w:firstLine="567"/>
              <w:jc w:val="right"/>
              <w:rPr>
                <w:rFonts w:eastAsia="ArialMT"/>
              </w:rPr>
            </w:pPr>
            <w:r>
              <w:rPr>
                <w:rFonts w:eastAsia="ArialMT"/>
              </w:rPr>
              <w:t>Д. Шарипов</w:t>
            </w:r>
          </w:p>
          <w:p w:rsidR="006054F0" w:rsidRPr="000B10D4" w:rsidRDefault="006054F0" w:rsidP="00C1292E">
            <w:pPr>
              <w:ind w:firstLine="567"/>
              <w:jc w:val="right"/>
              <w:rPr>
                <w:rFonts w:eastAsia="ArialMT"/>
              </w:rPr>
            </w:pPr>
          </w:p>
        </w:tc>
      </w:tr>
      <w:tr w:rsidR="006054F0" w:rsidRPr="000B10D4" w:rsidTr="000B10D4">
        <w:tc>
          <w:tcPr>
            <w:tcW w:w="4219" w:type="dxa"/>
          </w:tcPr>
          <w:p w:rsidR="006054F0" w:rsidRPr="000B10D4" w:rsidRDefault="006054F0" w:rsidP="000B10D4">
            <w:pPr>
              <w:ind w:firstLine="567"/>
              <w:jc w:val="both"/>
              <w:rPr>
                <w:rFonts w:eastAsia="ArialMT"/>
              </w:rPr>
            </w:pPr>
          </w:p>
        </w:tc>
        <w:tc>
          <w:tcPr>
            <w:tcW w:w="5351" w:type="dxa"/>
          </w:tcPr>
          <w:p w:rsidR="006054F0" w:rsidRPr="000B10D4" w:rsidRDefault="006054F0" w:rsidP="00C1292E">
            <w:pPr>
              <w:ind w:firstLine="567"/>
              <w:jc w:val="right"/>
              <w:rPr>
                <w:rFonts w:eastAsia="ArialMT"/>
              </w:rPr>
            </w:pPr>
          </w:p>
        </w:tc>
      </w:tr>
      <w:tr w:rsidR="006054F0" w:rsidRPr="000B10D4" w:rsidTr="000B10D4">
        <w:tc>
          <w:tcPr>
            <w:tcW w:w="4219" w:type="dxa"/>
          </w:tcPr>
          <w:p w:rsidR="006054F0" w:rsidRPr="000B10D4" w:rsidRDefault="006054F0" w:rsidP="000B10D4">
            <w:pPr>
              <w:ind w:firstLine="567"/>
              <w:jc w:val="both"/>
              <w:rPr>
                <w:rFonts w:eastAsia="ArialMT"/>
              </w:rPr>
            </w:pPr>
            <w:r w:rsidRPr="000B10D4">
              <w:rPr>
                <w:rFonts w:eastAsia="ArialMT"/>
              </w:rPr>
              <w:t>Начальник Управления законодательной метрологии, международного сотрудничества и повышени</w:t>
            </w:r>
            <w:r w:rsidR="00C1292E" w:rsidRPr="000B10D4">
              <w:rPr>
                <w:rFonts w:eastAsia="ArialMT"/>
              </w:rPr>
              <w:t>я</w:t>
            </w:r>
            <w:r w:rsidRPr="000B10D4">
              <w:rPr>
                <w:rFonts w:eastAsia="ArialMT"/>
              </w:rPr>
              <w:t xml:space="preserve"> квалификации</w:t>
            </w:r>
          </w:p>
        </w:tc>
        <w:tc>
          <w:tcPr>
            <w:tcW w:w="5351" w:type="dxa"/>
          </w:tcPr>
          <w:p w:rsidR="00C1292E" w:rsidRPr="000B10D4" w:rsidRDefault="00C1292E" w:rsidP="00C1292E">
            <w:pPr>
              <w:ind w:firstLine="567"/>
              <w:jc w:val="right"/>
              <w:rPr>
                <w:rFonts w:eastAsia="ArialMT"/>
              </w:rPr>
            </w:pPr>
          </w:p>
          <w:p w:rsidR="00C1292E" w:rsidRPr="000B10D4" w:rsidRDefault="00C1292E" w:rsidP="00C1292E">
            <w:pPr>
              <w:ind w:firstLine="567"/>
              <w:jc w:val="right"/>
              <w:rPr>
                <w:rFonts w:eastAsia="ArialMT"/>
              </w:rPr>
            </w:pPr>
          </w:p>
          <w:p w:rsidR="00C1292E" w:rsidRPr="000B10D4" w:rsidRDefault="00C1292E" w:rsidP="00C1292E">
            <w:pPr>
              <w:ind w:firstLine="567"/>
              <w:jc w:val="right"/>
              <w:rPr>
                <w:rFonts w:eastAsia="ArialMT"/>
              </w:rPr>
            </w:pPr>
          </w:p>
          <w:p w:rsidR="006054F0" w:rsidRPr="000B10D4" w:rsidRDefault="00C1292E" w:rsidP="00C1292E">
            <w:pPr>
              <w:ind w:firstLine="567"/>
              <w:jc w:val="right"/>
              <w:rPr>
                <w:rFonts w:eastAsia="ArialMT"/>
              </w:rPr>
            </w:pPr>
            <w:r w:rsidRPr="000B10D4">
              <w:rPr>
                <w:rFonts w:eastAsia="ArialMT"/>
              </w:rPr>
              <w:t>Д. Жумакаева</w:t>
            </w:r>
          </w:p>
        </w:tc>
      </w:tr>
      <w:tr w:rsidR="006054F0" w:rsidRPr="000B10D4" w:rsidTr="000B10D4">
        <w:tc>
          <w:tcPr>
            <w:tcW w:w="4219" w:type="dxa"/>
          </w:tcPr>
          <w:p w:rsidR="006054F0" w:rsidRPr="000B10D4" w:rsidRDefault="006054F0" w:rsidP="000B10D4">
            <w:pPr>
              <w:ind w:firstLine="567"/>
              <w:jc w:val="both"/>
              <w:rPr>
                <w:rFonts w:eastAsia="ArialMT"/>
              </w:rPr>
            </w:pPr>
          </w:p>
        </w:tc>
        <w:tc>
          <w:tcPr>
            <w:tcW w:w="5351" w:type="dxa"/>
          </w:tcPr>
          <w:p w:rsidR="006054F0" w:rsidRPr="000B10D4" w:rsidRDefault="006054F0" w:rsidP="00C1292E">
            <w:pPr>
              <w:ind w:firstLine="567"/>
              <w:jc w:val="right"/>
              <w:rPr>
                <w:rFonts w:eastAsia="ArialMT"/>
              </w:rPr>
            </w:pPr>
          </w:p>
        </w:tc>
      </w:tr>
      <w:tr w:rsidR="006054F0" w:rsidRPr="000B10D4" w:rsidTr="000B10D4">
        <w:tc>
          <w:tcPr>
            <w:tcW w:w="4219" w:type="dxa"/>
          </w:tcPr>
          <w:p w:rsidR="006054F0" w:rsidRPr="000B10D4" w:rsidRDefault="00C1292E" w:rsidP="000B10D4">
            <w:pPr>
              <w:ind w:firstLine="567"/>
              <w:jc w:val="both"/>
              <w:rPr>
                <w:rFonts w:eastAsia="ArialMT"/>
              </w:rPr>
            </w:pPr>
            <w:r w:rsidRPr="000B10D4">
              <w:rPr>
                <w:rFonts w:eastAsia="ArialMT"/>
              </w:rPr>
              <w:t xml:space="preserve">Эксперт </w:t>
            </w:r>
            <w:r w:rsidRPr="000B10D4">
              <w:rPr>
                <w:rFonts w:eastAsia="ArialMT"/>
                <w:lang w:val="en-US"/>
              </w:rPr>
              <w:t>I</w:t>
            </w:r>
            <w:r w:rsidRPr="000B10D4">
              <w:rPr>
                <w:rFonts w:eastAsia="ArialMT"/>
              </w:rPr>
              <w:t xml:space="preserve"> категории Управления законодательной метрологии, международного сотрудничества и повышения квалификации</w:t>
            </w:r>
          </w:p>
        </w:tc>
        <w:tc>
          <w:tcPr>
            <w:tcW w:w="5351" w:type="dxa"/>
          </w:tcPr>
          <w:p w:rsidR="006054F0" w:rsidRPr="000B10D4" w:rsidRDefault="006054F0" w:rsidP="00C1292E">
            <w:pPr>
              <w:ind w:firstLine="567"/>
              <w:jc w:val="right"/>
              <w:rPr>
                <w:rFonts w:eastAsia="ArialMT"/>
              </w:rPr>
            </w:pPr>
          </w:p>
          <w:p w:rsidR="00C1292E" w:rsidRPr="000B10D4" w:rsidRDefault="00C1292E" w:rsidP="00C1292E">
            <w:pPr>
              <w:ind w:firstLine="567"/>
              <w:jc w:val="right"/>
              <w:rPr>
                <w:rFonts w:eastAsia="ArialMT"/>
              </w:rPr>
            </w:pPr>
          </w:p>
          <w:p w:rsidR="00C1292E" w:rsidRPr="000B10D4" w:rsidRDefault="00C1292E" w:rsidP="00C1292E">
            <w:pPr>
              <w:ind w:firstLine="567"/>
              <w:jc w:val="right"/>
              <w:rPr>
                <w:rFonts w:eastAsia="ArialMT"/>
              </w:rPr>
            </w:pPr>
          </w:p>
          <w:p w:rsidR="006054F0" w:rsidRPr="004A028E" w:rsidRDefault="004A028E" w:rsidP="004A028E">
            <w:pPr>
              <w:ind w:firstLine="567"/>
              <w:jc w:val="right"/>
              <w:rPr>
                <w:rFonts w:eastAsia="ArialMT"/>
              </w:rPr>
            </w:pPr>
            <w:r w:rsidRPr="004A028E">
              <w:t xml:space="preserve">Ж.Жуматаева </w:t>
            </w:r>
          </w:p>
        </w:tc>
      </w:tr>
      <w:tr w:rsidR="006054F0" w:rsidRPr="000B10D4" w:rsidTr="000B10D4">
        <w:tc>
          <w:tcPr>
            <w:tcW w:w="4219" w:type="dxa"/>
          </w:tcPr>
          <w:p w:rsidR="006054F0" w:rsidRPr="000B10D4" w:rsidRDefault="006054F0" w:rsidP="000B10D4">
            <w:pPr>
              <w:ind w:firstLine="567"/>
              <w:jc w:val="both"/>
              <w:rPr>
                <w:rFonts w:eastAsia="ArialMT"/>
              </w:rPr>
            </w:pPr>
          </w:p>
        </w:tc>
        <w:tc>
          <w:tcPr>
            <w:tcW w:w="5351" w:type="dxa"/>
          </w:tcPr>
          <w:p w:rsidR="006054F0" w:rsidRPr="000B10D4" w:rsidRDefault="006054F0" w:rsidP="006054F0">
            <w:pPr>
              <w:ind w:firstLine="567"/>
              <w:jc w:val="right"/>
              <w:rPr>
                <w:rFonts w:eastAsia="ArialMT"/>
              </w:rPr>
            </w:pPr>
          </w:p>
        </w:tc>
      </w:tr>
      <w:tr w:rsidR="001D6226" w:rsidRPr="000B10D4" w:rsidTr="000B10D4">
        <w:tc>
          <w:tcPr>
            <w:tcW w:w="4219" w:type="dxa"/>
          </w:tcPr>
          <w:p w:rsidR="001D6226" w:rsidRPr="000B10D4" w:rsidRDefault="004A028E" w:rsidP="000B10D4">
            <w:pPr>
              <w:ind w:firstLine="567"/>
              <w:jc w:val="both"/>
              <w:rPr>
                <w:lang w:val="kk-KZ"/>
              </w:rPr>
            </w:pPr>
            <w:r>
              <w:rPr>
                <w:lang w:val="kk-KZ"/>
              </w:rPr>
              <w:t>Главный э</w:t>
            </w:r>
            <w:r w:rsidR="001D6226" w:rsidRPr="000B10D4">
              <w:rPr>
                <w:lang w:val="kk-KZ"/>
              </w:rPr>
              <w:t xml:space="preserve">ксперт </w:t>
            </w:r>
          </w:p>
          <w:p w:rsidR="001D6226" w:rsidRPr="000B10D4" w:rsidRDefault="004A028E" w:rsidP="000B10D4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Карагандинского</w:t>
            </w:r>
            <w:r w:rsidR="001D6226" w:rsidRPr="000B10D4">
              <w:rPr>
                <w:lang w:val="kk-KZ"/>
              </w:rPr>
              <w:t xml:space="preserve"> филиала </w:t>
            </w:r>
          </w:p>
          <w:p w:rsidR="001D6226" w:rsidRPr="000B10D4" w:rsidRDefault="001D6226" w:rsidP="000B10D4">
            <w:pPr>
              <w:jc w:val="both"/>
              <w:rPr>
                <w:rFonts w:eastAsia="ArialMT"/>
              </w:rPr>
            </w:pPr>
            <w:r w:rsidRPr="000B10D4">
              <w:rPr>
                <w:lang w:val="kk-KZ"/>
              </w:rPr>
              <w:t>РГП «КазИнМетр»</w:t>
            </w:r>
          </w:p>
        </w:tc>
        <w:tc>
          <w:tcPr>
            <w:tcW w:w="5351" w:type="dxa"/>
          </w:tcPr>
          <w:p w:rsidR="001D6226" w:rsidRPr="000B10D4" w:rsidRDefault="001D6226" w:rsidP="006054F0">
            <w:pPr>
              <w:ind w:firstLine="567"/>
              <w:jc w:val="right"/>
            </w:pPr>
          </w:p>
          <w:p w:rsidR="001D6226" w:rsidRPr="000B10D4" w:rsidRDefault="001D6226" w:rsidP="006054F0">
            <w:pPr>
              <w:ind w:firstLine="567"/>
              <w:jc w:val="right"/>
            </w:pPr>
          </w:p>
          <w:p w:rsidR="001D6226" w:rsidRPr="000B10D4" w:rsidRDefault="004A028E" w:rsidP="004A028E">
            <w:pPr>
              <w:ind w:firstLine="567"/>
              <w:jc w:val="center"/>
              <w:rPr>
                <w:rFonts w:eastAsia="ArialMT"/>
              </w:rPr>
            </w:pPr>
            <w:r>
              <w:t xml:space="preserve">                                          В. Чубрик</w:t>
            </w:r>
          </w:p>
        </w:tc>
      </w:tr>
      <w:tr w:rsidR="004A028E" w:rsidRPr="000B10D4" w:rsidTr="000B10D4">
        <w:tc>
          <w:tcPr>
            <w:tcW w:w="4219" w:type="dxa"/>
          </w:tcPr>
          <w:p w:rsidR="004A028E" w:rsidRDefault="004A028E" w:rsidP="000B10D4">
            <w:pPr>
              <w:ind w:firstLine="567"/>
              <w:jc w:val="both"/>
              <w:rPr>
                <w:lang w:val="kk-KZ"/>
              </w:rPr>
            </w:pPr>
          </w:p>
        </w:tc>
        <w:tc>
          <w:tcPr>
            <w:tcW w:w="5351" w:type="dxa"/>
          </w:tcPr>
          <w:p w:rsidR="004A028E" w:rsidRPr="000B10D4" w:rsidRDefault="004A028E" w:rsidP="006054F0">
            <w:pPr>
              <w:ind w:firstLine="567"/>
              <w:jc w:val="right"/>
            </w:pPr>
          </w:p>
        </w:tc>
      </w:tr>
    </w:tbl>
    <w:p w:rsidR="006054F0" w:rsidRPr="000B10D4" w:rsidRDefault="006054F0" w:rsidP="00C1292E">
      <w:pPr>
        <w:ind w:firstLine="567"/>
        <w:jc w:val="both"/>
        <w:rPr>
          <w:rFonts w:eastAsia="ArialMT"/>
        </w:rPr>
      </w:pPr>
    </w:p>
    <w:p w:rsidR="006054F0" w:rsidRPr="000B10D4" w:rsidRDefault="006054F0" w:rsidP="00C1292E">
      <w:pPr>
        <w:widowControl w:val="0"/>
        <w:tabs>
          <w:tab w:val="left" w:pos="2694"/>
          <w:tab w:val="left" w:pos="6096"/>
          <w:tab w:val="left" w:pos="9498"/>
          <w:tab w:val="left" w:pos="9638"/>
        </w:tabs>
        <w:ind w:firstLine="709"/>
        <w:jc w:val="both"/>
        <w:rPr>
          <w:b/>
        </w:rPr>
      </w:pPr>
    </w:p>
    <w:sectPr w:rsidR="006054F0" w:rsidRPr="000B10D4" w:rsidSect="005012F2">
      <w:footnotePr>
        <w:numFmt w:val="chicago"/>
      </w:footnotePr>
      <w:pgSz w:w="11906" w:h="16838" w:code="9"/>
      <w:pgMar w:top="1418" w:right="1418" w:bottom="1418" w:left="1134" w:header="1021" w:footer="1021" w:gutter="0"/>
      <w:pgNumType w:start="1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067A" w:rsidRDefault="003D067A">
      <w:r>
        <w:separator/>
      </w:r>
    </w:p>
  </w:endnote>
  <w:endnote w:type="continuationSeparator" w:id="0">
    <w:p w:rsidR="003D067A" w:rsidRDefault="003D0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76624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A028E" w:rsidRPr="00230ECB" w:rsidRDefault="00711509">
        <w:pPr>
          <w:pStyle w:val="a3"/>
          <w:rPr>
            <w:rFonts w:ascii="Times New Roman" w:hAnsi="Times New Roman" w:cs="Times New Roman"/>
            <w:sz w:val="24"/>
            <w:szCs w:val="24"/>
          </w:rPr>
        </w:pPr>
        <w:r w:rsidRPr="00230EC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A028E" w:rsidRPr="00230EC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30EC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B2B77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230EC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76625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A028E" w:rsidRPr="00230ECB" w:rsidRDefault="00711509" w:rsidP="00230ECB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30EC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A028E" w:rsidRPr="00230EC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30EC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B2B77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230EC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067A" w:rsidRDefault="003D067A">
      <w:r>
        <w:separator/>
      </w:r>
    </w:p>
  </w:footnote>
  <w:footnote w:type="continuationSeparator" w:id="0">
    <w:p w:rsidR="003D067A" w:rsidRDefault="003D06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28E" w:rsidRPr="000B10D4" w:rsidRDefault="004A028E" w:rsidP="002A1C13">
    <w:proofErr w:type="gramStart"/>
    <w:r w:rsidRPr="000B10D4">
      <w:rPr>
        <w:b/>
      </w:rPr>
      <w:t>СТ</w:t>
    </w:r>
    <w:proofErr w:type="gramEnd"/>
    <w:r w:rsidRPr="000B10D4">
      <w:rPr>
        <w:b/>
      </w:rPr>
      <w:t xml:space="preserve"> РК</w:t>
    </w:r>
  </w:p>
  <w:p w:rsidR="004A028E" w:rsidRPr="000B10D4" w:rsidRDefault="004A028E" w:rsidP="002A1C13">
    <w:pPr>
      <w:rPr>
        <w:i/>
      </w:rPr>
    </w:pPr>
    <w:r w:rsidRPr="000B10D4">
      <w:t>(</w:t>
    </w:r>
    <w:r w:rsidRPr="000B10D4">
      <w:rPr>
        <w:i/>
      </w:rPr>
      <w:t>проект, редакция 1</w:t>
    </w:r>
    <w:r w:rsidRPr="000B10D4">
      <w:t>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28E" w:rsidRPr="000B10D4" w:rsidRDefault="004A028E" w:rsidP="002A1C13">
    <w:pPr>
      <w:jc w:val="right"/>
    </w:pPr>
    <w:proofErr w:type="gramStart"/>
    <w:r w:rsidRPr="000B10D4">
      <w:rPr>
        <w:b/>
      </w:rPr>
      <w:t>СТ</w:t>
    </w:r>
    <w:proofErr w:type="gramEnd"/>
    <w:r w:rsidRPr="000B10D4">
      <w:rPr>
        <w:b/>
      </w:rPr>
      <w:t xml:space="preserve"> РК</w:t>
    </w:r>
  </w:p>
  <w:p w:rsidR="004A028E" w:rsidRPr="000B10D4" w:rsidRDefault="004A028E" w:rsidP="002A1C13">
    <w:pPr>
      <w:jc w:val="right"/>
    </w:pPr>
    <w:r w:rsidRPr="000B10D4">
      <w:t>(</w:t>
    </w:r>
    <w:r w:rsidRPr="000B10D4">
      <w:rPr>
        <w:i/>
      </w:rPr>
      <w:t>проект, редакция 1</w:t>
    </w:r>
    <w:r w:rsidRPr="000B10D4"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D62AC"/>
    <w:multiLevelType w:val="hybridMultilevel"/>
    <w:tmpl w:val="37262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2373C"/>
    <w:multiLevelType w:val="hybridMultilevel"/>
    <w:tmpl w:val="B16E7E90"/>
    <w:lvl w:ilvl="0" w:tplc="DBB418AE">
      <w:start w:val="1"/>
      <w:numFmt w:val="decimal"/>
      <w:lvlText w:val="%1"/>
      <w:lvlJc w:val="left"/>
      <w:pPr>
        <w:ind w:left="1108" w:hanging="54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F4845B7"/>
    <w:multiLevelType w:val="hybridMultilevel"/>
    <w:tmpl w:val="6C9ADA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6D18B3"/>
    <w:multiLevelType w:val="hybridMultilevel"/>
    <w:tmpl w:val="75B4D5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506F91"/>
    <w:multiLevelType w:val="hybridMultilevel"/>
    <w:tmpl w:val="B23AE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872EE5"/>
    <w:multiLevelType w:val="hybridMultilevel"/>
    <w:tmpl w:val="85A22F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4C0315"/>
    <w:multiLevelType w:val="hybridMultilevel"/>
    <w:tmpl w:val="E4DA0C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EF503B2"/>
    <w:multiLevelType w:val="hybridMultilevel"/>
    <w:tmpl w:val="C5EC8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1434DE"/>
    <w:multiLevelType w:val="hybridMultilevel"/>
    <w:tmpl w:val="BC1AA4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016638"/>
    <w:multiLevelType w:val="hybridMultilevel"/>
    <w:tmpl w:val="837CB5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F5A5511"/>
    <w:multiLevelType w:val="hybridMultilevel"/>
    <w:tmpl w:val="C380B9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0D122A"/>
    <w:multiLevelType w:val="hybridMultilevel"/>
    <w:tmpl w:val="4E6CF6D0"/>
    <w:lvl w:ilvl="0" w:tplc="37D8E504">
      <w:start w:val="1"/>
      <w:numFmt w:val="decimal"/>
      <w:lvlText w:val="(%1)"/>
      <w:lvlJc w:val="left"/>
      <w:pPr>
        <w:ind w:left="2952" w:hanging="360"/>
      </w:pPr>
      <w:rPr>
        <w:rFonts w:eastAsia="MS Mincho" w:hint="default"/>
      </w:rPr>
    </w:lvl>
    <w:lvl w:ilvl="1" w:tplc="04190019" w:tentative="1">
      <w:start w:val="1"/>
      <w:numFmt w:val="lowerLetter"/>
      <w:lvlText w:val="%2."/>
      <w:lvlJc w:val="left"/>
      <w:pPr>
        <w:ind w:left="3672" w:hanging="360"/>
      </w:pPr>
    </w:lvl>
    <w:lvl w:ilvl="2" w:tplc="0419001B" w:tentative="1">
      <w:start w:val="1"/>
      <w:numFmt w:val="lowerRoman"/>
      <w:lvlText w:val="%3."/>
      <w:lvlJc w:val="right"/>
      <w:pPr>
        <w:ind w:left="4392" w:hanging="180"/>
      </w:pPr>
    </w:lvl>
    <w:lvl w:ilvl="3" w:tplc="0419000F" w:tentative="1">
      <w:start w:val="1"/>
      <w:numFmt w:val="decimal"/>
      <w:lvlText w:val="%4."/>
      <w:lvlJc w:val="left"/>
      <w:pPr>
        <w:ind w:left="5112" w:hanging="360"/>
      </w:pPr>
    </w:lvl>
    <w:lvl w:ilvl="4" w:tplc="04190019" w:tentative="1">
      <w:start w:val="1"/>
      <w:numFmt w:val="lowerLetter"/>
      <w:lvlText w:val="%5."/>
      <w:lvlJc w:val="left"/>
      <w:pPr>
        <w:ind w:left="5832" w:hanging="360"/>
      </w:pPr>
    </w:lvl>
    <w:lvl w:ilvl="5" w:tplc="0419001B" w:tentative="1">
      <w:start w:val="1"/>
      <w:numFmt w:val="lowerRoman"/>
      <w:lvlText w:val="%6."/>
      <w:lvlJc w:val="right"/>
      <w:pPr>
        <w:ind w:left="6552" w:hanging="180"/>
      </w:pPr>
    </w:lvl>
    <w:lvl w:ilvl="6" w:tplc="0419000F" w:tentative="1">
      <w:start w:val="1"/>
      <w:numFmt w:val="decimal"/>
      <w:lvlText w:val="%7."/>
      <w:lvlJc w:val="left"/>
      <w:pPr>
        <w:ind w:left="7272" w:hanging="360"/>
      </w:pPr>
    </w:lvl>
    <w:lvl w:ilvl="7" w:tplc="04190019" w:tentative="1">
      <w:start w:val="1"/>
      <w:numFmt w:val="lowerLetter"/>
      <w:lvlText w:val="%8."/>
      <w:lvlJc w:val="left"/>
      <w:pPr>
        <w:ind w:left="7992" w:hanging="360"/>
      </w:pPr>
    </w:lvl>
    <w:lvl w:ilvl="8" w:tplc="0419001B" w:tentative="1">
      <w:start w:val="1"/>
      <w:numFmt w:val="lowerRoman"/>
      <w:lvlText w:val="%9."/>
      <w:lvlJc w:val="right"/>
      <w:pPr>
        <w:ind w:left="8712" w:hanging="180"/>
      </w:pPr>
    </w:lvl>
  </w:abstractNum>
  <w:abstractNum w:abstractNumId="12">
    <w:nsid w:val="7B0D6988"/>
    <w:multiLevelType w:val="hybridMultilevel"/>
    <w:tmpl w:val="840892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10"/>
  </w:num>
  <w:num w:numId="5">
    <w:abstractNumId w:val="3"/>
  </w:num>
  <w:num w:numId="6">
    <w:abstractNumId w:val="7"/>
  </w:num>
  <w:num w:numId="7">
    <w:abstractNumId w:val="8"/>
  </w:num>
  <w:num w:numId="8">
    <w:abstractNumId w:val="5"/>
  </w:num>
  <w:num w:numId="9">
    <w:abstractNumId w:val="2"/>
  </w:num>
  <w:num w:numId="10">
    <w:abstractNumId w:val="0"/>
  </w:num>
  <w:num w:numId="11">
    <w:abstractNumId w:val="6"/>
  </w:num>
  <w:num w:numId="12">
    <w:abstractNumId w:val="11"/>
  </w:num>
  <w:num w:numId="13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 w:grammar="clean"/>
  <w:stylePaneFormatFilter w:val="3F01"/>
  <w:defaultTabStop w:val="708"/>
  <w:evenAndOddHeaders/>
  <w:characterSpacingControl w:val="doNotCompress"/>
  <w:hdrShapeDefaults>
    <o:shapedefaults v:ext="edit" spidmax="20482"/>
  </w:hdrShapeDefaults>
  <w:footnotePr>
    <w:numFmt w:val="chicago"/>
    <w:footnote w:id="-1"/>
    <w:footnote w:id="0"/>
  </w:footnotePr>
  <w:endnotePr>
    <w:endnote w:id="-1"/>
    <w:endnote w:id="0"/>
  </w:endnotePr>
  <w:compat/>
  <w:rsids>
    <w:rsidRoot w:val="007E3A00"/>
    <w:rsid w:val="0000244C"/>
    <w:rsid w:val="0000531C"/>
    <w:rsid w:val="00006251"/>
    <w:rsid w:val="00011AF0"/>
    <w:rsid w:val="00013855"/>
    <w:rsid w:val="00013D5B"/>
    <w:rsid w:val="00014574"/>
    <w:rsid w:val="00014A63"/>
    <w:rsid w:val="00015EB6"/>
    <w:rsid w:val="00020CD6"/>
    <w:rsid w:val="00024DDE"/>
    <w:rsid w:val="00026C82"/>
    <w:rsid w:val="0002747F"/>
    <w:rsid w:val="00030587"/>
    <w:rsid w:val="00030964"/>
    <w:rsid w:val="00030D7B"/>
    <w:rsid w:val="00031588"/>
    <w:rsid w:val="000330E8"/>
    <w:rsid w:val="00035582"/>
    <w:rsid w:val="000357A5"/>
    <w:rsid w:val="0003591F"/>
    <w:rsid w:val="00037698"/>
    <w:rsid w:val="00037FC0"/>
    <w:rsid w:val="00045B68"/>
    <w:rsid w:val="000470FC"/>
    <w:rsid w:val="0004773B"/>
    <w:rsid w:val="0005286D"/>
    <w:rsid w:val="00054B2E"/>
    <w:rsid w:val="000562D1"/>
    <w:rsid w:val="00056DF3"/>
    <w:rsid w:val="00057142"/>
    <w:rsid w:val="000576DA"/>
    <w:rsid w:val="0006140C"/>
    <w:rsid w:val="00061FFB"/>
    <w:rsid w:val="00062AD1"/>
    <w:rsid w:val="000633D9"/>
    <w:rsid w:val="00063CF9"/>
    <w:rsid w:val="000641C3"/>
    <w:rsid w:val="000648FB"/>
    <w:rsid w:val="0006514D"/>
    <w:rsid w:val="000653FB"/>
    <w:rsid w:val="00065944"/>
    <w:rsid w:val="0006683E"/>
    <w:rsid w:val="00067004"/>
    <w:rsid w:val="000706E6"/>
    <w:rsid w:val="00073CC5"/>
    <w:rsid w:val="000748FC"/>
    <w:rsid w:val="00074D65"/>
    <w:rsid w:val="00075F69"/>
    <w:rsid w:val="000760C0"/>
    <w:rsid w:val="00080679"/>
    <w:rsid w:val="00083469"/>
    <w:rsid w:val="00084F4E"/>
    <w:rsid w:val="000851A5"/>
    <w:rsid w:val="00086344"/>
    <w:rsid w:val="000866A9"/>
    <w:rsid w:val="00086CF8"/>
    <w:rsid w:val="00086E42"/>
    <w:rsid w:val="00087607"/>
    <w:rsid w:val="00087EEA"/>
    <w:rsid w:val="00090128"/>
    <w:rsid w:val="0009084D"/>
    <w:rsid w:val="000915BF"/>
    <w:rsid w:val="000923F5"/>
    <w:rsid w:val="00092EF7"/>
    <w:rsid w:val="00095403"/>
    <w:rsid w:val="00096753"/>
    <w:rsid w:val="00097A1D"/>
    <w:rsid w:val="00097B8E"/>
    <w:rsid w:val="000A0231"/>
    <w:rsid w:val="000A1759"/>
    <w:rsid w:val="000A2F66"/>
    <w:rsid w:val="000A385C"/>
    <w:rsid w:val="000A48CB"/>
    <w:rsid w:val="000A6B93"/>
    <w:rsid w:val="000A7091"/>
    <w:rsid w:val="000A727A"/>
    <w:rsid w:val="000B10D4"/>
    <w:rsid w:val="000B1ACC"/>
    <w:rsid w:val="000B1C29"/>
    <w:rsid w:val="000B3FB1"/>
    <w:rsid w:val="000B4D38"/>
    <w:rsid w:val="000B57C1"/>
    <w:rsid w:val="000B7C8A"/>
    <w:rsid w:val="000C03D5"/>
    <w:rsid w:val="000C0562"/>
    <w:rsid w:val="000C05A9"/>
    <w:rsid w:val="000C0873"/>
    <w:rsid w:val="000C14C6"/>
    <w:rsid w:val="000C3C03"/>
    <w:rsid w:val="000C511B"/>
    <w:rsid w:val="000C5643"/>
    <w:rsid w:val="000D28BB"/>
    <w:rsid w:val="000D3800"/>
    <w:rsid w:val="000D5675"/>
    <w:rsid w:val="000D71FC"/>
    <w:rsid w:val="000E0744"/>
    <w:rsid w:val="000E2CBE"/>
    <w:rsid w:val="000E47DC"/>
    <w:rsid w:val="000E5FDB"/>
    <w:rsid w:val="000E5FF6"/>
    <w:rsid w:val="000E64F6"/>
    <w:rsid w:val="000E6700"/>
    <w:rsid w:val="000E7C19"/>
    <w:rsid w:val="000F0864"/>
    <w:rsid w:val="000F0D96"/>
    <w:rsid w:val="000F1BDF"/>
    <w:rsid w:val="000F3F41"/>
    <w:rsid w:val="000F5068"/>
    <w:rsid w:val="000F5E56"/>
    <w:rsid w:val="000F7531"/>
    <w:rsid w:val="000F767C"/>
    <w:rsid w:val="00100367"/>
    <w:rsid w:val="001005BC"/>
    <w:rsid w:val="00100CE7"/>
    <w:rsid w:val="00101A9F"/>
    <w:rsid w:val="00103659"/>
    <w:rsid w:val="0010620A"/>
    <w:rsid w:val="00107094"/>
    <w:rsid w:val="00110797"/>
    <w:rsid w:val="0011089B"/>
    <w:rsid w:val="00110EF3"/>
    <w:rsid w:val="00111841"/>
    <w:rsid w:val="00112D2C"/>
    <w:rsid w:val="00112F64"/>
    <w:rsid w:val="00114DF6"/>
    <w:rsid w:val="00122475"/>
    <w:rsid w:val="00122AC2"/>
    <w:rsid w:val="001239B8"/>
    <w:rsid w:val="00124016"/>
    <w:rsid w:val="00124922"/>
    <w:rsid w:val="00124ACC"/>
    <w:rsid w:val="00125D20"/>
    <w:rsid w:val="00125E81"/>
    <w:rsid w:val="00126014"/>
    <w:rsid w:val="00126685"/>
    <w:rsid w:val="00126C8E"/>
    <w:rsid w:val="001279AD"/>
    <w:rsid w:val="00127AAD"/>
    <w:rsid w:val="00130DE4"/>
    <w:rsid w:val="001322CB"/>
    <w:rsid w:val="0013240A"/>
    <w:rsid w:val="00132CBC"/>
    <w:rsid w:val="0013305D"/>
    <w:rsid w:val="00135478"/>
    <w:rsid w:val="001355D2"/>
    <w:rsid w:val="00135D0F"/>
    <w:rsid w:val="00136663"/>
    <w:rsid w:val="00136C08"/>
    <w:rsid w:val="00136C4D"/>
    <w:rsid w:val="00137870"/>
    <w:rsid w:val="001416C0"/>
    <w:rsid w:val="001500B1"/>
    <w:rsid w:val="00152FFC"/>
    <w:rsid w:val="00153544"/>
    <w:rsid w:val="00153720"/>
    <w:rsid w:val="00155239"/>
    <w:rsid w:val="00155932"/>
    <w:rsid w:val="00156E20"/>
    <w:rsid w:val="0016046A"/>
    <w:rsid w:val="00160859"/>
    <w:rsid w:val="00162B3B"/>
    <w:rsid w:val="00162EDA"/>
    <w:rsid w:val="00162F56"/>
    <w:rsid w:val="00163782"/>
    <w:rsid w:val="00163C08"/>
    <w:rsid w:val="001678FB"/>
    <w:rsid w:val="00170019"/>
    <w:rsid w:val="001709AB"/>
    <w:rsid w:val="001712D0"/>
    <w:rsid w:val="0017226A"/>
    <w:rsid w:val="00173A57"/>
    <w:rsid w:val="00175AFE"/>
    <w:rsid w:val="00182604"/>
    <w:rsid w:val="00185CA5"/>
    <w:rsid w:val="00186544"/>
    <w:rsid w:val="00186AE3"/>
    <w:rsid w:val="00186D91"/>
    <w:rsid w:val="00187528"/>
    <w:rsid w:val="00190FD2"/>
    <w:rsid w:val="00193F3F"/>
    <w:rsid w:val="001969FC"/>
    <w:rsid w:val="00197619"/>
    <w:rsid w:val="001A0136"/>
    <w:rsid w:val="001A05EC"/>
    <w:rsid w:val="001A0A70"/>
    <w:rsid w:val="001A0AA0"/>
    <w:rsid w:val="001A0CB0"/>
    <w:rsid w:val="001A1A36"/>
    <w:rsid w:val="001A1E17"/>
    <w:rsid w:val="001A3343"/>
    <w:rsid w:val="001A7775"/>
    <w:rsid w:val="001B0BC0"/>
    <w:rsid w:val="001B2C43"/>
    <w:rsid w:val="001B60F3"/>
    <w:rsid w:val="001B65A7"/>
    <w:rsid w:val="001B6697"/>
    <w:rsid w:val="001B7F4C"/>
    <w:rsid w:val="001C0C75"/>
    <w:rsid w:val="001C1416"/>
    <w:rsid w:val="001C26C8"/>
    <w:rsid w:val="001C6648"/>
    <w:rsid w:val="001C7137"/>
    <w:rsid w:val="001D0288"/>
    <w:rsid w:val="001D0624"/>
    <w:rsid w:val="001D08B5"/>
    <w:rsid w:val="001D0A81"/>
    <w:rsid w:val="001D2419"/>
    <w:rsid w:val="001D57EC"/>
    <w:rsid w:val="001D5BA5"/>
    <w:rsid w:val="001D60E9"/>
    <w:rsid w:val="001D61EE"/>
    <w:rsid w:val="001D6226"/>
    <w:rsid w:val="001E0FE5"/>
    <w:rsid w:val="001E5EA4"/>
    <w:rsid w:val="001E5EEF"/>
    <w:rsid w:val="001E698C"/>
    <w:rsid w:val="001E7065"/>
    <w:rsid w:val="001E7688"/>
    <w:rsid w:val="001F02E0"/>
    <w:rsid w:val="001F0A4B"/>
    <w:rsid w:val="001F276C"/>
    <w:rsid w:val="001F2EB6"/>
    <w:rsid w:val="001F7199"/>
    <w:rsid w:val="00201727"/>
    <w:rsid w:val="00202898"/>
    <w:rsid w:val="002049A1"/>
    <w:rsid w:val="00207B83"/>
    <w:rsid w:val="00210854"/>
    <w:rsid w:val="002149FD"/>
    <w:rsid w:val="00214B47"/>
    <w:rsid w:val="00217472"/>
    <w:rsid w:val="002268B1"/>
    <w:rsid w:val="0023040F"/>
    <w:rsid w:val="002304F0"/>
    <w:rsid w:val="002305FE"/>
    <w:rsid w:val="00230ECB"/>
    <w:rsid w:val="00230EEC"/>
    <w:rsid w:val="00230FA6"/>
    <w:rsid w:val="00230FAE"/>
    <w:rsid w:val="002317F3"/>
    <w:rsid w:val="00233854"/>
    <w:rsid w:val="00237589"/>
    <w:rsid w:val="002404D6"/>
    <w:rsid w:val="0024267C"/>
    <w:rsid w:val="00243349"/>
    <w:rsid w:val="002443D5"/>
    <w:rsid w:val="00245933"/>
    <w:rsid w:val="00245CB0"/>
    <w:rsid w:val="00245E00"/>
    <w:rsid w:val="00245FD3"/>
    <w:rsid w:val="00245FF8"/>
    <w:rsid w:val="00247607"/>
    <w:rsid w:val="00250BB8"/>
    <w:rsid w:val="00250CB7"/>
    <w:rsid w:val="00251BDB"/>
    <w:rsid w:val="0025358B"/>
    <w:rsid w:val="00254E5B"/>
    <w:rsid w:val="0025713F"/>
    <w:rsid w:val="00261ED8"/>
    <w:rsid w:val="002628E6"/>
    <w:rsid w:val="00262E30"/>
    <w:rsid w:val="00262F7E"/>
    <w:rsid w:val="00264B28"/>
    <w:rsid w:val="002659A9"/>
    <w:rsid w:val="00265A57"/>
    <w:rsid w:val="00266CB4"/>
    <w:rsid w:val="002676AE"/>
    <w:rsid w:val="00267AD3"/>
    <w:rsid w:val="00267CB3"/>
    <w:rsid w:val="002703A9"/>
    <w:rsid w:val="00272CD2"/>
    <w:rsid w:val="00272E22"/>
    <w:rsid w:val="002741F4"/>
    <w:rsid w:val="00274D14"/>
    <w:rsid w:val="002751EF"/>
    <w:rsid w:val="0027529C"/>
    <w:rsid w:val="002761BD"/>
    <w:rsid w:val="002800F6"/>
    <w:rsid w:val="002805F7"/>
    <w:rsid w:val="00280BD7"/>
    <w:rsid w:val="00281C1A"/>
    <w:rsid w:val="00281CAF"/>
    <w:rsid w:val="002834CB"/>
    <w:rsid w:val="0028391C"/>
    <w:rsid w:val="00284B02"/>
    <w:rsid w:val="00284B77"/>
    <w:rsid w:val="00285AA5"/>
    <w:rsid w:val="00286E3F"/>
    <w:rsid w:val="00290EFD"/>
    <w:rsid w:val="002916E8"/>
    <w:rsid w:val="00294A92"/>
    <w:rsid w:val="00296197"/>
    <w:rsid w:val="00296A7F"/>
    <w:rsid w:val="00296B7E"/>
    <w:rsid w:val="00297554"/>
    <w:rsid w:val="002A0304"/>
    <w:rsid w:val="002A0FF0"/>
    <w:rsid w:val="002A124A"/>
    <w:rsid w:val="002A12EA"/>
    <w:rsid w:val="002A1C13"/>
    <w:rsid w:val="002A25C7"/>
    <w:rsid w:val="002A379C"/>
    <w:rsid w:val="002A41B9"/>
    <w:rsid w:val="002A5B17"/>
    <w:rsid w:val="002A6534"/>
    <w:rsid w:val="002A6B1F"/>
    <w:rsid w:val="002A6F50"/>
    <w:rsid w:val="002A787D"/>
    <w:rsid w:val="002B034A"/>
    <w:rsid w:val="002B044F"/>
    <w:rsid w:val="002B0659"/>
    <w:rsid w:val="002B09A4"/>
    <w:rsid w:val="002B1601"/>
    <w:rsid w:val="002B43C6"/>
    <w:rsid w:val="002B5ECD"/>
    <w:rsid w:val="002B6361"/>
    <w:rsid w:val="002B7D96"/>
    <w:rsid w:val="002C0263"/>
    <w:rsid w:val="002C1C11"/>
    <w:rsid w:val="002C1D19"/>
    <w:rsid w:val="002C22C4"/>
    <w:rsid w:val="002C22E4"/>
    <w:rsid w:val="002C339A"/>
    <w:rsid w:val="002C39B6"/>
    <w:rsid w:val="002C4E40"/>
    <w:rsid w:val="002C4F36"/>
    <w:rsid w:val="002C5BC6"/>
    <w:rsid w:val="002D0914"/>
    <w:rsid w:val="002D2896"/>
    <w:rsid w:val="002D336A"/>
    <w:rsid w:val="002D4CBE"/>
    <w:rsid w:val="002D6328"/>
    <w:rsid w:val="002D6C05"/>
    <w:rsid w:val="002D7E0F"/>
    <w:rsid w:val="002E0381"/>
    <w:rsid w:val="002E2CA8"/>
    <w:rsid w:val="002E6EDD"/>
    <w:rsid w:val="002F081F"/>
    <w:rsid w:val="002F099A"/>
    <w:rsid w:val="002F3142"/>
    <w:rsid w:val="002F3425"/>
    <w:rsid w:val="002F3493"/>
    <w:rsid w:val="002F37E1"/>
    <w:rsid w:val="002F3FFB"/>
    <w:rsid w:val="002F45E0"/>
    <w:rsid w:val="002F4699"/>
    <w:rsid w:val="002F4A30"/>
    <w:rsid w:val="002F70E9"/>
    <w:rsid w:val="002F77A3"/>
    <w:rsid w:val="00300E97"/>
    <w:rsid w:val="00301C56"/>
    <w:rsid w:val="00303787"/>
    <w:rsid w:val="00303D37"/>
    <w:rsid w:val="0030401E"/>
    <w:rsid w:val="00304355"/>
    <w:rsid w:val="003046B5"/>
    <w:rsid w:val="00305316"/>
    <w:rsid w:val="0030628E"/>
    <w:rsid w:val="0030682B"/>
    <w:rsid w:val="00306A5F"/>
    <w:rsid w:val="00307682"/>
    <w:rsid w:val="0031160A"/>
    <w:rsid w:val="00311EA8"/>
    <w:rsid w:val="0031261F"/>
    <w:rsid w:val="00312B41"/>
    <w:rsid w:val="00314438"/>
    <w:rsid w:val="0031456E"/>
    <w:rsid w:val="00315158"/>
    <w:rsid w:val="00315FAD"/>
    <w:rsid w:val="003166EC"/>
    <w:rsid w:val="00316E2E"/>
    <w:rsid w:val="00317863"/>
    <w:rsid w:val="00317EAF"/>
    <w:rsid w:val="00320005"/>
    <w:rsid w:val="00320C03"/>
    <w:rsid w:val="003211E4"/>
    <w:rsid w:val="00323B5F"/>
    <w:rsid w:val="0032408A"/>
    <w:rsid w:val="003252FA"/>
    <w:rsid w:val="003256CF"/>
    <w:rsid w:val="00332145"/>
    <w:rsid w:val="00332308"/>
    <w:rsid w:val="00333EC9"/>
    <w:rsid w:val="00334431"/>
    <w:rsid w:val="00335C34"/>
    <w:rsid w:val="00336A74"/>
    <w:rsid w:val="00342AAC"/>
    <w:rsid w:val="0034356A"/>
    <w:rsid w:val="00343A18"/>
    <w:rsid w:val="00344F1E"/>
    <w:rsid w:val="00344F65"/>
    <w:rsid w:val="00345092"/>
    <w:rsid w:val="00346890"/>
    <w:rsid w:val="003502C9"/>
    <w:rsid w:val="00350A56"/>
    <w:rsid w:val="00350CEF"/>
    <w:rsid w:val="003527C6"/>
    <w:rsid w:val="003620B4"/>
    <w:rsid w:val="00362AAD"/>
    <w:rsid w:val="00362E08"/>
    <w:rsid w:val="00365AB1"/>
    <w:rsid w:val="00366AED"/>
    <w:rsid w:val="00370A21"/>
    <w:rsid w:val="003711AC"/>
    <w:rsid w:val="00374A32"/>
    <w:rsid w:val="00376469"/>
    <w:rsid w:val="003834DE"/>
    <w:rsid w:val="00383CB5"/>
    <w:rsid w:val="00385D0C"/>
    <w:rsid w:val="0039005D"/>
    <w:rsid w:val="003902BD"/>
    <w:rsid w:val="00390B96"/>
    <w:rsid w:val="00391826"/>
    <w:rsid w:val="00393536"/>
    <w:rsid w:val="00394099"/>
    <w:rsid w:val="00394D1F"/>
    <w:rsid w:val="00395425"/>
    <w:rsid w:val="00397428"/>
    <w:rsid w:val="003A009E"/>
    <w:rsid w:val="003A2A86"/>
    <w:rsid w:val="003A43C4"/>
    <w:rsid w:val="003A7889"/>
    <w:rsid w:val="003B136F"/>
    <w:rsid w:val="003B1B43"/>
    <w:rsid w:val="003B24D6"/>
    <w:rsid w:val="003B3568"/>
    <w:rsid w:val="003B38A8"/>
    <w:rsid w:val="003B6EC8"/>
    <w:rsid w:val="003C0A08"/>
    <w:rsid w:val="003C0FDA"/>
    <w:rsid w:val="003C1CE0"/>
    <w:rsid w:val="003C275A"/>
    <w:rsid w:val="003C39D7"/>
    <w:rsid w:val="003C5F90"/>
    <w:rsid w:val="003C7083"/>
    <w:rsid w:val="003D067A"/>
    <w:rsid w:val="003D2207"/>
    <w:rsid w:val="003D2D85"/>
    <w:rsid w:val="003D3436"/>
    <w:rsid w:val="003D66BF"/>
    <w:rsid w:val="003E0256"/>
    <w:rsid w:val="003E2DD1"/>
    <w:rsid w:val="003E4708"/>
    <w:rsid w:val="003E6B42"/>
    <w:rsid w:val="003E71F7"/>
    <w:rsid w:val="003F02AE"/>
    <w:rsid w:val="003F07F7"/>
    <w:rsid w:val="003F1945"/>
    <w:rsid w:val="003F2E84"/>
    <w:rsid w:val="003F3187"/>
    <w:rsid w:val="003F34FC"/>
    <w:rsid w:val="003F3F3A"/>
    <w:rsid w:val="003F43D4"/>
    <w:rsid w:val="003F5DEE"/>
    <w:rsid w:val="003F780D"/>
    <w:rsid w:val="004000EC"/>
    <w:rsid w:val="00400265"/>
    <w:rsid w:val="00401A31"/>
    <w:rsid w:val="00401F73"/>
    <w:rsid w:val="00402F4B"/>
    <w:rsid w:val="00405215"/>
    <w:rsid w:val="00405743"/>
    <w:rsid w:val="00412822"/>
    <w:rsid w:val="00413259"/>
    <w:rsid w:val="00413E79"/>
    <w:rsid w:val="004145E8"/>
    <w:rsid w:val="0041506A"/>
    <w:rsid w:val="00415864"/>
    <w:rsid w:val="004163D3"/>
    <w:rsid w:val="00416E8E"/>
    <w:rsid w:val="004204DA"/>
    <w:rsid w:val="00420FF2"/>
    <w:rsid w:val="0042124F"/>
    <w:rsid w:val="0042199A"/>
    <w:rsid w:val="004223A4"/>
    <w:rsid w:val="0042367C"/>
    <w:rsid w:val="00423804"/>
    <w:rsid w:val="00423E13"/>
    <w:rsid w:val="00425FD0"/>
    <w:rsid w:val="00431A04"/>
    <w:rsid w:val="004336C8"/>
    <w:rsid w:val="0043388E"/>
    <w:rsid w:val="004340AC"/>
    <w:rsid w:val="00435DA9"/>
    <w:rsid w:val="0043623E"/>
    <w:rsid w:val="00436CC9"/>
    <w:rsid w:val="0044043B"/>
    <w:rsid w:val="00441CD6"/>
    <w:rsid w:val="00443AAA"/>
    <w:rsid w:val="004442CB"/>
    <w:rsid w:val="004448A5"/>
    <w:rsid w:val="00445184"/>
    <w:rsid w:val="00445443"/>
    <w:rsid w:val="004454EF"/>
    <w:rsid w:val="00447D84"/>
    <w:rsid w:val="00447DCF"/>
    <w:rsid w:val="00450CC2"/>
    <w:rsid w:val="00451011"/>
    <w:rsid w:val="00451473"/>
    <w:rsid w:val="004548AB"/>
    <w:rsid w:val="00454925"/>
    <w:rsid w:val="00454D8B"/>
    <w:rsid w:val="00455449"/>
    <w:rsid w:val="00455762"/>
    <w:rsid w:val="00456243"/>
    <w:rsid w:val="00460218"/>
    <w:rsid w:val="00460D6F"/>
    <w:rsid w:val="004615DB"/>
    <w:rsid w:val="00461D44"/>
    <w:rsid w:val="00462357"/>
    <w:rsid w:val="00462BC6"/>
    <w:rsid w:val="0046358C"/>
    <w:rsid w:val="004636B9"/>
    <w:rsid w:val="00463D6A"/>
    <w:rsid w:val="00463D8B"/>
    <w:rsid w:val="00465638"/>
    <w:rsid w:val="00466C8E"/>
    <w:rsid w:val="0046779C"/>
    <w:rsid w:val="004714CD"/>
    <w:rsid w:val="00472584"/>
    <w:rsid w:val="00472B92"/>
    <w:rsid w:val="00474634"/>
    <w:rsid w:val="00474EFC"/>
    <w:rsid w:val="0047771E"/>
    <w:rsid w:val="004804B2"/>
    <w:rsid w:val="004816D7"/>
    <w:rsid w:val="004846D1"/>
    <w:rsid w:val="00485C39"/>
    <w:rsid w:val="00487A6A"/>
    <w:rsid w:val="00490F5C"/>
    <w:rsid w:val="00496139"/>
    <w:rsid w:val="00496647"/>
    <w:rsid w:val="00496B4A"/>
    <w:rsid w:val="00497BD9"/>
    <w:rsid w:val="004A028E"/>
    <w:rsid w:val="004A0FD0"/>
    <w:rsid w:val="004A20E0"/>
    <w:rsid w:val="004A22AE"/>
    <w:rsid w:val="004A2C2D"/>
    <w:rsid w:val="004A3919"/>
    <w:rsid w:val="004A39CD"/>
    <w:rsid w:val="004A53D8"/>
    <w:rsid w:val="004A6E1E"/>
    <w:rsid w:val="004A788B"/>
    <w:rsid w:val="004B12BE"/>
    <w:rsid w:val="004B1452"/>
    <w:rsid w:val="004B4424"/>
    <w:rsid w:val="004B4FDF"/>
    <w:rsid w:val="004B762F"/>
    <w:rsid w:val="004C01CA"/>
    <w:rsid w:val="004C048F"/>
    <w:rsid w:val="004C10A4"/>
    <w:rsid w:val="004C15E4"/>
    <w:rsid w:val="004C2589"/>
    <w:rsid w:val="004C27C9"/>
    <w:rsid w:val="004C6BA5"/>
    <w:rsid w:val="004D04B3"/>
    <w:rsid w:val="004D0C3E"/>
    <w:rsid w:val="004D26A1"/>
    <w:rsid w:val="004D2D24"/>
    <w:rsid w:val="004D5087"/>
    <w:rsid w:val="004D6BCB"/>
    <w:rsid w:val="004E004A"/>
    <w:rsid w:val="004E0669"/>
    <w:rsid w:val="004E35C7"/>
    <w:rsid w:val="004E3AEE"/>
    <w:rsid w:val="004E7ED2"/>
    <w:rsid w:val="004F1EB8"/>
    <w:rsid w:val="004F2949"/>
    <w:rsid w:val="004F32BF"/>
    <w:rsid w:val="004F3D2F"/>
    <w:rsid w:val="004F50F1"/>
    <w:rsid w:val="004F54A4"/>
    <w:rsid w:val="004F5F0C"/>
    <w:rsid w:val="004F67A2"/>
    <w:rsid w:val="004F6EED"/>
    <w:rsid w:val="004F72C0"/>
    <w:rsid w:val="004F7313"/>
    <w:rsid w:val="005012F2"/>
    <w:rsid w:val="00506111"/>
    <w:rsid w:val="0050672D"/>
    <w:rsid w:val="00506BB3"/>
    <w:rsid w:val="0050765F"/>
    <w:rsid w:val="00510E2B"/>
    <w:rsid w:val="0051181F"/>
    <w:rsid w:val="00511C32"/>
    <w:rsid w:val="00512991"/>
    <w:rsid w:val="005131B0"/>
    <w:rsid w:val="00514472"/>
    <w:rsid w:val="005147EF"/>
    <w:rsid w:val="00515147"/>
    <w:rsid w:val="00515AB9"/>
    <w:rsid w:val="00515B94"/>
    <w:rsid w:val="00516288"/>
    <w:rsid w:val="00516F5E"/>
    <w:rsid w:val="005177F0"/>
    <w:rsid w:val="00521958"/>
    <w:rsid w:val="0052350E"/>
    <w:rsid w:val="00523954"/>
    <w:rsid w:val="00526421"/>
    <w:rsid w:val="00527CE7"/>
    <w:rsid w:val="00527E75"/>
    <w:rsid w:val="00530972"/>
    <w:rsid w:val="00530DC7"/>
    <w:rsid w:val="00532B04"/>
    <w:rsid w:val="00532D9A"/>
    <w:rsid w:val="00533BEE"/>
    <w:rsid w:val="0053607A"/>
    <w:rsid w:val="00536639"/>
    <w:rsid w:val="005372AC"/>
    <w:rsid w:val="00537D5C"/>
    <w:rsid w:val="005407C4"/>
    <w:rsid w:val="00541806"/>
    <w:rsid w:val="005418B5"/>
    <w:rsid w:val="0054289D"/>
    <w:rsid w:val="005437F2"/>
    <w:rsid w:val="00544AFC"/>
    <w:rsid w:val="005459AD"/>
    <w:rsid w:val="00545B55"/>
    <w:rsid w:val="005465D4"/>
    <w:rsid w:val="00546726"/>
    <w:rsid w:val="00546DD7"/>
    <w:rsid w:val="00550159"/>
    <w:rsid w:val="00550F69"/>
    <w:rsid w:val="00551B13"/>
    <w:rsid w:val="00551C8F"/>
    <w:rsid w:val="00552BBC"/>
    <w:rsid w:val="0055329B"/>
    <w:rsid w:val="0055543F"/>
    <w:rsid w:val="00555483"/>
    <w:rsid w:val="00555BC2"/>
    <w:rsid w:val="00556C7E"/>
    <w:rsid w:val="00556E42"/>
    <w:rsid w:val="0055751C"/>
    <w:rsid w:val="00557CCA"/>
    <w:rsid w:val="00557ED8"/>
    <w:rsid w:val="0056057B"/>
    <w:rsid w:val="005610D7"/>
    <w:rsid w:val="00563124"/>
    <w:rsid w:val="00564B46"/>
    <w:rsid w:val="0056511D"/>
    <w:rsid w:val="0056621D"/>
    <w:rsid w:val="00567EAC"/>
    <w:rsid w:val="005710B1"/>
    <w:rsid w:val="005714D4"/>
    <w:rsid w:val="005716B8"/>
    <w:rsid w:val="0057191D"/>
    <w:rsid w:val="00572C4B"/>
    <w:rsid w:val="005734F8"/>
    <w:rsid w:val="00573A95"/>
    <w:rsid w:val="00576651"/>
    <w:rsid w:val="00583B3D"/>
    <w:rsid w:val="00584E0A"/>
    <w:rsid w:val="005859E0"/>
    <w:rsid w:val="00586A63"/>
    <w:rsid w:val="00590428"/>
    <w:rsid w:val="00590BD6"/>
    <w:rsid w:val="00590CD8"/>
    <w:rsid w:val="00591458"/>
    <w:rsid w:val="00591C9E"/>
    <w:rsid w:val="0059295C"/>
    <w:rsid w:val="00592A5B"/>
    <w:rsid w:val="005933A9"/>
    <w:rsid w:val="00594FE4"/>
    <w:rsid w:val="00595A9A"/>
    <w:rsid w:val="00595E60"/>
    <w:rsid w:val="00595FC7"/>
    <w:rsid w:val="00597B14"/>
    <w:rsid w:val="00597D62"/>
    <w:rsid w:val="005A0403"/>
    <w:rsid w:val="005A0AA3"/>
    <w:rsid w:val="005A1759"/>
    <w:rsid w:val="005A52CC"/>
    <w:rsid w:val="005A53EC"/>
    <w:rsid w:val="005A668F"/>
    <w:rsid w:val="005A7038"/>
    <w:rsid w:val="005A7B3D"/>
    <w:rsid w:val="005A7EEA"/>
    <w:rsid w:val="005B121F"/>
    <w:rsid w:val="005B20DA"/>
    <w:rsid w:val="005B3ABB"/>
    <w:rsid w:val="005B50ED"/>
    <w:rsid w:val="005B526D"/>
    <w:rsid w:val="005B5C60"/>
    <w:rsid w:val="005B630D"/>
    <w:rsid w:val="005B7734"/>
    <w:rsid w:val="005C1E2C"/>
    <w:rsid w:val="005C2573"/>
    <w:rsid w:val="005C3AF1"/>
    <w:rsid w:val="005C3E80"/>
    <w:rsid w:val="005C4BF0"/>
    <w:rsid w:val="005C534A"/>
    <w:rsid w:val="005D102C"/>
    <w:rsid w:val="005D357F"/>
    <w:rsid w:val="005D46CD"/>
    <w:rsid w:val="005D5791"/>
    <w:rsid w:val="005D586C"/>
    <w:rsid w:val="005D5F5A"/>
    <w:rsid w:val="005D6FF8"/>
    <w:rsid w:val="005E0B08"/>
    <w:rsid w:val="005E1A90"/>
    <w:rsid w:val="005E1D6D"/>
    <w:rsid w:val="005E2645"/>
    <w:rsid w:val="005E29DE"/>
    <w:rsid w:val="005E49F5"/>
    <w:rsid w:val="005E5452"/>
    <w:rsid w:val="005E5E0E"/>
    <w:rsid w:val="005E64E7"/>
    <w:rsid w:val="005F40E4"/>
    <w:rsid w:val="005F43E0"/>
    <w:rsid w:val="005F6D66"/>
    <w:rsid w:val="0060085D"/>
    <w:rsid w:val="00600981"/>
    <w:rsid w:val="00600E7B"/>
    <w:rsid w:val="00602262"/>
    <w:rsid w:val="00604BFC"/>
    <w:rsid w:val="00604DD4"/>
    <w:rsid w:val="006054F0"/>
    <w:rsid w:val="00611877"/>
    <w:rsid w:val="00611B29"/>
    <w:rsid w:val="00612411"/>
    <w:rsid w:val="006138D7"/>
    <w:rsid w:val="00614690"/>
    <w:rsid w:val="006162C4"/>
    <w:rsid w:val="006179DE"/>
    <w:rsid w:val="006229B5"/>
    <w:rsid w:val="006229BE"/>
    <w:rsid w:val="00622F80"/>
    <w:rsid w:val="006237B8"/>
    <w:rsid w:val="00623B5A"/>
    <w:rsid w:val="00625CE4"/>
    <w:rsid w:val="006305C4"/>
    <w:rsid w:val="006331C5"/>
    <w:rsid w:val="006335FE"/>
    <w:rsid w:val="006350FF"/>
    <w:rsid w:val="00641D55"/>
    <w:rsid w:val="0064357A"/>
    <w:rsid w:val="006437B2"/>
    <w:rsid w:val="00646009"/>
    <w:rsid w:val="00652C66"/>
    <w:rsid w:val="00652DB3"/>
    <w:rsid w:val="006539E8"/>
    <w:rsid w:val="00653D8F"/>
    <w:rsid w:val="00656048"/>
    <w:rsid w:val="0066098B"/>
    <w:rsid w:val="0066210A"/>
    <w:rsid w:val="00663D99"/>
    <w:rsid w:val="0066520E"/>
    <w:rsid w:val="00665261"/>
    <w:rsid w:val="00665AA8"/>
    <w:rsid w:val="00666015"/>
    <w:rsid w:val="00666C27"/>
    <w:rsid w:val="00666D33"/>
    <w:rsid w:val="0067225C"/>
    <w:rsid w:val="0067240C"/>
    <w:rsid w:val="006731BC"/>
    <w:rsid w:val="0067389C"/>
    <w:rsid w:val="00673BC8"/>
    <w:rsid w:val="006771AC"/>
    <w:rsid w:val="00677987"/>
    <w:rsid w:val="00677CB9"/>
    <w:rsid w:val="006801DB"/>
    <w:rsid w:val="00680959"/>
    <w:rsid w:val="00680B08"/>
    <w:rsid w:val="0068174E"/>
    <w:rsid w:val="006820D9"/>
    <w:rsid w:val="00682570"/>
    <w:rsid w:val="00682B60"/>
    <w:rsid w:val="00683522"/>
    <w:rsid w:val="00683607"/>
    <w:rsid w:val="006851A1"/>
    <w:rsid w:val="00686C8F"/>
    <w:rsid w:val="00686E61"/>
    <w:rsid w:val="00690E92"/>
    <w:rsid w:val="006921CE"/>
    <w:rsid w:val="006922FD"/>
    <w:rsid w:val="00693D25"/>
    <w:rsid w:val="0069464D"/>
    <w:rsid w:val="006960BE"/>
    <w:rsid w:val="0069663C"/>
    <w:rsid w:val="006A096D"/>
    <w:rsid w:val="006A1771"/>
    <w:rsid w:val="006A2077"/>
    <w:rsid w:val="006A72AC"/>
    <w:rsid w:val="006A7BD6"/>
    <w:rsid w:val="006A7BEF"/>
    <w:rsid w:val="006B0330"/>
    <w:rsid w:val="006B0BA5"/>
    <w:rsid w:val="006B1BC5"/>
    <w:rsid w:val="006B2AD4"/>
    <w:rsid w:val="006B3760"/>
    <w:rsid w:val="006B3EF4"/>
    <w:rsid w:val="006B5204"/>
    <w:rsid w:val="006B6824"/>
    <w:rsid w:val="006B6D9E"/>
    <w:rsid w:val="006B70E2"/>
    <w:rsid w:val="006B7B05"/>
    <w:rsid w:val="006B7BF3"/>
    <w:rsid w:val="006C11C2"/>
    <w:rsid w:val="006C164B"/>
    <w:rsid w:val="006C1811"/>
    <w:rsid w:val="006C26D1"/>
    <w:rsid w:val="006C26ED"/>
    <w:rsid w:val="006C4221"/>
    <w:rsid w:val="006C4356"/>
    <w:rsid w:val="006C52A7"/>
    <w:rsid w:val="006C5955"/>
    <w:rsid w:val="006C5BC4"/>
    <w:rsid w:val="006C604A"/>
    <w:rsid w:val="006D1636"/>
    <w:rsid w:val="006D3756"/>
    <w:rsid w:val="006D437D"/>
    <w:rsid w:val="006D6F40"/>
    <w:rsid w:val="006D7D72"/>
    <w:rsid w:val="006E0FFC"/>
    <w:rsid w:val="006E100D"/>
    <w:rsid w:val="006E13E7"/>
    <w:rsid w:val="006E1548"/>
    <w:rsid w:val="006E3E40"/>
    <w:rsid w:val="006E646C"/>
    <w:rsid w:val="006E7120"/>
    <w:rsid w:val="006E76D4"/>
    <w:rsid w:val="006F1E56"/>
    <w:rsid w:val="006F4512"/>
    <w:rsid w:val="006F4FAB"/>
    <w:rsid w:val="006F5601"/>
    <w:rsid w:val="00702DD2"/>
    <w:rsid w:val="00703037"/>
    <w:rsid w:val="00703058"/>
    <w:rsid w:val="00703354"/>
    <w:rsid w:val="007046BE"/>
    <w:rsid w:val="0070543B"/>
    <w:rsid w:val="00705890"/>
    <w:rsid w:val="0070724E"/>
    <w:rsid w:val="007076CB"/>
    <w:rsid w:val="00707777"/>
    <w:rsid w:val="00707FE0"/>
    <w:rsid w:val="00711509"/>
    <w:rsid w:val="0071252A"/>
    <w:rsid w:val="00713B42"/>
    <w:rsid w:val="00714BEB"/>
    <w:rsid w:val="00714EA0"/>
    <w:rsid w:val="00717642"/>
    <w:rsid w:val="00717F01"/>
    <w:rsid w:val="007219A7"/>
    <w:rsid w:val="00722A21"/>
    <w:rsid w:val="00723143"/>
    <w:rsid w:val="007242A9"/>
    <w:rsid w:val="00725A07"/>
    <w:rsid w:val="0072654E"/>
    <w:rsid w:val="00727F1F"/>
    <w:rsid w:val="00730CE6"/>
    <w:rsid w:val="00732B92"/>
    <w:rsid w:val="00732CD9"/>
    <w:rsid w:val="00733B9B"/>
    <w:rsid w:val="00734D0F"/>
    <w:rsid w:val="00736DC0"/>
    <w:rsid w:val="00737A2F"/>
    <w:rsid w:val="0074153B"/>
    <w:rsid w:val="0074333E"/>
    <w:rsid w:val="007433AB"/>
    <w:rsid w:val="007434ED"/>
    <w:rsid w:val="00745EA0"/>
    <w:rsid w:val="007463F5"/>
    <w:rsid w:val="00746D6C"/>
    <w:rsid w:val="0074762D"/>
    <w:rsid w:val="007532DF"/>
    <w:rsid w:val="00754FEA"/>
    <w:rsid w:val="00755CB6"/>
    <w:rsid w:val="00755ED1"/>
    <w:rsid w:val="00756B3C"/>
    <w:rsid w:val="00761ED7"/>
    <w:rsid w:val="00763228"/>
    <w:rsid w:val="007633EF"/>
    <w:rsid w:val="00763FEE"/>
    <w:rsid w:val="00764AF5"/>
    <w:rsid w:val="00766194"/>
    <w:rsid w:val="007661F5"/>
    <w:rsid w:val="00772927"/>
    <w:rsid w:val="00773691"/>
    <w:rsid w:val="00776959"/>
    <w:rsid w:val="00777ED1"/>
    <w:rsid w:val="00780FB2"/>
    <w:rsid w:val="00782A55"/>
    <w:rsid w:val="00782B76"/>
    <w:rsid w:val="00782D62"/>
    <w:rsid w:val="007841FC"/>
    <w:rsid w:val="00784DD5"/>
    <w:rsid w:val="007865D7"/>
    <w:rsid w:val="00791073"/>
    <w:rsid w:val="00791F03"/>
    <w:rsid w:val="00792E4A"/>
    <w:rsid w:val="007A036B"/>
    <w:rsid w:val="007A165C"/>
    <w:rsid w:val="007A227C"/>
    <w:rsid w:val="007A2375"/>
    <w:rsid w:val="007A2FC6"/>
    <w:rsid w:val="007A3E91"/>
    <w:rsid w:val="007A4377"/>
    <w:rsid w:val="007A4576"/>
    <w:rsid w:val="007A4A66"/>
    <w:rsid w:val="007A59EB"/>
    <w:rsid w:val="007A605B"/>
    <w:rsid w:val="007A70AE"/>
    <w:rsid w:val="007A7138"/>
    <w:rsid w:val="007B043D"/>
    <w:rsid w:val="007B04EA"/>
    <w:rsid w:val="007B0681"/>
    <w:rsid w:val="007B2B77"/>
    <w:rsid w:val="007B2FDD"/>
    <w:rsid w:val="007B4A4B"/>
    <w:rsid w:val="007B5B9D"/>
    <w:rsid w:val="007B6072"/>
    <w:rsid w:val="007B63A7"/>
    <w:rsid w:val="007B66C7"/>
    <w:rsid w:val="007B7E67"/>
    <w:rsid w:val="007B7E9B"/>
    <w:rsid w:val="007C0FCD"/>
    <w:rsid w:val="007C164D"/>
    <w:rsid w:val="007C2B9E"/>
    <w:rsid w:val="007C39DF"/>
    <w:rsid w:val="007C4A3C"/>
    <w:rsid w:val="007C5451"/>
    <w:rsid w:val="007C617D"/>
    <w:rsid w:val="007C68ED"/>
    <w:rsid w:val="007C7603"/>
    <w:rsid w:val="007D0677"/>
    <w:rsid w:val="007D293A"/>
    <w:rsid w:val="007D3869"/>
    <w:rsid w:val="007D3AEF"/>
    <w:rsid w:val="007D4C67"/>
    <w:rsid w:val="007D5199"/>
    <w:rsid w:val="007D59BF"/>
    <w:rsid w:val="007D62B1"/>
    <w:rsid w:val="007E11B6"/>
    <w:rsid w:val="007E247E"/>
    <w:rsid w:val="007E2F7D"/>
    <w:rsid w:val="007E3A00"/>
    <w:rsid w:val="007E4924"/>
    <w:rsid w:val="007E4F4A"/>
    <w:rsid w:val="007E5F63"/>
    <w:rsid w:val="007E6C5C"/>
    <w:rsid w:val="007E741E"/>
    <w:rsid w:val="007E7523"/>
    <w:rsid w:val="007E7CE2"/>
    <w:rsid w:val="007F028A"/>
    <w:rsid w:val="007F09F5"/>
    <w:rsid w:val="007F24DA"/>
    <w:rsid w:val="007F2B92"/>
    <w:rsid w:val="007F485B"/>
    <w:rsid w:val="007F6C2F"/>
    <w:rsid w:val="00801E37"/>
    <w:rsid w:val="008027FE"/>
    <w:rsid w:val="00802BD3"/>
    <w:rsid w:val="00803D1C"/>
    <w:rsid w:val="00804442"/>
    <w:rsid w:val="008049C6"/>
    <w:rsid w:val="00804F26"/>
    <w:rsid w:val="00810805"/>
    <w:rsid w:val="008125CA"/>
    <w:rsid w:val="00814423"/>
    <w:rsid w:val="00816B93"/>
    <w:rsid w:val="008216FB"/>
    <w:rsid w:val="00821B6A"/>
    <w:rsid w:val="00822B38"/>
    <w:rsid w:val="00823011"/>
    <w:rsid w:val="008238D1"/>
    <w:rsid w:val="00825A19"/>
    <w:rsid w:val="00825C79"/>
    <w:rsid w:val="0082715D"/>
    <w:rsid w:val="008307B7"/>
    <w:rsid w:val="00831347"/>
    <w:rsid w:val="0083366F"/>
    <w:rsid w:val="0083374B"/>
    <w:rsid w:val="008337C4"/>
    <w:rsid w:val="00833A9B"/>
    <w:rsid w:val="00833E63"/>
    <w:rsid w:val="00841343"/>
    <w:rsid w:val="00841EF9"/>
    <w:rsid w:val="00843E0E"/>
    <w:rsid w:val="00846DD8"/>
    <w:rsid w:val="00850753"/>
    <w:rsid w:val="00850A95"/>
    <w:rsid w:val="00851E1E"/>
    <w:rsid w:val="00852A6C"/>
    <w:rsid w:val="008561A4"/>
    <w:rsid w:val="00857863"/>
    <w:rsid w:val="00861A83"/>
    <w:rsid w:val="008628CD"/>
    <w:rsid w:val="00863DCB"/>
    <w:rsid w:val="00865CF4"/>
    <w:rsid w:val="00866502"/>
    <w:rsid w:val="00866774"/>
    <w:rsid w:val="008669D9"/>
    <w:rsid w:val="00866EA7"/>
    <w:rsid w:val="0086746B"/>
    <w:rsid w:val="00867F26"/>
    <w:rsid w:val="00871646"/>
    <w:rsid w:val="00871AF1"/>
    <w:rsid w:val="00871F76"/>
    <w:rsid w:val="00872F51"/>
    <w:rsid w:val="00873C60"/>
    <w:rsid w:val="008753A0"/>
    <w:rsid w:val="0087691C"/>
    <w:rsid w:val="00877123"/>
    <w:rsid w:val="00877943"/>
    <w:rsid w:val="00881645"/>
    <w:rsid w:val="008816C5"/>
    <w:rsid w:val="0088185F"/>
    <w:rsid w:val="00883B9C"/>
    <w:rsid w:val="00885AEC"/>
    <w:rsid w:val="00886BF1"/>
    <w:rsid w:val="00887410"/>
    <w:rsid w:val="00887C97"/>
    <w:rsid w:val="00890EB9"/>
    <w:rsid w:val="00891372"/>
    <w:rsid w:val="0089460A"/>
    <w:rsid w:val="008955DF"/>
    <w:rsid w:val="0089573D"/>
    <w:rsid w:val="008971B3"/>
    <w:rsid w:val="008A08DB"/>
    <w:rsid w:val="008A185A"/>
    <w:rsid w:val="008A25F1"/>
    <w:rsid w:val="008A29F0"/>
    <w:rsid w:val="008A3858"/>
    <w:rsid w:val="008A4BDE"/>
    <w:rsid w:val="008A4F62"/>
    <w:rsid w:val="008A6A39"/>
    <w:rsid w:val="008A7171"/>
    <w:rsid w:val="008A765D"/>
    <w:rsid w:val="008A77A5"/>
    <w:rsid w:val="008B15DE"/>
    <w:rsid w:val="008B1A18"/>
    <w:rsid w:val="008B245A"/>
    <w:rsid w:val="008B6236"/>
    <w:rsid w:val="008B6B63"/>
    <w:rsid w:val="008B6B7E"/>
    <w:rsid w:val="008B7221"/>
    <w:rsid w:val="008B79EB"/>
    <w:rsid w:val="008C0E44"/>
    <w:rsid w:val="008C1F36"/>
    <w:rsid w:val="008C21E4"/>
    <w:rsid w:val="008C5972"/>
    <w:rsid w:val="008C67D3"/>
    <w:rsid w:val="008D02E2"/>
    <w:rsid w:val="008D077B"/>
    <w:rsid w:val="008D26F5"/>
    <w:rsid w:val="008D4D85"/>
    <w:rsid w:val="008D70F9"/>
    <w:rsid w:val="008D73A4"/>
    <w:rsid w:val="008E0448"/>
    <w:rsid w:val="008E0C0B"/>
    <w:rsid w:val="008E2601"/>
    <w:rsid w:val="008E2CF2"/>
    <w:rsid w:val="008E3B4E"/>
    <w:rsid w:val="008E44C6"/>
    <w:rsid w:val="008E4DAA"/>
    <w:rsid w:val="008E6010"/>
    <w:rsid w:val="008E6688"/>
    <w:rsid w:val="008F153C"/>
    <w:rsid w:val="008F1678"/>
    <w:rsid w:val="008F1EB5"/>
    <w:rsid w:val="008F2B40"/>
    <w:rsid w:val="008F3C0E"/>
    <w:rsid w:val="008F42DE"/>
    <w:rsid w:val="008F47A8"/>
    <w:rsid w:val="008F5240"/>
    <w:rsid w:val="008F52C6"/>
    <w:rsid w:val="008F6523"/>
    <w:rsid w:val="008F76C0"/>
    <w:rsid w:val="0090133A"/>
    <w:rsid w:val="009028F2"/>
    <w:rsid w:val="00904A01"/>
    <w:rsid w:val="0091025B"/>
    <w:rsid w:val="00911149"/>
    <w:rsid w:val="009141D8"/>
    <w:rsid w:val="00914DAA"/>
    <w:rsid w:val="00914DDC"/>
    <w:rsid w:val="00915DBE"/>
    <w:rsid w:val="0091619D"/>
    <w:rsid w:val="00916D67"/>
    <w:rsid w:val="009176CA"/>
    <w:rsid w:val="00922379"/>
    <w:rsid w:val="009229F2"/>
    <w:rsid w:val="00923DC1"/>
    <w:rsid w:val="00923EA3"/>
    <w:rsid w:val="0092475D"/>
    <w:rsid w:val="00925D0B"/>
    <w:rsid w:val="00926F09"/>
    <w:rsid w:val="009275C0"/>
    <w:rsid w:val="00934A0C"/>
    <w:rsid w:val="00935A15"/>
    <w:rsid w:val="00935E2E"/>
    <w:rsid w:val="009377C1"/>
    <w:rsid w:val="009419AA"/>
    <w:rsid w:val="00942D43"/>
    <w:rsid w:val="0094484A"/>
    <w:rsid w:val="00944AF9"/>
    <w:rsid w:val="00952666"/>
    <w:rsid w:val="00952D25"/>
    <w:rsid w:val="00953508"/>
    <w:rsid w:val="0095395C"/>
    <w:rsid w:val="00954E6C"/>
    <w:rsid w:val="00957964"/>
    <w:rsid w:val="009579C8"/>
    <w:rsid w:val="0096044A"/>
    <w:rsid w:val="0096082D"/>
    <w:rsid w:val="00961C5E"/>
    <w:rsid w:val="00965765"/>
    <w:rsid w:val="00966545"/>
    <w:rsid w:val="00966BDD"/>
    <w:rsid w:val="00966EB4"/>
    <w:rsid w:val="00967C11"/>
    <w:rsid w:val="009711A3"/>
    <w:rsid w:val="00972FD6"/>
    <w:rsid w:val="0097592A"/>
    <w:rsid w:val="009773DF"/>
    <w:rsid w:val="00980786"/>
    <w:rsid w:val="00981D8E"/>
    <w:rsid w:val="00981D90"/>
    <w:rsid w:val="00982540"/>
    <w:rsid w:val="00983525"/>
    <w:rsid w:val="00984A90"/>
    <w:rsid w:val="00987C36"/>
    <w:rsid w:val="00990CF7"/>
    <w:rsid w:val="009933EE"/>
    <w:rsid w:val="0099365A"/>
    <w:rsid w:val="00993D84"/>
    <w:rsid w:val="00994A45"/>
    <w:rsid w:val="00997A9D"/>
    <w:rsid w:val="009A01BB"/>
    <w:rsid w:val="009A0D72"/>
    <w:rsid w:val="009A110C"/>
    <w:rsid w:val="009A22B6"/>
    <w:rsid w:val="009A28D9"/>
    <w:rsid w:val="009A34F3"/>
    <w:rsid w:val="009A69BB"/>
    <w:rsid w:val="009B47E7"/>
    <w:rsid w:val="009B489B"/>
    <w:rsid w:val="009B6919"/>
    <w:rsid w:val="009B69FB"/>
    <w:rsid w:val="009C0732"/>
    <w:rsid w:val="009C5458"/>
    <w:rsid w:val="009C5C39"/>
    <w:rsid w:val="009D04F9"/>
    <w:rsid w:val="009D1F10"/>
    <w:rsid w:val="009D2010"/>
    <w:rsid w:val="009D5471"/>
    <w:rsid w:val="009D7053"/>
    <w:rsid w:val="009D765A"/>
    <w:rsid w:val="009D7B91"/>
    <w:rsid w:val="009E077C"/>
    <w:rsid w:val="009E16E3"/>
    <w:rsid w:val="009E24B0"/>
    <w:rsid w:val="009E2A60"/>
    <w:rsid w:val="009E314A"/>
    <w:rsid w:val="009E5D8D"/>
    <w:rsid w:val="009E6059"/>
    <w:rsid w:val="009F0520"/>
    <w:rsid w:val="009F1F61"/>
    <w:rsid w:val="009F31ED"/>
    <w:rsid w:val="009F7E0D"/>
    <w:rsid w:val="00A00988"/>
    <w:rsid w:val="00A00D1E"/>
    <w:rsid w:val="00A0161F"/>
    <w:rsid w:val="00A017EA"/>
    <w:rsid w:val="00A0281D"/>
    <w:rsid w:val="00A053C0"/>
    <w:rsid w:val="00A055FC"/>
    <w:rsid w:val="00A0678E"/>
    <w:rsid w:val="00A11B15"/>
    <w:rsid w:val="00A12451"/>
    <w:rsid w:val="00A1508E"/>
    <w:rsid w:val="00A22929"/>
    <w:rsid w:val="00A23050"/>
    <w:rsid w:val="00A243D4"/>
    <w:rsid w:val="00A26273"/>
    <w:rsid w:val="00A3028C"/>
    <w:rsid w:val="00A30568"/>
    <w:rsid w:val="00A30571"/>
    <w:rsid w:val="00A31C5D"/>
    <w:rsid w:val="00A31CF0"/>
    <w:rsid w:val="00A326C5"/>
    <w:rsid w:val="00A32A59"/>
    <w:rsid w:val="00A33D66"/>
    <w:rsid w:val="00A34EFE"/>
    <w:rsid w:val="00A350BB"/>
    <w:rsid w:val="00A3590B"/>
    <w:rsid w:val="00A35FD0"/>
    <w:rsid w:val="00A36D6F"/>
    <w:rsid w:val="00A4118F"/>
    <w:rsid w:val="00A43756"/>
    <w:rsid w:val="00A44476"/>
    <w:rsid w:val="00A447C1"/>
    <w:rsid w:val="00A45A33"/>
    <w:rsid w:val="00A45ED0"/>
    <w:rsid w:val="00A46A79"/>
    <w:rsid w:val="00A46B20"/>
    <w:rsid w:val="00A500D0"/>
    <w:rsid w:val="00A503FD"/>
    <w:rsid w:val="00A5125B"/>
    <w:rsid w:val="00A539B2"/>
    <w:rsid w:val="00A5716D"/>
    <w:rsid w:val="00A57872"/>
    <w:rsid w:val="00A6092F"/>
    <w:rsid w:val="00A60D0C"/>
    <w:rsid w:val="00A62A75"/>
    <w:rsid w:val="00A63D7E"/>
    <w:rsid w:val="00A64C6C"/>
    <w:rsid w:val="00A64D38"/>
    <w:rsid w:val="00A70006"/>
    <w:rsid w:val="00A71A4B"/>
    <w:rsid w:val="00A725D7"/>
    <w:rsid w:val="00A730AE"/>
    <w:rsid w:val="00A738F0"/>
    <w:rsid w:val="00A741C1"/>
    <w:rsid w:val="00A77F35"/>
    <w:rsid w:val="00A8145F"/>
    <w:rsid w:val="00A83499"/>
    <w:rsid w:val="00A83F9F"/>
    <w:rsid w:val="00A8477A"/>
    <w:rsid w:val="00A84840"/>
    <w:rsid w:val="00A8493B"/>
    <w:rsid w:val="00A84DFC"/>
    <w:rsid w:val="00A86B89"/>
    <w:rsid w:val="00A917E3"/>
    <w:rsid w:val="00A92C22"/>
    <w:rsid w:val="00A93BCB"/>
    <w:rsid w:val="00A94FE9"/>
    <w:rsid w:val="00A96F0D"/>
    <w:rsid w:val="00AA1A66"/>
    <w:rsid w:val="00AA254B"/>
    <w:rsid w:val="00AA25E6"/>
    <w:rsid w:val="00AA35CD"/>
    <w:rsid w:val="00AA5AFA"/>
    <w:rsid w:val="00AA725D"/>
    <w:rsid w:val="00AA7F33"/>
    <w:rsid w:val="00AB1C8E"/>
    <w:rsid w:val="00AB1DDB"/>
    <w:rsid w:val="00AB27E6"/>
    <w:rsid w:val="00AB2DD0"/>
    <w:rsid w:val="00AB5929"/>
    <w:rsid w:val="00AB5A6A"/>
    <w:rsid w:val="00AB6160"/>
    <w:rsid w:val="00AB7267"/>
    <w:rsid w:val="00AC203E"/>
    <w:rsid w:val="00AC21D0"/>
    <w:rsid w:val="00AC3459"/>
    <w:rsid w:val="00AC4213"/>
    <w:rsid w:val="00AC5655"/>
    <w:rsid w:val="00AC5998"/>
    <w:rsid w:val="00AC7124"/>
    <w:rsid w:val="00AC728D"/>
    <w:rsid w:val="00AC7D71"/>
    <w:rsid w:val="00AD5DB5"/>
    <w:rsid w:val="00AD6E15"/>
    <w:rsid w:val="00AD7C08"/>
    <w:rsid w:val="00AD7F66"/>
    <w:rsid w:val="00AE04D1"/>
    <w:rsid w:val="00AE156C"/>
    <w:rsid w:val="00AE1E28"/>
    <w:rsid w:val="00AE4CCD"/>
    <w:rsid w:val="00AE62EF"/>
    <w:rsid w:val="00AE7160"/>
    <w:rsid w:val="00AF0C15"/>
    <w:rsid w:val="00AF2616"/>
    <w:rsid w:val="00AF2B0C"/>
    <w:rsid w:val="00AF4130"/>
    <w:rsid w:val="00AF6468"/>
    <w:rsid w:val="00AF6CF9"/>
    <w:rsid w:val="00AF7387"/>
    <w:rsid w:val="00AF7E99"/>
    <w:rsid w:val="00B00C77"/>
    <w:rsid w:val="00B00DE9"/>
    <w:rsid w:val="00B02C1D"/>
    <w:rsid w:val="00B02FA4"/>
    <w:rsid w:val="00B036D0"/>
    <w:rsid w:val="00B05EC2"/>
    <w:rsid w:val="00B0640B"/>
    <w:rsid w:val="00B070B9"/>
    <w:rsid w:val="00B075CD"/>
    <w:rsid w:val="00B07BE8"/>
    <w:rsid w:val="00B11010"/>
    <w:rsid w:val="00B12ED7"/>
    <w:rsid w:val="00B130AF"/>
    <w:rsid w:val="00B161C7"/>
    <w:rsid w:val="00B17182"/>
    <w:rsid w:val="00B177E8"/>
    <w:rsid w:val="00B21F29"/>
    <w:rsid w:val="00B22685"/>
    <w:rsid w:val="00B22AED"/>
    <w:rsid w:val="00B23052"/>
    <w:rsid w:val="00B23605"/>
    <w:rsid w:val="00B23F81"/>
    <w:rsid w:val="00B245E4"/>
    <w:rsid w:val="00B24F1C"/>
    <w:rsid w:val="00B25AC6"/>
    <w:rsid w:val="00B2604A"/>
    <w:rsid w:val="00B260A7"/>
    <w:rsid w:val="00B33D15"/>
    <w:rsid w:val="00B34B86"/>
    <w:rsid w:val="00B34D14"/>
    <w:rsid w:val="00B37A0D"/>
    <w:rsid w:val="00B37E9E"/>
    <w:rsid w:val="00B4131C"/>
    <w:rsid w:val="00B4462D"/>
    <w:rsid w:val="00B46368"/>
    <w:rsid w:val="00B464D8"/>
    <w:rsid w:val="00B46C33"/>
    <w:rsid w:val="00B4729E"/>
    <w:rsid w:val="00B50F14"/>
    <w:rsid w:val="00B518D8"/>
    <w:rsid w:val="00B533CF"/>
    <w:rsid w:val="00B5371D"/>
    <w:rsid w:val="00B53C09"/>
    <w:rsid w:val="00B54664"/>
    <w:rsid w:val="00B57351"/>
    <w:rsid w:val="00B57DB5"/>
    <w:rsid w:val="00B606C8"/>
    <w:rsid w:val="00B60BCD"/>
    <w:rsid w:val="00B61CCE"/>
    <w:rsid w:val="00B62CBD"/>
    <w:rsid w:val="00B64237"/>
    <w:rsid w:val="00B66D2B"/>
    <w:rsid w:val="00B704A9"/>
    <w:rsid w:val="00B707D8"/>
    <w:rsid w:val="00B73E67"/>
    <w:rsid w:val="00B74973"/>
    <w:rsid w:val="00B74D59"/>
    <w:rsid w:val="00B7558B"/>
    <w:rsid w:val="00B77CA3"/>
    <w:rsid w:val="00B809DB"/>
    <w:rsid w:val="00B81FBB"/>
    <w:rsid w:val="00B82F29"/>
    <w:rsid w:val="00B83063"/>
    <w:rsid w:val="00B83DE4"/>
    <w:rsid w:val="00B844C9"/>
    <w:rsid w:val="00B8457A"/>
    <w:rsid w:val="00B84B6E"/>
    <w:rsid w:val="00B86933"/>
    <w:rsid w:val="00B903F4"/>
    <w:rsid w:val="00B90C64"/>
    <w:rsid w:val="00B9228C"/>
    <w:rsid w:val="00B92A37"/>
    <w:rsid w:val="00B9336F"/>
    <w:rsid w:val="00B93EE5"/>
    <w:rsid w:val="00B944AA"/>
    <w:rsid w:val="00B94A00"/>
    <w:rsid w:val="00B95AA7"/>
    <w:rsid w:val="00B97546"/>
    <w:rsid w:val="00B97A19"/>
    <w:rsid w:val="00B97DEC"/>
    <w:rsid w:val="00BA1BCA"/>
    <w:rsid w:val="00BA29E4"/>
    <w:rsid w:val="00BA3070"/>
    <w:rsid w:val="00BA3338"/>
    <w:rsid w:val="00BA3519"/>
    <w:rsid w:val="00BA351C"/>
    <w:rsid w:val="00BA484A"/>
    <w:rsid w:val="00BA4D48"/>
    <w:rsid w:val="00BA5F29"/>
    <w:rsid w:val="00BA617D"/>
    <w:rsid w:val="00BA6823"/>
    <w:rsid w:val="00BA7274"/>
    <w:rsid w:val="00BA7E82"/>
    <w:rsid w:val="00BB109C"/>
    <w:rsid w:val="00BB19C5"/>
    <w:rsid w:val="00BB2D9A"/>
    <w:rsid w:val="00BB503E"/>
    <w:rsid w:val="00BB577B"/>
    <w:rsid w:val="00BB5970"/>
    <w:rsid w:val="00BB5B96"/>
    <w:rsid w:val="00BC0C14"/>
    <w:rsid w:val="00BC0DED"/>
    <w:rsid w:val="00BC19A8"/>
    <w:rsid w:val="00BC257B"/>
    <w:rsid w:val="00BC2A2F"/>
    <w:rsid w:val="00BC372B"/>
    <w:rsid w:val="00BC589F"/>
    <w:rsid w:val="00BC5B1F"/>
    <w:rsid w:val="00BC5F17"/>
    <w:rsid w:val="00BC6248"/>
    <w:rsid w:val="00BD00AB"/>
    <w:rsid w:val="00BD1123"/>
    <w:rsid w:val="00BD1475"/>
    <w:rsid w:val="00BD2672"/>
    <w:rsid w:val="00BD2FCD"/>
    <w:rsid w:val="00BD432D"/>
    <w:rsid w:val="00BD46E6"/>
    <w:rsid w:val="00BD4CC6"/>
    <w:rsid w:val="00BD6AA2"/>
    <w:rsid w:val="00BD7A0B"/>
    <w:rsid w:val="00BE02E9"/>
    <w:rsid w:val="00BE2BC1"/>
    <w:rsid w:val="00BE4A05"/>
    <w:rsid w:val="00BE4BAA"/>
    <w:rsid w:val="00BE6093"/>
    <w:rsid w:val="00BE66E4"/>
    <w:rsid w:val="00BE681B"/>
    <w:rsid w:val="00BE6F85"/>
    <w:rsid w:val="00BE73DA"/>
    <w:rsid w:val="00BE7526"/>
    <w:rsid w:val="00BF03D4"/>
    <w:rsid w:val="00BF3D98"/>
    <w:rsid w:val="00BF4B02"/>
    <w:rsid w:val="00BF5DB0"/>
    <w:rsid w:val="00BF60D1"/>
    <w:rsid w:val="00BF6C89"/>
    <w:rsid w:val="00BF73FE"/>
    <w:rsid w:val="00C01252"/>
    <w:rsid w:val="00C0205C"/>
    <w:rsid w:val="00C022D2"/>
    <w:rsid w:val="00C03118"/>
    <w:rsid w:val="00C03719"/>
    <w:rsid w:val="00C03FCB"/>
    <w:rsid w:val="00C040BF"/>
    <w:rsid w:val="00C04586"/>
    <w:rsid w:val="00C1148E"/>
    <w:rsid w:val="00C1292E"/>
    <w:rsid w:val="00C14B6F"/>
    <w:rsid w:val="00C15EEF"/>
    <w:rsid w:val="00C167E2"/>
    <w:rsid w:val="00C218E3"/>
    <w:rsid w:val="00C219DB"/>
    <w:rsid w:val="00C21BC2"/>
    <w:rsid w:val="00C21D4E"/>
    <w:rsid w:val="00C23F44"/>
    <w:rsid w:val="00C25345"/>
    <w:rsid w:val="00C26283"/>
    <w:rsid w:val="00C333EA"/>
    <w:rsid w:val="00C33D03"/>
    <w:rsid w:val="00C33EEB"/>
    <w:rsid w:val="00C34999"/>
    <w:rsid w:val="00C3643C"/>
    <w:rsid w:val="00C364E3"/>
    <w:rsid w:val="00C37097"/>
    <w:rsid w:val="00C37B7E"/>
    <w:rsid w:val="00C41170"/>
    <w:rsid w:val="00C41B37"/>
    <w:rsid w:val="00C4246A"/>
    <w:rsid w:val="00C4250E"/>
    <w:rsid w:val="00C4490B"/>
    <w:rsid w:val="00C46C8C"/>
    <w:rsid w:val="00C46FF6"/>
    <w:rsid w:val="00C50819"/>
    <w:rsid w:val="00C508D5"/>
    <w:rsid w:val="00C51DBC"/>
    <w:rsid w:val="00C5217D"/>
    <w:rsid w:val="00C52800"/>
    <w:rsid w:val="00C53E01"/>
    <w:rsid w:val="00C547AC"/>
    <w:rsid w:val="00C560C1"/>
    <w:rsid w:val="00C56427"/>
    <w:rsid w:val="00C56A4F"/>
    <w:rsid w:val="00C604ED"/>
    <w:rsid w:val="00C60888"/>
    <w:rsid w:val="00C60B72"/>
    <w:rsid w:val="00C60FD3"/>
    <w:rsid w:val="00C618D0"/>
    <w:rsid w:val="00C623AC"/>
    <w:rsid w:val="00C624D1"/>
    <w:rsid w:val="00C6365D"/>
    <w:rsid w:val="00C6461C"/>
    <w:rsid w:val="00C6543F"/>
    <w:rsid w:val="00C65556"/>
    <w:rsid w:val="00C65BA3"/>
    <w:rsid w:val="00C6601C"/>
    <w:rsid w:val="00C663A7"/>
    <w:rsid w:val="00C6713D"/>
    <w:rsid w:val="00C70679"/>
    <w:rsid w:val="00C706A8"/>
    <w:rsid w:val="00C70FFD"/>
    <w:rsid w:val="00C71B76"/>
    <w:rsid w:val="00C72171"/>
    <w:rsid w:val="00C724CE"/>
    <w:rsid w:val="00C72F8E"/>
    <w:rsid w:val="00C73028"/>
    <w:rsid w:val="00C734B1"/>
    <w:rsid w:val="00C74948"/>
    <w:rsid w:val="00C75C2A"/>
    <w:rsid w:val="00C75D67"/>
    <w:rsid w:val="00C768D6"/>
    <w:rsid w:val="00C81EC7"/>
    <w:rsid w:val="00C82DB6"/>
    <w:rsid w:val="00C836C6"/>
    <w:rsid w:val="00C84365"/>
    <w:rsid w:val="00C8535B"/>
    <w:rsid w:val="00C859B1"/>
    <w:rsid w:val="00C85EE9"/>
    <w:rsid w:val="00C927F5"/>
    <w:rsid w:val="00C93E95"/>
    <w:rsid w:val="00C95D5C"/>
    <w:rsid w:val="00C977AA"/>
    <w:rsid w:val="00CA144A"/>
    <w:rsid w:val="00CA3DA5"/>
    <w:rsid w:val="00CA4E1C"/>
    <w:rsid w:val="00CA77DE"/>
    <w:rsid w:val="00CA7F31"/>
    <w:rsid w:val="00CB01CE"/>
    <w:rsid w:val="00CB15EA"/>
    <w:rsid w:val="00CB1C7E"/>
    <w:rsid w:val="00CB24C9"/>
    <w:rsid w:val="00CB4889"/>
    <w:rsid w:val="00CB4CB4"/>
    <w:rsid w:val="00CB4D31"/>
    <w:rsid w:val="00CB4E02"/>
    <w:rsid w:val="00CB65D5"/>
    <w:rsid w:val="00CB6BA7"/>
    <w:rsid w:val="00CB6EE9"/>
    <w:rsid w:val="00CC0E59"/>
    <w:rsid w:val="00CC1B12"/>
    <w:rsid w:val="00CC1E47"/>
    <w:rsid w:val="00CC1F31"/>
    <w:rsid w:val="00CC539F"/>
    <w:rsid w:val="00CC7743"/>
    <w:rsid w:val="00CD1C66"/>
    <w:rsid w:val="00CD34DE"/>
    <w:rsid w:val="00CD4F79"/>
    <w:rsid w:val="00CD5A42"/>
    <w:rsid w:val="00CD7317"/>
    <w:rsid w:val="00CD7917"/>
    <w:rsid w:val="00CE12BB"/>
    <w:rsid w:val="00CE1A46"/>
    <w:rsid w:val="00CE2328"/>
    <w:rsid w:val="00CE2D5E"/>
    <w:rsid w:val="00CE391D"/>
    <w:rsid w:val="00CE7357"/>
    <w:rsid w:val="00CE769F"/>
    <w:rsid w:val="00CF339A"/>
    <w:rsid w:val="00CF3544"/>
    <w:rsid w:val="00CF35C6"/>
    <w:rsid w:val="00CF77EA"/>
    <w:rsid w:val="00D00439"/>
    <w:rsid w:val="00D01B15"/>
    <w:rsid w:val="00D01E4E"/>
    <w:rsid w:val="00D0257A"/>
    <w:rsid w:val="00D04456"/>
    <w:rsid w:val="00D047CF"/>
    <w:rsid w:val="00D10678"/>
    <w:rsid w:val="00D11769"/>
    <w:rsid w:val="00D1300B"/>
    <w:rsid w:val="00D13B67"/>
    <w:rsid w:val="00D1431E"/>
    <w:rsid w:val="00D1525A"/>
    <w:rsid w:val="00D15F6D"/>
    <w:rsid w:val="00D20620"/>
    <w:rsid w:val="00D20716"/>
    <w:rsid w:val="00D20A37"/>
    <w:rsid w:val="00D21144"/>
    <w:rsid w:val="00D227AC"/>
    <w:rsid w:val="00D227CE"/>
    <w:rsid w:val="00D27C77"/>
    <w:rsid w:val="00D3048A"/>
    <w:rsid w:val="00D33193"/>
    <w:rsid w:val="00D33D1B"/>
    <w:rsid w:val="00D36816"/>
    <w:rsid w:val="00D37142"/>
    <w:rsid w:val="00D37B3C"/>
    <w:rsid w:val="00D44C7C"/>
    <w:rsid w:val="00D47A31"/>
    <w:rsid w:val="00D504FA"/>
    <w:rsid w:val="00D51F3C"/>
    <w:rsid w:val="00D57186"/>
    <w:rsid w:val="00D57B78"/>
    <w:rsid w:val="00D60486"/>
    <w:rsid w:val="00D61C0D"/>
    <w:rsid w:val="00D62101"/>
    <w:rsid w:val="00D62D4B"/>
    <w:rsid w:val="00D6357D"/>
    <w:rsid w:val="00D66818"/>
    <w:rsid w:val="00D668CA"/>
    <w:rsid w:val="00D66BF2"/>
    <w:rsid w:val="00D71F68"/>
    <w:rsid w:val="00D73263"/>
    <w:rsid w:val="00D732E4"/>
    <w:rsid w:val="00D75B7F"/>
    <w:rsid w:val="00D76073"/>
    <w:rsid w:val="00D779A2"/>
    <w:rsid w:val="00D77C24"/>
    <w:rsid w:val="00D77DD8"/>
    <w:rsid w:val="00D8093F"/>
    <w:rsid w:val="00D84837"/>
    <w:rsid w:val="00D84E31"/>
    <w:rsid w:val="00D85902"/>
    <w:rsid w:val="00D85BB5"/>
    <w:rsid w:val="00D85E6C"/>
    <w:rsid w:val="00D862D2"/>
    <w:rsid w:val="00D87650"/>
    <w:rsid w:val="00D92986"/>
    <w:rsid w:val="00D9307D"/>
    <w:rsid w:val="00D9389E"/>
    <w:rsid w:val="00D96793"/>
    <w:rsid w:val="00D972C3"/>
    <w:rsid w:val="00D97491"/>
    <w:rsid w:val="00D97A1A"/>
    <w:rsid w:val="00D97CFA"/>
    <w:rsid w:val="00DA1251"/>
    <w:rsid w:val="00DA1260"/>
    <w:rsid w:val="00DA2BF3"/>
    <w:rsid w:val="00DA450D"/>
    <w:rsid w:val="00DA68A7"/>
    <w:rsid w:val="00DA7A2F"/>
    <w:rsid w:val="00DA7D0C"/>
    <w:rsid w:val="00DB1F85"/>
    <w:rsid w:val="00DB28A2"/>
    <w:rsid w:val="00DB3CF0"/>
    <w:rsid w:val="00DB3E82"/>
    <w:rsid w:val="00DB4C52"/>
    <w:rsid w:val="00DB5E04"/>
    <w:rsid w:val="00DB66DA"/>
    <w:rsid w:val="00DB7690"/>
    <w:rsid w:val="00DB78CA"/>
    <w:rsid w:val="00DC11E8"/>
    <w:rsid w:val="00DC2D5F"/>
    <w:rsid w:val="00DC331C"/>
    <w:rsid w:val="00DC4000"/>
    <w:rsid w:val="00DC427A"/>
    <w:rsid w:val="00DC43F5"/>
    <w:rsid w:val="00DC4754"/>
    <w:rsid w:val="00DC6F69"/>
    <w:rsid w:val="00DD17A6"/>
    <w:rsid w:val="00DD403C"/>
    <w:rsid w:val="00DD4DAA"/>
    <w:rsid w:val="00DD4DD9"/>
    <w:rsid w:val="00DD4FBC"/>
    <w:rsid w:val="00DD5263"/>
    <w:rsid w:val="00DD591D"/>
    <w:rsid w:val="00DE1EC6"/>
    <w:rsid w:val="00DE267D"/>
    <w:rsid w:val="00DE37D7"/>
    <w:rsid w:val="00DE4768"/>
    <w:rsid w:val="00DE5D7F"/>
    <w:rsid w:val="00DE5EE7"/>
    <w:rsid w:val="00DE5F9A"/>
    <w:rsid w:val="00DF3607"/>
    <w:rsid w:val="00DF42D6"/>
    <w:rsid w:val="00DF56B1"/>
    <w:rsid w:val="00E006A8"/>
    <w:rsid w:val="00E0222C"/>
    <w:rsid w:val="00E02AAF"/>
    <w:rsid w:val="00E02AC0"/>
    <w:rsid w:val="00E02DC8"/>
    <w:rsid w:val="00E03096"/>
    <w:rsid w:val="00E033B6"/>
    <w:rsid w:val="00E03957"/>
    <w:rsid w:val="00E03B60"/>
    <w:rsid w:val="00E04323"/>
    <w:rsid w:val="00E06DC8"/>
    <w:rsid w:val="00E07D4C"/>
    <w:rsid w:val="00E10051"/>
    <w:rsid w:val="00E12CC8"/>
    <w:rsid w:val="00E133AF"/>
    <w:rsid w:val="00E169A7"/>
    <w:rsid w:val="00E179F7"/>
    <w:rsid w:val="00E21F4E"/>
    <w:rsid w:val="00E23B92"/>
    <w:rsid w:val="00E23E0F"/>
    <w:rsid w:val="00E24438"/>
    <w:rsid w:val="00E259FA"/>
    <w:rsid w:val="00E27406"/>
    <w:rsid w:val="00E3058C"/>
    <w:rsid w:val="00E32BDE"/>
    <w:rsid w:val="00E336D7"/>
    <w:rsid w:val="00E34056"/>
    <w:rsid w:val="00E35FAF"/>
    <w:rsid w:val="00E41B26"/>
    <w:rsid w:val="00E42987"/>
    <w:rsid w:val="00E42D1C"/>
    <w:rsid w:val="00E4341C"/>
    <w:rsid w:val="00E44830"/>
    <w:rsid w:val="00E448C9"/>
    <w:rsid w:val="00E45240"/>
    <w:rsid w:val="00E50BF4"/>
    <w:rsid w:val="00E50E8F"/>
    <w:rsid w:val="00E51E7D"/>
    <w:rsid w:val="00E54CC8"/>
    <w:rsid w:val="00E57BAA"/>
    <w:rsid w:val="00E60389"/>
    <w:rsid w:val="00E60FEF"/>
    <w:rsid w:val="00E662D7"/>
    <w:rsid w:val="00E6647C"/>
    <w:rsid w:val="00E6798B"/>
    <w:rsid w:val="00E70834"/>
    <w:rsid w:val="00E70A3B"/>
    <w:rsid w:val="00E70B38"/>
    <w:rsid w:val="00E70C59"/>
    <w:rsid w:val="00E71739"/>
    <w:rsid w:val="00E725A1"/>
    <w:rsid w:val="00E74A4D"/>
    <w:rsid w:val="00E760D2"/>
    <w:rsid w:val="00E80266"/>
    <w:rsid w:val="00E80C27"/>
    <w:rsid w:val="00E817EB"/>
    <w:rsid w:val="00E81957"/>
    <w:rsid w:val="00E81B50"/>
    <w:rsid w:val="00E83F57"/>
    <w:rsid w:val="00E84A15"/>
    <w:rsid w:val="00E84B01"/>
    <w:rsid w:val="00E86227"/>
    <w:rsid w:val="00E86AB7"/>
    <w:rsid w:val="00E87E8B"/>
    <w:rsid w:val="00E92AD0"/>
    <w:rsid w:val="00E93421"/>
    <w:rsid w:val="00E938E7"/>
    <w:rsid w:val="00E94D75"/>
    <w:rsid w:val="00E9591D"/>
    <w:rsid w:val="00E96FA9"/>
    <w:rsid w:val="00E97CE1"/>
    <w:rsid w:val="00EA0A96"/>
    <w:rsid w:val="00EA144C"/>
    <w:rsid w:val="00EA18DA"/>
    <w:rsid w:val="00EA2DA4"/>
    <w:rsid w:val="00EA4AC8"/>
    <w:rsid w:val="00EA6545"/>
    <w:rsid w:val="00EA65A2"/>
    <w:rsid w:val="00EA76F7"/>
    <w:rsid w:val="00EA77DA"/>
    <w:rsid w:val="00EB0B34"/>
    <w:rsid w:val="00EB0D8C"/>
    <w:rsid w:val="00EB1C33"/>
    <w:rsid w:val="00EB3155"/>
    <w:rsid w:val="00EB32A2"/>
    <w:rsid w:val="00EB3566"/>
    <w:rsid w:val="00EB4372"/>
    <w:rsid w:val="00EB4806"/>
    <w:rsid w:val="00EB4B7D"/>
    <w:rsid w:val="00EB5AF1"/>
    <w:rsid w:val="00EB5D82"/>
    <w:rsid w:val="00EC081F"/>
    <w:rsid w:val="00EC0B7D"/>
    <w:rsid w:val="00EC2D07"/>
    <w:rsid w:val="00EC43D7"/>
    <w:rsid w:val="00EC5464"/>
    <w:rsid w:val="00EC5DFA"/>
    <w:rsid w:val="00EC6273"/>
    <w:rsid w:val="00EC63A6"/>
    <w:rsid w:val="00EC7639"/>
    <w:rsid w:val="00EC7F71"/>
    <w:rsid w:val="00ED0369"/>
    <w:rsid w:val="00ED3225"/>
    <w:rsid w:val="00ED3346"/>
    <w:rsid w:val="00ED363A"/>
    <w:rsid w:val="00ED477E"/>
    <w:rsid w:val="00ED4EA7"/>
    <w:rsid w:val="00ED5195"/>
    <w:rsid w:val="00EE2033"/>
    <w:rsid w:val="00EE343D"/>
    <w:rsid w:val="00EE4A1F"/>
    <w:rsid w:val="00EF029D"/>
    <w:rsid w:val="00EF0B2F"/>
    <w:rsid w:val="00EF48BB"/>
    <w:rsid w:val="00EF6271"/>
    <w:rsid w:val="00F001AD"/>
    <w:rsid w:val="00F01112"/>
    <w:rsid w:val="00F026DB"/>
    <w:rsid w:val="00F05054"/>
    <w:rsid w:val="00F07645"/>
    <w:rsid w:val="00F07F21"/>
    <w:rsid w:val="00F10A29"/>
    <w:rsid w:val="00F1144F"/>
    <w:rsid w:val="00F125A6"/>
    <w:rsid w:val="00F1481B"/>
    <w:rsid w:val="00F14CCE"/>
    <w:rsid w:val="00F16F60"/>
    <w:rsid w:val="00F1703B"/>
    <w:rsid w:val="00F23259"/>
    <w:rsid w:val="00F236FA"/>
    <w:rsid w:val="00F258F6"/>
    <w:rsid w:val="00F259A6"/>
    <w:rsid w:val="00F27C1D"/>
    <w:rsid w:val="00F302D5"/>
    <w:rsid w:val="00F30937"/>
    <w:rsid w:val="00F313E7"/>
    <w:rsid w:val="00F32018"/>
    <w:rsid w:val="00F32020"/>
    <w:rsid w:val="00F32291"/>
    <w:rsid w:val="00F332D9"/>
    <w:rsid w:val="00F33491"/>
    <w:rsid w:val="00F33859"/>
    <w:rsid w:val="00F3404E"/>
    <w:rsid w:val="00F34465"/>
    <w:rsid w:val="00F34507"/>
    <w:rsid w:val="00F354AC"/>
    <w:rsid w:val="00F35E7D"/>
    <w:rsid w:val="00F368EA"/>
    <w:rsid w:val="00F36A3C"/>
    <w:rsid w:val="00F37ECF"/>
    <w:rsid w:val="00F4215E"/>
    <w:rsid w:val="00F42F36"/>
    <w:rsid w:val="00F43654"/>
    <w:rsid w:val="00F45659"/>
    <w:rsid w:val="00F47BA4"/>
    <w:rsid w:val="00F50B26"/>
    <w:rsid w:val="00F5129B"/>
    <w:rsid w:val="00F5147A"/>
    <w:rsid w:val="00F5391D"/>
    <w:rsid w:val="00F552A4"/>
    <w:rsid w:val="00F55E09"/>
    <w:rsid w:val="00F56D4E"/>
    <w:rsid w:val="00F60515"/>
    <w:rsid w:val="00F60B6F"/>
    <w:rsid w:val="00F615C3"/>
    <w:rsid w:val="00F62807"/>
    <w:rsid w:val="00F62909"/>
    <w:rsid w:val="00F62E1D"/>
    <w:rsid w:val="00F633E6"/>
    <w:rsid w:val="00F6480E"/>
    <w:rsid w:val="00F64A6F"/>
    <w:rsid w:val="00F658A7"/>
    <w:rsid w:val="00F67573"/>
    <w:rsid w:val="00F718A8"/>
    <w:rsid w:val="00F72806"/>
    <w:rsid w:val="00F7352E"/>
    <w:rsid w:val="00F73581"/>
    <w:rsid w:val="00F74049"/>
    <w:rsid w:val="00F81327"/>
    <w:rsid w:val="00F819F9"/>
    <w:rsid w:val="00F835C0"/>
    <w:rsid w:val="00F83D6A"/>
    <w:rsid w:val="00F84CE3"/>
    <w:rsid w:val="00F85A88"/>
    <w:rsid w:val="00F8643D"/>
    <w:rsid w:val="00F90F58"/>
    <w:rsid w:val="00F914FE"/>
    <w:rsid w:val="00F92BC4"/>
    <w:rsid w:val="00F9335F"/>
    <w:rsid w:val="00F95D00"/>
    <w:rsid w:val="00F9648D"/>
    <w:rsid w:val="00FA0F5C"/>
    <w:rsid w:val="00FA1F5B"/>
    <w:rsid w:val="00FA3EE2"/>
    <w:rsid w:val="00FA4635"/>
    <w:rsid w:val="00FA56FE"/>
    <w:rsid w:val="00FA5B45"/>
    <w:rsid w:val="00FA5FF1"/>
    <w:rsid w:val="00FA6373"/>
    <w:rsid w:val="00FA69F8"/>
    <w:rsid w:val="00FA6EDA"/>
    <w:rsid w:val="00FB408F"/>
    <w:rsid w:val="00FB42F5"/>
    <w:rsid w:val="00FB4827"/>
    <w:rsid w:val="00FB4C75"/>
    <w:rsid w:val="00FB5B63"/>
    <w:rsid w:val="00FB5C4B"/>
    <w:rsid w:val="00FB62E7"/>
    <w:rsid w:val="00FB6FA4"/>
    <w:rsid w:val="00FB7AB8"/>
    <w:rsid w:val="00FC02B1"/>
    <w:rsid w:val="00FC0BDA"/>
    <w:rsid w:val="00FC130F"/>
    <w:rsid w:val="00FC1D1C"/>
    <w:rsid w:val="00FC2EBE"/>
    <w:rsid w:val="00FC3C23"/>
    <w:rsid w:val="00FC5C47"/>
    <w:rsid w:val="00FC5D5A"/>
    <w:rsid w:val="00FC65F4"/>
    <w:rsid w:val="00FC7388"/>
    <w:rsid w:val="00FC7F60"/>
    <w:rsid w:val="00FD03F1"/>
    <w:rsid w:val="00FD1AD0"/>
    <w:rsid w:val="00FD4987"/>
    <w:rsid w:val="00FD7215"/>
    <w:rsid w:val="00FD7A7C"/>
    <w:rsid w:val="00FD7B95"/>
    <w:rsid w:val="00FE159E"/>
    <w:rsid w:val="00FE2ABB"/>
    <w:rsid w:val="00FE446D"/>
    <w:rsid w:val="00FE4BCD"/>
    <w:rsid w:val="00FE4FE4"/>
    <w:rsid w:val="00FE6B81"/>
    <w:rsid w:val="00FF127F"/>
    <w:rsid w:val="00FF1787"/>
    <w:rsid w:val="00FF1E46"/>
    <w:rsid w:val="00FF27D5"/>
    <w:rsid w:val="00FF283B"/>
    <w:rsid w:val="00FF48EF"/>
    <w:rsid w:val="00FF547C"/>
    <w:rsid w:val="00FF59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  <o:rules v:ext="edit">
        <o:r id="V:Rule2" type="connector" idref="#_x0000_s11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A00"/>
    <w:rPr>
      <w:rFonts w:eastAsia="MS Mincho"/>
      <w:sz w:val="24"/>
      <w:szCs w:val="24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871F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15EEF"/>
    <w:pPr>
      <w:keepNext/>
      <w:outlineLvl w:val="1"/>
    </w:pPr>
    <w:rPr>
      <w:rFonts w:eastAsia="Arial Unicode MS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619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6619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qFormat/>
    <w:rsid w:val="007E3A00"/>
    <w:pPr>
      <w:keepNext/>
      <w:suppressAutoHyphens/>
      <w:jc w:val="both"/>
      <w:outlineLvl w:val="8"/>
    </w:pPr>
    <w:rPr>
      <w:rFonts w:ascii="Courier New" w:eastAsia="Times New Roman" w:hAnsi="Courier New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E3A0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a5">
    <w:name w:val="page number"/>
    <w:basedOn w:val="a0"/>
    <w:rsid w:val="007E3A00"/>
  </w:style>
  <w:style w:type="paragraph" w:customStyle="1" w:styleId="Iauiue">
    <w:name w:val="Iau?iue"/>
    <w:rsid w:val="007E3A00"/>
    <w:rPr>
      <w:lang w:val="en-US"/>
    </w:rPr>
  </w:style>
  <w:style w:type="paragraph" w:customStyle="1" w:styleId="caaieiaie3">
    <w:name w:val="caaieiaie 3"/>
    <w:basedOn w:val="Iauiue"/>
    <w:next w:val="Iauiue"/>
    <w:rsid w:val="007E3A00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"/>
    <w:next w:val="Iauiue"/>
    <w:rsid w:val="007E3A00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7E3A00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paragraph" w:styleId="21">
    <w:name w:val="Body Text Indent 2"/>
    <w:basedOn w:val="a"/>
    <w:rsid w:val="007E3A00"/>
    <w:pPr>
      <w:spacing w:after="120" w:line="480" w:lineRule="auto"/>
      <w:ind w:left="283"/>
    </w:pPr>
    <w:rPr>
      <w:rFonts w:eastAsia="Times New Roman"/>
      <w:sz w:val="20"/>
      <w:szCs w:val="20"/>
      <w:lang w:val="en-US" w:eastAsia="ru-RU"/>
    </w:rPr>
  </w:style>
  <w:style w:type="character" w:styleId="a6">
    <w:name w:val="Emphasis"/>
    <w:uiPriority w:val="20"/>
    <w:qFormat/>
    <w:rsid w:val="00D20716"/>
    <w:rPr>
      <w:i/>
      <w:iCs/>
    </w:rPr>
  </w:style>
  <w:style w:type="table" w:styleId="a7">
    <w:name w:val="Table Grid"/>
    <w:basedOn w:val="a1"/>
    <w:uiPriority w:val="59"/>
    <w:rsid w:val="00175A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rsid w:val="00E84B01"/>
    <w:pPr>
      <w:spacing w:before="100" w:beforeAutospacing="1" w:after="119"/>
    </w:pPr>
    <w:rPr>
      <w:rFonts w:eastAsia="Times New Roman"/>
      <w:lang w:eastAsia="ru-RU"/>
    </w:rPr>
  </w:style>
  <w:style w:type="paragraph" w:styleId="a9">
    <w:name w:val="header"/>
    <w:basedOn w:val="a"/>
    <w:link w:val="aa"/>
    <w:rsid w:val="00AE62EF"/>
    <w:pPr>
      <w:tabs>
        <w:tab w:val="center" w:pos="4677"/>
        <w:tab w:val="right" w:pos="9355"/>
      </w:tabs>
    </w:pPr>
  </w:style>
  <w:style w:type="paragraph" w:customStyle="1" w:styleId="ab">
    <w:name w:val="Знак Знак Знак Знак Знак Знак"/>
    <w:basedOn w:val="a"/>
    <w:autoRedefine/>
    <w:rsid w:val="00BD2FCD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1">
    <w:name w:val="Знак Знак Знак Знак Знак Знак1 Знак"/>
    <w:basedOn w:val="a"/>
    <w:autoRedefine/>
    <w:rsid w:val="00156E20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c">
    <w:name w:val="Balloon Text"/>
    <w:basedOn w:val="a"/>
    <w:link w:val="ad"/>
    <w:semiHidden/>
    <w:rsid w:val="00DB3E82"/>
    <w:rPr>
      <w:rFonts w:ascii="Tahoma" w:eastAsia="Times New Roman" w:hAnsi="Tahoma"/>
      <w:sz w:val="16"/>
      <w:szCs w:val="16"/>
    </w:rPr>
  </w:style>
  <w:style w:type="character" w:customStyle="1" w:styleId="ad">
    <w:name w:val="Текст выноски Знак"/>
    <w:link w:val="ac"/>
    <w:semiHidden/>
    <w:rsid w:val="00DB3E82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DB3E82"/>
    <w:pPr>
      <w:spacing w:line="360" w:lineRule="auto"/>
    </w:pPr>
    <w:rPr>
      <w:rFonts w:ascii="Times New Roman CYR" w:eastAsia="Times New Roman" w:hAnsi="Times New Roman CYR"/>
      <w:b/>
      <w:sz w:val="36"/>
      <w:szCs w:val="20"/>
      <w:lang w:val="en-US"/>
    </w:rPr>
  </w:style>
  <w:style w:type="character" w:customStyle="1" w:styleId="af">
    <w:name w:val="Основной текст Знак"/>
    <w:link w:val="ae"/>
    <w:rsid w:val="00DB3E82"/>
    <w:rPr>
      <w:rFonts w:ascii="Times New Roman CYR" w:hAnsi="Times New Roman CYR"/>
      <w:b/>
      <w:sz w:val="36"/>
      <w:lang w:val="en-US"/>
    </w:rPr>
  </w:style>
  <w:style w:type="character" w:customStyle="1" w:styleId="aa">
    <w:name w:val="Верхний колонтитул Знак"/>
    <w:link w:val="a9"/>
    <w:rsid w:val="00DB3E82"/>
    <w:rPr>
      <w:rFonts w:eastAsia="MS Mincho"/>
      <w:sz w:val="24"/>
      <w:szCs w:val="24"/>
      <w:lang w:eastAsia="ja-JP"/>
    </w:rPr>
  </w:style>
  <w:style w:type="paragraph" w:styleId="af0">
    <w:name w:val="List Paragraph"/>
    <w:basedOn w:val="a"/>
    <w:uiPriority w:val="34"/>
    <w:qFormat/>
    <w:rsid w:val="00952666"/>
    <w:pPr>
      <w:ind w:left="720"/>
      <w:contextualSpacing/>
    </w:pPr>
  </w:style>
  <w:style w:type="paragraph" w:styleId="31">
    <w:name w:val="Body Text Indent 3"/>
    <w:basedOn w:val="a"/>
    <w:rsid w:val="00EA0A96"/>
    <w:pPr>
      <w:spacing w:after="120"/>
      <w:ind w:left="283"/>
    </w:pPr>
    <w:rPr>
      <w:sz w:val="16"/>
      <w:szCs w:val="16"/>
    </w:rPr>
  </w:style>
  <w:style w:type="paragraph" w:customStyle="1" w:styleId="FR2">
    <w:name w:val="FR2"/>
    <w:rsid w:val="00EA0A96"/>
    <w:pPr>
      <w:widowControl w:val="0"/>
      <w:spacing w:before="260"/>
      <w:jc w:val="both"/>
    </w:pPr>
    <w:rPr>
      <w:rFonts w:ascii="Courier New" w:hAnsi="Courier New"/>
      <w:snapToGrid w:val="0"/>
      <w:sz w:val="24"/>
    </w:rPr>
  </w:style>
  <w:style w:type="paragraph" w:customStyle="1" w:styleId="af1">
    <w:name w:val="Знак"/>
    <w:basedOn w:val="a"/>
    <w:autoRedefine/>
    <w:rsid w:val="00AC421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2">
    <w:name w:val="Знак1"/>
    <w:basedOn w:val="a"/>
    <w:autoRedefine/>
    <w:rsid w:val="00C734B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32">
    <w:name w:val="Body Text 3"/>
    <w:basedOn w:val="a"/>
    <w:rsid w:val="0013240A"/>
    <w:pPr>
      <w:spacing w:after="120"/>
    </w:pPr>
    <w:rPr>
      <w:rFonts w:eastAsia="Times New Roman"/>
      <w:sz w:val="16"/>
      <w:szCs w:val="16"/>
      <w:lang w:eastAsia="ru-RU"/>
    </w:rPr>
  </w:style>
  <w:style w:type="character" w:customStyle="1" w:styleId="20">
    <w:name w:val="Заголовок 2 Знак"/>
    <w:link w:val="2"/>
    <w:rsid w:val="0025713F"/>
    <w:rPr>
      <w:rFonts w:eastAsia="Arial Unicode MS"/>
      <w:sz w:val="28"/>
      <w:lang w:val="ru-RU" w:eastAsia="ru-RU" w:bidi="ar-SA"/>
    </w:rPr>
  </w:style>
  <w:style w:type="character" w:customStyle="1" w:styleId="FontStyle111">
    <w:name w:val="Font Style111"/>
    <w:rsid w:val="00A64C6C"/>
    <w:rPr>
      <w:rFonts w:ascii="Arial" w:hAnsi="Arial" w:cs="Arial"/>
      <w:b/>
      <w:bCs/>
      <w:sz w:val="26"/>
      <w:szCs w:val="26"/>
    </w:rPr>
  </w:style>
  <w:style w:type="character" w:customStyle="1" w:styleId="FontStyle114">
    <w:name w:val="Font Style114"/>
    <w:rsid w:val="00A64C6C"/>
    <w:rPr>
      <w:rFonts w:ascii="Arial" w:hAnsi="Arial" w:cs="Arial"/>
      <w:sz w:val="18"/>
      <w:szCs w:val="18"/>
    </w:rPr>
  </w:style>
  <w:style w:type="character" w:customStyle="1" w:styleId="snsep">
    <w:name w:val="snsep"/>
    <w:basedOn w:val="a0"/>
    <w:rsid w:val="00B73E67"/>
  </w:style>
  <w:style w:type="paragraph" w:styleId="22">
    <w:name w:val="Body Text 2"/>
    <w:basedOn w:val="a"/>
    <w:rsid w:val="004E3AEE"/>
    <w:pPr>
      <w:spacing w:after="120" w:line="480" w:lineRule="auto"/>
    </w:pPr>
  </w:style>
  <w:style w:type="paragraph" w:styleId="af2">
    <w:name w:val="Body Text Indent"/>
    <w:basedOn w:val="a"/>
    <w:rsid w:val="001322CB"/>
    <w:pPr>
      <w:spacing w:after="120"/>
      <w:ind w:left="283"/>
    </w:pPr>
  </w:style>
  <w:style w:type="paragraph" w:styleId="af3">
    <w:name w:val="Plain Text"/>
    <w:basedOn w:val="a"/>
    <w:rsid w:val="005A7038"/>
    <w:rPr>
      <w:rFonts w:ascii="Courier New" w:eastAsia="Times New Roman" w:hAnsi="Courier New"/>
      <w:sz w:val="20"/>
      <w:szCs w:val="20"/>
      <w:lang w:eastAsia="ru-RU"/>
    </w:rPr>
  </w:style>
  <w:style w:type="table" w:customStyle="1" w:styleId="13">
    <w:name w:val="Сетка таблицы1"/>
    <w:rsid w:val="00E169A7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Знак Знак Знак Знак Знак Знак Знак"/>
    <w:basedOn w:val="a"/>
    <w:autoRedefine/>
    <w:rsid w:val="00E169A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Style31">
    <w:name w:val="Style31"/>
    <w:basedOn w:val="a"/>
    <w:rsid w:val="00EA18DA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paragraph" w:customStyle="1" w:styleId="14">
    <w:name w:val="Без интервала1"/>
    <w:link w:val="NoSpacingChar"/>
    <w:rsid w:val="0089573D"/>
    <w:pPr>
      <w:ind w:firstLine="567"/>
      <w:jc w:val="both"/>
    </w:pPr>
    <w:rPr>
      <w:sz w:val="28"/>
      <w:szCs w:val="28"/>
      <w:lang w:eastAsia="ja-JP"/>
    </w:rPr>
  </w:style>
  <w:style w:type="character" w:customStyle="1" w:styleId="NoSpacingChar">
    <w:name w:val="No Spacing Char"/>
    <w:link w:val="14"/>
    <w:locked/>
    <w:rsid w:val="0089573D"/>
    <w:rPr>
      <w:sz w:val="28"/>
      <w:szCs w:val="28"/>
      <w:lang w:eastAsia="ja-JP" w:bidi="ar-SA"/>
    </w:rPr>
  </w:style>
  <w:style w:type="paragraph" w:styleId="af5">
    <w:name w:val="No Spacing"/>
    <w:uiPriority w:val="1"/>
    <w:qFormat/>
    <w:rsid w:val="0089573D"/>
    <w:rPr>
      <w:rFonts w:ascii="Calibri" w:eastAsia="Calibri" w:hAnsi="Calibri"/>
      <w:sz w:val="22"/>
      <w:szCs w:val="22"/>
      <w:lang w:eastAsia="en-US"/>
    </w:rPr>
  </w:style>
  <w:style w:type="character" w:styleId="af6">
    <w:name w:val="Hyperlink"/>
    <w:uiPriority w:val="99"/>
    <w:unhideWhenUsed/>
    <w:rsid w:val="00230FA6"/>
    <w:rPr>
      <w:color w:val="0000FF"/>
      <w:u w:val="single"/>
    </w:rPr>
  </w:style>
  <w:style w:type="character" w:styleId="af7">
    <w:name w:val="FollowedHyperlink"/>
    <w:uiPriority w:val="99"/>
    <w:semiHidden/>
    <w:unhideWhenUsed/>
    <w:rsid w:val="00230FA6"/>
    <w:rPr>
      <w:color w:val="800080"/>
      <w:u w:val="single"/>
    </w:rPr>
  </w:style>
  <w:style w:type="paragraph" w:customStyle="1" w:styleId="font5">
    <w:name w:val="font5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font6">
    <w:name w:val="font6"/>
    <w:basedOn w:val="a"/>
    <w:rsid w:val="00230FA6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font7">
    <w:name w:val="font7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font8">
    <w:name w:val="font8"/>
    <w:basedOn w:val="a"/>
    <w:rsid w:val="00230FA6"/>
    <w:pPr>
      <w:spacing w:before="100" w:beforeAutospacing="1" w:after="100" w:afterAutospacing="1"/>
    </w:pPr>
    <w:rPr>
      <w:rFonts w:ascii="Symbol" w:eastAsia="Times New Roman" w:hAnsi="Symbol"/>
      <w:b/>
      <w:bCs/>
      <w:lang w:eastAsia="ru-RU"/>
    </w:rPr>
  </w:style>
  <w:style w:type="paragraph" w:customStyle="1" w:styleId="font9">
    <w:name w:val="font9"/>
    <w:basedOn w:val="a"/>
    <w:rsid w:val="00230FA6"/>
    <w:pPr>
      <w:spacing w:before="100" w:beforeAutospacing="1" w:after="100" w:afterAutospacing="1"/>
    </w:pPr>
    <w:rPr>
      <w:rFonts w:ascii="Symbol" w:eastAsia="Times New Roman" w:hAnsi="Symbol"/>
      <w:b/>
      <w:bCs/>
      <w:lang w:eastAsia="ru-RU"/>
    </w:rPr>
  </w:style>
  <w:style w:type="paragraph" w:customStyle="1" w:styleId="font10">
    <w:name w:val="font10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font11">
    <w:name w:val="font11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font12">
    <w:name w:val="font12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font13">
    <w:name w:val="font13"/>
    <w:basedOn w:val="a"/>
    <w:rsid w:val="00230FA6"/>
    <w:pPr>
      <w:spacing w:before="100" w:beforeAutospacing="1" w:after="100" w:afterAutospacing="1"/>
    </w:pPr>
    <w:rPr>
      <w:rFonts w:ascii="Symbol" w:eastAsia="Times New Roman" w:hAnsi="Symbol"/>
      <w:lang w:eastAsia="ru-RU"/>
    </w:rPr>
  </w:style>
  <w:style w:type="paragraph" w:customStyle="1" w:styleId="font14">
    <w:name w:val="font14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sz w:val="20"/>
      <w:szCs w:val="20"/>
      <w:lang w:eastAsia="ru-RU"/>
    </w:rPr>
  </w:style>
  <w:style w:type="paragraph" w:customStyle="1" w:styleId="font15">
    <w:name w:val="font15"/>
    <w:basedOn w:val="a"/>
    <w:rsid w:val="00230FA6"/>
    <w:pPr>
      <w:spacing w:before="100" w:beforeAutospacing="1" w:after="100" w:afterAutospacing="1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font16">
    <w:name w:val="font16"/>
    <w:basedOn w:val="a"/>
    <w:rsid w:val="00230FA6"/>
    <w:pPr>
      <w:spacing w:before="100" w:beforeAutospacing="1" w:after="100" w:afterAutospacing="1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font17">
    <w:name w:val="font17"/>
    <w:basedOn w:val="a"/>
    <w:rsid w:val="00230FA6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font18">
    <w:name w:val="font18"/>
    <w:basedOn w:val="a"/>
    <w:rsid w:val="00230FA6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19">
    <w:name w:val="font19"/>
    <w:basedOn w:val="a"/>
    <w:rsid w:val="00230FA6"/>
    <w:pPr>
      <w:spacing w:before="100" w:beforeAutospacing="1" w:after="100" w:afterAutospacing="1"/>
    </w:pPr>
    <w:rPr>
      <w:rFonts w:ascii="Calibri" w:eastAsia="Times New Roman" w:hAnsi="Calibri"/>
      <w:b/>
      <w:bCs/>
      <w:lang w:eastAsia="ru-RU"/>
    </w:rPr>
  </w:style>
  <w:style w:type="paragraph" w:customStyle="1" w:styleId="font20">
    <w:name w:val="font20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68">
    <w:name w:val="xl68"/>
    <w:basedOn w:val="a"/>
    <w:rsid w:val="00230FA6"/>
    <w:pPr>
      <w:spacing w:before="100" w:beforeAutospacing="1" w:after="100" w:afterAutospacing="1"/>
    </w:pPr>
    <w:rPr>
      <w:rFonts w:ascii="Arial" w:eastAsia="Times New Roman" w:hAnsi="Arial" w:cs="Arial"/>
      <w:lang w:eastAsia="ru-RU"/>
    </w:rPr>
  </w:style>
  <w:style w:type="paragraph" w:customStyle="1" w:styleId="xl69">
    <w:name w:val="xl69"/>
    <w:basedOn w:val="a"/>
    <w:rsid w:val="00230FA6"/>
    <w:pPr>
      <w:spacing w:before="100" w:beforeAutospacing="1" w:after="100" w:afterAutospacing="1"/>
    </w:pPr>
    <w:rPr>
      <w:rFonts w:ascii="Arial" w:eastAsia="Times New Roman" w:hAnsi="Arial" w:cs="Arial"/>
      <w:b/>
      <w:bCs/>
      <w:lang w:eastAsia="ru-RU"/>
    </w:rPr>
  </w:style>
  <w:style w:type="paragraph" w:customStyle="1" w:styleId="xl70">
    <w:name w:val="xl70"/>
    <w:basedOn w:val="a"/>
    <w:rsid w:val="00230FA6"/>
    <w:pPr>
      <w:spacing w:before="100" w:beforeAutospacing="1" w:after="100" w:afterAutospacing="1"/>
      <w:jc w:val="right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230FA6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72">
    <w:name w:val="xl72"/>
    <w:basedOn w:val="a"/>
    <w:rsid w:val="00230FA6"/>
    <w:pPr>
      <w:spacing w:before="100" w:beforeAutospacing="1" w:after="100" w:afterAutospacing="1"/>
    </w:pPr>
    <w:rPr>
      <w:rFonts w:eastAsia="Times New Roman"/>
      <w:color w:val="000000"/>
      <w:lang w:eastAsia="ru-RU"/>
    </w:rPr>
  </w:style>
  <w:style w:type="paragraph" w:customStyle="1" w:styleId="xl73">
    <w:name w:val="xl73"/>
    <w:basedOn w:val="a"/>
    <w:rsid w:val="00230FA6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5">
    <w:name w:val="xl75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6">
    <w:name w:val="xl76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7">
    <w:name w:val="xl77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8">
    <w:name w:val="xl78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79">
    <w:name w:val="xl79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80">
    <w:name w:val="xl80"/>
    <w:basedOn w:val="a"/>
    <w:rsid w:val="00230FA6"/>
    <w:pPr>
      <w:spacing w:before="100" w:beforeAutospacing="1" w:after="100" w:afterAutospacing="1"/>
      <w:jc w:val="both"/>
    </w:pPr>
    <w:rPr>
      <w:rFonts w:eastAsia="Times New Roman"/>
      <w:lang w:eastAsia="ru-RU"/>
    </w:rPr>
  </w:style>
  <w:style w:type="paragraph" w:customStyle="1" w:styleId="xl81">
    <w:name w:val="xl81"/>
    <w:basedOn w:val="a"/>
    <w:rsid w:val="00230FA6"/>
    <w:pPr>
      <w:spacing w:before="100" w:beforeAutospacing="1" w:after="100" w:afterAutospacing="1"/>
      <w:jc w:val="center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230FA6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83">
    <w:name w:val="xl83"/>
    <w:basedOn w:val="a"/>
    <w:rsid w:val="00230FA6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84">
    <w:name w:val="xl84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85">
    <w:name w:val="xl85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86">
    <w:name w:val="xl86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87">
    <w:name w:val="xl87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88">
    <w:name w:val="xl88"/>
    <w:basedOn w:val="a"/>
    <w:rsid w:val="00230F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9">
    <w:name w:val="xl89"/>
    <w:basedOn w:val="a"/>
    <w:rsid w:val="00230F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Symbol" w:eastAsia="Times New Roman" w:hAnsi="Symbol"/>
      <w:b/>
      <w:bCs/>
      <w:lang w:eastAsia="ru-RU"/>
    </w:rPr>
  </w:style>
  <w:style w:type="paragraph" w:customStyle="1" w:styleId="xl90">
    <w:name w:val="xl90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1">
    <w:name w:val="xl91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2">
    <w:name w:val="xl92"/>
    <w:basedOn w:val="a"/>
    <w:rsid w:val="00230FA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3">
    <w:name w:val="xl93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4">
    <w:name w:val="xl94"/>
    <w:basedOn w:val="a"/>
    <w:rsid w:val="00230FA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5">
    <w:name w:val="xl95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6">
    <w:name w:val="xl96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7">
    <w:name w:val="xl97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8">
    <w:name w:val="xl98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9">
    <w:name w:val="xl99"/>
    <w:basedOn w:val="a"/>
    <w:rsid w:val="00230FA6"/>
    <w:pPr>
      <w:spacing w:before="100" w:beforeAutospacing="1" w:after="100" w:afterAutospacing="1"/>
      <w:jc w:val="right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0">
    <w:name w:val="xl100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1">
    <w:name w:val="xl101"/>
    <w:basedOn w:val="a"/>
    <w:rsid w:val="00230FA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2">
    <w:name w:val="xl102"/>
    <w:basedOn w:val="a"/>
    <w:rsid w:val="00230FA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Symbol" w:eastAsia="Times New Roman" w:hAnsi="Symbol"/>
      <w:b/>
      <w:bCs/>
      <w:lang w:eastAsia="ru-RU"/>
    </w:rPr>
  </w:style>
  <w:style w:type="paragraph" w:customStyle="1" w:styleId="xl103">
    <w:name w:val="xl103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04">
    <w:name w:val="xl104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5">
    <w:name w:val="xl105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6">
    <w:name w:val="xl106"/>
    <w:basedOn w:val="a"/>
    <w:rsid w:val="00230FA6"/>
    <w:pPr>
      <w:spacing w:before="100" w:beforeAutospacing="1" w:after="100" w:afterAutospacing="1"/>
      <w:ind w:firstLineChars="400" w:firstLine="400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230FA6"/>
    <w:pPr>
      <w:spacing w:before="100" w:beforeAutospacing="1" w:after="100" w:afterAutospacing="1"/>
      <w:jc w:val="right"/>
      <w:textAlignment w:val="center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230FA6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0">
    <w:name w:val="xl110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230FA6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3">
    <w:name w:val="xl113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4">
    <w:name w:val="xl114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5">
    <w:name w:val="xl115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6">
    <w:name w:val="xl116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7">
    <w:name w:val="xl117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8">
    <w:name w:val="xl118"/>
    <w:basedOn w:val="a"/>
    <w:rsid w:val="00230FA6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119">
    <w:name w:val="xl119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0">
    <w:name w:val="xl120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1">
    <w:name w:val="xl121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2">
    <w:name w:val="xl122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3">
    <w:name w:val="xl123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4">
    <w:name w:val="xl124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5">
    <w:name w:val="xl125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6">
    <w:name w:val="xl126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7">
    <w:name w:val="xl127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8">
    <w:name w:val="xl128"/>
    <w:basedOn w:val="a"/>
    <w:rsid w:val="00230F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29">
    <w:name w:val="xl129"/>
    <w:basedOn w:val="a"/>
    <w:rsid w:val="00230F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0">
    <w:name w:val="xl130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1">
    <w:name w:val="xl131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2">
    <w:name w:val="xl132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3">
    <w:name w:val="xl133"/>
    <w:basedOn w:val="a"/>
    <w:rsid w:val="00230FA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4">
    <w:name w:val="xl134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5">
    <w:name w:val="xl135"/>
    <w:basedOn w:val="a"/>
    <w:rsid w:val="00230FA6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36">
    <w:name w:val="xl136"/>
    <w:basedOn w:val="a"/>
    <w:rsid w:val="00230FA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230FA6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38">
    <w:name w:val="xl138"/>
    <w:basedOn w:val="a"/>
    <w:rsid w:val="00230F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9">
    <w:name w:val="xl139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230FA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1">
    <w:name w:val="xl141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2">
    <w:name w:val="xl142"/>
    <w:basedOn w:val="a"/>
    <w:rsid w:val="00230F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3">
    <w:name w:val="xl143"/>
    <w:basedOn w:val="a"/>
    <w:rsid w:val="00230FA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44">
    <w:name w:val="xl144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45">
    <w:name w:val="xl145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48">
    <w:name w:val="xl148"/>
    <w:basedOn w:val="a"/>
    <w:rsid w:val="00230FA6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9">
    <w:name w:val="xl149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50">
    <w:name w:val="xl150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1">
    <w:name w:val="xl151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2">
    <w:name w:val="xl152"/>
    <w:basedOn w:val="a"/>
    <w:rsid w:val="00230FA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3">
    <w:name w:val="xl153"/>
    <w:basedOn w:val="a"/>
    <w:rsid w:val="00230FA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4">
    <w:name w:val="xl154"/>
    <w:basedOn w:val="a"/>
    <w:rsid w:val="00230FA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5">
    <w:name w:val="xl155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6">
    <w:name w:val="xl156"/>
    <w:basedOn w:val="a"/>
    <w:rsid w:val="00230FA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7">
    <w:name w:val="xl157"/>
    <w:basedOn w:val="a"/>
    <w:rsid w:val="00230F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8">
    <w:name w:val="xl158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9">
    <w:name w:val="xl159"/>
    <w:basedOn w:val="a"/>
    <w:rsid w:val="00230FA6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60">
    <w:name w:val="xl160"/>
    <w:basedOn w:val="a"/>
    <w:rsid w:val="00230FA6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61">
    <w:name w:val="xl161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62">
    <w:name w:val="xl162"/>
    <w:basedOn w:val="a"/>
    <w:rsid w:val="00230FA6"/>
    <w:pP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63">
    <w:name w:val="xl163"/>
    <w:basedOn w:val="a"/>
    <w:rsid w:val="00230FA6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64">
    <w:name w:val="xl164"/>
    <w:basedOn w:val="a"/>
    <w:rsid w:val="00230FA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65">
    <w:name w:val="xl165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66">
    <w:name w:val="xl166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7">
    <w:name w:val="xl167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Symbol" w:eastAsia="Times New Roman" w:hAnsi="Symbol"/>
      <w:b/>
      <w:bCs/>
      <w:lang w:eastAsia="ru-RU"/>
    </w:rPr>
  </w:style>
  <w:style w:type="paragraph" w:customStyle="1" w:styleId="xl168">
    <w:name w:val="xl168"/>
    <w:basedOn w:val="a"/>
    <w:rsid w:val="00230FA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Symbol" w:eastAsia="Times New Roman" w:hAnsi="Symbol"/>
      <w:b/>
      <w:bCs/>
      <w:lang w:eastAsia="ru-RU"/>
    </w:rPr>
  </w:style>
  <w:style w:type="paragraph" w:customStyle="1" w:styleId="xl169">
    <w:name w:val="xl169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0">
    <w:name w:val="xl170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71">
    <w:name w:val="xl171"/>
    <w:basedOn w:val="a"/>
    <w:rsid w:val="00230FA6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2">
    <w:name w:val="xl172"/>
    <w:basedOn w:val="a"/>
    <w:rsid w:val="00230FA6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3">
    <w:name w:val="xl173"/>
    <w:basedOn w:val="a"/>
    <w:rsid w:val="00230F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4">
    <w:name w:val="xl174"/>
    <w:basedOn w:val="a"/>
    <w:rsid w:val="00230FA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5">
    <w:name w:val="xl175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6">
    <w:name w:val="xl176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7">
    <w:name w:val="xl177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8">
    <w:name w:val="xl178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9">
    <w:name w:val="xl179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80">
    <w:name w:val="xl180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81">
    <w:name w:val="xl181"/>
    <w:basedOn w:val="a"/>
    <w:rsid w:val="00230FA6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2">
    <w:name w:val="xl182"/>
    <w:basedOn w:val="a"/>
    <w:rsid w:val="00230FA6"/>
    <w:pPr>
      <w:pBdr>
        <w:top w:val="single" w:sz="8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3">
    <w:name w:val="xl183"/>
    <w:basedOn w:val="a"/>
    <w:rsid w:val="00230FA6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4">
    <w:name w:val="xl184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5">
    <w:name w:val="xl185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6">
    <w:name w:val="xl186"/>
    <w:basedOn w:val="a"/>
    <w:rsid w:val="00230F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7">
    <w:name w:val="xl187"/>
    <w:basedOn w:val="a"/>
    <w:rsid w:val="00230F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8">
    <w:name w:val="xl188"/>
    <w:basedOn w:val="a"/>
    <w:rsid w:val="00230F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9">
    <w:name w:val="xl189"/>
    <w:basedOn w:val="a"/>
    <w:rsid w:val="00230FA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90">
    <w:name w:val="xl190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191">
    <w:name w:val="xl191"/>
    <w:basedOn w:val="a"/>
    <w:rsid w:val="00230FA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2">
    <w:name w:val="xl192"/>
    <w:basedOn w:val="a"/>
    <w:rsid w:val="00230FA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3">
    <w:name w:val="xl193"/>
    <w:basedOn w:val="a"/>
    <w:rsid w:val="00230FA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4">
    <w:name w:val="xl194"/>
    <w:basedOn w:val="a"/>
    <w:rsid w:val="00230FA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195">
    <w:name w:val="xl195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196">
    <w:name w:val="xl196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197">
    <w:name w:val="xl197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8">
    <w:name w:val="xl198"/>
    <w:basedOn w:val="a"/>
    <w:rsid w:val="00230FA6"/>
    <w:pPr>
      <w:spacing w:before="100" w:beforeAutospacing="1" w:after="100" w:afterAutospacing="1"/>
    </w:pPr>
    <w:rPr>
      <w:rFonts w:eastAsia="Times New Roman"/>
      <w:color w:val="000000"/>
      <w:lang w:eastAsia="ru-RU"/>
    </w:rPr>
  </w:style>
  <w:style w:type="paragraph" w:customStyle="1" w:styleId="xl199">
    <w:name w:val="xl199"/>
    <w:basedOn w:val="a"/>
    <w:rsid w:val="00230FA6"/>
    <w:pPr>
      <w:spacing w:before="100" w:beforeAutospacing="1" w:after="100" w:afterAutospacing="1"/>
      <w:jc w:val="center"/>
    </w:pPr>
    <w:rPr>
      <w:rFonts w:eastAsia="Times New Roman"/>
      <w:color w:val="000000"/>
      <w:lang w:eastAsia="ru-RU"/>
    </w:rPr>
  </w:style>
  <w:style w:type="paragraph" w:customStyle="1" w:styleId="xl200">
    <w:name w:val="xl200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201">
    <w:name w:val="xl201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202">
    <w:name w:val="xl202"/>
    <w:basedOn w:val="a"/>
    <w:rsid w:val="00230FA6"/>
    <w:pPr>
      <w:pBdr>
        <w:bottom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203">
    <w:name w:val="xl203"/>
    <w:basedOn w:val="a"/>
    <w:rsid w:val="00230FA6"/>
    <w:pPr>
      <w:pBdr>
        <w:bottom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204">
    <w:name w:val="xl204"/>
    <w:basedOn w:val="a"/>
    <w:rsid w:val="00230FA6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205">
    <w:name w:val="xl205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206">
    <w:name w:val="xl206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207">
    <w:name w:val="xl207"/>
    <w:basedOn w:val="a"/>
    <w:rsid w:val="00230FA6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208">
    <w:name w:val="xl208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09">
    <w:name w:val="xl209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210">
    <w:name w:val="xl210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11">
    <w:name w:val="xl211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12">
    <w:name w:val="xl212"/>
    <w:basedOn w:val="a"/>
    <w:rsid w:val="00230FA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13">
    <w:name w:val="xl213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14">
    <w:name w:val="xl214"/>
    <w:basedOn w:val="a"/>
    <w:rsid w:val="00230FA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215">
    <w:name w:val="xl215"/>
    <w:basedOn w:val="a"/>
    <w:rsid w:val="00230F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216">
    <w:name w:val="xl216"/>
    <w:basedOn w:val="a"/>
    <w:rsid w:val="00230FA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217">
    <w:name w:val="xl217"/>
    <w:basedOn w:val="a"/>
    <w:rsid w:val="00230FA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18">
    <w:name w:val="xl218"/>
    <w:basedOn w:val="a"/>
    <w:rsid w:val="00230FA6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19">
    <w:name w:val="xl219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220">
    <w:name w:val="xl220"/>
    <w:basedOn w:val="a"/>
    <w:rsid w:val="00230FA6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221">
    <w:name w:val="xl221"/>
    <w:basedOn w:val="a"/>
    <w:rsid w:val="00230FA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2">
    <w:name w:val="xl222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3">
    <w:name w:val="xl223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24">
    <w:name w:val="xl224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25">
    <w:name w:val="xl225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6">
    <w:name w:val="xl226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7">
    <w:name w:val="xl227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8">
    <w:name w:val="xl228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9">
    <w:name w:val="xl229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0">
    <w:name w:val="xl230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31">
    <w:name w:val="xl231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2">
    <w:name w:val="xl232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3">
    <w:name w:val="xl233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4">
    <w:name w:val="xl234"/>
    <w:basedOn w:val="a"/>
    <w:rsid w:val="00230FA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5">
    <w:name w:val="xl235"/>
    <w:basedOn w:val="a"/>
    <w:rsid w:val="00230FA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6">
    <w:name w:val="xl236"/>
    <w:basedOn w:val="a"/>
    <w:rsid w:val="00230FA6"/>
    <w:pPr>
      <w:spacing w:before="100" w:beforeAutospacing="1" w:after="100" w:afterAutospacing="1"/>
      <w:jc w:val="both"/>
    </w:pPr>
    <w:rPr>
      <w:rFonts w:eastAsia="Times New Roman"/>
      <w:lang w:eastAsia="ru-RU"/>
    </w:rPr>
  </w:style>
  <w:style w:type="paragraph" w:customStyle="1" w:styleId="xl237">
    <w:name w:val="xl237"/>
    <w:basedOn w:val="a"/>
    <w:rsid w:val="00230FA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238">
    <w:name w:val="xl238"/>
    <w:basedOn w:val="a"/>
    <w:rsid w:val="00230FA6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239">
    <w:name w:val="xl239"/>
    <w:basedOn w:val="a"/>
    <w:rsid w:val="00230FA6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240">
    <w:name w:val="xl240"/>
    <w:basedOn w:val="a"/>
    <w:rsid w:val="00230FA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241">
    <w:name w:val="xl241"/>
    <w:basedOn w:val="a"/>
    <w:rsid w:val="00230FA6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242">
    <w:name w:val="xl242"/>
    <w:basedOn w:val="a"/>
    <w:rsid w:val="00230F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43">
    <w:name w:val="xl243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44">
    <w:name w:val="xl244"/>
    <w:basedOn w:val="a"/>
    <w:rsid w:val="00230F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45">
    <w:name w:val="xl245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46">
    <w:name w:val="xl246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247">
    <w:name w:val="xl247"/>
    <w:basedOn w:val="a"/>
    <w:rsid w:val="00230FA6"/>
    <w:pP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character" w:customStyle="1" w:styleId="af8">
    <w:name w:val="Основной текст_"/>
    <w:link w:val="4"/>
    <w:rsid w:val="00323B5F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8"/>
    <w:rsid w:val="00323B5F"/>
    <w:pPr>
      <w:widowControl w:val="0"/>
      <w:shd w:val="clear" w:color="auto" w:fill="FFFFFF"/>
      <w:spacing w:after="60" w:line="269" w:lineRule="exact"/>
      <w:jc w:val="both"/>
    </w:pPr>
    <w:rPr>
      <w:rFonts w:eastAsia="Times New Roman"/>
      <w:sz w:val="23"/>
      <w:szCs w:val="23"/>
    </w:rPr>
  </w:style>
  <w:style w:type="character" w:customStyle="1" w:styleId="10">
    <w:name w:val="Заголовок 1 Знак"/>
    <w:basedOn w:val="a0"/>
    <w:link w:val="1"/>
    <w:uiPriority w:val="9"/>
    <w:rsid w:val="00871F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paragraph" w:customStyle="1" w:styleId="Heading">
    <w:name w:val="Heading"/>
    <w:rsid w:val="00EF62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semiHidden/>
    <w:rsid w:val="0076619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ja-JP"/>
    </w:rPr>
  </w:style>
  <w:style w:type="character" w:customStyle="1" w:styleId="80">
    <w:name w:val="Заголовок 8 Знак"/>
    <w:basedOn w:val="a0"/>
    <w:link w:val="8"/>
    <w:uiPriority w:val="9"/>
    <w:semiHidden/>
    <w:rsid w:val="00766194"/>
    <w:rPr>
      <w:rFonts w:asciiTheme="majorHAnsi" w:eastAsiaTheme="majorEastAsia" w:hAnsiTheme="majorHAnsi" w:cstheme="majorBidi"/>
      <w:color w:val="404040" w:themeColor="text1" w:themeTint="BF"/>
      <w:lang w:eastAsia="ja-JP"/>
    </w:rPr>
  </w:style>
  <w:style w:type="paragraph" w:styleId="af9">
    <w:name w:val="TOC Heading"/>
    <w:basedOn w:val="1"/>
    <w:next w:val="a"/>
    <w:uiPriority w:val="39"/>
    <w:semiHidden/>
    <w:unhideWhenUsed/>
    <w:qFormat/>
    <w:rsid w:val="00343A18"/>
    <w:pPr>
      <w:spacing w:line="276" w:lineRule="auto"/>
      <w:outlineLvl w:val="9"/>
    </w:pPr>
    <w:rPr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343A18"/>
    <w:pPr>
      <w:spacing w:after="100"/>
    </w:pPr>
  </w:style>
  <w:style w:type="paragraph" w:styleId="afa">
    <w:name w:val="footnote text"/>
    <w:basedOn w:val="a"/>
    <w:link w:val="afb"/>
    <w:uiPriority w:val="99"/>
    <w:semiHidden/>
    <w:unhideWhenUsed/>
    <w:rsid w:val="004A22AE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A22AE"/>
    <w:rPr>
      <w:rFonts w:eastAsia="MS Mincho"/>
      <w:lang w:eastAsia="ja-JP"/>
    </w:rPr>
  </w:style>
  <w:style w:type="character" w:styleId="afc">
    <w:name w:val="footnote reference"/>
    <w:basedOn w:val="a0"/>
    <w:uiPriority w:val="99"/>
    <w:semiHidden/>
    <w:unhideWhenUsed/>
    <w:rsid w:val="004A22AE"/>
    <w:rPr>
      <w:vertAlign w:val="superscript"/>
    </w:rPr>
  </w:style>
  <w:style w:type="paragraph" w:customStyle="1" w:styleId="j11">
    <w:name w:val="j11"/>
    <w:basedOn w:val="a"/>
    <w:rsid w:val="004A22AE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s1">
    <w:name w:val="s1"/>
    <w:basedOn w:val="a0"/>
    <w:rsid w:val="004A22AE"/>
  </w:style>
  <w:style w:type="paragraph" w:customStyle="1" w:styleId="headertext">
    <w:name w:val="headertext"/>
    <w:basedOn w:val="a"/>
    <w:rsid w:val="005012F2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30ECB"/>
    <w:rPr>
      <w:rFonts w:ascii="Arial" w:eastAsia="MS Mincho" w:hAnsi="Arial" w:cs="Arial"/>
      <w:lang w:eastAsia="ja-JP"/>
    </w:rPr>
  </w:style>
  <w:style w:type="character" w:styleId="afd">
    <w:name w:val="Placeholder Text"/>
    <w:basedOn w:val="a0"/>
    <w:uiPriority w:val="99"/>
    <w:semiHidden/>
    <w:rsid w:val="00737A2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143173">
          <w:marLeft w:val="0"/>
          <w:marRight w:val="-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6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aw.rufox.ru/view/standarti/15787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56716-8C1F-416C-90E7-C3618240F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2449</Words>
  <Characters>13961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ТЕХНИЧЕСКОМУ РЕГУЛИРОВАНИЮ И МЕТРОЛОГИИ</vt:lpstr>
    </vt:vector>
  </TitlesOfParts>
  <Company>Microsoft</Company>
  <LinksUpToDate>false</LinksUpToDate>
  <CharactersWithSpaces>16378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ТЕХНИЧЕСКОМУ РЕГУЛИРОВАНИЮ И МЕТРОЛОГИИ</dc:title>
  <dc:creator>uasilya</dc:creator>
  <cp:lastModifiedBy>Yarik</cp:lastModifiedBy>
  <cp:revision>3</cp:revision>
  <cp:lastPrinted>2020-03-26T06:08:00Z</cp:lastPrinted>
  <dcterms:created xsi:type="dcterms:W3CDTF">2020-03-26T07:43:00Z</dcterms:created>
  <dcterms:modified xsi:type="dcterms:W3CDTF">2020-04-01T15:52:00Z</dcterms:modified>
</cp:coreProperties>
</file>