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A889" w14:textId="0B5096F0" w:rsidR="001A252B" w:rsidRDefault="008B33F0" w:rsidP="002E1A75">
      <w:pPr>
        <w:ind w:left="80"/>
        <w:jc w:val="center"/>
        <w:rPr>
          <w:b/>
        </w:rPr>
      </w:pPr>
      <w:r w:rsidRPr="008924DA">
        <w:rPr>
          <w:b/>
        </w:rPr>
        <w:t>Уведомление</w:t>
      </w:r>
      <w:r w:rsidR="00780180">
        <w:rPr>
          <w:b/>
        </w:rPr>
        <w:t xml:space="preserve"> о </w:t>
      </w:r>
      <w:r w:rsidR="002E1A75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14:paraId="04A29149" w14:textId="7133BBFA" w:rsidR="00B57F49" w:rsidRPr="008924DA" w:rsidRDefault="00193A5C" w:rsidP="006C5C08">
      <w:pPr>
        <w:ind w:left="80"/>
        <w:jc w:val="center"/>
        <w:rPr>
          <w:b/>
        </w:rPr>
      </w:pPr>
      <w:r w:rsidRPr="00193A5C">
        <w:rPr>
          <w:b/>
        </w:rPr>
        <w:t>СТ РК «Нормы трудоемкости работ по оценке соответствия единичных транспортных средств»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193A5C" w14:paraId="25B59BCF" w14:textId="77777777" w:rsidTr="00727889">
        <w:tc>
          <w:tcPr>
            <w:tcW w:w="675" w:type="dxa"/>
          </w:tcPr>
          <w:p w14:paraId="6BAC5557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D52D0C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1A210461" w14:textId="77777777" w:rsidR="00193A5C" w:rsidRPr="00193A5C" w:rsidRDefault="00193A5C" w:rsidP="00193A5C">
            <w:pPr>
              <w:jc w:val="both"/>
              <w:rPr>
                <w:lang w:val="kk-KZ"/>
              </w:rPr>
            </w:pPr>
            <w:r w:rsidRPr="00193A5C">
              <w:t>РГП «Казахстанский институт стандартизации и метрологии»</w:t>
            </w:r>
          </w:p>
          <w:p w14:paraId="7FB1C3F8" w14:textId="77777777" w:rsidR="00193A5C" w:rsidRPr="00193A5C" w:rsidRDefault="00193A5C" w:rsidP="00193A5C">
            <w:pPr>
              <w:jc w:val="both"/>
            </w:pPr>
            <w:r w:rsidRPr="00193A5C">
              <w:t>Республика Казахстан</w:t>
            </w:r>
            <w:r w:rsidRPr="00193A5C">
              <w:rPr>
                <w:lang w:val="kk-KZ"/>
              </w:rPr>
              <w:t xml:space="preserve">, </w:t>
            </w:r>
            <w:r w:rsidRPr="00193A5C">
              <w:t>010000, г.</w:t>
            </w:r>
            <w:r w:rsidRPr="00193A5C">
              <w:rPr>
                <w:lang w:val="kk-KZ"/>
              </w:rPr>
              <w:t>Астана</w:t>
            </w:r>
            <w:r w:rsidRPr="00193A5C">
              <w:t xml:space="preserve"> </w:t>
            </w:r>
            <w:proofErr w:type="spellStart"/>
            <w:r w:rsidRPr="00193A5C">
              <w:t>пр.Мәңгілік</w:t>
            </w:r>
            <w:proofErr w:type="spellEnd"/>
            <w:r w:rsidRPr="00193A5C">
              <w:t xml:space="preserve"> Ел 11, здание «Эталонный центр»</w:t>
            </w:r>
          </w:p>
          <w:p w14:paraId="61B7ECEA" w14:textId="77777777" w:rsidR="00193A5C" w:rsidRPr="00193A5C" w:rsidRDefault="00193A5C" w:rsidP="00193A5C">
            <w:pPr>
              <w:jc w:val="both"/>
              <w:rPr>
                <w:lang w:val="en-US"/>
              </w:rPr>
            </w:pPr>
            <w:r w:rsidRPr="00193A5C">
              <w:t>Тел</w:t>
            </w:r>
            <w:r w:rsidRPr="00193A5C">
              <w:rPr>
                <w:lang w:val="en-US"/>
              </w:rPr>
              <w:t>.: 8-7172-98-06-47</w:t>
            </w:r>
          </w:p>
          <w:p w14:paraId="3AB75145" w14:textId="6808B588" w:rsidR="009D79D2" w:rsidRPr="00193A5C" w:rsidRDefault="00193A5C" w:rsidP="00193A5C">
            <w:pPr>
              <w:jc w:val="both"/>
              <w:rPr>
                <w:lang w:val="en-US"/>
              </w:rPr>
            </w:pPr>
            <w:r w:rsidRPr="00193A5C">
              <w:rPr>
                <w:lang w:val="kk-KZ"/>
              </w:rPr>
              <w:t xml:space="preserve">e-mail: </w:t>
            </w:r>
            <w:hyperlink r:id="rId4" w:history="1">
              <w:r w:rsidRPr="00193A5C">
                <w:rPr>
                  <w:color w:val="0000FF"/>
                  <w:u w:val="single"/>
                  <w:lang w:val="en-US"/>
                </w:rPr>
                <w:t>info@ksm.kz</w:t>
              </w:r>
            </w:hyperlink>
          </w:p>
        </w:tc>
      </w:tr>
      <w:tr w:rsidR="009D79D2" w:rsidRPr="008924DA" w14:paraId="5E1EEF93" w14:textId="77777777" w:rsidTr="00727889">
        <w:trPr>
          <w:trHeight w:val="261"/>
        </w:trPr>
        <w:tc>
          <w:tcPr>
            <w:tcW w:w="675" w:type="dxa"/>
          </w:tcPr>
          <w:p w14:paraId="43272293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4F663B17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6F63367" w14:textId="72DA6C3C" w:rsidR="009D79D2" w:rsidRPr="008924DA" w:rsidRDefault="00193A5C" w:rsidP="00D93E51">
            <w:pPr>
              <w:jc w:val="both"/>
            </w:pPr>
            <w:r w:rsidRPr="00193A5C">
              <w:t>РГП «Казахстанский институт стандартизации и метрологии»</w:t>
            </w:r>
          </w:p>
        </w:tc>
      </w:tr>
      <w:tr w:rsidR="009D79D2" w:rsidRPr="008924DA" w14:paraId="0C72DB07" w14:textId="77777777" w:rsidTr="00727889">
        <w:tc>
          <w:tcPr>
            <w:tcW w:w="675" w:type="dxa"/>
          </w:tcPr>
          <w:p w14:paraId="63D9CFA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60090DD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4EC23B89" w14:textId="1BA51181" w:rsidR="009D79D2" w:rsidRPr="008924DA" w:rsidRDefault="00193A5C" w:rsidP="00533798">
            <w:pPr>
              <w:jc w:val="both"/>
            </w:pPr>
            <w:r w:rsidRPr="00193A5C">
              <w:t>СТ РК «Нормы трудоемкости работ по оценке соответствия единичных транспортных средств»</w:t>
            </w:r>
          </w:p>
        </w:tc>
      </w:tr>
      <w:tr w:rsidR="009D79D2" w:rsidRPr="008924DA" w14:paraId="16D4526D" w14:textId="77777777" w:rsidTr="00727889">
        <w:tc>
          <w:tcPr>
            <w:tcW w:w="675" w:type="dxa"/>
          </w:tcPr>
          <w:p w14:paraId="2D49505E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09D0228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5268BAD5" w14:textId="59D078B1" w:rsidR="00923B4F" w:rsidRPr="008924DA" w:rsidRDefault="00193A5C" w:rsidP="00B57F49">
            <w:pPr>
              <w:jc w:val="both"/>
            </w:pPr>
            <w:r w:rsidRPr="00193A5C">
              <w:t>определения норм времени</w:t>
            </w:r>
          </w:p>
        </w:tc>
      </w:tr>
      <w:tr w:rsidR="009D79D2" w:rsidRPr="008924DA" w14:paraId="4D9133CD" w14:textId="77777777" w:rsidTr="00727889">
        <w:tc>
          <w:tcPr>
            <w:tcW w:w="675" w:type="dxa"/>
          </w:tcPr>
          <w:p w14:paraId="6A6AD94A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201EE6D8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5C8AA2B7" w14:textId="5C526237" w:rsidR="009D79D2" w:rsidRPr="008924DA" w:rsidRDefault="00193A5C" w:rsidP="0012201C">
            <w:pPr>
              <w:jc w:val="both"/>
              <w:rPr>
                <w:color w:val="FF0000"/>
              </w:rPr>
            </w:pPr>
            <w:r w:rsidRPr="00193A5C">
              <w:t>в инициативном порядке</w:t>
            </w:r>
          </w:p>
        </w:tc>
      </w:tr>
      <w:tr w:rsidR="00974C3B" w:rsidRPr="008924DA" w14:paraId="766B6B94" w14:textId="77777777" w:rsidTr="00727889">
        <w:trPr>
          <w:trHeight w:val="839"/>
        </w:trPr>
        <w:tc>
          <w:tcPr>
            <w:tcW w:w="675" w:type="dxa"/>
          </w:tcPr>
          <w:p w14:paraId="567D19D6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85502D5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105A61ED" w14:textId="16FFAFD1" w:rsidR="00974C3B" w:rsidRPr="00C5558F" w:rsidRDefault="00193A5C" w:rsidP="006F499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декабрь</w:t>
            </w:r>
            <w:r w:rsidR="00395EA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r w:rsidR="00C5558F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</w:t>
            </w:r>
            <w:r w:rsidR="008F0A5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4</w:t>
            </w:r>
            <w:r w:rsidR="00C5558F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года</w:t>
            </w:r>
          </w:p>
        </w:tc>
      </w:tr>
    </w:tbl>
    <w:p w14:paraId="120B0C99" w14:textId="77777777" w:rsidR="00AF3C0C" w:rsidRDefault="00AF3C0C"/>
    <w:p w14:paraId="4CEEF890" w14:textId="77777777" w:rsidR="002E1A75" w:rsidRPr="008924DA" w:rsidRDefault="002E1A75"/>
    <w:p w14:paraId="06C281E2" w14:textId="77777777" w:rsidR="006F4999" w:rsidRDefault="006F4999" w:rsidP="006F4999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0B67B667" w14:textId="77777777" w:rsidR="00193A5C" w:rsidRDefault="006F4999" w:rsidP="006F4999">
      <w:pPr>
        <w:ind w:firstLine="284"/>
        <w:rPr>
          <w:b/>
        </w:rPr>
      </w:pPr>
      <w:r>
        <w:rPr>
          <w:b/>
        </w:rPr>
        <w:t xml:space="preserve">Департамента разработки </w:t>
      </w:r>
      <w:r w:rsidR="0092670D">
        <w:rPr>
          <w:b/>
        </w:rPr>
        <w:t>стандартов</w:t>
      </w:r>
      <w:r w:rsidR="00193A5C">
        <w:rPr>
          <w:b/>
        </w:rPr>
        <w:t xml:space="preserve"> </w:t>
      </w:r>
    </w:p>
    <w:p w14:paraId="6EFD7F35" w14:textId="4591D32D" w:rsidR="006F4999" w:rsidRPr="00CC0D1D" w:rsidRDefault="00193A5C" w:rsidP="006F4999">
      <w:pPr>
        <w:ind w:firstLine="284"/>
        <w:rPr>
          <w:b/>
          <w:i/>
          <w:lang w:val="kk-KZ"/>
        </w:rPr>
      </w:pPr>
      <w:r>
        <w:rPr>
          <w:b/>
        </w:rPr>
        <w:t>и фонда НТД</w:t>
      </w:r>
      <w:r w:rsidR="006F4999">
        <w:rPr>
          <w:b/>
        </w:rPr>
        <w:t xml:space="preserve"> </w:t>
      </w:r>
      <w:r w:rsidR="006F4999">
        <w:rPr>
          <w:b/>
          <w:lang w:val="kk-KZ"/>
        </w:rPr>
        <w:tab/>
      </w:r>
      <w:r w:rsidR="006F4999">
        <w:rPr>
          <w:b/>
          <w:lang w:val="kk-KZ"/>
        </w:rPr>
        <w:tab/>
      </w:r>
      <w:r w:rsidR="0092670D">
        <w:rPr>
          <w:b/>
          <w:lang w:val="kk-KZ"/>
        </w:rPr>
        <w:t xml:space="preserve"> </w:t>
      </w:r>
      <w:r w:rsidR="006F4999">
        <w:rPr>
          <w:b/>
          <w:lang w:val="kk-KZ"/>
        </w:rPr>
        <w:tab/>
      </w:r>
      <w:r w:rsidR="006F4999">
        <w:rPr>
          <w:b/>
          <w:lang w:val="kk-KZ"/>
        </w:rPr>
        <w:tab/>
      </w:r>
      <w:r>
        <w:rPr>
          <w:b/>
          <w:lang w:val="kk-KZ"/>
        </w:rPr>
        <w:t xml:space="preserve">                                                                 </w:t>
      </w:r>
      <w:r w:rsidR="006F4999">
        <w:rPr>
          <w:b/>
        </w:rPr>
        <w:t>А. С</w:t>
      </w:r>
      <w:proofErr w:type="spellStart"/>
      <w:r w:rsidR="006F4999">
        <w:rPr>
          <w:b/>
        </w:rPr>
        <w:t>опбеков</w:t>
      </w:r>
      <w:proofErr w:type="spellEnd"/>
    </w:p>
    <w:p w14:paraId="0E0618BB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8A16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63281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3A5C"/>
    <w:rsid w:val="00195DFF"/>
    <w:rsid w:val="001A252B"/>
    <w:rsid w:val="001B4BDE"/>
    <w:rsid w:val="001D391F"/>
    <w:rsid w:val="001F2876"/>
    <w:rsid w:val="001F7CD4"/>
    <w:rsid w:val="002122D7"/>
    <w:rsid w:val="00213127"/>
    <w:rsid w:val="0021755E"/>
    <w:rsid w:val="002235FB"/>
    <w:rsid w:val="002342B5"/>
    <w:rsid w:val="00250BD4"/>
    <w:rsid w:val="00254C99"/>
    <w:rsid w:val="002562C6"/>
    <w:rsid w:val="00257197"/>
    <w:rsid w:val="002602E9"/>
    <w:rsid w:val="00265BCB"/>
    <w:rsid w:val="002677E4"/>
    <w:rsid w:val="00272225"/>
    <w:rsid w:val="00275088"/>
    <w:rsid w:val="00277748"/>
    <w:rsid w:val="0028642C"/>
    <w:rsid w:val="00293063"/>
    <w:rsid w:val="002A3BF3"/>
    <w:rsid w:val="002A4D44"/>
    <w:rsid w:val="002B27C8"/>
    <w:rsid w:val="002B7036"/>
    <w:rsid w:val="002E1A75"/>
    <w:rsid w:val="002E7705"/>
    <w:rsid w:val="002F4958"/>
    <w:rsid w:val="002F7FB7"/>
    <w:rsid w:val="00300F8D"/>
    <w:rsid w:val="00316AA1"/>
    <w:rsid w:val="00347120"/>
    <w:rsid w:val="003842FC"/>
    <w:rsid w:val="003924FE"/>
    <w:rsid w:val="00395EA0"/>
    <w:rsid w:val="00397869"/>
    <w:rsid w:val="003D5364"/>
    <w:rsid w:val="003D783E"/>
    <w:rsid w:val="003E470B"/>
    <w:rsid w:val="003E7EB7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272C2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4999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0180"/>
    <w:rsid w:val="00784195"/>
    <w:rsid w:val="007913D5"/>
    <w:rsid w:val="007B0CA5"/>
    <w:rsid w:val="007C7625"/>
    <w:rsid w:val="007D2223"/>
    <w:rsid w:val="007D6DA2"/>
    <w:rsid w:val="007E1E3C"/>
    <w:rsid w:val="0082204C"/>
    <w:rsid w:val="00822C36"/>
    <w:rsid w:val="00834B2D"/>
    <w:rsid w:val="00852B15"/>
    <w:rsid w:val="008924DA"/>
    <w:rsid w:val="008A1697"/>
    <w:rsid w:val="008B33F0"/>
    <w:rsid w:val="008C027F"/>
    <w:rsid w:val="008E298E"/>
    <w:rsid w:val="008E2A11"/>
    <w:rsid w:val="008E4FC7"/>
    <w:rsid w:val="008F0679"/>
    <w:rsid w:val="008F0A51"/>
    <w:rsid w:val="008F1D92"/>
    <w:rsid w:val="009021D5"/>
    <w:rsid w:val="00912929"/>
    <w:rsid w:val="009236A7"/>
    <w:rsid w:val="00923B4F"/>
    <w:rsid w:val="0092670D"/>
    <w:rsid w:val="009734AD"/>
    <w:rsid w:val="00974C3B"/>
    <w:rsid w:val="00975FEC"/>
    <w:rsid w:val="0098459B"/>
    <w:rsid w:val="00990143"/>
    <w:rsid w:val="009963C3"/>
    <w:rsid w:val="009A0405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405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E7396"/>
    <w:rsid w:val="00BF0BC5"/>
    <w:rsid w:val="00C116A1"/>
    <w:rsid w:val="00C2251B"/>
    <w:rsid w:val="00C228F1"/>
    <w:rsid w:val="00C40F4B"/>
    <w:rsid w:val="00C5558F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28CC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D647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9181"/>
  <w15:docId w15:val="{AAF05085-C5A4-4EE6-8085-DE30A4E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Кайликперова Самал</cp:lastModifiedBy>
  <cp:revision>239</cp:revision>
  <cp:lastPrinted>2024-11-09T07:38:00Z</cp:lastPrinted>
  <dcterms:created xsi:type="dcterms:W3CDTF">2018-03-16T04:12:00Z</dcterms:created>
  <dcterms:modified xsi:type="dcterms:W3CDTF">2025-06-20T06:11:00Z</dcterms:modified>
</cp:coreProperties>
</file>