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6D591" w14:textId="77777777" w:rsidR="00745151" w:rsidRPr="00E9576B" w:rsidRDefault="00745151" w:rsidP="00745151">
      <w:pPr>
        <w:pStyle w:val="a9"/>
        <w:jc w:val="center"/>
        <w:rPr>
          <w:rFonts w:ascii="Times New Roman" w:hAnsi="Times New Roman" w:cs="Times New Roman"/>
          <w:i/>
          <w:iCs/>
          <w:sz w:val="24"/>
          <w:szCs w:val="24"/>
          <w:lang w:val="kk-KZ"/>
        </w:rPr>
      </w:pPr>
      <w:r w:rsidRPr="00E9576B">
        <w:rPr>
          <w:rFonts w:ascii="Times New Roman" w:hAnsi="Times New Roman" w:cs="Times New Roman"/>
          <w:i/>
          <w:iCs/>
          <w:sz w:val="24"/>
          <w:szCs w:val="24"/>
          <w:lang w:val="kk-KZ"/>
        </w:rPr>
        <w:t>Изображение государственного Герба Республики Казахстан</w:t>
      </w:r>
    </w:p>
    <w:p w14:paraId="68EBCBC7" w14:textId="77777777" w:rsidR="00745151" w:rsidRPr="00E9576B" w:rsidRDefault="00745151" w:rsidP="00745151">
      <w:pPr>
        <w:pBdr>
          <w:bottom w:val="single" w:sz="12" w:space="1" w:color="auto"/>
        </w:pBdr>
        <w:spacing w:after="0" w:line="240" w:lineRule="auto"/>
        <w:jc w:val="center"/>
        <w:rPr>
          <w:rFonts w:ascii="Times New Roman" w:hAnsi="Times New Roman" w:cs="Times New Roman"/>
          <w:b/>
          <w:sz w:val="24"/>
          <w:szCs w:val="24"/>
        </w:rPr>
      </w:pPr>
    </w:p>
    <w:p w14:paraId="38F582A9" w14:textId="77777777" w:rsidR="00745151" w:rsidRPr="00E9576B" w:rsidRDefault="00745151" w:rsidP="00745151">
      <w:pPr>
        <w:pBdr>
          <w:bottom w:val="single" w:sz="12" w:space="1" w:color="auto"/>
        </w:pBdr>
        <w:spacing w:after="0" w:line="240" w:lineRule="auto"/>
        <w:jc w:val="center"/>
        <w:rPr>
          <w:rFonts w:ascii="Times New Roman" w:hAnsi="Times New Roman" w:cs="Times New Roman"/>
          <w:b/>
          <w:sz w:val="24"/>
          <w:szCs w:val="24"/>
        </w:rPr>
      </w:pPr>
      <w:r w:rsidRPr="00E9576B">
        <w:rPr>
          <w:rFonts w:ascii="Times New Roman" w:hAnsi="Times New Roman" w:cs="Times New Roman"/>
          <w:b/>
          <w:sz w:val="24"/>
          <w:szCs w:val="24"/>
        </w:rPr>
        <w:t>НАЦИОНАЛЬНЫЙ СТАНДАРТ РЕСПУБЛИКИ КАЗАХСТАН</w:t>
      </w:r>
    </w:p>
    <w:p w14:paraId="3DA2606A" w14:textId="77777777" w:rsidR="00745151" w:rsidRPr="00E9576B" w:rsidRDefault="00745151" w:rsidP="00745151">
      <w:pPr>
        <w:spacing w:after="0" w:line="240" w:lineRule="auto"/>
        <w:jc w:val="center"/>
        <w:rPr>
          <w:rFonts w:ascii="Times New Roman" w:hAnsi="Times New Roman" w:cs="Times New Roman"/>
          <w:b/>
          <w:sz w:val="24"/>
          <w:szCs w:val="24"/>
        </w:rPr>
      </w:pPr>
    </w:p>
    <w:p w14:paraId="1959A63D" w14:textId="77777777" w:rsidR="00745151" w:rsidRPr="00E9576B" w:rsidRDefault="00745151" w:rsidP="00745151">
      <w:pPr>
        <w:spacing w:after="0" w:line="240" w:lineRule="auto"/>
        <w:jc w:val="center"/>
        <w:rPr>
          <w:rFonts w:ascii="Times New Roman" w:hAnsi="Times New Roman" w:cs="Times New Roman"/>
          <w:b/>
          <w:sz w:val="24"/>
          <w:szCs w:val="24"/>
        </w:rPr>
      </w:pPr>
    </w:p>
    <w:p w14:paraId="1F4B42EF" w14:textId="77777777" w:rsidR="00745151" w:rsidRPr="00E9576B" w:rsidRDefault="00745151" w:rsidP="00745151">
      <w:pPr>
        <w:spacing w:after="0" w:line="240" w:lineRule="auto"/>
        <w:jc w:val="center"/>
        <w:rPr>
          <w:rFonts w:ascii="Times New Roman" w:hAnsi="Times New Roman" w:cs="Times New Roman"/>
          <w:b/>
          <w:sz w:val="24"/>
          <w:szCs w:val="24"/>
        </w:rPr>
      </w:pPr>
    </w:p>
    <w:p w14:paraId="25539D52" w14:textId="77777777" w:rsidR="00745151" w:rsidRPr="00E9576B" w:rsidRDefault="00745151" w:rsidP="00745151">
      <w:pPr>
        <w:spacing w:after="0" w:line="240" w:lineRule="auto"/>
        <w:jc w:val="center"/>
        <w:rPr>
          <w:rFonts w:ascii="Times New Roman" w:hAnsi="Times New Roman" w:cs="Times New Roman"/>
          <w:b/>
          <w:sz w:val="24"/>
          <w:szCs w:val="24"/>
        </w:rPr>
      </w:pPr>
    </w:p>
    <w:p w14:paraId="13C72C1B" w14:textId="77777777" w:rsidR="00745151" w:rsidRPr="00E9576B" w:rsidRDefault="00745151" w:rsidP="00745151">
      <w:pPr>
        <w:spacing w:after="0" w:line="240" w:lineRule="auto"/>
        <w:jc w:val="center"/>
        <w:rPr>
          <w:rFonts w:ascii="Times New Roman" w:hAnsi="Times New Roman" w:cs="Times New Roman"/>
          <w:b/>
          <w:sz w:val="24"/>
          <w:szCs w:val="24"/>
        </w:rPr>
      </w:pPr>
    </w:p>
    <w:p w14:paraId="5AF3CF10" w14:textId="77777777" w:rsidR="00745151" w:rsidRPr="00E9576B" w:rsidRDefault="00745151" w:rsidP="00745151">
      <w:pPr>
        <w:spacing w:after="0" w:line="240" w:lineRule="auto"/>
        <w:jc w:val="center"/>
        <w:rPr>
          <w:rFonts w:ascii="Times New Roman" w:hAnsi="Times New Roman" w:cs="Times New Roman"/>
          <w:b/>
          <w:sz w:val="24"/>
          <w:szCs w:val="24"/>
        </w:rPr>
      </w:pPr>
    </w:p>
    <w:p w14:paraId="565B8F0C" w14:textId="77777777" w:rsidR="00745151" w:rsidRPr="00E9576B" w:rsidRDefault="00745151" w:rsidP="00745151">
      <w:pPr>
        <w:spacing w:after="0" w:line="240" w:lineRule="auto"/>
        <w:jc w:val="center"/>
        <w:rPr>
          <w:rFonts w:ascii="Times New Roman" w:hAnsi="Times New Roman" w:cs="Times New Roman"/>
          <w:b/>
          <w:sz w:val="24"/>
          <w:szCs w:val="24"/>
        </w:rPr>
      </w:pPr>
    </w:p>
    <w:p w14:paraId="118BB154" w14:textId="77777777" w:rsidR="00745151" w:rsidRPr="00E9576B" w:rsidRDefault="00745151" w:rsidP="00745151">
      <w:pPr>
        <w:spacing w:after="0" w:line="240" w:lineRule="auto"/>
        <w:jc w:val="center"/>
        <w:rPr>
          <w:rFonts w:ascii="Times New Roman" w:hAnsi="Times New Roman" w:cs="Times New Roman"/>
          <w:b/>
          <w:sz w:val="24"/>
          <w:szCs w:val="24"/>
        </w:rPr>
      </w:pPr>
    </w:p>
    <w:p w14:paraId="371EA18F" w14:textId="77777777" w:rsidR="00745151" w:rsidRPr="00E9576B" w:rsidRDefault="00745151" w:rsidP="00745151">
      <w:pPr>
        <w:spacing w:after="0" w:line="240" w:lineRule="auto"/>
        <w:jc w:val="center"/>
        <w:rPr>
          <w:rFonts w:ascii="Times New Roman" w:hAnsi="Times New Roman" w:cs="Times New Roman"/>
          <w:b/>
          <w:sz w:val="24"/>
          <w:szCs w:val="24"/>
        </w:rPr>
      </w:pPr>
    </w:p>
    <w:p w14:paraId="2D28ADB6" w14:textId="77777777" w:rsidR="00745151" w:rsidRPr="00E9576B" w:rsidRDefault="00745151" w:rsidP="00745151">
      <w:pPr>
        <w:spacing w:after="0" w:line="240" w:lineRule="auto"/>
        <w:jc w:val="center"/>
        <w:rPr>
          <w:rFonts w:ascii="Times New Roman" w:hAnsi="Times New Roman" w:cs="Times New Roman"/>
          <w:b/>
          <w:sz w:val="24"/>
          <w:szCs w:val="24"/>
        </w:rPr>
      </w:pPr>
    </w:p>
    <w:p w14:paraId="0C9CF2E4" w14:textId="77777777" w:rsidR="00745151" w:rsidRPr="00E9576B" w:rsidRDefault="00745151" w:rsidP="00745151">
      <w:pPr>
        <w:spacing w:after="0" w:line="240" w:lineRule="auto"/>
        <w:jc w:val="center"/>
        <w:rPr>
          <w:rFonts w:ascii="Times New Roman" w:hAnsi="Times New Roman" w:cs="Times New Roman"/>
          <w:b/>
          <w:sz w:val="24"/>
          <w:szCs w:val="24"/>
        </w:rPr>
      </w:pPr>
    </w:p>
    <w:p w14:paraId="7C1ECB26" w14:textId="77777777" w:rsidR="00745151" w:rsidRPr="00E9576B" w:rsidRDefault="00745151" w:rsidP="00745151">
      <w:pPr>
        <w:spacing w:after="0" w:line="240" w:lineRule="auto"/>
        <w:jc w:val="center"/>
        <w:rPr>
          <w:rFonts w:ascii="Times New Roman" w:hAnsi="Times New Roman" w:cs="Times New Roman"/>
          <w:b/>
          <w:sz w:val="24"/>
          <w:szCs w:val="24"/>
        </w:rPr>
      </w:pPr>
    </w:p>
    <w:p w14:paraId="00A8ECE4" w14:textId="5072D9D5" w:rsidR="001F0F0C" w:rsidRPr="00E9576B" w:rsidRDefault="00E91E5C" w:rsidP="00745151">
      <w:pPr>
        <w:shd w:val="clear" w:color="auto" w:fill="FFFFFF"/>
        <w:spacing w:after="0" w:line="240" w:lineRule="auto"/>
        <w:jc w:val="center"/>
        <w:rPr>
          <w:rFonts w:ascii="Times New Roman" w:hAnsi="Times New Roman" w:cs="Times New Roman"/>
          <w:b/>
          <w:bCs/>
          <w:color w:val="000000"/>
          <w:sz w:val="24"/>
          <w:szCs w:val="24"/>
          <w:lang w:val="kk-KZ"/>
        </w:rPr>
      </w:pPr>
      <w:r w:rsidRPr="007E1BFC">
        <w:rPr>
          <w:rFonts w:ascii="Times New Roman" w:hAnsi="Times New Roman" w:cs="Times New Roman"/>
          <w:b/>
          <w:bCs/>
          <w:color w:val="000000"/>
          <w:sz w:val="24"/>
          <w:szCs w:val="24"/>
        </w:rPr>
        <w:t xml:space="preserve">ПОЛОТНО </w:t>
      </w:r>
      <w:r w:rsidR="001F0F0C" w:rsidRPr="007E1BFC">
        <w:rPr>
          <w:rFonts w:ascii="Times New Roman" w:hAnsi="Times New Roman" w:cs="Times New Roman"/>
          <w:b/>
          <w:bCs/>
          <w:color w:val="000000"/>
          <w:sz w:val="24"/>
          <w:szCs w:val="24"/>
        </w:rPr>
        <w:t>УКРЫВНОЕ ДЛЯ ЗАЩИТЫ РАСТЕНИЙ</w:t>
      </w:r>
      <w:r w:rsidR="002D58C0" w:rsidRPr="00E9576B">
        <w:rPr>
          <w:rFonts w:ascii="Times New Roman" w:hAnsi="Times New Roman" w:cs="Times New Roman"/>
          <w:b/>
          <w:bCs/>
          <w:color w:val="000000"/>
          <w:sz w:val="24"/>
          <w:szCs w:val="24"/>
        </w:rPr>
        <w:t xml:space="preserve"> ИЗ НЕТКАНОГО МАТЕРИАЛА</w:t>
      </w:r>
    </w:p>
    <w:p w14:paraId="3F778DEE" w14:textId="77777777" w:rsidR="001F0F0C" w:rsidRPr="00E9576B" w:rsidRDefault="001F0F0C" w:rsidP="00745151">
      <w:pPr>
        <w:shd w:val="clear" w:color="auto" w:fill="FFFFFF"/>
        <w:spacing w:after="0" w:line="240" w:lineRule="auto"/>
        <w:jc w:val="center"/>
        <w:rPr>
          <w:rFonts w:ascii="Times New Roman" w:hAnsi="Times New Roman" w:cs="Times New Roman"/>
          <w:b/>
          <w:bCs/>
          <w:color w:val="000000"/>
          <w:sz w:val="24"/>
          <w:szCs w:val="24"/>
          <w:lang w:val="kk-KZ"/>
        </w:rPr>
      </w:pPr>
    </w:p>
    <w:p w14:paraId="54AD3066" w14:textId="44E6761B" w:rsidR="00745151" w:rsidRPr="00E9576B" w:rsidRDefault="007B13B7" w:rsidP="00745151">
      <w:pPr>
        <w:shd w:val="clear" w:color="auto" w:fill="FFFFFF"/>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lang w:val="kk-KZ"/>
        </w:rPr>
        <w:t>Общие т</w:t>
      </w:r>
      <w:proofErr w:type="spellStart"/>
      <w:r w:rsidR="001F0F0C" w:rsidRPr="00E9576B">
        <w:rPr>
          <w:rFonts w:ascii="Times New Roman" w:hAnsi="Times New Roman" w:cs="Times New Roman"/>
          <w:b/>
          <w:bCs/>
          <w:color w:val="000000"/>
          <w:sz w:val="24"/>
          <w:szCs w:val="24"/>
        </w:rPr>
        <w:t>ехнические</w:t>
      </w:r>
      <w:proofErr w:type="spellEnd"/>
      <w:r w:rsidR="001F0F0C" w:rsidRPr="00E9576B">
        <w:rPr>
          <w:rFonts w:ascii="Times New Roman" w:hAnsi="Times New Roman" w:cs="Times New Roman"/>
          <w:b/>
          <w:bCs/>
          <w:color w:val="000000"/>
          <w:sz w:val="24"/>
          <w:szCs w:val="24"/>
        </w:rPr>
        <w:t xml:space="preserve"> условия</w:t>
      </w:r>
    </w:p>
    <w:p w14:paraId="13269BAA" w14:textId="77777777" w:rsidR="00745151" w:rsidRPr="00E9576B" w:rsidRDefault="00745151" w:rsidP="00745151">
      <w:pPr>
        <w:shd w:val="clear" w:color="auto" w:fill="FFFFFF"/>
        <w:spacing w:after="0" w:line="240" w:lineRule="auto"/>
        <w:jc w:val="center"/>
        <w:rPr>
          <w:rFonts w:ascii="Times New Roman" w:hAnsi="Times New Roman" w:cs="Times New Roman"/>
          <w:b/>
          <w:bCs/>
          <w:color w:val="000000"/>
          <w:sz w:val="24"/>
          <w:szCs w:val="24"/>
          <w:lang w:val="kk-KZ"/>
        </w:rPr>
      </w:pPr>
    </w:p>
    <w:p w14:paraId="4B2E7DBB" w14:textId="77777777" w:rsidR="00745151" w:rsidRPr="00E9576B" w:rsidRDefault="00745151" w:rsidP="00745151">
      <w:pPr>
        <w:shd w:val="clear" w:color="auto" w:fill="FFFFFF"/>
        <w:spacing w:after="0" w:line="240" w:lineRule="auto"/>
        <w:jc w:val="center"/>
        <w:rPr>
          <w:rFonts w:ascii="Times New Roman" w:hAnsi="Times New Roman" w:cs="Times New Roman"/>
          <w:b/>
          <w:bCs/>
          <w:color w:val="000000"/>
          <w:sz w:val="24"/>
          <w:szCs w:val="24"/>
          <w:lang w:val="kk-KZ"/>
        </w:rPr>
      </w:pPr>
    </w:p>
    <w:p w14:paraId="519A58E2" w14:textId="77777777" w:rsidR="00745151" w:rsidRPr="00E9576B" w:rsidRDefault="00745151" w:rsidP="00745151">
      <w:pPr>
        <w:shd w:val="clear" w:color="auto" w:fill="FFFFFF"/>
        <w:spacing w:after="0" w:line="240" w:lineRule="auto"/>
        <w:jc w:val="center"/>
        <w:rPr>
          <w:rFonts w:ascii="Times New Roman" w:hAnsi="Times New Roman" w:cs="Times New Roman"/>
          <w:b/>
          <w:sz w:val="24"/>
          <w:szCs w:val="24"/>
          <w:lang w:val="kk-KZ"/>
        </w:rPr>
      </w:pPr>
      <w:r w:rsidRPr="00E9576B">
        <w:rPr>
          <w:rFonts w:ascii="Times New Roman" w:hAnsi="Times New Roman" w:cs="Times New Roman"/>
          <w:b/>
          <w:sz w:val="24"/>
          <w:szCs w:val="24"/>
          <w:lang w:val="de-DE"/>
        </w:rPr>
        <w:t>СТ РК</w:t>
      </w:r>
    </w:p>
    <w:p w14:paraId="2950A9CC" w14:textId="77777777" w:rsidR="00745151" w:rsidRPr="00E9576B" w:rsidRDefault="00745151" w:rsidP="00745151">
      <w:pPr>
        <w:shd w:val="clear" w:color="auto" w:fill="FFFFFF"/>
        <w:spacing w:after="0" w:line="240" w:lineRule="auto"/>
        <w:jc w:val="center"/>
        <w:rPr>
          <w:rFonts w:ascii="Times New Roman" w:hAnsi="Times New Roman" w:cs="Times New Roman"/>
          <w:b/>
          <w:sz w:val="24"/>
          <w:szCs w:val="24"/>
        </w:rPr>
      </w:pPr>
    </w:p>
    <w:p w14:paraId="168ECCD5" w14:textId="77777777" w:rsidR="00745151" w:rsidRPr="00E9576B" w:rsidRDefault="00745151" w:rsidP="00745151">
      <w:pPr>
        <w:shd w:val="clear" w:color="auto" w:fill="FFFFFF"/>
        <w:spacing w:after="0" w:line="240" w:lineRule="auto"/>
        <w:jc w:val="center"/>
        <w:rPr>
          <w:rFonts w:ascii="Times New Roman" w:hAnsi="Times New Roman" w:cs="Times New Roman"/>
          <w:b/>
          <w:sz w:val="24"/>
          <w:szCs w:val="24"/>
        </w:rPr>
      </w:pPr>
    </w:p>
    <w:p w14:paraId="7F54B30F" w14:textId="77777777" w:rsidR="00745151" w:rsidRPr="00E9576B" w:rsidRDefault="00745151" w:rsidP="00745151">
      <w:pPr>
        <w:spacing w:after="0" w:line="240" w:lineRule="auto"/>
        <w:jc w:val="center"/>
        <w:rPr>
          <w:rFonts w:ascii="Times New Roman" w:hAnsi="Times New Roman" w:cs="Times New Roman"/>
          <w:b/>
          <w:sz w:val="24"/>
          <w:szCs w:val="24"/>
        </w:rPr>
      </w:pPr>
    </w:p>
    <w:p w14:paraId="6F6642AE" w14:textId="77777777" w:rsidR="00745151" w:rsidRPr="00E9576B" w:rsidRDefault="00745151" w:rsidP="00745151">
      <w:pPr>
        <w:spacing w:after="0" w:line="240" w:lineRule="auto"/>
        <w:jc w:val="center"/>
        <w:rPr>
          <w:rFonts w:ascii="Times New Roman" w:hAnsi="Times New Roman" w:cs="Times New Roman"/>
          <w:b/>
          <w:sz w:val="24"/>
          <w:szCs w:val="24"/>
        </w:rPr>
      </w:pPr>
    </w:p>
    <w:p w14:paraId="4118ED58" w14:textId="77777777" w:rsidR="00745151" w:rsidRPr="00E9576B" w:rsidRDefault="00745151" w:rsidP="00745151">
      <w:pPr>
        <w:spacing w:after="0" w:line="240" w:lineRule="auto"/>
        <w:jc w:val="center"/>
        <w:rPr>
          <w:rFonts w:ascii="Times New Roman" w:hAnsi="Times New Roman" w:cs="Times New Roman"/>
          <w:i/>
          <w:sz w:val="24"/>
          <w:szCs w:val="24"/>
        </w:rPr>
      </w:pPr>
    </w:p>
    <w:p w14:paraId="7456249A" w14:textId="77777777" w:rsidR="00745151" w:rsidRPr="00E9576B" w:rsidRDefault="00745151" w:rsidP="00745151">
      <w:pPr>
        <w:spacing w:after="0" w:line="240" w:lineRule="auto"/>
        <w:jc w:val="center"/>
        <w:rPr>
          <w:rFonts w:ascii="Times New Roman" w:hAnsi="Times New Roman" w:cs="Times New Roman"/>
          <w:i/>
          <w:sz w:val="24"/>
          <w:szCs w:val="24"/>
        </w:rPr>
      </w:pPr>
    </w:p>
    <w:p w14:paraId="27C72DC5" w14:textId="77777777" w:rsidR="00745151" w:rsidRPr="00E9576B" w:rsidRDefault="00745151" w:rsidP="00745151">
      <w:pPr>
        <w:spacing w:after="0" w:line="240" w:lineRule="auto"/>
        <w:jc w:val="center"/>
        <w:rPr>
          <w:rFonts w:ascii="Times New Roman" w:hAnsi="Times New Roman" w:cs="Times New Roman"/>
          <w:b/>
          <w:sz w:val="24"/>
          <w:szCs w:val="24"/>
          <w:lang w:val="kk-KZ"/>
        </w:rPr>
      </w:pPr>
    </w:p>
    <w:p w14:paraId="1F33A1EE" w14:textId="77777777" w:rsidR="00745151" w:rsidRPr="00E9576B" w:rsidRDefault="00745151" w:rsidP="00745151">
      <w:pPr>
        <w:spacing w:after="0" w:line="240" w:lineRule="auto"/>
        <w:jc w:val="center"/>
        <w:rPr>
          <w:rFonts w:ascii="Times New Roman" w:hAnsi="Times New Roman" w:cs="Times New Roman"/>
          <w:b/>
          <w:sz w:val="24"/>
          <w:szCs w:val="24"/>
          <w:lang w:val="kk-KZ"/>
        </w:rPr>
      </w:pPr>
    </w:p>
    <w:p w14:paraId="1AD7E641" w14:textId="77777777" w:rsidR="00745151" w:rsidRPr="00E9576B" w:rsidRDefault="00745151" w:rsidP="00745151">
      <w:pPr>
        <w:spacing w:after="0" w:line="240" w:lineRule="auto"/>
        <w:jc w:val="center"/>
        <w:rPr>
          <w:rFonts w:ascii="Times New Roman" w:hAnsi="Times New Roman" w:cs="Times New Roman"/>
          <w:i/>
          <w:sz w:val="24"/>
          <w:szCs w:val="24"/>
          <w:lang w:val="kk-KZ"/>
        </w:rPr>
      </w:pPr>
      <w:r w:rsidRPr="00E9576B">
        <w:rPr>
          <w:rFonts w:ascii="Times New Roman" w:hAnsi="Times New Roman" w:cs="Times New Roman"/>
          <w:i/>
          <w:sz w:val="24"/>
          <w:szCs w:val="24"/>
        </w:rPr>
        <w:t>Настоящий проект стандарта</w:t>
      </w:r>
      <w:r w:rsidRPr="00E9576B">
        <w:rPr>
          <w:rFonts w:ascii="Times New Roman" w:hAnsi="Times New Roman" w:cs="Times New Roman"/>
          <w:i/>
          <w:sz w:val="24"/>
          <w:szCs w:val="24"/>
          <w:lang w:val="kk-KZ"/>
        </w:rPr>
        <w:t xml:space="preserve"> </w:t>
      </w:r>
      <w:r w:rsidRPr="00E9576B">
        <w:rPr>
          <w:rFonts w:ascii="Times New Roman" w:hAnsi="Times New Roman" w:cs="Times New Roman"/>
          <w:i/>
          <w:sz w:val="24"/>
          <w:szCs w:val="24"/>
        </w:rPr>
        <w:t>не подлежит применению до его утверждения</w:t>
      </w:r>
    </w:p>
    <w:p w14:paraId="67A90754" w14:textId="77777777" w:rsidR="00745151" w:rsidRPr="00E9576B" w:rsidRDefault="00745151" w:rsidP="00745151">
      <w:pPr>
        <w:spacing w:after="0" w:line="240" w:lineRule="auto"/>
        <w:jc w:val="center"/>
        <w:rPr>
          <w:rFonts w:ascii="Times New Roman" w:hAnsi="Times New Roman" w:cs="Times New Roman"/>
          <w:sz w:val="24"/>
          <w:szCs w:val="24"/>
        </w:rPr>
      </w:pPr>
    </w:p>
    <w:p w14:paraId="5A8B18CD" w14:textId="77777777" w:rsidR="00745151" w:rsidRPr="00E9576B" w:rsidRDefault="00745151" w:rsidP="00745151">
      <w:pPr>
        <w:spacing w:after="0" w:line="240" w:lineRule="auto"/>
        <w:jc w:val="center"/>
        <w:rPr>
          <w:rFonts w:ascii="Times New Roman" w:hAnsi="Times New Roman" w:cs="Times New Roman"/>
          <w:b/>
          <w:sz w:val="24"/>
          <w:szCs w:val="24"/>
        </w:rPr>
      </w:pPr>
    </w:p>
    <w:p w14:paraId="254350E8" w14:textId="77777777" w:rsidR="00745151" w:rsidRPr="00E9576B" w:rsidRDefault="00745151" w:rsidP="00745151">
      <w:pPr>
        <w:spacing w:after="0" w:line="240" w:lineRule="auto"/>
        <w:jc w:val="center"/>
        <w:rPr>
          <w:rFonts w:ascii="Times New Roman" w:hAnsi="Times New Roman" w:cs="Times New Roman"/>
          <w:b/>
          <w:sz w:val="24"/>
          <w:szCs w:val="24"/>
        </w:rPr>
      </w:pPr>
    </w:p>
    <w:p w14:paraId="2283A55B" w14:textId="77777777" w:rsidR="00745151" w:rsidRPr="00E9576B" w:rsidRDefault="00745151" w:rsidP="00745151">
      <w:pPr>
        <w:spacing w:after="0" w:line="240" w:lineRule="auto"/>
        <w:jc w:val="center"/>
        <w:rPr>
          <w:rFonts w:ascii="Times New Roman" w:hAnsi="Times New Roman" w:cs="Times New Roman"/>
          <w:b/>
          <w:sz w:val="24"/>
          <w:szCs w:val="24"/>
        </w:rPr>
      </w:pPr>
    </w:p>
    <w:p w14:paraId="2F6B5C11" w14:textId="77777777" w:rsidR="00745151" w:rsidRPr="00E9576B" w:rsidRDefault="00745151" w:rsidP="00745151">
      <w:pPr>
        <w:spacing w:after="0" w:line="240" w:lineRule="auto"/>
        <w:jc w:val="center"/>
        <w:rPr>
          <w:rFonts w:ascii="Times New Roman" w:hAnsi="Times New Roman" w:cs="Times New Roman"/>
          <w:b/>
          <w:sz w:val="24"/>
          <w:szCs w:val="24"/>
        </w:rPr>
      </w:pPr>
    </w:p>
    <w:p w14:paraId="44B7C102" w14:textId="77777777" w:rsidR="00745151" w:rsidRPr="00E9576B" w:rsidRDefault="00745151" w:rsidP="00745151">
      <w:pPr>
        <w:spacing w:after="0" w:line="240" w:lineRule="auto"/>
        <w:jc w:val="center"/>
        <w:rPr>
          <w:rFonts w:ascii="Times New Roman" w:hAnsi="Times New Roman" w:cs="Times New Roman"/>
          <w:b/>
          <w:sz w:val="24"/>
          <w:szCs w:val="24"/>
        </w:rPr>
      </w:pPr>
    </w:p>
    <w:p w14:paraId="5874327B" w14:textId="77777777" w:rsidR="00745151" w:rsidRPr="00E9576B" w:rsidRDefault="00745151" w:rsidP="00745151">
      <w:pPr>
        <w:spacing w:after="0" w:line="240" w:lineRule="auto"/>
        <w:jc w:val="center"/>
        <w:rPr>
          <w:rFonts w:ascii="Times New Roman" w:hAnsi="Times New Roman" w:cs="Times New Roman"/>
          <w:b/>
          <w:sz w:val="24"/>
          <w:szCs w:val="24"/>
        </w:rPr>
      </w:pPr>
    </w:p>
    <w:p w14:paraId="7CC180D5" w14:textId="77777777" w:rsidR="00745151" w:rsidRPr="00E9576B" w:rsidRDefault="00745151" w:rsidP="00745151">
      <w:pPr>
        <w:spacing w:after="0" w:line="240" w:lineRule="auto"/>
        <w:jc w:val="center"/>
        <w:rPr>
          <w:rFonts w:ascii="Times New Roman" w:hAnsi="Times New Roman" w:cs="Times New Roman"/>
          <w:b/>
          <w:sz w:val="24"/>
          <w:szCs w:val="24"/>
        </w:rPr>
      </w:pPr>
    </w:p>
    <w:p w14:paraId="267857A7" w14:textId="77777777" w:rsidR="00745151" w:rsidRPr="00E9576B" w:rsidRDefault="00745151" w:rsidP="00745151">
      <w:pPr>
        <w:spacing w:after="0" w:line="240" w:lineRule="auto"/>
        <w:jc w:val="center"/>
        <w:rPr>
          <w:rFonts w:ascii="Times New Roman" w:hAnsi="Times New Roman" w:cs="Times New Roman"/>
          <w:b/>
          <w:sz w:val="24"/>
          <w:szCs w:val="24"/>
        </w:rPr>
      </w:pPr>
    </w:p>
    <w:p w14:paraId="71C76746" w14:textId="77777777" w:rsidR="00745151" w:rsidRPr="00E9576B" w:rsidRDefault="00745151" w:rsidP="00745151">
      <w:pPr>
        <w:spacing w:after="0" w:line="240" w:lineRule="auto"/>
        <w:jc w:val="center"/>
        <w:rPr>
          <w:rFonts w:ascii="Times New Roman" w:hAnsi="Times New Roman" w:cs="Times New Roman"/>
          <w:b/>
          <w:sz w:val="24"/>
          <w:szCs w:val="24"/>
        </w:rPr>
      </w:pPr>
    </w:p>
    <w:p w14:paraId="09D1DED2" w14:textId="77777777" w:rsidR="00745151" w:rsidRPr="00E9576B" w:rsidRDefault="00745151" w:rsidP="00745151">
      <w:pPr>
        <w:spacing w:after="0" w:line="240" w:lineRule="auto"/>
        <w:jc w:val="center"/>
        <w:rPr>
          <w:rFonts w:ascii="Times New Roman" w:hAnsi="Times New Roman" w:cs="Times New Roman"/>
          <w:b/>
          <w:sz w:val="24"/>
          <w:szCs w:val="24"/>
        </w:rPr>
      </w:pPr>
    </w:p>
    <w:p w14:paraId="535DD177" w14:textId="77777777" w:rsidR="00745151" w:rsidRPr="00E9576B" w:rsidRDefault="00745151" w:rsidP="00745151">
      <w:pPr>
        <w:spacing w:after="0" w:line="240" w:lineRule="auto"/>
        <w:jc w:val="center"/>
        <w:rPr>
          <w:rFonts w:ascii="Times New Roman" w:hAnsi="Times New Roman" w:cs="Times New Roman"/>
          <w:b/>
          <w:sz w:val="24"/>
          <w:szCs w:val="24"/>
        </w:rPr>
      </w:pPr>
    </w:p>
    <w:p w14:paraId="51399E64" w14:textId="77777777" w:rsidR="00745151" w:rsidRPr="00E9576B" w:rsidRDefault="00745151" w:rsidP="00745151">
      <w:pPr>
        <w:spacing w:after="0" w:line="240" w:lineRule="auto"/>
        <w:jc w:val="center"/>
        <w:rPr>
          <w:rFonts w:ascii="Times New Roman" w:hAnsi="Times New Roman" w:cs="Times New Roman"/>
          <w:b/>
          <w:sz w:val="24"/>
          <w:szCs w:val="24"/>
        </w:rPr>
      </w:pPr>
      <w:r w:rsidRPr="00E9576B">
        <w:rPr>
          <w:rFonts w:ascii="Times New Roman" w:hAnsi="Times New Roman" w:cs="Times New Roman"/>
          <w:b/>
          <w:sz w:val="24"/>
          <w:szCs w:val="24"/>
        </w:rPr>
        <w:t xml:space="preserve">Комитета технического регулирования и метрологии </w:t>
      </w:r>
    </w:p>
    <w:p w14:paraId="2A7E4C34" w14:textId="77777777" w:rsidR="00745151" w:rsidRPr="00E9576B" w:rsidRDefault="00745151" w:rsidP="00745151">
      <w:pPr>
        <w:spacing w:after="0" w:line="240" w:lineRule="auto"/>
        <w:jc w:val="center"/>
        <w:rPr>
          <w:rFonts w:ascii="Times New Roman" w:hAnsi="Times New Roman" w:cs="Times New Roman"/>
          <w:b/>
          <w:sz w:val="24"/>
          <w:szCs w:val="24"/>
        </w:rPr>
      </w:pPr>
      <w:r w:rsidRPr="00E9576B">
        <w:rPr>
          <w:rFonts w:ascii="Times New Roman" w:hAnsi="Times New Roman" w:cs="Times New Roman"/>
          <w:b/>
          <w:sz w:val="24"/>
          <w:szCs w:val="24"/>
        </w:rPr>
        <w:t>Министерство торговли и интеграции Республики Казахстан</w:t>
      </w:r>
    </w:p>
    <w:p w14:paraId="4A3E339E" w14:textId="77777777" w:rsidR="00745151" w:rsidRPr="00E9576B" w:rsidRDefault="00745151" w:rsidP="00745151">
      <w:pPr>
        <w:spacing w:after="0" w:line="240" w:lineRule="auto"/>
        <w:jc w:val="center"/>
        <w:rPr>
          <w:rFonts w:ascii="Times New Roman" w:hAnsi="Times New Roman" w:cs="Times New Roman"/>
          <w:b/>
          <w:sz w:val="24"/>
          <w:szCs w:val="24"/>
          <w:lang w:val="kk-KZ"/>
        </w:rPr>
      </w:pPr>
      <w:r w:rsidRPr="00E9576B">
        <w:rPr>
          <w:rFonts w:ascii="Times New Roman" w:hAnsi="Times New Roman" w:cs="Times New Roman"/>
          <w:b/>
          <w:sz w:val="24"/>
          <w:szCs w:val="24"/>
          <w:lang w:val="kk-KZ"/>
        </w:rPr>
        <w:t xml:space="preserve"> (Госстандарт)</w:t>
      </w:r>
    </w:p>
    <w:p w14:paraId="4F4F0E3D" w14:textId="77777777" w:rsidR="00745151" w:rsidRPr="00E9576B" w:rsidRDefault="00745151" w:rsidP="00745151">
      <w:pPr>
        <w:spacing w:after="0" w:line="240" w:lineRule="auto"/>
        <w:jc w:val="center"/>
        <w:rPr>
          <w:rFonts w:ascii="Times New Roman" w:hAnsi="Times New Roman" w:cs="Times New Roman"/>
          <w:b/>
          <w:sz w:val="24"/>
          <w:szCs w:val="24"/>
          <w:lang w:val="kk-KZ"/>
        </w:rPr>
      </w:pPr>
    </w:p>
    <w:p w14:paraId="26E20BD5" w14:textId="77777777" w:rsidR="00745151" w:rsidRPr="00E9576B" w:rsidRDefault="00745151" w:rsidP="00745151">
      <w:pPr>
        <w:spacing w:after="0" w:line="240" w:lineRule="auto"/>
        <w:jc w:val="center"/>
        <w:rPr>
          <w:rFonts w:ascii="Times New Roman" w:hAnsi="Times New Roman" w:cs="Times New Roman"/>
          <w:b/>
          <w:sz w:val="24"/>
          <w:szCs w:val="24"/>
        </w:rPr>
      </w:pPr>
      <w:r w:rsidRPr="00E9576B">
        <w:rPr>
          <w:rFonts w:ascii="Times New Roman" w:hAnsi="Times New Roman" w:cs="Times New Roman"/>
          <w:b/>
          <w:sz w:val="24"/>
          <w:szCs w:val="24"/>
        </w:rPr>
        <w:t>Астана</w:t>
      </w:r>
      <w:r w:rsidRPr="00E9576B">
        <w:rPr>
          <w:rFonts w:ascii="Times New Roman" w:hAnsi="Times New Roman" w:cs="Times New Roman"/>
          <w:b/>
          <w:sz w:val="24"/>
          <w:szCs w:val="24"/>
        </w:rPr>
        <w:br w:type="page"/>
      </w:r>
    </w:p>
    <w:p w14:paraId="48ECC3C5" w14:textId="77777777" w:rsidR="00745151" w:rsidRPr="00E9576B" w:rsidRDefault="00745151" w:rsidP="00745151">
      <w:pPr>
        <w:spacing w:after="0" w:line="240" w:lineRule="auto"/>
        <w:jc w:val="center"/>
        <w:rPr>
          <w:rFonts w:ascii="Times New Roman" w:hAnsi="Times New Roman" w:cs="Times New Roman"/>
          <w:b/>
          <w:bCs/>
          <w:sz w:val="24"/>
          <w:szCs w:val="24"/>
          <w:lang w:val="x-none"/>
        </w:rPr>
      </w:pPr>
      <w:r w:rsidRPr="00E9576B">
        <w:rPr>
          <w:rFonts w:ascii="Times New Roman" w:hAnsi="Times New Roman" w:cs="Times New Roman"/>
          <w:b/>
          <w:bCs/>
          <w:sz w:val="24"/>
          <w:szCs w:val="24"/>
          <w:lang w:val="x-none"/>
        </w:rPr>
        <w:lastRenderedPageBreak/>
        <w:t>Предисловие</w:t>
      </w:r>
    </w:p>
    <w:p w14:paraId="3E1F2ACB" w14:textId="77777777" w:rsidR="00745151" w:rsidRPr="00E9576B" w:rsidRDefault="00745151" w:rsidP="00745151">
      <w:pPr>
        <w:spacing w:after="0" w:line="240" w:lineRule="auto"/>
        <w:jc w:val="center"/>
        <w:rPr>
          <w:rFonts w:ascii="Times New Roman" w:hAnsi="Times New Roman" w:cs="Times New Roman"/>
          <w:b/>
          <w:bCs/>
          <w:sz w:val="24"/>
          <w:szCs w:val="24"/>
          <w:lang w:val="x-none"/>
        </w:rPr>
      </w:pPr>
    </w:p>
    <w:p w14:paraId="77972C5C" w14:textId="726BDB0C" w:rsidR="00E91E5C" w:rsidRPr="007E1BFC" w:rsidRDefault="00745151" w:rsidP="00745151">
      <w:pPr>
        <w:tabs>
          <w:tab w:val="left" w:pos="567"/>
        </w:tabs>
        <w:snapToGrid w:val="0"/>
        <w:spacing w:after="0" w:line="240" w:lineRule="auto"/>
        <w:ind w:firstLine="567"/>
        <w:jc w:val="both"/>
        <w:rPr>
          <w:rFonts w:ascii="Times New Roman" w:eastAsia="SimSun" w:hAnsi="Times New Roman" w:cs="Times New Roman"/>
          <w:b/>
          <w:bCs/>
          <w:sz w:val="24"/>
          <w:szCs w:val="24"/>
          <w:lang w:val="kk-KZ"/>
        </w:rPr>
      </w:pPr>
      <w:r w:rsidRPr="007E1BFC">
        <w:rPr>
          <w:rFonts w:ascii="Times New Roman" w:hAnsi="Times New Roman" w:cs="Times New Roman"/>
          <w:b/>
          <w:sz w:val="24"/>
          <w:szCs w:val="24"/>
        </w:rPr>
        <w:t xml:space="preserve">1 </w:t>
      </w:r>
      <w:r w:rsidRPr="007E1BFC">
        <w:rPr>
          <w:rFonts w:ascii="Times New Roman" w:eastAsia="SimSun" w:hAnsi="Times New Roman" w:cs="Times New Roman"/>
          <w:b/>
          <w:sz w:val="24"/>
          <w:szCs w:val="24"/>
        </w:rPr>
        <w:t>РАЗРАБОТАН</w:t>
      </w:r>
      <w:r w:rsidR="007E1BFC" w:rsidRPr="007E1BFC">
        <w:rPr>
          <w:rFonts w:ascii="Times New Roman" w:eastAsia="SimSun" w:hAnsi="Times New Roman" w:cs="Times New Roman"/>
          <w:b/>
          <w:sz w:val="24"/>
          <w:szCs w:val="24"/>
          <w:lang w:val="kk-KZ"/>
        </w:rPr>
        <w:t xml:space="preserve"> И</w:t>
      </w:r>
      <w:r w:rsidRPr="007E1BFC">
        <w:rPr>
          <w:rFonts w:ascii="Times New Roman" w:eastAsia="SimSun" w:hAnsi="Times New Roman" w:cs="Times New Roman"/>
          <w:b/>
          <w:sz w:val="24"/>
          <w:szCs w:val="24"/>
        </w:rPr>
        <w:t xml:space="preserve"> </w:t>
      </w:r>
      <w:r w:rsidR="007E1BFC" w:rsidRPr="007E1BFC">
        <w:rPr>
          <w:rFonts w:ascii="Times New Roman" w:eastAsia="SimSun" w:hAnsi="Times New Roman" w:cs="Times New Roman"/>
          <w:b/>
          <w:bCs/>
          <w:sz w:val="24"/>
          <w:szCs w:val="24"/>
        </w:rPr>
        <w:t>ВНЕСЕН</w:t>
      </w:r>
      <w:r w:rsidR="007E1BFC" w:rsidRPr="007E1BFC">
        <w:rPr>
          <w:rFonts w:ascii="Times New Roman" w:eastAsia="SimSun" w:hAnsi="Times New Roman" w:cs="Times New Roman"/>
          <w:b/>
          <w:bCs/>
          <w:sz w:val="24"/>
          <w:szCs w:val="24"/>
          <w:lang w:val="kk-KZ"/>
        </w:rPr>
        <w:t xml:space="preserve"> </w:t>
      </w:r>
      <w:r w:rsidR="00E91E5C" w:rsidRPr="007E1BFC">
        <w:rPr>
          <w:rFonts w:ascii="Times New Roman" w:eastAsia="SimSun" w:hAnsi="Times New Roman" w:cs="Times New Roman"/>
          <w:b/>
          <w:bCs/>
          <w:sz w:val="24"/>
          <w:szCs w:val="24"/>
          <w:lang w:val="kk-KZ"/>
        </w:rPr>
        <w:t>ТОО «</w:t>
      </w:r>
      <w:r w:rsidR="00E91E5C" w:rsidRPr="007E1BFC">
        <w:rPr>
          <w:rFonts w:ascii="Times New Roman" w:eastAsia="SimSun" w:hAnsi="Times New Roman" w:cs="Times New Roman"/>
          <w:b/>
          <w:bCs/>
          <w:sz w:val="24"/>
          <w:szCs w:val="24"/>
          <w:lang w:val="en-US"/>
        </w:rPr>
        <w:t>MARVIK</w:t>
      </w:r>
      <w:r w:rsidR="00E91E5C" w:rsidRPr="007E1BFC">
        <w:rPr>
          <w:rFonts w:ascii="Times New Roman" w:eastAsia="SimSun" w:hAnsi="Times New Roman" w:cs="Times New Roman"/>
          <w:b/>
          <w:bCs/>
          <w:sz w:val="24"/>
          <w:szCs w:val="24"/>
        </w:rPr>
        <w:t xml:space="preserve"> </w:t>
      </w:r>
      <w:r w:rsidR="00E91E5C" w:rsidRPr="007E1BFC">
        <w:rPr>
          <w:rFonts w:ascii="Times New Roman" w:eastAsia="SimSun" w:hAnsi="Times New Roman" w:cs="Times New Roman"/>
          <w:b/>
          <w:bCs/>
          <w:sz w:val="24"/>
          <w:szCs w:val="24"/>
          <w:lang w:val="en-US"/>
        </w:rPr>
        <w:t>PARTNERS</w:t>
      </w:r>
      <w:r w:rsidR="00E91E5C" w:rsidRPr="007E1BFC">
        <w:rPr>
          <w:rFonts w:ascii="Times New Roman" w:eastAsia="SimSun" w:hAnsi="Times New Roman" w:cs="Times New Roman"/>
          <w:b/>
          <w:bCs/>
          <w:sz w:val="24"/>
          <w:szCs w:val="24"/>
          <w:lang w:val="kk-KZ"/>
        </w:rPr>
        <w:t>»</w:t>
      </w:r>
    </w:p>
    <w:p w14:paraId="2BA3B276" w14:textId="77777777" w:rsidR="00E91E5C" w:rsidRPr="007E1BFC" w:rsidRDefault="00E91E5C" w:rsidP="00745151">
      <w:pPr>
        <w:tabs>
          <w:tab w:val="left" w:pos="567"/>
        </w:tabs>
        <w:snapToGrid w:val="0"/>
        <w:spacing w:after="0" w:line="240" w:lineRule="auto"/>
        <w:ind w:firstLine="567"/>
        <w:jc w:val="both"/>
        <w:rPr>
          <w:rFonts w:ascii="Times New Roman" w:eastAsia="SimSun" w:hAnsi="Times New Roman" w:cs="Times New Roman"/>
          <w:b/>
          <w:sz w:val="24"/>
          <w:szCs w:val="24"/>
        </w:rPr>
      </w:pPr>
    </w:p>
    <w:p w14:paraId="27CDFC34" w14:textId="5C44EB60" w:rsidR="00745151" w:rsidRPr="00E9576B" w:rsidRDefault="00E91E5C" w:rsidP="00745151">
      <w:pPr>
        <w:tabs>
          <w:tab w:val="left" w:pos="567"/>
        </w:tabs>
        <w:snapToGrid w:val="0"/>
        <w:spacing w:after="0" w:line="240" w:lineRule="auto"/>
        <w:ind w:firstLine="567"/>
        <w:jc w:val="both"/>
        <w:rPr>
          <w:rFonts w:ascii="Times New Roman" w:hAnsi="Times New Roman" w:cs="Times New Roman"/>
          <w:sz w:val="24"/>
          <w:szCs w:val="24"/>
        </w:rPr>
      </w:pPr>
      <w:r w:rsidRPr="007E1BFC">
        <w:rPr>
          <w:rFonts w:ascii="Times New Roman" w:eastAsia="SimSun" w:hAnsi="Times New Roman" w:cs="Times New Roman"/>
          <w:b/>
          <w:bCs/>
          <w:sz w:val="24"/>
          <w:szCs w:val="24"/>
        </w:rPr>
        <w:t xml:space="preserve">2 </w:t>
      </w:r>
      <w:r w:rsidR="00745151" w:rsidRPr="007E1BFC">
        <w:rPr>
          <w:rFonts w:ascii="Times New Roman" w:hAnsi="Times New Roman" w:cs="Times New Roman"/>
          <w:b/>
          <w:sz w:val="24"/>
          <w:szCs w:val="24"/>
        </w:rPr>
        <w:t xml:space="preserve">УТВЕРЖДЕН И ВВЕДЕН В ДЕЙСТВИЕ </w:t>
      </w:r>
      <w:r w:rsidR="00745151" w:rsidRPr="007E1BFC">
        <w:rPr>
          <w:rFonts w:ascii="Times New Roman" w:hAnsi="Times New Roman" w:cs="Times New Roman"/>
          <w:sz w:val="24"/>
          <w:szCs w:val="24"/>
        </w:rPr>
        <w:t>Приказом Председателя Комитета технического</w:t>
      </w:r>
      <w:r w:rsidR="00745151" w:rsidRPr="00E9576B">
        <w:rPr>
          <w:rFonts w:ascii="Times New Roman" w:hAnsi="Times New Roman" w:cs="Times New Roman"/>
          <w:sz w:val="24"/>
          <w:szCs w:val="24"/>
        </w:rPr>
        <w:t xml:space="preserve"> регулирования и метрологии Министерства </w:t>
      </w:r>
      <w:r w:rsidR="00745151" w:rsidRPr="00E9576B">
        <w:rPr>
          <w:rFonts w:ascii="Times New Roman" w:hAnsi="Times New Roman" w:cs="Times New Roman"/>
          <w:bCs/>
          <w:sz w:val="24"/>
          <w:szCs w:val="24"/>
        </w:rPr>
        <w:t>торговли и интеграции</w:t>
      </w:r>
      <w:r w:rsidR="00745151" w:rsidRPr="00E9576B">
        <w:rPr>
          <w:rFonts w:ascii="Times New Roman" w:hAnsi="Times New Roman" w:cs="Times New Roman"/>
          <w:sz w:val="24"/>
          <w:szCs w:val="24"/>
        </w:rPr>
        <w:t xml:space="preserve"> Республики Казахстан от «___» ___________ №_____</w:t>
      </w:r>
    </w:p>
    <w:p w14:paraId="24512B6A" w14:textId="77777777" w:rsidR="00745151" w:rsidRDefault="00745151" w:rsidP="00745151">
      <w:pPr>
        <w:tabs>
          <w:tab w:val="left" w:pos="567"/>
        </w:tabs>
        <w:snapToGrid w:val="0"/>
        <w:spacing w:after="0" w:line="240" w:lineRule="auto"/>
        <w:ind w:firstLine="567"/>
        <w:jc w:val="both"/>
        <w:rPr>
          <w:rFonts w:ascii="Times New Roman" w:hAnsi="Times New Roman" w:cs="Times New Roman"/>
          <w:sz w:val="24"/>
          <w:szCs w:val="24"/>
        </w:rPr>
      </w:pPr>
    </w:p>
    <w:p w14:paraId="6EFF3FE8" w14:textId="66DF62E1" w:rsidR="003B3574" w:rsidRDefault="007E1BFC" w:rsidP="00745151">
      <w:pPr>
        <w:tabs>
          <w:tab w:val="left" w:pos="567"/>
        </w:tabs>
        <w:snapToGrid w:val="0"/>
        <w:spacing w:after="0" w:line="240" w:lineRule="auto"/>
        <w:ind w:firstLine="567"/>
        <w:jc w:val="both"/>
        <w:rPr>
          <w:rFonts w:ascii="Times New Roman" w:hAnsi="Times New Roman" w:cs="Times New Roman"/>
          <w:sz w:val="24"/>
          <w:szCs w:val="24"/>
          <w:lang w:val="kk-KZ"/>
        </w:rPr>
      </w:pPr>
      <w:r w:rsidRPr="007E1BFC">
        <w:rPr>
          <w:rFonts w:ascii="Times New Roman" w:hAnsi="Times New Roman" w:cs="Times New Roman"/>
          <w:b/>
          <w:sz w:val="24"/>
          <w:szCs w:val="24"/>
          <w:lang w:val="kk-KZ"/>
        </w:rPr>
        <w:t>3</w:t>
      </w:r>
      <w:r>
        <w:rPr>
          <w:rFonts w:ascii="Times New Roman" w:hAnsi="Times New Roman" w:cs="Times New Roman"/>
          <w:sz w:val="24"/>
          <w:szCs w:val="24"/>
          <w:lang w:val="kk-KZ"/>
        </w:rPr>
        <w:t xml:space="preserve"> </w:t>
      </w:r>
      <w:r w:rsidR="003B3574">
        <w:rPr>
          <w:rFonts w:ascii="Times New Roman" w:hAnsi="Times New Roman" w:cs="Times New Roman"/>
          <w:sz w:val="24"/>
          <w:szCs w:val="24"/>
          <w:lang w:val="kk-KZ"/>
        </w:rPr>
        <w:t xml:space="preserve">Настоящий стандарт </w:t>
      </w:r>
      <w:r w:rsidR="003B3574" w:rsidRPr="003B3574">
        <w:rPr>
          <w:rFonts w:ascii="Times New Roman" w:hAnsi="Times New Roman" w:cs="Times New Roman"/>
          <w:sz w:val="24"/>
          <w:szCs w:val="24"/>
          <w:lang w:val="kk-KZ"/>
        </w:rPr>
        <w:t>разработан в целях обеспечения выполнения требований</w:t>
      </w:r>
      <w:r w:rsidR="003B3574">
        <w:rPr>
          <w:rFonts w:ascii="Times New Roman" w:hAnsi="Times New Roman" w:cs="Times New Roman"/>
          <w:sz w:val="24"/>
          <w:szCs w:val="24"/>
          <w:lang w:val="kk-KZ"/>
        </w:rPr>
        <w:t xml:space="preserve"> </w:t>
      </w:r>
      <w:r w:rsidR="003B3574" w:rsidRPr="003B3574">
        <w:rPr>
          <w:rFonts w:ascii="Times New Roman" w:hAnsi="Times New Roman" w:cs="Times New Roman"/>
          <w:sz w:val="24"/>
          <w:szCs w:val="24"/>
          <w:lang w:val="kk-KZ"/>
        </w:rPr>
        <w:t>Технического регламента Евразийского экономического союза "О безопасности продукции легкой промышленности" (ТР ЕАЭС 017/2011).</w:t>
      </w:r>
    </w:p>
    <w:p w14:paraId="28A5D297" w14:textId="77777777" w:rsidR="003B3574" w:rsidRDefault="003B3574" w:rsidP="00745151">
      <w:pPr>
        <w:tabs>
          <w:tab w:val="left" w:pos="567"/>
        </w:tabs>
        <w:snapToGrid w:val="0"/>
        <w:spacing w:after="0" w:line="240" w:lineRule="auto"/>
        <w:ind w:firstLine="567"/>
        <w:jc w:val="both"/>
        <w:rPr>
          <w:rFonts w:ascii="Times New Roman" w:hAnsi="Times New Roman" w:cs="Times New Roman"/>
          <w:sz w:val="24"/>
          <w:szCs w:val="24"/>
          <w:lang w:val="kk-KZ"/>
        </w:rPr>
      </w:pPr>
    </w:p>
    <w:p w14:paraId="3C3D054A" w14:textId="7C8CB2A2" w:rsidR="00745151" w:rsidRPr="00E9576B" w:rsidRDefault="003B3574" w:rsidP="00745151">
      <w:pPr>
        <w:tabs>
          <w:tab w:val="left" w:pos="567"/>
        </w:tabs>
        <w:snapToGrid w:val="0"/>
        <w:spacing w:after="0" w:line="240" w:lineRule="auto"/>
        <w:ind w:firstLine="567"/>
        <w:jc w:val="both"/>
        <w:rPr>
          <w:rFonts w:ascii="Times New Roman" w:hAnsi="Times New Roman" w:cs="Times New Roman"/>
          <w:sz w:val="24"/>
          <w:szCs w:val="24"/>
          <w:lang w:val="kk-KZ"/>
        </w:rPr>
      </w:pPr>
      <w:r>
        <w:rPr>
          <w:rFonts w:ascii="Times New Roman" w:hAnsi="Times New Roman" w:cs="Times New Roman"/>
          <w:b/>
          <w:bCs/>
          <w:color w:val="000000"/>
          <w:sz w:val="24"/>
          <w:szCs w:val="24"/>
          <w:lang w:val="kk-KZ"/>
        </w:rPr>
        <w:t xml:space="preserve">4 </w:t>
      </w:r>
      <w:r w:rsidR="00745151" w:rsidRPr="00E9576B">
        <w:rPr>
          <w:rFonts w:ascii="Times New Roman" w:hAnsi="Times New Roman" w:cs="Times New Roman"/>
          <w:b/>
          <w:bCs/>
          <w:color w:val="000000"/>
          <w:sz w:val="24"/>
          <w:szCs w:val="24"/>
          <w:lang w:val="kk-KZ"/>
        </w:rPr>
        <w:t>ВВЕДЕН</w:t>
      </w:r>
      <w:r w:rsidR="00745151" w:rsidRPr="00E9576B">
        <w:rPr>
          <w:rFonts w:ascii="Times New Roman" w:hAnsi="Times New Roman" w:cs="Times New Roman"/>
          <w:b/>
          <w:bCs/>
          <w:color w:val="000000"/>
          <w:sz w:val="24"/>
          <w:szCs w:val="24"/>
        </w:rPr>
        <w:t xml:space="preserve"> </w:t>
      </w:r>
      <w:r w:rsidR="00745151" w:rsidRPr="00E9576B">
        <w:rPr>
          <w:rFonts w:ascii="Times New Roman" w:hAnsi="Times New Roman" w:cs="Times New Roman"/>
          <w:b/>
          <w:bCs/>
          <w:color w:val="000000"/>
          <w:sz w:val="24"/>
          <w:szCs w:val="24"/>
          <w:lang w:val="kk-KZ"/>
        </w:rPr>
        <w:t>ВПЕРВЫЕ</w:t>
      </w:r>
      <w:r w:rsidR="00745151" w:rsidRPr="00E9576B">
        <w:rPr>
          <w:rFonts w:ascii="Times New Roman" w:hAnsi="Times New Roman" w:cs="Times New Roman"/>
          <w:b/>
          <w:bCs/>
          <w:color w:val="000000"/>
          <w:sz w:val="24"/>
          <w:szCs w:val="24"/>
        </w:rPr>
        <w:t xml:space="preserve"> </w:t>
      </w:r>
      <w:bookmarkStart w:id="0" w:name="_Hlk114648064"/>
    </w:p>
    <w:p w14:paraId="0C00C76B" w14:textId="77777777" w:rsidR="00745151" w:rsidRPr="00E9576B" w:rsidRDefault="00745151" w:rsidP="00745151">
      <w:pPr>
        <w:tabs>
          <w:tab w:val="left" w:pos="567"/>
        </w:tabs>
        <w:snapToGrid w:val="0"/>
        <w:spacing w:after="0" w:line="240" w:lineRule="auto"/>
        <w:ind w:firstLine="567"/>
        <w:jc w:val="both"/>
        <w:rPr>
          <w:rFonts w:ascii="Times New Roman" w:hAnsi="Times New Roman" w:cs="Times New Roman"/>
          <w:sz w:val="24"/>
          <w:szCs w:val="24"/>
        </w:rPr>
      </w:pPr>
    </w:p>
    <w:p w14:paraId="4635E8A1" w14:textId="77777777" w:rsidR="00745151" w:rsidRPr="00E9576B" w:rsidRDefault="00745151" w:rsidP="00745151">
      <w:pPr>
        <w:tabs>
          <w:tab w:val="left" w:pos="567"/>
        </w:tabs>
        <w:snapToGrid w:val="0"/>
        <w:spacing w:after="0" w:line="240" w:lineRule="auto"/>
        <w:ind w:firstLine="567"/>
        <w:jc w:val="both"/>
        <w:rPr>
          <w:rFonts w:ascii="Times New Roman" w:hAnsi="Times New Roman" w:cs="Times New Roman"/>
          <w:sz w:val="24"/>
          <w:szCs w:val="24"/>
        </w:rPr>
      </w:pPr>
    </w:p>
    <w:p w14:paraId="1D2A3A9D" w14:textId="77777777" w:rsidR="00745151" w:rsidRPr="00E9576B" w:rsidRDefault="00745151" w:rsidP="00745151">
      <w:pPr>
        <w:tabs>
          <w:tab w:val="left" w:pos="567"/>
        </w:tabs>
        <w:snapToGrid w:val="0"/>
        <w:spacing w:after="0" w:line="240" w:lineRule="auto"/>
        <w:ind w:firstLine="567"/>
        <w:jc w:val="both"/>
        <w:rPr>
          <w:rFonts w:ascii="Times New Roman" w:hAnsi="Times New Roman" w:cs="Times New Roman"/>
          <w:sz w:val="24"/>
          <w:szCs w:val="24"/>
        </w:rPr>
      </w:pPr>
    </w:p>
    <w:p w14:paraId="78174F81" w14:textId="77777777" w:rsidR="00745151" w:rsidRPr="00E9576B" w:rsidRDefault="00745151" w:rsidP="00745151">
      <w:pPr>
        <w:tabs>
          <w:tab w:val="left" w:pos="567"/>
        </w:tabs>
        <w:snapToGrid w:val="0"/>
        <w:spacing w:after="0" w:line="240" w:lineRule="auto"/>
        <w:ind w:firstLine="567"/>
        <w:jc w:val="both"/>
        <w:rPr>
          <w:rFonts w:ascii="Times New Roman" w:hAnsi="Times New Roman" w:cs="Times New Roman"/>
          <w:sz w:val="24"/>
          <w:szCs w:val="24"/>
        </w:rPr>
      </w:pPr>
    </w:p>
    <w:p w14:paraId="0AB0F531" w14:textId="77777777" w:rsidR="00745151" w:rsidRPr="00E9576B" w:rsidRDefault="00745151" w:rsidP="00745151">
      <w:pPr>
        <w:tabs>
          <w:tab w:val="left" w:pos="567"/>
        </w:tabs>
        <w:snapToGrid w:val="0"/>
        <w:spacing w:after="0" w:line="240" w:lineRule="auto"/>
        <w:ind w:firstLine="567"/>
        <w:jc w:val="both"/>
        <w:rPr>
          <w:rFonts w:ascii="Times New Roman" w:hAnsi="Times New Roman" w:cs="Times New Roman"/>
          <w:sz w:val="24"/>
          <w:szCs w:val="24"/>
        </w:rPr>
      </w:pPr>
    </w:p>
    <w:bookmarkEnd w:id="0"/>
    <w:p w14:paraId="41BB12F2" w14:textId="73B4F568" w:rsidR="00745151" w:rsidRPr="00E9576B" w:rsidRDefault="007E1BFC" w:rsidP="007E1BFC">
      <w:pPr>
        <w:tabs>
          <w:tab w:val="left" w:pos="567"/>
        </w:tabs>
        <w:snapToGrid w:val="0"/>
        <w:spacing w:after="0" w:line="240" w:lineRule="auto"/>
        <w:ind w:firstLine="567"/>
        <w:jc w:val="both"/>
        <w:rPr>
          <w:rFonts w:ascii="Times New Roman" w:hAnsi="Times New Roman" w:cs="Times New Roman"/>
          <w:bCs/>
          <w:i/>
          <w:iCs/>
          <w:sz w:val="24"/>
          <w:szCs w:val="24"/>
        </w:rPr>
      </w:pPr>
      <w:r w:rsidRPr="007E1BFC">
        <w:rPr>
          <w:rFonts w:ascii="Times New Roman" w:hAnsi="Times New Roman" w:cs="Times New Roman"/>
          <w:bCs/>
          <w:i/>
          <w:iCs/>
          <w:sz w:val="24"/>
          <w:szCs w:val="24"/>
        </w:rPr>
        <w:t>Информация об изменениях к настоящему стандарту публикуется в ежегодно</w:t>
      </w:r>
      <w:r>
        <w:rPr>
          <w:rFonts w:ascii="Times New Roman" w:hAnsi="Times New Roman" w:cs="Times New Roman"/>
          <w:bCs/>
          <w:i/>
          <w:iCs/>
          <w:sz w:val="24"/>
          <w:szCs w:val="24"/>
          <w:lang w:val="kk-KZ"/>
        </w:rPr>
        <w:t xml:space="preserve"> </w:t>
      </w:r>
      <w:r w:rsidRPr="007E1BFC">
        <w:rPr>
          <w:rFonts w:ascii="Times New Roman" w:hAnsi="Times New Roman" w:cs="Times New Roman"/>
          <w:bCs/>
          <w:i/>
          <w:iCs/>
          <w:sz w:val="24"/>
          <w:szCs w:val="24"/>
        </w:rPr>
        <w:t>издаваемом каталоге документов по стандартизации, а текст изменений и поправок – в периодически издаваемых информационных указателях стандартов. В случае</w:t>
      </w:r>
      <w:r>
        <w:rPr>
          <w:rFonts w:ascii="Times New Roman" w:hAnsi="Times New Roman" w:cs="Times New Roman"/>
          <w:bCs/>
          <w:i/>
          <w:iCs/>
          <w:sz w:val="24"/>
          <w:szCs w:val="24"/>
          <w:lang w:val="kk-KZ"/>
        </w:rPr>
        <w:t xml:space="preserve"> </w:t>
      </w:r>
      <w:r w:rsidRPr="007E1BFC">
        <w:rPr>
          <w:rFonts w:ascii="Times New Roman" w:hAnsi="Times New Roman" w:cs="Times New Roman"/>
          <w:bCs/>
          <w:i/>
          <w:iCs/>
          <w:sz w:val="24"/>
          <w:szCs w:val="24"/>
        </w:rPr>
        <w:t>пересмотра (замены) или отмены настоящего стандарта соответствующее</w:t>
      </w:r>
      <w:r>
        <w:rPr>
          <w:rFonts w:ascii="Times New Roman" w:hAnsi="Times New Roman" w:cs="Times New Roman"/>
          <w:bCs/>
          <w:i/>
          <w:iCs/>
          <w:sz w:val="24"/>
          <w:szCs w:val="24"/>
          <w:lang w:val="kk-KZ"/>
        </w:rPr>
        <w:t xml:space="preserve"> </w:t>
      </w:r>
      <w:r w:rsidRPr="007E1BFC">
        <w:rPr>
          <w:rFonts w:ascii="Times New Roman" w:hAnsi="Times New Roman" w:cs="Times New Roman"/>
          <w:bCs/>
          <w:i/>
          <w:iCs/>
          <w:sz w:val="24"/>
          <w:szCs w:val="24"/>
        </w:rPr>
        <w:t>уведомление будет опубликовано в периодически издаваемых информационных</w:t>
      </w:r>
      <w:r>
        <w:rPr>
          <w:rFonts w:ascii="Times New Roman" w:hAnsi="Times New Roman" w:cs="Times New Roman"/>
          <w:bCs/>
          <w:i/>
          <w:iCs/>
          <w:sz w:val="24"/>
          <w:szCs w:val="24"/>
          <w:lang w:val="kk-KZ"/>
        </w:rPr>
        <w:t xml:space="preserve"> </w:t>
      </w:r>
      <w:r w:rsidRPr="007E1BFC">
        <w:rPr>
          <w:rFonts w:ascii="Times New Roman" w:hAnsi="Times New Roman" w:cs="Times New Roman"/>
          <w:bCs/>
          <w:i/>
          <w:iCs/>
          <w:sz w:val="24"/>
          <w:szCs w:val="24"/>
        </w:rPr>
        <w:t>указателях стандартов</w:t>
      </w:r>
    </w:p>
    <w:p w14:paraId="40D2A5F5" w14:textId="77777777" w:rsidR="00745151" w:rsidRPr="00E9576B" w:rsidRDefault="00745151" w:rsidP="00745151">
      <w:pPr>
        <w:tabs>
          <w:tab w:val="left" w:pos="567"/>
        </w:tabs>
        <w:snapToGrid w:val="0"/>
        <w:spacing w:after="0" w:line="240" w:lineRule="auto"/>
        <w:ind w:firstLine="567"/>
        <w:jc w:val="both"/>
        <w:rPr>
          <w:rFonts w:ascii="Times New Roman" w:hAnsi="Times New Roman" w:cs="Times New Roman"/>
          <w:bCs/>
          <w:i/>
          <w:iCs/>
          <w:sz w:val="24"/>
          <w:szCs w:val="24"/>
        </w:rPr>
      </w:pPr>
    </w:p>
    <w:p w14:paraId="6C356BE3" w14:textId="77777777" w:rsidR="00745151" w:rsidRPr="00E9576B" w:rsidRDefault="00745151" w:rsidP="00745151">
      <w:pPr>
        <w:tabs>
          <w:tab w:val="left" w:pos="567"/>
        </w:tabs>
        <w:snapToGrid w:val="0"/>
        <w:spacing w:after="0" w:line="240" w:lineRule="auto"/>
        <w:ind w:firstLine="567"/>
        <w:jc w:val="both"/>
        <w:rPr>
          <w:rFonts w:ascii="Times New Roman" w:hAnsi="Times New Roman" w:cs="Times New Roman"/>
          <w:sz w:val="24"/>
          <w:szCs w:val="24"/>
        </w:rPr>
      </w:pPr>
    </w:p>
    <w:p w14:paraId="5878D308" w14:textId="77777777" w:rsidR="00745151" w:rsidRPr="00E9576B" w:rsidRDefault="00745151" w:rsidP="00745151">
      <w:pPr>
        <w:tabs>
          <w:tab w:val="left" w:pos="567"/>
        </w:tabs>
        <w:snapToGrid w:val="0"/>
        <w:spacing w:after="0" w:line="240" w:lineRule="auto"/>
        <w:ind w:firstLine="567"/>
        <w:jc w:val="both"/>
        <w:rPr>
          <w:rFonts w:ascii="Times New Roman" w:hAnsi="Times New Roman" w:cs="Times New Roman"/>
          <w:sz w:val="24"/>
          <w:szCs w:val="24"/>
        </w:rPr>
      </w:pPr>
    </w:p>
    <w:p w14:paraId="2E44C594" w14:textId="77777777" w:rsidR="00745151" w:rsidRPr="00E9576B" w:rsidRDefault="00745151" w:rsidP="00745151">
      <w:pPr>
        <w:tabs>
          <w:tab w:val="left" w:pos="567"/>
        </w:tabs>
        <w:snapToGrid w:val="0"/>
        <w:spacing w:after="0" w:line="240" w:lineRule="auto"/>
        <w:ind w:firstLine="567"/>
        <w:jc w:val="both"/>
        <w:rPr>
          <w:rFonts w:ascii="Times New Roman" w:hAnsi="Times New Roman" w:cs="Times New Roman"/>
          <w:sz w:val="24"/>
          <w:szCs w:val="24"/>
        </w:rPr>
      </w:pPr>
    </w:p>
    <w:p w14:paraId="1F5C9948" w14:textId="77777777" w:rsidR="00745151" w:rsidRPr="00E9576B" w:rsidRDefault="00745151" w:rsidP="00745151">
      <w:pPr>
        <w:tabs>
          <w:tab w:val="left" w:pos="567"/>
        </w:tabs>
        <w:snapToGrid w:val="0"/>
        <w:spacing w:after="0" w:line="240" w:lineRule="auto"/>
        <w:ind w:firstLine="567"/>
        <w:jc w:val="both"/>
        <w:rPr>
          <w:rFonts w:ascii="Times New Roman" w:hAnsi="Times New Roman" w:cs="Times New Roman"/>
          <w:sz w:val="24"/>
          <w:szCs w:val="24"/>
        </w:rPr>
      </w:pPr>
    </w:p>
    <w:p w14:paraId="22E145F4" w14:textId="6C599069" w:rsidR="003B3574" w:rsidRDefault="003B3574" w:rsidP="00745151">
      <w:pPr>
        <w:tabs>
          <w:tab w:val="left" w:pos="567"/>
        </w:tabs>
        <w:snapToGrid w:val="0"/>
        <w:spacing w:after="0" w:line="240" w:lineRule="auto"/>
        <w:ind w:firstLine="567"/>
        <w:jc w:val="both"/>
        <w:rPr>
          <w:rFonts w:ascii="Times New Roman" w:hAnsi="Times New Roman" w:cs="Times New Roman"/>
          <w:sz w:val="24"/>
          <w:szCs w:val="24"/>
          <w:lang w:val="kk-KZ"/>
        </w:rPr>
      </w:pPr>
    </w:p>
    <w:p w14:paraId="4305FC16" w14:textId="77777777" w:rsidR="003B3574" w:rsidRDefault="003B3574" w:rsidP="00745151">
      <w:pPr>
        <w:tabs>
          <w:tab w:val="left" w:pos="567"/>
        </w:tabs>
        <w:snapToGrid w:val="0"/>
        <w:spacing w:after="0" w:line="240" w:lineRule="auto"/>
        <w:ind w:firstLine="567"/>
        <w:jc w:val="both"/>
        <w:rPr>
          <w:rFonts w:ascii="Times New Roman" w:hAnsi="Times New Roman" w:cs="Times New Roman"/>
          <w:sz w:val="24"/>
          <w:szCs w:val="24"/>
          <w:lang w:val="kk-KZ"/>
        </w:rPr>
      </w:pPr>
    </w:p>
    <w:p w14:paraId="57A4C037" w14:textId="77777777" w:rsidR="003B3574" w:rsidRDefault="003B3574" w:rsidP="00745151">
      <w:pPr>
        <w:tabs>
          <w:tab w:val="left" w:pos="567"/>
        </w:tabs>
        <w:snapToGrid w:val="0"/>
        <w:spacing w:after="0" w:line="240" w:lineRule="auto"/>
        <w:ind w:firstLine="567"/>
        <w:jc w:val="both"/>
        <w:rPr>
          <w:rFonts w:ascii="Times New Roman" w:hAnsi="Times New Roman" w:cs="Times New Roman"/>
          <w:sz w:val="24"/>
          <w:szCs w:val="24"/>
          <w:lang w:val="kk-KZ"/>
        </w:rPr>
      </w:pPr>
    </w:p>
    <w:p w14:paraId="666EF138" w14:textId="77777777" w:rsidR="003B3574" w:rsidRDefault="003B3574" w:rsidP="00745151">
      <w:pPr>
        <w:tabs>
          <w:tab w:val="left" w:pos="567"/>
        </w:tabs>
        <w:snapToGrid w:val="0"/>
        <w:spacing w:after="0" w:line="240" w:lineRule="auto"/>
        <w:ind w:firstLine="567"/>
        <w:jc w:val="both"/>
        <w:rPr>
          <w:rFonts w:ascii="Times New Roman" w:hAnsi="Times New Roman" w:cs="Times New Roman"/>
          <w:sz w:val="24"/>
          <w:szCs w:val="24"/>
          <w:lang w:val="kk-KZ"/>
        </w:rPr>
      </w:pPr>
    </w:p>
    <w:p w14:paraId="4928D91F" w14:textId="77777777" w:rsidR="003B3574" w:rsidRDefault="003B3574" w:rsidP="00745151">
      <w:pPr>
        <w:tabs>
          <w:tab w:val="left" w:pos="567"/>
        </w:tabs>
        <w:snapToGrid w:val="0"/>
        <w:spacing w:after="0" w:line="240" w:lineRule="auto"/>
        <w:ind w:firstLine="567"/>
        <w:jc w:val="both"/>
        <w:rPr>
          <w:rFonts w:ascii="Times New Roman" w:hAnsi="Times New Roman" w:cs="Times New Roman"/>
          <w:sz w:val="24"/>
          <w:szCs w:val="24"/>
          <w:lang w:val="kk-KZ"/>
        </w:rPr>
      </w:pPr>
    </w:p>
    <w:p w14:paraId="3F1E43B1" w14:textId="77777777" w:rsidR="003B3574" w:rsidRDefault="003B3574" w:rsidP="00745151">
      <w:pPr>
        <w:tabs>
          <w:tab w:val="left" w:pos="567"/>
        </w:tabs>
        <w:snapToGrid w:val="0"/>
        <w:spacing w:after="0" w:line="240" w:lineRule="auto"/>
        <w:ind w:firstLine="567"/>
        <w:jc w:val="both"/>
        <w:rPr>
          <w:rFonts w:ascii="Times New Roman" w:hAnsi="Times New Roman" w:cs="Times New Roman"/>
          <w:sz w:val="24"/>
          <w:szCs w:val="24"/>
          <w:lang w:val="kk-KZ"/>
        </w:rPr>
      </w:pPr>
    </w:p>
    <w:p w14:paraId="7E09A196" w14:textId="77777777" w:rsidR="003B3574" w:rsidRPr="003B3574" w:rsidRDefault="003B3574" w:rsidP="00745151">
      <w:pPr>
        <w:tabs>
          <w:tab w:val="left" w:pos="567"/>
        </w:tabs>
        <w:snapToGrid w:val="0"/>
        <w:spacing w:after="0" w:line="240" w:lineRule="auto"/>
        <w:ind w:firstLine="567"/>
        <w:jc w:val="both"/>
        <w:rPr>
          <w:rFonts w:ascii="Times New Roman" w:hAnsi="Times New Roman" w:cs="Times New Roman"/>
          <w:sz w:val="24"/>
          <w:szCs w:val="24"/>
          <w:lang w:val="kk-KZ"/>
        </w:rPr>
      </w:pPr>
    </w:p>
    <w:p w14:paraId="15518698" w14:textId="77777777" w:rsidR="00745151" w:rsidRPr="00E9576B" w:rsidRDefault="00745151" w:rsidP="00745151">
      <w:pPr>
        <w:tabs>
          <w:tab w:val="left" w:pos="567"/>
        </w:tabs>
        <w:snapToGrid w:val="0"/>
        <w:spacing w:after="0" w:line="240" w:lineRule="auto"/>
        <w:ind w:firstLine="567"/>
        <w:jc w:val="both"/>
        <w:rPr>
          <w:rFonts w:ascii="Times New Roman" w:hAnsi="Times New Roman" w:cs="Times New Roman"/>
          <w:sz w:val="24"/>
          <w:szCs w:val="24"/>
        </w:rPr>
      </w:pPr>
    </w:p>
    <w:p w14:paraId="73A52073" w14:textId="77777777" w:rsidR="00745151" w:rsidRPr="00E9576B" w:rsidRDefault="00745151" w:rsidP="00745151">
      <w:pPr>
        <w:tabs>
          <w:tab w:val="left" w:pos="567"/>
        </w:tabs>
        <w:snapToGrid w:val="0"/>
        <w:spacing w:after="0" w:line="240" w:lineRule="auto"/>
        <w:ind w:firstLine="567"/>
        <w:jc w:val="both"/>
        <w:rPr>
          <w:rFonts w:ascii="Times New Roman" w:hAnsi="Times New Roman" w:cs="Times New Roman"/>
          <w:sz w:val="24"/>
          <w:szCs w:val="24"/>
        </w:rPr>
      </w:pPr>
    </w:p>
    <w:p w14:paraId="20DAD490" w14:textId="77777777" w:rsidR="00745151" w:rsidRPr="00E9576B" w:rsidRDefault="00745151" w:rsidP="00745151">
      <w:pPr>
        <w:tabs>
          <w:tab w:val="left" w:pos="567"/>
        </w:tabs>
        <w:snapToGrid w:val="0"/>
        <w:spacing w:after="0" w:line="240" w:lineRule="auto"/>
        <w:ind w:firstLine="567"/>
        <w:jc w:val="both"/>
        <w:rPr>
          <w:rFonts w:ascii="Times New Roman" w:hAnsi="Times New Roman" w:cs="Times New Roman"/>
          <w:sz w:val="24"/>
          <w:szCs w:val="24"/>
        </w:rPr>
      </w:pPr>
    </w:p>
    <w:p w14:paraId="06196AAA" w14:textId="77777777" w:rsidR="00745151" w:rsidRPr="00E9576B" w:rsidRDefault="00745151" w:rsidP="00745151">
      <w:pPr>
        <w:tabs>
          <w:tab w:val="left" w:pos="567"/>
        </w:tabs>
        <w:snapToGrid w:val="0"/>
        <w:spacing w:after="0" w:line="240" w:lineRule="auto"/>
        <w:ind w:firstLine="567"/>
        <w:jc w:val="both"/>
        <w:rPr>
          <w:rFonts w:ascii="Times New Roman" w:hAnsi="Times New Roman" w:cs="Times New Roman"/>
          <w:sz w:val="24"/>
          <w:szCs w:val="24"/>
        </w:rPr>
      </w:pPr>
    </w:p>
    <w:p w14:paraId="181DA0C6" w14:textId="77777777" w:rsidR="00745151" w:rsidRPr="00E9576B" w:rsidRDefault="00745151" w:rsidP="00745151">
      <w:pPr>
        <w:tabs>
          <w:tab w:val="left" w:pos="567"/>
        </w:tabs>
        <w:snapToGrid w:val="0"/>
        <w:spacing w:after="0" w:line="240" w:lineRule="auto"/>
        <w:ind w:firstLine="567"/>
        <w:jc w:val="both"/>
        <w:rPr>
          <w:rFonts w:ascii="Times New Roman" w:hAnsi="Times New Roman" w:cs="Times New Roman"/>
          <w:sz w:val="24"/>
          <w:szCs w:val="24"/>
        </w:rPr>
      </w:pPr>
    </w:p>
    <w:p w14:paraId="43AD9B6E" w14:textId="77777777" w:rsidR="00745151" w:rsidRPr="00E9576B" w:rsidRDefault="00745151" w:rsidP="00745151">
      <w:pPr>
        <w:tabs>
          <w:tab w:val="left" w:pos="567"/>
        </w:tabs>
        <w:snapToGrid w:val="0"/>
        <w:spacing w:after="0" w:line="240" w:lineRule="auto"/>
        <w:ind w:firstLine="567"/>
        <w:jc w:val="both"/>
        <w:rPr>
          <w:rFonts w:ascii="Times New Roman" w:hAnsi="Times New Roman" w:cs="Times New Roman"/>
          <w:sz w:val="24"/>
          <w:szCs w:val="24"/>
        </w:rPr>
      </w:pPr>
    </w:p>
    <w:p w14:paraId="76309A15" w14:textId="77777777" w:rsidR="00745151" w:rsidRPr="00E9576B" w:rsidRDefault="00745151" w:rsidP="00745151">
      <w:pPr>
        <w:tabs>
          <w:tab w:val="left" w:pos="567"/>
        </w:tabs>
        <w:snapToGrid w:val="0"/>
        <w:spacing w:after="0" w:line="240" w:lineRule="auto"/>
        <w:ind w:firstLine="567"/>
        <w:jc w:val="both"/>
        <w:rPr>
          <w:rFonts w:ascii="Times New Roman" w:hAnsi="Times New Roman" w:cs="Times New Roman"/>
          <w:sz w:val="24"/>
          <w:szCs w:val="24"/>
        </w:rPr>
      </w:pPr>
    </w:p>
    <w:p w14:paraId="419410A3" w14:textId="77777777" w:rsidR="00745151" w:rsidRPr="00E9576B" w:rsidRDefault="00745151" w:rsidP="00745151">
      <w:pPr>
        <w:tabs>
          <w:tab w:val="left" w:pos="567"/>
        </w:tabs>
        <w:snapToGrid w:val="0"/>
        <w:spacing w:after="0" w:line="240" w:lineRule="auto"/>
        <w:ind w:firstLine="567"/>
        <w:jc w:val="both"/>
        <w:rPr>
          <w:rFonts w:ascii="Times New Roman" w:hAnsi="Times New Roman" w:cs="Times New Roman"/>
          <w:sz w:val="24"/>
          <w:szCs w:val="24"/>
        </w:rPr>
      </w:pPr>
    </w:p>
    <w:p w14:paraId="684F248A" w14:textId="77777777" w:rsidR="00745151" w:rsidRPr="00E9576B" w:rsidRDefault="00745151" w:rsidP="00745151">
      <w:pPr>
        <w:tabs>
          <w:tab w:val="left" w:pos="567"/>
        </w:tabs>
        <w:snapToGrid w:val="0"/>
        <w:spacing w:after="0" w:line="240" w:lineRule="auto"/>
        <w:ind w:firstLine="567"/>
        <w:jc w:val="both"/>
        <w:rPr>
          <w:rFonts w:ascii="Times New Roman" w:hAnsi="Times New Roman" w:cs="Times New Roman"/>
          <w:sz w:val="24"/>
          <w:szCs w:val="24"/>
        </w:rPr>
      </w:pPr>
      <w:r w:rsidRPr="00E9576B">
        <w:rPr>
          <w:rFonts w:ascii="Times New Roman" w:hAnsi="Times New Roman" w:cs="Times New Roman"/>
          <w:sz w:val="24"/>
          <w:szCs w:val="24"/>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Министерство торговли и интеграции Республики Казахстан</w:t>
      </w:r>
    </w:p>
    <w:p w14:paraId="3F39AE7B" w14:textId="77777777" w:rsidR="00745151" w:rsidRPr="00E9576B" w:rsidRDefault="00745151" w:rsidP="00745151">
      <w:pPr>
        <w:spacing w:after="0" w:line="240" w:lineRule="auto"/>
        <w:rPr>
          <w:rFonts w:ascii="Times New Roman" w:hAnsi="Times New Roman" w:cs="Times New Roman"/>
          <w:sz w:val="24"/>
          <w:szCs w:val="24"/>
        </w:rPr>
      </w:pPr>
      <w:r w:rsidRPr="00E9576B">
        <w:rPr>
          <w:rFonts w:ascii="Times New Roman" w:hAnsi="Times New Roman" w:cs="Times New Roman"/>
          <w:sz w:val="24"/>
          <w:szCs w:val="24"/>
        </w:rPr>
        <w:br w:type="page"/>
      </w:r>
    </w:p>
    <w:p w14:paraId="22E77130" w14:textId="77777777" w:rsidR="00745151" w:rsidRPr="00E9576B" w:rsidRDefault="00745151" w:rsidP="00745151">
      <w:pPr>
        <w:rPr>
          <w:rFonts w:ascii="Times New Roman" w:hAnsi="Times New Roman" w:cs="Times New Roman"/>
          <w:color w:val="000000"/>
          <w:sz w:val="24"/>
          <w:szCs w:val="24"/>
        </w:rPr>
        <w:sectPr w:rsidR="00745151" w:rsidRPr="00E9576B" w:rsidSect="00896E42">
          <w:headerReference w:type="even" r:id="rId7"/>
          <w:headerReference w:type="default" r:id="rId8"/>
          <w:footerReference w:type="even" r:id="rId9"/>
          <w:footerReference w:type="default" r:id="rId10"/>
          <w:headerReference w:type="first" r:id="rId11"/>
          <w:footerReference w:type="first" r:id="rId12"/>
          <w:pgSz w:w="11909" w:h="16834"/>
          <w:pgMar w:top="1418" w:right="1418" w:bottom="1418" w:left="1134" w:header="1021" w:footer="1021" w:gutter="0"/>
          <w:pgNumType w:fmt="upperRoman" w:start="1"/>
          <w:cols w:space="720"/>
          <w:noEndnote/>
          <w:titlePg/>
          <w:docGrid w:linePitch="326"/>
        </w:sectPr>
      </w:pPr>
    </w:p>
    <w:p w14:paraId="23EE0360" w14:textId="77777777" w:rsidR="00745151" w:rsidRPr="00E9576B" w:rsidRDefault="00745151" w:rsidP="00745151">
      <w:pPr>
        <w:pStyle w:val="a7"/>
        <w:rPr>
          <w:color w:val="000000"/>
        </w:rPr>
      </w:pPr>
      <w:r w:rsidRPr="00E9576B">
        <w:rPr>
          <w:color w:val="000000"/>
        </w:rPr>
        <w:lastRenderedPageBreak/>
        <w:t>НАЦИОНАЛЬНЫЙ СТАНДАРТ РЕСПУБЛИКИ КАЗАХСТАН</w:t>
      </w:r>
    </w:p>
    <w:p w14:paraId="7D04318B" w14:textId="77777777" w:rsidR="00571C02" w:rsidRPr="00E9576B" w:rsidRDefault="00745151" w:rsidP="00571C02">
      <w:pPr>
        <w:shd w:val="clear" w:color="auto" w:fill="FFFFFF"/>
        <w:tabs>
          <w:tab w:val="left" w:pos="1460"/>
          <w:tab w:val="center" w:pos="4960"/>
        </w:tabs>
        <w:spacing w:after="0" w:line="240" w:lineRule="auto"/>
        <w:ind w:firstLine="567"/>
        <w:rPr>
          <w:rFonts w:ascii="Times New Roman" w:hAnsi="Times New Roman" w:cs="Times New Roman"/>
          <w:b/>
          <w:sz w:val="24"/>
          <w:szCs w:val="24"/>
        </w:rPr>
      </w:pPr>
      <w:r w:rsidRPr="00E9576B">
        <w:rPr>
          <w:rFonts w:ascii="Times New Roman" w:hAnsi="Times New Roman" w:cs="Times New Roman"/>
          <w:color w:val="000000"/>
          <w:sz w:val="24"/>
          <w:szCs w:val="24"/>
        </w:rPr>
        <w:tab/>
      </w:r>
      <w:r w:rsidRPr="00E9576B">
        <w:rPr>
          <w:rFonts w:ascii="Times New Roman" w:hAnsi="Times New Roman" w:cs="Times New Roman"/>
          <w:color w:val="000000"/>
          <w:sz w:val="24"/>
          <w:szCs w:val="24"/>
        </w:rPr>
        <w:tab/>
      </w:r>
      <w:r w:rsidRPr="00E9576B">
        <w:rPr>
          <w:rFonts w:ascii="Times New Roman" w:hAnsi="Times New Roman" w:cs="Times New Roman"/>
          <w:b/>
          <w:bCs/>
          <w:noProof/>
          <w:color w:val="000000"/>
          <w:sz w:val="24"/>
          <w:szCs w:val="24"/>
          <w:lang w:eastAsia="ru-RU"/>
        </w:rPr>
        <mc:AlternateContent>
          <mc:Choice Requires="wps">
            <w:drawing>
              <wp:anchor distT="4294967295" distB="4294967295" distL="114300" distR="114300" simplePos="0" relativeHeight="251659264" behindDoc="0" locked="0" layoutInCell="1" allowOverlap="1" wp14:anchorId="432FACCD" wp14:editId="170511FC">
                <wp:simplePos x="0" y="0"/>
                <wp:positionH relativeFrom="column">
                  <wp:posOffset>27305</wp:posOffset>
                </wp:positionH>
                <wp:positionV relativeFrom="paragraph">
                  <wp:posOffset>31114</wp:posOffset>
                </wp:positionV>
                <wp:extent cx="5930265" cy="0"/>
                <wp:effectExtent l="0" t="0" r="0" b="0"/>
                <wp:wrapNone/>
                <wp:docPr id="18"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0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cx1="http://schemas.microsoft.com/office/drawing/2015/9/8/chartex" xmlns:cx="http://schemas.microsoft.com/office/drawing/2014/chartex">
            <w:pict>
              <v:line w14:anchorId="77512916" id="Прямая соединительная линия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15pt,2.45pt" to="469.1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k6mTgIAAFkEAAAOAAAAZHJzL2Uyb0RvYy54bWysVM1uEzEQviPxDtbe091Nk9CsuqlQNuFS&#10;oFLLAzi2N2vhtS3bySZCSNAzUh+BV+AAUqUCz7B5I8bOj1K4IEQOztgz8/mbmc97frGqBVoyY7mS&#10;eZSeJBFikijK5TyP3txMO2cRsg5LioWSLI/WzEYXo6dPzhudsa6qlKDMIACRNmt0HlXO6SyOLalY&#10;je2J0kyCs1Smxg62Zh5TgxtAr0XcTZJB3ChDtVGEWQunxdYZjQJ+WTLiXpelZQ6JPAJuLqwmrDO/&#10;xqNznM0N1hUnOxr4H1jUmEu49ABVYIfRwvA/oGpOjLKqdCdE1bEqS05YqAGqSZPfqrmusGahFmiO&#10;1Yc22f8HS14trwziFGYHk5K4hhm1nzcfNnft9/bL5g5tPrY/22/t1/a+/dHeb27Bfth8Ats724fd&#10;8R3q+1Y22maAOJZXxjeDrOS1vlTkrUVSjSss5yyUdLPWcE3qM+JHKX5jNRCaNS8VhRi8cCr0dVWa&#10;2kNCx9AqjG99GB9bOUTgsD88TbqDfoTI3hfjbJ+ojXUvmKqRN/JIcOk7izO8vLTOE8HZPsQfSzXl&#10;QgR1CImaPBr2u/2QYJXg1Dt9mDXz2VgYtMReX+EXqgLPcZhRC0kDWMUwnexsh7nY2nC5kB4PSgE6&#10;O2sroHfDZDg5m5z1Or3uYNLpJUXReT4d9zqDafqsX5wW43GRvvfU0l5WcUqZ9Oz2Yk57fyeW3bPa&#10;yvAg50Mb4sfooV9Adv8fSIdZ+vFthTBTdH1l9jMG/Ybg3VvzD+R4D/bxF2H0CwAA//8DAFBLAwQU&#10;AAYACAAAACEA6Kwml9oAAAAFAQAADwAAAGRycy9kb3ducmV2LnhtbEyOwU7DMBBE70j8g7VIXKrW&#10;IUGoDXEqBOTGhULFdRsvSUS8TmO3DXw9Cxc4jUYzmnnFenK9OtIYOs8GrhYJKOLa244bA68v1XwJ&#10;KkRki71nMvBJAdbl+VmBufUnfqbjJjZKRjjkaKCNcci1DnVLDsPCD8SSvfvRYRQ7NtqOeJJx1+s0&#10;SW60w47locWB7luqPzYHZyBUW9pXX7N6lrxljad0//D0iMZcXkx3t6AiTfGvDD/4gg6lMO38gW1Q&#10;vYHrTIoiK1CSrrJlCmr363VZ6P/05TcAAAD//wMAUEsBAi0AFAAGAAgAAAAhALaDOJL+AAAA4QEA&#10;ABMAAAAAAAAAAAAAAAAAAAAAAFtDb250ZW50X1R5cGVzXS54bWxQSwECLQAUAAYACAAAACEAOP0h&#10;/9YAAACUAQAACwAAAAAAAAAAAAAAAAAvAQAAX3JlbHMvLnJlbHNQSwECLQAUAAYACAAAACEAlDZO&#10;pk4CAABZBAAADgAAAAAAAAAAAAAAAAAuAgAAZHJzL2Uyb0RvYy54bWxQSwECLQAUAAYACAAAACEA&#10;6Kwml9oAAAAFAQAADwAAAAAAAAAAAAAAAACoBAAAZHJzL2Rvd25yZXYueG1sUEsFBgAAAAAEAAQA&#10;8wAAAK8FAAAAAA==&#10;"/>
            </w:pict>
          </mc:Fallback>
        </mc:AlternateContent>
      </w:r>
    </w:p>
    <w:p w14:paraId="49A760AD" w14:textId="436553C1" w:rsidR="001F0F0C" w:rsidRPr="00E9576B" w:rsidRDefault="00106E23" w:rsidP="001F0F0C">
      <w:pPr>
        <w:shd w:val="clear" w:color="auto" w:fill="FFFFFF"/>
        <w:spacing w:after="0" w:line="240" w:lineRule="auto"/>
        <w:jc w:val="center"/>
        <w:rPr>
          <w:rFonts w:ascii="Times New Roman" w:hAnsi="Times New Roman" w:cs="Times New Roman"/>
          <w:b/>
          <w:bCs/>
          <w:color w:val="000000"/>
          <w:sz w:val="24"/>
          <w:szCs w:val="24"/>
          <w:lang w:val="kk-KZ"/>
        </w:rPr>
      </w:pPr>
      <w:r>
        <w:rPr>
          <w:rFonts w:ascii="Times New Roman" w:hAnsi="Times New Roman" w:cs="Times New Roman"/>
          <w:b/>
          <w:bCs/>
          <w:color w:val="000000"/>
          <w:sz w:val="24"/>
          <w:szCs w:val="24"/>
        </w:rPr>
        <w:t xml:space="preserve">ПОЛОТНО </w:t>
      </w:r>
      <w:r w:rsidR="00B518D3" w:rsidRPr="00B518D3">
        <w:rPr>
          <w:rFonts w:ascii="Times New Roman" w:hAnsi="Times New Roman" w:cs="Times New Roman"/>
          <w:b/>
          <w:bCs/>
          <w:color w:val="000000"/>
          <w:sz w:val="24"/>
          <w:szCs w:val="24"/>
        </w:rPr>
        <w:t xml:space="preserve">УКРЫВНОЕ ДЛЯ ЗАЩИТЫ РАСТЕНИЙ </w:t>
      </w:r>
      <w:r w:rsidR="00B518D3" w:rsidRPr="007E1BFC">
        <w:rPr>
          <w:rFonts w:ascii="Times New Roman" w:hAnsi="Times New Roman" w:cs="Times New Roman"/>
          <w:b/>
          <w:bCs/>
          <w:color w:val="000000"/>
          <w:sz w:val="24"/>
          <w:szCs w:val="24"/>
        </w:rPr>
        <w:t>ИЗ НЕТКАНОГО МАТЕРИАЛА</w:t>
      </w:r>
    </w:p>
    <w:p w14:paraId="35349BE6" w14:textId="77777777" w:rsidR="001F0F0C" w:rsidRPr="00E9576B" w:rsidRDefault="001F0F0C" w:rsidP="001F0F0C">
      <w:pPr>
        <w:shd w:val="clear" w:color="auto" w:fill="FFFFFF"/>
        <w:spacing w:after="0" w:line="240" w:lineRule="auto"/>
        <w:jc w:val="center"/>
        <w:rPr>
          <w:rFonts w:ascii="Times New Roman" w:hAnsi="Times New Roman" w:cs="Times New Roman"/>
          <w:b/>
          <w:bCs/>
          <w:color w:val="000000"/>
          <w:sz w:val="24"/>
          <w:szCs w:val="24"/>
          <w:lang w:val="kk-KZ"/>
        </w:rPr>
      </w:pPr>
    </w:p>
    <w:p w14:paraId="3E4D923C" w14:textId="23F541F7" w:rsidR="001F0F0C" w:rsidRPr="00E9576B" w:rsidRDefault="007B13B7" w:rsidP="001F0F0C">
      <w:pPr>
        <w:shd w:val="clear" w:color="auto" w:fill="FFFFFF"/>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lang w:val="kk-KZ"/>
        </w:rPr>
        <w:t>Общие т</w:t>
      </w:r>
      <w:proofErr w:type="spellStart"/>
      <w:r w:rsidR="001F0F0C" w:rsidRPr="00E9576B">
        <w:rPr>
          <w:rFonts w:ascii="Times New Roman" w:hAnsi="Times New Roman" w:cs="Times New Roman"/>
          <w:b/>
          <w:bCs/>
          <w:color w:val="000000"/>
          <w:sz w:val="24"/>
          <w:szCs w:val="24"/>
        </w:rPr>
        <w:t>ехнические</w:t>
      </w:r>
      <w:proofErr w:type="spellEnd"/>
      <w:r w:rsidR="001F0F0C" w:rsidRPr="00E9576B">
        <w:rPr>
          <w:rFonts w:ascii="Times New Roman" w:hAnsi="Times New Roman" w:cs="Times New Roman"/>
          <w:b/>
          <w:bCs/>
          <w:color w:val="000000"/>
          <w:sz w:val="24"/>
          <w:szCs w:val="24"/>
        </w:rPr>
        <w:t xml:space="preserve"> условия</w:t>
      </w:r>
    </w:p>
    <w:p w14:paraId="76F87B9E" w14:textId="77777777" w:rsidR="00745151" w:rsidRPr="00E9576B" w:rsidRDefault="00745151" w:rsidP="00745151">
      <w:pPr>
        <w:shd w:val="clear" w:color="auto" w:fill="FFFFFF"/>
        <w:spacing w:after="0" w:line="240" w:lineRule="auto"/>
        <w:ind w:firstLine="567"/>
        <w:jc w:val="right"/>
        <w:rPr>
          <w:rFonts w:ascii="Times New Roman" w:hAnsi="Times New Roman" w:cs="Times New Roman"/>
          <w:b/>
          <w:bCs/>
          <w:color w:val="000000"/>
          <w:sz w:val="24"/>
          <w:szCs w:val="24"/>
        </w:rPr>
      </w:pPr>
    </w:p>
    <w:p w14:paraId="35AB4C7E" w14:textId="77777777" w:rsidR="00745151" w:rsidRPr="00E9576B" w:rsidRDefault="00745151" w:rsidP="00745151">
      <w:pPr>
        <w:shd w:val="clear" w:color="auto" w:fill="FFFFFF"/>
        <w:spacing w:after="0" w:line="240" w:lineRule="auto"/>
        <w:ind w:firstLine="567"/>
        <w:jc w:val="right"/>
        <w:rPr>
          <w:rFonts w:ascii="Times New Roman" w:hAnsi="Times New Roman" w:cs="Times New Roman"/>
          <w:b/>
          <w:bCs/>
          <w:color w:val="000000"/>
          <w:sz w:val="24"/>
          <w:szCs w:val="24"/>
        </w:rPr>
      </w:pPr>
      <w:r w:rsidRPr="00E9576B">
        <w:rPr>
          <w:rFonts w:ascii="Times New Roman" w:hAnsi="Times New Roman" w:cs="Times New Roman"/>
          <w:noProof/>
          <w:color w:val="000000"/>
          <w:sz w:val="24"/>
          <w:szCs w:val="24"/>
          <w:lang w:eastAsia="ru-RU"/>
        </w:rPr>
        <mc:AlternateContent>
          <mc:Choice Requires="wps">
            <w:drawing>
              <wp:anchor distT="4294967295" distB="4294967295" distL="114300" distR="114300" simplePos="0" relativeHeight="251660288" behindDoc="0" locked="0" layoutInCell="1" allowOverlap="1" wp14:anchorId="388FBE66" wp14:editId="7D881E53">
                <wp:simplePos x="0" y="0"/>
                <wp:positionH relativeFrom="column">
                  <wp:posOffset>27305</wp:posOffset>
                </wp:positionH>
                <wp:positionV relativeFrom="paragraph">
                  <wp:posOffset>40639</wp:posOffset>
                </wp:positionV>
                <wp:extent cx="5930265" cy="0"/>
                <wp:effectExtent l="0" t="0" r="0" b="0"/>
                <wp:wrapNone/>
                <wp:docPr id="17"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0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cx1="http://schemas.microsoft.com/office/drawing/2015/9/8/chartex" xmlns:cx="http://schemas.microsoft.com/office/drawing/2014/chartex">
            <w:pict>
              <v:line w14:anchorId="2634AA39" id="Прямая соединительная линия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15pt,3.2pt" to="469.1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N/vTwIAAFkEAAAOAAAAZHJzL2Uyb0RvYy54bWysVM1uEzEQviPxDpbv6e6mm7RZdVOhbMKl&#10;QKWWB3Bsb9Zi17ZsN5sIIQFnpD4Cr8ABpEoFnmHzRoydH7VwQYgcnLFn5vM3M5/37HzV1GjJjRVK&#10;5jg5ijHikiom5CLHr69nvVOMrCOSkVpJnuM1t/h8/PTJWasz3leVqhk3CECkzVqd48o5nUWRpRVv&#10;iD1Smktwlso0xMHWLCJmSAvoTR3143gYtcowbRTl1sJpsXXiccAvS07dq7K03KE6x8DNhdWEde7X&#10;aHxGsoUhuhJ0R4P8A4uGCAmXHqAK4gi6MeIPqEZQo6wq3RFVTaTKUlAeaoBqkvi3aq4qonmoBZpj&#10;9aFN9v/B0pfLS4MEg9mdYCRJAzPqPm/eb267792XzS3afOh+dt+6r91d96O723wE+37zCWzv7O53&#10;x7co9a1stc0AcSIvjW8GXckrfaHoG4ukmlRELngo6Xqt4ZrEZ0SPUvzGaiA0b18oBjHkxqnQ11Vp&#10;Gg8JHUOrML71YXx85RCFw8HoOO4PBxjRvS8i2T5RG+uec9Ugb+S4FtJ3lmRkeWGdJ0KyfYg/lmom&#10;6jqoo5aozfFo0B+EBKtqwbzTh1mzmE9qg5bE6yv8QlXgeRhm1I1kAazihE13tiOi3tpweS09HpQC&#10;dHbWVkBvR/Foejo9TXtpfzjtpXFR9J7NJmlvOEtOBsVxMZkUyTtPLUmzSjDGpWe3F3OS/p1Yds9q&#10;K8ODnA9tiB6jh34B2f1/IB1m6ce3FcJcsfWl2c8Y9BuCd2/NP5CHe7AffhHGvwAAAP//AwBQSwME&#10;FAAGAAgAAAAhAF8AEhbaAAAABQEAAA8AAABkcnMvZG93bnJldi54bWxMjsFOwzAQRO9I/IO1SFwq&#10;6pBUVQnZVAjIjQsFxHUbL0lEvE5jtw18PaYXOI5m9OYV68n26sCj75wgXM8TUCy1M500CK8v1dUK&#10;lA8khnonjPDFHtbl+VlBuXFHeebDJjQqQsTnhNCGMORa+7plS37uBpbYfbjRUohxbLQZ6Rjhttdp&#10;kiy1pU7iQ0sD37dcf272FsFXb7yrvmf1LHnPGsfp7uHpkRAvL6a7W1CBp/A3hl/9qA5ldNq6vRiv&#10;eoRFFocIywWo2N5kqxTU9pR1Wej/9uUPAAAA//8DAFBLAQItABQABgAIAAAAIQC2gziS/gAAAOEB&#10;AAATAAAAAAAAAAAAAAAAAAAAAABbQ29udGVudF9UeXBlc10ueG1sUEsBAi0AFAAGAAgAAAAhADj9&#10;If/WAAAAlAEAAAsAAAAAAAAAAAAAAAAALwEAAF9yZWxzLy5yZWxzUEsBAi0AFAAGAAgAAAAhAKg8&#10;3+9PAgAAWQQAAA4AAAAAAAAAAAAAAAAALgIAAGRycy9lMm9Eb2MueG1sUEsBAi0AFAAGAAgAAAAh&#10;AF8AEhbaAAAABQEAAA8AAAAAAAAAAAAAAAAAqQQAAGRycy9kb3ducmV2LnhtbFBLBQYAAAAABAAE&#10;APMAAACwBQAAAAA=&#10;"/>
            </w:pict>
          </mc:Fallback>
        </mc:AlternateContent>
      </w:r>
    </w:p>
    <w:p w14:paraId="07A24D6D" w14:textId="77777777" w:rsidR="00745151" w:rsidRPr="00E9576B" w:rsidRDefault="00745151" w:rsidP="00745151">
      <w:pPr>
        <w:shd w:val="clear" w:color="auto" w:fill="FFFFFF"/>
        <w:spacing w:after="0" w:line="240" w:lineRule="auto"/>
        <w:ind w:firstLine="567"/>
        <w:jc w:val="right"/>
        <w:rPr>
          <w:rFonts w:ascii="Times New Roman" w:hAnsi="Times New Roman" w:cs="Times New Roman"/>
          <w:b/>
          <w:bCs/>
          <w:sz w:val="24"/>
          <w:szCs w:val="24"/>
          <w:lang w:val="kk-KZ"/>
        </w:rPr>
      </w:pPr>
      <w:r w:rsidRPr="00E9576B">
        <w:rPr>
          <w:rFonts w:ascii="Times New Roman" w:hAnsi="Times New Roman" w:cs="Times New Roman"/>
          <w:b/>
          <w:bCs/>
          <w:sz w:val="24"/>
          <w:szCs w:val="24"/>
        </w:rPr>
        <w:t>Дата введения</w:t>
      </w:r>
      <w:r w:rsidRPr="00E9576B">
        <w:rPr>
          <w:rFonts w:ascii="Times New Roman" w:hAnsi="Times New Roman" w:cs="Times New Roman"/>
          <w:b/>
          <w:bCs/>
          <w:sz w:val="24"/>
          <w:szCs w:val="24"/>
          <w:lang w:val="kk-KZ"/>
        </w:rPr>
        <w:t xml:space="preserve"> __________</w:t>
      </w:r>
    </w:p>
    <w:p w14:paraId="08B4FF04" w14:textId="77777777" w:rsidR="00745151" w:rsidRPr="00E9576B" w:rsidRDefault="00745151" w:rsidP="00A11D55">
      <w:pPr>
        <w:spacing w:after="0" w:line="240" w:lineRule="auto"/>
        <w:ind w:firstLine="709"/>
        <w:jc w:val="both"/>
        <w:rPr>
          <w:rFonts w:ascii="Times New Roman" w:hAnsi="Times New Roman" w:cs="Times New Roman"/>
          <w:b/>
          <w:sz w:val="24"/>
          <w:szCs w:val="24"/>
        </w:rPr>
      </w:pPr>
    </w:p>
    <w:p w14:paraId="22A7FE2B" w14:textId="6FE2D8D8" w:rsidR="00320BFB" w:rsidRPr="00E9576B" w:rsidRDefault="0026284C" w:rsidP="00E9576B">
      <w:pPr>
        <w:pStyle w:val="a4"/>
        <w:numPr>
          <w:ilvl w:val="0"/>
          <w:numId w:val="8"/>
        </w:numPr>
        <w:spacing w:after="0" w:line="240" w:lineRule="auto"/>
        <w:jc w:val="both"/>
        <w:rPr>
          <w:rFonts w:ascii="Times New Roman" w:hAnsi="Times New Roman" w:cs="Times New Roman"/>
          <w:b/>
          <w:sz w:val="24"/>
          <w:szCs w:val="24"/>
        </w:rPr>
      </w:pPr>
      <w:r w:rsidRPr="00E9576B">
        <w:rPr>
          <w:rFonts w:ascii="Times New Roman" w:hAnsi="Times New Roman" w:cs="Times New Roman"/>
          <w:b/>
          <w:sz w:val="24"/>
          <w:szCs w:val="24"/>
        </w:rPr>
        <w:t>Область применения</w:t>
      </w:r>
    </w:p>
    <w:p w14:paraId="21CE7690" w14:textId="77777777" w:rsidR="00237F53" w:rsidRPr="00E9576B" w:rsidRDefault="00237F53" w:rsidP="00A11D55">
      <w:pPr>
        <w:pStyle w:val="a4"/>
        <w:spacing w:after="0" w:line="240" w:lineRule="auto"/>
        <w:ind w:left="0" w:firstLine="709"/>
        <w:jc w:val="both"/>
        <w:rPr>
          <w:rFonts w:ascii="Times New Roman" w:hAnsi="Times New Roman" w:cs="Times New Roman"/>
          <w:sz w:val="24"/>
          <w:szCs w:val="24"/>
        </w:rPr>
      </w:pPr>
    </w:p>
    <w:p w14:paraId="4CE8042B" w14:textId="0A55706B" w:rsidR="0059592B" w:rsidRPr="00E9576B" w:rsidRDefault="002E7957" w:rsidP="007E1BFC">
      <w:pPr>
        <w:pStyle w:val="a4"/>
        <w:spacing w:after="0" w:line="240" w:lineRule="auto"/>
        <w:ind w:left="0" w:firstLine="709"/>
        <w:jc w:val="both"/>
        <w:rPr>
          <w:rFonts w:ascii="Times New Roman" w:hAnsi="Times New Roman" w:cs="Times New Roman"/>
          <w:sz w:val="24"/>
          <w:szCs w:val="24"/>
        </w:rPr>
      </w:pPr>
      <w:r w:rsidRPr="00E9576B">
        <w:rPr>
          <w:rFonts w:ascii="Times New Roman" w:hAnsi="Times New Roman" w:cs="Times New Roman"/>
          <w:sz w:val="24"/>
          <w:szCs w:val="24"/>
          <w:shd w:val="clear" w:color="auto" w:fill="FFFFFF"/>
        </w:rPr>
        <w:t>Настоящий стандарт распространяется на укрывн</w:t>
      </w:r>
      <w:r w:rsidR="002613C8" w:rsidRPr="00E9576B">
        <w:rPr>
          <w:rFonts w:ascii="Times New Roman" w:hAnsi="Times New Roman" w:cs="Times New Roman"/>
          <w:sz w:val="24"/>
          <w:szCs w:val="24"/>
          <w:shd w:val="clear" w:color="auto" w:fill="FFFFFF"/>
        </w:rPr>
        <w:t>ое</w:t>
      </w:r>
      <w:r w:rsidRPr="00E9576B">
        <w:rPr>
          <w:rFonts w:ascii="Times New Roman" w:hAnsi="Times New Roman" w:cs="Times New Roman"/>
          <w:sz w:val="24"/>
          <w:szCs w:val="24"/>
          <w:shd w:val="clear" w:color="auto" w:fill="FFFFFF"/>
        </w:rPr>
        <w:t xml:space="preserve"> полотн</w:t>
      </w:r>
      <w:r w:rsidR="002613C8" w:rsidRPr="00E9576B">
        <w:rPr>
          <w:rFonts w:ascii="Times New Roman" w:hAnsi="Times New Roman" w:cs="Times New Roman"/>
          <w:sz w:val="24"/>
          <w:szCs w:val="24"/>
          <w:shd w:val="clear" w:color="auto" w:fill="FFFFFF"/>
        </w:rPr>
        <w:t>о</w:t>
      </w:r>
      <w:r w:rsidRPr="00E9576B">
        <w:rPr>
          <w:rFonts w:ascii="Times New Roman" w:hAnsi="Times New Roman" w:cs="Times New Roman"/>
          <w:sz w:val="24"/>
          <w:szCs w:val="24"/>
          <w:shd w:val="clear" w:color="auto" w:fill="FFFFFF"/>
        </w:rPr>
        <w:t xml:space="preserve"> для защиты растений</w:t>
      </w:r>
      <w:r w:rsidR="002613C8" w:rsidRPr="00E9576B">
        <w:rPr>
          <w:rFonts w:ascii="Times New Roman" w:hAnsi="Times New Roman" w:cs="Times New Roman"/>
          <w:sz w:val="24"/>
          <w:szCs w:val="24"/>
          <w:shd w:val="clear" w:color="auto" w:fill="FFFFFF"/>
        </w:rPr>
        <w:t xml:space="preserve"> (далее</w:t>
      </w:r>
      <w:r w:rsidR="00863584" w:rsidRPr="00E9576B">
        <w:rPr>
          <w:rFonts w:ascii="Times New Roman" w:hAnsi="Times New Roman" w:cs="Times New Roman"/>
          <w:sz w:val="24"/>
          <w:szCs w:val="24"/>
          <w:shd w:val="clear" w:color="auto" w:fill="FFFFFF"/>
          <w:lang w:val="kk-KZ"/>
        </w:rPr>
        <w:t xml:space="preserve"> </w:t>
      </w:r>
      <w:r w:rsidR="002613C8" w:rsidRPr="00E9576B">
        <w:rPr>
          <w:rFonts w:ascii="Times New Roman" w:hAnsi="Times New Roman" w:cs="Times New Roman"/>
          <w:sz w:val="24"/>
          <w:szCs w:val="24"/>
          <w:shd w:val="clear" w:color="auto" w:fill="FFFFFF"/>
        </w:rPr>
        <w:t>– укрывное полотно)</w:t>
      </w:r>
      <w:r w:rsidRPr="00E9576B">
        <w:rPr>
          <w:rFonts w:ascii="Times New Roman" w:hAnsi="Times New Roman" w:cs="Times New Roman"/>
          <w:sz w:val="24"/>
          <w:szCs w:val="24"/>
          <w:shd w:val="clear" w:color="auto" w:fill="FFFFFF"/>
        </w:rPr>
        <w:t>, изготовленн</w:t>
      </w:r>
      <w:r w:rsidR="002613C8" w:rsidRPr="00E9576B">
        <w:rPr>
          <w:rFonts w:ascii="Times New Roman" w:hAnsi="Times New Roman" w:cs="Times New Roman"/>
          <w:sz w:val="24"/>
          <w:szCs w:val="24"/>
          <w:shd w:val="clear" w:color="auto" w:fill="FFFFFF"/>
        </w:rPr>
        <w:t>ое</w:t>
      </w:r>
      <w:r w:rsidRPr="00E9576B">
        <w:rPr>
          <w:rFonts w:ascii="Times New Roman" w:hAnsi="Times New Roman" w:cs="Times New Roman"/>
          <w:sz w:val="24"/>
          <w:szCs w:val="24"/>
          <w:shd w:val="clear" w:color="auto" w:fill="FFFFFF"/>
        </w:rPr>
        <w:t xml:space="preserve"> из нетканого материала, произведенного по технологии </w:t>
      </w:r>
      <w:proofErr w:type="spellStart"/>
      <w:r w:rsidRPr="00E9576B">
        <w:rPr>
          <w:rFonts w:ascii="Times New Roman" w:hAnsi="Times New Roman" w:cs="Times New Roman"/>
          <w:sz w:val="24"/>
          <w:szCs w:val="24"/>
          <w:shd w:val="clear" w:color="auto" w:fill="FFFFFF"/>
        </w:rPr>
        <w:t>спанбонд</w:t>
      </w:r>
      <w:proofErr w:type="spellEnd"/>
      <w:r w:rsidRPr="00E9576B">
        <w:rPr>
          <w:rFonts w:ascii="Times New Roman" w:hAnsi="Times New Roman" w:cs="Times New Roman"/>
          <w:sz w:val="24"/>
          <w:szCs w:val="24"/>
          <w:shd w:val="clear" w:color="auto" w:fill="FFFFFF"/>
        </w:rPr>
        <w:t xml:space="preserve"> из полипропилена</w:t>
      </w:r>
      <w:r w:rsidR="00A139F6" w:rsidRPr="00E9576B">
        <w:rPr>
          <w:rFonts w:ascii="Times New Roman" w:hAnsi="Times New Roman" w:cs="Times New Roman"/>
          <w:sz w:val="24"/>
          <w:szCs w:val="24"/>
          <w:shd w:val="clear" w:color="auto" w:fill="FFFFFF"/>
        </w:rPr>
        <w:t xml:space="preserve"> </w:t>
      </w:r>
      <w:r w:rsidR="00A139F6" w:rsidRPr="00CF28FA">
        <w:rPr>
          <w:rFonts w:ascii="Times New Roman" w:hAnsi="Times New Roman" w:cs="Times New Roman"/>
          <w:sz w:val="24"/>
          <w:szCs w:val="24"/>
          <w:shd w:val="clear" w:color="auto" w:fill="FFFFFF"/>
        </w:rPr>
        <w:t>с добавлением УФ-стабилизатора</w:t>
      </w:r>
      <w:r w:rsidR="007E1BFC">
        <w:rPr>
          <w:rFonts w:ascii="Times New Roman" w:hAnsi="Times New Roman" w:cs="Times New Roman"/>
          <w:sz w:val="24"/>
          <w:szCs w:val="24"/>
          <w:shd w:val="clear" w:color="auto" w:fill="FFFFFF"/>
        </w:rPr>
        <w:t xml:space="preserve"> и </w:t>
      </w:r>
      <w:r w:rsidRPr="00E9576B">
        <w:rPr>
          <w:rFonts w:ascii="Times New Roman" w:hAnsi="Times New Roman" w:cs="Times New Roman"/>
          <w:sz w:val="24"/>
          <w:szCs w:val="24"/>
          <w:shd w:val="clear" w:color="auto" w:fill="FFFFFF"/>
        </w:rPr>
        <w:t>устанавливает технические условия</w:t>
      </w:r>
      <w:r w:rsidR="007E1BFC">
        <w:rPr>
          <w:rFonts w:ascii="Times New Roman" w:hAnsi="Times New Roman" w:cs="Times New Roman"/>
          <w:sz w:val="24"/>
          <w:szCs w:val="24"/>
          <w:shd w:val="clear" w:color="auto" w:fill="FFFFFF"/>
          <w:lang w:val="kk-KZ"/>
        </w:rPr>
        <w:t xml:space="preserve">. </w:t>
      </w:r>
    </w:p>
    <w:p w14:paraId="04696F2B" w14:textId="3225526F" w:rsidR="002E7957" w:rsidRPr="00E9576B" w:rsidRDefault="003C55C4" w:rsidP="002E795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Укрывные п</w:t>
      </w:r>
      <w:r w:rsidR="007B13B7">
        <w:rPr>
          <w:rFonts w:ascii="Times New Roman" w:hAnsi="Times New Roman" w:cs="Times New Roman"/>
          <w:sz w:val="24"/>
          <w:szCs w:val="24"/>
        </w:rPr>
        <w:t xml:space="preserve">олотна применяются в сельском </w:t>
      </w:r>
      <w:r w:rsidR="002E7957" w:rsidRPr="00E9576B">
        <w:rPr>
          <w:rFonts w:ascii="Times New Roman" w:hAnsi="Times New Roman" w:cs="Times New Roman"/>
          <w:sz w:val="24"/>
          <w:szCs w:val="24"/>
        </w:rPr>
        <w:t>хозяйстве для:</w:t>
      </w:r>
    </w:p>
    <w:p w14:paraId="6704AB57" w14:textId="51B5787C" w:rsidR="002E7957" w:rsidRPr="00E9576B" w:rsidRDefault="002E7957" w:rsidP="002E7957">
      <w:pPr>
        <w:pStyle w:val="a4"/>
        <w:numPr>
          <w:ilvl w:val="0"/>
          <w:numId w:val="6"/>
        </w:numPr>
        <w:spacing w:after="0" w:line="240" w:lineRule="auto"/>
        <w:jc w:val="both"/>
        <w:rPr>
          <w:rFonts w:ascii="Times New Roman" w:hAnsi="Times New Roman" w:cs="Times New Roman"/>
          <w:sz w:val="24"/>
          <w:szCs w:val="24"/>
        </w:rPr>
      </w:pPr>
      <w:r w:rsidRPr="00E9576B">
        <w:rPr>
          <w:rFonts w:ascii="Times New Roman" w:hAnsi="Times New Roman" w:cs="Times New Roman"/>
          <w:sz w:val="24"/>
          <w:szCs w:val="24"/>
        </w:rPr>
        <w:t>защиты растений от заморозков, УФ-излучения, вредителей и птиц;</w:t>
      </w:r>
    </w:p>
    <w:p w14:paraId="35E9D809" w14:textId="66329B42" w:rsidR="002E7957" w:rsidRPr="00E9576B" w:rsidRDefault="002E7957" w:rsidP="002E7957">
      <w:pPr>
        <w:pStyle w:val="a4"/>
        <w:numPr>
          <w:ilvl w:val="0"/>
          <w:numId w:val="6"/>
        </w:numPr>
        <w:spacing w:after="0" w:line="240" w:lineRule="auto"/>
        <w:jc w:val="both"/>
        <w:rPr>
          <w:rFonts w:ascii="Times New Roman" w:hAnsi="Times New Roman" w:cs="Times New Roman"/>
          <w:sz w:val="24"/>
          <w:szCs w:val="24"/>
        </w:rPr>
      </w:pPr>
      <w:r w:rsidRPr="00E9576B">
        <w:rPr>
          <w:rFonts w:ascii="Times New Roman" w:hAnsi="Times New Roman" w:cs="Times New Roman"/>
          <w:sz w:val="24"/>
          <w:szCs w:val="24"/>
        </w:rPr>
        <w:t>мульчирования почвы;</w:t>
      </w:r>
    </w:p>
    <w:p w14:paraId="28D04606" w14:textId="774475AA" w:rsidR="002E7957" w:rsidRPr="00E9576B" w:rsidRDefault="002E7957" w:rsidP="002E7957">
      <w:pPr>
        <w:pStyle w:val="a4"/>
        <w:numPr>
          <w:ilvl w:val="0"/>
          <w:numId w:val="6"/>
        </w:numPr>
        <w:spacing w:after="0" w:line="240" w:lineRule="auto"/>
        <w:jc w:val="both"/>
        <w:rPr>
          <w:rFonts w:ascii="Times New Roman" w:hAnsi="Times New Roman" w:cs="Times New Roman"/>
          <w:sz w:val="24"/>
          <w:szCs w:val="24"/>
        </w:rPr>
      </w:pPr>
      <w:r w:rsidRPr="00E9576B">
        <w:rPr>
          <w:rFonts w:ascii="Times New Roman" w:hAnsi="Times New Roman" w:cs="Times New Roman"/>
          <w:sz w:val="24"/>
          <w:szCs w:val="24"/>
        </w:rPr>
        <w:t>создания парников и теплиц;</w:t>
      </w:r>
    </w:p>
    <w:p w14:paraId="7CD9283B" w14:textId="509E2528" w:rsidR="002E7957" w:rsidRPr="00E9576B" w:rsidRDefault="002E7957" w:rsidP="002E7957">
      <w:pPr>
        <w:pStyle w:val="a4"/>
        <w:numPr>
          <w:ilvl w:val="0"/>
          <w:numId w:val="6"/>
        </w:numPr>
        <w:spacing w:after="0" w:line="240" w:lineRule="auto"/>
        <w:jc w:val="both"/>
        <w:rPr>
          <w:rFonts w:ascii="Times New Roman" w:hAnsi="Times New Roman" w:cs="Times New Roman"/>
          <w:sz w:val="24"/>
          <w:szCs w:val="24"/>
        </w:rPr>
      </w:pPr>
      <w:r w:rsidRPr="00E9576B">
        <w:rPr>
          <w:rFonts w:ascii="Times New Roman" w:hAnsi="Times New Roman" w:cs="Times New Roman"/>
          <w:sz w:val="24"/>
          <w:szCs w:val="24"/>
        </w:rPr>
        <w:t>упаковки и временного хранения</w:t>
      </w:r>
      <w:r w:rsidR="00ED26C0" w:rsidRPr="00E9576B">
        <w:rPr>
          <w:rFonts w:ascii="Times New Roman" w:hAnsi="Times New Roman" w:cs="Times New Roman"/>
          <w:sz w:val="24"/>
          <w:szCs w:val="24"/>
        </w:rPr>
        <w:t xml:space="preserve"> сельскохозяйственной продукции</w:t>
      </w:r>
      <w:r w:rsidR="00ED26C0" w:rsidRPr="00E9576B">
        <w:rPr>
          <w:rFonts w:ascii="Times New Roman" w:hAnsi="Times New Roman" w:cs="Times New Roman"/>
          <w:sz w:val="24"/>
          <w:szCs w:val="24"/>
          <w:lang w:val="kk-KZ"/>
        </w:rPr>
        <w:t xml:space="preserve">; </w:t>
      </w:r>
    </w:p>
    <w:p w14:paraId="4F0330DC" w14:textId="77777777" w:rsidR="00ED26C0" w:rsidRPr="00E9576B" w:rsidRDefault="00ED26C0" w:rsidP="00ED26C0">
      <w:pPr>
        <w:pStyle w:val="a4"/>
        <w:numPr>
          <w:ilvl w:val="0"/>
          <w:numId w:val="6"/>
        </w:numPr>
        <w:spacing w:after="0" w:line="240" w:lineRule="auto"/>
        <w:jc w:val="both"/>
        <w:rPr>
          <w:rFonts w:ascii="Times New Roman" w:hAnsi="Times New Roman" w:cs="Times New Roman"/>
          <w:sz w:val="24"/>
          <w:szCs w:val="24"/>
        </w:rPr>
      </w:pPr>
      <w:r w:rsidRPr="00E9576B">
        <w:rPr>
          <w:rFonts w:ascii="Times New Roman" w:hAnsi="Times New Roman" w:cs="Times New Roman"/>
          <w:sz w:val="24"/>
          <w:szCs w:val="24"/>
        </w:rPr>
        <w:t>временной защиты урожая и сенажа от осадков;</w:t>
      </w:r>
    </w:p>
    <w:p w14:paraId="48763B04" w14:textId="77777777" w:rsidR="00ED26C0" w:rsidRPr="00B518D3" w:rsidRDefault="00ED26C0" w:rsidP="00ED26C0">
      <w:pPr>
        <w:pStyle w:val="a4"/>
        <w:numPr>
          <w:ilvl w:val="0"/>
          <w:numId w:val="6"/>
        </w:numPr>
        <w:spacing w:after="0" w:line="240" w:lineRule="auto"/>
        <w:jc w:val="both"/>
        <w:rPr>
          <w:rFonts w:ascii="Times New Roman" w:hAnsi="Times New Roman" w:cs="Times New Roman"/>
          <w:sz w:val="24"/>
          <w:szCs w:val="24"/>
        </w:rPr>
      </w:pPr>
      <w:r w:rsidRPr="00B518D3">
        <w:rPr>
          <w:rFonts w:ascii="Times New Roman" w:hAnsi="Times New Roman" w:cs="Times New Roman"/>
          <w:sz w:val="24"/>
          <w:szCs w:val="24"/>
        </w:rPr>
        <w:t>обустройства влагонепроницаемых покрытий и навесов;</w:t>
      </w:r>
    </w:p>
    <w:p w14:paraId="5E045488" w14:textId="307F6E74" w:rsidR="00ED26C0" w:rsidRPr="00E9576B" w:rsidRDefault="00ED26C0" w:rsidP="00ED26C0">
      <w:pPr>
        <w:pStyle w:val="a4"/>
        <w:numPr>
          <w:ilvl w:val="0"/>
          <w:numId w:val="6"/>
        </w:numPr>
        <w:spacing w:after="0" w:line="240" w:lineRule="auto"/>
        <w:jc w:val="both"/>
        <w:rPr>
          <w:rFonts w:ascii="Times New Roman" w:hAnsi="Times New Roman" w:cs="Times New Roman"/>
          <w:sz w:val="24"/>
          <w:szCs w:val="24"/>
        </w:rPr>
      </w:pPr>
      <w:r w:rsidRPr="00E9576B">
        <w:rPr>
          <w:rFonts w:ascii="Times New Roman" w:hAnsi="Times New Roman" w:cs="Times New Roman"/>
          <w:sz w:val="24"/>
          <w:szCs w:val="24"/>
        </w:rPr>
        <w:t>изоляции и упаковки сельскохозяйственной продукции, требующей защиты от влаги.</w:t>
      </w:r>
    </w:p>
    <w:p w14:paraId="2D17CA1D" w14:textId="77777777" w:rsidR="0026284C" w:rsidRPr="00E9576B" w:rsidRDefault="0026284C" w:rsidP="00A11D55">
      <w:pPr>
        <w:spacing w:after="0" w:line="240" w:lineRule="auto"/>
        <w:ind w:firstLine="709"/>
        <w:jc w:val="both"/>
        <w:rPr>
          <w:rFonts w:ascii="Times New Roman" w:hAnsi="Times New Roman" w:cs="Times New Roman"/>
          <w:sz w:val="24"/>
          <w:szCs w:val="24"/>
        </w:rPr>
      </w:pPr>
    </w:p>
    <w:p w14:paraId="04B18491" w14:textId="615840B9" w:rsidR="0026284C" w:rsidRPr="00E9576B" w:rsidRDefault="0026284C" w:rsidP="00E9576B">
      <w:pPr>
        <w:pStyle w:val="a4"/>
        <w:numPr>
          <w:ilvl w:val="0"/>
          <w:numId w:val="8"/>
        </w:numPr>
        <w:spacing w:after="0" w:line="240" w:lineRule="auto"/>
        <w:jc w:val="both"/>
        <w:rPr>
          <w:rFonts w:ascii="Times New Roman" w:hAnsi="Times New Roman" w:cs="Times New Roman"/>
          <w:b/>
          <w:sz w:val="24"/>
          <w:szCs w:val="24"/>
        </w:rPr>
      </w:pPr>
      <w:r w:rsidRPr="00E9576B">
        <w:rPr>
          <w:rFonts w:ascii="Times New Roman" w:hAnsi="Times New Roman" w:cs="Times New Roman"/>
          <w:b/>
          <w:sz w:val="24"/>
          <w:szCs w:val="24"/>
        </w:rPr>
        <w:t>Нормативные ссылки</w:t>
      </w:r>
    </w:p>
    <w:p w14:paraId="293773D6" w14:textId="77777777" w:rsidR="00237F53" w:rsidRPr="00E9576B" w:rsidRDefault="00237F53" w:rsidP="002A0C1D">
      <w:pPr>
        <w:spacing w:after="0" w:line="240" w:lineRule="auto"/>
        <w:ind w:firstLine="709"/>
        <w:jc w:val="both"/>
        <w:rPr>
          <w:rFonts w:ascii="Times New Roman" w:hAnsi="Times New Roman" w:cs="Times New Roman"/>
          <w:sz w:val="24"/>
          <w:szCs w:val="24"/>
        </w:rPr>
      </w:pPr>
    </w:p>
    <w:p w14:paraId="21A609DC" w14:textId="77777777" w:rsidR="001F0F0C" w:rsidRPr="00E9576B" w:rsidRDefault="001F0F0C" w:rsidP="001F0F0C">
      <w:pPr>
        <w:pStyle w:val="a3"/>
        <w:ind w:firstLine="567"/>
        <w:jc w:val="both"/>
        <w:rPr>
          <w:rFonts w:ascii="Times New Roman" w:hAnsi="Times New Roman"/>
          <w:sz w:val="24"/>
          <w:szCs w:val="24"/>
        </w:rPr>
      </w:pPr>
      <w:r w:rsidRPr="00E9576B">
        <w:rPr>
          <w:rFonts w:ascii="Times New Roman" w:eastAsia="Symbol" w:hAnsi="Times New Roman"/>
          <w:sz w:val="24"/>
          <w:szCs w:val="24"/>
        </w:rPr>
        <w:t>Для применения настоящего стандарта необходимы следующие ссылочные документы по стандартизации. Для датированных ссылок применяют только указанное издание ссылочного нормативного документа, для недатированных ссылок применяют последнее издание ссылочного документа (включая все его изменения):</w:t>
      </w:r>
    </w:p>
    <w:p w14:paraId="1FCF10ED" w14:textId="41E0D51C" w:rsidR="00863584" w:rsidRPr="00E9576B" w:rsidRDefault="00355211" w:rsidP="00863584">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rPr>
        <w:t xml:space="preserve">ГОСТ 12.1.003-2014 </w:t>
      </w:r>
      <w:r w:rsidR="00863584" w:rsidRPr="00E9576B">
        <w:rPr>
          <w:rFonts w:ascii="Times New Roman" w:hAnsi="Times New Roman" w:cs="Times New Roman"/>
          <w:sz w:val="24"/>
          <w:szCs w:val="24"/>
        </w:rPr>
        <w:t>Система стандартов безопасности труда. Шум. Общие требования безопасности</w:t>
      </w:r>
      <w:r w:rsidR="00072F63">
        <w:rPr>
          <w:rFonts w:ascii="Times New Roman" w:hAnsi="Times New Roman" w:cs="Times New Roman"/>
          <w:sz w:val="24"/>
          <w:szCs w:val="24"/>
        </w:rPr>
        <w:t>.</w:t>
      </w:r>
    </w:p>
    <w:p w14:paraId="450A5716" w14:textId="43C3361C" w:rsidR="00863584" w:rsidRPr="00E9576B" w:rsidRDefault="00863584" w:rsidP="00863584">
      <w:pPr>
        <w:spacing w:after="0" w:line="240" w:lineRule="auto"/>
        <w:ind w:firstLine="709"/>
        <w:jc w:val="both"/>
        <w:rPr>
          <w:rFonts w:ascii="Times New Roman" w:hAnsi="Times New Roman" w:cs="Times New Roman"/>
          <w:sz w:val="24"/>
          <w:szCs w:val="24"/>
          <w:lang w:val="kk-KZ"/>
        </w:rPr>
      </w:pPr>
      <w:r w:rsidRPr="00E9576B">
        <w:rPr>
          <w:rFonts w:ascii="Times New Roman" w:hAnsi="Times New Roman" w:cs="Times New Roman"/>
          <w:sz w:val="24"/>
          <w:szCs w:val="24"/>
        </w:rPr>
        <w:t>ГОСТ 12.1.004-91</w:t>
      </w:r>
      <w:r w:rsidR="00072F63">
        <w:rPr>
          <w:rFonts w:ascii="Times New Roman" w:hAnsi="Times New Roman" w:cs="Times New Roman"/>
          <w:sz w:val="24"/>
          <w:szCs w:val="24"/>
          <w:lang w:val="kk-KZ"/>
        </w:rPr>
        <w:t xml:space="preserve"> </w:t>
      </w:r>
      <w:r w:rsidRPr="00E9576B">
        <w:rPr>
          <w:rFonts w:ascii="Times New Roman" w:hAnsi="Times New Roman" w:cs="Times New Roman"/>
          <w:sz w:val="24"/>
          <w:szCs w:val="24"/>
          <w:lang w:val="kk-KZ"/>
        </w:rPr>
        <w:t>Система стандартов безопасности труда. Пожарная безопасность. Общие требования</w:t>
      </w:r>
      <w:r w:rsidR="00072F63">
        <w:rPr>
          <w:rFonts w:ascii="Times New Roman" w:hAnsi="Times New Roman" w:cs="Times New Roman"/>
          <w:sz w:val="24"/>
          <w:szCs w:val="24"/>
          <w:lang w:val="kk-KZ"/>
        </w:rPr>
        <w:t>.</w:t>
      </w:r>
    </w:p>
    <w:p w14:paraId="7EEDF303" w14:textId="42038DEC" w:rsidR="00863584" w:rsidRPr="00E9576B" w:rsidRDefault="00863584" w:rsidP="00863584">
      <w:pPr>
        <w:spacing w:after="0" w:line="240" w:lineRule="auto"/>
        <w:ind w:firstLine="709"/>
        <w:jc w:val="both"/>
        <w:rPr>
          <w:rFonts w:ascii="Times New Roman" w:hAnsi="Times New Roman" w:cs="Times New Roman"/>
          <w:sz w:val="24"/>
          <w:szCs w:val="24"/>
          <w:lang w:val="kk-KZ"/>
        </w:rPr>
      </w:pPr>
      <w:r w:rsidRPr="00E9576B">
        <w:rPr>
          <w:rFonts w:ascii="Times New Roman" w:hAnsi="Times New Roman" w:cs="Times New Roman"/>
          <w:sz w:val="24"/>
          <w:szCs w:val="24"/>
        </w:rPr>
        <w:t>ГОСТ 12.1.005-88</w:t>
      </w:r>
      <w:r w:rsidR="00072F63">
        <w:rPr>
          <w:rFonts w:ascii="Times New Roman" w:hAnsi="Times New Roman" w:cs="Times New Roman"/>
          <w:sz w:val="24"/>
          <w:szCs w:val="24"/>
          <w:lang w:val="kk-KZ"/>
        </w:rPr>
        <w:t xml:space="preserve"> </w:t>
      </w:r>
      <w:r w:rsidRPr="00E9576B">
        <w:rPr>
          <w:rFonts w:ascii="Times New Roman" w:hAnsi="Times New Roman" w:cs="Times New Roman"/>
          <w:sz w:val="24"/>
          <w:szCs w:val="24"/>
          <w:lang w:val="kk-KZ"/>
        </w:rPr>
        <w:t>Система стандартов безопасности труда. Общие санитарно-гигиенические требования к воздуху рабочей зоны</w:t>
      </w:r>
      <w:r w:rsidR="00072F63">
        <w:rPr>
          <w:rFonts w:ascii="Times New Roman" w:hAnsi="Times New Roman" w:cs="Times New Roman"/>
          <w:sz w:val="24"/>
          <w:szCs w:val="24"/>
          <w:lang w:val="kk-KZ"/>
        </w:rPr>
        <w:t>.</w:t>
      </w:r>
    </w:p>
    <w:p w14:paraId="2BF56C7B" w14:textId="6F2FC51D" w:rsidR="00863584" w:rsidRPr="00E9576B" w:rsidRDefault="00863584" w:rsidP="00863584">
      <w:pPr>
        <w:spacing w:after="0" w:line="240" w:lineRule="auto"/>
        <w:ind w:firstLine="709"/>
        <w:jc w:val="both"/>
        <w:rPr>
          <w:rFonts w:ascii="Times New Roman" w:hAnsi="Times New Roman" w:cs="Times New Roman"/>
          <w:sz w:val="24"/>
          <w:szCs w:val="24"/>
          <w:lang w:val="kk-KZ"/>
        </w:rPr>
      </w:pPr>
      <w:r w:rsidRPr="00E9576B">
        <w:rPr>
          <w:rFonts w:ascii="Times New Roman" w:hAnsi="Times New Roman" w:cs="Times New Roman"/>
          <w:sz w:val="24"/>
          <w:szCs w:val="24"/>
        </w:rPr>
        <w:t>ГОСТ 12.1.010-76</w:t>
      </w:r>
      <w:r w:rsidR="00072F63">
        <w:rPr>
          <w:rFonts w:ascii="Times New Roman" w:hAnsi="Times New Roman" w:cs="Times New Roman"/>
          <w:sz w:val="24"/>
          <w:szCs w:val="24"/>
          <w:lang w:val="kk-KZ"/>
        </w:rPr>
        <w:t xml:space="preserve"> </w:t>
      </w:r>
      <w:r w:rsidRPr="00E9576B">
        <w:rPr>
          <w:rFonts w:ascii="Times New Roman" w:hAnsi="Times New Roman" w:cs="Times New Roman"/>
          <w:sz w:val="24"/>
          <w:szCs w:val="24"/>
          <w:lang w:val="kk-KZ"/>
        </w:rPr>
        <w:t>Система стандартов безопасности труда. Взрывобезопасность. Общие требования</w:t>
      </w:r>
      <w:r w:rsidR="00072F63">
        <w:rPr>
          <w:rFonts w:ascii="Times New Roman" w:hAnsi="Times New Roman" w:cs="Times New Roman"/>
          <w:sz w:val="24"/>
          <w:szCs w:val="24"/>
          <w:lang w:val="kk-KZ"/>
        </w:rPr>
        <w:t>.</w:t>
      </w:r>
      <w:r w:rsidRPr="00E9576B">
        <w:rPr>
          <w:rFonts w:ascii="Times New Roman" w:hAnsi="Times New Roman" w:cs="Times New Roman"/>
          <w:sz w:val="24"/>
          <w:szCs w:val="24"/>
          <w:lang w:val="kk-KZ"/>
        </w:rPr>
        <w:t xml:space="preserve"> </w:t>
      </w:r>
    </w:p>
    <w:p w14:paraId="356124FA" w14:textId="5482135F" w:rsidR="00863584" w:rsidRPr="00E9576B" w:rsidRDefault="00863584" w:rsidP="00863584">
      <w:pPr>
        <w:spacing w:after="0" w:line="240" w:lineRule="auto"/>
        <w:ind w:firstLine="709"/>
        <w:jc w:val="both"/>
        <w:rPr>
          <w:lang w:val="kk-KZ"/>
        </w:rPr>
      </w:pPr>
      <w:r w:rsidRPr="00E9576B">
        <w:rPr>
          <w:rFonts w:ascii="Times New Roman" w:hAnsi="Times New Roman" w:cs="Times New Roman"/>
          <w:sz w:val="24"/>
          <w:szCs w:val="24"/>
        </w:rPr>
        <w:t>ГОСТ 12.1.018-93</w:t>
      </w:r>
      <w:r w:rsidR="00072F63">
        <w:rPr>
          <w:rFonts w:ascii="Times New Roman" w:hAnsi="Times New Roman" w:cs="Times New Roman"/>
          <w:sz w:val="24"/>
          <w:szCs w:val="24"/>
          <w:lang w:val="kk-KZ"/>
        </w:rPr>
        <w:t xml:space="preserve"> </w:t>
      </w:r>
      <w:r w:rsidRPr="00E9576B">
        <w:rPr>
          <w:rFonts w:ascii="Times New Roman" w:hAnsi="Times New Roman" w:cs="Times New Roman"/>
          <w:sz w:val="24"/>
          <w:szCs w:val="24"/>
          <w:lang w:val="kk-KZ"/>
        </w:rPr>
        <w:t>Система стандартов безопасности труда. Пожаровзрывобезопасность статического электричества. Общие требования</w:t>
      </w:r>
      <w:r w:rsidR="00072F63">
        <w:rPr>
          <w:rFonts w:ascii="Times New Roman" w:hAnsi="Times New Roman" w:cs="Times New Roman"/>
          <w:sz w:val="24"/>
          <w:szCs w:val="24"/>
          <w:lang w:val="kk-KZ"/>
        </w:rPr>
        <w:t>.</w:t>
      </w:r>
      <w:r w:rsidRPr="00E9576B">
        <w:rPr>
          <w:rFonts w:ascii="Times New Roman" w:hAnsi="Times New Roman" w:cs="Times New Roman"/>
          <w:sz w:val="24"/>
          <w:szCs w:val="24"/>
          <w:lang w:val="kk-KZ"/>
        </w:rPr>
        <w:t xml:space="preserve"> </w:t>
      </w:r>
    </w:p>
    <w:p w14:paraId="38BBAEED" w14:textId="717F30BA" w:rsidR="00863584" w:rsidRPr="00E9576B" w:rsidRDefault="00863584" w:rsidP="00863584">
      <w:pPr>
        <w:spacing w:after="0" w:line="240" w:lineRule="auto"/>
        <w:ind w:firstLine="709"/>
        <w:jc w:val="both"/>
        <w:rPr>
          <w:rFonts w:ascii="Times New Roman" w:hAnsi="Times New Roman" w:cs="Times New Roman"/>
          <w:sz w:val="24"/>
          <w:szCs w:val="24"/>
          <w:lang w:val="kk-KZ"/>
        </w:rPr>
      </w:pPr>
      <w:r w:rsidRPr="00E9576B">
        <w:rPr>
          <w:rFonts w:ascii="Times New Roman" w:hAnsi="Times New Roman" w:cs="Times New Roman"/>
          <w:sz w:val="24"/>
          <w:szCs w:val="24"/>
        </w:rPr>
        <w:t>ГОСТ 12.1.044-2018</w:t>
      </w:r>
      <w:r w:rsidR="00072F63">
        <w:rPr>
          <w:rFonts w:ascii="Times New Roman" w:hAnsi="Times New Roman" w:cs="Times New Roman"/>
          <w:sz w:val="24"/>
          <w:szCs w:val="24"/>
          <w:lang w:val="kk-KZ"/>
        </w:rPr>
        <w:t xml:space="preserve"> </w:t>
      </w:r>
      <w:r w:rsidRPr="00E9576B">
        <w:rPr>
          <w:rFonts w:ascii="Times New Roman" w:hAnsi="Times New Roman" w:cs="Times New Roman"/>
          <w:sz w:val="24"/>
          <w:szCs w:val="24"/>
          <w:lang w:val="kk-KZ"/>
        </w:rPr>
        <w:t>Пожаровзрывобезопасность веществ и материалов. Номенклатура показателей и методы их определения</w:t>
      </w:r>
      <w:r w:rsidR="00072F63">
        <w:rPr>
          <w:rFonts w:ascii="Times New Roman" w:hAnsi="Times New Roman" w:cs="Times New Roman"/>
          <w:sz w:val="24"/>
          <w:szCs w:val="24"/>
          <w:lang w:val="kk-KZ"/>
        </w:rPr>
        <w:t>.</w:t>
      </w:r>
      <w:r w:rsidRPr="00E9576B">
        <w:rPr>
          <w:rFonts w:ascii="Times New Roman" w:hAnsi="Times New Roman" w:cs="Times New Roman"/>
          <w:sz w:val="24"/>
          <w:szCs w:val="24"/>
          <w:lang w:val="kk-KZ"/>
        </w:rPr>
        <w:t xml:space="preserve"> </w:t>
      </w:r>
    </w:p>
    <w:p w14:paraId="3588BCB8" w14:textId="62F3BC1D" w:rsidR="00863584" w:rsidRPr="00E9576B" w:rsidRDefault="00863584" w:rsidP="00863584">
      <w:pPr>
        <w:spacing w:after="0" w:line="240" w:lineRule="auto"/>
        <w:ind w:firstLine="709"/>
        <w:jc w:val="both"/>
        <w:rPr>
          <w:rFonts w:ascii="Times New Roman" w:hAnsi="Times New Roman" w:cs="Times New Roman"/>
          <w:sz w:val="24"/>
          <w:szCs w:val="24"/>
          <w:lang w:val="kk-KZ"/>
        </w:rPr>
      </w:pPr>
      <w:r w:rsidRPr="00E9576B">
        <w:rPr>
          <w:rFonts w:ascii="Times New Roman" w:hAnsi="Times New Roman" w:cs="Times New Roman"/>
          <w:sz w:val="24"/>
          <w:szCs w:val="24"/>
        </w:rPr>
        <w:t>ГОСТ 12.2.061-81</w:t>
      </w:r>
      <w:r w:rsidR="00072F63">
        <w:rPr>
          <w:rFonts w:ascii="Times New Roman" w:hAnsi="Times New Roman" w:cs="Times New Roman"/>
          <w:sz w:val="24"/>
          <w:szCs w:val="24"/>
          <w:lang w:val="kk-KZ"/>
        </w:rPr>
        <w:t xml:space="preserve"> </w:t>
      </w:r>
      <w:r w:rsidRPr="00E9576B">
        <w:rPr>
          <w:rFonts w:ascii="Times New Roman" w:hAnsi="Times New Roman" w:cs="Times New Roman"/>
          <w:sz w:val="24"/>
          <w:szCs w:val="24"/>
          <w:lang w:val="kk-KZ"/>
        </w:rPr>
        <w:t>Система стандартов безопасности труда. Оборудование производственное. Общие требования безопасности к рабочим местам</w:t>
      </w:r>
      <w:r w:rsidR="00072F63">
        <w:rPr>
          <w:rFonts w:ascii="Times New Roman" w:hAnsi="Times New Roman" w:cs="Times New Roman"/>
          <w:sz w:val="24"/>
          <w:szCs w:val="24"/>
          <w:lang w:val="kk-KZ"/>
        </w:rPr>
        <w:t>.</w:t>
      </w:r>
    </w:p>
    <w:p w14:paraId="65C90EC4" w14:textId="2BE54959" w:rsidR="00863584" w:rsidRPr="00E9576B" w:rsidRDefault="00863584" w:rsidP="00863584">
      <w:pPr>
        <w:spacing w:after="0" w:line="240" w:lineRule="auto"/>
        <w:ind w:firstLine="709"/>
        <w:jc w:val="both"/>
        <w:rPr>
          <w:rFonts w:ascii="Times New Roman" w:hAnsi="Times New Roman" w:cs="Times New Roman"/>
          <w:sz w:val="24"/>
          <w:szCs w:val="24"/>
          <w:lang w:val="kk-KZ"/>
        </w:rPr>
      </w:pPr>
      <w:r w:rsidRPr="00E9576B">
        <w:rPr>
          <w:rFonts w:ascii="Times New Roman" w:hAnsi="Times New Roman" w:cs="Times New Roman"/>
          <w:sz w:val="24"/>
          <w:szCs w:val="24"/>
        </w:rPr>
        <w:t>ГОСТ 12.3.002-2014</w:t>
      </w:r>
      <w:r w:rsidR="00072F63">
        <w:rPr>
          <w:rFonts w:ascii="Times New Roman" w:hAnsi="Times New Roman" w:cs="Times New Roman"/>
          <w:sz w:val="24"/>
          <w:szCs w:val="24"/>
          <w:lang w:val="kk-KZ"/>
        </w:rPr>
        <w:t xml:space="preserve"> </w:t>
      </w:r>
      <w:r w:rsidRPr="00E9576B">
        <w:rPr>
          <w:rFonts w:ascii="Times New Roman" w:hAnsi="Times New Roman" w:cs="Times New Roman"/>
          <w:sz w:val="24"/>
          <w:szCs w:val="24"/>
          <w:lang w:val="kk-KZ"/>
        </w:rPr>
        <w:t>Система стандартов безопасности труда. Процессы производственные. Общие требования безопасности</w:t>
      </w:r>
      <w:r w:rsidR="00072F63">
        <w:rPr>
          <w:rFonts w:ascii="Times New Roman" w:hAnsi="Times New Roman" w:cs="Times New Roman"/>
          <w:sz w:val="24"/>
          <w:szCs w:val="24"/>
          <w:lang w:val="kk-KZ"/>
        </w:rPr>
        <w:t>.</w:t>
      </w:r>
      <w:r w:rsidRPr="00E9576B">
        <w:rPr>
          <w:rFonts w:ascii="Times New Roman" w:hAnsi="Times New Roman" w:cs="Times New Roman"/>
          <w:sz w:val="24"/>
          <w:szCs w:val="24"/>
          <w:lang w:val="kk-KZ"/>
        </w:rPr>
        <w:t xml:space="preserve"> </w:t>
      </w:r>
    </w:p>
    <w:p w14:paraId="0B5D6D29" w14:textId="084C6BF8" w:rsidR="001F0F0C" w:rsidRPr="00E9576B" w:rsidRDefault="001F0F0C" w:rsidP="001F0F0C">
      <w:pPr>
        <w:spacing w:after="0" w:line="240" w:lineRule="auto"/>
        <w:ind w:firstLine="709"/>
        <w:jc w:val="both"/>
        <w:rPr>
          <w:rFonts w:ascii="Times New Roman" w:hAnsi="Times New Roman" w:cs="Times New Roman"/>
          <w:sz w:val="24"/>
          <w:szCs w:val="24"/>
        </w:rPr>
      </w:pPr>
      <w:r w:rsidRPr="00E9576B">
        <w:rPr>
          <w:rFonts w:ascii="Times New Roman" w:hAnsi="Times New Roman" w:cs="Times New Roman"/>
          <w:sz w:val="24"/>
          <w:szCs w:val="24"/>
        </w:rPr>
        <w:t>ГОСТ 12.3.009</w:t>
      </w:r>
      <w:r w:rsidR="00195C5E" w:rsidRPr="00E9576B">
        <w:rPr>
          <w:rFonts w:ascii="Times New Roman" w:hAnsi="Times New Roman" w:cs="Times New Roman"/>
          <w:sz w:val="24"/>
          <w:szCs w:val="24"/>
        </w:rPr>
        <w:t>-76</w:t>
      </w:r>
      <w:r w:rsidR="00072F63">
        <w:rPr>
          <w:rFonts w:ascii="Times New Roman" w:hAnsi="Times New Roman" w:cs="Times New Roman"/>
          <w:sz w:val="24"/>
          <w:szCs w:val="24"/>
        </w:rPr>
        <w:t xml:space="preserve"> </w:t>
      </w:r>
      <w:r w:rsidRPr="00E9576B">
        <w:rPr>
          <w:rFonts w:ascii="Times New Roman" w:hAnsi="Times New Roman" w:cs="Times New Roman"/>
          <w:sz w:val="24"/>
          <w:szCs w:val="24"/>
        </w:rPr>
        <w:t>ССБТ. Работы погрузочно-разгрузочные</w:t>
      </w:r>
      <w:r w:rsidR="00072F63">
        <w:rPr>
          <w:rFonts w:ascii="Times New Roman" w:hAnsi="Times New Roman" w:cs="Times New Roman"/>
          <w:sz w:val="24"/>
          <w:szCs w:val="24"/>
        </w:rPr>
        <w:t>. Общие требования безопасности.</w:t>
      </w:r>
    </w:p>
    <w:p w14:paraId="5D6296C5" w14:textId="1EA1C8CC" w:rsidR="00863584" w:rsidRPr="00E9576B" w:rsidRDefault="00072F63" w:rsidP="00863584">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rPr>
        <w:t xml:space="preserve">ГОСТ 12.3.030-83 </w:t>
      </w:r>
      <w:r w:rsidR="00863584" w:rsidRPr="00E9576B">
        <w:rPr>
          <w:rFonts w:ascii="Times New Roman" w:hAnsi="Times New Roman" w:cs="Times New Roman"/>
          <w:sz w:val="24"/>
          <w:szCs w:val="24"/>
        </w:rPr>
        <w:t>Система стандартов безопасности труда. Переработка пластических масс. Требования безопасности</w:t>
      </w:r>
      <w:r>
        <w:rPr>
          <w:rFonts w:ascii="Times New Roman" w:hAnsi="Times New Roman" w:cs="Times New Roman"/>
          <w:sz w:val="24"/>
          <w:szCs w:val="24"/>
        </w:rPr>
        <w:t>.</w:t>
      </w:r>
    </w:p>
    <w:p w14:paraId="64D25E34" w14:textId="26BB74BD" w:rsidR="00863584" w:rsidRPr="00E9576B" w:rsidRDefault="00072F63" w:rsidP="00863584">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ГОСТ 15.309-98 </w:t>
      </w:r>
      <w:r w:rsidR="00863584" w:rsidRPr="00E9576B">
        <w:rPr>
          <w:rFonts w:ascii="Times New Roman" w:hAnsi="Times New Roman" w:cs="Times New Roman"/>
          <w:sz w:val="24"/>
          <w:szCs w:val="24"/>
          <w:lang w:val="kk-KZ"/>
        </w:rPr>
        <w:t>Системы разработки и постановки продукции на производство. Испытания и приемка выпускаемой продукции. Основные положения</w:t>
      </w:r>
      <w:r>
        <w:rPr>
          <w:rFonts w:ascii="Times New Roman" w:hAnsi="Times New Roman" w:cs="Times New Roman"/>
          <w:sz w:val="24"/>
          <w:szCs w:val="24"/>
          <w:lang w:val="kk-KZ"/>
        </w:rPr>
        <w:t>.</w:t>
      </w:r>
      <w:r w:rsidR="00863584" w:rsidRPr="00E9576B">
        <w:rPr>
          <w:rFonts w:ascii="Times New Roman" w:hAnsi="Times New Roman" w:cs="Times New Roman"/>
          <w:sz w:val="24"/>
          <w:szCs w:val="24"/>
          <w:lang w:val="kk-KZ"/>
        </w:rPr>
        <w:t xml:space="preserve"> </w:t>
      </w:r>
    </w:p>
    <w:p w14:paraId="3CCA06B1" w14:textId="5FE58EE3" w:rsidR="0026284C" w:rsidRPr="00E9576B" w:rsidRDefault="0026284C" w:rsidP="002A0C1D">
      <w:pPr>
        <w:spacing w:after="0" w:line="240" w:lineRule="auto"/>
        <w:ind w:firstLine="709"/>
        <w:jc w:val="both"/>
        <w:rPr>
          <w:rFonts w:ascii="Times New Roman" w:hAnsi="Times New Roman" w:cs="Times New Roman"/>
          <w:sz w:val="24"/>
          <w:szCs w:val="24"/>
        </w:rPr>
      </w:pPr>
      <w:r w:rsidRPr="00E9576B">
        <w:rPr>
          <w:rFonts w:ascii="Times New Roman" w:hAnsi="Times New Roman" w:cs="Times New Roman"/>
          <w:sz w:val="24"/>
          <w:szCs w:val="24"/>
        </w:rPr>
        <w:t>ГОСТ 3811</w:t>
      </w:r>
      <w:r w:rsidR="00195C5E" w:rsidRPr="00E9576B">
        <w:rPr>
          <w:rFonts w:ascii="Times New Roman" w:hAnsi="Times New Roman" w:cs="Times New Roman"/>
          <w:sz w:val="24"/>
          <w:szCs w:val="24"/>
        </w:rPr>
        <w:t>-72</w:t>
      </w:r>
      <w:r w:rsidR="00072F63">
        <w:rPr>
          <w:rFonts w:ascii="Times New Roman" w:hAnsi="Times New Roman" w:cs="Times New Roman"/>
          <w:sz w:val="24"/>
          <w:szCs w:val="24"/>
        </w:rPr>
        <w:t xml:space="preserve"> </w:t>
      </w:r>
      <w:r w:rsidRPr="00E9576B">
        <w:rPr>
          <w:rFonts w:ascii="Times New Roman" w:hAnsi="Times New Roman" w:cs="Times New Roman"/>
          <w:sz w:val="24"/>
          <w:szCs w:val="24"/>
        </w:rPr>
        <w:t>Материалы текстильные. Ткани, нетканые полотна и штучные изделия. Методы определения линейных размеров, линейной и поверхностной плотностей</w:t>
      </w:r>
      <w:r w:rsidR="00072F63">
        <w:rPr>
          <w:rFonts w:ascii="Times New Roman" w:hAnsi="Times New Roman" w:cs="Times New Roman"/>
          <w:sz w:val="24"/>
          <w:szCs w:val="24"/>
        </w:rPr>
        <w:t>.</w:t>
      </w:r>
    </w:p>
    <w:p w14:paraId="00C6674A" w14:textId="56A7C43D" w:rsidR="001F0F0C" w:rsidRPr="00E9576B" w:rsidRDefault="001F0F0C" w:rsidP="001F0F0C">
      <w:pPr>
        <w:spacing w:after="0" w:line="240" w:lineRule="auto"/>
        <w:ind w:firstLine="709"/>
        <w:jc w:val="both"/>
        <w:rPr>
          <w:rFonts w:ascii="Times New Roman" w:hAnsi="Times New Roman" w:cs="Times New Roman"/>
          <w:sz w:val="24"/>
          <w:szCs w:val="24"/>
        </w:rPr>
      </w:pPr>
      <w:r w:rsidRPr="00E9576B">
        <w:rPr>
          <w:rFonts w:ascii="Times New Roman" w:hAnsi="Times New Roman" w:cs="Times New Roman"/>
          <w:sz w:val="24"/>
          <w:szCs w:val="24"/>
        </w:rPr>
        <w:t>ГОСТ 7000</w:t>
      </w:r>
      <w:r w:rsidR="00195C5E" w:rsidRPr="00E9576B">
        <w:rPr>
          <w:rFonts w:ascii="Times New Roman" w:hAnsi="Times New Roman" w:cs="Times New Roman"/>
          <w:sz w:val="24"/>
          <w:szCs w:val="24"/>
        </w:rPr>
        <w:t>-80</w:t>
      </w:r>
      <w:r w:rsidR="00072F63">
        <w:rPr>
          <w:rFonts w:ascii="Times New Roman" w:hAnsi="Times New Roman" w:cs="Times New Roman"/>
          <w:sz w:val="24"/>
          <w:szCs w:val="24"/>
        </w:rPr>
        <w:t xml:space="preserve"> </w:t>
      </w:r>
      <w:r w:rsidRPr="00E9576B">
        <w:rPr>
          <w:rFonts w:ascii="Times New Roman" w:hAnsi="Times New Roman" w:cs="Times New Roman"/>
          <w:sz w:val="24"/>
          <w:szCs w:val="24"/>
        </w:rPr>
        <w:t>Материалы текстильные. Упаковка, маркировка, транспортирование и хранение</w:t>
      </w:r>
      <w:r w:rsidR="00072F63">
        <w:rPr>
          <w:rFonts w:ascii="Times New Roman" w:hAnsi="Times New Roman" w:cs="Times New Roman"/>
          <w:sz w:val="24"/>
          <w:szCs w:val="24"/>
        </w:rPr>
        <w:t>.</w:t>
      </w:r>
    </w:p>
    <w:p w14:paraId="15BCAAB4" w14:textId="7DFCD4D8" w:rsidR="00863584" w:rsidRPr="00E9576B" w:rsidRDefault="00863584" w:rsidP="00863584">
      <w:pPr>
        <w:spacing w:after="0" w:line="240" w:lineRule="auto"/>
        <w:ind w:firstLine="709"/>
        <w:jc w:val="both"/>
        <w:rPr>
          <w:rFonts w:ascii="Times New Roman" w:hAnsi="Times New Roman" w:cs="Times New Roman"/>
          <w:sz w:val="24"/>
          <w:szCs w:val="24"/>
          <w:lang w:val="kk-KZ"/>
        </w:rPr>
      </w:pPr>
      <w:r w:rsidRPr="00E9576B">
        <w:rPr>
          <w:rFonts w:ascii="Times New Roman" w:hAnsi="Times New Roman" w:cs="Times New Roman"/>
          <w:sz w:val="24"/>
          <w:szCs w:val="24"/>
        </w:rPr>
        <w:t>ГОСТ 10354-82</w:t>
      </w:r>
      <w:r w:rsidR="00072F63">
        <w:rPr>
          <w:rFonts w:ascii="Times New Roman" w:hAnsi="Times New Roman" w:cs="Times New Roman"/>
          <w:sz w:val="24"/>
          <w:szCs w:val="24"/>
          <w:lang w:val="kk-KZ"/>
        </w:rPr>
        <w:t xml:space="preserve"> </w:t>
      </w:r>
      <w:r w:rsidRPr="00E9576B">
        <w:rPr>
          <w:rFonts w:ascii="Times New Roman" w:hAnsi="Times New Roman" w:cs="Times New Roman"/>
          <w:sz w:val="24"/>
          <w:szCs w:val="24"/>
          <w:lang w:val="kk-KZ"/>
        </w:rPr>
        <w:t>Пленка поли</w:t>
      </w:r>
      <w:r w:rsidR="00355211">
        <w:rPr>
          <w:rFonts w:ascii="Times New Roman" w:hAnsi="Times New Roman" w:cs="Times New Roman"/>
          <w:sz w:val="24"/>
          <w:szCs w:val="24"/>
          <w:lang w:val="kk-KZ"/>
        </w:rPr>
        <w:t>этиленовая. Технические условия</w:t>
      </w:r>
      <w:r w:rsidR="00072F63">
        <w:rPr>
          <w:rFonts w:ascii="Times New Roman" w:hAnsi="Times New Roman" w:cs="Times New Roman"/>
          <w:sz w:val="24"/>
          <w:szCs w:val="24"/>
          <w:lang w:val="kk-KZ"/>
        </w:rPr>
        <w:t>.</w:t>
      </w:r>
      <w:r w:rsidRPr="00E9576B">
        <w:rPr>
          <w:rFonts w:ascii="Times New Roman" w:hAnsi="Times New Roman" w:cs="Times New Roman"/>
          <w:sz w:val="24"/>
          <w:szCs w:val="24"/>
          <w:lang w:val="kk-KZ"/>
        </w:rPr>
        <w:t xml:space="preserve"> </w:t>
      </w:r>
    </w:p>
    <w:p w14:paraId="163C3321" w14:textId="28E7CD28" w:rsidR="00863584" w:rsidRPr="00E9576B" w:rsidRDefault="00863584" w:rsidP="00863584">
      <w:pPr>
        <w:spacing w:after="0" w:line="240" w:lineRule="auto"/>
        <w:ind w:firstLine="709"/>
        <w:jc w:val="both"/>
        <w:rPr>
          <w:rFonts w:ascii="Times New Roman" w:hAnsi="Times New Roman" w:cs="Times New Roman"/>
          <w:sz w:val="24"/>
          <w:szCs w:val="24"/>
          <w:lang w:val="kk-KZ"/>
        </w:rPr>
      </w:pPr>
      <w:r w:rsidRPr="00E9576B">
        <w:rPr>
          <w:rFonts w:ascii="Times New Roman" w:hAnsi="Times New Roman" w:cs="Times New Roman"/>
          <w:sz w:val="24"/>
          <w:szCs w:val="24"/>
          <w:lang w:val="kk-KZ"/>
        </w:rPr>
        <w:t xml:space="preserve">ГОСТ 13587-77 Полотна нетканые и изделия штучные нетканые. Правила приемки и метод отбора проб. </w:t>
      </w:r>
    </w:p>
    <w:p w14:paraId="3DC25560" w14:textId="77777777" w:rsidR="00863584" w:rsidRPr="00E9576B" w:rsidRDefault="00863584" w:rsidP="00863584">
      <w:pPr>
        <w:spacing w:after="0" w:line="240" w:lineRule="auto"/>
        <w:ind w:firstLine="709"/>
        <w:jc w:val="both"/>
        <w:rPr>
          <w:rFonts w:ascii="Times New Roman" w:hAnsi="Times New Roman" w:cs="Times New Roman"/>
          <w:sz w:val="24"/>
          <w:lang w:val="kk-KZ"/>
        </w:rPr>
      </w:pPr>
      <w:r w:rsidRPr="00E9576B">
        <w:rPr>
          <w:rFonts w:ascii="Times New Roman" w:hAnsi="Times New Roman" w:cs="Times New Roman"/>
          <w:sz w:val="24"/>
        </w:rPr>
        <w:t>ГОСТ 14192-96</w:t>
      </w:r>
      <w:r w:rsidRPr="00E9576B">
        <w:rPr>
          <w:rFonts w:ascii="Times New Roman" w:hAnsi="Times New Roman" w:cs="Times New Roman"/>
          <w:sz w:val="24"/>
          <w:lang w:val="kk-KZ"/>
        </w:rPr>
        <w:t xml:space="preserve"> Маркировка грузов. </w:t>
      </w:r>
    </w:p>
    <w:p w14:paraId="195BC431" w14:textId="2A90D6EC" w:rsidR="001F0F0C" w:rsidRPr="00E9576B" w:rsidRDefault="001F0F0C" w:rsidP="001F0F0C">
      <w:pPr>
        <w:spacing w:after="0" w:line="240" w:lineRule="auto"/>
        <w:ind w:firstLine="709"/>
        <w:jc w:val="both"/>
        <w:rPr>
          <w:rFonts w:ascii="Times New Roman" w:hAnsi="Times New Roman" w:cs="Times New Roman"/>
          <w:sz w:val="24"/>
          <w:szCs w:val="24"/>
        </w:rPr>
      </w:pPr>
      <w:r w:rsidRPr="00E9576B">
        <w:rPr>
          <w:rFonts w:ascii="Times New Roman" w:hAnsi="Times New Roman" w:cs="Times New Roman"/>
          <w:sz w:val="24"/>
          <w:szCs w:val="24"/>
        </w:rPr>
        <w:t>ГОСТ 15150</w:t>
      </w:r>
      <w:r w:rsidR="00195C5E" w:rsidRPr="00E9576B">
        <w:rPr>
          <w:rFonts w:ascii="Times New Roman" w:hAnsi="Times New Roman" w:cs="Times New Roman"/>
          <w:sz w:val="24"/>
          <w:szCs w:val="24"/>
        </w:rPr>
        <w:t>-69</w:t>
      </w:r>
      <w:r w:rsidR="00072F63">
        <w:rPr>
          <w:rFonts w:ascii="Times New Roman" w:hAnsi="Times New Roman" w:cs="Times New Roman"/>
          <w:sz w:val="24"/>
          <w:szCs w:val="24"/>
        </w:rPr>
        <w:t xml:space="preserve"> </w:t>
      </w:r>
      <w:r w:rsidRPr="00E9576B">
        <w:rPr>
          <w:rFonts w:ascii="Times New Roman" w:hAnsi="Times New Roman" w:cs="Times New Roman"/>
          <w:sz w:val="24"/>
          <w:szCs w:val="24"/>
        </w:rPr>
        <w:t>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r w:rsidR="00072F63">
        <w:rPr>
          <w:rFonts w:ascii="Times New Roman" w:hAnsi="Times New Roman" w:cs="Times New Roman"/>
          <w:sz w:val="24"/>
          <w:szCs w:val="24"/>
        </w:rPr>
        <w:t>.</w:t>
      </w:r>
      <w:r w:rsidRPr="00E9576B">
        <w:rPr>
          <w:rFonts w:ascii="Times New Roman" w:hAnsi="Times New Roman" w:cs="Times New Roman"/>
          <w:sz w:val="24"/>
          <w:szCs w:val="24"/>
        </w:rPr>
        <w:t xml:space="preserve">  </w:t>
      </w:r>
    </w:p>
    <w:p w14:paraId="2BAFAC9F" w14:textId="1FF22434" w:rsidR="0026284C" w:rsidRPr="00E9576B" w:rsidRDefault="0026284C" w:rsidP="002A0C1D">
      <w:pPr>
        <w:spacing w:after="0" w:line="240" w:lineRule="auto"/>
        <w:ind w:firstLine="709"/>
        <w:jc w:val="both"/>
        <w:rPr>
          <w:rFonts w:ascii="Times New Roman" w:hAnsi="Times New Roman" w:cs="Times New Roman"/>
          <w:sz w:val="24"/>
          <w:szCs w:val="24"/>
        </w:rPr>
      </w:pPr>
      <w:r w:rsidRPr="00E9576B">
        <w:rPr>
          <w:rFonts w:ascii="Times New Roman" w:hAnsi="Times New Roman" w:cs="Times New Roman"/>
          <w:sz w:val="24"/>
          <w:szCs w:val="24"/>
        </w:rPr>
        <w:t>ГОСТ 15902.3</w:t>
      </w:r>
      <w:r w:rsidR="00195C5E" w:rsidRPr="00E9576B">
        <w:rPr>
          <w:rFonts w:ascii="Times New Roman" w:hAnsi="Times New Roman" w:cs="Times New Roman"/>
          <w:sz w:val="24"/>
          <w:szCs w:val="24"/>
        </w:rPr>
        <w:t>-79</w:t>
      </w:r>
      <w:r w:rsidRPr="00E9576B">
        <w:rPr>
          <w:rFonts w:ascii="Times New Roman" w:hAnsi="Times New Roman" w:cs="Times New Roman"/>
          <w:sz w:val="24"/>
          <w:szCs w:val="24"/>
        </w:rPr>
        <w:t xml:space="preserve"> Полотна нетканые. Методы определения прочности</w:t>
      </w:r>
      <w:r w:rsidR="00072F63">
        <w:rPr>
          <w:rFonts w:ascii="Times New Roman" w:hAnsi="Times New Roman" w:cs="Times New Roman"/>
          <w:sz w:val="24"/>
          <w:szCs w:val="24"/>
        </w:rPr>
        <w:t>.</w:t>
      </w:r>
    </w:p>
    <w:p w14:paraId="2A4D3089" w14:textId="08791398" w:rsidR="00863584" w:rsidRPr="00E9576B" w:rsidRDefault="00072F63" w:rsidP="00863584">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rPr>
        <w:t xml:space="preserve">ГОСТ 18321-73 </w:t>
      </w:r>
      <w:r w:rsidR="00863584" w:rsidRPr="00E9576B">
        <w:rPr>
          <w:rFonts w:ascii="Times New Roman" w:hAnsi="Times New Roman" w:cs="Times New Roman"/>
          <w:sz w:val="24"/>
          <w:szCs w:val="24"/>
        </w:rPr>
        <w:t>Статистический контроль качества. Методы случайного отбора выборок штучной продукции</w:t>
      </w:r>
      <w:r w:rsidR="00863584" w:rsidRPr="00E9576B">
        <w:rPr>
          <w:rFonts w:ascii="Times New Roman" w:hAnsi="Times New Roman" w:cs="Times New Roman"/>
          <w:sz w:val="24"/>
          <w:szCs w:val="24"/>
          <w:lang w:val="kk-KZ"/>
        </w:rPr>
        <w:t xml:space="preserve">. </w:t>
      </w:r>
    </w:p>
    <w:p w14:paraId="3B5F7282" w14:textId="485ECF65" w:rsidR="0026284C" w:rsidRPr="00F27C77" w:rsidRDefault="0026284C" w:rsidP="002A0C1D">
      <w:pPr>
        <w:spacing w:after="0" w:line="240" w:lineRule="auto"/>
        <w:ind w:firstLine="709"/>
        <w:jc w:val="both"/>
        <w:rPr>
          <w:rFonts w:ascii="Times New Roman" w:hAnsi="Times New Roman" w:cs="Times New Roman"/>
          <w:sz w:val="24"/>
          <w:szCs w:val="24"/>
        </w:rPr>
      </w:pPr>
      <w:r w:rsidRPr="00E9576B">
        <w:rPr>
          <w:rFonts w:ascii="Times New Roman" w:hAnsi="Times New Roman" w:cs="Times New Roman"/>
          <w:sz w:val="24"/>
          <w:szCs w:val="24"/>
        </w:rPr>
        <w:t>ГОСТ 32317</w:t>
      </w:r>
      <w:r w:rsidR="00195C5E" w:rsidRPr="00E9576B">
        <w:rPr>
          <w:rFonts w:ascii="Times New Roman" w:hAnsi="Times New Roman" w:cs="Times New Roman"/>
          <w:sz w:val="24"/>
          <w:szCs w:val="24"/>
        </w:rPr>
        <w:t>-2012</w:t>
      </w:r>
      <w:r w:rsidR="00072F63">
        <w:rPr>
          <w:rFonts w:ascii="Times New Roman" w:hAnsi="Times New Roman" w:cs="Times New Roman"/>
          <w:sz w:val="24"/>
          <w:szCs w:val="24"/>
        </w:rPr>
        <w:t xml:space="preserve"> </w:t>
      </w:r>
      <w:r w:rsidRPr="00E9576B">
        <w:rPr>
          <w:rFonts w:ascii="Times New Roman" w:hAnsi="Times New Roman" w:cs="Times New Roman"/>
          <w:sz w:val="24"/>
          <w:szCs w:val="24"/>
        </w:rPr>
        <w:t xml:space="preserve">Материалы кровельные и гидроизоляционные гибкие </w:t>
      </w:r>
      <w:proofErr w:type="spellStart"/>
      <w:r w:rsidRPr="00E9576B">
        <w:rPr>
          <w:rFonts w:ascii="Times New Roman" w:hAnsi="Times New Roman" w:cs="Times New Roman"/>
          <w:sz w:val="24"/>
          <w:szCs w:val="24"/>
        </w:rPr>
        <w:t>битумосодержащие</w:t>
      </w:r>
      <w:proofErr w:type="spellEnd"/>
      <w:r w:rsidRPr="00E9576B">
        <w:rPr>
          <w:rFonts w:ascii="Times New Roman" w:hAnsi="Times New Roman" w:cs="Times New Roman"/>
          <w:sz w:val="24"/>
          <w:szCs w:val="24"/>
        </w:rPr>
        <w:t xml:space="preserve"> и</w:t>
      </w:r>
      <w:r w:rsidR="001F0F0C" w:rsidRPr="00E9576B">
        <w:rPr>
          <w:rFonts w:ascii="Times New Roman" w:hAnsi="Times New Roman" w:cs="Times New Roman"/>
          <w:sz w:val="24"/>
          <w:szCs w:val="24"/>
          <w:lang w:val="kk-KZ"/>
        </w:rPr>
        <w:t xml:space="preserve"> </w:t>
      </w:r>
      <w:r w:rsidRPr="00E9576B">
        <w:rPr>
          <w:rFonts w:ascii="Times New Roman" w:hAnsi="Times New Roman" w:cs="Times New Roman"/>
          <w:sz w:val="24"/>
          <w:szCs w:val="24"/>
        </w:rPr>
        <w:t xml:space="preserve">полимерные (термопластичные или </w:t>
      </w:r>
      <w:proofErr w:type="spellStart"/>
      <w:r w:rsidRPr="00E9576B">
        <w:rPr>
          <w:rFonts w:ascii="Times New Roman" w:hAnsi="Times New Roman" w:cs="Times New Roman"/>
          <w:sz w:val="24"/>
          <w:szCs w:val="24"/>
        </w:rPr>
        <w:t>эластомерные</w:t>
      </w:r>
      <w:proofErr w:type="spellEnd"/>
      <w:r w:rsidRPr="00E9576B">
        <w:rPr>
          <w:rFonts w:ascii="Times New Roman" w:hAnsi="Times New Roman" w:cs="Times New Roman"/>
          <w:sz w:val="24"/>
          <w:szCs w:val="24"/>
        </w:rPr>
        <w:t>). Метод испытания на старение под воздействием искусственных климатических факторов: УФ-излучения, повышенной температуры и воды</w:t>
      </w:r>
      <w:r w:rsidR="00072F63">
        <w:rPr>
          <w:rFonts w:ascii="Times New Roman" w:hAnsi="Times New Roman" w:cs="Times New Roman"/>
          <w:sz w:val="24"/>
          <w:szCs w:val="24"/>
        </w:rPr>
        <w:t>.</w:t>
      </w:r>
    </w:p>
    <w:p w14:paraId="08B5B8E3" w14:textId="77777777" w:rsidR="0026284C" w:rsidRPr="00E9576B" w:rsidRDefault="0026284C" w:rsidP="002A0C1D">
      <w:pPr>
        <w:spacing w:after="0" w:line="240" w:lineRule="auto"/>
        <w:ind w:firstLine="709"/>
        <w:jc w:val="both"/>
        <w:rPr>
          <w:rFonts w:ascii="Times New Roman" w:hAnsi="Times New Roman" w:cs="Times New Roman"/>
          <w:sz w:val="24"/>
          <w:szCs w:val="24"/>
          <w:lang w:val="kk-KZ"/>
        </w:rPr>
      </w:pPr>
    </w:p>
    <w:p w14:paraId="32F2071F" w14:textId="3944A102" w:rsidR="001F0F0C" w:rsidRPr="00E9576B" w:rsidRDefault="001F0F0C" w:rsidP="002A0C1D">
      <w:pPr>
        <w:spacing w:after="0" w:line="240" w:lineRule="auto"/>
        <w:ind w:firstLine="709"/>
        <w:jc w:val="both"/>
        <w:rPr>
          <w:rFonts w:ascii="Times New Roman" w:hAnsi="Times New Roman" w:cs="Times New Roman"/>
          <w:sz w:val="20"/>
          <w:szCs w:val="20"/>
          <w:lang w:val="kk-KZ"/>
        </w:rPr>
      </w:pPr>
      <w:bookmarkStart w:id="1" w:name="_Hlk193292251"/>
      <w:r w:rsidRPr="00E9576B">
        <w:rPr>
          <w:rFonts w:ascii="Times New Roman" w:hAnsi="Times New Roman" w:cs="Times New Roman"/>
          <w:sz w:val="20"/>
          <w:szCs w:val="20"/>
          <w:lang w:val="kk-KZ"/>
        </w:rPr>
        <w:t xml:space="preserve">Примечание – </w:t>
      </w:r>
      <w:r w:rsidRPr="00E9576B">
        <w:rPr>
          <w:rFonts w:ascii="Times New Roman" w:hAnsi="Times New Roman" w:cs="Times New Roman"/>
          <w:sz w:val="20"/>
          <w:szCs w:val="20"/>
        </w:rPr>
        <w:t>При пользовании настоящим стандартом целесообразно проверить действие ссылочных стандартов и классификаторов по ежегодно издаваемому каталогу документов по стандартизации по состоянию на текущий год и соответствующим периодически издаваемым информационным указателям стандартов, опубликованным в текущем году. Если ссылочный стандарт заменен (изменен), то при пользовании настоящим стандартом следует руководствоваться замененным (измененным) стандартом. Если ссылочный стандарт отменен без замены, то положение, в котором дана ссылка на него, применяется в части, не затрагивающей эту ссылку.</w:t>
      </w:r>
    </w:p>
    <w:bookmarkEnd w:id="1"/>
    <w:p w14:paraId="72041AC6" w14:textId="77777777" w:rsidR="00896E42" w:rsidRPr="007E1BFC" w:rsidRDefault="00896E42" w:rsidP="002A0C1D">
      <w:pPr>
        <w:spacing w:after="0" w:line="240" w:lineRule="auto"/>
        <w:ind w:firstLine="709"/>
        <w:jc w:val="both"/>
        <w:rPr>
          <w:rFonts w:ascii="Times New Roman" w:hAnsi="Times New Roman" w:cs="Times New Roman"/>
          <w:b/>
          <w:sz w:val="24"/>
          <w:szCs w:val="24"/>
          <w:lang w:val="kk-KZ"/>
        </w:rPr>
      </w:pPr>
    </w:p>
    <w:p w14:paraId="0AC6768A" w14:textId="4A987CFD" w:rsidR="007E1BFC" w:rsidRPr="007E1BFC" w:rsidRDefault="007E1BFC" w:rsidP="00E9576B">
      <w:pPr>
        <w:pStyle w:val="a4"/>
        <w:numPr>
          <w:ilvl w:val="0"/>
          <w:numId w:val="8"/>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lang w:val="kk-KZ"/>
        </w:rPr>
        <w:t>Классификация</w:t>
      </w:r>
    </w:p>
    <w:p w14:paraId="726C94E1" w14:textId="77777777" w:rsidR="007E1BFC" w:rsidRPr="007E1BFC" w:rsidRDefault="007E1BFC" w:rsidP="007E1BFC">
      <w:pPr>
        <w:spacing w:after="0" w:line="240" w:lineRule="auto"/>
        <w:ind w:firstLine="709"/>
        <w:jc w:val="both"/>
        <w:rPr>
          <w:rFonts w:ascii="Times New Roman" w:hAnsi="Times New Roman" w:cs="Times New Roman"/>
          <w:sz w:val="24"/>
          <w:szCs w:val="24"/>
        </w:rPr>
      </w:pPr>
    </w:p>
    <w:p w14:paraId="0EB614AF" w14:textId="63665C2C" w:rsidR="007E1BFC" w:rsidRPr="007E1BFC" w:rsidRDefault="007E1BFC" w:rsidP="007E1BFC">
      <w:pPr>
        <w:spacing w:after="0" w:line="240" w:lineRule="auto"/>
        <w:ind w:firstLine="709"/>
        <w:jc w:val="both"/>
        <w:rPr>
          <w:rFonts w:ascii="Times New Roman" w:hAnsi="Times New Roman" w:cs="Times New Roman"/>
          <w:sz w:val="24"/>
          <w:szCs w:val="24"/>
          <w:shd w:val="clear" w:color="auto" w:fill="FFFFFF"/>
          <w:lang w:val="kk-KZ"/>
        </w:rPr>
      </w:pPr>
      <w:r w:rsidRPr="007E1BFC">
        <w:rPr>
          <w:rFonts w:ascii="Times New Roman" w:hAnsi="Times New Roman" w:cs="Times New Roman"/>
          <w:sz w:val="24"/>
          <w:szCs w:val="24"/>
          <w:shd w:val="clear" w:color="auto" w:fill="FFFFFF"/>
          <w:lang w:val="kk-KZ"/>
        </w:rPr>
        <w:t>Полотна укрывные в зависимости от конструкции и назначения подразделяют на следующие виды:</w:t>
      </w:r>
    </w:p>
    <w:p w14:paraId="7A442941" w14:textId="1A997C49" w:rsidR="007E1BFC" w:rsidRPr="007E1BFC" w:rsidRDefault="007E1BFC" w:rsidP="007E1BFC">
      <w:pPr>
        <w:pStyle w:val="a4"/>
        <w:numPr>
          <w:ilvl w:val="0"/>
          <w:numId w:val="6"/>
        </w:numPr>
        <w:spacing w:after="0" w:line="240" w:lineRule="auto"/>
        <w:ind w:left="0" w:firstLine="709"/>
        <w:jc w:val="both"/>
        <w:rPr>
          <w:rFonts w:ascii="Times New Roman" w:hAnsi="Times New Roman" w:cs="Times New Roman"/>
          <w:sz w:val="24"/>
          <w:szCs w:val="24"/>
          <w:shd w:val="clear" w:color="auto" w:fill="FFFFFF"/>
          <w:lang w:val="kk-KZ"/>
        </w:rPr>
      </w:pPr>
      <w:r w:rsidRPr="007E1BFC">
        <w:rPr>
          <w:rFonts w:ascii="Times New Roman" w:hAnsi="Times New Roman" w:cs="Times New Roman"/>
          <w:sz w:val="24"/>
          <w:szCs w:val="24"/>
          <w:shd w:val="clear" w:color="auto" w:fill="FFFFFF"/>
          <w:lang w:val="kk-KZ"/>
        </w:rPr>
        <w:t>укрывные полотна;</w:t>
      </w:r>
    </w:p>
    <w:p w14:paraId="3AADA49A" w14:textId="0819D27C" w:rsidR="007E1BFC" w:rsidRPr="007E1BFC" w:rsidRDefault="007E1BFC" w:rsidP="007E1BFC">
      <w:pPr>
        <w:pStyle w:val="a4"/>
        <w:numPr>
          <w:ilvl w:val="0"/>
          <w:numId w:val="6"/>
        </w:numPr>
        <w:spacing w:after="0" w:line="240" w:lineRule="auto"/>
        <w:ind w:left="0" w:firstLine="709"/>
        <w:jc w:val="both"/>
        <w:rPr>
          <w:rFonts w:ascii="Times New Roman" w:hAnsi="Times New Roman" w:cs="Times New Roman"/>
          <w:sz w:val="24"/>
          <w:szCs w:val="24"/>
          <w:shd w:val="clear" w:color="auto" w:fill="FFFFFF"/>
          <w:lang w:val="kk-KZ"/>
        </w:rPr>
      </w:pPr>
      <w:r w:rsidRPr="007E1BFC">
        <w:rPr>
          <w:rFonts w:ascii="Times New Roman" w:hAnsi="Times New Roman" w:cs="Times New Roman"/>
          <w:sz w:val="24"/>
          <w:szCs w:val="24"/>
          <w:shd w:val="clear" w:color="auto" w:fill="FFFFFF"/>
          <w:lang w:val="kk-KZ"/>
        </w:rPr>
        <w:t>укрывные полотна ламинированные;</w:t>
      </w:r>
    </w:p>
    <w:p w14:paraId="0AAEC00A" w14:textId="215C6548" w:rsidR="007E1BFC" w:rsidRPr="007E1BFC" w:rsidRDefault="007E1BFC" w:rsidP="007E1BFC">
      <w:pPr>
        <w:pStyle w:val="a4"/>
        <w:numPr>
          <w:ilvl w:val="0"/>
          <w:numId w:val="6"/>
        </w:numPr>
        <w:spacing w:after="0" w:line="240" w:lineRule="auto"/>
        <w:ind w:left="0" w:firstLine="709"/>
        <w:jc w:val="both"/>
        <w:rPr>
          <w:rFonts w:ascii="Times New Roman" w:hAnsi="Times New Roman" w:cs="Times New Roman"/>
          <w:sz w:val="24"/>
          <w:szCs w:val="24"/>
        </w:rPr>
      </w:pPr>
      <w:r w:rsidRPr="007E1BFC">
        <w:rPr>
          <w:rFonts w:ascii="Times New Roman" w:hAnsi="Times New Roman" w:cs="Times New Roman"/>
          <w:sz w:val="24"/>
          <w:szCs w:val="24"/>
          <w:shd w:val="clear" w:color="auto" w:fill="FFFFFF"/>
          <w:lang w:val="kk-KZ"/>
        </w:rPr>
        <w:t>укрывные широкие полотна.</w:t>
      </w:r>
    </w:p>
    <w:p w14:paraId="72B51984" w14:textId="77777777" w:rsidR="007E1BFC" w:rsidRDefault="007E1BFC" w:rsidP="007E1BFC">
      <w:pPr>
        <w:spacing w:after="0" w:line="240" w:lineRule="auto"/>
        <w:ind w:firstLine="709"/>
        <w:jc w:val="both"/>
        <w:rPr>
          <w:rFonts w:ascii="Times New Roman" w:hAnsi="Times New Roman" w:cs="Times New Roman"/>
          <w:sz w:val="24"/>
          <w:szCs w:val="24"/>
        </w:rPr>
      </w:pPr>
    </w:p>
    <w:p w14:paraId="228422B4" w14:textId="2F304543" w:rsidR="0026284C" w:rsidRPr="00E9576B" w:rsidRDefault="0026284C" w:rsidP="00E9576B">
      <w:pPr>
        <w:pStyle w:val="a4"/>
        <w:numPr>
          <w:ilvl w:val="0"/>
          <w:numId w:val="8"/>
        </w:numPr>
        <w:spacing w:after="0" w:line="240" w:lineRule="auto"/>
        <w:jc w:val="both"/>
        <w:rPr>
          <w:rFonts w:ascii="Times New Roman" w:hAnsi="Times New Roman" w:cs="Times New Roman"/>
          <w:b/>
          <w:sz w:val="24"/>
          <w:szCs w:val="24"/>
        </w:rPr>
      </w:pPr>
      <w:r w:rsidRPr="00E9576B">
        <w:rPr>
          <w:rFonts w:ascii="Times New Roman" w:hAnsi="Times New Roman" w:cs="Times New Roman"/>
          <w:b/>
          <w:sz w:val="24"/>
          <w:szCs w:val="24"/>
        </w:rPr>
        <w:t xml:space="preserve">Технические требования </w:t>
      </w:r>
    </w:p>
    <w:p w14:paraId="42342822" w14:textId="668DEEE9" w:rsidR="00CE563D" w:rsidRPr="00E9576B" w:rsidRDefault="00CE563D" w:rsidP="002A0C1D">
      <w:pPr>
        <w:spacing w:after="0" w:line="240" w:lineRule="auto"/>
        <w:ind w:firstLine="709"/>
        <w:jc w:val="both"/>
        <w:rPr>
          <w:rFonts w:ascii="Times New Roman" w:hAnsi="Times New Roman" w:cs="Times New Roman"/>
          <w:sz w:val="24"/>
          <w:szCs w:val="24"/>
        </w:rPr>
      </w:pPr>
    </w:p>
    <w:p w14:paraId="6E13595A" w14:textId="2C8099D7" w:rsidR="00B92FD3" w:rsidRPr="00E9576B" w:rsidRDefault="007E1BFC" w:rsidP="002A0C1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kk-KZ"/>
        </w:rPr>
        <w:t>4</w:t>
      </w:r>
      <w:r w:rsidR="00B92FD3" w:rsidRPr="00E9576B">
        <w:rPr>
          <w:rFonts w:ascii="Times New Roman" w:hAnsi="Times New Roman" w:cs="Times New Roman"/>
          <w:sz w:val="24"/>
          <w:szCs w:val="24"/>
        </w:rPr>
        <w:t xml:space="preserve">.1 Укрывное полотно должно соответствовать требованиям настоящего стандарта и </w:t>
      </w:r>
      <w:r w:rsidR="007D34EA" w:rsidRPr="00E9576B">
        <w:rPr>
          <w:rFonts w:ascii="Times New Roman" w:hAnsi="Times New Roman" w:cs="Times New Roman"/>
          <w:sz w:val="24"/>
          <w:szCs w:val="24"/>
        </w:rPr>
        <w:t>изготавливаться по технологической документации, утвержденной в установленном порядке.</w:t>
      </w:r>
    </w:p>
    <w:p w14:paraId="587BE3D0" w14:textId="31712134" w:rsidR="009E5D24" w:rsidRDefault="007E1BFC" w:rsidP="00A11D5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kk-KZ"/>
        </w:rPr>
        <w:t>4</w:t>
      </w:r>
      <w:r w:rsidR="009E5D24" w:rsidRPr="00E9576B">
        <w:rPr>
          <w:rFonts w:ascii="Times New Roman" w:hAnsi="Times New Roman" w:cs="Times New Roman"/>
          <w:sz w:val="24"/>
          <w:szCs w:val="24"/>
          <w:lang w:val="kk-KZ"/>
        </w:rPr>
        <w:t>.</w:t>
      </w:r>
      <w:r w:rsidR="007D34EA" w:rsidRPr="00E9576B">
        <w:rPr>
          <w:rFonts w:ascii="Times New Roman" w:hAnsi="Times New Roman" w:cs="Times New Roman"/>
          <w:sz w:val="24"/>
          <w:szCs w:val="24"/>
          <w:lang w:val="kk-KZ"/>
        </w:rPr>
        <w:t>2</w:t>
      </w:r>
      <w:r w:rsidR="009E5D24" w:rsidRPr="00E9576B">
        <w:rPr>
          <w:rFonts w:ascii="Times New Roman" w:hAnsi="Times New Roman" w:cs="Times New Roman"/>
          <w:sz w:val="24"/>
          <w:szCs w:val="24"/>
          <w:lang w:val="kk-KZ"/>
        </w:rPr>
        <w:t xml:space="preserve"> </w:t>
      </w:r>
      <w:r w:rsidR="00483366">
        <w:rPr>
          <w:rFonts w:ascii="Times New Roman" w:hAnsi="Times New Roman" w:cs="Times New Roman"/>
          <w:sz w:val="24"/>
          <w:szCs w:val="24"/>
          <w:lang w:val="kk-KZ"/>
        </w:rPr>
        <w:t xml:space="preserve">Сырьем для изготовления </w:t>
      </w:r>
      <w:r w:rsidR="0096575F">
        <w:rPr>
          <w:rFonts w:ascii="Times New Roman" w:hAnsi="Times New Roman" w:cs="Times New Roman"/>
          <w:sz w:val="24"/>
          <w:szCs w:val="24"/>
          <w:lang w:val="kk-KZ"/>
        </w:rPr>
        <w:t>укрывного полотна</w:t>
      </w:r>
      <w:r w:rsidR="005B313E" w:rsidRPr="00E9576B">
        <w:rPr>
          <w:rFonts w:ascii="Times New Roman" w:hAnsi="Times New Roman" w:cs="Times New Roman"/>
          <w:sz w:val="24"/>
          <w:szCs w:val="24"/>
          <w:lang w:val="kk-KZ"/>
        </w:rPr>
        <w:t xml:space="preserve"> являются полипропилен, ультрафиолетовый стабилизатор и краситель.</w:t>
      </w:r>
      <w:r w:rsidR="0017653F" w:rsidRPr="00E9576B">
        <w:rPr>
          <w:rFonts w:ascii="Times New Roman" w:hAnsi="Times New Roman" w:cs="Times New Roman"/>
          <w:sz w:val="24"/>
          <w:szCs w:val="24"/>
        </w:rPr>
        <w:t xml:space="preserve"> </w:t>
      </w:r>
      <w:r w:rsidR="00AF7FF4" w:rsidRPr="00E9576B">
        <w:rPr>
          <w:rFonts w:ascii="Times New Roman" w:hAnsi="Times New Roman" w:cs="Times New Roman"/>
          <w:sz w:val="24"/>
          <w:szCs w:val="24"/>
        </w:rPr>
        <w:t xml:space="preserve">Материалы, используемые для изготовления </w:t>
      </w:r>
      <w:r w:rsidR="00483366">
        <w:rPr>
          <w:rFonts w:ascii="Times New Roman" w:hAnsi="Times New Roman" w:cs="Times New Roman"/>
          <w:sz w:val="24"/>
          <w:szCs w:val="24"/>
        </w:rPr>
        <w:t>укрывных</w:t>
      </w:r>
      <w:r w:rsidR="00AF7FF4" w:rsidRPr="00E9576B">
        <w:rPr>
          <w:rFonts w:ascii="Times New Roman" w:hAnsi="Times New Roman" w:cs="Times New Roman"/>
          <w:sz w:val="24"/>
          <w:szCs w:val="24"/>
        </w:rPr>
        <w:t xml:space="preserve"> полотен, должны быть разрешены к применению уполномоченными органами Республики Казахстан в соответствии с законодательством Республики Казахстан.</w:t>
      </w:r>
    </w:p>
    <w:p w14:paraId="39808531" w14:textId="75D1CFE4" w:rsidR="0096575F" w:rsidRPr="00E9576B" w:rsidRDefault="007E1BFC" w:rsidP="0096575F">
      <w:pPr>
        <w:spacing w:after="0" w:line="240" w:lineRule="auto"/>
        <w:ind w:firstLine="709"/>
        <w:jc w:val="both"/>
        <w:rPr>
          <w:rFonts w:ascii="Times New Roman" w:hAnsi="Times New Roman" w:cs="Times New Roman"/>
          <w:strike/>
          <w:sz w:val="24"/>
          <w:szCs w:val="24"/>
        </w:rPr>
      </w:pPr>
      <w:r>
        <w:rPr>
          <w:rFonts w:ascii="Times New Roman" w:hAnsi="Times New Roman" w:cs="Times New Roman"/>
          <w:sz w:val="24"/>
          <w:szCs w:val="24"/>
          <w:lang w:val="kk-KZ"/>
        </w:rPr>
        <w:t>4</w:t>
      </w:r>
      <w:r w:rsidR="0096575F" w:rsidRPr="00E9576B">
        <w:rPr>
          <w:rFonts w:ascii="Times New Roman" w:hAnsi="Times New Roman" w:cs="Times New Roman"/>
          <w:sz w:val="24"/>
          <w:szCs w:val="24"/>
        </w:rPr>
        <w:t>.</w:t>
      </w:r>
      <w:r w:rsidR="0096575F">
        <w:rPr>
          <w:rFonts w:ascii="Times New Roman" w:hAnsi="Times New Roman" w:cs="Times New Roman"/>
          <w:sz w:val="24"/>
          <w:szCs w:val="24"/>
        </w:rPr>
        <w:t>3</w:t>
      </w:r>
      <w:r w:rsidR="0096575F" w:rsidRPr="00E9576B">
        <w:rPr>
          <w:rFonts w:ascii="Times New Roman" w:hAnsi="Times New Roman" w:cs="Times New Roman"/>
          <w:sz w:val="24"/>
          <w:szCs w:val="24"/>
          <w:lang w:val="kk-KZ"/>
        </w:rPr>
        <w:t xml:space="preserve"> Укрывное полотно производится из нетканого мате</w:t>
      </w:r>
      <w:r w:rsidR="00D855BD">
        <w:rPr>
          <w:rFonts w:ascii="Times New Roman" w:hAnsi="Times New Roman" w:cs="Times New Roman"/>
          <w:sz w:val="24"/>
          <w:szCs w:val="24"/>
          <w:lang w:val="kk-KZ"/>
        </w:rPr>
        <w:t>риала, изготовленного по технологии</w:t>
      </w:r>
      <w:r w:rsidR="0096575F" w:rsidRPr="00E9576B">
        <w:rPr>
          <w:rFonts w:ascii="Times New Roman" w:hAnsi="Times New Roman" w:cs="Times New Roman"/>
          <w:sz w:val="24"/>
          <w:szCs w:val="24"/>
          <w:lang w:val="kk-KZ"/>
        </w:rPr>
        <w:t xml:space="preserve"> спанбонд из полипропилена с добавлением УФ-стабилизатора; </w:t>
      </w:r>
      <w:r w:rsidR="0096575F" w:rsidRPr="00B518D3">
        <w:rPr>
          <w:rFonts w:ascii="Times New Roman" w:hAnsi="Times New Roman" w:cs="Times New Roman"/>
          <w:sz w:val="24"/>
          <w:szCs w:val="24"/>
          <w:lang w:val="kk-KZ"/>
        </w:rPr>
        <w:t>ламинированное укрывное полотно — из нетканого материала, изготовленного по способу спанбонд из полипропилена с добавлением УФ-стабилизатора, с ламинирующим слоем из полиэтилена (ламинированный спанбонд);</w:t>
      </w:r>
      <w:r w:rsidR="0096575F" w:rsidRPr="00E9576B">
        <w:rPr>
          <w:rFonts w:ascii="Times New Roman" w:hAnsi="Times New Roman" w:cs="Times New Roman"/>
          <w:sz w:val="24"/>
          <w:szCs w:val="24"/>
          <w:lang w:val="kk-KZ"/>
        </w:rPr>
        <w:t xml:space="preserve"> широкие полотна — полотна из нетканого материала, изготовленн</w:t>
      </w:r>
      <w:r w:rsidR="00D855BD">
        <w:rPr>
          <w:rFonts w:ascii="Times New Roman" w:hAnsi="Times New Roman" w:cs="Times New Roman"/>
          <w:sz w:val="24"/>
          <w:szCs w:val="24"/>
          <w:lang w:val="kk-KZ"/>
        </w:rPr>
        <w:t>ые</w:t>
      </w:r>
      <w:r w:rsidR="0096575F" w:rsidRPr="00E9576B">
        <w:rPr>
          <w:rFonts w:ascii="Times New Roman" w:hAnsi="Times New Roman" w:cs="Times New Roman"/>
          <w:sz w:val="24"/>
          <w:szCs w:val="24"/>
          <w:lang w:val="kk-KZ"/>
        </w:rPr>
        <w:t xml:space="preserve"> по способу спанбонд из полипропилена с добавлением УФ-стабилизатора, скреплённые между собой ультразвуковой сваркой.</w:t>
      </w:r>
    </w:p>
    <w:p w14:paraId="566F70BD" w14:textId="128282A5" w:rsidR="0096575F" w:rsidRPr="00E9576B" w:rsidRDefault="0096575F" w:rsidP="0096575F">
      <w:pPr>
        <w:spacing w:after="0" w:line="240" w:lineRule="auto"/>
        <w:ind w:firstLine="709"/>
        <w:jc w:val="both"/>
        <w:rPr>
          <w:rFonts w:ascii="Times New Roman" w:hAnsi="Times New Roman" w:cs="Times New Roman"/>
          <w:sz w:val="24"/>
          <w:szCs w:val="24"/>
        </w:rPr>
      </w:pPr>
      <w:r w:rsidRPr="00E9576B">
        <w:rPr>
          <w:rFonts w:ascii="Times New Roman" w:hAnsi="Times New Roman" w:cs="Times New Roman"/>
          <w:sz w:val="24"/>
          <w:szCs w:val="24"/>
        </w:rPr>
        <w:lastRenderedPageBreak/>
        <w:t>Укрывные полотна могут быть окрашены в различные цвета.</w:t>
      </w:r>
    </w:p>
    <w:p w14:paraId="1281A8AF" w14:textId="5224619E" w:rsidR="00E1134E" w:rsidRPr="00E9576B" w:rsidRDefault="007E1BFC" w:rsidP="00A11D5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kk-KZ"/>
        </w:rPr>
        <w:t>4</w:t>
      </w:r>
      <w:r w:rsidR="00C8428A" w:rsidRPr="00E9576B">
        <w:rPr>
          <w:rFonts w:ascii="Times New Roman" w:hAnsi="Times New Roman" w:cs="Times New Roman"/>
          <w:sz w:val="24"/>
          <w:szCs w:val="24"/>
        </w:rPr>
        <w:t>.</w:t>
      </w:r>
      <w:r w:rsidR="0096575F">
        <w:rPr>
          <w:rFonts w:ascii="Times New Roman" w:hAnsi="Times New Roman" w:cs="Times New Roman"/>
          <w:sz w:val="24"/>
          <w:szCs w:val="24"/>
        </w:rPr>
        <w:t>4</w:t>
      </w:r>
      <w:r w:rsidR="00A11D55" w:rsidRPr="00E9576B">
        <w:rPr>
          <w:rFonts w:ascii="Times New Roman" w:hAnsi="Times New Roman" w:cs="Times New Roman"/>
          <w:sz w:val="24"/>
          <w:szCs w:val="24"/>
        </w:rPr>
        <w:t xml:space="preserve"> Нетканый материал, изготовленный по способу </w:t>
      </w:r>
      <w:proofErr w:type="spellStart"/>
      <w:r w:rsidR="00A11D55" w:rsidRPr="00E9576B">
        <w:rPr>
          <w:rFonts w:ascii="Times New Roman" w:hAnsi="Times New Roman" w:cs="Times New Roman"/>
          <w:sz w:val="24"/>
          <w:szCs w:val="24"/>
        </w:rPr>
        <w:t>спанбонд</w:t>
      </w:r>
      <w:proofErr w:type="spellEnd"/>
      <w:r w:rsidR="00A11D55" w:rsidRPr="00E9576B">
        <w:rPr>
          <w:rFonts w:ascii="Times New Roman" w:hAnsi="Times New Roman" w:cs="Times New Roman"/>
          <w:sz w:val="24"/>
          <w:szCs w:val="24"/>
        </w:rPr>
        <w:t xml:space="preserve"> из</w:t>
      </w:r>
      <w:r w:rsidR="0045551E" w:rsidRPr="00E9576B">
        <w:rPr>
          <w:rFonts w:ascii="Times New Roman" w:hAnsi="Times New Roman" w:cs="Times New Roman"/>
          <w:sz w:val="24"/>
          <w:szCs w:val="24"/>
        </w:rPr>
        <w:t xml:space="preserve"> </w:t>
      </w:r>
      <w:r w:rsidR="00A11D55" w:rsidRPr="00E9576B">
        <w:rPr>
          <w:rFonts w:ascii="Times New Roman" w:hAnsi="Times New Roman" w:cs="Times New Roman"/>
          <w:sz w:val="24"/>
          <w:szCs w:val="24"/>
        </w:rPr>
        <w:t xml:space="preserve">полипропилена </w:t>
      </w:r>
      <w:r w:rsidR="00A139F6" w:rsidRPr="00E9576B">
        <w:rPr>
          <w:rFonts w:ascii="Times New Roman" w:hAnsi="Times New Roman" w:cs="Times New Roman"/>
          <w:sz w:val="24"/>
          <w:szCs w:val="24"/>
        </w:rPr>
        <w:t>с добавлением УФ-стабилизатора</w:t>
      </w:r>
      <w:r w:rsidR="0045551E" w:rsidRPr="00E9576B">
        <w:rPr>
          <w:rFonts w:ascii="Times New Roman" w:hAnsi="Times New Roman" w:cs="Times New Roman"/>
          <w:sz w:val="24"/>
          <w:szCs w:val="24"/>
        </w:rPr>
        <w:t>,</w:t>
      </w:r>
      <w:r w:rsidR="00A139F6" w:rsidRPr="00E9576B">
        <w:rPr>
          <w:rFonts w:ascii="Times New Roman" w:hAnsi="Times New Roman" w:cs="Times New Roman"/>
          <w:sz w:val="24"/>
          <w:szCs w:val="24"/>
        </w:rPr>
        <w:t xml:space="preserve"> </w:t>
      </w:r>
      <w:r w:rsidR="00A11D55" w:rsidRPr="00E9576B">
        <w:rPr>
          <w:rFonts w:ascii="Times New Roman" w:hAnsi="Times New Roman" w:cs="Times New Roman"/>
          <w:sz w:val="24"/>
          <w:szCs w:val="24"/>
        </w:rPr>
        <w:t>для изготовления укрывного полотна, должен быть однородным по структуре полотном, кромка должна быть ровно обрезанной.</w:t>
      </w:r>
      <w:r w:rsidR="002430D4" w:rsidRPr="00E9576B">
        <w:rPr>
          <w:rFonts w:ascii="Times New Roman" w:hAnsi="Times New Roman" w:cs="Times New Roman"/>
          <w:sz w:val="24"/>
          <w:szCs w:val="24"/>
        </w:rPr>
        <w:t xml:space="preserve"> </w:t>
      </w:r>
    </w:p>
    <w:p w14:paraId="1A45D695" w14:textId="1EABB1A7" w:rsidR="002430D4" w:rsidRPr="00E9576B" w:rsidRDefault="007E1BFC" w:rsidP="00A11D5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kk-KZ"/>
        </w:rPr>
        <w:t>4</w:t>
      </w:r>
      <w:r w:rsidR="00E1134E" w:rsidRPr="00E9576B">
        <w:rPr>
          <w:rFonts w:ascii="Times New Roman" w:hAnsi="Times New Roman" w:cs="Times New Roman"/>
          <w:sz w:val="24"/>
          <w:szCs w:val="24"/>
        </w:rPr>
        <w:t>.</w:t>
      </w:r>
      <w:r w:rsidR="0096575F">
        <w:rPr>
          <w:rFonts w:ascii="Times New Roman" w:hAnsi="Times New Roman" w:cs="Times New Roman"/>
          <w:sz w:val="24"/>
          <w:szCs w:val="24"/>
        </w:rPr>
        <w:t>5</w:t>
      </w:r>
      <w:r w:rsidR="00E1134E" w:rsidRPr="00E9576B">
        <w:rPr>
          <w:rFonts w:ascii="Times New Roman" w:hAnsi="Times New Roman" w:cs="Times New Roman"/>
          <w:sz w:val="24"/>
          <w:szCs w:val="24"/>
        </w:rPr>
        <w:t xml:space="preserve"> </w:t>
      </w:r>
      <w:r w:rsidR="002430D4" w:rsidRPr="00E9576B">
        <w:rPr>
          <w:rFonts w:ascii="Times New Roman" w:hAnsi="Times New Roman" w:cs="Times New Roman"/>
          <w:sz w:val="24"/>
          <w:szCs w:val="24"/>
        </w:rPr>
        <w:t xml:space="preserve">Намотка </w:t>
      </w:r>
      <w:r w:rsidR="009E5D24" w:rsidRPr="00E9576B">
        <w:rPr>
          <w:rFonts w:ascii="Times New Roman" w:hAnsi="Times New Roman" w:cs="Times New Roman"/>
          <w:sz w:val="24"/>
          <w:szCs w:val="24"/>
        </w:rPr>
        <w:t xml:space="preserve">должна соответствовать утвержденному образцу-эталону, </w:t>
      </w:r>
      <w:r w:rsidR="002430D4" w:rsidRPr="00E9576B">
        <w:rPr>
          <w:rFonts w:ascii="Times New Roman" w:hAnsi="Times New Roman" w:cs="Times New Roman"/>
          <w:sz w:val="24"/>
          <w:szCs w:val="24"/>
        </w:rPr>
        <w:t>быть плотной, с торцов намотанный материал не должен выступать более чем на 5 см.</w:t>
      </w:r>
    </w:p>
    <w:p w14:paraId="08134B45" w14:textId="32C8CD49" w:rsidR="002430D4" w:rsidRPr="00E9576B" w:rsidRDefault="002430D4" w:rsidP="002430D4">
      <w:pPr>
        <w:spacing w:after="0" w:line="240" w:lineRule="auto"/>
        <w:ind w:firstLine="709"/>
        <w:jc w:val="both"/>
        <w:rPr>
          <w:rFonts w:ascii="Times New Roman" w:hAnsi="Times New Roman" w:cs="Times New Roman"/>
          <w:sz w:val="24"/>
          <w:szCs w:val="24"/>
        </w:rPr>
      </w:pPr>
      <w:r w:rsidRPr="00E9576B">
        <w:rPr>
          <w:rFonts w:ascii="Times New Roman" w:hAnsi="Times New Roman" w:cs="Times New Roman"/>
          <w:sz w:val="24"/>
          <w:szCs w:val="24"/>
        </w:rPr>
        <w:t>По внешнему виду укрывное полотно</w:t>
      </w:r>
      <w:r w:rsidR="002613C8" w:rsidRPr="00E9576B">
        <w:rPr>
          <w:rFonts w:ascii="Times New Roman" w:hAnsi="Times New Roman" w:cs="Times New Roman"/>
          <w:sz w:val="24"/>
          <w:szCs w:val="24"/>
        </w:rPr>
        <w:t xml:space="preserve"> </w:t>
      </w:r>
      <w:r w:rsidRPr="00E9576B">
        <w:rPr>
          <w:rFonts w:ascii="Times New Roman" w:hAnsi="Times New Roman" w:cs="Times New Roman"/>
          <w:sz w:val="24"/>
          <w:szCs w:val="24"/>
        </w:rPr>
        <w:t>долж</w:t>
      </w:r>
      <w:r w:rsidR="0045551E" w:rsidRPr="00E9576B">
        <w:rPr>
          <w:rFonts w:ascii="Times New Roman" w:hAnsi="Times New Roman" w:cs="Times New Roman"/>
          <w:sz w:val="24"/>
          <w:szCs w:val="24"/>
        </w:rPr>
        <w:t>но</w:t>
      </w:r>
      <w:r w:rsidRPr="00E9576B">
        <w:rPr>
          <w:rFonts w:ascii="Times New Roman" w:hAnsi="Times New Roman" w:cs="Times New Roman"/>
          <w:sz w:val="24"/>
          <w:szCs w:val="24"/>
        </w:rPr>
        <w:t xml:space="preserve"> удовлетворять следующим требованиям:</w:t>
      </w:r>
    </w:p>
    <w:p w14:paraId="673B45B8" w14:textId="011B971D" w:rsidR="002430D4" w:rsidRPr="00E9576B" w:rsidRDefault="002430D4" w:rsidP="002430D4">
      <w:pPr>
        <w:spacing w:after="0" w:line="240" w:lineRule="auto"/>
        <w:ind w:firstLine="709"/>
        <w:jc w:val="both"/>
        <w:rPr>
          <w:rFonts w:ascii="Times New Roman" w:hAnsi="Times New Roman" w:cs="Times New Roman"/>
          <w:sz w:val="24"/>
          <w:szCs w:val="24"/>
        </w:rPr>
      </w:pPr>
      <w:r w:rsidRPr="00E9576B">
        <w:rPr>
          <w:rFonts w:ascii="Times New Roman" w:hAnsi="Times New Roman" w:cs="Times New Roman"/>
          <w:sz w:val="24"/>
          <w:szCs w:val="24"/>
        </w:rPr>
        <w:t>- не допускаются: дыры, складки, грязные и масленые пятна</w:t>
      </w:r>
      <w:r w:rsidR="009E5D24" w:rsidRPr="00E9576B">
        <w:rPr>
          <w:rFonts w:ascii="Times New Roman" w:hAnsi="Times New Roman" w:cs="Times New Roman"/>
          <w:sz w:val="24"/>
          <w:szCs w:val="24"/>
        </w:rPr>
        <w:t xml:space="preserve">, надрывы краев, </w:t>
      </w:r>
      <w:r w:rsidR="005B313E" w:rsidRPr="00E9576B">
        <w:rPr>
          <w:rFonts w:ascii="Times New Roman" w:hAnsi="Times New Roman" w:cs="Times New Roman"/>
          <w:sz w:val="24"/>
          <w:szCs w:val="24"/>
        </w:rPr>
        <w:t>запрессованные</w:t>
      </w:r>
      <w:r w:rsidR="009E5D24" w:rsidRPr="00E9576B">
        <w:rPr>
          <w:rFonts w:ascii="Times New Roman" w:hAnsi="Times New Roman" w:cs="Times New Roman"/>
          <w:sz w:val="24"/>
          <w:szCs w:val="24"/>
        </w:rPr>
        <w:t xml:space="preserve"> складки, расслоение материала, посторонние вкрапления</w:t>
      </w:r>
      <w:r w:rsidRPr="00E9576B">
        <w:rPr>
          <w:rFonts w:ascii="Times New Roman" w:hAnsi="Times New Roman" w:cs="Times New Roman"/>
          <w:sz w:val="24"/>
          <w:szCs w:val="24"/>
        </w:rPr>
        <w:t>;</w:t>
      </w:r>
    </w:p>
    <w:p w14:paraId="0D9C30AB" w14:textId="1042E928" w:rsidR="00185233" w:rsidRPr="00E9576B" w:rsidRDefault="00185233" w:rsidP="002430D4">
      <w:pPr>
        <w:spacing w:after="0" w:line="240" w:lineRule="auto"/>
        <w:ind w:firstLine="709"/>
        <w:jc w:val="both"/>
        <w:rPr>
          <w:rFonts w:ascii="Times New Roman" w:hAnsi="Times New Roman" w:cs="Times New Roman"/>
          <w:sz w:val="24"/>
          <w:szCs w:val="24"/>
        </w:rPr>
      </w:pPr>
      <w:r w:rsidRPr="00E9576B">
        <w:rPr>
          <w:rFonts w:ascii="Times New Roman" w:hAnsi="Times New Roman" w:cs="Times New Roman"/>
          <w:sz w:val="24"/>
          <w:szCs w:val="24"/>
        </w:rPr>
        <w:t>- сварные швы должны быть ровными, без пропусков;</w:t>
      </w:r>
    </w:p>
    <w:p w14:paraId="663EDB53" w14:textId="29E1C0DA" w:rsidR="009E5D24" w:rsidRPr="00E9576B" w:rsidRDefault="002430D4" w:rsidP="002A0C1D">
      <w:pPr>
        <w:spacing w:after="0" w:line="240" w:lineRule="auto"/>
        <w:ind w:firstLine="709"/>
        <w:jc w:val="both"/>
        <w:rPr>
          <w:rFonts w:ascii="Times New Roman" w:hAnsi="Times New Roman" w:cs="Times New Roman"/>
          <w:sz w:val="24"/>
          <w:szCs w:val="24"/>
        </w:rPr>
      </w:pPr>
      <w:r w:rsidRPr="00E9576B">
        <w:rPr>
          <w:rFonts w:ascii="Times New Roman" w:hAnsi="Times New Roman" w:cs="Times New Roman"/>
          <w:sz w:val="24"/>
          <w:szCs w:val="24"/>
        </w:rPr>
        <w:t xml:space="preserve">- в рулонах допускается 1 стык длиной не менее 10 </w:t>
      </w:r>
      <w:proofErr w:type="spellStart"/>
      <w:r w:rsidRPr="00E9576B">
        <w:rPr>
          <w:rFonts w:ascii="Times New Roman" w:hAnsi="Times New Roman" w:cs="Times New Roman"/>
          <w:sz w:val="24"/>
          <w:szCs w:val="24"/>
        </w:rPr>
        <w:t>п.м</w:t>
      </w:r>
      <w:proofErr w:type="spellEnd"/>
      <w:r w:rsidRPr="00E9576B">
        <w:rPr>
          <w:rFonts w:ascii="Times New Roman" w:hAnsi="Times New Roman" w:cs="Times New Roman"/>
          <w:sz w:val="24"/>
          <w:szCs w:val="24"/>
        </w:rPr>
        <w:t>.</w:t>
      </w:r>
    </w:p>
    <w:p w14:paraId="3546C3C6" w14:textId="3509150B" w:rsidR="00C8428A" w:rsidRPr="00E9576B" w:rsidRDefault="007E1BFC" w:rsidP="002A0C1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kk-KZ"/>
        </w:rPr>
        <w:t>4</w:t>
      </w:r>
      <w:r w:rsidR="00B54F7F" w:rsidRPr="00E9576B">
        <w:rPr>
          <w:rFonts w:ascii="Times New Roman" w:hAnsi="Times New Roman" w:cs="Times New Roman"/>
          <w:sz w:val="24"/>
          <w:szCs w:val="24"/>
        </w:rPr>
        <w:t>.</w:t>
      </w:r>
      <w:r w:rsidR="00E9576B">
        <w:rPr>
          <w:rFonts w:ascii="Times New Roman" w:hAnsi="Times New Roman" w:cs="Times New Roman"/>
          <w:sz w:val="24"/>
          <w:szCs w:val="24"/>
          <w:lang w:val="kk-KZ"/>
        </w:rPr>
        <w:t>6</w:t>
      </w:r>
      <w:r w:rsidR="00B54F7F" w:rsidRPr="00E9576B">
        <w:rPr>
          <w:rFonts w:ascii="Times New Roman" w:hAnsi="Times New Roman" w:cs="Times New Roman"/>
          <w:sz w:val="24"/>
          <w:szCs w:val="24"/>
        </w:rPr>
        <w:t xml:space="preserve"> </w:t>
      </w:r>
      <w:r w:rsidR="008C6769">
        <w:rPr>
          <w:rFonts w:ascii="Times New Roman" w:hAnsi="Times New Roman" w:cs="Times New Roman"/>
          <w:sz w:val="24"/>
          <w:szCs w:val="24"/>
        </w:rPr>
        <w:t>Укрывные полотна должны соответствовать Т</w:t>
      </w:r>
      <w:r w:rsidR="00C8428A" w:rsidRPr="00E9576B">
        <w:rPr>
          <w:rFonts w:ascii="Times New Roman" w:hAnsi="Times New Roman" w:cs="Times New Roman"/>
          <w:sz w:val="24"/>
          <w:szCs w:val="24"/>
        </w:rPr>
        <w:t>аблиц</w:t>
      </w:r>
      <w:r w:rsidR="003B3574">
        <w:rPr>
          <w:rFonts w:ascii="Times New Roman" w:hAnsi="Times New Roman" w:cs="Times New Roman"/>
          <w:sz w:val="24"/>
          <w:szCs w:val="24"/>
          <w:lang w:val="kk-KZ"/>
        </w:rPr>
        <w:t>е</w:t>
      </w:r>
      <w:r w:rsidR="00C8428A" w:rsidRPr="00E9576B">
        <w:rPr>
          <w:rFonts w:ascii="Times New Roman" w:hAnsi="Times New Roman" w:cs="Times New Roman"/>
          <w:sz w:val="24"/>
          <w:szCs w:val="24"/>
        </w:rPr>
        <w:t xml:space="preserve"> 1. </w:t>
      </w:r>
    </w:p>
    <w:p w14:paraId="59CF5881" w14:textId="67DA5AAF" w:rsidR="00B54F7F" w:rsidRPr="00E9576B" w:rsidRDefault="00B54F7F" w:rsidP="002A0C1D">
      <w:pPr>
        <w:spacing w:after="0" w:line="240" w:lineRule="auto"/>
        <w:ind w:firstLine="709"/>
        <w:jc w:val="both"/>
        <w:rPr>
          <w:rFonts w:ascii="Times New Roman" w:hAnsi="Times New Roman" w:cs="Times New Roman"/>
          <w:b/>
          <w:sz w:val="24"/>
          <w:szCs w:val="24"/>
          <w:lang w:val="kk-KZ"/>
        </w:rPr>
      </w:pPr>
      <w:r w:rsidRPr="00E9576B">
        <w:rPr>
          <w:rFonts w:ascii="Times New Roman" w:hAnsi="Times New Roman" w:cs="Times New Roman"/>
          <w:b/>
          <w:sz w:val="24"/>
          <w:szCs w:val="24"/>
        </w:rPr>
        <w:t>Таблица 1 – Параметры укрывных полотен</w:t>
      </w:r>
    </w:p>
    <w:p w14:paraId="36987FA5" w14:textId="77777777" w:rsidR="005B313E" w:rsidRPr="00E9576B" w:rsidRDefault="005B313E" w:rsidP="002A0C1D">
      <w:pPr>
        <w:spacing w:after="0" w:line="240" w:lineRule="auto"/>
        <w:ind w:firstLine="709"/>
        <w:jc w:val="both"/>
        <w:rPr>
          <w:rFonts w:ascii="Times New Roman" w:hAnsi="Times New Roman" w:cs="Times New Roman"/>
          <w:b/>
          <w:sz w:val="24"/>
          <w:szCs w:val="24"/>
          <w:lang w:val="kk-KZ"/>
        </w:rPr>
      </w:pPr>
    </w:p>
    <w:tbl>
      <w:tblPr>
        <w:tblStyle w:val="a6"/>
        <w:tblW w:w="0" w:type="auto"/>
        <w:tblLook w:val="04A0" w:firstRow="1" w:lastRow="0" w:firstColumn="1" w:lastColumn="0" w:noHBand="0" w:noVBand="1"/>
      </w:tblPr>
      <w:tblGrid>
        <w:gridCol w:w="562"/>
        <w:gridCol w:w="3176"/>
        <w:gridCol w:w="1644"/>
        <w:gridCol w:w="2410"/>
        <w:gridCol w:w="1553"/>
      </w:tblGrid>
      <w:tr w:rsidR="0033472D" w:rsidRPr="00E9576B" w14:paraId="477D0810" w14:textId="77777777" w:rsidTr="000320A4">
        <w:tc>
          <w:tcPr>
            <w:tcW w:w="562" w:type="dxa"/>
          </w:tcPr>
          <w:p w14:paraId="5A32539D" w14:textId="4774607C" w:rsidR="0033472D" w:rsidRPr="00E9576B" w:rsidRDefault="000320A4" w:rsidP="002A0C1D">
            <w:pPr>
              <w:jc w:val="both"/>
              <w:rPr>
                <w:rFonts w:ascii="Times New Roman" w:hAnsi="Times New Roman" w:cs="Times New Roman"/>
                <w:b/>
                <w:sz w:val="24"/>
                <w:szCs w:val="24"/>
              </w:rPr>
            </w:pPr>
            <w:r w:rsidRPr="00E9576B">
              <w:rPr>
                <w:rFonts w:ascii="Times New Roman" w:hAnsi="Times New Roman" w:cs="Times New Roman"/>
                <w:b/>
                <w:sz w:val="24"/>
                <w:szCs w:val="24"/>
              </w:rPr>
              <w:t>№</w:t>
            </w:r>
          </w:p>
        </w:tc>
        <w:tc>
          <w:tcPr>
            <w:tcW w:w="3176" w:type="dxa"/>
          </w:tcPr>
          <w:p w14:paraId="57BE979C" w14:textId="6A6BC2CC" w:rsidR="0033472D" w:rsidRPr="00E9576B" w:rsidRDefault="000320A4" w:rsidP="002A0C1D">
            <w:pPr>
              <w:jc w:val="both"/>
              <w:rPr>
                <w:rFonts w:ascii="Times New Roman" w:hAnsi="Times New Roman" w:cs="Times New Roman"/>
                <w:b/>
                <w:sz w:val="24"/>
                <w:szCs w:val="24"/>
              </w:rPr>
            </w:pPr>
            <w:r w:rsidRPr="00E9576B">
              <w:rPr>
                <w:rFonts w:ascii="Times New Roman" w:hAnsi="Times New Roman" w:cs="Times New Roman"/>
                <w:b/>
                <w:sz w:val="24"/>
                <w:szCs w:val="24"/>
              </w:rPr>
              <w:t>Наименование материала</w:t>
            </w:r>
          </w:p>
        </w:tc>
        <w:tc>
          <w:tcPr>
            <w:tcW w:w="1644" w:type="dxa"/>
          </w:tcPr>
          <w:p w14:paraId="45CB12E3" w14:textId="662C4A99" w:rsidR="0033472D" w:rsidRPr="00E9576B" w:rsidRDefault="000320A4" w:rsidP="002A0C1D">
            <w:pPr>
              <w:jc w:val="both"/>
              <w:rPr>
                <w:rFonts w:ascii="Times New Roman" w:hAnsi="Times New Roman" w:cs="Times New Roman"/>
                <w:b/>
                <w:sz w:val="24"/>
                <w:szCs w:val="24"/>
              </w:rPr>
            </w:pPr>
            <w:r w:rsidRPr="00E9576B">
              <w:rPr>
                <w:rFonts w:ascii="Times New Roman" w:hAnsi="Times New Roman" w:cs="Times New Roman"/>
                <w:b/>
                <w:sz w:val="24"/>
                <w:szCs w:val="24"/>
              </w:rPr>
              <w:t>Масса на единицу площади, г/м</w:t>
            </w:r>
            <w:r w:rsidRPr="00E9576B">
              <w:rPr>
                <w:rFonts w:ascii="Times New Roman" w:hAnsi="Times New Roman" w:cs="Times New Roman"/>
                <w:b/>
                <w:sz w:val="24"/>
                <w:szCs w:val="24"/>
                <w:vertAlign w:val="superscript"/>
              </w:rPr>
              <w:t>2</w:t>
            </w:r>
          </w:p>
        </w:tc>
        <w:tc>
          <w:tcPr>
            <w:tcW w:w="2410" w:type="dxa"/>
          </w:tcPr>
          <w:p w14:paraId="1AA078CA" w14:textId="7233B9A9" w:rsidR="0033472D" w:rsidRPr="00CF28FA" w:rsidRDefault="000320A4" w:rsidP="002A0C1D">
            <w:pPr>
              <w:jc w:val="both"/>
              <w:rPr>
                <w:rFonts w:ascii="Times New Roman" w:hAnsi="Times New Roman" w:cs="Times New Roman"/>
                <w:b/>
                <w:sz w:val="24"/>
                <w:szCs w:val="24"/>
              </w:rPr>
            </w:pPr>
            <w:r w:rsidRPr="00CF28FA">
              <w:rPr>
                <w:rFonts w:ascii="Times New Roman" w:hAnsi="Times New Roman" w:cs="Times New Roman"/>
                <w:b/>
                <w:sz w:val="24"/>
                <w:szCs w:val="24"/>
              </w:rPr>
              <w:t>Ширина, м</w:t>
            </w:r>
          </w:p>
        </w:tc>
        <w:tc>
          <w:tcPr>
            <w:tcW w:w="1553" w:type="dxa"/>
          </w:tcPr>
          <w:p w14:paraId="1946AD8F" w14:textId="2761F3B6" w:rsidR="0033472D" w:rsidRPr="00E9576B" w:rsidRDefault="000320A4" w:rsidP="002A0C1D">
            <w:pPr>
              <w:jc w:val="both"/>
              <w:rPr>
                <w:rFonts w:ascii="Times New Roman" w:hAnsi="Times New Roman" w:cs="Times New Roman"/>
                <w:b/>
                <w:sz w:val="24"/>
                <w:szCs w:val="24"/>
              </w:rPr>
            </w:pPr>
            <w:r w:rsidRPr="00E9576B">
              <w:rPr>
                <w:rFonts w:ascii="Times New Roman" w:hAnsi="Times New Roman" w:cs="Times New Roman"/>
                <w:b/>
                <w:sz w:val="24"/>
                <w:szCs w:val="24"/>
              </w:rPr>
              <w:t>Длина, м</w:t>
            </w:r>
          </w:p>
        </w:tc>
      </w:tr>
      <w:tr w:rsidR="000320A4" w:rsidRPr="00E9576B" w14:paraId="29E1A901" w14:textId="77777777" w:rsidTr="00C551DE">
        <w:tc>
          <w:tcPr>
            <w:tcW w:w="9345" w:type="dxa"/>
            <w:gridSpan w:val="5"/>
          </w:tcPr>
          <w:p w14:paraId="2FC168E3" w14:textId="0281D093" w:rsidR="000320A4" w:rsidRPr="00E9576B" w:rsidRDefault="000320A4" w:rsidP="00CF28FA">
            <w:pPr>
              <w:jc w:val="center"/>
              <w:rPr>
                <w:rFonts w:ascii="Times New Roman" w:hAnsi="Times New Roman" w:cs="Times New Roman"/>
                <w:b/>
                <w:sz w:val="24"/>
                <w:szCs w:val="24"/>
              </w:rPr>
            </w:pPr>
            <w:r w:rsidRPr="00E9576B">
              <w:rPr>
                <w:rFonts w:ascii="Times New Roman" w:hAnsi="Times New Roman" w:cs="Times New Roman"/>
                <w:b/>
                <w:sz w:val="24"/>
                <w:szCs w:val="24"/>
              </w:rPr>
              <w:t xml:space="preserve">Классические укрывные и мульчирующие </w:t>
            </w:r>
            <w:r w:rsidR="00CF28FA">
              <w:rPr>
                <w:rFonts w:ascii="Times New Roman" w:hAnsi="Times New Roman" w:cs="Times New Roman"/>
                <w:b/>
                <w:sz w:val="24"/>
                <w:szCs w:val="24"/>
              </w:rPr>
              <w:t>полотна</w:t>
            </w:r>
          </w:p>
        </w:tc>
      </w:tr>
      <w:tr w:rsidR="0033472D" w:rsidRPr="00E9576B" w14:paraId="776CAB6C" w14:textId="77777777" w:rsidTr="000320A4">
        <w:tc>
          <w:tcPr>
            <w:tcW w:w="562" w:type="dxa"/>
          </w:tcPr>
          <w:p w14:paraId="511D4B5A" w14:textId="3C82C03A" w:rsidR="0033472D" w:rsidRPr="00E9576B" w:rsidRDefault="000320A4" w:rsidP="002A0C1D">
            <w:pPr>
              <w:jc w:val="both"/>
              <w:rPr>
                <w:rFonts w:ascii="Times New Roman" w:hAnsi="Times New Roman" w:cs="Times New Roman"/>
                <w:sz w:val="24"/>
                <w:szCs w:val="24"/>
              </w:rPr>
            </w:pPr>
            <w:r w:rsidRPr="00E9576B">
              <w:rPr>
                <w:rFonts w:ascii="Times New Roman" w:hAnsi="Times New Roman" w:cs="Times New Roman"/>
                <w:sz w:val="24"/>
                <w:szCs w:val="24"/>
              </w:rPr>
              <w:t>1</w:t>
            </w:r>
          </w:p>
        </w:tc>
        <w:tc>
          <w:tcPr>
            <w:tcW w:w="3176" w:type="dxa"/>
          </w:tcPr>
          <w:p w14:paraId="6BE09A2D" w14:textId="4034F70E" w:rsidR="0033472D" w:rsidRPr="00E9576B" w:rsidRDefault="000320A4" w:rsidP="002A0C1D">
            <w:pPr>
              <w:jc w:val="both"/>
              <w:rPr>
                <w:rFonts w:ascii="Times New Roman" w:hAnsi="Times New Roman" w:cs="Times New Roman"/>
                <w:sz w:val="24"/>
                <w:szCs w:val="24"/>
              </w:rPr>
            </w:pPr>
            <w:r w:rsidRPr="00E9576B">
              <w:rPr>
                <w:rFonts w:ascii="Times New Roman" w:hAnsi="Times New Roman" w:cs="Times New Roman"/>
                <w:sz w:val="24"/>
                <w:szCs w:val="24"/>
              </w:rPr>
              <w:t>Укрывное полотно</w:t>
            </w:r>
          </w:p>
        </w:tc>
        <w:tc>
          <w:tcPr>
            <w:tcW w:w="1644" w:type="dxa"/>
          </w:tcPr>
          <w:p w14:paraId="2287B26D" w14:textId="6393FF9D" w:rsidR="0033472D" w:rsidRPr="00E9576B" w:rsidRDefault="000320A4" w:rsidP="002A0C1D">
            <w:pPr>
              <w:jc w:val="both"/>
              <w:rPr>
                <w:rFonts w:ascii="Times New Roman" w:hAnsi="Times New Roman" w:cs="Times New Roman"/>
                <w:sz w:val="24"/>
                <w:szCs w:val="24"/>
              </w:rPr>
            </w:pPr>
            <w:r w:rsidRPr="00E9576B">
              <w:rPr>
                <w:rFonts w:ascii="Times New Roman" w:hAnsi="Times New Roman" w:cs="Times New Roman"/>
                <w:sz w:val="24"/>
                <w:szCs w:val="24"/>
              </w:rPr>
              <w:t>от 15 до 100</w:t>
            </w:r>
          </w:p>
        </w:tc>
        <w:tc>
          <w:tcPr>
            <w:tcW w:w="2410" w:type="dxa"/>
          </w:tcPr>
          <w:p w14:paraId="4AD4BFA9" w14:textId="4ECC5350" w:rsidR="0033472D" w:rsidRPr="00E9576B" w:rsidRDefault="000320A4" w:rsidP="002A0C1D">
            <w:pPr>
              <w:jc w:val="both"/>
              <w:rPr>
                <w:rFonts w:ascii="Times New Roman" w:hAnsi="Times New Roman" w:cs="Times New Roman"/>
                <w:sz w:val="24"/>
                <w:szCs w:val="24"/>
              </w:rPr>
            </w:pPr>
            <w:r w:rsidRPr="00E9576B">
              <w:rPr>
                <w:rFonts w:ascii="Times New Roman" w:hAnsi="Times New Roman" w:cs="Times New Roman"/>
                <w:sz w:val="24"/>
                <w:szCs w:val="24"/>
              </w:rPr>
              <w:t>от 0,4 до 4,2</w:t>
            </w:r>
          </w:p>
        </w:tc>
        <w:tc>
          <w:tcPr>
            <w:tcW w:w="1553" w:type="dxa"/>
          </w:tcPr>
          <w:p w14:paraId="5EC99BD9" w14:textId="641DCF01" w:rsidR="0033472D" w:rsidRPr="00E9576B" w:rsidRDefault="000320A4" w:rsidP="002A0C1D">
            <w:pPr>
              <w:jc w:val="both"/>
              <w:rPr>
                <w:rFonts w:ascii="Times New Roman" w:hAnsi="Times New Roman" w:cs="Times New Roman"/>
                <w:sz w:val="24"/>
                <w:szCs w:val="24"/>
              </w:rPr>
            </w:pPr>
            <w:r w:rsidRPr="00E9576B">
              <w:rPr>
                <w:rFonts w:ascii="Times New Roman" w:hAnsi="Times New Roman" w:cs="Times New Roman"/>
                <w:sz w:val="24"/>
                <w:szCs w:val="24"/>
              </w:rPr>
              <w:t>от 5 до 1000</w:t>
            </w:r>
          </w:p>
        </w:tc>
      </w:tr>
      <w:tr w:rsidR="000320A4" w:rsidRPr="00E9576B" w14:paraId="69B13082" w14:textId="77777777" w:rsidTr="00C551DE">
        <w:tc>
          <w:tcPr>
            <w:tcW w:w="9345" w:type="dxa"/>
            <w:gridSpan w:val="5"/>
          </w:tcPr>
          <w:p w14:paraId="67E224F8" w14:textId="333545F7" w:rsidR="000320A4" w:rsidRPr="00E9576B" w:rsidRDefault="000320A4" w:rsidP="000320A4">
            <w:pPr>
              <w:jc w:val="center"/>
              <w:rPr>
                <w:rFonts w:ascii="Times New Roman" w:hAnsi="Times New Roman" w:cs="Times New Roman"/>
                <w:b/>
                <w:sz w:val="24"/>
                <w:szCs w:val="24"/>
              </w:rPr>
            </w:pPr>
            <w:r w:rsidRPr="00E9576B">
              <w:rPr>
                <w:rFonts w:ascii="Times New Roman" w:hAnsi="Times New Roman" w:cs="Times New Roman"/>
                <w:b/>
                <w:sz w:val="24"/>
                <w:szCs w:val="24"/>
              </w:rPr>
              <w:t>Цветные двухслойные и трехслойные материалы</w:t>
            </w:r>
          </w:p>
        </w:tc>
      </w:tr>
      <w:tr w:rsidR="000320A4" w:rsidRPr="00E9576B" w14:paraId="55F07971" w14:textId="77777777" w:rsidTr="000320A4">
        <w:tc>
          <w:tcPr>
            <w:tcW w:w="562" w:type="dxa"/>
          </w:tcPr>
          <w:p w14:paraId="47018D0C" w14:textId="56D704ED" w:rsidR="000320A4" w:rsidRPr="00E9576B" w:rsidRDefault="000320A4" w:rsidP="002A0C1D">
            <w:pPr>
              <w:jc w:val="both"/>
              <w:rPr>
                <w:rFonts w:ascii="Times New Roman" w:hAnsi="Times New Roman" w:cs="Times New Roman"/>
                <w:sz w:val="24"/>
                <w:szCs w:val="24"/>
              </w:rPr>
            </w:pPr>
            <w:r w:rsidRPr="00E9576B">
              <w:rPr>
                <w:rFonts w:ascii="Times New Roman" w:hAnsi="Times New Roman" w:cs="Times New Roman"/>
                <w:sz w:val="24"/>
                <w:szCs w:val="24"/>
              </w:rPr>
              <w:t>2</w:t>
            </w:r>
          </w:p>
        </w:tc>
        <w:tc>
          <w:tcPr>
            <w:tcW w:w="3176" w:type="dxa"/>
          </w:tcPr>
          <w:p w14:paraId="218CEAB9" w14:textId="7CFDC9C0" w:rsidR="000320A4" w:rsidRPr="00E9576B" w:rsidRDefault="00C551DE" w:rsidP="002A0C1D">
            <w:pPr>
              <w:jc w:val="both"/>
              <w:rPr>
                <w:rFonts w:ascii="Times New Roman" w:hAnsi="Times New Roman" w:cs="Times New Roman"/>
                <w:sz w:val="24"/>
                <w:szCs w:val="24"/>
              </w:rPr>
            </w:pPr>
            <w:r w:rsidRPr="00E9576B">
              <w:rPr>
                <w:rFonts w:ascii="Times New Roman" w:hAnsi="Times New Roman" w:cs="Times New Roman"/>
                <w:sz w:val="24"/>
                <w:szCs w:val="24"/>
              </w:rPr>
              <w:t>Укрывное полотно</w:t>
            </w:r>
          </w:p>
        </w:tc>
        <w:tc>
          <w:tcPr>
            <w:tcW w:w="1644" w:type="dxa"/>
          </w:tcPr>
          <w:p w14:paraId="36156D56" w14:textId="76DD8E18" w:rsidR="000320A4" w:rsidRPr="00E9576B" w:rsidRDefault="000320A4" w:rsidP="002A0C1D">
            <w:pPr>
              <w:jc w:val="both"/>
              <w:rPr>
                <w:rFonts w:ascii="Times New Roman" w:hAnsi="Times New Roman" w:cs="Times New Roman"/>
                <w:sz w:val="24"/>
                <w:szCs w:val="24"/>
              </w:rPr>
            </w:pPr>
            <w:r w:rsidRPr="00E9576B">
              <w:rPr>
                <w:rFonts w:ascii="Times New Roman" w:hAnsi="Times New Roman" w:cs="Times New Roman"/>
                <w:sz w:val="24"/>
                <w:szCs w:val="24"/>
              </w:rPr>
              <w:t>от 30 до 80</w:t>
            </w:r>
          </w:p>
        </w:tc>
        <w:tc>
          <w:tcPr>
            <w:tcW w:w="2410" w:type="dxa"/>
          </w:tcPr>
          <w:p w14:paraId="63C2AD2F" w14:textId="77777777" w:rsidR="000320A4" w:rsidRPr="00E9576B" w:rsidRDefault="000320A4" w:rsidP="000320A4">
            <w:pPr>
              <w:jc w:val="both"/>
              <w:rPr>
                <w:rFonts w:ascii="Times New Roman" w:hAnsi="Times New Roman" w:cs="Times New Roman"/>
                <w:sz w:val="24"/>
                <w:szCs w:val="24"/>
              </w:rPr>
            </w:pPr>
            <w:r w:rsidRPr="00E9576B">
              <w:rPr>
                <w:rFonts w:ascii="Times New Roman" w:hAnsi="Times New Roman" w:cs="Times New Roman"/>
                <w:sz w:val="24"/>
                <w:szCs w:val="24"/>
              </w:rPr>
              <w:t>1,6;</w:t>
            </w:r>
          </w:p>
          <w:p w14:paraId="6F104392" w14:textId="733F04C3" w:rsidR="000320A4" w:rsidRPr="00E9576B" w:rsidRDefault="000320A4" w:rsidP="002613C8">
            <w:pPr>
              <w:jc w:val="both"/>
              <w:rPr>
                <w:rFonts w:ascii="Times New Roman" w:hAnsi="Times New Roman" w:cs="Times New Roman"/>
                <w:sz w:val="24"/>
                <w:szCs w:val="24"/>
              </w:rPr>
            </w:pPr>
            <w:r w:rsidRPr="00E9576B">
              <w:rPr>
                <w:rFonts w:ascii="Times New Roman" w:hAnsi="Times New Roman" w:cs="Times New Roman"/>
                <w:sz w:val="24"/>
                <w:szCs w:val="24"/>
              </w:rPr>
              <w:t>3,0 (</w:t>
            </w:r>
            <w:r w:rsidR="002613C8" w:rsidRPr="00E9576B">
              <w:rPr>
                <w:rFonts w:ascii="Times New Roman" w:hAnsi="Times New Roman" w:cs="Times New Roman"/>
                <w:sz w:val="24"/>
                <w:szCs w:val="24"/>
              </w:rPr>
              <w:t xml:space="preserve">со </w:t>
            </w:r>
            <w:r w:rsidRPr="00E9576B">
              <w:rPr>
                <w:rFonts w:ascii="Times New Roman" w:hAnsi="Times New Roman" w:cs="Times New Roman"/>
                <w:sz w:val="24"/>
                <w:szCs w:val="24"/>
              </w:rPr>
              <w:t>ш</w:t>
            </w:r>
            <w:r w:rsidR="002613C8" w:rsidRPr="00E9576B">
              <w:rPr>
                <w:rFonts w:ascii="Times New Roman" w:hAnsi="Times New Roman" w:cs="Times New Roman"/>
                <w:sz w:val="24"/>
                <w:szCs w:val="24"/>
              </w:rPr>
              <w:t>вом</w:t>
            </w:r>
            <w:r w:rsidRPr="00E9576B">
              <w:rPr>
                <w:rFonts w:ascii="Times New Roman" w:hAnsi="Times New Roman" w:cs="Times New Roman"/>
                <w:sz w:val="24"/>
                <w:szCs w:val="24"/>
              </w:rPr>
              <w:t xml:space="preserve"> </w:t>
            </w:r>
            <w:r w:rsidR="00C551DE" w:rsidRPr="00E9576B">
              <w:rPr>
                <w:rFonts w:ascii="Times New Roman" w:hAnsi="Times New Roman" w:cs="Times New Roman"/>
                <w:sz w:val="24"/>
                <w:szCs w:val="24"/>
              </w:rPr>
              <w:t>п</w:t>
            </w:r>
            <w:r w:rsidRPr="00E9576B">
              <w:rPr>
                <w:rFonts w:ascii="Times New Roman" w:hAnsi="Times New Roman" w:cs="Times New Roman"/>
                <w:sz w:val="24"/>
                <w:szCs w:val="24"/>
              </w:rPr>
              <w:t>осередине)</w:t>
            </w:r>
          </w:p>
        </w:tc>
        <w:tc>
          <w:tcPr>
            <w:tcW w:w="1553" w:type="dxa"/>
          </w:tcPr>
          <w:p w14:paraId="5DFD353E" w14:textId="04A9CD3C" w:rsidR="000320A4" w:rsidRPr="00E9576B" w:rsidRDefault="000320A4" w:rsidP="002A0C1D">
            <w:pPr>
              <w:jc w:val="both"/>
              <w:rPr>
                <w:rFonts w:ascii="Times New Roman" w:hAnsi="Times New Roman" w:cs="Times New Roman"/>
                <w:sz w:val="24"/>
                <w:szCs w:val="24"/>
              </w:rPr>
            </w:pPr>
            <w:r w:rsidRPr="00E9576B">
              <w:rPr>
                <w:rFonts w:ascii="Times New Roman" w:hAnsi="Times New Roman" w:cs="Times New Roman"/>
                <w:sz w:val="24"/>
                <w:szCs w:val="24"/>
              </w:rPr>
              <w:t>от 5 до 100</w:t>
            </w:r>
          </w:p>
        </w:tc>
      </w:tr>
      <w:tr w:rsidR="00B8009A" w:rsidRPr="00E9576B" w14:paraId="14B64EF9" w14:textId="77777777" w:rsidTr="00C551DE">
        <w:tc>
          <w:tcPr>
            <w:tcW w:w="9345" w:type="dxa"/>
            <w:gridSpan w:val="5"/>
          </w:tcPr>
          <w:p w14:paraId="2B4F1A72" w14:textId="67A5A0A0" w:rsidR="00B8009A" w:rsidRPr="00E9576B" w:rsidRDefault="00C551DE" w:rsidP="00CF28FA">
            <w:pPr>
              <w:jc w:val="center"/>
              <w:rPr>
                <w:rFonts w:ascii="Times New Roman" w:hAnsi="Times New Roman" w:cs="Times New Roman"/>
                <w:b/>
                <w:sz w:val="24"/>
                <w:szCs w:val="24"/>
              </w:rPr>
            </w:pPr>
            <w:r w:rsidRPr="00E9576B">
              <w:rPr>
                <w:rFonts w:ascii="Times New Roman" w:hAnsi="Times New Roman" w:cs="Times New Roman"/>
                <w:b/>
                <w:sz w:val="24"/>
                <w:szCs w:val="24"/>
              </w:rPr>
              <w:t xml:space="preserve">Ламинированные </w:t>
            </w:r>
            <w:r w:rsidR="00CF28FA">
              <w:rPr>
                <w:rFonts w:ascii="Times New Roman" w:hAnsi="Times New Roman" w:cs="Times New Roman"/>
                <w:b/>
                <w:sz w:val="24"/>
                <w:szCs w:val="24"/>
              </w:rPr>
              <w:t>полотна</w:t>
            </w:r>
          </w:p>
        </w:tc>
      </w:tr>
      <w:tr w:rsidR="00B8009A" w:rsidRPr="00E9576B" w14:paraId="0D2D628E" w14:textId="77777777" w:rsidTr="000320A4">
        <w:tc>
          <w:tcPr>
            <w:tcW w:w="562" w:type="dxa"/>
          </w:tcPr>
          <w:p w14:paraId="5CF6AFC6" w14:textId="4AB6E91C" w:rsidR="00B8009A" w:rsidRPr="00E9576B" w:rsidRDefault="00C551DE" w:rsidP="002A0C1D">
            <w:pPr>
              <w:jc w:val="both"/>
              <w:rPr>
                <w:rFonts w:ascii="Times New Roman" w:hAnsi="Times New Roman" w:cs="Times New Roman"/>
                <w:sz w:val="24"/>
                <w:szCs w:val="24"/>
              </w:rPr>
            </w:pPr>
            <w:r w:rsidRPr="00E9576B">
              <w:rPr>
                <w:rFonts w:ascii="Times New Roman" w:hAnsi="Times New Roman" w:cs="Times New Roman"/>
                <w:sz w:val="24"/>
                <w:szCs w:val="24"/>
              </w:rPr>
              <w:t>3</w:t>
            </w:r>
          </w:p>
        </w:tc>
        <w:tc>
          <w:tcPr>
            <w:tcW w:w="3176" w:type="dxa"/>
          </w:tcPr>
          <w:p w14:paraId="7EC22CEC" w14:textId="614C577A" w:rsidR="00B8009A" w:rsidRPr="00E9576B" w:rsidRDefault="00C551DE" w:rsidP="002A0C1D">
            <w:pPr>
              <w:jc w:val="both"/>
              <w:rPr>
                <w:rFonts w:ascii="Times New Roman" w:hAnsi="Times New Roman" w:cs="Times New Roman"/>
                <w:sz w:val="24"/>
                <w:szCs w:val="24"/>
              </w:rPr>
            </w:pPr>
            <w:r w:rsidRPr="00E9576B">
              <w:rPr>
                <w:rFonts w:ascii="Times New Roman" w:hAnsi="Times New Roman" w:cs="Times New Roman"/>
                <w:sz w:val="24"/>
                <w:szCs w:val="24"/>
              </w:rPr>
              <w:t>Ламинированное укрывное полотно</w:t>
            </w:r>
          </w:p>
        </w:tc>
        <w:tc>
          <w:tcPr>
            <w:tcW w:w="1644" w:type="dxa"/>
          </w:tcPr>
          <w:p w14:paraId="7A424C72" w14:textId="0880B66F" w:rsidR="00B8009A" w:rsidRPr="00E9576B" w:rsidRDefault="00C551DE" w:rsidP="002A0C1D">
            <w:pPr>
              <w:jc w:val="both"/>
              <w:rPr>
                <w:rFonts w:ascii="Times New Roman" w:hAnsi="Times New Roman" w:cs="Times New Roman"/>
                <w:sz w:val="24"/>
                <w:szCs w:val="24"/>
              </w:rPr>
            </w:pPr>
            <w:r w:rsidRPr="00E9576B">
              <w:rPr>
                <w:rFonts w:ascii="Times New Roman" w:hAnsi="Times New Roman" w:cs="Times New Roman"/>
                <w:sz w:val="24"/>
                <w:szCs w:val="24"/>
              </w:rPr>
              <w:t>от 60 до 80</w:t>
            </w:r>
          </w:p>
        </w:tc>
        <w:tc>
          <w:tcPr>
            <w:tcW w:w="2410" w:type="dxa"/>
          </w:tcPr>
          <w:p w14:paraId="5C7BB536" w14:textId="44392439" w:rsidR="00B8009A" w:rsidRPr="00E9576B" w:rsidRDefault="00C551DE" w:rsidP="000320A4">
            <w:pPr>
              <w:jc w:val="both"/>
              <w:rPr>
                <w:rFonts w:ascii="Times New Roman" w:hAnsi="Times New Roman" w:cs="Times New Roman"/>
                <w:sz w:val="24"/>
                <w:szCs w:val="24"/>
              </w:rPr>
            </w:pPr>
            <w:r w:rsidRPr="00E9576B">
              <w:rPr>
                <w:rFonts w:ascii="Times New Roman" w:hAnsi="Times New Roman" w:cs="Times New Roman"/>
                <w:sz w:val="24"/>
                <w:szCs w:val="24"/>
              </w:rPr>
              <w:t>от 0,4 до 4,2</w:t>
            </w:r>
          </w:p>
        </w:tc>
        <w:tc>
          <w:tcPr>
            <w:tcW w:w="1553" w:type="dxa"/>
          </w:tcPr>
          <w:p w14:paraId="10E3C5F1" w14:textId="6A5DF6D2" w:rsidR="00B8009A" w:rsidRPr="00E9576B" w:rsidRDefault="00C551DE" w:rsidP="002A0C1D">
            <w:pPr>
              <w:jc w:val="both"/>
              <w:rPr>
                <w:rFonts w:ascii="Times New Roman" w:hAnsi="Times New Roman" w:cs="Times New Roman"/>
                <w:sz w:val="24"/>
                <w:szCs w:val="24"/>
              </w:rPr>
            </w:pPr>
            <w:r w:rsidRPr="00E9576B">
              <w:rPr>
                <w:rFonts w:ascii="Times New Roman" w:hAnsi="Times New Roman" w:cs="Times New Roman"/>
                <w:sz w:val="24"/>
                <w:szCs w:val="24"/>
              </w:rPr>
              <w:t>от 5 до 1000</w:t>
            </w:r>
          </w:p>
        </w:tc>
      </w:tr>
      <w:tr w:rsidR="00C551DE" w:rsidRPr="00E9576B" w14:paraId="0A3C5824" w14:textId="77777777" w:rsidTr="00C551DE">
        <w:tc>
          <w:tcPr>
            <w:tcW w:w="9345" w:type="dxa"/>
            <w:gridSpan w:val="5"/>
          </w:tcPr>
          <w:p w14:paraId="7963F1B3" w14:textId="409B9CA3" w:rsidR="00C551DE" w:rsidRPr="00E9576B" w:rsidRDefault="00C551DE" w:rsidP="00C551DE">
            <w:pPr>
              <w:jc w:val="center"/>
              <w:rPr>
                <w:rFonts w:ascii="Times New Roman" w:hAnsi="Times New Roman" w:cs="Times New Roman"/>
                <w:b/>
                <w:sz w:val="24"/>
                <w:szCs w:val="24"/>
              </w:rPr>
            </w:pPr>
            <w:r w:rsidRPr="00E9576B">
              <w:rPr>
                <w:rFonts w:ascii="Times New Roman" w:hAnsi="Times New Roman" w:cs="Times New Roman"/>
                <w:b/>
                <w:sz w:val="24"/>
                <w:szCs w:val="24"/>
              </w:rPr>
              <w:t>Широкие полотна</w:t>
            </w:r>
          </w:p>
        </w:tc>
      </w:tr>
      <w:tr w:rsidR="00C551DE" w:rsidRPr="00E9576B" w14:paraId="594503BD" w14:textId="77777777" w:rsidTr="000320A4">
        <w:tc>
          <w:tcPr>
            <w:tcW w:w="562" w:type="dxa"/>
          </w:tcPr>
          <w:p w14:paraId="6D437256" w14:textId="134DB3D6" w:rsidR="00C551DE" w:rsidRPr="00E9576B" w:rsidRDefault="00C551DE" w:rsidP="002A0C1D">
            <w:pPr>
              <w:jc w:val="both"/>
              <w:rPr>
                <w:rFonts w:ascii="Times New Roman" w:hAnsi="Times New Roman" w:cs="Times New Roman"/>
                <w:sz w:val="24"/>
                <w:szCs w:val="24"/>
              </w:rPr>
            </w:pPr>
            <w:r w:rsidRPr="00E9576B">
              <w:rPr>
                <w:rFonts w:ascii="Times New Roman" w:hAnsi="Times New Roman" w:cs="Times New Roman"/>
                <w:sz w:val="24"/>
                <w:szCs w:val="24"/>
              </w:rPr>
              <w:t>4</w:t>
            </w:r>
          </w:p>
        </w:tc>
        <w:tc>
          <w:tcPr>
            <w:tcW w:w="3176" w:type="dxa"/>
          </w:tcPr>
          <w:p w14:paraId="4F864AF9" w14:textId="52EC2F47" w:rsidR="00C551DE" w:rsidRPr="00E9576B" w:rsidRDefault="00C551DE" w:rsidP="002A0C1D">
            <w:pPr>
              <w:jc w:val="both"/>
              <w:rPr>
                <w:rFonts w:ascii="Times New Roman" w:hAnsi="Times New Roman" w:cs="Times New Roman"/>
                <w:sz w:val="24"/>
                <w:szCs w:val="24"/>
              </w:rPr>
            </w:pPr>
            <w:r w:rsidRPr="00E9576B">
              <w:rPr>
                <w:rFonts w:ascii="Times New Roman" w:hAnsi="Times New Roman" w:cs="Times New Roman"/>
                <w:sz w:val="24"/>
                <w:szCs w:val="24"/>
              </w:rPr>
              <w:t>Широкое полотно укрывного материала</w:t>
            </w:r>
          </w:p>
        </w:tc>
        <w:tc>
          <w:tcPr>
            <w:tcW w:w="1644" w:type="dxa"/>
          </w:tcPr>
          <w:p w14:paraId="6DF70480" w14:textId="22E82ECD" w:rsidR="00C551DE" w:rsidRPr="00E9576B" w:rsidRDefault="00C551DE" w:rsidP="002A0C1D">
            <w:pPr>
              <w:jc w:val="both"/>
              <w:rPr>
                <w:rFonts w:ascii="Times New Roman" w:hAnsi="Times New Roman" w:cs="Times New Roman"/>
                <w:sz w:val="24"/>
                <w:szCs w:val="24"/>
              </w:rPr>
            </w:pPr>
            <w:r w:rsidRPr="00E9576B">
              <w:rPr>
                <w:rFonts w:ascii="Times New Roman" w:hAnsi="Times New Roman" w:cs="Times New Roman"/>
                <w:sz w:val="24"/>
                <w:szCs w:val="24"/>
              </w:rPr>
              <w:t>от 15 до 100</w:t>
            </w:r>
          </w:p>
        </w:tc>
        <w:tc>
          <w:tcPr>
            <w:tcW w:w="2410" w:type="dxa"/>
          </w:tcPr>
          <w:p w14:paraId="38749EBB" w14:textId="517AE649" w:rsidR="00C551DE" w:rsidRPr="00E9576B" w:rsidRDefault="00C551DE" w:rsidP="00C551DE">
            <w:pPr>
              <w:jc w:val="both"/>
              <w:rPr>
                <w:rFonts w:ascii="Times New Roman" w:hAnsi="Times New Roman" w:cs="Times New Roman"/>
                <w:sz w:val="24"/>
                <w:szCs w:val="24"/>
              </w:rPr>
            </w:pPr>
            <w:r w:rsidRPr="00E9576B">
              <w:rPr>
                <w:rFonts w:ascii="Times New Roman" w:hAnsi="Times New Roman" w:cs="Times New Roman"/>
                <w:sz w:val="24"/>
                <w:szCs w:val="24"/>
              </w:rPr>
              <w:t>50; 70; 100; 150; 200; 300; 500</w:t>
            </w:r>
          </w:p>
        </w:tc>
        <w:tc>
          <w:tcPr>
            <w:tcW w:w="1553" w:type="dxa"/>
          </w:tcPr>
          <w:p w14:paraId="6CFA4C10" w14:textId="02457E11" w:rsidR="00C551DE" w:rsidRPr="00E9576B" w:rsidRDefault="00C551DE" w:rsidP="00C551DE">
            <w:pPr>
              <w:jc w:val="both"/>
              <w:rPr>
                <w:rFonts w:ascii="Times New Roman" w:hAnsi="Times New Roman" w:cs="Times New Roman"/>
                <w:sz w:val="24"/>
                <w:szCs w:val="24"/>
              </w:rPr>
            </w:pPr>
            <w:r w:rsidRPr="00E9576B">
              <w:rPr>
                <w:rFonts w:ascii="Times New Roman" w:hAnsi="Times New Roman" w:cs="Times New Roman"/>
                <w:sz w:val="24"/>
                <w:szCs w:val="24"/>
              </w:rPr>
              <w:t>6,3; 9,5; 12,7; 15,9; 19</w:t>
            </w:r>
          </w:p>
        </w:tc>
      </w:tr>
    </w:tbl>
    <w:p w14:paraId="3ED5CA5C" w14:textId="1D3BE4E1" w:rsidR="0033472D" w:rsidRPr="00E9576B" w:rsidRDefault="0033472D" w:rsidP="002A0C1D">
      <w:pPr>
        <w:spacing w:after="0" w:line="240" w:lineRule="auto"/>
        <w:ind w:firstLine="709"/>
        <w:jc w:val="both"/>
        <w:rPr>
          <w:rFonts w:ascii="Times New Roman" w:hAnsi="Times New Roman" w:cs="Times New Roman"/>
          <w:b/>
          <w:sz w:val="24"/>
          <w:szCs w:val="24"/>
        </w:rPr>
      </w:pPr>
    </w:p>
    <w:p w14:paraId="1DC842E3" w14:textId="25A3FE0F" w:rsidR="0017653F" w:rsidRPr="00E9576B" w:rsidRDefault="0017653F" w:rsidP="002A0C1D">
      <w:pPr>
        <w:spacing w:after="0" w:line="240" w:lineRule="auto"/>
        <w:ind w:firstLine="709"/>
        <w:jc w:val="both"/>
        <w:rPr>
          <w:rFonts w:ascii="Times New Roman" w:hAnsi="Times New Roman" w:cs="Times New Roman"/>
          <w:sz w:val="24"/>
          <w:szCs w:val="24"/>
        </w:rPr>
      </w:pPr>
      <w:r w:rsidRPr="00E9576B">
        <w:rPr>
          <w:rFonts w:ascii="Times New Roman" w:hAnsi="Times New Roman" w:cs="Times New Roman"/>
          <w:sz w:val="24"/>
          <w:szCs w:val="24"/>
        </w:rPr>
        <w:t>Допустимые отклонения измеряемых параметров укрывных полотен регулируются изготовителем.</w:t>
      </w:r>
    </w:p>
    <w:p w14:paraId="0283298E" w14:textId="77777777" w:rsidR="00B54F7F" w:rsidRPr="00E9576B" w:rsidRDefault="00B54F7F" w:rsidP="002A0C1D">
      <w:pPr>
        <w:spacing w:after="0" w:line="240" w:lineRule="auto"/>
        <w:ind w:firstLine="709"/>
        <w:jc w:val="both"/>
        <w:rPr>
          <w:rFonts w:ascii="Times New Roman" w:hAnsi="Times New Roman" w:cs="Times New Roman"/>
          <w:sz w:val="24"/>
          <w:szCs w:val="24"/>
        </w:rPr>
      </w:pPr>
    </w:p>
    <w:p w14:paraId="2E43F7C9" w14:textId="16F9856E" w:rsidR="0026284C" w:rsidRPr="00E9576B" w:rsidRDefault="003B3574" w:rsidP="002A0C1D">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lang w:val="kk-KZ"/>
        </w:rPr>
        <w:t>5</w:t>
      </w:r>
      <w:r w:rsidR="002613C8" w:rsidRPr="00E9576B">
        <w:rPr>
          <w:rFonts w:ascii="Times New Roman" w:hAnsi="Times New Roman" w:cs="Times New Roman"/>
          <w:b/>
          <w:sz w:val="24"/>
          <w:szCs w:val="24"/>
          <w:lang w:val="kk-KZ"/>
        </w:rPr>
        <w:t xml:space="preserve"> </w:t>
      </w:r>
      <w:r w:rsidR="0026284C" w:rsidRPr="00E9576B">
        <w:rPr>
          <w:rFonts w:ascii="Times New Roman" w:hAnsi="Times New Roman" w:cs="Times New Roman"/>
          <w:b/>
          <w:sz w:val="24"/>
          <w:szCs w:val="24"/>
        </w:rPr>
        <w:t>Упаковка и маркировка</w:t>
      </w:r>
    </w:p>
    <w:p w14:paraId="0085A673" w14:textId="77777777" w:rsidR="008551E3" w:rsidRPr="00E9576B" w:rsidRDefault="008551E3" w:rsidP="002A0C1D">
      <w:pPr>
        <w:spacing w:after="0" w:line="240" w:lineRule="auto"/>
        <w:ind w:firstLine="709"/>
        <w:jc w:val="both"/>
        <w:rPr>
          <w:rFonts w:ascii="Times New Roman" w:hAnsi="Times New Roman" w:cs="Times New Roman"/>
          <w:sz w:val="24"/>
          <w:szCs w:val="24"/>
        </w:rPr>
      </w:pPr>
    </w:p>
    <w:p w14:paraId="224F47BF" w14:textId="472DAA74" w:rsidR="0026284C" w:rsidRPr="00E9576B" w:rsidRDefault="003B3574" w:rsidP="002A0C1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kk-KZ"/>
        </w:rPr>
        <w:t>5</w:t>
      </w:r>
      <w:r w:rsidR="0026284C" w:rsidRPr="00E9576B">
        <w:rPr>
          <w:rFonts w:ascii="Times New Roman" w:hAnsi="Times New Roman" w:cs="Times New Roman"/>
          <w:sz w:val="24"/>
          <w:szCs w:val="24"/>
        </w:rPr>
        <w:t xml:space="preserve">.1 </w:t>
      </w:r>
      <w:r w:rsidR="000A366A" w:rsidRPr="00E9576B">
        <w:rPr>
          <w:rFonts w:ascii="Times New Roman" w:hAnsi="Times New Roman" w:cs="Times New Roman"/>
          <w:sz w:val="24"/>
          <w:szCs w:val="24"/>
        </w:rPr>
        <w:t xml:space="preserve">Готовый материал поставляется в рулонах, </w:t>
      </w:r>
      <w:r w:rsidR="001C20FB" w:rsidRPr="00E9576B">
        <w:rPr>
          <w:rFonts w:ascii="Times New Roman" w:hAnsi="Times New Roman" w:cs="Times New Roman"/>
          <w:sz w:val="24"/>
          <w:szCs w:val="24"/>
        </w:rPr>
        <w:t>упакованных</w:t>
      </w:r>
      <w:r w:rsidR="0026284C" w:rsidRPr="00E9576B">
        <w:rPr>
          <w:rFonts w:ascii="Times New Roman" w:hAnsi="Times New Roman" w:cs="Times New Roman"/>
          <w:sz w:val="24"/>
          <w:szCs w:val="24"/>
        </w:rPr>
        <w:t xml:space="preserve"> в полиэтиленов</w:t>
      </w:r>
      <w:r w:rsidR="000A366A" w:rsidRPr="00E9576B">
        <w:rPr>
          <w:rFonts w:ascii="Times New Roman" w:hAnsi="Times New Roman" w:cs="Times New Roman"/>
          <w:sz w:val="24"/>
          <w:szCs w:val="24"/>
        </w:rPr>
        <w:t>ую пленку по ГОСТ 10354</w:t>
      </w:r>
      <w:r w:rsidR="0026284C" w:rsidRPr="00E9576B">
        <w:rPr>
          <w:rFonts w:ascii="Times New Roman" w:hAnsi="Times New Roman" w:cs="Times New Roman"/>
          <w:sz w:val="24"/>
          <w:szCs w:val="24"/>
        </w:rPr>
        <w:t>, которая обеспечивает сохранность материалов до момента их использования потребителем.</w:t>
      </w:r>
      <w:r w:rsidR="00874F75" w:rsidRPr="00E9576B">
        <w:rPr>
          <w:rFonts w:ascii="Times New Roman" w:hAnsi="Times New Roman" w:cs="Times New Roman"/>
          <w:sz w:val="24"/>
          <w:szCs w:val="24"/>
        </w:rPr>
        <w:t xml:space="preserve"> Края полиэтиленовой пленки заправляются в гильзу и заклеиваются скотчем. Внутрь упаковочной плёнки вкладывается инструкция по применению (при наличии).</w:t>
      </w:r>
    </w:p>
    <w:p w14:paraId="5680262E" w14:textId="2AE0FF73" w:rsidR="0026284C" w:rsidRPr="00E9576B" w:rsidRDefault="0026284C" w:rsidP="002A0C1D">
      <w:pPr>
        <w:spacing w:after="0" w:line="240" w:lineRule="auto"/>
        <w:ind w:firstLine="709"/>
        <w:jc w:val="both"/>
        <w:rPr>
          <w:rFonts w:ascii="Times New Roman" w:hAnsi="Times New Roman" w:cs="Times New Roman"/>
          <w:sz w:val="24"/>
          <w:szCs w:val="24"/>
        </w:rPr>
      </w:pPr>
      <w:r w:rsidRPr="00E9576B">
        <w:rPr>
          <w:rFonts w:ascii="Times New Roman" w:hAnsi="Times New Roman" w:cs="Times New Roman"/>
          <w:sz w:val="24"/>
          <w:szCs w:val="24"/>
        </w:rPr>
        <w:t xml:space="preserve">Допускается наносить </w:t>
      </w:r>
      <w:r w:rsidR="001C20FB" w:rsidRPr="00E9576B">
        <w:rPr>
          <w:rFonts w:ascii="Times New Roman" w:hAnsi="Times New Roman" w:cs="Times New Roman"/>
          <w:sz w:val="24"/>
          <w:szCs w:val="24"/>
        </w:rPr>
        <w:t xml:space="preserve">рекламную информацию </w:t>
      </w:r>
      <w:r w:rsidRPr="00E9576B">
        <w:rPr>
          <w:rFonts w:ascii="Times New Roman" w:hAnsi="Times New Roman" w:cs="Times New Roman"/>
          <w:sz w:val="24"/>
          <w:szCs w:val="24"/>
        </w:rPr>
        <w:t>на упаковку.</w:t>
      </w:r>
    </w:p>
    <w:p w14:paraId="0E4FA420" w14:textId="77777777" w:rsidR="0065098F" w:rsidRPr="00E9576B" w:rsidRDefault="0065098F" w:rsidP="002A0C1D">
      <w:pPr>
        <w:spacing w:after="0" w:line="240" w:lineRule="auto"/>
        <w:ind w:firstLine="709"/>
        <w:jc w:val="both"/>
        <w:rPr>
          <w:rFonts w:ascii="Times New Roman" w:hAnsi="Times New Roman" w:cs="Times New Roman"/>
          <w:sz w:val="24"/>
          <w:szCs w:val="24"/>
        </w:rPr>
      </w:pPr>
    </w:p>
    <w:p w14:paraId="6F9F2A12" w14:textId="0A2E8830" w:rsidR="0065098F" w:rsidRPr="00E9576B" w:rsidRDefault="0065098F" w:rsidP="002A0C1D">
      <w:pPr>
        <w:spacing w:after="0" w:line="240" w:lineRule="auto"/>
        <w:ind w:firstLine="709"/>
        <w:jc w:val="both"/>
        <w:rPr>
          <w:rFonts w:ascii="Times New Roman" w:hAnsi="Times New Roman" w:cs="Times New Roman"/>
          <w:sz w:val="20"/>
          <w:szCs w:val="20"/>
        </w:rPr>
      </w:pPr>
      <w:r w:rsidRPr="00E9576B">
        <w:rPr>
          <w:rFonts w:ascii="Times New Roman" w:hAnsi="Times New Roman" w:cs="Times New Roman"/>
          <w:sz w:val="20"/>
          <w:szCs w:val="20"/>
        </w:rPr>
        <w:t>Примечание - Рекламная информация не должна влиять на технические характеристики и должна быть чётко отделена от обязательной маркировки.</w:t>
      </w:r>
    </w:p>
    <w:p w14:paraId="3C747A8A" w14:textId="77777777" w:rsidR="0065098F" w:rsidRPr="00E9576B" w:rsidRDefault="0065098F" w:rsidP="002A0C1D">
      <w:pPr>
        <w:spacing w:after="0" w:line="240" w:lineRule="auto"/>
        <w:ind w:firstLine="709"/>
        <w:jc w:val="both"/>
        <w:rPr>
          <w:rFonts w:ascii="Times New Roman" w:hAnsi="Times New Roman" w:cs="Times New Roman"/>
          <w:sz w:val="24"/>
          <w:szCs w:val="24"/>
        </w:rPr>
      </w:pPr>
    </w:p>
    <w:p w14:paraId="3E957999" w14:textId="6004A699" w:rsidR="002E7957" w:rsidRPr="00E9576B" w:rsidRDefault="003B3574" w:rsidP="002A0C1D">
      <w:pPr>
        <w:spacing w:after="0" w:line="240" w:lineRule="auto"/>
        <w:ind w:firstLine="709"/>
        <w:jc w:val="both"/>
        <w:rPr>
          <w:rFonts w:ascii="Times New Roman" w:hAnsi="Times New Roman" w:cs="Times New Roman"/>
          <w:sz w:val="24"/>
        </w:rPr>
      </w:pPr>
      <w:r>
        <w:rPr>
          <w:rFonts w:ascii="Times New Roman" w:hAnsi="Times New Roman" w:cs="Times New Roman"/>
          <w:sz w:val="24"/>
          <w:lang w:val="kk-KZ"/>
        </w:rPr>
        <w:t>5</w:t>
      </w:r>
      <w:r w:rsidR="002E7957" w:rsidRPr="00E9576B">
        <w:rPr>
          <w:rFonts w:ascii="Times New Roman" w:hAnsi="Times New Roman" w:cs="Times New Roman"/>
          <w:sz w:val="24"/>
          <w:lang w:val="kk-KZ"/>
        </w:rPr>
        <w:t>.</w:t>
      </w:r>
      <w:r w:rsidR="00E9576B">
        <w:rPr>
          <w:rFonts w:ascii="Times New Roman" w:hAnsi="Times New Roman" w:cs="Times New Roman"/>
          <w:sz w:val="24"/>
          <w:lang w:val="kk-KZ"/>
        </w:rPr>
        <w:t>2</w:t>
      </w:r>
      <w:r w:rsidR="002E7957" w:rsidRPr="00E9576B">
        <w:rPr>
          <w:rFonts w:ascii="Times New Roman" w:hAnsi="Times New Roman" w:cs="Times New Roman"/>
          <w:sz w:val="24"/>
          <w:lang w:val="kk-KZ"/>
        </w:rPr>
        <w:t xml:space="preserve"> </w:t>
      </w:r>
      <w:r w:rsidR="002E7957" w:rsidRPr="00E9576B">
        <w:rPr>
          <w:rFonts w:ascii="Times New Roman" w:hAnsi="Times New Roman" w:cs="Times New Roman"/>
          <w:sz w:val="24"/>
        </w:rPr>
        <w:t>Маркировка продукции должна соответствовать требованиям статьи 9</w:t>
      </w:r>
      <w:r w:rsidR="00AF7FF4" w:rsidRPr="00E9576B">
        <w:rPr>
          <w:rFonts w:ascii="Times New Roman" w:hAnsi="Times New Roman" w:cs="Times New Roman"/>
          <w:sz w:val="24"/>
          <w:lang w:val="kk-KZ"/>
        </w:rPr>
        <w:t xml:space="preserve"> </w:t>
      </w:r>
      <w:r w:rsidR="00AF7FF4" w:rsidRPr="00E9576B">
        <w:rPr>
          <w:rFonts w:ascii="Times New Roman" w:hAnsi="Times New Roman" w:cs="Times New Roman"/>
          <w:sz w:val="24"/>
        </w:rPr>
        <w:t>[</w:t>
      </w:r>
      <w:r w:rsidR="00AF7FF4" w:rsidRPr="00E9576B">
        <w:rPr>
          <w:rFonts w:ascii="Times New Roman" w:hAnsi="Times New Roman" w:cs="Times New Roman"/>
          <w:sz w:val="24"/>
          <w:lang w:val="kk-KZ"/>
        </w:rPr>
        <w:t>1</w:t>
      </w:r>
      <w:r w:rsidR="00AF7FF4" w:rsidRPr="00E9576B">
        <w:rPr>
          <w:rFonts w:ascii="Times New Roman" w:hAnsi="Times New Roman" w:cs="Times New Roman"/>
          <w:sz w:val="24"/>
        </w:rPr>
        <w:t>]</w:t>
      </w:r>
      <w:r w:rsidR="002E7957" w:rsidRPr="00E9576B">
        <w:rPr>
          <w:rFonts w:ascii="Times New Roman" w:hAnsi="Times New Roman" w:cs="Times New Roman"/>
          <w:sz w:val="24"/>
        </w:rPr>
        <w:t>.</w:t>
      </w:r>
      <w:r w:rsidR="00D3541F" w:rsidRPr="00E9576B">
        <w:rPr>
          <w:rFonts w:ascii="Times New Roman" w:hAnsi="Times New Roman" w:cs="Times New Roman"/>
          <w:sz w:val="24"/>
        </w:rPr>
        <w:t xml:space="preserve"> </w:t>
      </w:r>
      <w:r w:rsidR="001C20FB" w:rsidRPr="00E9576B">
        <w:rPr>
          <w:rFonts w:ascii="Times New Roman" w:hAnsi="Times New Roman" w:cs="Times New Roman"/>
          <w:sz w:val="24"/>
        </w:rPr>
        <w:t>Маркировка должна быть достоверной, читаемой и доступной для осмотра и идентификации.</w:t>
      </w:r>
    </w:p>
    <w:p w14:paraId="5FF1C4B0" w14:textId="7B6CB0C2" w:rsidR="00874F75" w:rsidRPr="00E9576B" w:rsidRDefault="00874F75" w:rsidP="00874F75">
      <w:pPr>
        <w:spacing w:after="0" w:line="240" w:lineRule="auto"/>
        <w:ind w:firstLine="709"/>
        <w:jc w:val="both"/>
        <w:rPr>
          <w:rFonts w:ascii="Times New Roman" w:hAnsi="Times New Roman" w:cs="Times New Roman"/>
          <w:sz w:val="24"/>
        </w:rPr>
      </w:pPr>
      <w:r w:rsidRPr="00E9576B">
        <w:rPr>
          <w:rFonts w:ascii="Times New Roman" w:hAnsi="Times New Roman" w:cs="Times New Roman"/>
          <w:sz w:val="24"/>
        </w:rPr>
        <w:t xml:space="preserve">Маркировка </w:t>
      </w:r>
      <w:r w:rsidR="00D3541F" w:rsidRPr="00E9576B">
        <w:rPr>
          <w:rFonts w:ascii="Times New Roman" w:hAnsi="Times New Roman" w:cs="Times New Roman"/>
          <w:sz w:val="24"/>
        </w:rPr>
        <w:t xml:space="preserve">наносится </w:t>
      </w:r>
      <w:r w:rsidR="00C11AF4" w:rsidRPr="00E9576B">
        <w:rPr>
          <w:rFonts w:ascii="Times New Roman" w:hAnsi="Times New Roman" w:cs="Times New Roman"/>
          <w:sz w:val="24"/>
        </w:rPr>
        <w:t>на этикетку</w:t>
      </w:r>
      <w:r w:rsidR="001C20FB" w:rsidRPr="00E9576B">
        <w:rPr>
          <w:rFonts w:ascii="Times New Roman" w:hAnsi="Times New Roman" w:cs="Times New Roman"/>
          <w:sz w:val="24"/>
        </w:rPr>
        <w:t>, прикрепляемую к упаковке</w:t>
      </w:r>
      <w:r w:rsidR="00C11AF4" w:rsidRPr="00E9576B">
        <w:rPr>
          <w:rFonts w:ascii="Times New Roman" w:hAnsi="Times New Roman" w:cs="Times New Roman"/>
          <w:sz w:val="24"/>
        </w:rPr>
        <w:t>.</w:t>
      </w:r>
      <w:r w:rsidR="00D3541F" w:rsidRPr="00E9576B">
        <w:rPr>
          <w:rFonts w:ascii="Times New Roman" w:hAnsi="Times New Roman" w:cs="Times New Roman"/>
          <w:sz w:val="24"/>
        </w:rPr>
        <w:t xml:space="preserve"> </w:t>
      </w:r>
      <w:r w:rsidR="00C11AF4" w:rsidRPr="00E9576B">
        <w:rPr>
          <w:rFonts w:ascii="Times New Roman" w:hAnsi="Times New Roman" w:cs="Times New Roman"/>
          <w:sz w:val="24"/>
        </w:rPr>
        <w:t>Э</w:t>
      </w:r>
      <w:r w:rsidR="00D3541F" w:rsidRPr="00E9576B">
        <w:rPr>
          <w:rFonts w:ascii="Times New Roman" w:hAnsi="Times New Roman" w:cs="Times New Roman"/>
          <w:sz w:val="24"/>
        </w:rPr>
        <w:t xml:space="preserve">тикетка </w:t>
      </w:r>
      <w:r w:rsidRPr="00E9576B">
        <w:rPr>
          <w:rFonts w:ascii="Times New Roman" w:hAnsi="Times New Roman" w:cs="Times New Roman"/>
          <w:sz w:val="24"/>
        </w:rPr>
        <w:t>должна содержать следующую обязательную информацию:</w:t>
      </w:r>
    </w:p>
    <w:p w14:paraId="3941B017" w14:textId="04A1ABB9" w:rsidR="00874F75" w:rsidRPr="00E9576B" w:rsidRDefault="00874F75" w:rsidP="00874F75">
      <w:pPr>
        <w:spacing w:after="0" w:line="240" w:lineRule="auto"/>
        <w:ind w:firstLine="709"/>
        <w:jc w:val="both"/>
        <w:rPr>
          <w:rFonts w:ascii="Times New Roman" w:hAnsi="Times New Roman" w:cs="Times New Roman"/>
          <w:sz w:val="24"/>
        </w:rPr>
      </w:pPr>
      <w:r w:rsidRPr="00E9576B">
        <w:rPr>
          <w:rFonts w:ascii="Times New Roman" w:hAnsi="Times New Roman" w:cs="Times New Roman"/>
          <w:sz w:val="24"/>
        </w:rPr>
        <w:lastRenderedPageBreak/>
        <w:t>- наименование продукции;</w:t>
      </w:r>
    </w:p>
    <w:p w14:paraId="3F98BFEF" w14:textId="6E415D37" w:rsidR="00874F75" w:rsidRPr="00E9576B" w:rsidRDefault="00874F75" w:rsidP="00874F75">
      <w:pPr>
        <w:spacing w:after="0" w:line="240" w:lineRule="auto"/>
        <w:ind w:firstLine="709"/>
        <w:jc w:val="both"/>
        <w:rPr>
          <w:rFonts w:ascii="Times New Roman" w:hAnsi="Times New Roman" w:cs="Times New Roman"/>
          <w:sz w:val="24"/>
        </w:rPr>
      </w:pPr>
      <w:r w:rsidRPr="00E9576B">
        <w:rPr>
          <w:rFonts w:ascii="Times New Roman" w:hAnsi="Times New Roman" w:cs="Times New Roman"/>
          <w:sz w:val="24"/>
        </w:rPr>
        <w:t>- наименование страны-изготовителя;</w:t>
      </w:r>
    </w:p>
    <w:p w14:paraId="19F72D26" w14:textId="77777777" w:rsidR="00874F75" w:rsidRPr="00E9576B" w:rsidRDefault="00874F75" w:rsidP="00874F75">
      <w:pPr>
        <w:spacing w:after="0" w:line="240" w:lineRule="auto"/>
        <w:ind w:firstLine="709"/>
        <w:jc w:val="both"/>
        <w:rPr>
          <w:rFonts w:ascii="Times New Roman" w:hAnsi="Times New Roman" w:cs="Times New Roman"/>
          <w:sz w:val="24"/>
        </w:rPr>
      </w:pPr>
      <w:r w:rsidRPr="00E9576B">
        <w:rPr>
          <w:rFonts w:ascii="Times New Roman" w:hAnsi="Times New Roman" w:cs="Times New Roman"/>
          <w:sz w:val="24"/>
        </w:rPr>
        <w:t>- наименование изготовителя, или продавца или уполномоченного изготовителем лица;</w:t>
      </w:r>
    </w:p>
    <w:p w14:paraId="67C122B5" w14:textId="0D2FECAF" w:rsidR="00874F75" w:rsidRPr="00E9576B" w:rsidRDefault="00874F75" w:rsidP="00874F75">
      <w:pPr>
        <w:spacing w:after="0" w:line="240" w:lineRule="auto"/>
        <w:ind w:firstLine="709"/>
        <w:jc w:val="both"/>
        <w:rPr>
          <w:rFonts w:ascii="Times New Roman" w:hAnsi="Times New Roman" w:cs="Times New Roman"/>
          <w:sz w:val="24"/>
        </w:rPr>
      </w:pPr>
      <w:r w:rsidRPr="00E9576B">
        <w:rPr>
          <w:rFonts w:ascii="Times New Roman" w:hAnsi="Times New Roman" w:cs="Times New Roman"/>
          <w:sz w:val="24"/>
        </w:rPr>
        <w:t>- юридический адрес изготовителя, или продавца или уполномоченного изготовителем лица;</w:t>
      </w:r>
    </w:p>
    <w:p w14:paraId="2B37ABE2" w14:textId="5C7D5F12" w:rsidR="00874F75" w:rsidRPr="00E9576B" w:rsidRDefault="00874F75" w:rsidP="00874F75">
      <w:pPr>
        <w:spacing w:after="0" w:line="240" w:lineRule="auto"/>
        <w:ind w:firstLine="709"/>
        <w:jc w:val="both"/>
        <w:rPr>
          <w:rFonts w:ascii="Times New Roman" w:hAnsi="Times New Roman" w:cs="Times New Roman"/>
          <w:sz w:val="24"/>
        </w:rPr>
      </w:pPr>
      <w:r w:rsidRPr="00E9576B">
        <w:rPr>
          <w:rFonts w:ascii="Times New Roman" w:hAnsi="Times New Roman" w:cs="Times New Roman"/>
          <w:sz w:val="24"/>
        </w:rPr>
        <w:t>- размер изделия;</w:t>
      </w:r>
    </w:p>
    <w:p w14:paraId="683696C2" w14:textId="7A036632" w:rsidR="00874F75" w:rsidRPr="00E9576B" w:rsidRDefault="00874F75" w:rsidP="00874F75">
      <w:pPr>
        <w:spacing w:after="0" w:line="240" w:lineRule="auto"/>
        <w:ind w:firstLine="709"/>
        <w:jc w:val="both"/>
        <w:rPr>
          <w:rFonts w:ascii="Times New Roman" w:hAnsi="Times New Roman" w:cs="Times New Roman"/>
          <w:sz w:val="24"/>
        </w:rPr>
      </w:pPr>
      <w:r w:rsidRPr="00E9576B">
        <w:rPr>
          <w:rFonts w:ascii="Times New Roman" w:hAnsi="Times New Roman" w:cs="Times New Roman"/>
          <w:sz w:val="24"/>
        </w:rPr>
        <w:t>- состав сырья;</w:t>
      </w:r>
    </w:p>
    <w:p w14:paraId="4ACECECA" w14:textId="66B7311F" w:rsidR="00874F75" w:rsidRPr="00E9576B" w:rsidRDefault="00874F75" w:rsidP="00874F75">
      <w:pPr>
        <w:spacing w:after="0" w:line="240" w:lineRule="auto"/>
        <w:ind w:firstLine="709"/>
        <w:jc w:val="both"/>
        <w:rPr>
          <w:rFonts w:ascii="Times New Roman" w:hAnsi="Times New Roman" w:cs="Times New Roman"/>
          <w:sz w:val="24"/>
        </w:rPr>
      </w:pPr>
      <w:r w:rsidRPr="00E9576B">
        <w:rPr>
          <w:rFonts w:ascii="Times New Roman" w:hAnsi="Times New Roman" w:cs="Times New Roman"/>
          <w:sz w:val="24"/>
        </w:rPr>
        <w:t>- товарный знак (при наличии);</w:t>
      </w:r>
    </w:p>
    <w:p w14:paraId="40502F37" w14:textId="0B85D211" w:rsidR="00874F75" w:rsidRPr="00E9576B" w:rsidRDefault="00874F75" w:rsidP="00874F75">
      <w:pPr>
        <w:spacing w:after="0" w:line="240" w:lineRule="auto"/>
        <w:ind w:firstLine="709"/>
        <w:jc w:val="both"/>
        <w:rPr>
          <w:rFonts w:ascii="Times New Roman" w:hAnsi="Times New Roman" w:cs="Times New Roman"/>
          <w:sz w:val="24"/>
        </w:rPr>
      </w:pPr>
      <w:r w:rsidRPr="00E9576B">
        <w:rPr>
          <w:rFonts w:ascii="Times New Roman" w:hAnsi="Times New Roman" w:cs="Times New Roman"/>
          <w:sz w:val="24"/>
        </w:rPr>
        <w:t>- единый знак обращения продукции на рынке государств - членов Таможенного союза;</w:t>
      </w:r>
    </w:p>
    <w:p w14:paraId="1357D403" w14:textId="6C2521D8" w:rsidR="00874F75" w:rsidRPr="00E9576B" w:rsidRDefault="00874F75" w:rsidP="00874F75">
      <w:pPr>
        <w:spacing w:after="0" w:line="240" w:lineRule="auto"/>
        <w:ind w:firstLine="709"/>
        <w:jc w:val="both"/>
        <w:rPr>
          <w:rFonts w:ascii="Times New Roman" w:hAnsi="Times New Roman" w:cs="Times New Roman"/>
          <w:sz w:val="24"/>
        </w:rPr>
      </w:pPr>
      <w:r w:rsidRPr="00E9576B">
        <w:rPr>
          <w:rFonts w:ascii="Times New Roman" w:hAnsi="Times New Roman" w:cs="Times New Roman"/>
          <w:sz w:val="24"/>
        </w:rPr>
        <w:t>- гарантийные обязательства изготовителя (при необходимости);</w:t>
      </w:r>
    </w:p>
    <w:p w14:paraId="4F85FFEC" w14:textId="0BEB9681" w:rsidR="00874F75" w:rsidRPr="00E9576B" w:rsidRDefault="00874F75" w:rsidP="00874F75">
      <w:pPr>
        <w:spacing w:after="0" w:line="240" w:lineRule="auto"/>
        <w:ind w:firstLine="709"/>
        <w:jc w:val="both"/>
        <w:rPr>
          <w:rFonts w:ascii="Times New Roman" w:hAnsi="Times New Roman" w:cs="Times New Roman"/>
          <w:sz w:val="24"/>
        </w:rPr>
      </w:pPr>
      <w:r w:rsidRPr="00E9576B">
        <w:rPr>
          <w:rFonts w:ascii="Times New Roman" w:hAnsi="Times New Roman" w:cs="Times New Roman"/>
          <w:sz w:val="24"/>
        </w:rPr>
        <w:t>- дату изготовления;</w:t>
      </w:r>
    </w:p>
    <w:p w14:paraId="709F190B" w14:textId="62B7D939" w:rsidR="00874F75" w:rsidRPr="00E9576B" w:rsidRDefault="00874F75" w:rsidP="00874F75">
      <w:pPr>
        <w:spacing w:after="0" w:line="240" w:lineRule="auto"/>
        <w:ind w:firstLine="709"/>
        <w:jc w:val="both"/>
        <w:rPr>
          <w:rFonts w:ascii="Times New Roman" w:hAnsi="Times New Roman" w:cs="Times New Roman"/>
          <w:sz w:val="24"/>
        </w:rPr>
      </w:pPr>
      <w:r w:rsidRPr="00E9576B">
        <w:rPr>
          <w:rFonts w:ascii="Times New Roman" w:hAnsi="Times New Roman" w:cs="Times New Roman"/>
          <w:sz w:val="24"/>
        </w:rPr>
        <w:t>- номер партии продукции (при необходимости).</w:t>
      </w:r>
    </w:p>
    <w:p w14:paraId="111E1945" w14:textId="74339262" w:rsidR="00874F75" w:rsidRPr="00E9576B" w:rsidRDefault="003B3574" w:rsidP="002A0C1D">
      <w:pPr>
        <w:spacing w:after="0" w:line="240" w:lineRule="auto"/>
        <w:ind w:firstLine="709"/>
        <w:jc w:val="both"/>
        <w:rPr>
          <w:rFonts w:ascii="Times New Roman" w:hAnsi="Times New Roman" w:cs="Times New Roman"/>
          <w:sz w:val="24"/>
        </w:rPr>
      </w:pPr>
      <w:r>
        <w:rPr>
          <w:rFonts w:ascii="Times New Roman" w:hAnsi="Times New Roman" w:cs="Times New Roman"/>
          <w:sz w:val="24"/>
          <w:lang w:val="kk-KZ"/>
        </w:rPr>
        <w:t>5</w:t>
      </w:r>
      <w:r w:rsidR="00874F75" w:rsidRPr="00E9576B">
        <w:rPr>
          <w:rFonts w:ascii="Times New Roman" w:hAnsi="Times New Roman" w:cs="Times New Roman"/>
          <w:sz w:val="24"/>
        </w:rPr>
        <w:t>.</w:t>
      </w:r>
      <w:r w:rsidR="00E9576B">
        <w:rPr>
          <w:rFonts w:ascii="Times New Roman" w:hAnsi="Times New Roman" w:cs="Times New Roman"/>
          <w:sz w:val="24"/>
          <w:lang w:val="kk-KZ"/>
        </w:rPr>
        <w:t>3</w:t>
      </w:r>
      <w:r w:rsidR="00874F75" w:rsidRPr="00E9576B">
        <w:rPr>
          <w:rFonts w:ascii="Times New Roman" w:hAnsi="Times New Roman" w:cs="Times New Roman"/>
          <w:sz w:val="24"/>
        </w:rPr>
        <w:t xml:space="preserve"> Перечень данных на этикетке может быть дополнен по согласованию с потребителем.</w:t>
      </w:r>
    </w:p>
    <w:p w14:paraId="6239A005" w14:textId="4E0B9F1E" w:rsidR="00C11AF4" w:rsidRPr="00E9576B" w:rsidRDefault="003B3574" w:rsidP="002A0C1D">
      <w:pPr>
        <w:spacing w:after="0" w:line="240" w:lineRule="auto"/>
        <w:ind w:firstLine="709"/>
        <w:jc w:val="both"/>
        <w:rPr>
          <w:rFonts w:ascii="Times New Roman" w:hAnsi="Times New Roman" w:cs="Times New Roman"/>
          <w:sz w:val="24"/>
        </w:rPr>
      </w:pPr>
      <w:r>
        <w:rPr>
          <w:rFonts w:ascii="Times New Roman" w:hAnsi="Times New Roman" w:cs="Times New Roman"/>
          <w:sz w:val="24"/>
        </w:rPr>
        <w:t>5</w:t>
      </w:r>
      <w:r w:rsidR="00C11AF4" w:rsidRPr="00E9576B">
        <w:rPr>
          <w:rFonts w:ascii="Times New Roman" w:hAnsi="Times New Roman" w:cs="Times New Roman"/>
          <w:sz w:val="24"/>
        </w:rPr>
        <w:t>.</w:t>
      </w:r>
      <w:r w:rsidR="00E9576B">
        <w:rPr>
          <w:rFonts w:ascii="Times New Roman" w:hAnsi="Times New Roman" w:cs="Times New Roman"/>
          <w:sz w:val="24"/>
          <w:lang w:val="kk-KZ"/>
        </w:rPr>
        <w:t>4</w:t>
      </w:r>
      <w:r w:rsidR="00C11AF4" w:rsidRPr="00E9576B">
        <w:rPr>
          <w:rFonts w:ascii="Times New Roman" w:hAnsi="Times New Roman" w:cs="Times New Roman"/>
          <w:sz w:val="24"/>
        </w:rPr>
        <w:t xml:space="preserve"> Транспортная маркировка по ГОСТ 14192.</w:t>
      </w:r>
    </w:p>
    <w:p w14:paraId="7E366228" w14:textId="7EE3C085" w:rsidR="00C11AF4" w:rsidRPr="00E9576B" w:rsidRDefault="003B3574" w:rsidP="002A0C1D">
      <w:pPr>
        <w:spacing w:after="0" w:line="240" w:lineRule="auto"/>
        <w:ind w:firstLine="709"/>
        <w:jc w:val="both"/>
        <w:rPr>
          <w:rFonts w:ascii="Times New Roman" w:hAnsi="Times New Roman" w:cs="Times New Roman"/>
          <w:sz w:val="24"/>
        </w:rPr>
      </w:pPr>
      <w:r>
        <w:rPr>
          <w:rFonts w:ascii="Times New Roman" w:hAnsi="Times New Roman" w:cs="Times New Roman"/>
          <w:sz w:val="24"/>
          <w:lang w:val="kk-KZ"/>
        </w:rPr>
        <w:t>5</w:t>
      </w:r>
      <w:r w:rsidR="00C11AF4" w:rsidRPr="00E9576B">
        <w:rPr>
          <w:rFonts w:ascii="Times New Roman" w:hAnsi="Times New Roman" w:cs="Times New Roman"/>
          <w:sz w:val="24"/>
        </w:rPr>
        <w:t>.</w:t>
      </w:r>
      <w:r w:rsidR="00E9576B">
        <w:rPr>
          <w:rFonts w:ascii="Times New Roman" w:hAnsi="Times New Roman" w:cs="Times New Roman"/>
          <w:sz w:val="24"/>
          <w:lang w:val="kk-KZ"/>
        </w:rPr>
        <w:t>5</w:t>
      </w:r>
      <w:r w:rsidR="00C11AF4" w:rsidRPr="00E9576B">
        <w:rPr>
          <w:rFonts w:ascii="Times New Roman" w:hAnsi="Times New Roman" w:cs="Times New Roman"/>
          <w:sz w:val="24"/>
        </w:rPr>
        <w:t xml:space="preserve"> Маркировка выполняется на государственном и русском языках или на языке заказчика.</w:t>
      </w:r>
    </w:p>
    <w:p w14:paraId="54A18F1D" w14:textId="77777777" w:rsidR="007D34EA" w:rsidRPr="00E9576B" w:rsidRDefault="007D34EA" w:rsidP="002A0C1D">
      <w:pPr>
        <w:spacing w:after="0" w:line="240" w:lineRule="auto"/>
        <w:ind w:firstLine="709"/>
        <w:jc w:val="both"/>
        <w:rPr>
          <w:rFonts w:ascii="Times New Roman" w:hAnsi="Times New Roman" w:cs="Times New Roman"/>
          <w:sz w:val="24"/>
        </w:rPr>
      </w:pPr>
    </w:p>
    <w:p w14:paraId="6A907420" w14:textId="5EAC79AF" w:rsidR="008551E3" w:rsidRPr="00E9576B" w:rsidRDefault="003B3574" w:rsidP="002A0C1D">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lang w:val="kk-KZ"/>
        </w:rPr>
        <w:t>6</w:t>
      </w:r>
      <w:r w:rsidR="002613C8" w:rsidRPr="00E9576B">
        <w:rPr>
          <w:rFonts w:ascii="Times New Roman" w:hAnsi="Times New Roman" w:cs="Times New Roman"/>
          <w:b/>
          <w:sz w:val="24"/>
          <w:szCs w:val="24"/>
        </w:rPr>
        <w:t xml:space="preserve"> </w:t>
      </w:r>
      <w:r w:rsidR="00B65190" w:rsidRPr="00E9576B">
        <w:rPr>
          <w:rFonts w:ascii="Times New Roman" w:hAnsi="Times New Roman" w:cs="Times New Roman"/>
          <w:b/>
          <w:sz w:val="24"/>
          <w:szCs w:val="24"/>
        </w:rPr>
        <w:t>Требования безопасности и охраны окружающей среды</w:t>
      </w:r>
    </w:p>
    <w:p w14:paraId="43A8BB47" w14:textId="264EF61D" w:rsidR="00B65190" w:rsidRPr="00E9576B" w:rsidRDefault="00B65190" w:rsidP="002A0C1D">
      <w:pPr>
        <w:spacing w:after="0" w:line="240" w:lineRule="auto"/>
        <w:ind w:firstLine="709"/>
        <w:jc w:val="both"/>
        <w:rPr>
          <w:rFonts w:ascii="Times New Roman" w:hAnsi="Times New Roman" w:cs="Times New Roman"/>
          <w:b/>
          <w:sz w:val="24"/>
          <w:szCs w:val="24"/>
          <w:lang w:val="kk-KZ"/>
        </w:rPr>
      </w:pPr>
    </w:p>
    <w:p w14:paraId="3E447301" w14:textId="37E6476A" w:rsidR="00A25385" w:rsidRPr="00E9576B" w:rsidRDefault="003B3574" w:rsidP="00A2538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kk-KZ"/>
        </w:rPr>
        <w:t>6</w:t>
      </w:r>
      <w:r w:rsidR="00A25385" w:rsidRPr="00E9576B">
        <w:rPr>
          <w:rFonts w:ascii="Times New Roman" w:hAnsi="Times New Roman" w:cs="Times New Roman"/>
          <w:sz w:val="24"/>
          <w:szCs w:val="24"/>
        </w:rPr>
        <w:t xml:space="preserve">.1 Общие требования безопасности к производственным процессам при производстве </w:t>
      </w:r>
      <w:r w:rsidR="00DE5729" w:rsidRPr="00E9576B">
        <w:rPr>
          <w:rFonts w:ascii="Times New Roman" w:hAnsi="Times New Roman" w:cs="Times New Roman"/>
          <w:sz w:val="24"/>
          <w:szCs w:val="24"/>
        </w:rPr>
        <w:t>у</w:t>
      </w:r>
      <w:r w:rsidR="007D34EA" w:rsidRPr="00E9576B">
        <w:rPr>
          <w:rFonts w:ascii="Times New Roman" w:hAnsi="Times New Roman" w:cs="Times New Roman"/>
          <w:sz w:val="24"/>
          <w:szCs w:val="24"/>
        </w:rPr>
        <w:t>крывных полотен</w:t>
      </w:r>
      <w:r w:rsidR="00A25385" w:rsidRPr="00E9576B">
        <w:rPr>
          <w:rFonts w:ascii="Times New Roman" w:hAnsi="Times New Roman" w:cs="Times New Roman"/>
          <w:sz w:val="24"/>
          <w:szCs w:val="24"/>
        </w:rPr>
        <w:t xml:space="preserve"> должны соответствовать требованиям ГОСТ 12.3.002.</w:t>
      </w:r>
      <w:r w:rsidR="00A25385" w:rsidRPr="00E9576B">
        <w:t xml:space="preserve"> </w:t>
      </w:r>
      <w:r w:rsidR="00A25385" w:rsidRPr="00E9576B">
        <w:rPr>
          <w:rFonts w:ascii="Times New Roman" w:hAnsi="Times New Roman" w:cs="Times New Roman"/>
          <w:sz w:val="24"/>
          <w:szCs w:val="24"/>
        </w:rPr>
        <w:t>Рабочие места должны быть организованы в соответствии с требованиями ГОСТ 12.1.003</w:t>
      </w:r>
      <w:r w:rsidR="00DE5729" w:rsidRPr="00E9576B">
        <w:rPr>
          <w:rFonts w:ascii="Times New Roman" w:hAnsi="Times New Roman" w:cs="Times New Roman"/>
          <w:sz w:val="24"/>
          <w:szCs w:val="24"/>
        </w:rPr>
        <w:t xml:space="preserve"> и </w:t>
      </w:r>
      <w:r w:rsidR="00A25385" w:rsidRPr="00E9576B">
        <w:rPr>
          <w:rFonts w:ascii="Times New Roman" w:hAnsi="Times New Roman" w:cs="Times New Roman"/>
          <w:sz w:val="24"/>
          <w:szCs w:val="24"/>
        </w:rPr>
        <w:t>ГОСТ 12.2.061</w:t>
      </w:r>
      <w:r w:rsidR="00DE5729" w:rsidRPr="00E9576B">
        <w:rPr>
          <w:rFonts w:ascii="Times New Roman" w:hAnsi="Times New Roman" w:cs="Times New Roman"/>
          <w:sz w:val="24"/>
          <w:szCs w:val="24"/>
        </w:rPr>
        <w:t xml:space="preserve">. </w:t>
      </w:r>
    </w:p>
    <w:p w14:paraId="792ABB3E" w14:textId="1788B48F" w:rsidR="00991A28" w:rsidRPr="00E9576B" w:rsidRDefault="003B3574" w:rsidP="00A25385">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6</w:t>
      </w:r>
      <w:r w:rsidR="00991A28" w:rsidRPr="00E9576B">
        <w:rPr>
          <w:rFonts w:ascii="Times New Roman" w:hAnsi="Times New Roman" w:cs="Times New Roman"/>
          <w:sz w:val="24"/>
          <w:szCs w:val="24"/>
        </w:rPr>
        <w:t xml:space="preserve">.2 Производство укрывных полотен должно производится по ГОСТ 12.3.030 с соблюдением правил </w:t>
      </w:r>
      <w:proofErr w:type="spellStart"/>
      <w:r w:rsidR="00991A28" w:rsidRPr="00E9576B">
        <w:rPr>
          <w:rFonts w:ascii="Times New Roman" w:hAnsi="Times New Roman" w:cs="Times New Roman"/>
          <w:sz w:val="24"/>
          <w:szCs w:val="24"/>
        </w:rPr>
        <w:t>пожаро</w:t>
      </w:r>
      <w:proofErr w:type="spellEnd"/>
      <w:r w:rsidR="00991A28" w:rsidRPr="00E9576B">
        <w:rPr>
          <w:rFonts w:ascii="Times New Roman" w:hAnsi="Times New Roman" w:cs="Times New Roman"/>
          <w:sz w:val="24"/>
          <w:szCs w:val="24"/>
        </w:rPr>
        <w:t xml:space="preserve">- взрывобезопасности по ГОСТ 12.1.004, ГОСТ 12.1.044, </w:t>
      </w:r>
      <w:r w:rsidR="00E9576B" w:rsidRPr="00E9576B">
        <w:rPr>
          <w:rFonts w:ascii="Times New Roman" w:hAnsi="Times New Roman" w:cs="Times New Roman"/>
          <w:sz w:val="24"/>
          <w:szCs w:val="24"/>
          <w:lang w:val="kk-KZ"/>
        </w:rPr>
        <w:br/>
      </w:r>
      <w:r w:rsidR="00991A28" w:rsidRPr="00E9576B">
        <w:rPr>
          <w:rFonts w:ascii="Times New Roman" w:hAnsi="Times New Roman" w:cs="Times New Roman"/>
          <w:sz w:val="24"/>
          <w:szCs w:val="24"/>
        </w:rPr>
        <w:t>ГОСТ 12.1.010. Оборудование должно быть заземлено и иметь средство защиты от статического электричества по ГОСТ 12.1.018.</w:t>
      </w:r>
    </w:p>
    <w:p w14:paraId="4549C65B" w14:textId="3C3AA5E8" w:rsidR="00A25385" w:rsidRPr="00E9576B" w:rsidRDefault="003B3574" w:rsidP="00A2538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kk-KZ"/>
        </w:rPr>
        <w:t>6</w:t>
      </w:r>
      <w:r w:rsidR="00A25385" w:rsidRPr="00E9576B">
        <w:rPr>
          <w:rFonts w:ascii="Times New Roman" w:hAnsi="Times New Roman" w:cs="Times New Roman"/>
          <w:sz w:val="24"/>
          <w:szCs w:val="24"/>
        </w:rPr>
        <w:t>.</w:t>
      </w:r>
      <w:r w:rsidR="00C64666" w:rsidRPr="00E9576B">
        <w:rPr>
          <w:rFonts w:ascii="Times New Roman" w:hAnsi="Times New Roman" w:cs="Times New Roman"/>
          <w:sz w:val="24"/>
          <w:szCs w:val="24"/>
        </w:rPr>
        <w:t>3</w:t>
      </w:r>
      <w:r w:rsidR="00A25385" w:rsidRPr="00E9576B">
        <w:rPr>
          <w:rFonts w:ascii="Times New Roman" w:hAnsi="Times New Roman" w:cs="Times New Roman"/>
          <w:sz w:val="24"/>
          <w:szCs w:val="24"/>
        </w:rPr>
        <w:t>. Предельно допустимые концентрации вредных веществ в воздухе рабочей зоны не должны превышать норм, указанных в ГОСТ 12.1.005</w:t>
      </w:r>
      <w:r w:rsidR="007D34EA" w:rsidRPr="00E9576B">
        <w:rPr>
          <w:rFonts w:ascii="Times New Roman" w:hAnsi="Times New Roman" w:cs="Times New Roman"/>
          <w:sz w:val="24"/>
          <w:szCs w:val="24"/>
        </w:rPr>
        <w:t>.</w:t>
      </w:r>
    </w:p>
    <w:p w14:paraId="384E6C81" w14:textId="3C277B86" w:rsidR="00991A28" w:rsidRPr="00E9576B" w:rsidRDefault="003B3574" w:rsidP="00A2538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kk-KZ"/>
        </w:rPr>
        <w:t>6</w:t>
      </w:r>
      <w:r w:rsidR="00C64666" w:rsidRPr="00E23D29">
        <w:rPr>
          <w:rFonts w:ascii="Times New Roman" w:hAnsi="Times New Roman" w:cs="Times New Roman"/>
          <w:sz w:val="24"/>
          <w:szCs w:val="24"/>
        </w:rPr>
        <w:t>.4 Укрывные полотна в процессе хранения и применения не выделяют вредных веществ в атмосферный воздух и не разрушают озоновый слой атмосферы; нерастворимы в воде и большинстве растворителей.</w:t>
      </w:r>
    </w:p>
    <w:p w14:paraId="3B07E2A2" w14:textId="77777777" w:rsidR="00B65190" w:rsidRPr="00E9576B" w:rsidRDefault="00B65190" w:rsidP="002A0C1D">
      <w:pPr>
        <w:spacing w:after="0" w:line="240" w:lineRule="auto"/>
        <w:ind w:firstLine="709"/>
        <w:jc w:val="both"/>
        <w:rPr>
          <w:rFonts w:ascii="Times New Roman" w:hAnsi="Times New Roman" w:cs="Times New Roman"/>
          <w:sz w:val="24"/>
          <w:szCs w:val="24"/>
        </w:rPr>
      </w:pPr>
    </w:p>
    <w:p w14:paraId="42C3E0B1" w14:textId="7CE9A3A0" w:rsidR="0026284C" w:rsidRPr="00E9576B" w:rsidRDefault="003B3574" w:rsidP="002A0C1D">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lang w:val="kk-KZ"/>
        </w:rPr>
        <w:t>7</w:t>
      </w:r>
      <w:r w:rsidR="002613C8" w:rsidRPr="00E9576B">
        <w:rPr>
          <w:rFonts w:ascii="Times New Roman" w:hAnsi="Times New Roman" w:cs="Times New Roman"/>
          <w:b/>
          <w:sz w:val="24"/>
          <w:szCs w:val="24"/>
        </w:rPr>
        <w:t xml:space="preserve"> </w:t>
      </w:r>
      <w:r w:rsidR="0026284C" w:rsidRPr="00E9576B">
        <w:rPr>
          <w:rFonts w:ascii="Times New Roman" w:hAnsi="Times New Roman" w:cs="Times New Roman"/>
          <w:b/>
          <w:sz w:val="24"/>
          <w:szCs w:val="24"/>
        </w:rPr>
        <w:t>Правила приемки</w:t>
      </w:r>
    </w:p>
    <w:p w14:paraId="6F8FC3CF" w14:textId="77777777" w:rsidR="008551E3" w:rsidRPr="00E9576B" w:rsidRDefault="008551E3" w:rsidP="002A0C1D">
      <w:pPr>
        <w:spacing w:after="0" w:line="240" w:lineRule="auto"/>
        <w:ind w:firstLine="709"/>
        <w:jc w:val="both"/>
        <w:rPr>
          <w:rFonts w:ascii="Times New Roman" w:hAnsi="Times New Roman" w:cs="Times New Roman"/>
          <w:sz w:val="24"/>
          <w:szCs w:val="24"/>
        </w:rPr>
      </w:pPr>
    </w:p>
    <w:p w14:paraId="38E341DC" w14:textId="2318AD81" w:rsidR="0026284C" w:rsidRPr="00E9576B" w:rsidRDefault="003B3574" w:rsidP="00C8013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kk-KZ"/>
        </w:rPr>
        <w:t>7</w:t>
      </w:r>
      <w:r w:rsidR="0026284C" w:rsidRPr="00E9576B">
        <w:rPr>
          <w:rFonts w:ascii="Times New Roman" w:hAnsi="Times New Roman" w:cs="Times New Roman"/>
          <w:sz w:val="24"/>
          <w:szCs w:val="24"/>
        </w:rPr>
        <w:t>.1 Укрывное полотно</w:t>
      </w:r>
      <w:r w:rsidR="00C80135" w:rsidRPr="00E9576B">
        <w:rPr>
          <w:rFonts w:ascii="Times New Roman" w:hAnsi="Times New Roman" w:cs="Times New Roman"/>
          <w:sz w:val="24"/>
          <w:szCs w:val="24"/>
        </w:rPr>
        <w:t xml:space="preserve"> сдают и принимают партиями. </w:t>
      </w:r>
      <w:r w:rsidR="0026284C" w:rsidRPr="00E9576B">
        <w:rPr>
          <w:rFonts w:ascii="Times New Roman" w:hAnsi="Times New Roman" w:cs="Times New Roman"/>
          <w:sz w:val="24"/>
          <w:szCs w:val="24"/>
        </w:rPr>
        <w:t xml:space="preserve">Партией считается объём выпущенной продукции одного ассортимента до перехода на другой ассортимент на установке по выпуску нетканого полотна по способу </w:t>
      </w:r>
      <w:proofErr w:type="spellStart"/>
      <w:r w:rsidR="0026284C" w:rsidRPr="00E9576B">
        <w:rPr>
          <w:rFonts w:ascii="Times New Roman" w:hAnsi="Times New Roman" w:cs="Times New Roman"/>
          <w:sz w:val="24"/>
          <w:szCs w:val="24"/>
        </w:rPr>
        <w:t>спанбонд</w:t>
      </w:r>
      <w:proofErr w:type="spellEnd"/>
      <w:r w:rsidR="0026284C" w:rsidRPr="00E9576B">
        <w:rPr>
          <w:rFonts w:ascii="Times New Roman" w:hAnsi="Times New Roman" w:cs="Times New Roman"/>
          <w:sz w:val="24"/>
          <w:szCs w:val="24"/>
        </w:rPr>
        <w:t xml:space="preserve"> в соответствии </w:t>
      </w:r>
      <w:r w:rsidR="0026284C" w:rsidRPr="00E23D29">
        <w:rPr>
          <w:rFonts w:ascii="Times New Roman" w:hAnsi="Times New Roman" w:cs="Times New Roman"/>
          <w:sz w:val="24"/>
          <w:szCs w:val="24"/>
        </w:rPr>
        <w:t xml:space="preserve">с </w:t>
      </w:r>
      <w:r w:rsidR="00D836C5" w:rsidRPr="00E23D29">
        <w:rPr>
          <w:rFonts w:ascii="Times New Roman" w:hAnsi="Times New Roman" w:cs="Times New Roman"/>
          <w:sz w:val="24"/>
          <w:szCs w:val="24"/>
          <w:lang w:val="kk-KZ"/>
        </w:rPr>
        <w:t>3</w:t>
      </w:r>
      <w:r w:rsidR="00E23D29" w:rsidRPr="00E23D29">
        <w:rPr>
          <w:rFonts w:ascii="Times New Roman" w:hAnsi="Times New Roman" w:cs="Times New Roman"/>
          <w:sz w:val="24"/>
          <w:szCs w:val="24"/>
        </w:rPr>
        <w:t>.5</w:t>
      </w:r>
      <w:r w:rsidR="0026284C" w:rsidRPr="00E23D29">
        <w:rPr>
          <w:rFonts w:ascii="Times New Roman" w:hAnsi="Times New Roman" w:cs="Times New Roman"/>
          <w:sz w:val="24"/>
          <w:szCs w:val="24"/>
        </w:rPr>
        <w:t>,</w:t>
      </w:r>
      <w:r w:rsidR="0026284C" w:rsidRPr="00E9576B">
        <w:rPr>
          <w:rFonts w:ascii="Times New Roman" w:hAnsi="Times New Roman" w:cs="Times New Roman"/>
          <w:sz w:val="24"/>
          <w:szCs w:val="24"/>
        </w:rPr>
        <w:t xml:space="preserve"> изготовленное из одного и того же сырья и оформленное одним документом о качестве.</w:t>
      </w:r>
    </w:p>
    <w:p w14:paraId="01625630" w14:textId="1430084D" w:rsidR="0026284C" w:rsidRPr="00E9576B" w:rsidRDefault="003B3574" w:rsidP="002A0C1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kk-KZ"/>
        </w:rPr>
        <w:t>7</w:t>
      </w:r>
      <w:r w:rsidR="0026284C" w:rsidRPr="00E9576B">
        <w:rPr>
          <w:rFonts w:ascii="Times New Roman" w:hAnsi="Times New Roman" w:cs="Times New Roman"/>
          <w:sz w:val="24"/>
          <w:szCs w:val="24"/>
        </w:rPr>
        <w:t>.2 Для контроля укрывного полот</w:t>
      </w:r>
      <w:r w:rsidR="00D836C5" w:rsidRPr="00E9576B">
        <w:rPr>
          <w:rFonts w:ascii="Times New Roman" w:hAnsi="Times New Roman" w:cs="Times New Roman"/>
          <w:sz w:val="24"/>
          <w:szCs w:val="24"/>
          <w:lang w:val="kk-KZ"/>
        </w:rPr>
        <w:t>на</w:t>
      </w:r>
      <w:r w:rsidR="00355211">
        <w:rPr>
          <w:rFonts w:ascii="Times New Roman" w:hAnsi="Times New Roman" w:cs="Times New Roman"/>
          <w:sz w:val="24"/>
          <w:szCs w:val="24"/>
          <w:lang w:val="kk-KZ"/>
        </w:rPr>
        <w:t xml:space="preserve"> </w:t>
      </w:r>
      <w:r w:rsidR="0026284C" w:rsidRPr="00E9576B">
        <w:rPr>
          <w:rFonts w:ascii="Times New Roman" w:hAnsi="Times New Roman" w:cs="Times New Roman"/>
          <w:sz w:val="24"/>
          <w:szCs w:val="24"/>
        </w:rPr>
        <w:t>делается выборка из</w:t>
      </w:r>
      <w:r w:rsidR="008551E3" w:rsidRPr="00E9576B">
        <w:rPr>
          <w:rFonts w:ascii="Times New Roman" w:hAnsi="Times New Roman" w:cs="Times New Roman"/>
          <w:sz w:val="24"/>
          <w:szCs w:val="24"/>
        </w:rPr>
        <w:t xml:space="preserve"> </w:t>
      </w:r>
      <w:r w:rsidR="0026284C" w:rsidRPr="00E9576B">
        <w:rPr>
          <w:rFonts w:ascii="Times New Roman" w:hAnsi="Times New Roman" w:cs="Times New Roman"/>
          <w:sz w:val="24"/>
          <w:szCs w:val="24"/>
        </w:rPr>
        <w:t>партии в количестве 2</w:t>
      </w:r>
      <w:r w:rsidR="008551E3" w:rsidRPr="00E9576B">
        <w:rPr>
          <w:rFonts w:ascii="Times New Roman" w:hAnsi="Times New Roman" w:cs="Times New Roman"/>
          <w:sz w:val="24"/>
          <w:szCs w:val="24"/>
        </w:rPr>
        <w:t xml:space="preserve"> </w:t>
      </w:r>
      <w:r w:rsidR="0026284C" w:rsidRPr="00E9576B">
        <w:rPr>
          <w:rFonts w:ascii="Times New Roman" w:hAnsi="Times New Roman" w:cs="Times New Roman"/>
          <w:sz w:val="24"/>
          <w:szCs w:val="24"/>
        </w:rPr>
        <w:t xml:space="preserve">%, но не менее 2 погонных метров в рулонах. </w:t>
      </w:r>
    </w:p>
    <w:p w14:paraId="34912AEE" w14:textId="5F69330B" w:rsidR="0026284C" w:rsidRPr="00E9576B" w:rsidRDefault="003B3574" w:rsidP="002A0C1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kk-KZ"/>
        </w:rPr>
        <w:t>7</w:t>
      </w:r>
      <w:r w:rsidR="0026284C" w:rsidRPr="00E9576B">
        <w:rPr>
          <w:rFonts w:ascii="Times New Roman" w:hAnsi="Times New Roman" w:cs="Times New Roman"/>
          <w:sz w:val="24"/>
          <w:szCs w:val="24"/>
        </w:rPr>
        <w:t>.3. Каждая партия рулонов укрывного</w:t>
      </w:r>
      <w:r w:rsidR="00355211">
        <w:rPr>
          <w:rFonts w:ascii="Times New Roman" w:hAnsi="Times New Roman" w:cs="Times New Roman"/>
          <w:sz w:val="24"/>
          <w:szCs w:val="24"/>
        </w:rPr>
        <w:t xml:space="preserve"> </w:t>
      </w:r>
      <w:r w:rsidR="0026284C" w:rsidRPr="00E9576B">
        <w:rPr>
          <w:rFonts w:ascii="Times New Roman" w:hAnsi="Times New Roman" w:cs="Times New Roman"/>
          <w:sz w:val="24"/>
          <w:szCs w:val="24"/>
        </w:rPr>
        <w:t>полот</w:t>
      </w:r>
      <w:r w:rsidR="00D836C5" w:rsidRPr="00E9576B">
        <w:rPr>
          <w:rFonts w:ascii="Times New Roman" w:hAnsi="Times New Roman" w:cs="Times New Roman"/>
          <w:sz w:val="24"/>
          <w:szCs w:val="24"/>
          <w:lang w:val="kk-KZ"/>
        </w:rPr>
        <w:t>на</w:t>
      </w:r>
      <w:r w:rsidR="0026284C" w:rsidRPr="00E9576B">
        <w:rPr>
          <w:rFonts w:ascii="Times New Roman" w:hAnsi="Times New Roman" w:cs="Times New Roman"/>
          <w:sz w:val="24"/>
          <w:szCs w:val="24"/>
        </w:rPr>
        <w:t xml:space="preserve"> про</w:t>
      </w:r>
      <w:r w:rsidR="00916C1A" w:rsidRPr="00E9576B">
        <w:rPr>
          <w:rFonts w:ascii="Times New Roman" w:hAnsi="Times New Roman" w:cs="Times New Roman"/>
          <w:sz w:val="24"/>
          <w:szCs w:val="24"/>
        </w:rPr>
        <w:t>ходит</w:t>
      </w:r>
      <w:r w:rsidR="0026284C" w:rsidRPr="00E9576B">
        <w:rPr>
          <w:rFonts w:ascii="Times New Roman" w:hAnsi="Times New Roman" w:cs="Times New Roman"/>
          <w:sz w:val="24"/>
          <w:szCs w:val="24"/>
        </w:rPr>
        <w:t xml:space="preserve"> приёмо-сдаточные, периодические и типовые испытания в соответствии </w:t>
      </w:r>
      <w:r>
        <w:rPr>
          <w:rFonts w:ascii="Times New Roman" w:hAnsi="Times New Roman" w:cs="Times New Roman"/>
          <w:sz w:val="24"/>
          <w:szCs w:val="24"/>
          <w:lang w:val="kk-KZ"/>
        </w:rPr>
        <w:t xml:space="preserve">с </w:t>
      </w:r>
      <w:r w:rsidR="0026284C" w:rsidRPr="00E9576B">
        <w:rPr>
          <w:rFonts w:ascii="Times New Roman" w:hAnsi="Times New Roman" w:cs="Times New Roman"/>
          <w:sz w:val="24"/>
          <w:szCs w:val="24"/>
        </w:rPr>
        <w:t>Таблице</w:t>
      </w:r>
      <w:r>
        <w:rPr>
          <w:rFonts w:ascii="Times New Roman" w:hAnsi="Times New Roman" w:cs="Times New Roman"/>
          <w:sz w:val="24"/>
          <w:szCs w:val="24"/>
          <w:lang w:val="kk-KZ"/>
        </w:rPr>
        <w:t>й</w:t>
      </w:r>
      <w:r w:rsidR="0026284C" w:rsidRPr="00E9576B">
        <w:rPr>
          <w:rFonts w:ascii="Times New Roman" w:hAnsi="Times New Roman" w:cs="Times New Roman"/>
          <w:sz w:val="24"/>
          <w:szCs w:val="24"/>
        </w:rPr>
        <w:t xml:space="preserve"> </w:t>
      </w:r>
      <w:r w:rsidR="00916C1A" w:rsidRPr="00E9576B">
        <w:rPr>
          <w:rFonts w:ascii="Times New Roman" w:hAnsi="Times New Roman" w:cs="Times New Roman"/>
          <w:sz w:val="24"/>
          <w:szCs w:val="24"/>
        </w:rPr>
        <w:t>2</w:t>
      </w:r>
      <w:r w:rsidR="0026284C" w:rsidRPr="00E9576B">
        <w:rPr>
          <w:rFonts w:ascii="Times New Roman" w:hAnsi="Times New Roman" w:cs="Times New Roman"/>
          <w:sz w:val="24"/>
          <w:szCs w:val="24"/>
        </w:rPr>
        <w:t>.</w:t>
      </w:r>
    </w:p>
    <w:p w14:paraId="4028CED8" w14:textId="77777777" w:rsidR="0026284C" w:rsidRPr="00E9576B" w:rsidRDefault="0026284C" w:rsidP="002A0C1D">
      <w:pPr>
        <w:spacing w:after="0" w:line="240" w:lineRule="auto"/>
        <w:ind w:firstLine="709"/>
        <w:jc w:val="both"/>
        <w:rPr>
          <w:rFonts w:ascii="Times New Roman" w:hAnsi="Times New Roman" w:cs="Times New Roman"/>
          <w:sz w:val="24"/>
          <w:szCs w:val="24"/>
        </w:rPr>
      </w:pPr>
    </w:p>
    <w:p w14:paraId="3ADDEB22" w14:textId="77777777" w:rsidR="003B3574" w:rsidRDefault="003B3574">
      <w:pPr>
        <w:rPr>
          <w:rFonts w:ascii="Times New Roman" w:hAnsi="Times New Roman" w:cs="Times New Roman"/>
          <w:b/>
          <w:sz w:val="24"/>
          <w:szCs w:val="24"/>
        </w:rPr>
      </w:pPr>
      <w:r>
        <w:rPr>
          <w:rFonts w:ascii="Times New Roman" w:hAnsi="Times New Roman" w:cs="Times New Roman"/>
          <w:b/>
          <w:sz w:val="24"/>
          <w:szCs w:val="24"/>
        </w:rPr>
        <w:br w:type="page"/>
      </w:r>
    </w:p>
    <w:p w14:paraId="78940666" w14:textId="61D81D03" w:rsidR="0026284C" w:rsidRPr="00E9576B" w:rsidRDefault="00E947A7" w:rsidP="002A0C1D">
      <w:pPr>
        <w:spacing w:after="0" w:line="240" w:lineRule="auto"/>
        <w:ind w:firstLine="709"/>
        <w:jc w:val="both"/>
        <w:rPr>
          <w:rFonts w:ascii="Times New Roman" w:hAnsi="Times New Roman" w:cs="Times New Roman"/>
          <w:b/>
          <w:sz w:val="24"/>
          <w:szCs w:val="24"/>
        </w:rPr>
      </w:pPr>
      <w:r w:rsidRPr="00E9576B">
        <w:rPr>
          <w:rFonts w:ascii="Times New Roman" w:hAnsi="Times New Roman" w:cs="Times New Roman"/>
          <w:b/>
          <w:sz w:val="24"/>
          <w:szCs w:val="24"/>
        </w:rPr>
        <w:lastRenderedPageBreak/>
        <w:t xml:space="preserve">Таблица </w:t>
      </w:r>
      <w:r w:rsidR="00916C1A" w:rsidRPr="00E9576B">
        <w:rPr>
          <w:rFonts w:ascii="Times New Roman" w:hAnsi="Times New Roman" w:cs="Times New Roman"/>
          <w:b/>
          <w:sz w:val="24"/>
          <w:szCs w:val="24"/>
        </w:rPr>
        <w:t>2</w:t>
      </w:r>
      <w:r w:rsidR="0026284C" w:rsidRPr="00E9576B">
        <w:rPr>
          <w:rFonts w:ascii="Times New Roman" w:hAnsi="Times New Roman" w:cs="Times New Roman"/>
          <w:b/>
          <w:sz w:val="24"/>
          <w:szCs w:val="24"/>
        </w:rPr>
        <w:t xml:space="preserve"> — Перечень контролируемых показателей при проведении типовых, приёмо-сдаточных и периодических испытаний, а также при операционном контроле</w:t>
      </w:r>
    </w:p>
    <w:p w14:paraId="61C67BFA" w14:textId="77777777" w:rsidR="0026284C" w:rsidRPr="00E9576B" w:rsidRDefault="0026284C" w:rsidP="002A0C1D">
      <w:pPr>
        <w:spacing w:after="0" w:line="240" w:lineRule="auto"/>
        <w:ind w:firstLine="709"/>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0"/>
        <w:gridCol w:w="1151"/>
        <w:gridCol w:w="1789"/>
        <w:gridCol w:w="1355"/>
        <w:gridCol w:w="1800"/>
      </w:tblGrid>
      <w:tr w:rsidR="00AF7FF4" w:rsidRPr="00E9576B" w14:paraId="2EC4DA3C" w14:textId="77777777" w:rsidTr="00AF7FF4">
        <w:tc>
          <w:tcPr>
            <w:tcW w:w="1739" w:type="pct"/>
            <w:vMerge w:val="restart"/>
            <w:vAlign w:val="center"/>
          </w:tcPr>
          <w:p w14:paraId="168F08A7" w14:textId="77777777" w:rsidR="00AF7FF4" w:rsidRPr="00E9576B" w:rsidRDefault="00AF7FF4" w:rsidP="008551E3">
            <w:pPr>
              <w:spacing w:after="0" w:line="240" w:lineRule="auto"/>
              <w:jc w:val="center"/>
              <w:rPr>
                <w:rFonts w:ascii="Times New Roman" w:hAnsi="Times New Roman" w:cs="Times New Roman"/>
                <w:b/>
                <w:sz w:val="24"/>
                <w:szCs w:val="24"/>
              </w:rPr>
            </w:pPr>
            <w:r w:rsidRPr="00E9576B">
              <w:rPr>
                <w:rFonts w:ascii="Times New Roman" w:hAnsi="Times New Roman" w:cs="Times New Roman"/>
                <w:b/>
                <w:sz w:val="24"/>
                <w:szCs w:val="24"/>
              </w:rPr>
              <w:t>Контролируемый показатель</w:t>
            </w:r>
          </w:p>
        </w:tc>
        <w:tc>
          <w:tcPr>
            <w:tcW w:w="3261" w:type="pct"/>
            <w:gridSpan w:val="4"/>
            <w:vAlign w:val="center"/>
          </w:tcPr>
          <w:p w14:paraId="084BB88D" w14:textId="77777777" w:rsidR="00AF7FF4" w:rsidRPr="00E9576B" w:rsidRDefault="00AF7FF4" w:rsidP="008551E3">
            <w:pPr>
              <w:spacing w:after="0" w:line="240" w:lineRule="auto"/>
              <w:jc w:val="center"/>
              <w:rPr>
                <w:rFonts w:ascii="Times New Roman" w:hAnsi="Times New Roman" w:cs="Times New Roman"/>
                <w:b/>
                <w:sz w:val="24"/>
                <w:szCs w:val="24"/>
              </w:rPr>
            </w:pPr>
            <w:r w:rsidRPr="00E9576B">
              <w:rPr>
                <w:rFonts w:ascii="Times New Roman" w:hAnsi="Times New Roman" w:cs="Times New Roman"/>
                <w:b/>
                <w:sz w:val="24"/>
                <w:szCs w:val="24"/>
              </w:rPr>
              <w:t>Испытания</w:t>
            </w:r>
          </w:p>
        </w:tc>
      </w:tr>
      <w:tr w:rsidR="00AF7FF4" w:rsidRPr="00E9576B" w14:paraId="1082DFDA" w14:textId="77777777" w:rsidTr="003B3574">
        <w:tc>
          <w:tcPr>
            <w:tcW w:w="1739" w:type="pct"/>
            <w:vMerge/>
            <w:vAlign w:val="center"/>
          </w:tcPr>
          <w:p w14:paraId="50F4FAF3" w14:textId="77777777" w:rsidR="00AF7FF4" w:rsidRPr="00E9576B" w:rsidRDefault="00AF7FF4" w:rsidP="008551E3">
            <w:pPr>
              <w:snapToGrid w:val="0"/>
              <w:spacing w:after="0" w:line="240" w:lineRule="auto"/>
              <w:jc w:val="center"/>
              <w:rPr>
                <w:rFonts w:ascii="Times New Roman" w:hAnsi="Times New Roman" w:cs="Times New Roman"/>
                <w:b/>
                <w:sz w:val="24"/>
                <w:szCs w:val="24"/>
              </w:rPr>
            </w:pPr>
          </w:p>
        </w:tc>
        <w:tc>
          <w:tcPr>
            <w:tcW w:w="616" w:type="pct"/>
            <w:vAlign w:val="center"/>
          </w:tcPr>
          <w:p w14:paraId="614C1D3C" w14:textId="77777777" w:rsidR="00AF7FF4" w:rsidRPr="00E9576B" w:rsidRDefault="00AF7FF4" w:rsidP="003B3574">
            <w:pPr>
              <w:spacing w:after="0" w:line="240" w:lineRule="auto"/>
              <w:jc w:val="center"/>
              <w:rPr>
                <w:rFonts w:ascii="Times New Roman" w:hAnsi="Times New Roman" w:cs="Times New Roman"/>
                <w:b/>
                <w:sz w:val="18"/>
                <w:szCs w:val="18"/>
              </w:rPr>
            </w:pPr>
            <w:r w:rsidRPr="00E9576B">
              <w:rPr>
                <w:rFonts w:ascii="Times New Roman" w:hAnsi="Times New Roman" w:cs="Times New Roman"/>
                <w:b/>
                <w:sz w:val="18"/>
                <w:szCs w:val="18"/>
              </w:rPr>
              <w:t>типовые</w:t>
            </w:r>
          </w:p>
        </w:tc>
        <w:tc>
          <w:tcPr>
            <w:tcW w:w="957" w:type="pct"/>
            <w:vAlign w:val="center"/>
          </w:tcPr>
          <w:p w14:paraId="400A6249" w14:textId="77777777" w:rsidR="00AF7FF4" w:rsidRPr="00E9576B" w:rsidRDefault="00AF7FF4" w:rsidP="003B3574">
            <w:pPr>
              <w:spacing w:after="0" w:line="240" w:lineRule="auto"/>
              <w:jc w:val="center"/>
              <w:rPr>
                <w:rFonts w:ascii="Times New Roman" w:hAnsi="Times New Roman" w:cs="Times New Roman"/>
                <w:b/>
                <w:sz w:val="18"/>
                <w:szCs w:val="18"/>
              </w:rPr>
            </w:pPr>
            <w:r w:rsidRPr="00E9576B">
              <w:rPr>
                <w:rFonts w:ascii="Times New Roman" w:hAnsi="Times New Roman" w:cs="Times New Roman"/>
                <w:b/>
                <w:sz w:val="18"/>
                <w:szCs w:val="18"/>
              </w:rPr>
              <w:t>операционный контроль</w:t>
            </w:r>
          </w:p>
        </w:tc>
        <w:tc>
          <w:tcPr>
            <w:tcW w:w="725" w:type="pct"/>
            <w:vAlign w:val="center"/>
          </w:tcPr>
          <w:p w14:paraId="69695C0A" w14:textId="77777777" w:rsidR="00AF7FF4" w:rsidRPr="00E9576B" w:rsidRDefault="00AF7FF4" w:rsidP="003B3574">
            <w:pPr>
              <w:spacing w:after="0" w:line="240" w:lineRule="auto"/>
              <w:jc w:val="center"/>
              <w:rPr>
                <w:rFonts w:ascii="Times New Roman" w:hAnsi="Times New Roman" w:cs="Times New Roman"/>
                <w:b/>
                <w:sz w:val="18"/>
                <w:szCs w:val="18"/>
              </w:rPr>
            </w:pPr>
            <w:r w:rsidRPr="00E9576B">
              <w:rPr>
                <w:rFonts w:ascii="Times New Roman" w:hAnsi="Times New Roman" w:cs="Times New Roman"/>
                <w:b/>
                <w:sz w:val="18"/>
                <w:szCs w:val="18"/>
              </w:rPr>
              <w:t>приемо-сдаточные</w:t>
            </w:r>
          </w:p>
        </w:tc>
        <w:tc>
          <w:tcPr>
            <w:tcW w:w="963" w:type="pct"/>
            <w:vAlign w:val="center"/>
          </w:tcPr>
          <w:p w14:paraId="09FCDD74" w14:textId="77777777" w:rsidR="00AF7FF4" w:rsidRPr="00E9576B" w:rsidRDefault="00AF7FF4" w:rsidP="003B3574">
            <w:pPr>
              <w:spacing w:after="0" w:line="240" w:lineRule="auto"/>
              <w:jc w:val="center"/>
              <w:rPr>
                <w:rFonts w:ascii="Times New Roman" w:hAnsi="Times New Roman" w:cs="Times New Roman"/>
                <w:b/>
                <w:sz w:val="18"/>
                <w:szCs w:val="18"/>
              </w:rPr>
            </w:pPr>
            <w:r w:rsidRPr="00E9576B">
              <w:rPr>
                <w:rFonts w:ascii="Times New Roman" w:hAnsi="Times New Roman" w:cs="Times New Roman"/>
                <w:b/>
                <w:sz w:val="18"/>
                <w:szCs w:val="18"/>
              </w:rPr>
              <w:t>периодические</w:t>
            </w:r>
          </w:p>
        </w:tc>
      </w:tr>
      <w:tr w:rsidR="00AF7FF4" w:rsidRPr="00E9576B" w14:paraId="006B6E72" w14:textId="77777777" w:rsidTr="003B3574">
        <w:tc>
          <w:tcPr>
            <w:tcW w:w="1739" w:type="pct"/>
            <w:vAlign w:val="center"/>
          </w:tcPr>
          <w:p w14:paraId="07D26B91" w14:textId="2670F59F" w:rsidR="00AF7FF4" w:rsidRPr="00E9576B" w:rsidRDefault="00AF7FF4" w:rsidP="00AF7FF4">
            <w:pPr>
              <w:pStyle w:val="a4"/>
              <w:numPr>
                <w:ilvl w:val="0"/>
                <w:numId w:val="7"/>
              </w:numPr>
              <w:spacing w:after="0" w:line="240" w:lineRule="auto"/>
              <w:ind w:left="22" w:firstLine="0"/>
              <w:jc w:val="both"/>
              <w:rPr>
                <w:rFonts w:ascii="Times New Roman" w:hAnsi="Times New Roman" w:cs="Times New Roman"/>
                <w:sz w:val="24"/>
                <w:szCs w:val="24"/>
              </w:rPr>
            </w:pPr>
            <w:r w:rsidRPr="00E9576B">
              <w:rPr>
                <w:rFonts w:ascii="Times New Roman" w:hAnsi="Times New Roman" w:cs="Times New Roman"/>
                <w:sz w:val="24"/>
                <w:szCs w:val="24"/>
              </w:rPr>
              <w:t>Внешний вид, соответствие упаковки и маркировки продукции требованиям настоящего стандарта</w:t>
            </w:r>
          </w:p>
        </w:tc>
        <w:tc>
          <w:tcPr>
            <w:tcW w:w="616" w:type="pct"/>
            <w:vAlign w:val="center"/>
          </w:tcPr>
          <w:p w14:paraId="2E754416" w14:textId="77777777" w:rsidR="00AF7FF4" w:rsidRPr="00E9576B" w:rsidRDefault="00AF7FF4" w:rsidP="003B3574">
            <w:pPr>
              <w:spacing w:after="0" w:line="240" w:lineRule="auto"/>
              <w:jc w:val="center"/>
              <w:rPr>
                <w:rFonts w:ascii="Times New Roman" w:hAnsi="Times New Roman" w:cs="Times New Roman"/>
                <w:sz w:val="24"/>
                <w:szCs w:val="24"/>
              </w:rPr>
            </w:pPr>
            <w:r w:rsidRPr="00E9576B">
              <w:rPr>
                <w:rFonts w:ascii="Times New Roman" w:hAnsi="Times New Roman" w:cs="Times New Roman"/>
                <w:sz w:val="24"/>
                <w:szCs w:val="24"/>
              </w:rPr>
              <w:t>+</w:t>
            </w:r>
          </w:p>
        </w:tc>
        <w:tc>
          <w:tcPr>
            <w:tcW w:w="957" w:type="pct"/>
            <w:vAlign w:val="center"/>
          </w:tcPr>
          <w:p w14:paraId="63C1D27D" w14:textId="77777777" w:rsidR="00AF7FF4" w:rsidRPr="00E9576B" w:rsidRDefault="00AF7FF4" w:rsidP="003B3574">
            <w:pPr>
              <w:spacing w:after="0" w:line="240" w:lineRule="auto"/>
              <w:jc w:val="center"/>
              <w:rPr>
                <w:rFonts w:ascii="Times New Roman" w:hAnsi="Times New Roman" w:cs="Times New Roman"/>
                <w:sz w:val="24"/>
                <w:szCs w:val="24"/>
              </w:rPr>
            </w:pPr>
            <w:r w:rsidRPr="00E9576B">
              <w:rPr>
                <w:rFonts w:ascii="Times New Roman" w:hAnsi="Times New Roman" w:cs="Times New Roman"/>
                <w:sz w:val="24"/>
                <w:szCs w:val="24"/>
              </w:rPr>
              <w:t>-</w:t>
            </w:r>
          </w:p>
        </w:tc>
        <w:tc>
          <w:tcPr>
            <w:tcW w:w="725" w:type="pct"/>
            <w:vAlign w:val="center"/>
          </w:tcPr>
          <w:p w14:paraId="1DB4DEBA" w14:textId="77777777" w:rsidR="00AF7FF4" w:rsidRPr="00E9576B" w:rsidRDefault="00AF7FF4" w:rsidP="003B3574">
            <w:pPr>
              <w:spacing w:after="0" w:line="240" w:lineRule="auto"/>
              <w:jc w:val="center"/>
              <w:rPr>
                <w:rFonts w:ascii="Times New Roman" w:hAnsi="Times New Roman" w:cs="Times New Roman"/>
                <w:sz w:val="24"/>
                <w:szCs w:val="24"/>
              </w:rPr>
            </w:pPr>
            <w:r w:rsidRPr="00E9576B">
              <w:rPr>
                <w:rFonts w:ascii="Times New Roman" w:hAnsi="Times New Roman" w:cs="Times New Roman"/>
                <w:sz w:val="24"/>
                <w:szCs w:val="24"/>
              </w:rPr>
              <w:t>+</w:t>
            </w:r>
          </w:p>
        </w:tc>
        <w:tc>
          <w:tcPr>
            <w:tcW w:w="963" w:type="pct"/>
            <w:vAlign w:val="center"/>
          </w:tcPr>
          <w:p w14:paraId="3ED14CD4" w14:textId="77777777" w:rsidR="00AF7FF4" w:rsidRPr="00E9576B" w:rsidRDefault="00AF7FF4" w:rsidP="003B3574">
            <w:pPr>
              <w:spacing w:after="0" w:line="240" w:lineRule="auto"/>
              <w:jc w:val="center"/>
              <w:rPr>
                <w:rFonts w:ascii="Times New Roman" w:hAnsi="Times New Roman" w:cs="Times New Roman"/>
                <w:sz w:val="24"/>
                <w:szCs w:val="24"/>
              </w:rPr>
            </w:pPr>
            <w:r w:rsidRPr="00E9576B">
              <w:rPr>
                <w:rFonts w:ascii="Times New Roman" w:hAnsi="Times New Roman" w:cs="Times New Roman"/>
                <w:sz w:val="24"/>
                <w:szCs w:val="24"/>
              </w:rPr>
              <w:t>+</w:t>
            </w:r>
          </w:p>
        </w:tc>
      </w:tr>
      <w:tr w:rsidR="00AF7FF4" w:rsidRPr="00E9576B" w14:paraId="731FF7F9" w14:textId="77777777" w:rsidTr="003B3574">
        <w:tc>
          <w:tcPr>
            <w:tcW w:w="1739" w:type="pct"/>
            <w:vAlign w:val="center"/>
          </w:tcPr>
          <w:p w14:paraId="3478AEC8" w14:textId="4E0BD718" w:rsidR="00AF7FF4" w:rsidRPr="00E9576B" w:rsidRDefault="00AF7FF4" w:rsidP="00AF7FF4">
            <w:pPr>
              <w:pStyle w:val="a4"/>
              <w:numPr>
                <w:ilvl w:val="0"/>
                <w:numId w:val="7"/>
              </w:numPr>
              <w:spacing w:after="0" w:line="240" w:lineRule="auto"/>
              <w:ind w:left="22" w:firstLine="0"/>
              <w:jc w:val="both"/>
              <w:rPr>
                <w:rFonts w:ascii="Times New Roman" w:hAnsi="Times New Roman" w:cs="Times New Roman"/>
                <w:sz w:val="24"/>
                <w:szCs w:val="24"/>
              </w:rPr>
            </w:pPr>
            <w:r w:rsidRPr="00E9576B">
              <w:rPr>
                <w:rFonts w:ascii="Times New Roman" w:hAnsi="Times New Roman" w:cs="Times New Roman"/>
                <w:sz w:val="24"/>
                <w:szCs w:val="24"/>
              </w:rPr>
              <w:t>Линейные размеры</w:t>
            </w:r>
          </w:p>
        </w:tc>
        <w:tc>
          <w:tcPr>
            <w:tcW w:w="616" w:type="pct"/>
            <w:vAlign w:val="center"/>
          </w:tcPr>
          <w:p w14:paraId="14D5FE4F" w14:textId="77777777" w:rsidR="00AF7FF4" w:rsidRPr="00E9576B" w:rsidRDefault="00AF7FF4" w:rsidP="003B3574">
            <w:pPr>
              <w:spacing w:after="0" w:line="240" w:lineRule="auto"/>
              <w:jc w:val="center"/>
              <w:rPr>
                <w:rFonts w:ascii="Times New Roman" w:hAnsi="Times New Roman" w:cs="Times New Roman"/>
                <w:sz w:val="24"/>
                <w:szCs w:val="24"/>
              </w:rPr>
            </w:pPr>
            <w:r w:rsidRPr="00E9576B">
              <w:rPr>
                <w:rFonts w:ascii="Times New Roman" w:hAnsi="Times New Roman" w:cs="Times New Roman"/>
                <w:sz w:val="24"/>
                <w:szCs w:val="24"/>
              </w:rPr>
              <w:t>+</w:t>
            </w:r>
          </w:p>
        </w:tc>
        <w:tc>
          <w:tcPr>
            <w:tcW w:w="957" w:type="pct"/>
            <w:vAlign w:val="center"/>
          </w:tcPr>
          <w:p w14:paraId="7089DEE5" w14:textId="77777777" w:rsidR="00AF7FF4" w:rsidRPr="00E9576B" w:rsidRDefault="00AF7FF4" w:rsidP="003B3574">
            <w:pPr>
              <w:spacing w:after="0" w:line="240" w:lineRule="auto"/>
              <w:jc w:val="center"/>
              <w:rPr>
                <w:rFonts w:ascii="Times New Roman" w:hAnsi="Times New Roman" w:cs="Times New Roman"/>
                <w:sz w:val="24"/>
                <w:szCs w:val="24"/>
              </w:rPr>
            </w:pPr>
            <w:r w:rsidRPr="00E9576B">
              <w:rPr>
                <w:rFonts w:ascii="Times New Roman" w:hAnsi="Times New Roman" w:cs="Times New Roman"/>
                <w:sz w:val="24"/>
                <w:szCs w:val="24"/>
              </w:rPr>
              <w:t>+</w:t>
            </w:r>
          </w:p>
        </w:tc>
        <w:tc>
          <w:tcPr>
            <w:tcW w:w="725" w:type="pct"/>
            <w:vAlign w:val="center"/>
          </w:tcPr>
          <w:p w14:paraId="7438F69B" w14:textId="77777777" w:rsidR="00AF7FF4" w:rsidRPr="00E9576B" w:rsidRDefault="00AF7FF4" w:rsidP="003B3574">
            <w:pPr>
              <w:spacing w:after="0" w:line="240" w:lineRule="auto"/>
              <w:jc w:val="center"/>
              <w:rPr>
                <w:rFonts w:ascii="Times New Roman" w:hAnsi="Times New Roman" w:cs="Times New Roman"/>
                <w:sz w:val="24"/>
                <w:szCs w:val="24"/>
              </w:rPr>
            </w:pPr>
            <w:r w:rsidRPr="00E9576B">
              <w:rPr>
                <w:rFonts w:ascii="Times New Roman" w:hAnsi="Times New Roman" w:cs="Times New Roman"/>
                <w:sz w:val="24"/>
                <w:szCs w:val="24"/>
              </w:rPr>
              <w:t>+</w:t>
            </w:r>
          </w:p>
        </w:tc>
        <w:tc>
          <w:tcPr>
            <w:tcW w:w="963" w:type="pct"/>
            <w:vAlign w:val="center"/>
          </w:tcPr>
          <w:p w14:paraId="485980D5" w14:textId="77777777" w:rsidR="00AF7FF4" w:rsidRPr="00E9576B" w:rsidRDefault="00AF7FF4" w:rsidP="003B3574">
            <w:pPr>
              <w:spacing w:after="0" w:line="240" w:lineRule="auto"/>
              <w:jc w:val="center"/>
              <w:rPr>
                <w:rFonts w:ascii="Times New Roman" w:hAnsi="Times New Roman" w:cs="Times New Roman"/>
                <w:sz w:val="24"/>
                <w:szCs w:val="24"/>
              </w:rPr>
            </w:pPr>
            <w:r w:rsidRPr="00E9576B">
              <w:rPr>
                <w:rFonts w:ascii="Times New Roman" w:hAnsi="Times New Roman" w:cs="Times New Roman"/>
                <w:sz w:val="24"/>
                <w:szCs w:val="24"/>
              </w:rPr>
              <w:t>+</w:t>
            </w:r>
          </w:p>
        </w:tc>
      </w:tr>
      <w:tr w:rsidR="00AF7FF4" w:rsidRPr="00E9576B" w14:paraId="70B8C65B" w14:textId="77777777" w:rsidTr="003B3574">
        <w:tc>
          <w:tcPr>
            <w:tcW w:w="1739" w:type="pct"/>
            <w:vAlign w:val="center"/>
          </w:tcPr>
          <w:p w14:paraId="2C78FE40" w14:textId="017BC7DF" w:rsidR="00AF7FF4" w:rsidRPr="00E9576B" w:rsidRDefault="00AF7FF4" w:rsidP="00AF7FF4">
            <w:pPr>
              <w:pStyle w:val="a4"/>
              <w:numPr>
                <w:ilvl w:val="0"/>
                <w:numId w:val="7"/>
              </w:numPr>
              <w:spacing w:after="0" w:line="240" w:lineRule="auto"/>
              <w:ind w:left="22" w:firstLine="0"/>
              <w:jc w:val="both"/>
              <w:rPr>
                <w:rFonts w:ascii="Times New Roman" w:hAnsi="Times New Roman" w:cs="Times New Roman"/>
                <w:sz w:val="24"/>
                <w:szCs w:val="24"/>
              </w:rPr>
            </w:pPr>
            <w:r w:rsidRPr="00E9576B">
              <w:rPr>
                <w:rFonts w:ascii="Times New Roman" w:hAnsi="Times New Roman" w:cs="Times New Roman"/>
                <w:sz w:val="24"/>
                <w:szCs w:val="24"/>
              </w:rPr>
              <w:t>Масса на единицу площади</w:t>
            </w:r>
          </w:p>
        </w:tc>
        <w:tc>
          <w:tcPr>
            <w:tcW w:w="616" w:type="pct"/>
            <w:vAlign w:val="center"/>
          </w:tcPr>
          <w:p w14:paraId="38BE9B37" w14:textId="77777777" w:rsidR="00AF7FF4" w:rsidRPr="00E9576B" w:rsidRDefault="00AF7FF4" w:rsidP="003B3574">
            <w:pPr>
              <w:spacing w:after="0" w:line="240" w:lineRule="auto"/>
              <w:jc w:val="center"/>
              <w:rPr>
                <w:rFonts w:ascii="Times New Roman" w:hAnsi="Times New Roman" w:cs="Times New Roman"/>
                <w:sz w:val="24"/>
                <w:szCs w:val="24"/>
              </w:rPr>
            </w:pPr>
            <w:r w:rsidRPr="00E9576B">
              <w:rPr>
                <w:rFonts w:ascii="Times New Roman" w:hAnsi="Times New Roman" w:cs="Times New Roman"/>
                <w:sz w:val="24"/>
                <w:szCs w:val="24"/>
              </w:rPr>
              <w:t>+</w:t>
            </w:r>
          </w:p>
        </w:tc>
        <w:tc>
          <w:tcPr>
            <w:tcW w:w="957" w:type="pct"/>
            <w:vAlign w:val="center"/>
          </w:tcPr>
          <w:p w14:paraId="03556F24" w14:textId="77777777" w:rsidR="00AF7FF4" w:rsidRPr="00E9576B" w:rsidRDefault="00AF7FF4" w:rsidP="003B3574">
            <w:pPr>
              <w:spacing w:after="0" w:line="240" w:lineRule="auto"/>
              <w:jc w:val="center"/>
              <w:rPr>
                <w:rFonts w:ascii="Times New Roman" w:hAnsi="Times New Roman" w:cs="Times New Roman"/>
                <w:sz w:val="24"/>
                <w:szCs w:val="24"/>
              </w:rPr>
            </w:pPr>
            <w:r w:rsidRPr="00E9576B">
              <w:rPr>
                <w:rFonts w:ascii="Times New Roman" w:hAnsi="Times New Roman" w:cs="Times New Roman"/>
                <w:sz w:val="24"/>
                <w:szCs w:val="24"/>
              </w:rPr>
              <w:t>+</w:t>
            </w:r>
          </w:p>
        </w:tc>
        <w:tc>
          <w:tcPr>
            <w:tcW w:w="725" w:type="pct"/>
            <w:vAlign w:val="center"/>
          </w:tcPr>
          <w:p w14:paraId="7F95699A" w14:textId="77777777" w:rsidR="00AF7FF4" w:rsidRPr="00E9576B" w:rsidRDefault="00AF7FF4" w:rsidP="003B3574">
            <w:pPr>
              <w:spacing w:after="0" w:line="240" w:lineRule="auto"/>
              <w:jc w:val="center"/>
              <w:rPr>
                <w:rFonts w:ascii="Times New Roman" w:hAnsi="Times New Roman" w:cs="Times New Roman"/>
                <w:sz w:val="24"/>
                <w:szCs w:val="24"/>
              </w:rPr>
            </w:pPr>
            <w:r w:rsidRPr="00E9576B">
              <w:rPr>
                <w:rFonts w:ascii="Times New Roman" w:hAnsi="Times New Roman" w:cs="Times New Roman"/>
                <w:sz w:val="24"/>
                <w:szCs w:val="24"/>
              </w:rPr>
              <w:t>+</w:t>
            </w:r>
          </w:p>
        </w:tc>
        <w:tc>
          <w:tcPr>
            <w:tcW w:w="963" w:type="pct"/>
            <w:vAlign w:val="center"/>
          </w:tcPr>
          <w:p w14:paraId="22013BA0" w14:textId="77777777" w:rsidR="00AF7FF4" w:rsidRPr="00E9576B" w:rsidRDefault="00AF7FF4" w:rsidP="003B3574">
            <w:pPr>
              <w:spacing w:after="0" w:line="240" w:lineRule="auto"/>
              <w:jc w:val="center"/>
              <w:rPr>
                <w:rFonts w:ascii="Times New Roman" w:hAnsi="Times New Roman" w:cs="Times New Roman"/>
                <w:sz w:val="24"/>
                <w:szCs w:val="24"/>
              </w:rPr>
            </w:pPr>
            <w:r w:rsidRPr="00E9576B">
              <w:rPr>
                <w:rFonts w:ascii="Times New Roman" w:hAnsi="Times New Roman" w:cs="Times New Roman"/>
                <w:sz w:val="24"/>
                <w:szCs w:val="24"/>
              </w:rPr>
              <w:t>+</w:t>
            </w:r>
          </w:p>
        </w:tc>
      </w:tr>
      <w:tr w:rsidR="00AF7FF4" w:rsidRPr="00E9576B" w14:paraId="234C1839" w14:textId="77777777" w:rsidTr="003B3574">
        <w:tc>
          <w:tcPr>
            <w:tcW w:w="1739" w:type="pct"/>
            <w:vAlign w:val="center"/>
          </w:tcPr>
          <w:p w14:paraId="1CE42F2D" w14:textId="4F65DF13" w:rsidR="00AF7FF4" w:rsidRPr="00E9576B" w:rsidRDefault="00AF7FF4" w:rsidP="00AF7FF4">
            <w:pPr>
              <w:pStyle w:val="a4"/>
              <w:numPr>
                <w:ilvl w:val="0"/>
                <w:numId w:val="7"/>
              </w:numPr>
              <w:spacing w:after="0" w:line="240" w:lineRule="auto"/>
              <w:ind w:left="22" w:firstLine="0"/>
              <w:jc w:val="both"/>
              <w:rPr>
                <w:rFonts w:ascii="Times New Roman" w:hAnsi="Times New Roman" w:cs="Times New Roman"/>
                <w:sz w:val="24"/>
                <w:szCs w:val="24"/>
              </w:rPr>
            </w:pPr>
            <w:r w:rsidRPr="00E9576B">
              <w:rPr>
                <w:rFonts w:ascii="Times New Roman" w:hAnsi="Times New Roman" w:cs="Times New Roman"/>
                <w:sz w:val="24"/>
                <w:szCs w:val="24"/>
              </w:rPr>
              <w:t>Разрывная нагрузка и удлинение при разрыве</w:t>
            </w:r>
          </w:p>
        </w:tc>
        <w:tc>
          <w:tcPr>
            <w:tcW w:w="616" w:type="pct"/>
            <w:vAlign w:val="center"/>
          </w:tcPr>
          <w:p w14:paraId="78F299BA" w14:textId="69431BA1" w:rsidR="00AF7FF4" w:rsidRPr="00E9576B" w:rsidRDefault="00AF7FF4" w:rsidP="003B3574">
            <w:pPr>
              <w:spacing w:after="0" w:line="240" w:lineRule="auto"/>
              <w:jc w:val="center"/>
              <w:rPr>
                <w:rFonts w:ascii="Times New Roman" w:hAnsi="Times New Roman" w:cs="Times New Roman"/>
                <w:sz w:val="24"/>
                <w:szCs w:val="24"/>
              </w:rPr>
            </w:pPr>
            <w:r w:rsidRPr="00E9576B">
              <w:rPr>
                <w:rFonts w:ascii="Times New Roman" w:hAnsi="Times New Roman" w:cs="Times New Roman"/>
                <w:sz w:val="24"/>
                <w:szCs w:val="24"/>
              </w:rPr>
              <w:t>+</w:t>
            </w:r>
          </w:p>
        </w:tc>
        <w:tc>
          <w:tcPr>
            <w:tcW w:w="957" w:type="pct"/>
            <w:vAlign w:val="center"/>
          </w:tcPr>
          <w:p w14:paraId="0E007740" w14:textId="32B72FD1" w:rsidR="00AF7FF4" w:rsidRPr="00E9576B" w:rsidRDefault="00AF7FF4" w:rsidP="003B3574">
            <w:pPr>
              <w:spacing w:after="0" w:line="240" w:lineRule="auto"/>
              <w:jc w:val="center"/>
              <w:rPr>
                <w:rFonts w:ascii="Times New Roman" w:hAnsi="Times New Roman" w:cs="Times New Roman"/>
                <w:sz w:val="24"/>
                <w:szCs w:val="24"/>
              </w:rPr>
            </w:pPr>
            <w:r w:rsidRPr="00E9576B">
              <w:rPr>
                <w:rFonts w:ascii="Times New Roman" w:hAnsi="Times New Roman" w:cs="Times New Roman"/>
                <w:sz w:val="24"/>
                <w:szCs w:val="24"/>
              </w:rPr>
              <w:t>-</w:t>
            </w:r>
          </w:p>
        </w:tc>
        <w:tc>
          <w:tcPr>
            <w:tcW w:w="725" w:type="pct"/>
            <w:vAlign w:val="center"/>
          </w:tcPr>
          <w:p w14:paraId="42EB7D55" w14:textId="4B47C531" w:rsidR="00AF7FF4" w:rsidRPr="00E9576B" w:rsidRDefault="00AF7FF4" w:rsidP="003B3574">
            <w:pPr>
              <w:spacing w:after="0" w:line="240" w:lineRule="auto"/>
              <w:jc w:val="center"/>
              <w:rPr>
                <w:rFonts w:ascii="Times New Roman" w:hAnsi="Times New Roman" w:cs="Times New Roman"/>
                <w:sz w:val="24"/>
                <w:szCs w:val="24"/>
              </w:rPr>
            </w:pPr>
            <w:r w:rsidRPr="00E9576B">
              <w:rPr>
                <w:rFonts w:ascii="Times New Roman" w:hAnsi="Times New Roman" w:cs="Times New Roman"/>
                <w:sz w:val="24"/>
                <w:szCs w:val="24"/>
              </w:rPr>
              <w:t>+</w:t>
            </w:r>
          </w:p>
        </w:tc>
        <w:tc>
          <w:tcPr>
            <w:tcW w:w="963" w:type="pct"/>
            <w:vAlign w:val="center"/>
          </w:tcPr>
          <w:p w14:paraId="5F3410BA" w14:textId="7255A9A3" w:rsidR="00AF7FF4" w:rsidRPr="00E9576B" w:rsidRDefault="00AF7FF4" w:rsidP="003B3574">
            <w:pPr>
              <w:spacing w:after="0" w:line="240" w:lineRule="auto"/>
              <w:jc w:val="center"/>
              <w:rPr>
                <w:rFonts w:ascii="Times New Roman" w:hAnsi="Times New Roman" w:cs="Times New Roman"/>
                <w:sz w:val="24"/>
                <w:szCs w:val="24"/>
              </w:rPr>
            </w:pPr>
            <w:r w:rsidRPr="00E9576B">
              <w:rPr>
                <w:rFonts w:ascii="Times New Roman" w:hAnsi="Times New Roman" w:cs="Times New Roman"/>
                <w:sz w:val="24"/>
                <w:szCs w:val="24"/>
              </w:rPr>
              <w:t>+</w:t>
            </w:r>
          </w:p>
        </w:tc>
      </w:tr>
      <w:tr w:rsidR="00AF7FF4" w:rsidRPr="00E9576B" w14:paraId="2D5BA669" w14:textId="77777777" w:rsidTr="003B3574">
        <w:tc>
          <w:tcPr>
            <w:tcW w:w="1739" w:type="pct"/>
            <w:vAlign w:val="center"/>
          </w:tcPr>
          <w:p w14:paraId="7B9E8259" w14:textId="318D3E7D" w:rsidR="00AF7FF4" w:rsidRPr="00E9576B" w:rsidRDefault="00AF7FF4" w:rsidP="00AF7FF4">
            <w:pPr>
              <w:pStyle w:val="a4"/>
              <w:numPr>
                <w:ilvl w:val="0"/>
                <w:numId w:val="7"/>
              </w:numPr>
              <w:spacing w:after="0" w:line="240" w:lineRule="auto"/>
              <w:ind w:left="22" w:firstLine="0"/>
              <w:jc w:val="both"/>
              <w:rPr>
                <w:rFonts w:ascii="Times New Roman" w:hAnsi="Times New Roman" w:cs="Times New Roman"/>
                <w:sz w:val="24"/>
                <w:szCs w:val="24"/>
              </w:rPr>
            </w:pPr>
            <w:r w:rsidRPr="00E9576B">
              <w:rPr>
                <w:rFonts w:ascii="Times New Roman" w:hAnsi="Times New Roman" w:cs="Times New Roman"/>
                <w:sz w:val="24"/>
                <w:szCs w:val="24"/>
              </w:rPr>
              <w:t>Стойкость материалов к искусственному старению</w:t>
            </w:r>
          </w:p>
        </w:tc>
        <w:tc>
          <w:tcPr>
            <w:tcW w:w="616" w:type="pct"/>
            <w:vAlign w:val="center"/>
          </w:tcPr>
          <w:p w14:paraId="0AFB82C0" w14:textId="77777777" w:rsidR="00AF7FF4" w:rsidRPr="00E9576B" w:rsidRDefault="00AF7FF4" w:rsidP="003B3574">
            <w:pPr>
              <w:spacing w:after="0" w:line="240" w:lineRule="auto"/>
              <w:jc w:val="center"/>
              <w:rPr>
                <w:rFonts w:ascii="Times New Roman" w:hAnsi="Times New Roman" w:cs="Times New Roman"/>
                <w:sz w:val="24"/>
                <w:szCs w:val="24"/>
              </w:rPr>
            </w:pPr>
            <w:r w:rsidRPr="00E9576B">
              <w:rPr>
                <w:rFonts w:ascii="Times New Roman" w:hAnsi="Times New Roman" w:cs="Times New Roman"/>
                <w:sz w:val="24"/>
                <w:szCs w:val="24"/>
              </w:rPr>
              <w:t>+</w:t>
            </w:r>
          </w:p>
        </w:tc>
        <w:tc>
          <w:tcPr>
            <w:tcW w:w="957" w:type="pct"/>
            <w:vAlign w:val="center"/>
          </w:tcPr>
          <w:p w14:paraId="6DD3C14F" w14:textId="77777777" w:rsidR="00AF7FF4" w:rsidRPr="00E9576B" w:rsidRDefault="00AF7FF4" w:rsidP="003B3574">
            <w:pPr>
              <w:spacing w:after="0" w:line="240" w:lineRule="auto"/>
              <w:jc w:val="center"/>
              <w:rPr>
                <w:rFonts w:ascii="Times New Roman" w:hAnsi="Times New Roman" w:cs="Times New Roman"/>
                <w:sz w:val="24"/>
                <w:szCs w:val="24"/>
              </w:rPr>
            </w:pPr>
            <w:r w:rsidRPr="00E9576B">
              <w:rPr>
                <w:rFonts w:ascii="Times New Roman" w:hAnsi="Times New Roman" w:cs="Times New Roman"/>
                <w:sz w:val="24"/>
                <w:szCs w:val="24"/>
              </w:rPr>
              <w:t>-</w:t>
            </w:r>
          </w:p>
        </w:tc>
        <w:tc>
          <w:tcPr>
            <w:tcW w:w="725" w:type="pct"/>
            <w:vAlign w:val="center"/>
          </w:tcPr>
          <w:p w14:paraId="6FABF16D" w14:textId="77777777" w:rsidR="00AF7FF4" w:rsidRPr="00E9576B" w:rsidRDefault="00AF7FF4" w:rsidP="003B3574">
            <w:pPr>
              <w:spacing w:after="0" w:line="240" w:lineRule="auto"/>
              <w:jc w:val="center"/>
              <w:rPr>
                <w:rFonts w:ascii="Times New Roman" w:hAnsi="Times New Roman" w:cs="Times New Roman"/>
                <w:sz w:val="24"/>
                <w:szCs w:val="24"/>
              </w:rPr>
            </w:pPr>
            <w:r w:rsidRPr="00E9576B">
              <w:rPr>
                <w:rFonts w:ascii="Times New Roman" w:hAnsi="Times New Roman" w:cs="Times New Roman"/>
                <w:sz w:val="24"/>
                <w:szCs w:val="24"/>
              </w:rPr>
              <w:t>-</w:t>
            </w:r>
          </w:p>
        </w:tc>
        <w:tc>
          <w:tcPr>
            <w:tcW w:w="963" w:type="pct"/>
            <w:vAlign w:val="center"/>
          </w:tcPr>
          <w:p w14:paraId="3259DB02" w14:textId="77777777" w:rsidR="00AF7FF4" w:rsidRPr="00E9576B" w:rsidRDefault="00AF7FF4" w:rsidP="003B3574">
            <w:pPr>
              <w:spacing w:after="0" w:line="240" w:lineRule="auto"/>
              <w:jc w:val="center"/>
              <w:rPr>
                <w:rFonts w:ascii="Times New Roman" w:hAnsi="Times New Roman" w:cs="Times New Roman"/>
                <w:sz w:val="24"/>
                <w:szCs w:val="24"/>
              </w:rPr>
            </w:pPr>
            <w:r w:rsidRPr="00E9576B">
              <w:rPr>
                <w:rFonts w:ascii="Times New Roman" w:hAnsi="Times New Roman" w:cs="Times New Roman"/>
                <w:sz w:val="24"/>
                <w:szCs w:val="24"/>
              </w:rPr>
              <w:t>+</w:t>
            </w:r>
          </w:p>
        </w:tc>
      </w:tr>
    </w:tbl>
    <w:p w14:paraId="682AEF1A" w14:textId="77777777" w:rsidR="008551E3" w:rsidRPr="00E9576B" w:rsidRDefault="008551E3" w:rsidP="002A0C1D">
      <w:pPr>
        <w:spacing w:after="0" w:line="240" w:lineRule="auto"/>
        <w:ind w:firstLine="709"/>
        <w:jc w:val="both"/>
        <w:rPr>
          <w:rFonts w:ascii="Times New Roman" w:hAnsi="Times New Roman" w:cs="Times New Roman"/>
          <w:sz w:val="24"/>
          <w:szCs w:val="24"/>
        </w:rPr>
      </w:pPr>
    </w:p>
    <w:p w14:paraId="2020BB2D" w14:textId="7F5B49CC" w:rsidR="00101D43" w:rsidRPr="00E9576B" w:rsidRDefault="003B3574" w:rsidP="002A0C1D">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7</w:t>
      </w:r>
      <w:r w:rsidR="00101D43" w:rsidRPr="00E9576B">
        <w:rPr>
          <w:rFonts w:ascii="Times New Roman" w:hAnsi="Times New Roman" w:cs="Times New Roman"/>
          <w:sz w:val="24"/>
          <w:szCs w:val="24"/>
          <w:lang w:val="kk-KZ"/>
        </w:rPr>
        <w:t>.</w:t>
      </w:r>
      <w:r w:rsidR="00B65190" w:rsidRPr="00E9576B">
        <w:rPr>
          <w:rFonts w:ascii="Times New Roman" w:hAnsi="Times New Roman" w:cs="Times New Roman"/>
          <w:sz w:val="24"/>
          <w:szCs w:val="24"/>
          <w:lang w:val="kk-KZ"/>
        </w:rPr>
        <w:t>4</w:t>
      </w:r>
      <w:r w:rsidR="00101D43" w:rsidRPr="00E9576B">
        <w:rPr>
          <w:rFonts w:ascii="Times New Roman" w:hAnsi="Times New Roman" w:cs="Times New Roman"/>
          <w:sz w:val="24"/>
          <w:szCs w:val="24"/>
          <w:lang w:val="kk-KZ"/>
        </w:rPr>
        <w:t xml:space="preserve"> </w:t>
      </w:r>
      <w:r w:rsidR="00FD1808" w:rsidRPr="00E9576B">
        <w:rPr>
          <w:rFonts w:ascii="Times New Roman" w:hAnsi="Times New Roman" w:cs="Times New Roman"/>
          <w:sz w:val="24"/>
          <w:szCs w:val="24"/>
          <w:lang w:val="kk-KZ"/>
        </w:rPr>
        <w:t>При постановке продукции на производство, а также при модернизации производимой продукции</w:t>
      </w:r>
      <w:r w:rsidR="003C7D8B" w:rsidRPr="00E9576B">
        <w:rPr>
          <w:rFonts w:ascii="Times New Roman" w:hAnsi="Times New Roman" w:cs="Times New Roman"/>
          <w:sz w:val="24"/>
          <w:szCs w:val="24"/>
          <w:lang w:val="kk-KZ"/>
        </w:rPr>
        <w:t>, проводятся т</w:t>
      </w:r>
      <w:r w:rsidR="00101D43" w:rsidRPr="00E9576B">
        <w:rPr>
          <w:rFonts w:ascii="Times New Roman" w:hAnsi="Times New Roman" w:cs="Times New Roman"/>
          <w:sz w:val="24"/>
          <w:szCs w:val="24"/>
          <w:lang w:val="kk-KZ"/>
        </w:rPr>
        <w:t>иповые испытания</w:t>
      </w:r>
      <w:r w:rsidR="003C7D8B" w:rsidRPr="00E9576B">
        <w:rPr>
          <w:rFonts w:ascii="Times New Roman" w:hAnsi="Times New Roman" w:cs="Times New Roman"/>
          <w:sz w:val="24"/>
          <w:szCs w:val="24"/>
          <w:lang w:val="kk-KZ"/>
        </w:rPr>
        <w:t xml:space="preserve"> продукции. Постановка продукции на производство по ГОСТ 15.309 разрешается только при получении положительных результатов типовых испытаний.</w:t>
      </w:r>
      <w:r w:rsidR="00050A41" w:rsidRPr="00E9576B">
        <w:rPr>
          <w:rFonts w:ascii="Times New Roman" w:hAnsi="Times New Roman" w:cs="Times New Roman"/>
          <w:sz w:val="24"/>
          <w:szCs w:val="24"/>
          <w:lang w:val="kk-KZ"/>
        </w:rPr>
        <w:t xml:space="preserve"> Результаты типовых испытаний оформляются протоколом</w:t>
      </w:r>
      <w:r w:rsidR="00BD7900" w:rsidRPr="00E9576B">
        <w:rPr>
          <w:rFonts w:ascii="Times New Roman" w:hAnsi="Times New Roman" w:cs="Times New Roman"/>
          <w:sz w:val="24"/>
          <w:szCs w:val="24"/>
          <w:lang w:val="kk-KZ"/>
        </w:rPr>
        <w:t xml:space="preserve"> испытаний</w:t>
      </w:r>
      <w:r w:rsidR="00050A41" w:rsidRPr="00E9576B">
        <w:rPr>
          <w:rFonts w:ascii="Times New Roman" w:hAnsi="Times New Roman" w:cs="Times New Roman"/>
          <w:sz w:val="24"/>
          <w:szCs w:val="24"/>
          <w:lang w:val="kk-KZ"/>
        </w:rPr>
        <w:t>.</w:t>
      </w:r>
    </w:p>
    <w:p w14:paraId="4182CE44" w14:textId="4910CD81" w:rsidR="003C7D8B" w:rsidRPr="00E9576B" w:rsidRDefault="003B3574" w:rsidP="002A0C1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kk-KZ"/>
        </w:rPr>
        <w:t>7</w:t>
      </w:r>
      <w:r w:rsidR="003C7D8B" w:rsidRPr="00E9576B">
        <w:rPr>
          <w:rFonts w:ascii="Times New Roman" w:hAnsi="Times New Roman" w:cs="Times New Roman"/>
          <w:sz w:val="24"/>
          <w:szCs w:val="24"/>
          <w:lang w:val="kk-KZ"/>
        </w:rPr>
        <w:t>.</w:t>
      </w:r>
      <w:r w:rsidR="00B65190" w:rsidRPr="00E9576B">
        <w:rPr>
          <w:rFonts w:ascii="Times New Roman" w:hAnsi="Times New Roman" w:cs="Times New Roman"/>
          <w:sz w:val="24"/>
          <w:szCs w:val="24"/>
          <w:lang w:val="kk-KZ"/>
        </w:rPr>
        <w:t>5</w:t>
      </w:r>
      <w:r w:rsidR="003C7D8B" w:rsidRPr="00E9576B">
        <w:rPr>
          <w:rFonts w:ascii="Times New Roman" w:hAnsi="Times New Roman" w:cs="Times New Roman"/>
          <w:sz w:val="24"/>
          <w:szCs w:val="24"/>
          <w:lang w:val="kk-KZ"/>
        </w:rPr>
        <w:t xml:space="preserve"> В процессе промышленного производства проводится операционный контроль основных технологических параметров с регистрацией показателей.</w:t>
      </w:r>
    </w:p>
    <w:p w14:paraId="5223B6A0" w14:textId="742E01F5" w:rsidR="0026284C" w:rsidRPr="00E9576B" w:rsidRDefault="003B3574" w:rsidP="002A0C1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kk-KZ"/>
        </w:rPr>
        <w:t>7</w:t>
      </w:r>
      <w:r w:rsidR="00B65190" w:rsidRPr="00E9576B">
        <w:rPr>
          <w:rFonts w:ascii="Times New Roman" w:hAnsi="Times New Roman" w:cs="Times New Roman"/>
          <w:sz w:val="24"/>
          <w:szCs w:val="24"/>
        </w:rPr>
        <w:t>.6</w:t>
      </w:r>
      <w:r w:rsidR="00E1189A" w:rsidRPr="00E9576B">
        <w:rPr>
          <w:rFonts w:ascii="Times New Roman" w:hAnsi="Times New Roman" w:cs="Times New Roman"/>
          <w:sz w:val="24"/>
          <w:szCs w:val="24"/>
        </w:rPr>
        <w:t xml:space="preserve"> </w:t>
      </w:r>
      <w:r w:rsidR="0035299D" w:rsidRPr="00E9576B">
        <w:rPr>
          <w:rFonts w:ascii="Times New Roman" w:hAnsi="Times New Roman" w:cs="Times New Roman"/>
          <w:sz w:val="24"/>
          <w:szCs w:val="24"/>
        </w:rPr>
        <w:t xml:space="preserve">Приемо-сдаточные испытания проводят для каждой контролируемой партии. От каждой партии методом случайной выборки по ГОСТ 18321 производят отбор образцов.  </w:t>
      </w:r>
      <w:r w:rsidR="0026284C" w:rsidRPr="00E9576B">
        <w:rPr>
          <w:rFonts w:ascii="Times New Roman" w:hAnsi="Times New Roman" w:cs="Times New Roman"/>
          <w:sz w:val="24"/>
          <w:szCs w:val="24"/>
        </w:rPr>
        <w:t>Результаты приёмо-сдаточных испытаний оформляют протоколом испытаний.</w:t>
      </w:r>
    </w:p>
    <w:p w14:paraId="3F21ED78" w14:textId="4A6C4F89" w:rsidR="0026284C" w:rsidRPr="00E9576B" w:rsidRDefault="003B3574" w:rsidP="002A0C1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kk-KZ"/>
        </w:rPr>
        <w:t>7</w:t>
      </w:r>
      <w:r w:rsidR="00B65190" w:rsidRPr="00E9576B">
        <w:rPr>
          <w:rFonts w:ascii="Times New Roman" w:hAnsi="Times New Roman" w:cs="Times New Roman"/>
          <w:sz w:val="24"/>
          <w:szCs w:val="24"/>
        </w:rPr>
        <w:t>.7</w:t>
      </w:r>
      <w:r w:rsidR="0026284C" w:rsidRPr="00E9576B">
        <w:rPr>
          <w:rFonts w:ascii="Times New Roman" w:hAnsi="Times New Roman" w:cs="Times New Roman"/>
          <w:sz w:val="24"/>
          <w:szCs w:val="24"/>
        </w:rPr>
        <w:t xml:space="preserve"> При положительных результатах приёмо-сдаточных испытаний в документе о качестве (сертификат качества) на принятую продукцию да</w:t>
      </w:r>
      <w:r w:rsidR="0035299D" w:rsidRPr="00E9576B">
        <w:rPr>
          <w:rFonts w:ascii="Times New Roman" w:hAnsi="Times New Roman" w:cs="Times New Roman"/>
          <w:sz w:val="24"/>
          <w:szCs w:val="24"/>
        </w:rPr>
        <w:t>ю</w:t>
      </w:r>
      <w:r w:rsidR="0026284C" w:rsidRPr="00E9576B">
        <w:rPr>
          <w:rFonts w:ascii="Times New Roman" w:hAnsi="Times New Roman" w:cs="Times New Roman"/>
          <w:sz w:val="24"/>
          <w:szCs w:val="24"/>
        </w:rPr>
        <w:t>т заключение, свидетельствующее о годности продукции и её приемке</w:t>
      </w:r>
      <w:r w:rsidR="0035299D" w:rsidRPr="00E9576B">
        <w:rPr>
          <w:rFonts w:ascii="Times New Roman" w:hAnsi="Times New Roman" w:cs="Times New Roman"/>
          <w:sz w:val="24"/>
          <w:szCs w:val="24"/>
        </w:rPr>
        <w:t>.</w:t>
      </w:r>
    </w:p>
    <w:p w14:paraId="139FEA2A" w14:textId="4285C525" w:rsidR="0026284C" w:rsidRPr="00E9576B" w:rsidRDefault="003B3574" w:rsidP="002A0C1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kk-KZ"/>
        </w:rPr>
        <w:t>7</w:t>
      </w:r>
      <w:r w:rsidR="00B65190" w:rsidRPr="00E9576B">
        <w:rPr>
          <w:rFonts w:ascii="Times New Roman" w:hAnsi="Times New Roman" w:cs="Times New Roman"/>
          <w:sz w:val="24"/>
          <w:szCs w:val="24"/>
        </w:rPr>
        <w:t>.8</w:t>
      </w:r>
      <w:r w:rsidR="0026284C" w:rsidRPr="00E9576B">
        <w:rPr>
          <w:rFonts w:ascii="Times New Roman" w:hAnsi="Times New Roman" w:cs="Times New Roman"/>
          <w:sz w:val="24"/>
          <w:szCs w:val="24"/>
        </w:rPr>
        <w:t xml:space="preserve"> При отрицательных результатах приёмо-сдаточных испытаний продукцию (с указанием обнаруженных дефектов) возвращают изготовителю для выявления причин возникновения дефектов, проведения мероприятий по их устранению и для возможности исправления брака и повторного предъявления.</w:t>
      </w:r>
    </w:p>
    <w:p w14:paraId="78E7115D" w14:textId="22852D9E" w:rsidR="0026284C" w:rsidRPr="00E9576B" w:rsidRDefault="003B3574" w:rsidP="002A0C1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kk-KZ"/>
        </w:rPr>
        <w:t>7</w:t>
      </w:r>
      <w:r w:rsidR="00B65190" w:rsidRPr="00E9576B">
        <w:rPr>
          <w:rFonts w:ascii="Times New Roman" w:hAnsi="Times New Roman" w:cs="Times New Roman"/>
          <w:sz w:val="24"/>
          <w:szCs w:val="24"/>
        </w:rPr>
        <w:t>.9</w:t>
      </w:r>
      <w:r w:rsidR="0026284C" w:rsidRPr="00E9576B">
        <w:rPr>
          <w:rFonts w:ascii="Times New Roman" w:hAnsi="Times New Roman" w:cs="Times New Roman"/>
          <w:sz w:val="24"/>
          <w:szCs w:val="24"/>
        </w:rPr>
        <w:t xml:space="preserve"> На партии, прошедшие приёмо-сдаточные испытания, проводят периодическ</w:t>
      </w:r>
      <w:r w:rsidR="00E1189A" w:rsidRPr="00E9576B">
        <w:rPr>
          <w:rFonts w:ascii="Times New Roman" w:hAnsi="Times New Roman" w:cs="Times New Roman"/>
          <w:sz w:val="24"/>
          <w:szCs w:val="24"/>
        </w:rPr>
        <w:t xml:space="preserve">ие испытания </w:t>
      </w:r>
      <w:r w:rsidR="0026284C" w:rsidRPr="00E9576B">
        <w:rPr>
          <w:rFonts w:ascii="Times New Roman" w:hAnsi="Times New Roman" w:cs="Times New Roman"/>
          <w:sz w:val="24"/>
          <w:szCs w:val="24"/>
        </w:rPr>
        <w:t xml:space="preserve">на соответствие требованиям настоящего стандарта по перечню показателей для периодических </w:t>
      </w:r>
      <w:r w:rsidR="00101D43" w:rsidRPr="00E9576B">
        <w:rPr>
          <w:rFonts w:ascii="Times New Roman" w:hAnsi="Times New Roman" w:cs="Times New Roman"/>
          <w:sz w:val="24"/>
          <w:szCs w:val="24"/>
        </w:rPr>
        <w:t>испытаний, указанных в Таблице 2</w:t>
      </w:r>
      <w:r w:rsidR="0026284C" w:rsidRPr="00E9576B">
        <w:rPr>
          <w:rFonts w:ascii="Times New Roman" w:hAnsi="Times New Roman" w:cs="Times New Roman"/>
          <w:sz w:val="24"/>
          <w:szCs w:val="24"/>
        </w:rPr>
        <w:t>. Периодичность проведения этих испытаний – не реже одного раза в 12 месяцев</w:t>
      </w:r>
      <w:r w:rsidR="00101D43" w:rsidRPr="00E9576B">
        <w:rPr>
          <w:rFonts w:ascii="Times New Roman" w:hAnsi="Times New Roman" w:cs="Times New Roman"/>
          <w:sz w:val="24"/>
          <w:szCs w:val="24"/>
        </w:rPr>
        <w:t>,</w:t>
      </w:r>
      <w:r w:rsidR="0026284C" w:rsidRPr="00E9576B">
        <w:rPr>
          <w:rFonts w:ascii="Times New Roman" w:hAnsi="Times New Roman" w:cs="Times New Roman"/>
          <w:sz w:val="24"/>
          <w:szCs w:val="24"/>
        </w:rPr>
        <w:t xml:space="preserve"> если не указано иное.</w:t>
      </w:r>
    </w:p>
    <w:p w14:paraId="53922142" w14:textId="77777777" w:rsidR="0026284C" w:rsidRPr="00E9576B" w:rsidRDefault="0026284C" w:rsidP="002A0C1D">
      <w:pPr>
        <w:spacing w:after="0" w:line="240" w:lineRule="auto"/>
        <w:ind w:firstLine="709"/>
        <w:jc w:val="both"/>
        <w:rPr>
          <w:rFonts w:ascii="Times New Roman" w:hAnsi="Times New Roman" w:cs="Times New Roman"/>
          <w:sz w:val="24"/>
          <w:szCs w:val="24"/>
        </w:rPr>
      </w:pPr>
    </w:p>
    <w:p w14:paraId="2812C036" w14:textId="5FDE5BFB" w:rsidR="0026284C" w:rsidRPr="00E9576B" w:rsidRDefault="003B3574" w:rsidP="002A0C1D">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lang w:val="kk-KZ"/>
        </w:rPr>
        <w:t>8</w:t>
      </w:r>
      <w:r w:rsidR="002613C8" w:rsidRPr="00E9576B">
        <w:rPr>
          <w:rFonts w:ascii="Times New Roman" w:hAnsi="Times New Roman" w:cs="Times New Roman"/>
          <w:b/>
          <w:sz w:val="24"/>
          <w:szCs w:val="24"/>
        </w:rPr>
        <w:t xml:space="preserve"> </w:t>
      </w:r>
      <w:r w:rsidR="0026284C" w:rsidRPr="00E9576B">
        <w:rPr>
          <w:rFonts w:ascii="Times New Roman" w:hAnsi="Times New Roman" w:cs="Times New Roman"/>
          <w:b/>
          <w:sz w:val="24"/>
          <w:szCs w:val="24"/>
        </w:rPr>
        <w:t>Методы контроля</w:t>
      </w:r>
    </w:p>
    <w:p w14:paraId="7264AC49" w14:textId="77777777" w:rsidR="008551E3" w:rsidRPr="00E9576B" w:rsidRDefault="008551E3" w:rsidP="002A0C1D">
      <w:pPr>
        <w:spacing w:after="0" w:line="240" w:lineRule="auto"/>
        <w:ind w:firstLine="709"/>
        <w:jc w:val="both"/>
        <w:rPr>
          <w:rFonts w:ascii="Times New Roman" w:hAnsi="Times New Roman" w:cs="Times New Roman"/>
          <w:sz w:val="24"/>
          <w:szCs w:val="24"/>
        </w:rPr>
      </w:pPr>
    </w:p>
    <w:p w14:paraId="7E4A84D1" w14:textId="51B6D8FA" w:rsidR="00BD7900" w:rsidRPr="00E9576B" w:rsidRDefault="003B3574" w:rsidP="00BD7900">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8</w:t>
      </w:r>
      <w:r w:rsidR="00C80135" w:rsidRPr="00E9576B">
        <w:rPr>
          <w:rFonts w:ascii="Times New Roman" w:hAnsi="Times New Roman" w:cs="Times New Roman"/>
          <w:sz w:val="24"/>
          <w:szCs w:val="24"/>
          <w:lang w:val="kk-KZ"/>
        </w:rPr>
        <w:t xml:space="preserve">.1 </w:t>
      </w:r>
      <w:r w:rsidR="00BD7900" w:rsidRPr="00E9576B">
        <w:rPr>
          <w:rFonts w:ascii="Times New Roman" w:hAnsi="Times New Roman" w:cs="Times New Roman"/>
          <w:sz w:val="24"/>
          <w:szCs w:val="24"/>
          <w:lang w:val="kk-KZ"/>
        </w:rPr>
        <w:t>Контрольно-измерительные приборы и оборудование, используемое при проверке и испытаниях, должны быть поверены и аттестованы.</w:t>
      </w:r>
    </w:p>
    <w:p w14:paraId="5066D2E4" w14:textId="40B11FF3" w:rsidR="00BD7900" w:rsidRPr="00E9576B" w:rsidRDefault="003B3574" w:rsidP="00BD7900">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8</w:t>
      </w:r>
      <w:r w:rsidR="00BD7900" w:rsidRPr="00E9576B">
        <w:rPr>
          <w:rFonts w:ascii="Times New Roman" w:hAnsi="Times New Roman" w:cs="Times New Roman"/>
          <w:sz w:val="24"/>
          <w:szCs w:val="24"/>
          <w:lang w:val="kk-KZ"/>
        </w:rPr>
        <w:t>.2 Отбор проб выполняют по ГОСТ 13587.</w:t>
      </w:r>
    </w:p>
    <w:p w14:paraId="1B32501A" w14:textId="7A20714B" w:rsidR="0026284C" w:rsidRPr="00E9576B" w:rsidRDefault="003B3574" w:rsidP="002A0C1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kk-KZ"/>
        </w:rPr>
        <w:t>8</w:t>
      </w:r>
      <w:r w:rsidR="0026284C" w:rsidRPr="00E9576B">
        <w:rPr>
          <w:rFonts w:ascii="Times New Roman" w:hAnsi="Times New Roman" w:cs="Times New Roman"/>
          <w:sz w:val="24"/>
          <w:szCs w:val="24"/>
        </w:rPr>
        <w:t>.</w:t>
      </w:r>
      <w:r w:rsidR="00BD7900" w:rsidRPr="00E9576B">
        <w:rPr>
          <w:rFonts w:ascii="Times New Roman" w:hAnsi="Times New Roman" w:cs="Times New Roman"/>
          <w:sz w:val="24"/>
          <w:szCs w:val="24"/>
        </w:rPr>
        <w:t>3</w:t>
      </w:r>
      <w:r w:rsidR="0026284C" w:rsidRPr="00E9576B">
        <w:rPr>
          <w:rFonts w:ascii="Times New Roman" w:hAnsi="Times New Roman" w:cs="Times New Roman"/>
          <w:sz w:val="24"/>
          <w:szCs w:val="24"/>
        </w:rPr>
        <w:t xml:space="preserve"> Определение внешнего вида, наличие или отсутствие дефек</w:t>
      </w:r>
      <w:r w:rsidR="00FE1CC0" w:rsidRPr="00E9576B">
        <w:rPr>
          <w:rFonts w:ascii="Times New Roman" w:hAnsi="Times New Roman" w:cs="Times New Roman"/>
          <w:sz w:val="24"/>
          <w:szCs w:val="24"/>
        </w:rPr>
        <w:t>тов, указанных в п.</w:t>
      </w:r>
      <w:r w:rsidR="00491012" w:rsidRPr="00E9576B">
        <w:rPr>
          <w:rFonts w:ascii="Times New Roman" w:hAnsi="Times New Roman" w:cs="Times New Roman"/>
          <w:sz w:val="24"/>
          <w:szCs w:val="24"/>
          <w:lang w:val="kk-KZ"/>
        </w:rPr>
        <w:t xml:space="preserve"> </w:t>
      </w:r>
      <w:r w:rsidR="00BD7900" w:rsidRPr="00A046EA">
        <w:rPr>
          <w:rFonts w:ascii="Times New Roman" w:hAnsi="Times New Roman" w:cs="Times New Roman"/>
          <w:sz w:val="24"/>
          <w:szCs w:val="24"/>
          <w:lang w:val="kk-KZ"/>
        </w:rPr>
        <w:t>3.</w:t>
      </w:r>
      <w:r w:rsidR="00A046EA" w:rsidRPr="00A046EA">
        <w:rPr>
          <w:rFonts w:ascii="Times New Roman" w:hAnsi="Times New Roman" w:cs="Times New Roman"/>
          <w:sz w:val="24"/>
          <w:szCs w:val="24"/>
          <w:lang w:val="kk-KZ"/>
        </w:rPr>
        <w:t>5</w:t>
      </w:r>
      <w:r w:rsidR="00FE1CC0" w:rsidRPr="00E9576B">
        <w:rPr>
          <w:rFonts w:ascii="Times New Roman" w:hAnsi="Times New Roman" w:cs="Times New Roman"/>
          <w:sz w:val="24"/>
          <w:szCs w:val="24"/>
        </w:rPr>
        <w:t xml:space="preserve"> настоящего стандарта</w:t>
      </w:r>
      <w:r w:rsidR="0026284C" w:rsidRPr="00E9576B">
        <w:rPr>
          <w:rFonts w:ascii="Times New Roman" w:hAnsi="Times New Roman" w:cs="Times New Roman"/>
          <w:sz w:val="24"/>
          <w:szCs w:val="24"/>
        </w:rPr>
        <w:t xml:space="preserve">, устанавливают путём визуального осмотра полотна, развёрнутого на длину не менее 10 м, при равномерной освещённости не менее 30 </w:t>
      </w:r>
      <w:proofErr w:type="spellStart"/>
      <w:r w:rsidR="0026284C" w:rsidRPr="00E9576B">
        <w:rPr>
          <w:rFonts w:ascii="Times New Roman" w:hAnsi="Times New Roman" w:cs="Times New Roman"/>
          <w:sz w:val="24"/>
          <w:szCs w:val="24"/>
        </w:rPr>
        <w:t>лк</w:t>
      </w:r>
      <w:proofErr w:type="spellEnd"/>
      <w:r w:rsidR="0026284C" w:rsidRPr="00E9576B">
        <w:rPr>
          <w:rFonts w:ascii="Times New Roman" w:hAnsi="Times New Roman" w:cs="Times New Roman"/>
          <w:sz w:val="24"/>
          <w:szCs w:val="24"/>
        </w:rPr>
        <w:t>.</w:t>
      </w:r>
    </w:p>
    <w:p w14:paraId="1EDFEEA7" w14:textId="3213AD33" w:rsidR="00BD7900" w:rsidRPr="00E9576B" w:rsidRDefault="003B3574" w:rsidP="002A0C1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kk-KZ"/>
        </w:rPr>
        <w:t>8</w:t>
      </w:r>
      <w:r w:rsidR="00BD7900" w:rsidRPr="00E9576B">
        <w:rPr>
          <w:rFonts w:ascii="Times New Roman" w:hAnsi="Times New Roman" w:cs="Times New Roman"/>
          <w:sz w:val="24"/>
          <w:szCs w:val="24"/>
        </w:rPr>
        <w:t xml:space="preserve">.4 Упаковку и маркировку рулонов проверяют визуально на соответствие требованиям </w:t>
      </w:r>
      <w:r w:rsidR="00A046EA">
        <w:rPr>
          <w:rFonts w:ascii="Times New Roman" w:hAnsi="Times New Roman" w:cs="Times New Roman"/>
          <w:sz w:val="24"/>
          <w:szCs w:val="24"/>
        </w:rPr>
        <w:t xml:space="preserve">раздела </w:t>
      </w:r>
      <w:r w:rsidR="00BD7900" w:rsidRPr="00E9576B">
        <w:rPr>
          <w:rFonts w:ascii="Times New Roman" w:hAnsi="Times New Roman" w:cs="Times New Roman"/>
          <w:sz w:val="24"/>
          <w:szCs w:val="24"/>
        </w:rPr>
        <w:t>4 настоящего стандарта.</w:t>
      </w:r>
    </w:p>
    <w:p w14:paraId="2FDAD277" w14:textId="63089563" w:rsidR="004C49D5" w:rsidRPr="00E9576B" w:rsidRDefault="003B3574" w:rsidP="002A0C1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kk-KZ"/>
        </w:rPr>
        <w:t>8</w:t>
      </w:r>
      <w:r w:rsidR="004C49D5" w:rsidRPr="00E9576B">
        <w:rPr>
          <w:rFonts w:ascii="Times New Roman" w:hAnsi="Times New Roman" w:cs="Times New Roman"/>
          <w:sz w:val="24"/>
          <w:szCs w:val="24"/>
        </w:rPr>
        <w:t>.5 Линейные размеры определяют в соответствии с ГОСТ 3811.</w:t>
      </w:r>
    </w:p>
    <w:p w14:paraId="092871FC" w14:textId="52E3E127" w:rsidR="0026284C" w:rsidRPr="00E9576B" w:rsidRDefault="003B3574" w:rsidP="002A0C1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kk-KZ"/>
        </w:rPr>
        <w:lastRenderedPageBreak/>
        <w:t>8</w:t>
      </w:r>
      <w:r w:rsidR="007B2FAE">
        <w:rPr>
          <w:rFonts w:ascii="Times New Roman" w:hAnsi="Times New Roman" w:cs="Times New Roman"/>
          <w:sz w:val="24"/>
          <w:szCs w:val="24"/>
        </w:rPr>
        <w:t xml:space="preserve">.6 </w:t>
      </w:r>
      <w:r w:rsidR="0026284C" w:rsidRPr="00E9576B">
        <w:rPr>
          <w:rFonts w:ascii="Times New Roman" w:hAnsi="Times New Roman" w:cs="Times New Roman"/>
          <w:sz w:val="24"/>
          <w:szCs w:val="24"/>
        </w:rPr>
        <w:t xml:space="preserve">Массу на единицу площади определяют по ГОСТ 3811 </w:t>
      </w:r>
      <w:r w:rsidR="008F2817" w:rsidRPr="00E9576B">
        <w:rPr>
          <w:rFonts w:ascii="Times New Roman" w:hAnsi="Times New Roman" w:cs="Times New Roman"/>
          <w:sz w:val="24"/>
          <w:szCs w:val="24"/>
        </w:rPr>
        <w:t>(</w:t>
      </w:r>
      <w:r w:rsidR="0026284C" w:rsidRPr="00E9576B">
        <w:rPr>
          <w:rFonts w:ascii="Times New Roman" w:hAnsi="Times New Roman" w:cs="Times New Roman"/>
          <w:sz w:val="24"/>
          <w:szCs w:val="24"/>
        </w:rPr>
        <w:t>Приложение 5</w:t>
      </w:r>
      <w:r w:rsidR="008F2817" w:rsidRPr="00E9576B">
        <w:rPr>
          <w:rFonts w:ascii="Times New Roman" w:hAnsi="Times New Roman" w:cs="Times New Roman"/>
          <w:sz w:val="24"/>
          <w:szCs w:val="24"/>
        </w:rPr>
        <w:t>,</w:t>
      </w:r>
      <w:r w:rsidR="0026284C" w:rsidRPr="00E9576B">
        <w:rPr>
          <w:rFonts w:ascii="Times New Roman" w:hAnsi="Times New Roman" w:cs="Times New Roman"/>
          <w:sz w:val="24"/>
          <w:szCs w:val="24"/>
        </w:rPr>
        <w:t xml:space="preserve"> Метод 5</w:t>
      </w:r>
      <w:r w:rsidR="008F2817" w:rsidRPr="00E9576B">
        <w:rPr>
          <w:rFonts w:ascii="Times New Roman" w:hAnsi="Times New Roman" w:cs="Times New Roman"/>
          <w:sz w:val="24"/>
          <w:szCs w:val="24"/>
        </w:rPr>
        <w:t xml:space="preserve">). </w:t>
      </w:r>
    </w:p>
    <w:p w14:paraId="6FA97961" w14:textId="6B51AE9C" w:rsidR="0026284C" w:rsidRPr="00E9576B" w:rsidRDefault="003B3574" w:rsidP="002A0C1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kk-KZ"/>
        </w:rPr>
        <w:t>8</w:t>
      </w:r>
      <w:r w:rsidR="0026284C" w:rsidRPr="00E9576B">
        <w:rPr>
          <w:rFonts w:ascii="Times New Roman" w:hAnsi="Times New Roman" w:cs="Times New Roman"/>
          <w:sz w:val="24"/>
          <w:szCs w:val="24"/>
        </w:rPr>
        <w:t>.</w:t>
      </w:r>
      <w:r w:rsidR="007B2FAE">
        <w:rPr>
          <w:rFonts w:ascii="Times New Roman" w:hAnsi="Times New Roman" w:cs="Times New Roman"/>
          <w:sz w:val="24"/>
          <w:szCs w:val="24"/>
        </w:rPr>
        <w:t>7</w:t>
      </w:r>
      <w:r w:rsidR="0026284C" w:rsidRPr="00E9576B">
        <w:rPr>
          <w:rFonts w:ascii="Times New Roman" w:hAnsi="Times New Roman" w:cs="Times New Roman"/>
          <w:sz w:val="24"/>
          <w:szCs w:val="24"/>
        </w:rPr>
        <w:t xml:space="preserve"> Разрывную нагрузку и удлинение при разрыве определяют по с </w:t>
      </w:r>
      <w:r w:rsidR="005B313E" w:rsidRPr="00E9576B">
        <w:rPr>
          <w:rFonts w:ascii="Times New Roman" w:hAnsi="Times New Roman" w:cs="Times New Roman"/>
          <w:sz w:val="24"/>
          <w:szCs w:val="24"/>
          <w:lang w:val="kk-KZ"/>
        </w:rPr>
        <w:br/>
      </w:r>
      <w:r w:rsidR="0026284C" w:rsidRPr="00E9576B">
        <w:rPr>
          <w:rFonts w:ascii="Times New Roman" w:hAnsi="Times New Roman" w:cs="Times New Roman"/>
          <w:sz w:val="24"/>
          <w:szCs w:val="24"/>
        </w:rPr>
        <w:t>ГОСТ 15902.3.</w:t>
      </w:r>
    </w:p>
    <w:p w14:paraId="53A27E37" w14:textId="3B043D55" w:rsidR="0026284C" w:rsidRPr="00E9576B" w:rsidRDefault="003B3574" w:rsidP="002A0C1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kk-KZ"/>
        </w:rPr>
        <w:t>8</w:t>
      </w:r>
      <w:r w:rsidR="0026284C" w:rsidRPr="00E9576B">
        <w:rPr>
          <w:rFonts w:ascii="Times New Roman" w:hAnsi="Times New Roman" w:cs="Times New Roman"/>
          <w:sz w:val="24"/>
          <w:szCs w:val="24"/>
        </w:rPr>
        <w:t>.</w:t>
      </w:r>
      <w:r w:rsidR="007B2FAE">
        <w:rPr>
          <w:rFonts w:ascii="Times New Roman" w:hAnsi="Times New Roman" w:cs="Times New Roman"/>
          <w:sz w:val="24"/>
          <w:szCs w:val="24"/>
        </w:rPr>
        <w:t>8</w:t>
      </w:r>
      <w:r w:rsidR="0026284C" w:rsidRPr="00E9576B">
        <w:rPr>
          <w:rFonts w:ascii="Times New Roman" w:hAnsi="Times New Roman" w:cs="Times New Roman"/>
          <w:sz w:val="24"/>
          <w:szCs w:val="24"/>
        </w:rPr>
        <w:t xml:space="preserve"> Стойкость материалов к искусственному старению (1000 час)</w:t>
      </w:r>
      <w:r w:rsidR="00E1189A" w:rsidRPr="00E9576B">
        <w:rPr>
          <w:rFonts w:ascii="Times New Roman" w:hAnsi="Times New Roman" w:cs="Times New Roman"/>
          <w:sz w:val="24"/>
          <w:szCs w:val="24"/>
        </w:rPr>
        <w:t xml:space="preserve"> </w:t>
      </w:r>
      <w:r w:rsidR="0026284C" w:rsidRPr="00E9576B">
        <w:rPr>
          <w:rFonts w:ascii="Times New Roman" w:hAnsi="Times New Roman" w:cs="Times New Roman"/>
          <w:sz w:val="24"/>
          <w:szCs w:val="24"/>
        </w:rPr>
        <w:t>– ГОСТ 32317.</w:t>
      </w:r>
    </w:p>
    <w:p w14:paraId="539A79D8" w14:textId="77777777" w:rsidR="0026284C" w:rsidRPr="00E9576B" w:rsidRDefault="0026284C" w:rsidP="008551E3">
      <w:pPr>
        <w:spacing w:after="0" w:line="240" w:lineRule="auto"/>
        <w:ind w:firstLine="709"/>
        <w:jc w:val="both"/>
        <w:rPr>
          <w:rFonts w:ascii="Times New Roman" w:hAnsi="Times New Roman" w:cs="Times New Roman"/>
          <w:sz w:val="24"/>
          <w:szCs w:val="24"/>
        </w:rPr>
      </w:pPr>
    </w:p>
    <w:p w14:paraId="684136E5" w14:textId="3BD25378" w:rsidR="0026284C" w:rsidRPr="00E9576B" w:rsidRDefault="003B3574" w:rsidP="002A0C1D">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lang w:val="kk-KZ"/>
        </w:rPr>
        <w:t>9</w:t>
      </w:r>
      <w:r w:rsidR="002613C8" w:rsidRPr="00E9576B">
        <w:rPr>
          <w:rFonts w:ascii="Times New Roman" w:hAnsi="Times New Roman" w:cs="Times New Roman"/>
          <w:b/>
          <w:sz w:val="24"/>
          <w:szCs w:val="24"/>
        </w:rPr>
        <w:t xml:space="preserve"> </w:t>
      </w:r>
      <w:r w:rsidR="0026284C" w:rsidRPr="00E9576B">
        <w:rPr>
          <w:rFonts w:ascii="Times New Roman" w:hAnsi="Times New Roman" w:cs="Times New Roman"/>
          <w:b/>
          <w:sz w:val="24"/>
          <w:szCs w:val="24"/>
        </w:rPr>
        <w:t>Транспортирование и хранение</w:t>
      </w:r>
    </w:p>
    <w:p w14:paraId="28E3F0D2" w14:textId="77777777" w:rsidR="008551E3" w:rsidRPr="00E9576B" w:rsidRDefault="008551E3" w:rsidP="002A0C1D">
      <w:pPr>
        <w:spacing w:after="0" w:line="240" w:lineRule="auto"/>
        <w:ind w:firstLine="709"/>
        <w:jc w:val="both"/>
        <w:rPr>
          <w:rFonts w:ascii="Times New Roman" w:hAnsi="Times New Roman" w:cs="Times New Roman"/>
          <w:b/>
          <w:sz w:val="24"/>
          <w:szCs w:val="24"/>
        </w:rPr>
      </w:pPr>
    </w:p>
    <w:p w14:paraId="4B9A64E8" w14:textId="374A49A0" w:rsidR="0026284C" w:rsidRPr="00E9576B" w:rsidRDefault="003B3574" w:rsidP="002A0C1D">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lang w:val="kk-KZ"/>
        </w:rPr>
        <w:t>9</w:t>
      </w:r>
      <w:r w:rsidR="0026284C" w:rsidRPr="00E9576B">
        <w:rPr>
          <w:rFonts w:ascii="Times New Roman" w:hAnsi="Times New Roman" w:cs="Times New Roman"/>
          <w:b/>
          <w:sz w:val="24"/>
          <w:szCs w:val="24"/>
        </w:rPr>
        <w:t>.1 Транспортирование</w:t>
      </w:r>
    </w:p>
    <w:p w14:paraId="7D1DF018" w14:textId="23B014D9" w:rsidR="0026284C" w:rsidRPr="00E9576B" w:rsidRDefault="003B3574" w:rsidP="002A0C1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kk-KZ"/>
        </w:rPr>
        <w:t>9</w:t>
      </w:r>
      <w:r w:rsidR="0026284C" w:rsidRPr="00E9576B">
        <w:rPr>
          <w:rFonts w:ascii="Times New Roman" w:hAnsi="Times New Roman" w:cs="Times New Roman"/>
          <w:sz w:val="24"/>
          <w:szCs w:val="24"/>
        </w:rPr>
        <w:t>.1.1 Транспортирование укрывного полотна - по ГОСТ 7000.</w:t>
      </w:r>
    </w:p>
    <w:p w14:paraId="0090C46E" w14:textId="252C6295" w:rsidR="0026284C" w:rsidRPr="00E9576B" w:rsidRDefault="003B3574" w:rsidP="002A0C1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kk-KZ"/>
        </w:rPr>
        <w:t>9</w:t>
      </w:r>
      <w:r w:rsidR="008551E3" w:rsidRPr="00E9576B">
        <w:rPr>
          <w:rFonts w:ascii="Times New Roman" w:hAnsi="Times New Roman" w:cs="Times New Roman"/>
          <w:sz w:val="24"/>
          <w:szCs w:val="24"/>
        </w:rPr>
        <w:t xml:space="preserve">.1.2 </w:t>
      </w:r>
      <w:r w:rsidR="0026284C" w:rsidRPr="00E9576B">
        <w:rPr>
          <w:rFonts w:ascii="Times New Roman" w:hAnsi="Times New Roman" w:cs="Times New Roman"/>
          <w:sz w:val="24"/>
          <w:szCs w:val="24"/>
        </w:rPr>
        <w:t>Погрузку в транспортные средства укрывного полотна</w:t>
      </w:r>
      <w:r w:rsidR="00D00273" w:rsidRPr="00D00273">
        <w:rPr>
          <w:rFonts w:ascii="Times New Roman" w:hAnsi="Times New Roman" w:cs="Times New Roman"/>
          <w:sz w:val="24"/>
          <w:szCs w:val="24"/>
        </w:rPr>
        <w:t xml:space="preserve"> </w:t>
      </w:r>
      <w:r w:rsidR="0026284C" w:rsidRPr="00E9576B">
        <w:rPr>
          <w:rFonts w:ascii="Times New Roman" w:hAnsi="Times New Roman" w:cs="Times New Roman"/>
          <w:sz w:val="24"/>
          <w:szCs w:val="24"/>
        </w:rPr>
        <w:t>производят всеми видами погрузочного транспорта в паллетах или навалом в соответствии с правилами перевозки грузов, действующими на данном виде транспорта. Главное требование к погрузочным работам – обеспечить целостность упаковки и сохранность продукции.</w:t>
      </w:r>
    </w:p>
    <w:p w14:paraId="4CCC5F3E" w14:textId="33CD1B6C" w:rsidR="0026284C" w:rsidRPr="00E9576B" w:rsidRDefault="0026284C" w:rsidP="002A0C1D">
      <w:pPr>
        <w:spacing w:after="0" w:line="240" w:lineRule="auto"/>
        <w:ind w:firstLine="709"/>
        <w:jc w:val="both"/>
        <w:rPr>
          <w:rFonts w:ascii="Times New Roman" w:hAnsi="Times New Roman" w:cs="Times New Roman"/>
          <w:sz w:val="24"/>
          <w:szCs w:val="24"/>
        </w:rPr>
      </w:pPr>
      <w:r w:rsidRPr="00E9576B">
        <w:rPr>
          <w:rFonts w:ascii="Times New Roman" w:hAnsi="Times New Roman" w:cs="Times New Roman"/>
          <w:sz w:val="24"/>
          <w:szCs w:val="24"/>
        </w:rPr>
        <w:t>При погрузочно-разгрузочных работах должны соблюдаться требования безопасности по ГОСТ 12.3.009.</w:t>
      </w:r>
    </w:p>
    <w:p w14:paraId="576E989A" w14:textId="3FBAFF35" w:rsidR="0026284C" w:rsidRPr="00E9576B" w:rsidRDefault="003B3574" w:rsidP="002A0C1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kk-KZ"/>
        </w:rPr>
        <w:t>9</w:t>
      </w:r>
      <w:r w:rsidR="0026284C" w:rsidRPr="00E9576B">
        <w:rPr>
          <w:rFonts w:ascii="Times New Roman" w:hAnsi="Times New Roman" w:cs="Times New Roman"/>
          <w:sz w:val="24"/>
          <w:szCs w:val="24"/>
        </w:rPr>
        <w:t>.1.3 Транспортирование укрывного полотна</w:t>
      </w:r>
      <w:r w:rsidR="00D00273" w:rsidRPr="00D00273">
        <w:rPr>
          <w:rFonts w:ascii="Times New Roman" w:hAnsi="Times New Roman" w:cs="Times New Roman"/>
          <w:sz w:val="24"/>
          <w:szCs w:val="24"/>
        </w:rPr>
        <w:t xml:space="preserve"> </w:t>
      </w:r>
      <w:r w:rsidR="0026284C" w:rsidRPr="00E9576B">
        <w:rPr>
          <w:rFonts w:ascii="Times New Roman" w:hAnsi="Times New Roman" w:cs="Times New Roman"/>
          <w:sz w:val="24"/>
          <w:szCs w:val="24"/>
        </w:rPr>
        <w:t>следует производить в крытых транспортных средствах. По согласованию с потребителем допускается использовать другие транспортные средства, обеспечивающие сохранность продукции при её транспортировании. При выборе транспорта необходимо учитывать габаритные размеры и вес рулона.</w:t>
      </w:r>
      <w:r w:rsidR="00101D43" w:rsidRPr="00E9576B">
        <w:rPr>
          <w:rFonts w:ascii="Times New Roman" w:hAnsi="Times New Roman" w:cs="Times New Roman"/>
          <w:sz w:val="24"/>
          <w:szCs w:val="24"/>
        </w:rPr>
        <w:t xml:space="preserve"> По согласованию с потребителем допускается использовать другие транспортные средства, обеспечивающие сохранность продукции при транспортировании.</w:t>
      </w:r>
    </w:p>
    <w:p w14:paraId="2F5A83FE" w14:textId="6FB05A90" w:rsidR="0026284C" w:rsidRPr="00E9576B" w:rsidRDefault="0026284C" w:rsidP="002A0C1D">
      <w:pPr>
        <w:spacing w:after="0" w:line="240" w:lineRule="auto"/>
        <w:ind w:firstLine="709"/>
        <w:jc w:val="both"/>
        <w:rPr>
          <w:rFonts w:ascii="Times New Roman" w:hAnsi="Times New Roman" w:cs="Times New Roman"/>
          <w:sz w:val="24"/>
          <w:szCs w:val="24"/>
        </w:rPr>
      </w:pPr>
    </w:p>
    <w:p w14:paraId="3E8686E2" w14:textId="6281AD1F" w:rsidR="0026284C" w:rsidRPr="00E9576B" w:rsidRDefault="003B3574" w:rsidP="002A0C1D">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lang w:val="kk-KZ"/>
        </w:rPr>
        <w:t>9</w:t>
      </w:r>
      <w:r w:rsidR="0026284C" w:rsidRPr="00E9576B">
        <w:rPr>
          <w:rFonts w:ascii="Times New Roman" w:hAnsi="Times New Roman" w:cs="Times New Roman"/>
          <w:b/>
          <w:sz w:val="24"/>
          <w:szCs w:val="24"/>
        </w:rPr>
        <w:t>.2 Хранение</w:t>
      </w:r>
    </w:p>
    <w:p w14:paraId="49F15D40" w14:textId="77777777" w:rsidR="00D83979" w:rsidRPr="00E9576B" w:rsidRDefault="00D83979" w:rsidP="002A0C1D">
      <w:pPr>
        <w:spacing w:after="0" w:line="240" w:lineRule="auto"/>
        <w:ind w:firstLine="709"/>
        <w:jc w:val="both"/>
        <w:rPr>
          <w:rFonts w:ascii="Times New Roman" w:hAnsi="Times New Roman" w:cs="Times New Roman"/>
          <w:b/>
          <w:sz w:val="24"/>
          <w:szCs w:val="24"/>
        </w:rPr>
      </w:pPr>
    </w:p>
    <w:p w14:paraId="4B932F39" w14:textId="30B5D048" w:rsidR="0026284C" w:rsidRPr="00E9576B" w:rsidRDefault="003B3574" w:rsidP="002A0C1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kk-KZ"/>
        </w:rPr>
        <w:t>9</w:t>
      </w:r>
      <w:r w:rsidR="0026284C" w:rsidRPr="00E9576B">
        <w:rPr>
          <w:rFonts w:ascii="Times New Roman" w:hAnsi="Times New Roman" w:cs="Times New Roman"/>
          <w:sz w:val="24"/>
          <w:szCs w:val="24"/>
        </w:rPr>
        <w:t>.2.1 Укрывное полотно</w:t>
      </w:r>
      <w:r w:rsidR="00D836C5" w:rsidRPr="00E9576B">
        <w:rPr>
          <w:rFonts w:ascii="Times New Roman" w:hAnsi="Times New Roman" w:cs="Times New Roman"/>
          <w:sz w:val="24"/>
          <w:szCs w:val="24"/>
          <w:lang w:val="kk-KZ"/>
        </w:rPr>
        <w:t xml:space="preserve"> </w:t>
      </w:r>
      <w:r w:rsidR="00D00273" w:rsidRPr="00E9576B">
        <w:rPr>
          <w:rFonts w:ascii="Times New Roman" w:hAnsi="Times New Roman" w:cs="Times New Roman"/>
          <w:sz w:val="24"/>
          <w:szCs w:val="24"/>
        </w:rPr>
        <w:t>должно</w:t>
      </w:r>
      <w:r w:rsidR="0026284C" w:rsidRPr="00E9576B">
        <w:rPr>
          <w:rFonts w:ascii="Times New Roman" w:hAnsi="Times New Roman" w:cs="Times New Roman"/>
          <w:sz w:val="24"/>
          <w:szCs w:val="24"/>
        </w:rPr>
        <w:t xml:space="preserve"> быть устойчивы</w:t>
      </w:r>
      <w:r w:rsidR="00D836C5" w:rsidRPr="00E9576B">
        <w:rPr>
          <w:rFonts w:ascii="Times New Roman" w:hAnsi="Times New Roman" w:cs="Times New Roman"/>
          <w:sz w:val="24"/>
          <w:szCs w:val="24"/>
          <w:lang w:val="kk-KZ"/>
        </w:rPr>
        <w:t>м</w:t>
      </w:r>
      <w:r w:rsidR="0026284C" w:rsidRPr="00E9576B">
        <w:rPr>
          <w:rFonts w:ascii="Times New Roman" w:hAnsi="Times New Roman" w:cs="Times New Roman"/>
          <w:sz w:val="24"/>
          <w:szCs w:val="24"/>
        </w:rPr>
        <w:t xml:space="preserve"> к воздействию климатических факторов при транспортировании и хранении по группе УХЛ 4 ГОСТ 15150.</w:t>
      </w:r>
    </w:p>
    <w:p w14:paraId="688788C7" w14:textId="1E097249" w:rsidR="0026284C" w:rsidRPr="00E9576B" w:rsidRDefault="003B3574" w:rsidP="002A0C1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kk-KZ"/>
        </w:rPr>
        <w:t>9</w:t>
      </w:r>
      <w:r w:rsidR="0026284C" w:rsidRPr="00E9576B">
        <w:rPr>
          <w:rFonts w:ascii="Times New Roman" w:hAnsi="Times New Roman" w:cs="Times New Roman"/>
          <w:sz w:val="24"/>
          <w:szCs w:val="24"/>
        </w:rPr>
        <w:t>.2.2 Хранение укрывного полотна</w:t>
      </w:r>
      <w:r w:rsidR="00E947A7" w:rsidRPr="00E9576B">
        <w:rPr>
          <w:rFonts w:ascii="Times New Roman" w:hAnsi="Times New Roman" w:cs="Times New Roman"/>
          <w:sz w:val="24"/>
          <w:szCs w:val="24"/>
        </w:rPr>
        <w:t xml:space="preserve"> </w:t>
      </w:r>
      <w:r w:rsidR="0026284C" w:rsidRPr="00E9576B">
        <w:rPr>
          <w:rFonts w:ascii="Times New Roman" w:hAnsi="Times New Roman" w:cs="Times New Roman"/>
          <w:sz w:val="24"/>
          <w:szCs w:val="24"/>
        </w:rPr>
        <w:t>- по ГОСТ 7000 со следующим дополнением</w:t>
      </w:r>
      <w:r w:rsidR="00D83979" w:rsidRPr="00E9576B">
        <w:rPr>
          <w:rFonts w:ascii="Times New Roman" w:hAnsi="Times New Roman" w:cs="Times New Roman"/>
          <w:sz w:val="24"/>
          <w:szCs w:val="24"/>
        </w:rPr>
        <w:t>: укрывное полотно</w:t>
      </w:r>
      <w:r w:rsidR="00D00273" w:rsidRPr="00D00273">
        <w:rPr>
          <w:rFonts w:ascii="Times New Roman" w:hAnsi="Times New Roman" w:cs="Times New Roman"/>
          <w:sz w:val="24"/>
          <w:szCs w:val="24"/>
        </w:rPr>
        <w:t xml:space="preserve"> </w:t>
      </w:r>
      <w:r w:rsidR="0026284C" w:rsidRPr="00E9576B">
        <w:rPr>
          <w:rFonts w:ascii="Times New Roman" w:hAnsi="Times New Roman" w:cs="Times New Roman"/>
          <w:sz w:val="24"/>
          <w:szCs w:val="24"/>
        </w:rPr>
        <w:t xml:space="preserve">при хранении </w:t>
      </w:r>
      <w:r w:rsidR="00D00273" w:rsidRPr="00E9576B">
        <w:rPr>
          <w:rFonts w:ascii="Times New Roman" w:hAnsi="Times New Roman" w:cs="Times New Roman"/>
          <w:sz w:val="24"/>
          <w:szCs w:val="24"/>
        </w:rPr>
        <w:t>должно</w:t>
      </w:r>
      <w:r w:rsidR="0026284C" w:rsidRPr="00E9576B">
        <w:rPr>
          <w:rFonts w:ascii="Times New Roman" w:hAnsi="Times New Roman" w:cs="Times New Roman"/>
          <w:sz w:val="24"/>
          <w:szCs w:val="24"/>
        </w:rPr>
        <w:t xml:space="preserve"> быть на расстоянии не менее 1 м от обогревательных приборов на сухом полу или поддонах. В помещении для хранения материалов недопустимо пользоваться открытым огнём. Электропроводка должна быть выполнена в </w:t>
      </w:r>
      <w:proofErr w:type="spellStart"/>
      <w:r w:rsidR="0026284C" w:rsidRPr="00E9576B">
        <w:rPr>
          <w:rFonts w:ascii="Times New Roman" w:hAnsi="Times New Roman" w:cs="Times New Roman"/>
          <w:sz w:val="24"/>
          <w:szCs w:val="24"/>
        </w:rPr>
        <w:t>пожаробезопасном</w:t>
      </w:r>
      <w:proofErr w:type="spellEnd"/>
      <w:r w:rsidR="0026284C" w:rsidRPr="00E9576B">
        <w:rPr>
          <w:rFonts w:ascii="Times New Roman" w:hAnsi="Times New Roman" w:cs="Times New Roman"/>
          <w:sz w:val="24"/>
          <w:szCs w:val="24"/>
        </w:rPr>
        <w:t xml:space="preserve"> исполнении.</w:t>
      </w:r>
    </w:p>
    <w:p w14:paraId="329729CA" w14:textId="143342EC" w:rsidR="0026284C" w:rsidRPr="00E9576B" w:rsidRDefault="003B3574" w:rsidP="00315FD2">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9</w:t>
      </w:r>
      <w:r w:rsidR="00D836C5" w:rsidRPr="00E9576B">
        <w:rPr>
          <w:rFonts w:ascii="Times New Roman" w:hAnsi="Times New Roman" w:cs="Times New Roman"/>
          <w:sz w:val="24"/>
          <w:szCs w:val="24"/>
          <w:lang w:val="kk-KZ"/>
        </w:rPr>
        <w:t>.</w:t>
      </w:r>
      <w:r w:rsidR="0026284C" w:rsidRPr="00E9576B">
        <w:rPr>
          <w:rFonts w:ascii="Times New Roman" w:hAnsi="Times New Roman" w:cs="Times New Roman"/>
          <w:sz w:val="24"/>
          <w:szCs w:val="24"/>
        </w:rPr>
        <w:t>2.3 Укрывное полотно</w:t>
      </w:r>
      <w:r w:rsidR="00D00273" w:rsidRPr="00D00273">
        <w:rPr>
          <w:rFonts w:ascii="Times New Roman" w:hAnsi="Times New Roman" w:cs="Times New Roman"/>
          <w:sz w:val="24"/>
          <w:szCs w:val="24"/>
        </w:rPr>
        <w:t xml:space="preserve"> </w:t>
      </w:r>
      <w:r w:rsidR="0026284C" w:rsidRPr="00E9576B">
        <w:rPr>
          <w:rFonts w:ascii="Times New Roman" w:hAnsi="Times New Roman" w:cs="Times New Roman"/>
          <w:sz w:val="24"/>
          <w:szCs w:val="24"/>
        </w:rPr>
        <w:t>долж</w:t>
      </w:r>
      <w:r w:rsidR="00D7027E" w:rsidRPr="00E9576B">
        <w:rPr>
          <w:rFonts w:ascii="Times New Roman" w:hAnsi="Times New Roman" w:cs="Times New Roman"/>
          <w:sz w:val="24"/>
          <w:szCs w:val="24"/>
        </w:rPr>
        <w:t>но</w:t>
      </w:r>
      <w:r w:rsidR="0026284C" w:rsidRPr="00E9576B">
        <w:rPr>
          <w:rFonts w:ascii="Times New Roman" w:hAnsi="Times New Roman" w:cs="Times New Roman"/>
          <w:sz w:val="24"/>
          <w:szCs w:val="24"/>
        </w:rPr>
        <w:t xml:space="preserve"> храниться в упакованном виде, рассортированн</w:t>
      </w:r>
      <w:r w:rsidR="00937199">
        <w:rPr>
          <w:rFonts w:ascii="Times New Roman" w:hAnsi="Times New Roman" w:cs="Times New Roman"/>
          <w:sz w:val="24"/>
          <w:szCs w:val="24"/>
        </w:rPr>
        <w:t>о</w:t>
      </w:r>
      <w:r w:rsidR="0026284C" w:rsidRPr="00E9576B">
        <w:rPr>
          <w:rFonts w:ascii="Times New Roman" w:hAnsi="Times New Roman" w:cs="Times New Roman"/>
          <w:sz w:val="24"/>
          <w:szCs w:val="24"/>
        </w:rPr>
        <w:t xml:space="preserve">е по соответствующим типам в условиях, обеспечивающих защиту из от воздействия влаги (влажность в помещении – не более 75 </w:t>
      </w:r>
      <w:r w:rsidR="00745399" w:rsidRPr="00E9576B">
        <w:rPr>
          <w:rFonts w:ascii="Times New Roman" w:hAnsi="Times New Roman" w:cs="Times New Roman"/>
          <w:sz w:val="24"/>
          <w:szCs w:val="24"/>
        </w:rPr>
        <w:t>%</w:t>
      </w:r>
      <w:r w:rsidR="0026284C" w:rsidRPr="00E9576B">
        <w:rPr>
          <w:rFonts w:ascii="Times New Roman" w:hAnsi="Times New Roman" w:cs="Times New Roman"/>
          <w:sz w:val="24"/>
          <w:szCs w:val="24"/>
        </w:rPr>
        <w:t>), прямых солнечных лучей, при тем</w:t>
      </w:r>
      <w:r w:rsidR="008551E3" w:rsidRPr="00E9576B">
        <w:rPr>
          <w:rFonts w:ascii="Times New Roman" w:hAnsi="Times New Roman" w:cs="Times New Roman"/>
          <w:sz w:val="24"/>
          <w:szCs w:val="24"/>
        </w:rPr>
        <w:t xml:space="preserve">пературе в местах хранения от 0 </w:t>
      </w:r>
      <w:r w:rsidR="00745399" w:rsidRPr="00E9576B">
        <w:rPr>
          <w:rFonts w:ascii="Times New Roman" w:hAnsi="Times New Roman" w:cs="Times New Roman"/>
          <w:sz w:val="24"/>
          <w:szCs w:val="24"/>
          <w:lang w:bidi="he-IL"/>
        </w:rPr>
        <w:t>°</w:t>
      </w:r>
      <w:r w:rsidR="0026284C" w:rsidRPr="00E9576B">
        <w:rPr>
          <w:rFonts w:ascii="Times New Roman" w:hAnsi="Times New Roman" w:cs="Times New Roman"/>
          <w:sz w:val="24"/>
          <w:szCs w:val="24"/>
        </w:rPr>
        <w:t>С до</w:t>
      </w:r>
      <w:r w:rsidR="008551E3" w:rsidRPr="00E9576B">
        <w:rPr>
          <w:rFonts w:ascii="Times New Roman" w:hAnsi="Times New Roman" w:cs="Times New Roman"/>
          <w:sz w:val="24"/>
          <w:szCs w:val="24"/>
        </w:rPr>
        <w:t xml:space="preserve"> 35 </w:t>
      </w:r>
      <w:r w:rsidR="00745399" w:rsidRPr="00E9576B">
        <w:rPr>
          <w:rFonts w:ascii="Times New Roman" w:hAnsi="Times New Roman" w:cs="Times New Roman"/>
          <w:sz w:val="24"/>
          <w:szCs w:val="24"/>
          <w:lang w:bidi="he-IL"/>
        </w:rPr>
        <w:t>°</w:t>
      </w:r>
      <w:r w:rsidR="0026284C" w:rsidRPr="00E9576B">
        <w:rPr>
          <w:rFonts w:ascii="Times New Roman" w:hAnsi="Times New Roman" w:cs="Times New Roman"/>
          <w:sz w:val="24"/>
          <w:szCs w:val="24"/>
        </w:rPr>
        <w:t>С.</w:t>
      </w:r>
      <w:r w:rsidR="00937199" w:rsidRPr="00937199">
        <w:t xml:space="preserve"> </w:t>
      </w:r>
      <w:r w:rsidR="00937199" w:rsidRPr="00937199">
        <w:rPr>
          <w:rFonts w:ascii="Times New Roman" w:hAnsi="Times New Roman" w:cs="Times New Roman"/>
          <w:sz w:val="24"/>
          <w:szCs w:val="24"/>
        </w:rPr>
        <w:t>Повреждения упаковки не допускаются</w:t>
      </w:r>
      <w:r w:rsidR="00937199">
        <w:rPr>
          <w:rFonts w:ascii="Times New Roman" w:hAnsi="Times New Roman" w:cs="Times New Roman"/>
          <w:sz w:val="24"/>
          <w:szCs w:val="24"/>
        </w:rPr>
        <w:t xml:space="preserve">. </w:t>
      </w:r>
    </w:p>
    <w:p w14:paraId="6C2AE8A5" w14:textId="0E94391B" w:rsidR="0026284C" w:rsidRDefault="003B3574" w:rsidP="002A0C1D">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9</w:t>
      </w:r>
      <w:r w:rsidR="0026284C" w:rsidRPr="00E9576B">
        <w:rPr>
          <w:rFonts w:ascii="Times New Roman" w:hAnsi="Times New Roman" w:cs="Times New Roman"/>
          <w:sz w:val="24"/>
          <w:szCs w:val="24"/>
        </w:rPr>
        <w:t>.2.4 Используемое укрывное полотно</w:t>
      </w:r>
      <w:r w:rsidR="00D836C5" w:rsidRPr="00E9576B">
        <w:rPr>
          <w:rFonts w:ascii="Times New Roman" w:hAnsi="Times New Roman" w:cs="Times New Roman"/>
          <w:sz w:val="24"/>
          <w:szCs w:val="24"/>
          <w:lang w:val="kk-KZ"/>
        </w:rPr>
        <w:t xml:space="preserve"> </w:t>
      </w:r>
      <w:r w:rsidR="0026284C" w:rsidRPr="00E9576B">
        <w:rPr>
          <w:rFonts w:ascii="Times New Roman" w:hAnsi="Times New Roman" w:cs="Times New Roman"/>
          <w:sz w:val="24"/>
          <w:szCs w:val="24"/>
        </w:rPr>
        <w:t>в период межсезонья (с учётом региональных особенностей) должно храниться в проветриваемых складах у</w:t>
      </w:r>
      <w:r w:rsidR="00D83979" w:rsidRPr="00E9576B">
        <w:rPr>
          <w:rFonts w:ascii="Times New Roman" w:hAnsi="Times New Roman" w:cs="Times New Roman"/>
          <w:sz w:val="24"/>
          <w:szCs w:val="24"/>
        </w:rPr>
        <w:t xml:space="preserve"> </w:t>
      </w:r>
      <w:r w:rsidR="0026284C" w:rsidRPr="00E9576B">
        <w:rPr>
          <w:rFonts w:ascii="Times New Roman" w:hAnsi="Times New Roman" w:cs="Times New Roman"/>
          <w:sz w:val="24"/>
          <w:szCs w:val="24"/>
        </w:rPr>
        <w:t xml:space="preserve">потребителя в условиях, обеспечивающих защиту от воздействия влаги (влажность в помещении – не более 75 </w:t>
      </w:r>
      <w:r w:rsidR="00315FD2" w:rsidRPr="00E9576B">
        <w:rPr>
          <w:rFonts w:ascii="Times New Roman" w:hAnsi="Times New Roman" w:cs="Times New Roman"/>
          <w:sz w:val="24"/>
          <w:szCs w:val="24"/>
        </w:rPr>
        <w:t>%</w:t>
      </w:r>
      <w:r w:rsidR="0026284C" w:rsidRPr="00E9576B">
        <w:rPr>
          <w:rFonts w:ascii="Times New Roman" w:hAnsi="Times New Roman" w:cs="Times New Roman"/>
          <w:sz w:val="24"/>
          <w:szCs w:val="24"/>
        </w:rPr>
        <w:t>), прямых солнечных лучей, при температуре в местах хранения от 0</w:t>
      </w:r>
      <w:r w:rsidR="00745399" w:rsidRPr="00E9576B">
        <w:rPr>
          <w:rFonts w:ascii="Times New Roman" w:hAnsi="Times New Roman" w:cs="Times New Roman"/>
          <w:sz w:val="24"/>
          <w:szCs w:val="24"/>
        </w:rPr>
        <w:t xml:space="preserve"> </w:t>
      </w:r>
      <w:r w:rsidR="00745399" w:rsidRPr="00E9576B">
        <w:rPr>
          <w:rFonts w:ascii="Times New Roman" w:hAnsi="Times New Roman" w:cs="Times New Roman"/>
          <w:sz w:val="24"/>
          <w:szCs w:val="24"/>
          <w:lang w:bidi="he-IL"/>
        </w:rPr>
        <w:t>°</w:t>
      </w:r>
      <w:r w:rsidR="00745399" w:rsidRPr="00E9576B">
        <w:rPr>
          <w:rFonts w:ascii="Times New Roman" w:hAnsi="Times New Roman" w:cs="Times New Roman"/>
          <w:sz w:val="24"/>
          <w:szCs w:val="24"/>
        </w:rPr>
        <w:t xml:space="preserve">С до </w:t>
      </w:r>
      <w:r w:rsidR="008551E3" w:rsidRPr="00E9576B">
        <w:rPr>
          <w:rFonts w:ascii="Times New Roman" w:hAnsi="Times New Roman" w:cs="Times New Roman"/>
          <w:sz w:val="24"/>
          <w:szCs w:val="24"/>
        </w:rPr>
        <w:t>35</w:t>
      </w:r>
      <w:r w:rsidR="00745399" w:rsidRPr="00E9576B">
        <w:rPr>
          <w:rFonts w:ascii="Times New Roman" w:hAnsi="Times New Roman" w:cs="Times New Roman"/>
          <w:sz w:val="24"/>
          <w:szCs w:val="24"/>
        </w:rPr>
        <w:t xml:space="preserve"> </w:t>
      </w:r>
      <w:r w:rsidR="00745399" w:rsidRPr="00E9576B">
        <w:rPr>
          <w:rFonts w:ascii="Times New Roman" w:hAnsi="Times New Roman" w:cs="Times New Roman"/>
          <w:sz w:val="24"/>
          <w:szCs w:val="24"/>
          <w:lang w:bidi="he-IL"/>
        </w:rPr>
        <w:t>°</w:t>
      </w:r>
      <w:r w:rsidR="0026284C" w:rsidRPr="00E9576B">
        <w:rPr>
          <w:rFonts w:ascii="Times New Roman" w:hAnsi="Times New Roman" w:cs="Times New Roman"/>
          <w:sz w:val="24"/>
          <w:szCs w:val="24"/>
        </w:rPr>
        <w:t>С, во избежание утраты потребительских свойств.</w:t>
      </w:r>
      <w:r w:rsidR="00937199">
        <w:rPr>
          <w:rFonts w:ascii="Times New Roman" w:hAnsi="Times New Roman" w:cs="Times New Roman"/>
          <w:sz w:val="24"/>
          <w:szCs w:val="24"/>
        </w:rPr>
        <w:t xml:space="preserve"> </w:t>
      </w:r>
      <w:r w:rsidR="00937199" w:rsidRPr="00937199">
        <w:rPr>
          <w:rFonts w:ascii="Times New Roman" w:hAnsi="Times New Roman" w:cs="Times New Roman"/>
          <w:sz w:val="24"/>
          <w:szCs w:val="24"/>
        </w:rPr>
        <w:t>Запрещено хранение штабелей с полимерными неткаными полотнами совместно с кислотами, щелочами, растворителями и другой химической продукцией.</w:t>
      </w:r>
    </w:p>
    <w:p w14:paraId="08E0649B" w14:textId="77777777" w:rsidR="00E9576B" w:rsidRPr="00E9576B" w:rsidRDefault="00E9576B" w:rsidP="002A0C1D">
      <w:pPr>
        <w:spacing w:after="0" w:line="240" w:lineRule="auto"/>
        <w:ind w:firstLine="709"/>
        <w:jc w:val="both"/>
        <w:rPr>
          <w:rFonts w:ascii="Times New Roman" w:hAnsi="Times New Roman" w:cs="Times New Roman"/>
          <w:sz w:val="24"/>
          <w:szCs w:val="24"/>
          <w:lang w:val="kk-KZ"/>
        </w:rPr>
      </w:pPr>
    </w:p>
    <w:p w14:paraId="0F1CEC3A" w14:textId="53B7E94B" w:rsidR="0026284C" w:rsidRPr="00E9576B" w:rsidRDefault="003B3574" w:rsidP="00D83979">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lang w:val="kk-KZ"/>
        </w:rPr>
        <w:t>10</w:t>
      </w:r>
      <w:r w:rsidR="002613C8" w:rsidRPr="00E9576B">
        <w:rPr>
          <w:rFonts w:ascii="Times New Roman" w:hAnsi="Times New Roman" w:cs="Times New Roman"/>
          <w:b/>
          <w:sz w:val="24"/>
          <w:szCs w:val="24"/>
        </w:rPr>
        <w:t xml:space="preserve"> </w:t>
      </w:r>
      <w:r w:rsidR="0026284C" w:rsidRPr="00E9576B">
        <w:rPr>
          <w:rFonts w:ascii="Times New Roman" w:hAnsi="Times New Roman" w:cs="Times New Roman"/>
          <w:b/>
          <w:sz w:val="24"/>
          <w:szCs w:val="24"/>
        </w:rPr>
        <w:t>Гарантии изготовителя</w:t>
      </w:r>
    </w:p>
    <w:p w14:paraId="639F2CAF" w14:textId="77777777" w:rsidR="00D83979" w:rsidRPr="00E9576B" w:rsidRDefault="00D83979" w:rsidP="002A0C1D">
      <w:pPr>
        <w:spacing w:after="0" w:line="240" w:lineRule="auto"/>
        <w:ind w:firstLine="709"/>
        <w:jc w:val="both"/>
        <w:rPr>
          <w:rFonts w:ascii="Times New Roman" w:hAnsi="Times New Roman" w:cs="Times New Roman"/>
          <w:sz w:val="24"/>
          <w:szCs w:val="24"/>
        </w:rPr>
      </w:pPr>
    </w:p>
    <w:p w14:paraId="6C821794" w14:textId="62E70428" w:rsidR="0026284C" w:rsidRPr="00E9576B" w:rsidRDefault="003B3574" w:rsidP="002A0C1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kk-KZ"/>
        </w:rPr>
        <w:t>10</w:t>
      </w:r>
      <w:r w:rsidR="0026284C" w:rsidRPr="00E9576B">
        <w:rPr>
          <w:rFonts w:ascii="Times New Roman" w:hAnsi="Times New Roman" w:cs="Times New Roman"/>
          <w:sz w:val="24"/>
          <w:szCs w:val="24"/>
        </w:rPr>
        <w:t>.1</w:t>
      </w:r>
      <w:r w:rsidR="0026284C" w:rsidRPr="00E9576B">
        <w:rPr>
          <w:rFonts w:ascii="Times New Roman" w:hAnsi="Times New Roman" w:cs="Times New Roman"/>
          <w:sz w:val="24"/>
          <w:szCs w:val="24"/>
        </w:rPr>
        <w:tab/>
        <w:t>Изготовитель гарантирует соответствие укрывного п</w:t>
      </w:r>
      <w:r w:rsidR="00A22B46" w:rsidRPr="00E9576B">
        <w:rPr>
          <w:rFonts w:ascii="Times New Roman" w:hAnsi="Times New Roman" w:cs="Times New Roman"/>
          <w:sz w:val="24"/>
          <w:szCs w:val="24"/>
        </w:rPr>
        <w:t>олотна</w:t>
      </w:r>
      <w:r w:rsidR="00F27C77" w:rsidRPr="00F27C77">
        <w:rPr>
          <w:rFonts w:ascii="Times New Roman" w:hAnsi="Times New Roman" w:cs="Times New Roman"/>
          <w:sz w:val="24"/>
          <w:szCs w:val="24"/>
        </w:rPr>
        <w:t xml:space="preserve"> </w:t>
      </w:r>
      <w:r w:rsidR="0026284C" w:rsidRPr="00E9576B">
        <w:rPr>
          <w:rFonts w:ascii="Times New Roman" w:hAnsi="Times New Roman" w:cs="Times New Roman"/>
          <w:sz w:val="24"/>
          <w:szCs w:val="24"/>
        </w:rPr>
        <w:t xml:space="preserve">требованиям настоящего стандарта при соблюдении потребителем </w:t>
      </w:r>
      <w:r w:rsidR="00F27C77">
        <w:rPr>
          <w:rFonts w:ascii="Times New Roman" w:hAnsi="Times New Roman" w:cs="Times New Roman"/>
          <w:sz w:val="24"/>
          <w:szCs w:val="24"/>
        </w:rPr>
        <w:t xml:space="preserve">условий сохранности упаковки, </w:t>
      </w:r>
      <w:r w:rsidR="0026284C" w:rsidRPr="00E9576B">
        <w:rPr>
          <w:rFonts w:ascii="Times New Roman" w:hAnsi="Times New Roman" w:cs="Times New Roman"/>
          <w:sz w:val="24"/>
          <w:szCs w:val="24"/>
        </w:rPr>
        <w:t xml:space="preserve">правил транспортирования и хранения, а также при отсутствии применения потребителем химических средств защиты растений и удобрений, в </w:t>
      </w:r>
      <w:proofErr w:type="spellStart"/>
      <w:r w:rsidR="0026284C" w:rsidRPr="00E9576B">
        <w:rPr>
          <w:rFonts w:ascii="Times New Roman" w:hAnsi="Times New Roman" w:cs="Times New Roman"/>
          <w:sz w:val="24"/>
          <w:szCs w:val="24"/>
        </w:rPr>
        <w:t>т.ч</w:t>
      </w:r>
      <w:proofErr w:type="spellEnd"/>
      <w:r w:rsidR="0026284C" w:rsidRPr="00E9576B">
        <w:rPr>
          <w:rFonts w:ascii="Times New Roman" w:hAnsi="Times New Roman" w:cs="Times New Roman"/>
          <w:sz w:val="24"/>
          <w:szCs w:val="24"/>
        </w:rPr>
        <w:t>. серо- и галогеносодержащих.</w:t>
      </w:r>
    </w:p>
    <w:p w14:paraId="55CF7915" w14:textId="5E9BAFAA" w:rsidR="0026284C" w:rsidRPr="00E9576B" w:rsidRDefault="003B3574" w:rsidP="002A0C1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kk-KZ"/>
        </w:rPr>
        <w:t>10</w:t>
      </w:r>
      <w:r w:rsidR="0026284C" w:rsidRPr="00E9576B">
        <w:rPr>
          <w:rFonts w:ascii="Times New Roman" w:hAnsi="Times New Roman" w:cs="Times New Roman"/>
          <w:sz w:val="24"/>
          <w:szCs w:val="24"/>
        </w:rPr>
        <w:t>.2</w:t>
      </w:r>
      <w:r w:rsidR="0026284C" w:rsidRPr="00E9576B">
        <w:rPr>
          <w:rFonts w:ascii="Times New Roman" w:hAnsi="Times New Roman" w:cs="Times New Roman"/>
          <w:sz w:val="24"/>
          <w:szCs w:val="24"/>
        </w:rPr>
        <w:tab/>
        <w:t>Гарантийный срок укрывного полотна</w:t>
      </w:r>
      <w:r w:rsidR="00F27C77">
        <w:rPr>
          <w:rFonts w:ascii="Times New Roman" w:hAnsi="Times New Roman" w:cs="Times New Roman"/>
          <w:sz w:val="24"/>
          <w:szCs w:val="24"/>
        </w:rPr>
        <w:t xml:space="preserve"> </w:t>
      </w:r>
      <w:r w:rsidR="0026284C" w:rsidRPr="00E9576B">
        <w:rPr>
          <w:rFonts w:ascii="Times New Roman" w:hAnsi="Times New Roman" w:cs="Times New Roman"/>
          <w:sz w:val="24"/>
          <w:szCs w:val="24"/>
        </w:rPr>
        <w:t>– двадцать четыре месяца со дня изготовления. По истечении гарантийного срока укрывно</w:t>
      </w:r>
      <w:r w:rsidR="00B02E8D" w:rsidRPr="00E9576B">
        <w:rPr>
          <w:rFonts w:ascii="Times New Roman" w:hAnsi="Times New Roman" w:cs="Times New Roman"/>
          <w:sz w:val="24"/>
          <w:szCs w:val="24"/>
        </w:rPr>
        <w:t>е</w:t>
      </w:r>
      <w:r w:rsidR="0026284C" w:rsidRPr="00E9576B">
        <w:rPr>
          <w:rFonts w:ascii="Times New Roman" w:hAnsi="Times New Roman" w:cs="Times New Roman"/>
          <w:sz w:val="24"/>
          <w:szCs w:val="24"/>
        </w:rPr>
        <w:t xml:space="preserve"> полотн</w:t>
      </w:r>
      <w:r w:rsidR="00941573">
        <w:rPr>
          <w:rFonts w:ascii="Times New Roman" w:hAnsi="Times New Roman" w:cs="Times New Roman"/>
          <w:sz w:val="24"/>
          <w:szCs w:val="24"/>
        </w:rPr>
        <w:t xml:space="preserve">о </w:t>
      </w:r>
      <w:r w:rsidR="00B02E8D" w:rsidRPr="00E9576B">
        <w:rPr>
          <w:rFonts w:ascii="Times New Roman" w:hAnsi="Times New Roman" w:cs="Times New Roman"/>
          <w:sz w:val="24"/>
          <w:szCs w:val="24"/>
        </w:rPr>
        <w:t>может</w:t>
      </w:r>
      <w:r w:rsidR="0026284C" w:rsidRPr="00E9576B">
        <w:rPr>
          <w:rFonts w:ascii="Times New Roman" w:hAnsi="Times New Roman" w:cs="Times New Roman"/>
          <w:sz w:val="24"/>
          <w:szCs w:val="24"/>
        </w:rPr>
        <w:t xml:space="preserve"> быть </w:t>
      </w:r>
      <w:r w:rsidR="0026284C" w:rsidRPr="00E9576B">
        <w:rPr>
          <w:rFonts w:ascii="Times New Roman" w:hAnsi="Times New Roman" w:cs="Times New Roman"/>
          <w:sz w:val="24"/>
          <w:szCs w:val="24"/>
        </w:rPr>
        <w:lastRenderedPageBreak/>
        <w:t>использован</w:t>
      </w:r>
      <w:r w:rsidR="00B02E8D" w:rsidRPr="00E9576B">
        <w:rPr>
          <w:rFonts w:ascii="Times New Roman" w:hAnsi="Times New Roman" w:cs="Times New Roman"/>
          <w:sz w:val="24"/>
          <w:szCs w:val="24"/>
        </w:rPr>
        <w:t>о</w:t>
      </w:r>
      <w:r w:rsidR="0026284C" w:rsidRPr="00E9576B">
        <w:rPr>
          <w:rFonts w:ascii="Times New Roman" w:hAnsi="Times New Roman" w:cs="Times New Roman"/>
          <w:sz w:val="24"/>
          <w:szCs w:val="24"/>
        </w:rPr>
        <w:t xml:space="preserve"> по назначению после повторных испытаний на соответствие требованиям настоящего стандарта.</w:t>
      </w:r>
    </w:p>
    <w:p w14:paraId="1364FF43" w14:textId="5D53B2CD" w:rsidR="0026284C" w:rsidRPr="002A0C1D" w:rsidRDefault="003B3574" w:rsidP="002A0C1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kk-KZ"/>
        </w:rPr>
        <w:t>10</w:t>
      </w:r>
      <w:r w:rsidR="0026284C" w:rsidRPr="00E9576B">
        <w:rPr>
          <w:rFonts w:ascii="Times New Roman" w:hAnsi="Times New Roman" w:cs="Times New Roman"/>
          <w:sz w:val="24"/>
          <w:szCs w:val="24"/>
        </w:rPr>
        <w:t xml:space="preserve">.3 </w:t>
      </w:r>
      <w:commentRangeStart w:id="2"/>
      <w:r w:rsidR="0026284C" w:rsidRPr="00CF28FA">
        <w:rPr>
          <w:rFonts w:ascii="Times New Roman" w:hAnsi="Times New Roman" w:cs="Times New Roman"/>
          <w:sz w:val="24"/>
          <w:szCs w:val="24"/>
        </w:rPr>
        <w:t>Изготовитель гарантирует соответствие укрывного полотна, требованиям настоящ</w:t>
      </w:r>
      <w:r w:rsidR="00FE1CC0" w:rsidRPr="00CF28FA">
        <w:rPr>
          <w:rFonts w:ascii="Times New Roman" w:hAnsi="Times New Roman" w:cs="Times New Roman"/>
          <w:sz w:val="24"/>
          <w:szCs w:val="24"/>
        </w:rPr>
        <w:t>его стандарта</w:t>
      </w:r>
      <w:r w:rsidR="0026284C" w:rsidRPr="00CF28FA">
        <w:rPr>
          <w:rFonts w:ascii="Times New Roman" w:hAnsi="Times New Roman" w:cs="Times New Roman"/>
          <w:sz w:val="24"/>
          <w:szCs w:val="24"/>
        </w:rPr>
        <w:t xml:space="preserve"> при соблюдении транспортными организациями правил транспортирования, а потребителем – условий применения и хранения из</w:t>
      </w:r>
      <w:r w:rsidR="00FE1CC0" w:rsidRPr="00CF28FA">
        <w:rPr>
          <w:rFonts w:ascii="Times New Roman" w:hAnsi="Times New Roman" w:cs="Times New Roman"/>
          <w:sz w:val="24"/>
          <w:szCs w:val="24"/>
        </w:rPr>
        <w:t>делий, установленных настоящим стандартом</w:t>
      </w:r>
      <w:r w:rsidR="0026284C" w:rsidRPr="00CF28FA">
        <w:rPr>
          <w:rFonts w:ascii="Times New Roman" w:hAnsi="Times New Roman" w:cs="Times New Roman"/>
          <w:sz w:val="24"/>
          <w:szCs w:val="24"/>
        </w:rPr>
        <w:t>.</w:t>
      </w:r>
      <w:commentRangeEnd w:id="2"/>
      <w:r w:rsidR="00CF28FA">
        <w:rPr>
          <w:rStyle w:val="af"/>
        </w:rPr>
        <w:commentReference w:id="2"/>
      </w:r>
    </w:p>
    <w:p w14:paraId="24A15EA5" w14:textId="77777777" w:rsidR="0026284C" w:rsidRPr="002A0C1D" w:rsidRDefault="0026284C" w:rsidP="002A0C1D">
      <w:pPr>
        <w:spacing w:after="0" w:line="240" w:lineRule="auto"/>
        <w:ind w:firstLine="709"/>
        <w:jc w:val="both"/>
        <w:rPr>
          <w:rFonts w:ascii="Times New Roman" w:hAnsi="Times New Roman" w:cs="Times New Roman"/>
          <w:sz w:val="24"/>
          <w:szCs w:val="24"/>
        </w:rPr>
      </w:pPr>
    </w:p>
    <w:p w14:paraId="41968711" w14:textId="78F9072E" w:rsidR="008F2817" w:rsidRPr="00AF7FF4" w:rsidRDefault="00E9576B" w:rsidP="003B3574">
      <w:pPr>
        <w:jc w:val="center"/>
        <w:rPr>
          <w:rFonts w:ascii="Times New Roman" w:hAnsi="Times New Roman" w:cs="Times New Roman"/>
          <w:b/>
          <w:bCs/>
          <w:sz w:val="24"/>
          <w:szCs w:val="24"/>
          <w:lang w:val="kk-KZ"/>
        </w:rPr>
      </w:pPr>
      <w:r>
        <w:rPr>
          <w:rFonts w:ascii="Times New Roman" w:hAnsi="Times New Roman" w:cs="Times New Roman"/>
          <w:sz w:val="24"/>
          <w:szCs w:val="24"/>
        </w:rPr>
        <w:br w:type="page"/>
      </w:r>
      <w:r w:rsidR="00CF28FA" w:rsidRPr="00CF28FA">
        <w:rPr>
          <w:rFonts w:ascii="Times New Roman" w:hAnsi="Times New Roman" w:cs="Times New Roman"/>
          <w:b/>
          <w:sz w:val="24"/>
          <w:szCs w:val="24"/>
        </w:rPr>
        <w:lastRenderedPageBreak/>
        <w:t>Б</w:t>
      </w:r>
      <w:r w:rsidR="00AF7FF4" w:rsidRPr="00CF28FA">
        <w:rPr>
          <w:rFonts w:ascii="Times New Roman" w:hAnsi="Times New Roman" w:cs="Times New Roman"/>
          <w:b/>
          <w:bCs/>
          <w:sz w:val="24"/>
          <w:szCs w:val="24"/>
          <w:lang w:val="kk-KZ"/>
        </w:rPr>
        <w:t>ибл</w:t>
      </w:r>
      <w:r w:rsidR="00AF7FF4" w:rsidRPr="00AF7FF4">
        <w:rPr>
          <w:rFonts w:ascii="Times New Roman" w:hAnsi="Times New Roman" w:cs="Times New Roman"/>
          <w:b/>
          <w:bCs/>
          <w:sz w:val="24"/>
          <w:szCs w:val="24"/>
          <w:lang w:val="kk-KZ"/>
        </w:rPr>
        <w:t>иография</w:t>
      </w:r>
    </w:p>
    <w:p w14:paraId="1C670CD0" w14:textId="77777777" w:rsidR="00AF7FF4" w:rsidRDefault="00AF7FF4" w:rsidP="002A0C1D">
      <w:pPr>
        <w:spacing w:after="0" w:line="240" w:lineRule="auto"/>
        <w:ind w:firstLine="709"/>
        <w:jc w:val="both"/>
        <w:rPr>
          <w:rFonts w:ascii="Times New Roman" w:hAnsi="Times New Roman" w:cs="Times New Roman"/>
          <w:sz w:val="24"/>
          <w:szCs w:val="24"/>
          <w:lang w:val="kk-KZ"/>
        </w:rPr>
      </w:pPr>
    </w:p>
    <w:p w14:paraId="53F08861" w14:textId="2BAA8562" w:rsidR="00AF7FF4" w:rsidRPr="00AF7FF4" w:rsidRDefault="00AF7FF4" w:rsidP="002A0C1D">
      <w:pPr>
        <w:spacing w:after="0" w:line="240" w:lineRule="auto"/>
        <w:ind w:firstLine="709"/>
        <w:jc w:val="both"/>
        <w:rPr>
          <w:rFonts w:ascii="Times New Roman" w:hAnsi="Times New Roman" w:cs="Times New Roman"/>
          <w:sz w:val="24"/>
          <w:szCs w:val="24"/>
          <w:lang w:val="kk-KZ"/>
        </w:rPr>
      </w:pPr>
      <w:r w:rsidRPr="00AF7FF4">
        <w:rPr>
          <w:rFonts w:ascii="Times New Roman" w:hAnsi="Times New Roman" w:cs="Times New Roman"/>
          <w:sz w:val="24"/>
        </w:rPr>
        <w:t xml:space="preserve">[1] </w:t>
      </w:r>
      <w:proofErr w:type="spellStart"/>
      <w:r w:rsidRPr="002E7957">
        <w:rPr>
          <w:rFonts w:ascii="Times New Roman" w:hAnsi="Times New Roman" w:cs="Times New Roman"/>
          <w:sz w:val="24"/>
        </w:rPr>
        <w:t>Техническ</w:t>
      </w:r>
      <w:proofErr w:type="spellEnd"/>
      <w:r>
        <w:rPr>
          <w:rFonts w:ascii="Times New Roman" w:hAnsi="Times New Roman" w:cs="Times New Roman"/>
          <w:sz w:val="24"/>
          <w:lang w:val="kk-KZ"/>
        </w:rPr>
        <w:t>ий</w:t>
      </w:r>
      <w:r w:rsidRPr="002E7957">
        <w:rPr>
          <w:rFonts w:ascii="Times New Roman" w:hAnsi="Times New Roman" w:cs="Times New Roman"/>
          <w:sz w:val="24"/>
        </w:rPr>
        <w:t xml:space="preserve"> регламент Таможенного союза ТР ТС 017/2011 «О безопасности продукции легкой промышленности»</w:t>
      </w:r>
      <w:r>
        <w:rPr>
          <w:rFonts w:ascii="Times New Roman" w:hAnsi="Times New Roman" w:cs="Times New Roman"/>
          <w:sz w:val="24"/>
          <w:lang w:val="kk-KZ"/>
        </w:rPr>
        <w:t xml:space="preserve">. </w:t>
      </w:r>
    </w:p>
    <w:p w14:paraId="1C73FA6B" w14:textId="77777777" w:rsidR="00315FD2" w:rsidRDefault="00315FD2" w:rsidP="002A0C1D">
      <w:pPr>
        <w:spacing w:after="0" w:line="240" w:lineRule="auto"/>
        <w:ind w:firstLine="709"/>
        <w:jc w:val="both"/>
        <w:rPr>
          <w:rFonts w:ascii="Times New Roman" w:hAnsi="Times New Roman" w:cs="Times New Roman"/>
          <w:sz w:val="24"/>
          <w:szCs w:val="24"/>
        </w:rPr>
      </w:pPr>
    </w:p>
    <w:p w14:paraId="346465E5" w14:textId="77777777" w:rsidR="00315FD2" w:rsidRDefault="00315FD2" w:rsidP="002A0C1D">
      <w:pPr>
        <w:spacing w:after="0" w:line="240" w:lineRule="auto"/>
        <w:ind w:firstLine="709"/>
        <w:jc w:val="both"/>
        <w:rPr>
          <w:rFonts w:ascii="Times New Roman" w:hAnsi="Times New Roman" w:cs="Times New Roman"/>
          <w:sz w:val="24"/>
          <w:szCs w:val="24"/>
        </w:rPr>
      </w:pPr>
    </w:p>
    <w:p w14:paraId="15536EF9" w14:textId="77777777" w:rsidR="00315FD2" w:rsidRDefault="00315FD2" w:rsidP="002A0C1D">
      <w:pPr>
        <w:spacing w:after="0" w:line="240" w:lineRule="auto"/>
        <w:ind w:firstLine="709"/>
        <w:jc w:val="both"/>
        <w:rPr>
          <w:rFonts w:ascii="Times New Roman" w:hAnsi="Times New Roman" w:cs="Times New Roman"/>
          <w:sz w:val="24"/>
          <w:szCs w:val="24"/>
        </w:rPr>
      </w:pPr>
    </w:p>
    <w:p w14:paraId="52DB281B" w14:textId="77777777" w:rsidR="00315FD2" w:rsidRDefault="00315FD2" w:rsidP="002A0C1D">
      <w:pPr>
        <w:spacing w:after="0" w:line="240" w:lineRule="auto"/>
        <w:ind w:firstLine="709"/>
        <w:jc w:val="both"/>
        <w:rPr>
          <w:rFonts w:ascii="Times New Roman" w:hAnsi="Times New Roman" w:cs="Times New Roman"/>
          <w:sz w:val="24"/>
          <w:szCs w:val="24"/>
        </w:rPr>
      </w:pPr>
    </w:p>
    <w:p w14:paraId="260F1D66" w14:textId="77777777" w:rsidR="00315FD2" w:rsidRDefault="00315FD2" w:rsidP="002A0C1D">
      <w:pPr>
        <w:spacing w:after="0" w:line="240" w:lineRule="auto"/>
        <w:ind w:firstLine="709"/>
        <w:jc w:val="both"/>
        <w:rPr>
          <w:rFonts w:ascii="Times New Roman" w:hAnsi="Times New Roman" w:cs="Times New Roman"/>
          <w:sz w:val="24"/>
          <w:szCs w:val="24"/>
        </w:rPr>
      </w:pPr>
    </w:p>
    <w:p w14:paraId="4D0DF522" w14:textId="77777777" w:rsidR="00315FD2" w:rsidRDefault="00315FD2" w:rsidP="002A0C1D">
      <w:pPr>
        <w:spacing w:after="0" w:line="240" w:lineRule="auto"/>
        <w:ind w:firstLine="709"/>
        <w:jc w:val="both"/>
        <w:rPr>
          <w:rFonts w:ascii="Times New Roman" w:hAnsi="Times New Roman" w:cs="Times New Roman"/>
          <w:sz w:val="24"/>
          <w:szCs w:val="24"/>
        </w:rPr>
      </w:pPr>
    </w:p>
    <w:p w14:paraId="3352D0DD" w14:textId="77777777" w:rsidR="00315FD2" w:rsidRDefault="00315FD2" w:rsidP="002A0C1D">
      <w:pPr>
        <w:spacing w:after="0" w:line="240" w:lineRule="auto"/>
        <w:ind w:firstLine="709"/>
        <w:jc w:val="both"/>
        <w:rPr>
          <w:rFonts w:ascii="Times New Roman" w:hAnsi="Times New Roman" w:cs="Times New Roman"/>
          <w:sz w:val="24"/>
          <w:szCs w:val="24"/>
        </w:rPr>
      </w:pPr>
    </w:p>
    <w:p w14:paraId="693352F2" w14:textId="77777777" w:rsidR="00315FD2" w:rsidRDefault="00315FD2" w:rsidP="002A0C1D">
      <w:pPr>
        <w:spacing w:after="0" w:line="240" w:lineRule="auto"/>
        <w:ind w:firstLine="709"/>
        <w:jc w:val="both"/>
        <w:rPr>
          <w:rFonts w:ascii="Times New Roman" w:hAnsi="Times New Roman" w:cs="Times New Roman"/>
          <w:sz w:val="24"/>
          <w:szCs w:val="24"/>
        </w:rPr>
      </w:pPr>
    </w:p>
    <w:p w14:paraId="765D4CA5" w14:textId="77777777" w:rsidR="00315FD2" w:rsidRDefault="00315FD2" w:rsidP="002A0C1D">
      <w:pPr>
        <w:spacing w:after="0" w:line="240" w:lineRule="auto"/>
        <w:ind w:firstLine="709"/>
        <w:jc w:val="both"/>
        <w:rPr>
          <w:rFonts w:ascii="Times New Roman" w:hAnsi="Times New Roman" w:cs="Times New Roman"/>
          <w:sz w:val="24"/>
          <w:szCs w:val="24"/>
        </w:rPr>
      </w:pPr>
    </w:p>
    <w:p w14:paraId="15F9189B" w14:textId="77777777" w:rsidR="00315FD2" w:rsidRDefault="00315FD2" w:rsidP="002A0C1D">
      <w:pPr>
        <w:spacing w:after="0" w:line="240" w:lineRule="auto"/>
        <w:ind w:firstLine="709"/>
        <w:jc w:val="both"/>
        <w:rPr>
          <w:rFonts w:ascii="Times New Roman" w:hAnsi="Times New Roman" w:cs="Times New Roman"/>
          <w:sz w:val="24"/>
          <w:szCs w:val="24"/>
        </w:rPr>
      </w:pPr>
    </w:p>
    <w:p w14:paraId="5BD46023" w14:textId="77777777" w:rsidR="00315FD2" w:rsidRDefault="00315FD2" w:rsidP="002A0C1D">
      <w:pPr>
        <w:spacing w:after="0" w:line="240" w:lineRule="auto"/>
        <w:ind w:firstLine="709"/>
        <w:jc w:val="both"/>
        <w:rPr>
          <w:rFonts w:ascii="Times New Roman" w:hAnsi="Times New Roman" w:cs="Times New Roman"/>
          <w:sz w:val="24"/>
          <w:szCs w:val="24"/>
        </w:rPr>
      </w:pPr>
    </w:p>
    <w:p w14:paraId="28E942F6" w14:textId="77777777" w:rsidR="00315FD2" w:rsidRDefault="00315FD2" w:rsidP="002A0C1D">
      <w:pPr>
        <w:spacing w:after="0" w:line="240" w:lineRule="auto"/>
        <w:ind w:firstLine="709"/>
        <w:jc w:val="both"/>
        <w:rPr>
          <w:rFonts w:ascii="Times New Roman" w:hAnsi="Times New Roman" w:cs="Times New Roman"/>
          <w:sz w:val="24"/>
          <w:szCs w:val="24"/>
        </w:rPr>
      </w:pPr>
    </w:p>
    <w:p w14:paraId="6D7B2EF6" w14:textId="77777777" w:rsidR="00315FD2" w:rsidRDefault="00315FD2" w:rsidP="002A0C1D">
      <w:pPr>
        <w:spacing w:after="0" w:line="240" w:lineRule="auto"/>
        <w:ind w:firstLine="709"/>
        <w:jc w:val="both"/>
        <w:rPr>
          <w:rFonts w:ascii="Times New Roman" w:hAnsi="Times New Roman" w:cs="Times New Roman"/>
          <w:sz w:val="24"/>
          <w:szCs w:val="24"/>
        </w:rPr>
      </w:pPr>
    </w:p>
    <w:p w14:paraId="65E19ED1" w14:textId="77777777" w:rsidR="00745399" w:rsidRDefault="00745399" w:rsidP="002A0C1D">
      <w:pPr>
        <w:spacing w:after="0" w:line="240" w:lineRule="auto"/>
        <w:ind w:firstLine="709"/>
        <w:jc w:val="both"/>
        <w:rPr>
          <w:rFonts w:ascii="Times New Roman" w:hAnsi="Times New Roman" w:cs="Times New Roman"/>
          <w:sz w:val="24"/>
          <w:szCs w:val="24"/>
        </w:rPr>
      </w:pPr>
    </w:p>
    <w:p w14:paraId="1B96B73B" w14:textId="77777777" w:rsidR="00745399" w:rsidRDefault="00745399" w:rsidP="002A0C1D">
      <w:pPr>
        <w:spacing w:after="0" w:line="240" w:lineRule="auto"/>
        <w:ind w:firstLine="709"/>
        <w:jc w:val="both"/>
        <w:rPr>
          <w:rFonts w:ascii="Times New Roman" w:hAnsi="Times New Roman" w:cs="Times New Roman"/>
          <w:sz w:val="24"/>
          <w:szCs w:val="24"/>
        </w:rPr>
      </w:pPr>
    </w:p>
    <w:p w14:paraId="00001D37" w14:textId="77777777" w:rsidR="00745399" w:rsidRDefault="00745399" w:rsidP="002A0C1D">
      <w:pPr>
        <w:spacing w:after="0" w:line="240" w:lineRule="auto"/>
        <w:ind w:firstLine="709"/>
        <w:jc w:val="both"/>
        <w:rPr>
          <w:rFonts w:ascii="Times New Roman" w:hAnsi="Times New Roman" w:cs="Times New Roman"/>
          <w:sz w:val="24"/>
          <w:szCs w:val="24"/>
        </w:rPr>
      </w:pPr>
    </w:p>
    <w:p w14:paraId="1F6D8519" w14:textId="77777777" w:rsidR="00745399" w:rsidRDefault="00745399" w:rsidP="002A0C1D">
      <w:pPr>
        <w:spacing w:after="0" w:line="240" w:lineRule="auto"/>
        <w:ind w:firstLine="709"/>
        <w:jc w:val="both"/>
        <w:rPr>
          <w:rFonts w:ascii="Times New Roman" w:hAnsi="Times New Roman" w:cs="Times New Roman"/>
          <w:sz w:val="24"/>
          <w:szCs w:val="24"/>
        </w:rPr>
      </w:pPr>
    </w:p>
    <w:p w14:paraId="4797D9D0" w14:textId="77777777" w:rsidR="00745399" w:rsidRDefault="00745399" w:rsidP="002A0C1D">
      <w:pPr>
        <w:spacing w:after="0" w:line="240" w:lineRule="auto"/>
        <w:ind w:firstLine="709"/>
        <w:jc w:val="both"/>
        <w:rPr>
          <w:rFonts w:ascii="Times New Roman" w:hAnsi="Times New Roman" w:cs="Times New Roman"/>
          <w:sz w:val="24"/>
          <w:szCs w:val="24"/>
        </w:rPr>
      </w:pPr>
    </w:p>
    <w:p w14:paraId="278BDE00" w14:textId="77777777" w:rsidR="00745399" w:rsidRDefault="00745399" w:rsidP="002A0C1D">
      <w:pPr>
        <w:spacing w:after="0" w:line="240" w:lineRule="auto"/>
        <w:ind w:firstLine="709"/>
        <w:jc w:val="both"/>
        <w:rPr>
          <w:rFonts w:ascii="Times New Roman" w:hAnsi="Times New Roman" w:cs="Times New Roman"/>
          <w:sz w:val="24"/>
          <w:szCs w:val="24"/>
        </w:rPr>
      </w:pPr>
    </w:p>
    <w:p w14:paraId="3BD06CE2" w14:textId="77777777" w:rsidR="00745399" w:rsidRDefault="00745399" w:rsidP="002A0C1D">
      <w:pPr>
        <w:spacing w:after="0" w:line="240" w:lineRule="auto"/>
        <w:ind w:firstLine="709"/>
        <w:jc w:val="both"/>
        <w:rPr>
          <w:rFonts w:ascii="Times New Roman" w:hAnsi="Times New Roman" w:cs="Times New Roman"/>
          <w:sz w:val="24"/>
          <w:szCs w:val="24"/>
        </w:rPr>
      </w:pPr>
    </w:p>
    <w:p w14:paraId="45EDED7F" w14:textId="77777777" w:rsidR="00745399" w:rsidRDefault="00745399" w:rsidP="002A0C1D">
      <w:pPr>
        <w:spacing w:after="0" w:line="240" w:lineRule="auto"/>
        <w:ind w:firstLine="709"/>
        <w:jc w:val="both"/>
        <w:rPr>
          <w:rFonts w:ascii="Times New Roman" w:hAnsi="Times New Roman" w:cs="Times New Roman"/>
          <w:sz w:val="24"/>
          <w:szCs w:val="24"/>
        </w:rPr>
      </w:pPr>
    </w:p>
    <w:p w14:paraId="53BD0158" w14:textId="77777777" w:rsidR="00745399" w:rsidRDefault="00745399" w:rsidP="002A0C1D">
      <w:pPr>
        <w:spacing w:after="0" w:line="240" w:lineRule="auto"/>
        <w:ind w:firstLine="709"/>
        <w:jc w:val="both"/>
        <w:rPr>
          <w:rFonts w:ascii="Times New Roman" w:hAnsi="Times New Roman" w:cs="Times New Roman"/>
          <w:sz w:val="24"/>
          <w:szCs w:val="24"/>
        </w:rPr>
      </w:pPr>
    </w:p>
    <w:p w14:paraId="14E96F81" w14:textId="77777777" w:rsidR="00E947A7" w:rsidRDefault="00E947A7" w:rsidP="002A0C1D">
      <w:pPr>
        <w:spacing w:after="0" w:line="240" w:lineRule="auto"/>
        <w:ind w:firstLine="709"/>
        <w:jc w:val="both"/>
        <w:rPr>
          <w:rFonts w:ascii="Times New Roman" w:hAnsi="Times New Roman" w:cs="Times New Roman"/>
          <w:sz w:val="24"/>
          <w:szCs w:val="24"/>
        </w:rPr>
      </w:pPr>
    </w:p>
    <w:p w14:paraId="5A6755DE" w14:textId="77777777" w:rsidR="00E947A7" w:rsidRDefault="00E947A7" w:rsidP="002A0C1D">
      <w:pPr>
        <w:spacing w:after="0" w:line="240" w:lineRule="auto"/>
        <w:ind w:firstLine="709"/>
        <w:jc w:val="both"/>
        <w:rPr>
          <w:rFonts w:ascii="Times New Roman" w:hAnsi="Times New Roman" w:cs="Times New Roman"/>
          <w:sz w:val="24"/>
          <w:szCs w:val="24"/>
        </w:rPr>
      </w:pPr>
    </w:p>
    <w:p w14:paraId="495613B8" w14:textId="77777777" w:rsidR="00E947A7" w:rsidRDefault="00E947A7" w:rsidP="002A0C1D">
      <w:pPr>
        <w:spacing w:after="0" w:line="240" w:lineRule="auto"/>
        <w:ind w:firstLine="709"/>
        <w:jc w:val="both"/>
        <w:rPr>
          <w:rFonts w:ascii="Times New Roman" w:hAnsi="Times New Roman" w:cs="Times New Roman"/>
          <w:sz w:val="24"/>
          <w:szCs w:val="24"/>
        </w:rPr>
      </w:pPr>
    </w:p>
    <w:p w14:paraId="45801D7F" w14:textId="77777777" w:rsidR="00E947A7" w:rsidRDefault="00E947A7" w:rsidP="002A0C1D">
      <w:pPr>
        <w:spacing w:after="0" w:line="240" w:lineRule="auto"/>
        <w:ind w:firstLine="709"/>
        <w:jc w:val="both"/>
        <w:rPr>
          <w:rFonts w:ascii="Times New Roman" w:hAnsi="Times New Roman" w:cs="Times New Roman"/>
          <w:sz w:val="24"/>
          <w:szCs w:val="24"/>
        </w:rPr>
      </w:pPr>
    </w:p>
    <w:p w14:paraId="5EF877C9" w14:textId="77777777" w:rsidR="00E947A7" w:rsidRDefault="00E947A7" w:rsidP="002A0C1D">
      <w:pPr>
        <w:spacing w:after="0" w:line="240" w:lineRule="auto"/>
        <w:ind w:firstLine="709"/>
        <w:jc w:val="both"/>
        <w:rPr>
          <w:rFonts w:ascii="Times New Roman" w:hAnsi="Times New Roman" w:cs="Times New Roman"/>
          <w:sz w:val="24"/>
          <w:szCs w:val="24"/>
        </w:rPr>
      </w:pPr>
    </w:p>
    <w:p w14:paraId="7D185460" w14:textId="77777777" w:rsidR="00E947A7" w:rsidRDefault="00E947A7" w:rsidP="002A0C1D">
      <w:pPr>
        <w:spacing w:after="0" w:line="240" w:lineRule="auto"/>
        <w:ind w:firstLine="709"/>
        <w:jc w:val="both"/>
        <w:rPr>
          <w:rFonts w:ascii="Times New Roman" w:hAnsi="Times New Roman" w:cs="Times New Roman"/>
          <w:sz w:val="24"/>
          <w:szCs w:val="24"/>
        </w:rPr>
      </w:pPr>
    </w:p>
    <w:p w14:paraId="2969D878" w14:textId="77777777" w:rsidR="00E947A7" w:rsidRDefault="00E947A7" w:rsidP="002A0C1D">
      <w:pPr>
        <w:spacing w:after="0" w:line="240" w:lineRule="auto"/>
        <w:ind w:firstLine="709"/>
        <w:jc w:val="both"/>
        <w:rPr>
          <w:rFonts w:ascii="Times New Roman" w:hAnsi="Times New Roman" w:cs="Times New Roman"/>
          <w:sz w:val="24"/>
          <w:szCs w:val="24"/>
        </w:rPr>
      </w:pPr>
    </w:p>
    <w:p w14:paraId="5CA23528" w14:textId="77777777" w:rsidR="00E947A7" w:rsidRDefault="00E947A7" w:rsidP="002A0C1D">
      <w:pPr>
        <w:spacing w:after="0" w:line="240" w:lineRule="auto"/>
        <w:ind w:firstLine="709"/>
        <w:jc w:val="both"/>
        <w:rPr>
          <w:rFonts w:ascii="Times New Roman" w:hAnsi="Times New Roman" w:cs="Times New Roman"/>
          <w:sz w:val="24"/>
          <w:szCs w:val="24"/>
        </w:rPr>
      </w:pPr>
    </w:p>
    <w:p w14:paraId="55DE16E6" w14:textId="77777777" w:rsidR="00E947A7" w:rsidRDefault="00E947A7" w:rsidP="002A0C1D">
      <w:pPr>
        <w:spacing w:after="0" w:line="240" w:lineRule="auto"/>
        <w:ind w:firstLine="709"/>
        <w:jc w:val="both"/>
        <w:rPr>
          <w:rFonts w:ascii="Times New Roman" w:hAnsi="Times New Roman" w:cs="Times New Roman"/>
          <w:sz w:val="24"/>
          <w:szCs w:val="24"/>
        </w:rPr>
      </w:pPr>
    </w:p>
    <w:p w14:paraId="44214774" w14:textId="77777777" w:rsidR="00E947A7" w:rsidRDefault="00E947A7" w:rsidP="002A0C1D">
      <w:pPr>
        <w:spacing w:after="0" w:line="240" w:lineRule="auto"/>
        <w:ind w:firstLine="709"/>
        <w:jc w:val="both"/>
        <w:rPr>
          <w:rFonts w:ascii="Times New Roman" w:hAnsi="Times New Roman" w:cs="Times New Roman"/>
          <w:sz w:val="24"/>
          <w:szCs w:val="24"/>
        </w:rPr>
      </w:pPr>
    </w:p>
    <w:p w14:paraId="4BBEF512" w14:textId="77777777" w:rsidR="00E947A7" w:rsidRDefault="00E947A7" w:rsidP="002A0C1D">
      <w:pPr>
        <w:spacing w:after="0" w:line="240" w:lineRule="auto"/>
        <w:ind w:firstLine="709"/>
        <w:jc w:val="both"/>
        <w:rPr>
          <w:rFonts w:ascii="Times New Roman" w:hAnsi="Times New Roman" w:cs="Times New Roman"/>
          <w:sz w:val="24"/>
          <w:szCs w:val="24"/>
        </w:rPr>
      </w:pPr>
    </w:p>
    <w:p w14:paraId="77CC9BC3" w14:textId="77777777" w:rsidR="00E947A7" w:rsidRDefault="00E947A7" w:rsidP="002A0C1D">
      <w:pPr>
        <w:spacing w:after="0" w:line="240" w:lineRule="auto"/>
        <w:ind w:firstLine="709"/>
        <w:jc w:val="both"/>
        <w:rPr>
          <w:rFonts w:ascii="Times New Roman" w:hAnsi="Times New Roman" w:cs="Times New Roman"/>
          <w:sz w:val="24"/>
          <w:szCs w:val="24"/>
        </w:rPr>
      </w:pPr>
    </w:p>
    <w:p w14:paraId="7F807B13" w14:textId="77777777" w:rsidR="00E947A7" w:rsidRDefault="00E947A7" w:rsidP="002A0C1D">
      <w:pPr>
        <w:spacing w:after="0" w:line="240" w:lineRule="auto"/>
        <w:ind w:firstLine="709"/>
        <w:jc w:val="both"/>
        <w:rPr>
          <w:rFonts w:ascii="Times New Roman" w:hAnsi="Times New Roman" w:cs="Times New Roman"/>
          <w:sz w:val="24"/>
          <w:szCs w:val="24"/>
        </w:rPr>
      </w:pPr>
    </w:p>
    <w:p w14:paraId="7EFE9630" w14:textId="77777777" w:rsidR="00E947A7" w:rsidRDefault="00E947A7" w:rsidP="002A0C1D">
      <w:pPr>
        <w:spacing w:after="0" w:line="240" w:lineRule="auto"/>
        <w:ind w:firstLine="709"/>
        <w:jc w:val="both"/>
        <w:rPr>
          <w:rFonts w:ascii="Times New Roman" w:hAnsi="Times New Roman" w:cs="Times New Roman"/>
          <w:sz w:val="24"/>
          <w:szCs w:val="24"/>
        </w:rPr>
      </w:pPr>
    </w:p>
    <w:p w14:paraId="0506FC78" w14:textId="77777777" w:rsidR="00745399" w:rsidRDefault="00745399" w:rsidP="002A0C1D">
      <w:pPr>
        <w:spacing w:after="0" w:line="240" w:lineRule="auto"/>
        <w:ind w:firstLine="709"/>
        <w:jc w:val="both"/>
        <w:rPr>
          <w:rFonts w:ascii="Times New Roman" w:hAnsi="Times New Roman" w:cs="Times New Roman"/>
          <w:sz w:val="24"/>
          <w:szCs w:val="24"/>
        </w:rPr>
      </w:pPr>
    </w:p>
    <w:p w14:paraId="78102C01" w14:textId="77777777" w:rsidR="00745399" w:rsidRDefault="00745399" w:rsidP="002A0C1D">
      <w:pPr>
        <w:spacing w:after="0" w:line="240" w:lineRule="auto"/>
        <w:ind w:firstLine="709"/>
        <w:jc w:val="both"/>
        <w:rPr>
          <w:rFonts w:ascii="Times New Roman" w:hAnsi="Times New Roman" w:cs="Times New Roman"/>
          <w:sz w:val="24"/>
          <w:szCs w:val="24"/>
        </w:rPr>
      </w:pPr>
    </w:p>
    <w:p w14:paraId="1F752D35" w14:textId="77777777" w:rsidR="00745399" w:rsidRDefault="00745399" w:rsidP="002A0C1D">
      <w:pPr>
        <w:spacing w:after="0" w:line="240" w:lineRule="auto"/>
        <w:ind w:firstLine="709"/>
        <w:jc w:val="both"/>
        <w:rPr>
          <w:rFonts w:ascii="Times New Roman" w:hAnsi="Times New Roman" w:cs="Times New Roman"/>
          <w:sz w:val="24"/>
          <w:szCs w:val="24"/>
        </w:rPr>
      </w:pPr>
    </w:p>
    <w:p w14:paraId="0296171F" w14:textId="77777777" w:rsidR="00745399" w:rsidRDefault="00745399" w:rsidP="002A0C1D">
      <w:pPr>
        <w:spacing w:after="0" w:line="240" w:lineRule="auto"/>
        <w:ind w:firstLine="709"/>
        <w:jc w:val="both"/>
        <w:rPr>
          <w:rFonts w:ascii="Times New Roman" w:hAnsi="Times New Roman" w:cs="Times New Roman"/>
          <w:sz w:val="24"/>
          <w:szCs w:val="24"/>
        </w:rPr>
      </w:pPr>
    </w:p>
    <w:p w14:paraId="5301A4AD" w14:textId="77777777" w:rsidR="008F2817" w:rsidRDefault="008F2817" w:rsidP="002A0C1D">
      <w:pPr>
        <w:spacing w:after="0" w:line="240" w:lineRule="auto"/>
        <w:ind w:firstLine="709"/>
        <w:jc w:val="both"/>
        <w:rPr>
          <w:rFonts w:ascii="Times New Roman" w:hAnsi="Times New Roman" w:cs="Times New Roman"/>
          <w:sz w:val="24"/>
          <w:szCs w:val="24"/>
        </w:rPr>
      </w:pPr>
    </w:p>
    <w:tbl>
      <w:tblPr>
        <w:tblStyle w:val="a6"/>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8F2817" w:rsidRPr="00A65462" w14:paraId="7997283F" w14:textId="77777777" w:rsidTr="00745399">
        <w:tc>
          <w:tcPr>
            <w:tcW w:w="9345" w:type="dxa"/>
          </w:tcPr>
          <w:p w14:paraId="01176555" w14:textId="48AF7936" w:rsidR="008F2817" w:rsidRPr="00A65462" w:rsidRDefault="008F2817" w:rsidP="00A65462">
            <w:pPr>
              <w:jc w:val="right"/>
              <w:rPr>
                <w:rFonts w:ascii="Times New Roman" w:hAnsi="Times New Roman" w:cs="Times New Roman"/>
                <w:b/>
                <w:sz w:val="24"/>
                <w:szCs w:val="24"/>
              </w:rPr>
            </w:pPr>
            <w:r w:rsidRPr="00A65462">
              <w:rPr>
                <w:rFonts w:ascii="Times New Roman" w:hAnsi="Times New Roman" w:cs="Times New Roman"/>
                <w:b/>
                <w:sz w:val="24"/>
                <w:szCs w:val="24"/>
              </w:rPr>
              <w:t>МКС</w:t>
            </w:r>
            <w:r w:rsidR="00745151">
              <w:rPr>
                <w:rFonts w:ascii="Times New Roman" w:hAnsi="Times New Roman" w:cs="Times New Roman"/>
                <w:b/>
                <w:sz w:val="24"/>
                <w:szCs w:val="24"/>
              </w:rPr>
              <w:t xml:space="preserve"> </w:t>
            </w:r>
            <w:r w:rsidR="00F37DC8" w:rsidRPr="00F37DC8">
              <w:rPr>
                <w:rFonts w:ascii="Times New Roman" w:hAnsi="Times New Roman" w:cs="Times New Roman"/>
                <w:b/>
                <w:sz w:val="24"/>
                <w:szCs w:val="24"/>
              </w:rPr>
              <w:t>59.080.30</w:t>
            </w:r>
            <w:r w:rsidRPr="00A65462">
              <w:rPr>
                <w:rFonts w:ascii="Times New Roman" w:hAnsi="Times New Roman" w:cs="Times New Roman"/>
                <w:b/>
                <w:sz w:val="24"/>
                <w:szCs w:val="24"/>
              </w:rPr>
              <w:t xml:space="preserve"> </w:t>
            </w:r>
          </w:p>
        </w:tc>
      </w:tr>
      <w:tr w:rsidR="00A65462" w:rsidRPr="00A65462" w14:paraId="2C5105CE" w14:textId="77777777" w:rsidTr="00745399">
        <w:tc>
          <w:tcPr>
            <w:tcW w:w="9345" w:type="dxa"/>
          </w:tcPr>
          <w:p w14:paraId="36EFE5D6" w14:textId="77777777" w:rsidR="00A65462" w:rsidRPr="00A65462" w:rsidRDefault="00A65462" w:rsidP="00A65462">
            <w:pPr>
              <w:jc w:val="right"/>
              <w:rPr>
                <w:rFonts w:ascii="Times New Roman" w:hAnsi="Times New Roman" w:cs="Times New Roman"/>
                <w:b/>
                <w:sz w:val="24"/>
                <w:szCs w:val="24"/>
              </w:rPr>
            </w:pPr>
          </w:p>
        </w:tc>
      </w:tr>
      <w:tr w:rsidR="008F2817" w14:paraId="4C2B401A" w14:textId="77777777" w:rsidTr="00745399">
        <w:tc>
          <w:tcPr>
            <w:tcW w:w="9345" w:type="dxa"/>
          </w:tcPr>
          <w:p w14:paraId="4031E818" w14:textId="4D349DC7" w:rsidR="00084680" w:rsidRDefault="008F2817" w:rsidP="00084680">
            <w:r w:rsidRPr="00A65462">
              <w:rPr>
                <w:rFonts w:ascii="Times New Roman" w:hAnsi="Times New Roman" w:cs="Times New Roman"/>
                <w:b/>
                <w:sz w:val="24"/>
                <w:szCs w:val="24"/>
              </w:rPr>
              <w:t>Ключевые слова:</w:t>
            </w:r>
            <w:r>
              <w:rPr>
                <w:rFonts w:ascii="Times New Roman" w:hAnsi="Times New Roman" w:cs="Times New Roman"/>
                <w:sz w:val="24"/>
                <w:szCs w:val="24"/>
              </w:rPr>
              <w:t xml:space="preserve"> укрывное полотно, укрывной материал, </w:t>
            </w:r>
            <w:r w:rsidR="00A65462">
              <w:rPr>
                <w:rFonts w:ascii="Times New Roman" w:hAnsi="Times New Roman" w:cs="Times New Roman"/>
                <w:sz w:val="24"/>
                <w:szCs w:val="24"/>
              </w:rPr>
              <w:t xml:space="preserve">нетканый материал, </w:t>
            </w:r>
            <w:r w:rsidR="00084680" w:rsidRPr="00E9576B">
              <w:rPr>
                <w:rFonts w:ascii="Times New Roman" w:hAnsi="Times New Roman" w:cs="Times New Roman"/>
                <w:sz w:val="24"/>
                <w:szCs w:val="24"/>
              </w:rPr>
              <w:t>готовый материал</w:t>
            </w:r>
            <w:r w:rsidR="00084680">
              <w:rPr>
                <w:rFonts w:ascii="Times New Roman" w:hAnsi="Times New Roman" w:cs="Times New Roman"/>
                <w:sz w:val="24"/>
                <w:szCs w:val="24"/>
                <w:lang w:val="kk-KZ"/>
              </w:rPr>
              <w:t xml:space="preserve">, </w:t>
            </w:r>
            <w:r w:rsidR="00084680" w:rsidRPr="00E9576B">
              <w:rPr>
                <w:rFonts w:ascii="Times New Roman" w:hAnsi="Times New Roman" w:cs="Times New Roman"/>
                <w:sz w:val="24"/>
              </w:rPr>
              <w:t>состав сырья</w:t>
            </w:r>
            <w:r w:rsidR="00084680">
              <w:rPr>
                <w:rFonts w:ascii="Times New Roman" w:hAnsi="Times New Roman" w:cs="Times New Roman"/>
                <w:sz w:val="24"/>
                <w:lang w:val="kk-KZ"/>
              </w:rPr>
              <w:t xml:space="preserve">, </w:t>
            </w:r>
            <w:r w:rsidR="00084680" w:rsidRPr="00E9576B">
              <w:rPr>
                <w:rFonts w:ascii="Times New Roman" w:hAnsi="Times New Roman" w:cs="Times New Roman"/>
                <w:sz w:val="24"/>
              </w:rPr>
              <w:t>маркировка</w:t>
            </w:r>
            <w:r w:rsidR="00084680">
              <w:rPr>
                <w:rFonts w:ascii="Times New Roman" w:hAnsi="Times New Roman" w:cs="Times New Roman"/>
                <w:sz w:val="24"/>
                <w:lang w:val="kk-KZ"/>
              </w:rPr>
              <w:t xml:space="preserve">, </w:t>
            </w:r>
            <w:r w:rsidR="00084680" w:rsidRPr="00E9576B">
              <w:rPr>
                <w:rFonts w:ascii="Times New Roman" w:hAnsi="Times New Roman" w:cs="Times New Roman"/>
                <w:sz w:val="24"/>
                <w:szCs w:val="24"/>
                <w:lang w:val="kk-KZ"/>
              </w:rPr>
              <w:t xml:space="preserve">отбор проб </w:t>
            </w:r>
          </w:p>
          <w:p w14:paraId="3B58791E" w14:textId="55A1BE74" w:rsidR="008F2817" w:rsidRDefault="008F2817" w:rsidP="00A65462">
            <w:pPr>
              <w:jc w:val="both"/>
              <w:rPr>
                <w:rFonts w:ascii="Times New Roman" w:hAnsi="Times New Roman" w:cs="Times New Roman"/>
                <w:sz w:val="24"/>
                <w:szCs w:val="24"/>
              </w:rPr>
            </w:pPr>
          </w:p>
        </w:tc>
      </w:tr>
      <w:tr w:rsidR="008F2817" w14:paraId="672CD72A" w14:textId="77777777" w:rsidTr="00745399">
        <w:tc>
          <w:tcPr>
            <w:tcW w:w="9345" w:type="dxa"/>
          </w:tcPr>
          <w:p w14:paraId="3246F4DF" w14:textId="77777777" w:rsidR="008F2817" w:rsidRDefault="008F2817" w:rsidP="002A0C1D">
            <w:pPr>
              <w:jc w:val="both"/>
              <w:rPr>
                <w:rFonts w:ascii="Times New Roman" w:hAnsi="Times New Roman" w:cs="Times New Roman"/>
                <w:sz w:val="24"/>
                <w:szCs w:val="24"/>
              </w:rPr>
            </w:pPr>
          </w:p>
        </w:tc>
      </w:tr>
    </w:tbl>
    <w:p w14:paraId="3E476363" w14:textId="77777777" w:rsidR="00745151" w:rsidRDefault="00745151" w:rsidP="00745151">
      <w:pPr>
        <w:spacing w:after="0" w:line="240" w:lineRule="auto"/>
        <w:ind w:firstLine="709"/>
        <w:jc w:val="both"/>
        <w:rPr>
          <w:rFonts w:ascii="Times New Roman" w:hAnsi="Times New Roman" w:cs="Times New Roman"/>
          <w:sz w:val="24"/>
          <w:szCs w:val="24"/>
        </w:rPr>
      </w:pPr>
    </w:p>
    <w:tbl>
      <w:tblPr>
        <w:tblStyle w:val="a6"/>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45151" w:rsidRPr="00250248" w14:paraId="094C2802" w14:textId="77777777" w:rsidTr="00745399">
        <w:tc>
          <w:tcPr>
            <w:tcW w:w="9345" w:type="dxa"/>
          </w:tcPr>
          <w:p w14:paraId="53BCB3D7" w14:textId="2A60ED4C" w:rsidR="00745151" w:rsidRPr="00084680" w:rsidRDefault="00745151" w:rsidP="00896E42">
            <w:pPr>
              <w:jc w:val="right"/>
              <w:rPr>
                <w:rFonts w:ascii="Times New Roman" w:hAnsi="Times New Roman" w:cs="Times New Roman"/>
                <w:b/>
                <w:sz w:val="24"/>
                <w:szCs w:val="24"/>
              </w:rPr>
            </w:pPr>
            <w:r w:rsidRPr="00084680">
              <w:rPr>
                <w:rFonts w:ascii="Times New Roman" w:hAnsi="Times New Roman" w:cs="Times New Roman"/>
                <w:b/>
                <w:sz w:val="24"/>
                <w:szCs w:val="24"/>
              </w:rPr>
              <w:t xml:space="preserve">МКС </w:t>
            </w:r>
            <w:r w:rsidR="00F37DC8" w:rsidRPr="00F37DC8">
              <w:rPr>
                <w:rFonts w:ascii="Times New Roman" w:hAnsi="Times New Roman" w:cs="Times New Roman"/>
                <w:b/>
                <w:sz w:val="24"/>
                <w:szCs w:val="24"/>
              </w:rPr>
              <w:t>59.080.30</w:t>
            </w:r>
            <w:bookmarkStart w:id="3" w:name="_GoBack"/>
            <w:bookmarkEnd w:id="3"/>
          </w:p>
        </w:tc>
      </w:tr>
      <w:tr w:rsidR="00745151" w:rsidRPr="00250248" w14:paraId="3CD5F0E8" w14:textId="77777777" w:rsidTr="00745399">
        <w:tc>
          <w:tcPr>
            <w:tcW w:w="9345" w:type="dxa"/>
          </w:tcPr>
          <w:p w14:paraId="49A79397" w14:textId="77777777" w:rsidR="00745151" w:rsidRPr="00084680" w:rsidRDefault="00745151" w:rsidP="00896E42">
            <w:pPr>
              <w:jc w:val="right"/>
              <w:rPr>
                <w:rFonts w:ascii="Times New Roman" w:hAnsi="Times New Roman" w:cs="Times New Roman"/>
                <w:b/>
                <w:sz w:val="24"/>
                <w:szCs w:val="24"/>
              </w:rPr>
            </w:pPr>
          </w:p>
        </w:tc>
      </w:tr>
      <w:tr w:rsidR="00745151" w14:paraId="19E74D3E" w14:textId="77777777" w:rsidTr="00745399">
        <w:tc>
          <w:tcPr>
            <w:tcW w:w="9345" w:type="dxa"/>
          </w:tcPr>
          <w:p w14:paraId="7687C114" w14:textId="1EF8B029" w:rsidR="00745151" w:rsidRPr="00084680" w:rsidRDefault="00745151" w:rsidP="00896E42">
            <w:pPr>
              <w:jc w:val="both"/>
              <w:rPr>
                <w:rFonts w:ascii="Times New Roman" w:hAnsi="Times New Roman" w:cs="Times New Roman"/>
                <w:sz w:val="24"/>
                <w:szCs w:val="24"/>
              </w:rPr>
            </w:pPr>
            <w:r w:rsidRPr="00084680">
              <w:rPr>
                <w:rFonts w:ascii="Times New Roman" w:hAnsi="Times New Roman" w:cs="Times New Roman"/>
                <w:b/>
                <w:sz w:val="24"/>
                <w:szCs w:val="24"/>
              </w:rPr>
              <w:t>Ключевые слова:</w:t>
            </w:r>
            <w:r w:rsidRPr="00084680">
              <w:rPr>
                <w:rFonts w:ascii="Times New Roman" w:hAnsi="Times New Roman" w:cs="Times New Roman"/>
                <w:sz w:val="24"/>
                <w:szCs w:val="24"/>
              </w:rPr>
              <w:t xml:space="preserve"> </w:t>
            </w:r>
            <w:r w:rsidR="00084680" w:rsidRPr="00084680">
              <w:rPr>
                <w:rFonts w:ascii="Times New Roman" w:hAnsi="Times New Roman" w:cs="Times New Roman"/>
                <w:sz w:val="24"/>
                <w:szCs w:val="24"/>
              </w:rPr>
              <w:t>укрывное полотно, укрывной материал, нетканый материал, готовый материал</w:t>
            </w:r>
            <w:r w:rsidR="00084680" w:rsidRPr="00084680">
              <w:rPr>
                <w:rFonts w:ascii="Times New Roman" w:hAnsi="Times New Roman" w:cs="Times New Roman"/>
                <w:sz w:val="24"/>
                <w:szCs w:val="24"/>
                <w:lang w:val="kk-KZ"/>
              </w:rPr>
              <w:t xml:space="preserve">, </w:t>
            </w:r>
            <w:r w:rsidR="00084680" w:rsidRPr="00084680">
              <w:rPr>
                <w:rFonts w:ascii="Times New Roman" w:hAnsi="Times New Roman" w:cs="Times New Roman"/>
                <w:sz w:val="24"/>
              </w:rPr>
              <w:t>состав сырья</w:t>
            </w:r>
            <w:r w:rsidR="00084680" w:rsidRPr="00084680">
              <w:rPr>
                <w:rFonts w:ascii="Times New Roman" w:hAnsi="Times New Roman" w:cs="Times New Roman"/>
                <w:sz w:val="24"/>
                <w:lang w:val="kk-KZ"/>
              </w:rPr>
              <w:t xml:space="preserve">, </w:t>
            </w:r>
            <w:r w:rsidR="00084680" w:rsidRPr="00084680">
              <w:rPr>
                <w:rFonts w:ascii="Times New Roman" w:hAnsi="Times New Roman" w:cs="Times New Roman"/>
                <w:sz w:val="24"/>
              </w:rPr>
              <w:t>маркировка</w:t>
            </w:r>
            <w:r w:rsidR="00084680" w:rsidRPr="00084680">
              <w:rPr>
                <w:rFonts w:ascii="Times New Roman" w:hAnsi="Times New Roman" w:cs="Times New Roman"/>
                <w:sz w:val="24"/>
                <w:lang w:val="kk-KZ"/>
              </w:rPr>
              <w:t xml:space="preserve">, </w:t>
            </w:r>
            <w:r w:rsidR="00084680" w:rsidRPr="00084680">
              <w:rPr>
                <w:rFonts w:ascii="Times New Roman" w:hAnsi="Times New Roman" w:cs="Times New Roman"/>
                <w:sz w:val="24"/>
                <w:szCs w:val="24"/>
                <w:lang w:val="kk-KZ"/>
              </w:rPr>
              <w:t>отбор проб</w:t>
            </w:r>
          </w:p>
          <w:p w14:paraId="5107236F" w14:textId="77777777" w:rsidR="00745399" w:rsidRPr="00084680" w:rsidRDefault="00745399" w:rsidP="00896E42">
            <w:pPr>
              <w:jc w:val="both"/>
              <w:rPr>
                <w:rFonts w:ascii="Times New Roman" w:hAnsi="Times New Roman" w:cs="Times New Roman"/>
                <w:sz w:val="24"/>
                <w:szCs w:val="24"/>
              </w:rPr>
            </w:pPr>
          </w:p>
        </w:tc>
      </w:tr>
    </w:tbl>
    <w:p w14:paraId="598AF6EC" w14:textId="77777777" w:rsidR="008F2817" w:rsidRDefault="008F2817" w:rsidP="002A0C1D">
      <w:pPr>
        <w:spacing w:after="0" w:line="240" w:lineRule="auto"/>
        <w:ind w:firstLine="709"/>
        <w:jc w:val="both"/>
        <w:rPr>
          <w:rFonts w:ascii="Times New Roman" w:hAnsi="Times New Roman" w:cs="Times New Roman"/>
          <w:sz w:val="24"/>
          <w:szCs w:val="24"/>
        </w:rPr>
      </w:pPr>
    </w:p>
    <w:p w14:paraId="0717B771" w14:textId="77777777" w:rsidR="003B3574" w:rsidRDefault="003B3574" w:rsidP="002A0C1D">
      <w:pPr>
        <w:spacing w:after="0" w:line="240" w:lineRule="auto"/>
        <w:ind w:firstLine="709"/>
        <w:jc w:val="both"/>
        <w:rPr>
          <w:rFonts w:ascii="Times New Roman" w:hAnsi="Times New Roman" w:cs="Times New Roman"/>
          <w:sz w:val="24"/>
          <w:szCs w:val="24"/>
        </w:rPr>
      </w:pPr>
    </w:p>
    <w:p w14:paraId="33E5313C" w14:textId="7A9E93B3" w:rsidR="003B3574" w:rsidRPr="003B3574" w:rsidRDefault="003B3574" w:rsidP="002A0C1D">
      <w:pPr>
        <w:spacing w:after="0" w:line="240" w:lineRule="auto"/>
        <w:ind w:firstLine="709"/>
        <w:jc w:val="both"/>
        <w:rPr>
          <w:rFonts w:ascii="Times New Roman" w:hAnsi="Times New Roman" w:cs="Times New Roman"/>
          <w:b/>
          <w:sz w:val="24"/>
          <w:szCs w:val="24"/>
          <w:lang w:val="kk-KZ"/>
        </w:rPr>
      </w:pPr>
      <w:r w:rsidRPr="003B3574">
        <w:rPr>
          <w:rFonts w:ascii="Times New Roman" w:hAnsi="Times New Roman" w:cs="Times New Roman"/>
          <w:b/>
          <w:sz w:val="24"/>
          <w:szCs w:val="24"/>
          <w:lang w:val="kk-KZ"/>
        </w:rPr>
        <w:t xml:space="preserve">РАЗРАБОТЧИК </w:t>
      </w:r>
    </w:p>
    <w:p w14:paraId="3095301E" w14:textId="42A5030D" w:rsidR="003B3574" w:rsidRPr="003B3574" w:rsidRDefault="003B3574" w:rsidP="003B3574">
      <w:pPr>
        <w:spacing w:after="0" w:line="240" w:lineRule="auto"/>
        <w:ind w:firstLine="709"/>
        <w:jc w:val="both"/>
        <w:rPr>
          <w:rFonts w:ascii="Times New Roman" w:hAnsi="Times New Roman" w:cs="Times New Roman"/>
          <w:sz w:val="24"/>
          <w:szCs w:val="24"/>
          <w:lang w:val="kk-KZ"/>
        </w:rPr>
      </w:pPr>
      <w:r w:rsidRPr="007E1BFC">
        <w:rPr>
          <w:rFonts w:ascii="Times New Roman" w:eastAsia="SimSun" w:hAnsi="Times New Roman" w:cs="Times New Roman"/>
          <w:b/>
          <w:bCs/>
          <w:sz w:val="24"/>
          <w:szCs w:val="24"/>
          <w:lang w:val="kk-KZ"/>
        </w:rPr>
        <w:t>ТОО «</w:t>
      </w:r>
      <w:r w:rsidRPr="007E1BFC">
        <w:rPr>
          <w:rFonts w:ascii="Times New Roman" w:eastAsia="SimSun" w:hAnsi="Times New Roman" w:cs="Times New Roman"/>
          <w:b/>
          <w:bCs/>
          <w:sz w:val="24"/>
          <w:szCs w:val="24"/>
          <w:lang w:val="en-US"/>
        </w:rPr>
        <w:t>MARVIK</w:t>
      </w:r>
      <w:r w:rsidRPr="007E1BFC">
        <w:rPr>
          <w:rFonts w:ascii="Times New Roman" w:eastAsia="SimSun" w:hAnsi="Times New Roman" w:cs="Times New Roman"/>
          <w:b/>
          <w:bCs/>
          <w:sz w:val="24"/>
          <w:szCs w:val="24"/>
        </w:rPr>
        <w:t xml:space="preserve"> </w:t>
      </w:r>
      <w:r w:rsidRPr="007E1BFC">
        <w:rPr>
          <w:rFonts w:ascii="Times New Roman" w:eastAsia="SimSun" w:hAnsi="Times New Roman" w:cs="Times New Roman"/>
          <w:b/>
          <w:bCs/>
          <w:sz w:val="24"/>
          <w:szCs w:val="24"/>
          <w:lang w:val="en-US"/>
        </w:rPr>
        <w:t>PARTNERS</w:t>
      </w:r>
      <w:r w:rsidRPr="007E1BFC">
        <w:rPr>
          <w:rFonts w:ascii="Times New Roman" w:eastAsia="SimSun" w:hAnsi="Times New Roman" w:cs="Times New Roman"/>
          <w:b/>
          <w:bCs/>
          <w:sz w:val="24"/>
          <w:szCs w:val="24"/>
          <w:lang w:val="kk-KZ"/>
        </w:rPr>
        <w:t>»</w:t>
      </w:r>
    </w:p>
    <w:sectPr w:rsidR="003B3574" w:rsidRPr="003B3574" w:rsidSect="00745151">
      <w:pgSz w:w="11906" w:h="16838"/>
      <w:pgMar w:top="1134" w:right="850" w:bottom="1134" w:left="1701" w:header="708" w:footer="708" w:gutter="0"/>
      <w:pgNumType w:start="1"/>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Татьяна Зиновьева" w:date="2025-09-18T10:29:00Z" w:initials="ТЗ">
    <w:p w14:paraId="44123837" w14:textId="34FF30A2" w:rsidR="00CF28FA" w:rsidRDefault="00CF28FA">
      <w:pPr>
        <w:pStyle w:val="af0"/>
      </w:pPr>
      <w:r>
        <w:rPr>
          <w:rStyle w:val="af"/>
        </w:rPr>
        <w:annotationRef/>
      </w:r>
      <w:r>
        <w:t>Дублирует п.9.1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412383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F1AA79" w14:textId="77777777" w:rsidR="00C34265" w:rsidRDefault="00C34265" w:rsidP="00745151">
      <w:pPr>
        <w:spacing w:after="0" w:line="240" w:lineRule="auto"/>
      </w:pPr>
      <w:r>
        <w:separator/>
      </w:r>
    </w:p>
  </w:endnote>
  <w:endnote w:type="continuationSeparator" w:id="0">
    <w:p w14:paraId="737626B3" w14:textId="77777777" w:rsidR="00C34265" w:rsidRDefault="00C34265" w:rsidP="007451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670866247"/>
      <w:docPartObj>
        <w:docPartGallery w:val="Page Numbers (Bottom of Page)"/>
        <w:docPartUnique/>
      </w:docPartObj>
    </w:sdtPr>
    <w:sdtEndPr/>
    <w:sdtContent>
      <w:p w14:paraId="4D00C091" w14:textId="40086F46" w:rsidR="00A25385" w:rsidRPr="003A1357" w:rsidRDefault="00A25385">
        <w:pPr>
          <w:pStyle w:val="ab"/>
          <w:rPr>
            <w:rFonts w:ascii="Times New Roman" w:hAnsi="Times New Roman" w:cs="Times New Roman"/>
            <w:sz w:val="24"/>
            <w:szCs w:val="24"/>
          </w:rPr>
        </w:pPr>
        <w:r w:rsidRPr="003A1357">
          <w:rPr>
            <w:rFonts w:ascii="Times New Roman" w:hAnsi="Times New Roman" w:cs="Times New Roman"/>
            <w:sz w:val="24"/>
            <w:szCs w:val="24"/>
          </w:rPr>
          <w:fldChar w:fldCharType="begin"/>
        </w:r>
        <w:r w:rsidRPr="003A1357">
          <w:rPr>
            <w:rFonts w:ascii="Times New Roman" w:hAnsi="Times New Roman" w:cs="Times New Roman"/>
            <w:sz w:val="24"/>
            <w:szCs w:val="24"/>
          </w:rPr>
          <w:instrText>PAGE   \* MERGEFORMAT</w:instrText>
        </w:r>
        <w:r w:rsidRPr="003A1357">
          <w:rPr>
            <w:rFonts w:ascii="Times New Roman" w:hAnsi="Times New Roman" w:cs="Times New Roman"/>
            <w:sz w:val="24"/>
            <w:szCs w:val="24"/>
          </w:rPr>
          <w:fldChar w:fldCharType="separate"/>
        </w:r>
        <w:r w:rsidR="00F37DC8">
          <w:rPr>
            <w:rFonts w:ascii="Times New Roman" w:hAnsi="Times New Roman" w:cs="Times New Roman"/>
            <w:noProof/>
            <w:sz w:val="24"/>
            <w:szCs w:val="24"/>
          </w:rPr>
          <w:t>8</w:t>
        </w:r>
        <w:r w:rsidRPr="003A1357">
          <w:rPr>
            <w:rFonts w:ascii="Times New Roman" w:hAnsi="Times New Roman" w:cs="Times New Roman"/>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3679763"/>
      <w:docPartObj>
        <w:docPartGallery w:val="Page Numbers (Bottom of Page)"/>
        <w:docPartUnique/>
      </w:docPartObj>
    </w:sdtPr>
    <w:sdtEndPr>
      <w:rPr>
        <w:rFonts w:ascii="Times New Roman" w:hAnsi="Times New Roman" w:cs="Times New Roman"/>
        <w:sz w:val="24"/>
        <w:szCs w:val="24"/>
      </w:rPr>
    </w:sdtEndPr>
    <w:sdtContent>
      <w:p w14:paraId="5B0AC89E" w14:textId="63EC9B5E" w:rsidR="00A25385" w:rsidRPr="003A1357" w:rsidRDefault="00A25385">
        <w:pPr>
          <w:pStyle w:val="ab"/>
          <w:jc w:val="right"/>
          <w:rPr>
            <w:rFonts w:ascii="Times New Roman" w:hAnsi="Times New Roman" w:cs="Times New Roman"/>
            <w:sz w:val="24"/>
            <w:szCs w:val="24"/>
          </w:rPr>
        </w:pPr>
        <w:r w:rsidRPr="003A1357">
          <w:rPr>
            <w:rFonts w:ascii="Times New Roman" w:hAnsi="Times New Roman" w:cs="Times New Roman"/>
            <w:sz w:val="24"/>
            <w:szCs w:val="24"/>
          </w:rPr>
          <w:fldChar w:fldCharType="begin"/>
        </w:r>
        <w:r w:rsidRPr="003A1357">
          <w:rPr>
            <w:rFonts w:ascii="Times New Roman" w:hAnsi="Times New Roman" w:cs="Times New Roman"/>
            <w:sz w:val="24"/>
            <w:szCs w:val="24"/>
          </w:rPr>
          <w:instrText>PAGE   \* MERGEFORMAT</w:instrText>
        </w:r>
        <w:r w:rsidRPr="003A1357">
          <w:rPr>
            <w:rFonts w:ascii="Times New Roman" w:hAnsi="Times New Roman" w:cs="Times New Roman"/>
            <w:sz w:val="24"/>
            <w:szCs w:val="24"/>
          </w:rPr>
          <w:fldChar w:fldCharType="separate"/>
        </w:r>
        <w:r w:rsidR="00F37DC8">
          <w:rPr>
            <w:rFonts w:ascii="Times New Roman" w:hAnsi="Times New Roman" w:cs="Times New Roman"/>
            <w:noProof/>
            <w:sz w:val="24"/>
            <w:szCs w:val="24"/>
          </w:rPr>
          <w:t>9</w:t>
        </w:r>
        <w:r w:rsidRPr="003A1357">
          <w:rPr>
            <w:rFonts w:ascii="Times New Roman" w:hAnsi="Times New Roman" w:cs="Times New Roman"/>
            <w:sz w:val="24"/>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899118641"/>
      <w:docPartObj>
        <w:docPartGallery w:val="Page Numbers (Bottom of Page)"/>
        <w:docPartUnique/>
      </w:docPartObj>
    </w:sdtPr>
    <w:sdtEndPr/>
    <w:sdtContent>
      <w:p w14:paraId="2E46EC29" w14:textId="0FB4D05A" w:rsidR="00A25385" w:rsidRPr="003A1357" w:rsidRDefault="00A25385">
        <w:pPr>
          <w:pStyle w:val="ab"/>
          <w:jc w:val="right"/>
          <w:rPr>
            <w:rFonts w:ascii="Times New Roman" w:hAnsi="Times New Roman" w:cs="Times New Roman"/>
            <w:sz w:val="24"/>
            <w:szCs w:val="24"/>
          </w:rPr>
        </w:pPr>
        <w:r w:rsidRPr="003A1357">
          <w:rPr>
            <w:rFonts w:ascii="Times New Roman" w:hAnsi="Times New Roman" w:cs="Times New Roman"/>
            <w:sz w:val="24"/>
            <w:szCs w:val="24"/>
          </w:rPr>
          <w:fldChar w:fldCharType="begin"/>
        </w:r>
        <w:r w:rsidRPr="003A1357">
          <w:rPr>
            <w:rFonts w:ascii="Times New Roman" w:hAnsi="Times New Roman" w:cs="Times New Roman"/>
            <w:sz w:val="24"/>
            <w:szCs w:val="24"/>
          </w:rPr>
          <w:instrText>PAGE   \* MERGEFORMAT</w:instrText>
        </w:r>
        <w:r w:rsidRPr="003A1357">
          <w:rPr>
            <w:rFonts w:ascii="Times New Roman" w:hAnsi="Times New Roman" w:cs="Times New Roman"/>
            <w:sz w:val="24"/>
            <w:szCs w:val="24"/>
          </w:rPr>
          <w:fldChar w:fldCharType="separate"/>
        </w:r>
        <w:r w:rsidR="00F37DC8">
          <w:rPr>
            <w:rFonts w:ascii="Times New Roman" w:hAnsi="Times New Roman" w:cs="Times New Roman"/>
            <w:noProof/>
            <w:sz w:val="24"/>
            <w:szCs w:val="24"/>
          </w:rPr>
          <w:t>I</w:t>
        </w:r>
        <w:r w:rsidRPr="003A1357">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EFB7B0" w14:textId="77777777" w:rsidR="00C34265" w:rsidRDefault="00C34265" w:rsidP="00745151">
      <w:pPr>
        <w:spacing w:after="0" w:line="240" w:lineRule="auto"/>
      </w:pPr>
      <w:r>
        <w:separator/>
      </w:r>
    </w:p>
  </w:footnote>
  <w:footnote w:type="continuationSeparator" w:id="0">
    <w:p w14:paraId="6D23A89C" w14:textId="77777777" w:rsidR="00C34265" w:rsidRDefault="00C34265" w:rsidP="007451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DE557" w14:textId="5B069BDD" w:rsidR="00A25385" w:rsidRPr="00767684" w:rsidRDefault="00A25385">
    <w:pPr>
      <w:pStyle w:val="a9"/>
      <w:rPr>
        <w:rFonts w:ascii="Times New Roman" w:hAnsi="Times New Roman" w:cs="Times New Roman"/>
        <w:b/>
        <w:bCs/>
        <w:iCs/>
        <w:sz w:val="24"/>
        <w:szCs w:val="24"/>
      </w:rPr>
    </w:pPr>
    <w:r w:rsidRPr="003A1357">
      <w:rPr>
        <w:rFonts w:ascii="Times New Roman" w:hAnsi="Times New Roman" w:cs="Times New Roman"/>
        <w:b/>
        <w:bCs/>
        <w:iCs/>
        <w:sz w:val="24"/>
        <w:szCs w:val="24"/>
        <w:lang w:val="kk-KZ"/>
      </w:rPr>
      <w:t xml:space="preserve">СТ РК </w:t>
    </w:r>
  </w:p>
  <w:p w14:paraId="7CF3ED67" w14:textId="77777777" w:rsidR="00A25385" w:rsidRPr="003A1357" w:rsidRDefault="00A25385">
    <w:pPr>
      <w:pStyle w:val="a9"/>
      <w:rPr>
        <w:rFonts w:ascii="Times New Roman" w:hAnsi="Times New Roman" w:cs="Times New Roman"/>
        <w:i/>
        <w:sz w:val="24"/>
        <w:szCs w:val="24"/>
      </w:rPr>
    </w:pPr>
    <w:r>
      <w:rPr>
        <w:rFonts w:ascii="Times New Roman" w:hAnsi="Times New Roman" w:cs="Times New Roman"/>
        <w:i/>
        <w:sz w:val="24"/>
        <w:szCs w:val="24"/>
        <w:lang w:val="kk-KZ"/>
      </w:rPr>
      <w:t>(проек</w:t>
    </w:r>
    <w:r>
      <w:rPr>
        <w:rFonts w:ascii="Times New Roman" w:hAnsi="Times New Roman" w:cs="Times New Roman"/>
        <w:i/>
        <w:sz w:val="24"/>
        <w:szCs w:val="24"/>
      </w:rPr>
      <w:t>т,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51436C" w14:textId="77777777" w:rsidR="00A25385" w:rsidRPr="003A1357" w:rsidRDefault="00A25385">
    <w:pPr>
      <w:pStyle w:val="a9"/>
      <w:jc w:val="right"/>
      <w:rPr>
        <w:rFonts w:ascii="Times New Roman" w:hAnsi="Times New Roman" w:cs="Times New Roman"/>
        <w:b/>
        <w:bCs/>
        <w:iCs/>
        <w:sz w:val="24"/>
        <w:szCs w:val="24"/>
        <w:lang w:val="kk-KZ"/>
      </w:rPr>
    </w:pPr>
    <w:r w:rsidRPr="003A1357">
      <w:rPr>
        <w:rFonts w:ascii="Times New Roman" w:hAnsi="Times New Roman" w:cs="Times New Roman"/>
        <w:b/>
        <w:bCs/>
        <w:iCs/>
        <w:sz w:val="24"/>
        <w:szCs w:val="24"/>
        <w:lang w:val="kk-KZ"/>
      </w:rPr>
      <w:t xml:space="preserve">СТ РК </w:t>
    </w:r>
  </w:p>
  <w:p w14:paraId="7294580E" w14:textId="77777777" w:rsidR="00A25385" w:rsidRPr="003A1357" w:rsidRDefault="00A25385">
    <w:pPr>
      <w:pStyle w:val="a9"/>
      <w:jc w:val="right"/>
      <w:rPr>
        <w:rFonts w:ascii="Times New Roman" w:hAnsi="Times New Roman" w:cs="Times New Roman"/>
        <w:i/>
        <w:sz w:val="24"/>
        <w:szCs w:val="24"/>
      </w:rPr>
    </w:pPr>
    <w:r>
      <w:rPr>
        <w:rFonts w:ascii="Times New Roman" w:hAnsi="Times New Roman" w:cs="Times New Roman"/>
        <w:i/>
        <w:sz w:val="24"/>
        <w:szCs w:val="24"/>
        <w:lang w:val="kk-KZ"/>
      </w:rPr>
      <w:t>(проек</w:t>
    </w:r>
    <w:r>
      <w:rPr>
        <w:rFonts w:ascii="Times New Roman" w:hAnsi="Times New Roman" w:cs="Times New Roman"/>
        <w:i/>
        <w:sz w:val="24"/>
        <w:szCs w:val="24"/>
      </w:rPr>
      <w:t>т, редакция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3360F2" w14:textId="77777777" w:rsidR="00A25385" w:rsidRPr="002B21A0" w:rsidRDefault="00A25385">
    <w:pPr>
      <w:pStyle w:val="a9"/>
      <w:jc w:val="right"/>
      <w:rPr>
        <w:rFonts w:ascii="Times New Roman" w:hAnsi="Times New Roman" w:cs="Times New Roman"/>
        <w:i/>
        <w:sz w:val="24"/>
        <w:szCs w:val="24"/>
      </w:rPr>
    </w:pPr>
    <w:r w:rsidRPr="002B21A0">
      <w:rPr>
        <w:rFonts w:ascii="Times New Roman" w:hAnsi="Times New Roman" w:cs="Times New Roman"/>
        <w:i/>
        <w:sz w:val="24"/>
        <w:szCs w:val="24"/>
      </w:rPr>
      <w:t xml:space="preserve">Проект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70E80"/>
    <w:multiLevelType w:val="hybridMultilevel"/>
    <w:tmpl w:val="9F62DC50"/>
    <w:lvl w:ilvl="0" w:tplc="501EE7F0">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 w15:restartNumberingAfterBreak="0">
    <w:nsid w:val="1CBB5740"/>
    <w:multiLevelType w:val="multilevel"/>
    <w:tmpl w:val="CB98057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26C50B2C"/>
    <w:multiLevelType w:val="hybridMultilevel"/>
    <w:tmpl w:val="74A44AF8"/>
    <w:lvl w:ilvl="0" w:tplc="7918240E">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2B9B01F7"/>
    <w:multiLevelType w:val="multilevel"/>
    <w:tmpl w:val="121CFFFA"/>
    <w:lvl w:ilvl="0">
      <w:start w:val="1"/>
      <w:numFmt w:val="decimal"/>
      <w:lvlText w:val="%1."/>
      <w:lvlJc w:val="left"/>
      <w:pPr>
        <w:ind w:left="1069" w:hanging="36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4" w15:restartNumberingAfterBreak="0">
    <w:nsid w:val="4A3C2470"/>
    <w:multiLevelType w:val="hybridMultilevel"/>
    <w:tmpl w:val="0DA60046"/>
    <w:lvl w:ilvl="0" w:tplc="C5C6E2D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5112706E"/>
    <w:multiLevelType w:val="multilevel"/>
    <w:tmpl w:val="121CFFFA"/>
    <w:lvl w:ilvl="0">
      <w:start w:val="1"/>
      <w:numFmt w:val="decimal"/>
      <w:lvlText w:val="%1."/>
      <w:lvlJc w:val="left"/>
      <w:pPr>
        <w:ind w:left="1069" w:hanging="36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6" w15:restartNumberingAfterBreak="0">
    <w:nsid w:val="568A4742"/>
    <w:multiLevelType w:val="hybridMultilevel"/>
    <w:tmpl w:val="05780F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3587DC2"/>
    <w:multiLevelType w:val="hybridMultilevel"/>
    <w:tmpl w:val="121CFFFA"/>
    <w:lvl w:ilvl="0" w:tplc="C5C6E2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7"/>
  </w:num>
  <w:num w:numId="3">
    <w:abstractNumId w:val="5"/>
  </w:num>
  <w:num w:numId="4">
    <w:abstractNumId w:val="3"/>
  </w:num>
  <w:num w:numId="5">
    <w:abstractNumId w:val="4"/>
  </w:num>
  <w:num w:numId="6">
    <w:abstractNumId w:val="2"/>
  </w:num>
  <w:num w:numId="7">
    <w:abstractNumId w:val="6"/>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Татьяна Зиновьева">
    <w15:presenceInfo w15:providerId="AD" w15:userId="S-1-5-21-1060284298-1220945662-839522115-6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BFB"/>
    <w:rsid w:val="000320A4"/>
    <w:rsid w:val="000349AF"/>
    <w:rsid w:val="00050A41"/>
    <w:rsid w:val="000657ED"/>
    <w:rsid w:val="00072F63"/>
    <w:rsid w:val="00077A4E"/>
    <w:rsid w:val="00084680"/>
    <w:rsid w:val="000A366A"/>
    <w:rsid w:val="000C259E"/>
    <w:rsid w:val="00101D43"/>
    <w:rsid w:val="00106E23"/>
    <w:rsid w:val="0014076D"/>
    <w:rsid w:val="00145908"/>
    <w:rsid w:val="0017653F"/>
    <w:rsid w:val="00185233"/>
    <w:rsid w:val="00195C5E"/>
    <w:rsid w:val="001973A3"/>
    <w:rsid w:val="001C20FB"/>
    <w:rsid w:val="001F0F0C"/>
    <w:rsid w:val="00206A49"/>
    <w:rsid w:val="00232FAE"/>
    <w:rsid w:val="00237F53"/>
    <w:rsid w:val="002430D4"/>
    <w:rsid w:val="00250248"/>
    <w:rsid w:val="002613C8"/>
    <w:rsid w:val="0026284C"/>
    <w:rsid w:val="002A0C1D"/>
    <w:rsid w:val="002C4EA9"/>
    <w:rsid w:val="002D58C0"/>
    <w:rsid w:val="002E7957"/>
    <w:rsid w:val="00315FD2"/>
    <w:rsid w:val="00320BFB"/>
    <w:rsid w:val="0033472D"/>
    <w:rsid w:val="0033651E"/>
    <w:rsid w:val="00341FF4"/>
    <w:rsid w:val="0035299D"/>
    <w:rsid w:val="00355211"/>
    <w:rsid w:val="00375134"/>
    <w:rsid w:val="003B16C0"/>
    <w:rsid w:val="003B3574"/>
    <w:rsid w:val="003C55C4"/>
    <w:rsid w:val="003C63F7"/>
    <w:rsid w:val="003C7D8B"/>
    <w:rsid w:val="003F06F7"/>
    <w:rsid w:val="00414C61"/>
    <w:rsid w:val="0045551E"/>
    <w:rsid w:val="00455522"/>
    <w:rsid w:val="0046177E"/>
    <w:rsid w:val="00483366"/>
    <w:rsid w:val="00484C92"/>
    <w:rsid w:val="00491012"/>
    <w:rsid w:val="004B63DD"/>
    <w:rsid w:val="004C49D5"/>
    <w:rsid w:val="004D365B"/>
    <w:rsid w:val="00525E9A"/>
    <w:rsid w:val="00561165"/>
    <w:rsid w:val="00571C02"/>
    <w:rsid w:val="00572BA6"/>
    <w:rsid w:val="0057393E"/>
    <w:rsid w:val="0059592B"/>
    <w:rsid w:val="005B313E"/>
    <w:rsid w:val="00600ABB"/>
    <w:rsid w:val="00626241"/>
    <w:rsid w:val="00642069"/>
    <w:rsid w:val="0065098F"/>
    <w:rsid w:val="00667B7E"/>
    <w:rsid w:val="00667CDC"/>
    <w:rsid w:val="0067686D"/>
    <w:rsid w:val="006A2A32"/>
    <w:rsid w:val="006E7C41"/>
    <w:rsid w:val="00745151"/>
    <w:rsid w:val="00745399"/>
    <w:rsid w:val="007507D6"/>
    <w:rsid w:val="007B13B7"/>
    <w:rsid w:val="007B1A61"/>
    <w:rsid w:val="007B2FAE"/>
    <w:rsid w:val="007D34EA"/>
    <w:rsid w:val="007E1BFC"/>
    <w:rsid w:val="007E4027"/>
    <w:rsid w:val="007F18C9"/>
    <w:rsid w:val="0083028B"/>
    <w:rsid w:val="008551E3"/>
    <w:rsid w:val="00856FD1"/>
    <w:rsid w:val="00863584"/>
    <w:rsid w:val="00874F75"/>
    <w:rsid w:val="00896E42"/>
    <w:rsid w:val="008A5543"/>
    <w:rsid w:val="008B06CF"/>
    <w:rsid w:val="008C6769"/>
    <w:rsid w:val="008D6FEA"/>
    <w:rsid w:val="008F2817"/>
    <w:rsid w:val="008F36FA"/>
    <w:rsid w:val="00916C1A"/>
    <w:rsid w:val="00937199"/>
    <w:rsid w:val="00941573"/>
    <w:rsid w:val="0096575F"/>
    <w:rsid w:val="00991A28"/>
    <w:rsid w:val="009E184F"/>
    <w:rsid w:val="009E5D24"/>
    <w:rsid w:val="009F1B1F"/>
    <w:rsid w:val="00A046EA"/>
    <w:rsid w:val="00A11D55"/>
    <w:rsid w:val="00A139F6"/>
    <w:rsid w:val="00A22A13"/>
    <w:rsid w:val="00A22B46"/>
    <w:rsid w:val="00A25385"/>
    <w:rsid w:val="00A5106E"/>
    <w:rsid w:val="00A65462"/>
    <w:rsid w:val="00A8058A"/>
    <w:rsid w:val="00A8531E"/>
    <w:rsid w:val="00A963C6"/>
    <w:rsid w:val="00AF7FB2"/>
    <w:rsid w:val="00AF7FF4"/>
    <w:rsid w:val="00B02E8D"/>
    <w:rsid w:val="00B26A02"/>
    <w:rsid w:val="00B504D2"/>
    <w:rsid w:val="00B518D3"/>
    <w:rsid w:val="00B54F7F"/>
    <w:rsid w:val="00B65190"/>
    <w:rsid w:val="00B8009A"/>
    <w:rsid w:val="00B92FD3"/>
    <w:rsid w:val="00B97824"/>
    <w:rsid w:val="00BA74BE"/>
    <w:rsid w:val="00BC15F9"/>
    <w:rsid w:val="00BD05A9"/>
    <w:rsid w:val="00BD6BD3"/>
    <w:rsid w:val="00BD7900"/>
    <w:rsid w:val="00BE3E5B"/>
    <w:rsid w:val="00C11AF4"/>
    <w:rsid w:val="00C34265"/>
    <w:rsid w:val="00C551DE"/>
    <w:rsid w:val="00C64666"/>
    <w:rsid w:val="00C80135"/>
    <w:rsid w:val="00C840AE"/>
    <w:rsid w:val="00C8428A"/>
    <w:rsid w:val="00CA5712"/>
    <w:rsid w:val="00CB3501"/>
    <w:rsid w:val="00CC02B0"/>
    <w:rsid w:val="00CE563D"/>
    <w:rsid w:val="00CF28FA"/>
    <w:rsid w:val="00D00273"/>
    <w:rsid w:val="00D14ACF"/>
    <w:rsid w:val="00D16BA0"/>
    <w:rsid w:val="00D3541F"/>
    <w:rsid w:val="00D37DEA"/>
    <w:rsid w:val="00D7027E"/>
    <w:rsid w:val="00D836C5"/>
    <w:rsid w:val="00D83979"/>
    <w:rsid w:val="00D855BD"/>
    <w:rsid w:val="00DC06FD"/>
    <w:rsid w:val="00DE5729"/>
    <w:rsid w:val="00DF07AC"/>
    <w:rsid w:val="00E02DAC"/>
    <w:rsid w:val="00E1134E"/>
    <w:rsid w:val="00E1189A"/>
    <w:rsid w:val="00E23D29"/>
    <w:rsid w:val="00E87ABB"/>
    <w:rsid w:val="00E91E5C"/>
    <w:rsid w:val="00E947A7"/>
    <w:rsid w:val="00E9576B"/>
    <w:rsid w:val="00EA364A"/>
    <w:rsid w:val="00EB3AE0"/>
    <w:rsid w:val="00EB458F"/>
    <w:rsid w:val="00ED26C0"/>
    <w:rsid w:val="00F02415"/>
    <w:rsid w:val="00F27993"/>
    <w:rsid w:val="00F27C77"/>
    <w:rsid w:val="00F37DC8"/>
    <w:rsid w:val="00F744EC"/>
    <w:rsid w:val="00F75C30"/>
    <w:rsid w:val="00F97481"/>
    <w:rsid w:val="00FB2C8E"/>
    <w:rsid w:val="00FC04BC"/>
    <w:rsid w:val="00FD1808"/>
    <w:rsid w:val="00FE1C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1F498"/>
  <w15:chartTrackingRefBased/>
  <w15:docId w15:val="{80A493EC-1538-4092-9D6F-C1C7BE1D6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BA74BE"/>
    <w:pPr>
      <w:suppressAutoHyphens/>
      <w:spacing w:after="0" w:line="240" w:lineRule="auto"/>
    </w:pPr>
    <w:rPr>
      <w:rFonts w:ascii="Calibri" w:eastAsia="Times New Roman" w:hAnsi="Calibri" w:cs="Times New Roman"/>
      <w:lang w:eastAsia="zh-CN"/>
    </w:rPr>
  </w:style>
  <w:style w:type="paragraph" w:styleId="a4">
    <w:name w:val="List Paragraph"/>
    <w:basedOn w:val="a"/>
    <w:uiPriority w:val="34"/>
    <w:qFormat/>
    <w:rsid w:val="00237F53"/>
    <w:pPr>
      <w:ind w:left="720"/>
      <w:contextualSpacing/>
    </w:pPr>
  </w:style>
  <w:style w:type="character" w:styleId="a5">
    <w:name w:val="Placeholder Text"/>
    <w:basedOn w:val="a0"/>
    <w:uiPriority w:val="99"/>
    <w:semiHidden/>
    <w:rsid w:val="003F06F7"/>
    <w:rPr>
      <w:color w:val="808080"/>
    </w:rPr>
  </w:style>
  <w:style w:type="table" w:styleId="a6">
    <w:name w:val="Table Grid"/>
    <w:basedOn w:val="a1"/>
    <w:uiPriority w:val="39"/>
    <w:rsid w:val="008F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Title"/>
    <w:basedOn w:val="a"/>
    <w:link w:val="a8"/>
    <w:qFormat/>
    <w:rsid w:val="00745151"/>
    <w:pPr>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8">
    <w:name w:val="Название Знак"/>
    <w:basedOn w:val="a0"/>
    <w:link w:val="a7"/>
    <w:rsid w:val="00745151"/>
    <w:rPr>
      <w:rFonts w:ascii="Times New Roman" w:eastAsia="Times New Roman" w:hAnsi="Times New Roman" w:cs="Times New Roman"/>
      <w:b/>
      <w:bCs/>
      <w:sz w:val="24"/>
      <w:szCs w:val="24"/>
      <w:lang w:eastAsia="ru-RU"/>
    </w:rPr>
  </w:style>
  <w:style w:type="paragraph" w:styleId="a9">
    <w:name w:val="header"/>
    <w:basedOn w:val="a"/>
    <w:link w:val="aa"/>
    <w:rsid w:val="00745151"/>
    <w:pPr>
      <w:widowControl w:val="0"/>
      <w:tabs>
        <w:tab w:val="center" w:pos="4536"/>
        <w:tab w:val="right" w:pos="9072"/>
      </w:tabs>
      <w:autoSpaceDE w:val="0"/>
      <w:autoSpaceDN w:val="0"/>
      <w:adjustRightInd w:val="0"/>
      <w:spacing w:after="0" w:line="240" w:lineRule="auto"/>
    </w:pPr>
    <w:rPr>
      <w:rFonts w:ascii="Arial" w:eastAsia="Times New Roman" w:hAnsi="Arial" w:cs="Arial"/>
      <w:sz w:val="20"/>
      <w:szCs w:val="20"/>
      <w:lang w:eastAsia="ru-RU"/>
    </w:rPr>
  </w:style>
  <w:style w:type="character" w:customStyle="1" w:styleId="aa">
    <w:name w:val="Верхний колонтитул Знак"/>
    <w:basedOn w:val="a0"/>
    <w:link w:val="a9"/>
    <w:rsid w:val="00745151"/>
    <w:rPr>
      <w:rFonts w:ascii="Arial" w:eastAsia="Times New Roman" w:hAnsi="Arial" w:cs="Arial"/>
      <w:sz w:val="20"/>
      <w:szCs w:val="20"/>
      <w:lang w:eastAsia="ru-RU"/>
    </w:rPr>
  </w:style>
  <w:style w:type="paragraph" w:styleId="ab">
    <w:name w:val="footer"/>
    <w:basedOn w:val="a"/>
    <w:link w:val="ac"/>
    <w:uiPriority w:val="99"/>
    <w:rsid w:val="00745151"/>
    <w:pPr>
      <w:widowControl w:val="0"/>
      <w:tabs>
        <w:tab w:val="center" w:pos="4536"/>
        <w:tab w:val="right" w:pos="9072"/>
      </w:tabs>
      <w:autoSpaceDE w:val="0"/>
      <w:autoSpaceDN w:val="0"/>
      <w:adjustRightInd w:val="0"/>
      <w:spacing w:after="0" w:line="240" w:lineRule="auto"/>
    </w:pPr>
    <w:rPr>
      <w:rFonts w:ascii="Arial" w:eastAsia="Times New Roman" w:hAnsi="Arial" w:cs="Arial"/>
      <w:sz w:val="20"/>
      <w:szCs w:val="20"/>
      <w:lang w:eastAsia="ru-RU"/>
    </w:rPr>
  </w:style>
  <w:style w:type="character" w:customStyle="1" w:styleId="ac">
    <w:name w:val="Нижний колонтитул Знак"/>
    <w:basedOn w:val="a0"/>
    <w:link w:val="ab"/>
    <w:uiPriority w:val="99"/>
    <w:rsid w:val="00745151"/>
    <w:rPr>
      <w:rFonts w:ascii="Arial" w:eastAsia="Times New Roman" w:hAnsi="Arial" w:cs="Arial"/>
      <w:sz w:val="20"/>
      <w:szCs w:val="20"/>
      <w:lang w:eastAsia="ru-RU"/>
    </w:rPr>
  </w:style>
  <w:style w:type="character" w:customStyle="1" w:styleId="FontStyle76">
    <w:name w:val="Font Style76"/>
    <w:uiPriority w:val="99"/>
    <w:rsid w:val="00745151"/>
    <w:rPr>
      <w:rFonts w:ascii="Arial" w:hAnsi="Arial" w:cs="Arial"/>
      <w:color w:val="000000"/>
      <w:sz w:val="26"/>
      <w:szCs w:val="26"/>
    </w:rPr>
  </w:style>
  <w:style w:type="paragraph" w:styleId="ad">
    <w:name w:val="Balloon Text"/>
    <w:basedOn w:val="a"/>
    <w:link w:val="ae"/>
    <w:uiPriority w:val="99"/>
    <w:semiHidden/>
    <w:unhideWhenUsed/>
    <w:rsid w:val="00DF07AC"/>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DF07AC"/>
    <w:rPr>
      <w:rFonts w:ascii="Segoe UI" w:hAnsi="Segoe UI" w:cs="Segoe UI"/>
      <w:sz w:val="18"/>
      <w:szCs w:val="18"/>
    </w:rPr>
  </w:style>
  <w:style w:type="character" w:styleId="af">
    <w:name w:val="annotation reference"/>
    <w:basedOn w:val="a0"/>
    <w:uiPriority w:val="99"/>
    <w:semiHidden/>
    <w:unhideWhenUsed/>
    <w:rsid w:val="003C55C4"/>
    <w:rPr>
      <w:sz w:val="16"/>
      <w:szCs w:val="16"/>
    </w:rPr>
  </w:style>
  <w:style w:type="paragraph" w:styleId="af0">
    <w:name w:val="annotation text"/>
    <w:basedOn w:val="a"/>
    <w:link w:val="af1"/>
    <w:uiPriority w:val="99"/>
    <w:semiHidden/>
    <w:unhideWhenUsed/>
    <w:rsid w:val="003C55C4"/>
    <w:pPr>
      <w:spacing w:line="240" w:lineRule="auto"/>
    </w:pPr>
    <w:rPr>
      <w:sz w:val="20"/>
      <w:szCs w:val="20"/>
    </w:rPr>
  </w:style>
  <w:style w:type="character" w:customStyle="1" w:styleId="af1">
    <w:name w:val="Текст примечания Знак"/>
    <w:basedOn w:val="a0"/>
    <w:link w:val="af0"/>
    <w:uiPriority w:val="99"/>
    <w:semiHidden/>
    <w:rsid w:val="003C55C4"/>
    <w:rPr>
      <w:sz w:val="20"/>
      <w:szCs w:val="20"/>
    </w:rPr>
  </w:style>
  <w:style w:type="paragraph" w:styleId="af2">
    <w:name w:val="annotation subject"/>
    <w:basedOn w:val="af0"/>
    <w:next w:val="af0"/>
    <w:link w:val="af3"/>
    <w:uiPriority w:val="99"/>
    <w:semiHidden/>
    <w:unhideWhenUsed/>
    <w:rsid w:val="003C55C4"/>
    <w:rPr>
      <w:b/>
      <w:bCs/>
    </w:rPr>
  </w:style>
  <w:style w:type="character" w:customStyle="1" w:styleId="af3">
    <w:name w:val="Тема примечания Знак"/>
    <w:basedOn w:val="af1"/>
    <w:link w:val="af2"/>
    <w:uiPriority w:val="99"/>
    <w:semiHidden/>
    <w:rsid w:val="003C55C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456827">
      <w:bodyDiv w:val="1"/>
      <w:marLeft w:val="0"/>
      <w:marRight w:val="0"/>
      <w:marTop w:val="0"/>
      <w:marBottom w:val="0"/>
      <w:divBdr>
        <w:top w:val="none" w:sz="0" w:space="0" w:color="auto"/>
        <w:left w:val="none" w:sz="0" w:space="0" w:color="auto"/>
        <w:bottom w:val="none" w:sz="0" w:space="0" w:color="auto"/>
        <w:right w:val="none" w:sz="0" w:space="0" w:color="auto"/>
      </w:divBdr>
    </w:div>
    <w:div w:id="1604998274">
      <w:bodyDiv w:val="1"/>
      <w:marLeft w:val="0"/>
      <w:marRight w:val="0"/>
      <w:marTop w:val="0"/>
      <w:marBottom w:val="0"/>
      <w:divBdr>
        <w:top w:val="none" w:sz="0" w:space="0" w:color="auto"/>
        <w:left w:val="none" w:sz="0" w:space="0" w:color="auto"/>
        <w:bottom w:val="none" w:sz="0" w:space="0" w:color="auto"/>
        <w:right w:val="none" w:sz="0" w:space="0" w:color="auto"/>
      </w:divBdr>
    </w:div>
    <w:div w:id="2039307710">
      <w:bodyDiv w:val="1"/>
      <w:marLeft w:val="0"/>
      <w:marRight w:val="0"/>
      <w:marTop w:val="0"/>
      <w:marBottom w:val="0"/>
      <w:divBdr>
        <w:top w:val="none" w:sz="0" w:space="0" w:color="auto"/>
        <w:left w:val="none" w:sz="0" w:space="0" w:color="auto"/>
        <w:bottom w:val="none" w:sz="0" w:space="0" w:color="auto"/>
        <w:right w:val="none" w:sz="0" w:space="0" w:color="auto"/>
      </w:divBdr>
    </w:div>
    <w:div w:id="210934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omments" Target="commen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477</TotalTime>
  <Pages>1</Pages>
  <Words>2671</Words>
  <Characters>15230</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Карлыгаш</dc:creator>
  <cp:keywords/>
  <dc:description/>
  <cp:lastModifiedBy>Карлыгаш</cp:lastModifiedBy>
  <cp:revision>22</cp:revision>
  <dcterms:created xsi:type="dcterms:W3CDTF">2025-09-10T06:04:00Z</dcterms:created>
  <dcterms:modified xsi:type="dcterms:W3CDTF">2026-01-06T06:57:00Z</dcterms:modified>
</cp:coreProperties>
</file>