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27" w:rsidRPr="009834BC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9834BC">
        <w:rPr>
          <w:b/>
          <w:sz w:val="24"/>
          <w:szCs w:val="22"/>
        </w:rPr>
        <w:t>Сводка отзывов к проекту национального стандарта</w:t>
      </w:r>
    </w:p>
    <w:p w:rsidR="00192400" w:rsidRPr="009834BC" w:rsidRDefault="00E24D34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9834BC">
        <w:rPr>
          <w:b/>
          <w:sz w:val="24"/>
          <w:szCs w:val="22"/>
        </w:rPr>
        <w:t>СТ РК «</w:t>
      </w:r>
      <w:r w:rsidR="009B6B7B" w:rsidRPr="009834BC">
        <w:rPr>
          <w:b/>
          <w:sz w:val="24"/>
          <w:szCs w:val="22"/>
        </w:rPr>
        <w:t>ПИТАНИЕ В ОРГАНИЗОВАННЫХ КОЛЛЕКТИВАХ. Гигиенический контроль</w:t>
      </w:r>
      <w:r w:rsidRPr="009834BC">
        <w:rPr>
          <w:b/>
          <w:sz w:val="24"/>
          <w:szCs w:val="22"/>
        </w:rPr>
        <w:t>»</w:t>
      </w:r>
    </w:p>
    <w:p w:rsidR="00E24D34" w:rsidRPr="009834BC" w:rsidRDefault="00E24D34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51"/>
        <w:gridCol w:w="8931"/>
        <w:gridCol w:w="2693"/>
      </w:tblGrid>
      <w:tr w:rsidR="00242D9A" w:rsidRPr="009834BC" w:rsidTr="00FB2A84">
        <w:tc>
          <w:tcPr>
            <w:tcW w:w="846" w:type="dxa"/>
            <w:vAlign w:val="center"/>
          </w:tcPr>
          <w:p w:rsidR="00242D9A" w:rsidRPr="009834BC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242D9A" w:rsidRPr="009834BC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9834BC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9834BC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8931" w:type="dxa"/>
            <w:vAlign w:val="center"/>
          </w:tcPr>
          <w:p w:rsidR="00242D9A" w:rsidRPr="009834BC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9834BC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9834BC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9834BC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9834BC" w:rsidTr="00FB2A84">
        <w:tc>
          <w:tcPr>
            <w:tcW w:w="846" w:type="dxa"/>
            <w:vAlign w:val="center"/>
          </w:tcPr>
          <w:p w:rsidR="00CA6D18" w:rsidRPr="009834BC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A6D18" w:rsidRPr="009834BC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CA6D18" w:rsidRPr="009834BC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9834BC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4</w:t>
            </w:r>
          </w:p>
        </w:tc>
      </w:tr>
      <w:tr w:rsidR="00E468F8" w:rsidRPr="009834BC" w:rsidTr="000C04C4">
        <w:trPr>
          <w:trHeight w:val="553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E468F8" w:rsidRPr="009834BC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ГОСУДАРСТВЕННЫЕ ОРГАНЫ</w:t>
            </w:r>
            <w:r w:rsidR="00B461B7" w:rsidRPr="009834BC">
              <w:rPr>
                <w:b/>
                <w:sz w:val="24"/>
                <w:szCs w:val="24"/>
              </w:rPr>
              <w:t xml:space="preserve"> (2)</w:t>
            </w:r>
          </w:p>
        </w:tc>
      </w:tr>
      <w:tr w:rsidR="00ED6260" w:rsidRPr="009834BC" w:rsidTr="00CF44DA">
        <w:tc>
          <w:tcPr>
            <w:tcW w:w="15021" w:type="dxa"/>
            <w:gridSpan w:val="4"/>
            <w:vAlign w:val="center"/>
          </w:tcPr>
          <w:p w:rsidR="00ED6260" w:rsidRPr="009834BC" w:rsidRDefault="00ED626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45189A">
              <w:rPr>
                <w:b/>
              </w:rPr>
              <w:t>Министерство индустрии и инфраструктурного развития Республики Казахстан</w:t>
            </w:r>
            <w:r>
              <w:rPr>
                <w:b/>
              </w:rPr>
              <w:t xml:space="preserve"> Исх. № 04-4-25/39148 от 12.10.2020</w:t>
            </w:r>
          </w:p>
        </w:tc>
      </w:tr>
      <w:tr w:rsidR="00ED6260" w:rsidRPr="009834BC" w:rsidTr="00FB2A84">
        <w:tc>
          <w:tcPr>
            <w:tcW w:w="846" w:type="dxa"/>
            <w:vAlign w:val="center"/>
          </w:tcPr>
          <w:p w:rsidR="00ED6260" w:rsidRPr="006D0CDF" w:rsidRDefault="006D0CDF" w:rsidP="006D0CDF">
            <w:pPr>
              <w:pStyle w:val="ae"/>
              <w:ind w:left="57"/>
              <w:jc w:val="center"/>
            </w:pPr>
            <w:r w:rsidRPr="006D0CDF">
              <w:t>1</w:t>
            </w:r>
          </w:p>
        </w:tc>
        <w:tc>
          <w:tcPr>
            <w:tcW w:w="2551" w:type="dxa"/>
            <w:vAlign w:val="center"/>
          </w:tcPr>
          <w:p w:rsidR="00ED6260" w:rsidRPr="009834BC" w:rsidRDefault="00ED6260" w:rsidP="00ED626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vAlign w:val="center"/>
          </w:tcPr>
          <w:p w:rsidR="00ED6260" w:rsidRPr="009834BC" w:rsidRDefault="00ED6260" w:rsidP="00ED626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D6260" w:rsidRPr="009834BC" w:rsidRDefault="00ED6260" w:rsidP="00ED6260">
            <w:pPr>
              <w:pStyle w:val="ae"/>
              <w:ind w:left="1080" w:right="49"/>
              <w:rPr>
                <w:b/>
              </w:rPr>
            </w:pPr>
          </w:p>
        </w:tc>
      </w:tr>
      <w:tr w:rsidR="00D15C29" w:rsidRPr="009834BC" w:rsidTr="00FF70B8">
        <w:tc>
          <w:tcPr>
            <w:tcW w:w="15021" w:type="dxa"/>
            <w:gridSpan w:val="4"/>
            <w:vAlign w:val="center"/>
          </w:tcPr>
          <w:p w:rsidR="00D15C29" w:rsidRPr="009834BC" w:rsidRDefault="00D15C29" w:rsidP="00D15C29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15C29">
              <w:rPr>
                <w:b/>
              </w:rPr>
              <w:t>Министерство сельского хозяйства Республики Казахстан</w:t>
            </w:r>
            <w:r>
              <w:rPr>
                <w:b/>
              </w:rPr>
              <w:t xml:space="preserve"> Исх. № </w:t>
            </w:r>
            <w:r w:rsidRPr="00D15C29">
              <w:rPr>
                <w:b/>
              </w:rPr>
              <w:t>6-2-6/18675 от 16.10.2020</w:t>
            </w:r>
          </w:p>
        </w:tc>
      </w:tr>
      <w:tr w:rsidR="00D15C29" w:rsidRPr="009834BC" w:rsidTr="00FB2A84">
        <w:tc>
          <w:tcPr>
            <w:tcW w:w="846" w:type="dxa"/>
            <w:vAlign w:val="center"/>
          </w:tcPr>
          <w:p w:rsidR="00D15C29" w:rsidRPr="006D0CDF" w:rsidRDefault="00FF70B8" w:rsidP="006D0CDF">
            <w:pPr>
              <w:pStyle w:val="ae"/>
              <w:ind w:left="57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D15C29" w:rsidRPr="009834BC" w:rsidRDefault="00D15C29" w:rsidP="00FF70B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vAlign w:val="center"/>
          </w:tcPr>
          <w:p w:rsidR="00D15C29" w:rsidRPr="009834BC" w:rsidRDefault="00D15C29" w:rsidP="00FF70B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D15C29" w:rsidRPr="009834BC" w:rsidRDefault="00D15C29" w:rsidP="00ED6260">
            <w:pPr>
              <w:pStyle w:val="ae"/>
              <w:ind w:left="1080" w:right="49"/>
              <w:rPr>
                <w:b/>
              </w:rPr>
            </w:pPr>
          </w:p>
        </w:tc>
      </w:tr>
      <w:tr w:rsidR="00A25DFD" w:rsidRPr="009834BC" w:rsidTr="00CF44DA">
        <w:tc>
          <w:tcPr>
            <w:tcW w:w="15021" w:type="dxa"/>
            <w:gridSpan w:val="4"/>
            <w:vAlign w:val="center"/>
          </w:tcPr>
          <w:p w:rsidR="00A25DFD" w:rsidRPr="009834BC" w:rsidRDefault="00A25DF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9834BC">
              <w:rPr>
                <w:b/>
              </w:rPr>
              <w:t xml:space="preserve">МИИР РК </w:t>
            </w:r>
            <w:r w:rsidR="00032D07" w:rsidRPr="009834BC">
              <w:rPr>
                <w:b/>
              </w:rPr>
              <w:t>Исх. № 25-10/0</w:t>
            </w:r>
            <w:r w:rsidR="00EB4E48" w:rsidRPr="009834BC">
              <w:rPr>
                <w:b/>
              </w:rPr>
              <w:t>3-6555 от 16.07.2020</w:t>
            </w:r>
          </w:p>
        </w:tc>
      </w:tr>
      <w:tr w:rsidR="00A25DFD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A25DFD" w:rsidRPr="009834BC" w:rsidRDefault="00FF70B8" w:rsidP="001077A6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9834BC" w:rsidRDefault="00B44F9B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9834BC" w:rsidRDefault="00A25DFD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9834BC" w:rsidRDefault="00A25DFD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9834BC" w:rsidTr="007756B4">
        <w:tc>
          <w:tcPr>
            <w:tcW w:w="15021" w:type="dxa"/>
            <w:gridSpan w:val="4"/>
            <w:vAlign w:val="center"/>
          </w:tcPr>
          <w:p w:rsidR="007D12D0" w:rsidRPr="009834BC" w:rsidRDefault="007D12D0" w:rsidP="001077A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proofErr w:type="spellStart"/>
            <w:r w:rsidR="00021F26" w:rsidRPr="009834BC">
              <w:rPr>
                <w:b/>
              </w:rPr>
              <w:t>РК</w:t>
            </w:r>
            <w:r w:rsidRPr="009834BC">
              <w:rPr>
                <w:b/>
              </w:rPr>
              <w:t>Исх</w:t>
            </w:r>
            <w:proofErr w:type="spellEnd"/>
            <w:r w:rsidRPr="009834BC">
              <w:rPr>
                <w:b/>
              </w:rPr>
              <w:t>. №</w:t>
            </w:r>
            <w:r w:rsidR="0081134B" w:rsidRPr="009834BC">
              <w:rPr>
                <w:b/>
              </w:rPr>
              <w:t xml:space="preserve"> 02-21/10176 от 14.07.</w:t>
            </w:r>
            <w:r w:rsidRPr="009834BC">
              <w:rPr>
                <w:b/>
              </w:rPr>
              <w:t>2020</w:t>
            </w:r>
            <w:r w:rsidR="006B28AF" w:rsidRPr="009834BC">
              <w:rPr>
                <w:b/>
              </w:rPr>
              <w:t>г.</w:t>
            </w:r>
          </w:p>
        </w:tc>
      </w:tr>
      <w:tr w:rsidR="007D12D0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7D12D0" w:rsidRPr="009834BC" w:rsidRDefault="00FF70B8" w:rsidP="001077A6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9834BC" w:rsidRDefault="00B44F9B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9834BC" w:rsidRDefault="007D12D0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9834BC" w:rsidRDefault="007D12D0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9834BC" w:rsidTr="000C04C4">
        <w:trPr>
          <w:trHeight w:val="599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7216CB" w:rsidRPr="009834BC" w:rsidRDefault="00B436A6" w:rsidP="001077A6">
            <w:pPr>
              <w:pStyle w:val="ae"/>
              <w:ind w:right="49"/>
              <w:jc w:val="center"/>
            </w:pPr>
            <w:r w:rsidRPr="009834BC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9834BC" w:rsidTr="009C0D5A">
        <w:tc>
          <w:tcPr>
            <w:tcW w:w="15021" w:type="dxa"/>
            <w:gridSpan w:val="4"/>
            <w:vAlign w:val="center"/>
          </w:tcPr>
          <w:p w:rsidR="004E2AA2" w:rsidRPr="009834BC" w:rsidRDefault="004E2AA2" w:rsidP="001077A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НПП РК «</w:t>
            </w:r>
            <w:proofErr w:type="spellStart"/>
            <w:r w:rsidRPr="009834BC">
              <w:rPr>
                <w:b/>
              </w:rPr>
              <w:t>Атамекен</w:t>
            </w:r>
            <w:proofErr w:type="spellEnd"/>
            <w:r w:rsidRPr="009834BC">
              <w:rPr>
                <w:b/>
              </w:rPr>
              <w:t xml:space="preserve">» Исх. № </w:t>
            </w:r>
            <w:r w:rsidR="0081134B" w:rsidRPr="009834BC">
              <w:rPr>
                <w:b/>
              </w:rPr>
              <w:t>8288/09 от 07.07.2020</w:t>
            </w:r>
          </w:p>
        </w:tc>
      </w:tr>
      <w:tr w:rsidR="00286AE0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286AE0" w:rsidRPr="009834BC" w:rsidRDefault="00FF70B8" w:rsidP="001077A6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9834BC" w:rsidRDefault="00B44F9B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9834BC" w:rsidRDefault="00286AE0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9834BC" w:rsidRDefault="00286AE0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9834BC" w:rsidTr="000C04C4">
        <w:trPr>
          <w:trHeight w:val="504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E97E06" w:rsidRPr="009834BC" w:rsidRDefault="00B436A6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АССОЦИАЦИИ</w:t>
            </w:r>
            <w:r w:rsidR="00B461B7" w:rsidRPr="009834BC">
              <w:rPr>
                <w:b/>
                <w:sz w:val="24"/>
                <w:szCs w:val="24"/>
              </w:rPr>
              <w:t xml:space="preserve"> (</w:t>
            </w:r>
            <w:r w:rsidR="00492BEE" w:rsidRPr="009834BC">
              <w:rPr>
                <w:b/>
                <w:sz w:val="24"/>
                <w:szCs w:val="24"/>
              </w:rPr>
              <w:t>2</w:t>
            </w:r>
            <w:r w:rsidR="00B461B7" w:rsidRPr="009834BC">
              <w:rPr>
                <w:b/>
                <w:sz w:val="24"/>
                <w:szCs w:val="24"/>
              </w:rPr>
              <w:t>)</w:t>
            </w:r>
          </w:p>
        </w:tc>
      </w:tr>
      <w:tr w:rsidR="00E468F8" w:rsidRPr="009834BC" w:rsidTr="00E102E1">
        <w:tc>
          <w:tcPr>
            <w:tcW w:w="15021" w:type="dxa"/>
            <w:gridSpan w:val="4"/>
            <w:vAlign w:val="center"/>
          </w:tcPr>
          <w:p w:rsidR="00E468F8" w:rsidRPr="009834BC" w:rsidRDefault="00201CEB" w:rsidP="001077A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ОЮЛ «Ассоциация субъектов здравоохранения «</w:t>
            </w:r>
            <w:proofErr w:type="spellStart"/>
            <w:r w:rsidRPr="009834BC">
              <w:rPr>
                <w:b/>
              </w:rPr>
              <w:t>ZdravAtameken</w:t>
            </w:r>
            <w:proofErr w:type="spellEnd"/>
            <w:r w:rsidRPr="009834BC">
              <w:rPr>
                <w:b/>
              </w:rPr>
              <w:t>» Исх. № 106 от 22.7.2020</w:t>
            </w:r>
          </w:p>
        </w:tc>
      </w:tr>
      <w:tr w:rsidR="00E468F8" w:rsidRPr="009834BC" w:rsidTr="00FB2A84">
        <w:tc>
          <w:tcPr>
            <w:tcW w:w="846" w:type="dxa"/>
            <w:vAlign w:val="center"/>
          </w:tcPr>
          <w:p w:rsidR="00E468F8" w:rsidRPr="009834BC" w:rsidRDefault="00FF70B8" w:rsidP="001077A6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468F8" w:rsidRPr="009834BC" w:rsidRDefault="00B44F9B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vAlign w:val="center"/>
          </w:tcPr>
          <w:p w:rsidR="00E468F8" w:rsidRPr="009834BC" w:rsidRDefault="00FE4309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9834BC" w:rsidRDefault="00E468F8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9834BC" w:rsidTr="00114ED0">
        <w:tc>
          <w:tcPr>
            <w:tcW w:w="15021" w:type="dxa"/>
            <w:gridSpan w:val="4"/>
            <w:vAlign w:val="center"/>
          </w:tcPr>
          <w:p w:rsidR="00FE19B3" w:rsidRPr="009834BC" w:rsidRDefault="00E664D0" w:rsidP="001077A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ОЮЛ </w:t>
            </w:r>
            <w:r w:rsidR="002A2930" w:rsidRPr="009834BC">
              <w:rPr>
                <w:b/>
              </w:rPr>
              <w:t>«Союз пищевых предприятий Казахстана» Исх. № 154 от 30.07.2020г.</w:t>
            </w:r>
          </w:p>
        </w:tc>
      </w:tr>
      <w:tr w:rsidR="00FE19B3" w:rsidRPr="009834BC" w:rsidTr="00FB2A84">
        <w:tc>
          <w:tcPr>
            <w:tcW w:w="846" w:type="dxa"/>
            <w:vAlign w:val="center"/>
          </w:tcPr>
          <w:p w:rsidR="00FE19B3" w:rsidRPr="009834BC" w:rsidRDefault="00FF70B8" w:rsidP="001077A6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E19B3" w:rsidRPr="009834BC" w:rsidRDefault="00B44F9B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vAlign w:val="center"/>
          </w:tcPr>
          <w:p w:rsidR="00FE19B3" w:rsidRPr="009834BC" w:rsidRDefault="00FE19B3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9834BC" w:rsidRDefault="00FE19B3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461B7" w:rsidRPr="009834BC" w:rsidTr="00F44246">
        <w:trPr>
          <w:trHeight w:val="647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B461B7" w:rsidRPr="009834BC" w:rsidRDefault="00B461B7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ТЕХНИЧЕСКИЕ КОМИТЕТЫ ПО СТАНДАРТИЗАЦИИ</w:t>
            </w:r>
            <w:r w:rsidR="006F0D2F" w:rsidRPr="009834BC">
              <w:rPr>
                <w:b/>
                <w:sz w:val="24"/>
                <w:szCs w:val="24"/>
              </w:rPr>
              <w:t xml:space="preserve"> (</w:t>
            </w:r>
            <w:r w:rsidR="00511860" w:rsidRPr="009834BC">
              <w:rPr>
                <w:b/>
                <w:sz w:val="24"/>
                <w:szCs w:val="24"/>
              </w:rPr>
              <w:t>4</w:t>
            </w:r>
            <w:r w:rsidR="006F0D2F" w:rsidRPr="009834BC">
              <w:rPr>
                <w:b/>
                <w:sz w:val="24"/>
                <w:szCs w:val="24"/>
              </w:rPr>
              <w:t>)</w:t>
            </w:r>
          </w:p>
        </w:tc>
      </w:tr>
      <w:tr w:rsidR="00B461B7" w:rsidRPr="009834BC" w:rsidTr="00F44246">
        <w:tc>
          <w:tcPr>
            <w:tcW w:w="15021" w:type="dxa"/>
            <w:gridSpan w:val="4"/>
            <w:vAlign w:val="center"/>
          </w:tcPr>
          <w:p w:rsidR="00B461B7" w:rsidRPr="009834BC" w:rsidRDefault="00B461B7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Технический комитет по стандартизации № 67 «Технология, качество и безопасность пищевых продуктов» на базе Алматинского технологического университета Исх. № 04-01-438 от 17.04.2020г.</w:t>
            </w:r>
          </w:p>
        </w:tc>
      </w:tr>
      <w:tr w:rsidR="00B461B7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461B7" w:rsidRPr="009834BC" w:rsidRDefault="00FF70B8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B7" w:rsidRPr="009834BC" w:rsidRDefault="00B461B7" w:rsidP="0051186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B7" w:rsidRPr="009834BC" w:rsidRDefault="00B461B7" w:rsidP="0051186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B461B7" w:rsidRPr="009834BC" w:rsidRDefault="00B461B7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461B7" w:rsidRPr="009834BC" w:rsidTr="00F44246">
        <w:tc>
          <w:tcPr>
            <w:tcW w:w="15021" w:type="dxa"/>
            <w:gridSpan w:val="4"/>
            <w:vAlign w:val="center"/>
          </w:tcPr>
          <w:p w:rsidR="00B461B7" w:rsidRPr="009834BC" w:rsidRDefault="00B461B7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Технический комитет по стандартизации № 44 «Технология производства и переработка продукции» на базе ЧУ </w:t>
            </w:r>
            <w:r w:rsidRPr="009834BC">
              <w:rPr>
                <w:b/>
              </w:rPr>
              <w:lastRenderedPageBreak/>
              <w:t xml:space="preserve">«Костанайский инженерно-экономический университет имени М. </w:t>
            </w:r>
            <w:proofErr w:type="spellStart"/>
            <w:r w:rsidRPr="009834BC">
              <w:rPr>
                <w:b/>
              </w:rPr>
              <w:t>Дулатова</w:t>
            </w:r>
            <w:proofErr w:type="spellEnd"/>
            <w:r w:rsidRPr="009834BC">
              <w:rPr>
                <w:b/>
              </w:rPr>
              <w:t>» от 07.08.2020</w:t>
            </w:r>
          </w:p>
        </w:tc>
      </w:tr>
      <w:tr w:rsidR="00B461B7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461B7" w:rsidRPr="009834BC" w:rsidRDefault="00FF70B8" w:rsidP="00F4424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B7" w:rsidRPr="009834BC" w:rsidRDefault="00B461B7" w:rsidP="0051186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B7" w:rsidRPr="009834BC" w:rsidRDefault="00B461B7" w:rsidP="0051186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61B7" w:rsidRPr="009834BC" w:rsidRDefault="00B461B7" w:rsidP="00F4424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77A6" w:rsidRPr="009834BC" w:rsidTr="00F44246">
        <w:tc>
          <w:tcPr>
            <w:tcW w:w="15021" w:type="dxa"/>
            <w:gridSpan w:val="4"/>
            <w:vAlign w:val="center"/>
          </w:tcPr>
          <w:p w:rsidR="001077A6" w:rsidRPr="009834BC" w:rsidRDefault="001077A6" w:rsidP="00511860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834BC">
              <w:rPr>
                <w:b/>
              </w:rPr>
              <w:t>Технический комитет по стандартизации № 101 «Продовольственная безопасность пищевой, Халал продукции и услуг»</w:t>
            </w:r>
          </w:p>
          <w:p w:rsidR="001077A6" w:rsidRPr="009834BC" w:rsidRDefault="001077A6" w:rsidP="00511860">
            <w:pPr>
              <w:spacing w:line="240" w:lineRule="auto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Исх. № 109-220 от 25.09.2020</w:t>
            </w:r>
          </w:p>
        </w:tc>
      </w:tr>
      <w:tr w:rsidR="001077A6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1077A6" w:rsidRPr="009834BC" w:rsidRDefault="00FF70B8" w:rsidP="001077A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A6" w:rsidRPr="009834BC" w:rsidRDefault="001077A6" w:rsidP="001077A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A6" w:rsidRPr="009834BC" w:rsidRDefault="001077A6" w:rsidP="001077A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077A6" w:rsidRPr="009834BC" w:rsidRDefault="001077A6" w:rsidP="001077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61B7" w:rsidRPr="009834BC" w:rsidTr="00F44246">
        <w:tc>
          <w:tcPr>
            <w:tcW w:w="15021" w:type="dxa"/>
            <w:gridSpan w:val="4"/>
            <w:vAlign w:val="center"/>
          </w:tcPr>
          <w:p w:rsidR="00B461B7" w:rsidRPr="009834BC" w:rsidRDefault="00B461B7" w:rsidP="00511860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834BC">
              <w:rPr>
                <w:b/>
              </w:rPr>
              <w:t xml:space="preserve">Технический комитет по стандартизации </w:t>
            </w:r>
            <w:proofErr w:type="gramStart"/>
            <w:r w:rsidRPr="009834BC">
              <w:rPr>
                <w:b/>
              </w:rPr>
              <w:t>94  Надлежащая</w:t>
            </w:r>
            <w:proofErr w:type="gramEnd"/>
            <w:r w:rsidRPr="009834BC">
              <w:rPr>
                <w:b/>
              </w:rPr>
              <w:t xml:space="preserve"> лабораторная практика (GLP) на базе АО «Научный центр </w:t>
            </w:r>
            <w:proofErr w:type="spellStart"/>
            <w:r w:rsidRPr="009834BC">
              <w:rPr>
                <w:b/>
              </w:rPr>
              <w:t>противоинфекционных</w:t>
            </w:r>
            <w:proofErr w:type="spellEnd"/>
            <w:r w:rsidRPr="009834BC">
              <w:rPr>
                <w:b/>
              </w:rPr>
              <w:t xml:space="preserve"> препаратов» Исх. № 94/123-ТК от 29.06.2020</w:t>
            </w:r>
          </w:p>
        </w:tc>
      </w:tr>
      <w:tr w:rsidR="00B461B7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B461B7" w:rsidRPr="009834BC" w:rsidRDefault="00FF70B8" w:rsidP="00F4424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B7" w:rsidRPr="009834BC" w:rsidRDefault="00B461B7" w:rsidP="00F4424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B7" w:rsidRPr="009834BC" w:rsidRDefault="00B461B7" w:rsidP="00F4424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61B7" w:rsidRPr="009834BC" w:rsidRDefault="00B461B7" w:rsidP="00F4424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B1F1D" w:rsidRPr="009834BC" w:rsidTr="00A15938">
        <w:trPr>
          <w:trHeight w:val="559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5B1F1D" w:rsidRPr="009834BC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 xml:space="preserve">ОПС И </w:t>
            </w:r>
            <w:r w:rsidR="005B1F1D" w:rsidRPr="009834BC">
              <w:rPr>
                <w:b/>
                <w:sz w:val="24"/>
                <w:szCs w:val="24"/>
              </w:rPr>
              <w:t>ИСПЫТАТЕЛЬНЫЕ ЛАБОРАТОРИИ</w:t>
            </w:r>
            <w:r w:rsidR="00511860" w:rsidRPr="009834BC">
              <w:rPr>
                <w:b/>
                <w:sz w:val="24"/>
                <w:szCs w:val="24"/>
              </w:rPr>
              <w:t xml:space="preserve"> (</w:t>
            </w:r>
            <w:r w:rsidR="00F900DF" w:rsidRPr="009834BC">
              <w:rPr>
                <w:b/>
                <w:sz w:val="24"/>
                <w:szCs w:val="24"/>
              </w:rPr>
              <w:t>1</w:t>
            </w:r>
            <w:r w:rsidR="00962037">
              <w:rPr>
                <w:b/>
                <w:sz w:val="24"/>
                <w:szCs w:val="24"/>
                <w:lang w:val="en-US"/>
              </w:rPr>
              <w:t>8</w:t>
            </w:r>
            <w:r w:rsidR="00511860" w:rsidRPr="009834BC">
              <w:rPr>
                <w:b/>
                <w:sz w:val="24"/>
                <w:szCs w:val="24"/>
              </w:rPr>
              <w:t>)</w:t>
            </w:r>
          </w:p>
        </w:tc>
      </w:tr>
      <w:tr w:rsidR="005B1F1D" w:rsidRPr="009834BC" w:rsidTr="00114ED0">
        <w:tc>
          <w:tcPr>
            <w:tcW w:w="15021" w:type="dxa"/>
            <w:gridSpan w:val="4"/>
            <w:shd w:val="clear" w:color="auto" w:fill="auto"/>
            <w:vAlign w:val="center"/>
          </w:tcPr>
          <w:p w:rsidR="005B1F1D" w:rsidRPr="009834BC" w:rsidRDefault="00492BEE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>АО «</w:t>
            </w:r>
            <w:proofErr w:type="spellStart"/>
            <w:proofErr w:type="gram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 Исх.</w:t>
            </w:r>
            <w:proofErr w:type="gramEnd"/>
            <w:r w:rsidRPr="009834BC">
              <w:rPr>
                <w:b/>
              </w:rPr>
              <w:t xml:space="preserve"> № ВПР-02/901</w:t>
            </w:r>
          </w:p>
        </w:tc>
      </w:tr>
      <w:tr w:rsidR="00E96CBD" w:rsidRPr="009834BC" w:rsidTr="00FB2A84">
        <w:tc>
          <w:tcPr>
            <w:tcW w:w="846" w:type="dxa"/>
            <w:shd w:val="clear" w:color="auto" w:fill="auto"/>
            <w:vAlign w:val="center"/>
          </w:tcPr>
          <w:p w:rsidR="00E96CBD" w:rsidRPr="009834BC" w:rsidRDefault="00511860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96CBD" w:rsidRPr="009834BC" w:rsidRDefault="00342BB2" w:rsidP="006A1F4E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E96CBD" w:rsidRPr="009834BC" w:rsidRDefault="00721F5E" w:rsidP="006A4032">
            <w:pPr>
              <w:ind w:right="34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9834BC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9834BC" w:rsidTr="009C0D5A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E96CBD" w:rsidRPr="009834BC" w:rsidRDefault="00E96CBD" w:rsidP="00511860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</w:t>
            </w:r>
            <w:r w:rsidR="00721F5E" w:rsidRPr="009834BC">
              <w:rPr>
                <w:b/>
              </w:rPr>
              <w:t xml:space="preserve"> Актюбинский филиал </w:t>
            </w:r>
            <w:r w:rsidRPr="009834BC">
              <w:rPr>
                <w:b/>
              </w:rPr>
              <w:t xml:space="preserve">Исх. № </w:t>
            </w:r>
            <w:r w:rsidR="00721F5E" w:rsidRPr="009834BC">
              <w:rPr>
                <w:b/>
              </w:rPr>
              <w:t>5-1/935 от 29.06.2020</w:t>
            </w:r>
          </w:p>
        </w:tc>
      </w:tr>
      <w:tr w:rsidR="00E96CBD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E96CBD" w:rsidRPr="009834BC" w:rsidRDefault="00492BEE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96CBD" w:rsidRPr="009834BC" w:rsidRDefault="00342BB2" w:rsidP="0051186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E96CBD" w:rsidRPr="009834BC" w:rsidRDefault="00E96CBD" w:rsidP="006A4032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9834BC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A2930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2A2930" w:rsidRPr="009834BC" w:rsidRDefault="00492BEE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Алматинский филиал </w:t>
            </w:r>
            <w:r w:rsidRPr="009834BC">
              <w:rPr>
                <w:b/>
                <w:lang w:val="kk-KZ"/>
              </w:rPr>
              <w:t>Исх. № 823-05 от 17.07.2020</w:t>
            </w:r>
          </w:p>
        </w:tc>
      </w:tr>
      <w:tr w:rsidR="002A293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2A2930" w:rsidRPr="009834BC" w:rsidRDefault="00492BEE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2A2930" w:rsidRPr="009834BC" w:rsidRDefault="002A2930" w:rsidP="0051186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A2930" w:rsidRPr="009834BC" w:rsidRDefault="002A2930" w:rsidP="002A2930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2930" w:rsidRPr="009834BC" w:rsidRDefault="002A2930" w:rsidP="002A293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92BEE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492BEE" w:rsidRPr="009834BC" w:rsidRDefault="00492BEE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Атырауский</w:t>
            </w:r>
            <w:proofErr w:type="spellEnd"/>
            <w:r w:rsidRPr="009834BC">
              <w:rPr>
                <w:b/>
              </w:rPr>
              <w:t xml:space="preserve"> филиал Исх. </w:t>
            </w:r>
            <w:proofErr w:type="gramStart"/>
            <w:r w:rsidRPr="009834BC">
              <w:rPr>
                <w:b/>
              </w:rPr>
              <w:t>№  05</w:t>
            </w:r>
            <w:proofErr w:type="gramEnd"/>
            <w:r w:rsidRPr="009834BC">
              <w:rPr>
                <w:b/>
              </w:rPr>
              <w:t>-1008 от 30.09.2020</w:t>
            </w:r>
          </w:p>
        </w:tc>
      </w:tr>
      <w:tr w:rsidR="00492BEE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492BEE" w:rsidRPr="009834BC" w:rsidRDefault="00492BEE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92BEE" w:rsidRPr="009834BC" w:rsidRDefault="00492BEE" w:rsidP="0051186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492BEE" w:rsidRPr="009834BC" w:rsidRDefault="00492BEE" w:rsidP="00492BEE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BEE" w:rsidRPr="009834BC" w:rsidRDefault="00492BEE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92BEE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492BEE" w:rsidRPr="009834BC" w:rsidRDefault="00492BEE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Западно-Казахстанский филиал Исх. № 7/962 от 09.10.2020</w:t>
            </w:r>
          </w:p>
        </w:tc>
      </w:tr>
      <w:tr w:rsidR="00492BEE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492BEE" w:rsidRPr="009834BC" w:rsidRDefault="00492BEE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92BEE" w:rsidRPr="009834BC" w:rsidRDefault="00492BEE" w:rsidP="0051186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492BEE" w:rsidRPr="009834BC" w:rsidRDefault="00492BEE" w:rsidP="00492BEE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BEE" w:rsidRPr="009834BC" w:rsidRDefault="00492BEE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92BEE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492BEE" w:rsidRPr="009834BC" w:rsidRDefault="00492BEE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Южно-Казахстанский филиал Исх. № 06-01/816 от 09.10.2020</w:t>
            </w:r>
          </w:p>
        </w:tc>
      </w:tr>
      <w:tr w:rsidR="00492BEE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492BEE" w:rsidRPr="009834BC" w:rsidRDefault="00492BEE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92BEE" w:rsidRPr="009834BC" w:rsidRDefault="00492BEE" w:rsidP="0051186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492BEE" w:rsidRPr="009834BC" w:rsidRDefault="00492BEE" w:rsidP="00492BEE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BEE" w:rsidRPr="009834BC" w:rsidRDefault="00492BEE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92BEE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492BEE" w:rsidRPr="009834BC" w:rsidRDefault="00492BEE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Талдыкорганский</w:t>
            </w:r>
            <w:proofErr w:type="spellEnd"/>
            <w:r w:rsidRPr="009834BC">
              <w:rPr>
                <w:b/>
              </w:rPr>
              <w:t xml:space="preserve"> филиал Исх. № 266 от 23.09.2020</w:t>
            </w:r>
          </w:p>
        </w:tc>
      </w:tr>
      <w:tr w:rsidR="00492BEE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492BEE" w:rsidRPr="009834BC" w:rsidRDefault="00492BEE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92BEE" w:rsidRPr="009834BC" w:rsidRDefault="00492BEE" w:rsidP="00511860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492BEE" w:rsidRPr="009834BC" w:rsidRDefault="00492BEE" w:rsidP="00492BEE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BEE" w:rsidRPr="009834BC" w:rsidRDefault="00492BEE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A497D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2A497D" w:rsidRPr="002A497D" w:rsidRDefault="002A497D" w:rsidP="002A497D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A497D">
              <w:rPr>
                <w:b/>
              </w:rPr>
              <w:t>АО «</w:t>
            </w:r>
            <w:proofErr w:type="spellStart"/>
            <w:r w:rsidRPr="002A497D">
              <w:rPr>
                <w:b/>
              </w:rPr>
              <w:t>НаЦЭкС</w:t>
            </w:r>
            <w:proofErr w:type="spellEnd"/>
            <w:r w:rsidRPr="002A497D">
              <w:rPr>
                <w:b/>
              </w:rPr>
              <w:t>» Северо-Казахстанский филиал Исх. № 03-03/233 от 09.10.2020</w:t>
            </w:r>
          </w:p>
        </w:tc>
      </w:tr>
      <w:tr w:rsidR="002A497D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A497D" w:rsidRPr="009834BC" w:rsidRDefault="002A497D" w:rsidP="002A497D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2A497D" w:rsidRPr="009834BC" w:rsidRDefault="002A497D" w:rsidP="002A497D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B6B7B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9B6B7B" w:rsidRPr="009834BC" w:rsidRDefault="009B6B7B" w:rsidP="00511860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РГП на ПХВ «Национальный центр экспертизы» ККОООЗ МЗ РК </w:t>
            </w:r>
            <w:proofErr w:type="spellStart"/>
            <w:proofErr w:type="gramStart"/>
            <w:r w:rsidRPr="009834BC">
              <w:rPr>
                <w:b/>
              </w:rPr>
              <w:t>пог.Нур</w:t>
            </w:r>
            <w:proofErr w:type="spellEnd"/>
            <w:proofErr w:type="gramEnd"/>
            <w:r w:rsidRPr="009834BC">
              <w:rPr>
                <w:b/>
              </w:rPr>
              <w:t>-Султан Исх. №</w:t>
            </w:r>
            <w:r w:rsidR="00511860" w:rsidRPr="009834BC">
              <w:rPr>
                <w:b/>
              </w:rPr>
              <w:t xml:space="preserve"> 744 от 08.10.2020</w:t>
            </w:r>
          </w:p>
        </w:tc>
      </w:tr>
      <w:tr w:rsidR="009B6B7B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9B6B7B" w:rsidRPr="009834BC" w:rsidRDefault="00511860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9B6B7B" w:rsidRPr="009834BC" w:rsidRDefault="00511860" w:rsidP="00492BEE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51186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В проекте СТ РК во многих местах пропущены </w:t>
            </w:r>
            <w:proofErr w:type="gramStart"/>
            <w:r w:rsidRPr="009834BC">
              <w:rPr>
                <w:sz w:val="24"/>
                <w:szCs w:val="24"/>
              </w:rPr>
              <w:t>пробелы:«</w:t>
            </w:r>
            <w:proofErr w:type="spellStart"/>
            <w:proofErr w:type="gramEnd"/>
            <w:r w:rsidRPr="009834BC">
              <w:rPr>
                <w:b/>
                <w:i/>
                <w:sz w:val="24"/>
                <w:szCs w:val="24"/>
              </w:rPr>
              <w:t>Внастоящем</w:t>
            </w:r>
            <w:proofErr w:type="spellEnd"/>
            <w:r w:rsidRPr="009834BC">
              <w:rPr>
                <w:sz w:val="24"/>
                <w:szCs w:val="24"/>
              </w:rPr>
              <w:t>»;</w:t>
            </w:r>
          </w:p>
          <w:p w:rsidR="00511860" w:rsidRPr="009834BC" w:rsidRDefault="00511860" w:rsidP="00511860">
            <w:pPr>
              <w:widowControl w:val="0"/>
              <w:tabs>
                <w:tab w:val="left" w:pos="1901"/>
              </w:tabs>
              <w:autoSpaceDE w:val="0"/>
              <w:autoSpaceDN w:val="0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части 4 в пункте 3 -</w:t>
            </w:r>
            <w:r w:rsidRPr="009834BC">
              <w:rPr>
                <w:i/>
                <w:sz w:val="24"/>
                <w:szCs w:val="24"/>
              </w:rPr>
              <w:t xml:space="preserve">«… пищевых </w:t>
            </w:r>
            <w:proofErr w:type="spellStart"/>
            <w:r w:rsidRPr="009834BC">
              <w:rPr>
                <w:b/>
                <w:i/>
                <w:sz w:val="24"/>
                <w:szCs w:val="24"/>
              </w:rPr>
              <w:t>продуктовс</w:t>
            </w:r>
            <w:r w:rsidRPr="009834BC">
              <w:rPr>
                <w:i/>
                <w:sz w:val="24"/>
                <w:szCs w:val="24"/>
              </w:rPr>
              <w:t>помощью</w:t>
            </w:r>
            <w:proofErr w:type="spellEnd"/>
            <w:r w:rsidRPr="009834BC">
              <w:rPr>
                <w:i/>
                <w:sz w:val="24"/>
                <w:szCs w:val="24"/>
              </w:rPr>
              <w:t xml:space="preserve"> таблиц [3]</w:t>
            </w:r>
            <w:r w:rsidRPr="009834BC">
              <w:rPr>
                <w:sz w:val="24"/>
                <w:szCs w:val="24"/>
              </w:rPr>
              <w:t>;</w:t>
            </w:r>
          </w:p>
          <w:p w:rsidR="00511860" w:rsidRPr="009834BC" w:rsidRDefault="00511860" w:rsidP="00511860">
            <w:pPr>
              <w:widowControl w:val="0"/>
              <w:tabs>
                <w:tab w:val="left" w:pos="1901"/>
              </w:tabs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834BC">
              <w:rPr>
                <w:sz w:val="24"/>
                <w:szCs w:val="24"/>
              </w:rPr>
              <w:t>ВприложенииАвчасти«</w:t>
            </w:r>
            <w:proofErr w:type="gramEnd"/>
            <w:r w:rsidRPr="009834BC">
              <w:rPr>
                <w:b/>
                <w:sz w:val="24"/>
                <w:szCs w:val="24"/>
              </w:rPr>
              <w:t>Определениесодержаниязолы</w:t>
            </w:r>
            <w:proofErr w:type="spellEnd"/>
            <w:r w:rsidRPr="009834BC">
              <w:rPr>
                <w:sz w:val="24"/>
                <w:szCs w:val="24"/>
              </w:rPr>
              <w:t>»-</w:t>
            </w:r>
            <w:r w:rsidRPr="009834BC">
              <w:rPr>
                <w:i/>
                <w:sz w:val="24"/>
                <w:szCs w:val="24"/>
              </w:rPr>
              <w:t>«…</w:t>
            </w:r>
            <w:proofErr w:type="spellStart"/>
            <w:r w:rsidRPr="009834BC">
              <w:rPr>
                <w:b/>
                <w:i/>
                <w:sz w:val="24"/>
                <w:szCs w:val="24"/>
              </w:rPr>
              <w:t>Озолениеведут</w:t>
            </w:r>
            <w:r w:rsidRPr="009834BC">
              <w:rPr>
                <w:i/>
                <w:sz w:val="24"/>
                <w:szCs w:val="24"/>
              </w:rPr>
              <w:t>при</w:t>
            </w:r>
            <w:proofErr w:type="spellEnd"/>
            <w:r w:rsidRPr="009834BC">
              <w:rPr>
                <w:i/>
                <w:sz w:val="24"/>
                <w:szCs w:val="24"/>
              </w:rPr>
              <w:t xml:space="preserve"> температуре не выше 500 ºС</w:t>
            </w:r>
            <w:r w:rsidRPr="009834BC">
              <w:rPr>
                <w:sz w:val="24"/>
                <w:szCs w:val="24"/>
              </w:rPr>
              <w:t>..</w:t>
            </w:r>
            <w:r w:rsidRPr="009834BC">
              <w:rPr>
                <w:i/>
                <w:sz w:val="24"/>
                <w:szCs w:val="24"/>
              </w:rPr>
              <w:t>.»;</w:t>
            </w:r>
          </w:p>
          <w:p w:rsidR="00511860" w:rsidRPr="009834BC" w:rsidRDefault="00511860" w:rsidP="00511860">
            <w:pPr>
              <w:widowControl w:val="0"/>
              <w:tabs>
                <w:tab w:val="left" w:pos="1901"/>
              </w:tabs>
              <w:autoSpaceDE w:val="0"/>
              <w:autoSpaceDN w:val="0"/>
              <w:spacing w:line="240" w:lineRule="auto"/>
              <w:ind w:right="103"/>
              <w:jc w:val="both"/>
              <w:rPr>
                <w:i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библиографии в ссылке № [7]-«</w:t>
            </w:r>
            <w:r w:rsidRPr="009834BC">
              <w:rPr>
                <w:i/>
                <w:sz w:val="24"/>
                <w:szCs w:val="24"/>
              </w:rPr>
              <w:t xml:space="preserve">Нормы </w:t>
            </w:r>
            <w:r w:rsidRPr="009834BC">
              <w:rPr>
                <w:i/>
                <w:spacing w:val="-2"/>
                <w:sz w:val="24"/>
                <w:szCs w:val="24"/>
              </w:rPr>
              <w:t xml:space="preserve">физиологических </w:t>
            </w:r>
            <w:r w:rsidRPr="009834BC">
              <w:rPr>
                <w:i/>
                <w:sz w:val="24"/>
                <w:szCs w:val="24"/>
              </w:rPr>
              <w:t xml:space="preserve">потребностей в энергии и </w:t>
            </w:r>
            <w:proofErr w:type="spellStart"/>
            <w:r w:rsidRPr="009834BC">
              <w:rPr>
                <w:b/>
                <w:i/>
                <w:sz w:val="24"/>
                <w:szCs w:val="24"/>
              </w:rPr>
              <w:t>пищевыхвеществах</w:t>
            </w:r>
            <w:r w:rsidRPr="009834BC">
              <w:rPr>
                <w:i/>
                <w:sz w:val="24"/>
                <w:szCs w:val="24"/>
              </w:rPr>
              <w:t>для</w:t>
            </w:r>
            <w:proofErr w:type="spellEnd"/>
            <w:r w:rsidRPr="009834BC">
              <w:rPr>
                <w:i/>
                <w:sz w:val="24"/>
                <w:szCs w:val="24"/>
              </w:rPr>
              <w:t xml:space="preserve"> различных групп населения Российской </w:t>
            </w:r>
            <w:proofErr w:type="spellStart"/>
            <w:proofErr w:type="gramStart"/>
            <w:r w:rsidRPr="009834BC">
              <w:rPr>
                <w:b/>
                <w:i/>
                <w:sz w:val="24"/>
                <w:szCs w:val="24"/>
              </w:rPr>
              <w:t>Федерации.Методические</w:t>
            </w:r>
            <w:r w:rsidRPr="009834BC">
              <w:rPr>
                <w:i/>
                <w:sz w:val="24"/>
                <w:szCs w:val="24"/>
              </w:rPr>
              <w:t>рекомендации</w:t>
            </w:r>
            <w:proofErr w:type="spellEnd"/>
            <w:r w:rsidRPr="009834BC">
              <w:rPr>
                <w:i/>
                <w:sz w:val="24"/>
                <w:szCs w:val="24"/>
              </w:rPr>
              <w:t>:—</w:t>
            </w:r>
            <w:proofErr w:type="gramEnd"/>
            <w:r w:rsidRPr="009834BC">
              <w:rPr>
                <w:i/>
                <w:sz w:val="24"/>
                <w:szCs w:val="24"/>
              </w:rPr>
              <w:t xml:space="preserve">М.: Федеральный </w:t>
            </w:r>
            <w:proofErr w:type="spellStart"/>
            <w:r w:rsidRPr="009834BC">
              <w:rPr>
                <w:b/>
                <w:i/>
                <w:sz w:val="24"/>
                <w:szCs w:val="24"/>
              </w:rPr>
              <w:t>центргигиены</w:t>
            </w:r>
            <w:r w:rsidRPr="009834BC">
              <w:rPr>
                <w:i/>
                <w:spacing w:val="-17"/>
                <w:sz w:val="24"/>
                <w:szCs w:val="24"/>
              </w:rPr>
              <w:t>и</w:t>
            </w:r>
            <w:r w:rsidRPr="009834BC">
              <w:rPr>
                <w:i/>
                <w:sz w:val="24"/>
                <w:szCs w:val="24"/>
              </w:rPr>
              <w:t>эпидемиологии</w:t>
            </w:r>
            <w:proofErr w:type="spellEnd"/>
            <w:r w:rsidRPr="009834BC">
              <w:rPr>
                <w:i/>
                <w:sz w:val="24"/>
                <w:szCs w:val="24"/>
              </w:rPr>
              <w:t xml:space="preserve"> Роспотребнадзора, 2009.—36 с.»</w:t>
            </w:r>
          </w:p>
          <w:p w:rsidR="009B6B7B" w:rsidRPr="009834BC" w:rsidRDefault="00511860" w:rsidP="00511860">
            <w:pPr>
              <w:widowControl w:val="0"/>
              <w:tabs>
                <w:tab w:val="left" w:pos="1901"/>
              </w:tabs>
              <w:autoSpaceDE w:val="0"/>
              <w:autoSpaceDN w:val="0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lastRenderedPageBreak/>
              <w:t xml:space="preserve">и другие ошибки. Просим разработчика внимательно перепроверить весь текст СТ РК и исправить </w:t>
            </w:r>
            <w:r w:rsidRPr="009834BC">
              <w:rPr>
                <w:spacing w:val="-2"/>
                <w:sz w:val="24"/>
                <w:szCs w:val="24"/>
              </w:rPr>
              <w:t>все</w:t>
            </w:r>
            <w:r w:rsidR="00482102">
              <w:rPr>
                <w:spacing w:val="-2"/>
                <w:sz w:val="24"/>
                <w:szCs w:val="24"/>
              </w:rPr>
              <w:t xml:space="preserve"> </w:t>
            </w:r>
            <w:r w:rsidRPr="009834BC">
              <w:rPr>
                <w:spacing w:val="-2"/>
                <w:sz w:val="24"/>
                <w:szCs w:val="24"/>
              </w:rPr>
              <w:t>допущенные</w:t>
            </w:r>
            <w:r w:rsidR="00482102">
              <w:rPr>
                <w:spacing w:val="-2"/>
                <w:sz w:val="24"/>
                <w:szCs w:val="24"/>
              </w:rPr>
              <w:t xml:space="preserve"> </w:t>
            </w:r>
            <w:r w:rsidRPr="009834BC">
              <w:rPr>
                <w:sz w:val="24"/>
                <w:szCs w:val="24"/>
              </w:rPr>
              <w:t>ошибки.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B7B" w:rsidRPr="009834BC" w:rsidRDefault="00511860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1</w:t>
            </w:r>
            <w:r w:rsidR="006D0CD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Приложение А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части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«Определение содержания сухих веществ»: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описании техники работы отсутствует масса навески</w:t>
            </w:r>
            <w:r w:rsidR="00482102">
              <w:rPr>
                <w:sz w:val="24"/>
                <w:szCs w:val="24"/>
              </w:rPr>
              <w:t xml:space="preserve"> </w:t>
            </w:r>
            <w:r w:rsidRPr="009834BC">
              <w:rPr>
                <w:spacing w:val="-6"/>
                <w:sz w:val="24"/>
                <w:szCs w:val="24"/>
              </w:rPr>
              <w:t>для</w:t>
            </w:r>
            <w:r w:rsidR="00482102">
              <w:rPr>
                <w:spacing w:val="-6"/>
                <w:sz w:val="24"/>
                <w:szCs w:val="24"/>
              </w:rPr>
              <w:t xml:space="preserve"> </w:t>
            </w:r>
            <w:r w:rsidRPr="009834BC">
              <w:rPr>
                <w:sz w:val="24"/>
                <w:szCs w:val="24"/>
              </w:rPr>
              <w:t>проведения анализа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482102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6D0CDF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Если формула рассчитана на содержание сухих веществ в 1 </w:t>
            </w:r>
            <w:r w:rsidRPr="009834BC">
              <w:rPr>
                <w:spacing w:val="-6"/>
                <w:sz w:val="24"/>
                <w:szCs w:val="24"/>
              </w:rPr>
              <w:t xml:space="preserve">г, </w:t>
            </w:r>
            <w:r w:rsidRPr="009834BC">
              <w:rPr>
                <w:sz w:val="24"/>
                <w:szCs w:val="24"/>
              </w:rPr>
              <w:t xml:space="preserve">а при расчетах калорийности необходимо указывать содержание сухих веществ на порцию блюда, </w:t>
            </w:r>
            <w:r w:rsidRPr="009834BC">
              <w:rPr>
                <w:spacing w:val="-4"/>
                <w:sz w:val="24"/>
                <w:szCs w:val="24"/>
              </w:rPr>
              <w:t xml:space="preserve">тогда </w:t>
            </w:r>
            <w:r w:rsidRPr="009834BC">
              <w:rPr>
                <w:sz w:val="24"/>
                <w:szCs w:val="24"/>
              </w:rPr>
              <w:t xml:space="preserve">необходимо в стандарте дополнить формулой расчета </w:t>
            </w:r>
            <w:r w:rsidRPr="009834BC">
              <w:rPr>
                <w:spacing w:val="-4"/>
                <w:sz w:val="24"/>
                <w:szCs w:val="24"/>
              </w:rPr>
              <w:t xml:space="preserve">сухих </w:t>
            </w:r>
            <w:r w:rsidRPr="009834BC">
              <w:rPr>
                <w:sz w:val="24"/>
                <w:szCs w:val="24"/>
              </w:rPr>
              <w:t>веществ на вес (порцию) блюда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482102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widowControl w:val="0"/>
              <w:tabs>
                <w:tab w:val="left" w:pos="1901"/>
              </w:tabs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834BC">
              <w:rPr>
                <w:sz w:val="24"/>
                <w:szCs w:val="24"/>
              </w:rPr>
              <w:t>вформулерасчетанеобходимоисправитьокончанияуслова</w:t>
            </w:r>
            <w:r w:rsidRPr="009834BC">
              <w:rPr>
                <w:b/>
                <w:sz w:val="24"/>
                <w:szCs w:val="24"/>
              </w:rPr>
              <w:t>бюкс</w:t>
            </w:r>
            <w:r w:rsidRPr="009834BC">
              <w:rPr>
                <w:sz w:val="24"/>
                <w:szCs w:val="24"/>
              </w:rPr>
              <w:t>в</w:t>
            </w:r>
            <w:proofErr w:type="spellEnd"/>
            <w:r w:rsidRPr="009834BC">
              <w:rPr>
                <w:sz w:val="24"/>
                <w:szCs w:val="24"/>
              </w:rPr>
              <w:t xml:space="preserve"> словосочетании «масса бюкс</w:t>
            </w:r>
            <w:r w:rsidRPr="009834BC">
              <w:rPr>
                <w:b/>
                <w:sz w:val="24"/>
                <w:szCs w:val="24"/>
              </w:rPr>
              <w:t>ы</w:t>
            </w:r>
            <w:r w:rsidRPr="009834BC">
              <w:rPr>
                <w:sz w:val="24"/>
                <w:szCs w:val="24"/>
              </w:rPr>
              <w:t>» на «масса бюкс</w:t>
            </w:r>
            <w:r w:rsidRPr="009834BC">
              <w:rPr>
                <w:b/>
                <w:sz w:val="24"/>
                <w:szCs w:val="24"/>
              </w:rPr>
              <w:t>а</w:t>
            </w:r>
            <w:r w:rsidRPr="009834B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DB10E5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Приложение А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части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«Определение содержания золы»: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описании техники работы отсутствует масса навески</w:t>
            </w:r>
            <w:r w:rsidR="00482102">
              <w:rPr>
                <w:sz w:val="24"/>
                <w:szCs w:val="24"/>
              </w:rPr>
              <w:t xml:space="preserve"> </w:t>
            </w:r>
            <w:r w:rsidRPr="009834BC">
              <w:rPr>
                <w:spacing w:val="-6"/>
                <w:sz w:val="24"/>
                <w:szCs w:val="24"/>
              </w:rPr>
              <w:t>для</w:t>
            </w:r>
            <w:r w:rsidR="00482102">
              <w:rPr>
                <w:spacing w:val="-6"/>
                <w:sz w:val="24"/>
                <w:szCs w:val="24"/>
              </w:rPr>
              <w:t xml:space="preserve"> </w:t>
            </w:r>
            <w:r w:rsidRPr="009834BC">
              <w:rPr>
                <w:sz w:val="24"/>
                <w:szCs w:val="24"/>
              </w:rPr>
              <w:t>проведения анализа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482102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В формуле по расчету содержания белка </w:t>
            </w:r>
            <w:proofErr w:type="spellStart"/>
            <w:r w:rsidRPr="009834BC">
              <w:rPr>
                <w:sz w:val="24"/>
                <w:szCs w:val="24"/>
              </w:rPr>
              <w:t>отсутствует</w:t>
            </w:r>
            <w:r w:rsidRPr="009834BC">
              <w:rPr>
                <w:spacing w:val="-4"/>
                <w:sz w:val="24"/>
                <w:szCs w:val="24"/>
              </w:rPr>
              <w:t>масса</w:t>
            </w:r>
            <w:r w:rsidRPr="009834BC">
              <w:rPr>
                <w:sz w:val="24"/>
                <w:szCs w:val="24"/>
              </w:rPr>
              <w:t>порции</w:t>
            </w:r>
            <w:proofErr w:type="spellEnd"/>
            <w:r w:rsidRPr="009834BC">
              <w:rPr>
                <w:sz w:val="24"/>
                <w:szCs w:val="24"/>
              </w:rPr>
              <w:t xml:space="preserve"> первого/второго блюда после </w:t>
            </w:r>
            <w:proofErr w:type="spellStart"/>
            <w:r w:rsidRPr="009834BC">
              <w:rPr>
                <w:sz w:val="24"/>
                <w:szCs w:val="24"/>
              </w:rPr>
              <w:t>после</w:t>
            </w:r>
            <w:proofErr w:type="spellEnd"/>
            <w:r w:rsidRPr="009834BC">
              <w:rPr>
                <w:sz w:val="24"/>
                <w:szCs w:val="24"/>
              </w:rPr>
              <w:t xml:space="preserve"> выпаривания (масса плотной части)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482102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Если формула рассчитана на содержание белка в 1 г, а при расчетах калорийности необходимо указывать содержание белка на порцию блюда, тогда необходимо в стандарте дополнить формулой расчета белка на вес (порцию) блюда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482102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Приложение А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части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«Определение содержания жира (метод Гербера)»: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формуле по расчету содержания жира отсутствует расшифровка буквенного обозначения А- что это такое? Коэффициент? Число делений жиромера?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DB10E5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Если формула рассчитана на содержание жира в 1 г, а </w:t>
            </w:r>
            <w:r w:rsidRPr="009834BC">
              <w:rPr>
                <w:spacing w:val="-4"/>
                <w:sz w:val="24"/>
                <w:szCs w:val="24"/>
              </w:rPr>
              <w:t xml:space="preserve">при </w:t>
            </w:r>
            <w:r w:rsidRPr="009834BC">
              <w:rPr>
                <w:sz w:val="24"/>
                <w:szCs w:val="24"/>
              </w:rPr>
              <w:t>расчетах калорийности необходимо указывать содержание белка на порцию блюда, тогда необходимо в стандарте дополнить формулой расчета жира на вес (порцию) блюда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482102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Чему равен коэффициент </w:t>
            </w:r>
            <w:proofErr w:type="spellStart"/>
            <w:r w:rsidRPr="009834BC">
              <w:rPr>
                <w:sz w:val="24"/>
                <w:szCs w:val="24"/>
              </w:rPr>
              <w:t>открываемости</w:t>
            </w:r>
            <w:proofErr w:type="spellEnd"/>
            <w:r w:rsidRPr="009834BC">
              <w:rPr>
                <w:sz w:val="24"/>
                <w:szCs w:val="24"/>
              </w:rPr>
              <w:t xml:space="preserve"> методом </w:t>
            </w:r>
            <w:proofErr w:type="spellStart"/>
            <w:proofErr w:type="gramStart"/>
            <w:r w:rsidRPr="009834BC">
              <w:rPr>
                <w:spacing w:val="-3"/>
                <w:sz w:val="24"/>
                <w:szCs w:val="24"/>
              </w:rPr>
              <w:t>Гербера?Почему</w:t>
            </w:r>
            <w:proofErr w:type="spellEnd"/>
            <w:proofErr w:type="gramEnd"/>
            <w:r w:rsidRPr="009834BC">
              <w:rPr>
                <w:spacing w:val="-3"/>
                <w:sz w:val="24"/>
                <w:szCs w:val="24"/>
              </w:rPr>
              <w:t xml:space="preserve"> не написано числовое значение. С чем сравнивать?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EF4A9F" w:rsidP="003C489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Отклон</w:t>
            </w:r>
            <w:r w:rsidR="003C4895">
              <w:rPr>
                <w:sz w:val="24"/>
                <w:szCs w:val="24"/>
              </w:rPr>
              <w:t>ено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Приложение А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части</w:t>
            </w:r>
          </w:p>
          <w:p w:rsidR="00511860" w:rsidRPr="009834BC" w:rsidRDefault="00511860" w:rsidP="00511860">
            <w:pPr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«Определение содержания жира экстракционным методом»: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формуле расчета необходимо исправить окончания у слова</w:t>
            </w:r>
          </w:p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бюкс в словосочетании «масса бюксы» на «масса бюкса»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D03839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11860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511860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2</w:t>
            </w:r>
            <w:r w:rsidR="006D0CD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  <w:shd w:val="clear" w:color="auto" w:fill="auto"/>
          </w:tcPr>
          <w:p w:rsidR="00511860" w:rsidRPr="009834BC" w:rsidRDefault="00511860" w:rsidP="00511860">
            <w:pPr>
              <w:spacing w:line="240" w:lineRule="auto"/>
              <w:ind w:right="17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11860" w:rsidRPr="009834BC" w:rsidRDefault="00511860" w:rsidP="00DA6F9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В формуле по расчету содержания жира указано что М – это масса </w:t>
            </w:r>
            <w:proofErr w:type="spellStart"/>
            <w:r w:rsidRPr="009834BC">
              <w:rPr>
                <w:sz w:val="24"/>
                <w:szCs w:val="24"/>
              </w:rPr>
              <w:t>сухоговещества</w:t>
            </w:r>
            <w:proofErr w:type="spellEnd"/>
            <w:r w:rsidRPr="009834BC">
              <w:rPr>
                <w:sz w:val="24"/>
                <w:szCs w:val="24"/>
              </w:rPr>
              <w:t>, хотя правильнее указать М – это масса навески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1860" w:rsidRPr="009834BC" w:rsidRDefault="00D03839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492BEE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9B6B7B" w:rsidRPr="009834BC" w:rsidRDefault="009B6B7B" w:rsidP="00DA6F9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Филиал РГП на ПХВ «Национальный центр экспертизы» ККОООЗ МЗ РК по </w:t>
            </w:r>
            <w:proofErr w:type="spellStart"/>
            <w:r w:rsidR="00492BEE" w:rsidRPr="009834BC">
              <w:rPr>
                <w:b/>
              </w:rPr>
              <w:t>Кызылординской</w:t>
            </w:r>
            <w:proofErr w:type="spellEnd"/>
            <w:r w:rsidR="00492BEE" w:rsidRPr="009834BC">
              <w:rPr>
                <w:b/>
              </w:rPr>
              <w:t xml:space="preserve"> области</w:t>
            </w:r>
          </w:p>
          <w:p w:rsidR="00492BEE" w:rsidRPr="009834BC" w:rsidRDefault="00492BEE" w:rsidP="009B6B7B">
            <w:pPr>
              <w:ind w:right="49"/>
              <w:rPr>
                <w:b/>
                <w:sz w:val="24"/>
              </w:rPr>
            </w:pPr>
            <w:r w:rsidRPr="009834BC">
              <w:rPr>
                <w:b/>
                <w:sz w:val="24"/>
              </w:rPr>
              <w:t>Исх. № 6-1538 от 26.06.2020</w:t>
            </w:r>
          </w:p>
        </w:tc>
      </w:tr>
      <w:tr w:rsidR="00492BEE" w:rsidRPr="009834BC" w:rsidTr="00FB2A84">
        <w:tc>
          <w:tcPr>
            <w:tcW w:w="846" w:type="dxa"/>
            <w:shd w:val="clear" w:color="auto" w:fill="auto"/>
            <w:vAlign w:val="center"/>
          </w:tcPr>
          <w:p w:rsidR="00492BEE" w:rsidRPr="009834BC" w:rsidRDefault="006D0CDF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2BEE" w:rsidRPr="009834BC" w:rsidRDefault="00492BEE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92BEE" w:rsidRPr="009834BC" w:rsidRDefault="00492BEE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BEE" w:rsidRPr="009834BC" w:rsidRDefault="00492BEE" w:rsidP="00492B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B6B7B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9B6B7B" w:rsidRPr="009834BC" w:rsidRDefault="009B6B7B" w:rsidP="00DA6F9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Филиал РГП на ПХВ «Национальный центр экспертизы» ККОООЗ МЗ РК по Северо-Казахстанской области</w:t>
            </w:r>
          </w:p>
          <w:p w:rsidR="009B6B7B" w:rsidRPr="009834BC" w:rsidRDefault="009B6B7B" w:rsidP="009B6B7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Исх. №01-14/2620 от 30.062020 г.</w:t>
            </w:r>
          </w:p>
        </w:tc>
      </w:tr>
      <w:tr w:rsidR="009B6B7B" w:rsidRPr="009834BC" w:rsidTr="00FB2A84">
        <w:tc>
          <w:tcPr>
            <w:tcW w:w="846" w:type="dxa"/>
            <w:shd w:val="clear" w:color="auto" w:fill="auto"/>
            <w:vAlign w:val="center"/>
          </w:tcPr>
          <w:p w:rsidR="009B6B7B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  <w:r w:rsidR="006D0CD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B7B" w:rsidRPr="009834BC" w:rsidRDefault="009B6B7B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B6B7B" w:rsidRPr="009834BC" w:rsidRDefault="009B6B7B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B7B" w:rsidRPr="009834BC" w:rsidRDefault="009B6B7B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B6B7B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9B6B7B" w:rsidRPr="009834BC" w:rsidRDefault="009B6B7B" w:rsidP="00DA6F92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 xml:space="preserve">Филиал РГП на ПХВ «Национальный центр экспертизы» КООЗ МЗ РК по </w:t>
            </w:r>
            <w:proofErr w:type="spellStart"/>
            <w:r w:rsidRPr="009834BC">
              <w:rPr>
                <w:b/>
              </w:rPr>
              <w:t>г.Алматы</w:t>
            </w:r>
            <w:proofErr w:type="spellEnd"/>
            <w:r w:rsidRPr="009834BC">
              <w:rPr>
                <w:b/>
              </w:rPr>
              <w:t xml:space="preserve"> №14.06-02 от 02.02.2020 г.</w:t>
            </w:r>
          </w:p>
        </w:tc>
      </w:tr>
      <w:tr w:rsidR="009B6B7B" w:rsidRPr="009834BC" w:rsidTr="00FB2A84">
        <w:tc>
          <w:tcPr>
            <w:tcW w:w="846" w:type="dxa"/>
            <w:shd w:val="clear" w:color="auto" w:fill="auto"/>
            <w:vAlign w:val="center"/>
          </w:tcPr>
          <w:p w:rsidR="009B6B7B" w:rsidRPr="009834BC" w:rsidRDefault="00DA6F92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lastRenderedPageBreak/>
              <w:t>3</w:t>
            </w:r>
            <w:r w:rsidR="006D0CD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B7B" w:rsidRPr="009834BC" w:rsidRDefault="009B6B7B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B6B7B" w:rsidRPr="009834BC" w:rsidRDefault="009B6B7B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6B7B" w:rsidRPr="009834BC" w:rsidRDefault="009B6B7B" w:rsidP="009B6B7B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A497D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2A497D" w:rsidRPr="00927676" w:rsidRDefault="002A497D" w:rsidP="002A497D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27676">
              <w:rPr>
                <w:b/>
              </w:rPr>
              <w:t xml:space="preserve">Филиал РГП на ПХВ «Национальный центр экспертизы» КООЗ МЗ РК </w:t>
            </w:r>
            <w:proofErr w:type="spellStart"/>
            <w:r w:rsidRPr="00927676">
              <w:rPr>
                <w:b/>
              </w:rPr>
              <w:t>по</w:t>
            </w:r>
            <w:r>
              <w:rPr>
                <w:b/>
              </w:rPr>
              <w:t>Мангистауской</w:t>
            </w:r>
            <w:proofErr w:type="spellEnd"/>
            <w:r>
              <w:rPr>
                <w:b/>
              </w:rPr>
              <w:t xml:space="preserve"> области Исх. № 1506 от 13.10.2020</w:t>
            </w:r>
          </w:p>
        </w:tc>
      </w:tr>
      <w:tr w:rsidR="002A497D" w:rsidRPr="009834BC" w:rsidTr="00FB2A84">
        <w:tc>
          <w:tcPr>
            <w:tcW w:w="846" w:type="dxa"/>
            <w:shd w:val="clear" w:color="auto" w:fill="auto"/>
            <w:vAlign w:val="center"/>
          </w:tcPr>
          <w:p w:rsidR="002A497D" w:rsidRPr="009834BC" w:rsidRDefault="006D0CDF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A6F92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DA6F92" w:rsidRPr="009834BC" w:rsidRDefault="00DA6F92" w:rsidP="00DA6F9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РГП на ПХВ «Национальный центр экспертизы лекарственных средств и медицинских изделий»</w:t>
            </w:r>
          </w:p>
          <w:p w:rsidR="00DA6F92" w:rsidRPr="009834BC" w:rsidRDefault="00DA6F92" w:rsidP="00DA6F92">
            <w:pPr>
              <w:pStyle w:val="ae"/>
              <w:ind w:left="1080" w:right="49"/>
              <w:jc w:val="center"/>
              <w:rPr>
                <w:b/>
              </w:rPr>
            </w:pPr>
            <w:r w:rsidRPr="009834BC">
              <w:rPr>
                <w:b/>
              </w:rPr>
              <w:t>Исх. № 52-18-2618/1026 от: 26.06.2020</w:t>
            </w:r>
          </w:p>
        </w:tc>
      </w:tr>
      <w:tr w:rsidR="00DA6F92" w:rsidRPr="009834BC" w:rsidTr="00FB2A84">
        <w:tc>
          <w:tcPr>
            <w:tcW w:w="846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  <w:r w:rsidR="006D0CD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A6F92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DA6F92" w:rsidRPr="009834BC" w:rsidRDefault="00DA6F92" w:rsidP="00DA6F9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РГП на ПХВ «Национальный центр общественного здравоохранения» Исх. № 01-08/-00-588 от 30.06.2020</w:t>
            </w:r>
          </w:p>
        </w:tc>
      </w:tr>
      <w:tr w:rsidR="008A5DB6" w:rsidRPr="009834BC" w:rsidTr="00FB2A84">
        <w:tc>
          <w:tcPr>
            <w:tcW w:w="846" w:type="dxa"/>
            <w:shd w:val="clear" w:color="auto" w:fill="auto"/>
            <w:vAlign w:val="center"/>
          </w:tcPr>
          <w:p w:rsidR="008A5DB6" w:rsidRPr="009834BC" w:rsidRDefault="008A5DB6" w:rsidP="008A5DB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5DB6" w:rsidRPr="009834BC" w:rsidRDefault="008A5DB6" w:rsidP="008A5DB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8A5DB6" w:rsidRPr="009834BC" w:rsidRDefault="008A5DB6" w:rsidP="008A5DB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5DB6" w:rsidRPr="009834BC" w:rsidRDefault="008A5DB6" w:rsidP="008A5DB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A6F92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DA6F92" w:rsidRPr="009834BC" w:rsidRDefault="008A5DB6" w:rsidP="008A5DB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Филиал «Научно-практический центр санитарно-эпидемиологической экспертизы и мониторинга» РГП на ПХВ «НЦОЗ» МЗ РК Исх. № 07/15-10928 от 30.09.2020</w:t>
            </w:r>
          </w:p>
        </w:tc>
      </w:tr>
      <w:tr w:rsidR="00DA6F92" w:rsidRPr="009834BC" w:rsidTr="00FB2A84">
        <w:tc>
          <w:tcPr>
            <w:tcW w:w="846" w:type="dxa"/>
            <w:shd w:val="clear" w:color="auto" w:fill="auto"/>
            <w:vAlign w:val="center"/>
          </w:tcPr>
          <w:p w:rsidR="00DA6F92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  <w:r w:rsidR="006D0CD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F92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A6F92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Заменить на «учреждений санитарно-эпидемиологического контроля»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F92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8A5DB6" w:rsidRPr="009834BC" w:rsidTr="00FB2A84">
        <w:tc>
          <w:tcPr>
            <w:tcW w:w="846" w:type="dxa"/>
            <w:shd w:val="clear" w:color="auto" w:fill="auto"/>
            <w:vAlign w:val="center"/>
          </w:tcPr>
          <w:p w:rsidR="008A5DB6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  <w:r w:rsidR="006D0CD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5DB6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Таблица 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8A5DB6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9,10 строки сверху показатели сместить вправо на одну ячейку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5DB6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A6F92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DA6F92" w:rsidRPr="009834BC" w:rsidRDefault="00F16901" w:rsidP="008A5DB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ИЛ </w:t>
            </w:r>
            <w:r w:rsidR="00DA6F92" w:rsidRPr="009834BC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A6F92" w:rsidRPr="009834BC" w:rsidTr="00FB2A84">
        <w:tc>
          <w:tcPr>
            <w:tcW w:w="846" w:type="dxa"/>
            <w:shd w:val="clear" w:color="auto" w:fill="auto"/>
            <w:vAlign w:val="center"/>
          </w:tcPr>
          <w:p w:rsidR="00DA6F92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  <w:r w:rsidR="006D0CD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A6F92" w:rsidRPr="009834BC" w:rsidTr="00F44246">
        <w:tc>
          <w:tcPr>
            <w:tcW w:w="15021" w:type="dxa"/>
            <w:gridSpan w:val="4"/>
            <w:shd w:val="clear" w:color="auto" w:fill="auto"/>
            <w:vAlign w:val="center"/>
          </w:tcPr>
          <w:p w:rsidR="00DA6F92" w:rsidRPr="009834BC" w:rsidRDefault="00DA6F92" w:rsidP="008A5DB6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ИЦ ТОО «ҒЗО Алматы-Стандарт» Исх. № 060/2020 ИЦ-02 от 29.06.2020</w:t>
            </w:r>
          </w:p>
        </w:tc>
      </w:tr>
      <w:tr w:rsidR="00DA6F92" w:rsidRPr="009834BC" w:rsidTr="00FB2A84">
        <w:tc>
          <w:tcPr>
            <w:tcW w:w="846" w:type="dxa"/>
            <w:shd w:val="clear" w:color="auto" w:fill="auto"/>
            <w:vAlign w:val="center"/>
          </w:tcPr>
          <w:p w:rsidR="00DA6F92" w:rsidRPr="009834BC" w:rsidRDefault="008A5DB6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3</w:t>
            </w:r>
            <w:r w:rsidR="006D0CD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A6F92" w:rsidRPr="009834BC" w:rsidTr="00B576DA">
        <w:trPr>
          <w:trHeight w:val="606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DA6F92" w:rsidRPr="009834BC" w:rsidRDefault="00F900DF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b/>
                <w:sz w:val="24"/>
                <w:lang w:val="kk-KZ"/>
              </w:rPr>
              <w:t xml:space="preserve">Организации, </w:t>
            </w:r>
            <w:r w:rsidRPr="009834BC">
              <w:rPr>
                <w:b/>
                <w:sz w:val="24"/>
              </w:rPr>
              <w:t>научно-исследовательские и проектные институты (</w:t>
            </w:r>
            <w:r w:rsidR="00962037" w:rsidRPr="00962037">
              <w:rPr>
                <w:b/>
                <w:sz w:val="24"/>
              </w:rPr>
              <w:t>9</w:t>
            </w:r>
            <w:r w:rsidRPr="009834BC">
              <w:rPr>
                <w:b/>
                <w:sz w:val="24"/>
              </w:rPr>
              <w:t>)</w:t>
            </w:r>
          </w:p>
        </w:tc>
      </w:tr>
      <w:tr w:rsidR="00DA6F92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F900DF" w:rsidRPr="009834BC" w:rsidRDefault="00F900DF" w:rsidP="00F900D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DA6F92" w:rsidRPr="009834BC" w:rsidRDefault="00F900DF" w:rsidP="00390588">
            <w:pPr>
              <w:pStyle w:val="ae"/>
              <w:ind w:left="1080" w:right="49"/>
              <w:jc w:val="center"/>
            </w:pPr>
            <w:r w:rsidRPr="009834BC">
              <w:rPr>
                <w:b/>
              </w:rPr>
              <w:t>Исх. № 10-03-03/362-и от 12.10.2020</w:t>
            </w:r>
          </w:p>
        </w:tc>
      </w:tr>
      <w:tr w:rsidR="00DA6F92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DA6F92" w:rsidRPr="009834BC" w:rsidRDefault="006D0CDF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6F92" w:rsidRPr="009834BC" w:rsidRDefault="00DA6F9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0588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390588" w:rsidRPr="009834BC" w:rsidRDefault="00390588" w:rsidP="00390588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Казахская академия питания Исх. № 01/518 от 18.09.2020</w:t>
            </w:r>
          </w:p>
        </w:tc>
      </w:tr>
      <w:tr w:rsidR="00390588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390588" w:rsidRPr="009834BC" w:rsidRDefault="006D0CDF" w:rsidP="00390588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88" w:rsidRPr="009834BC" w:rsidRDefault="00390588" w:rsidP="003905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390588" w:rsidRPr="009834BC" w:rsidRDefault="00390588" w:rsidP="003905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0588" w:rsidRPr="009834BC" w:rsidRDefault="00390588" w:rsidP="003905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A7EE4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AA7EE4" w:rsidRPr="009834BC" w:rsidRDefault="00AA7EE4" w:rsidP="00AA7EE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 КГУ «Специальная (коррекционная) школа-интернат № 5 для детей с нарушениями слуха» Управление образования </w:t>
            </w:r>
            <w:proofErr w:type="spellStart"/>
            <w:r w:rsidRPr="009834BC">
              <w:rPr>
                <w:b/>
              </w:rPr>
              <w:t>г.Алматы</w:t>
            </w:r>
            <w:proofErr w:type="spellEnd"/>
            <w:r w:rsidRPr="009834BC">
              <w:rPr>
                <w:b/>
              </w:rPr>
              <w:t xml:space="preserve"> Исх. № 34 от 06.10.2020</w:t>
            </w:r>
          </w:p>
        </w:tc>
      </w:tr>
      <w:tr w:rsidR="00AA7EE4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AA7EE4" w:rsidRPr="009834BC" w:rsidRDefault="006D0CDF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A7EE4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AA7EE4" w:rsidRPr="009834BC" w:rsidRDefault="00AA7EE4" w:rsidP="00AA7EE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КГП на ПХВ «Областной центр психического здоровья» Управления здравоохранения Карагандинской области </w:t>
            </w:r>
          </w:p>
          <w:p w:rsidR="00AA7EE4" w:rsidRPr="009834BC" w:rsidRDefault="00AA7EE4" w:rsidP="00AA7EE4">
            <w:pPr>
              <w:pStyle w:val="ae"/>
              <w:ind w:left="1080" w:right="49"/>
              <w:jc w:val="center"/>
            </w:pPr>
            <w:r w:rsidRPr="009834BC">
              <w:rPr>
                <w:b/>
              </w:rPr>
              <w:t>Исх. № 4783-1 от 08.90.2020</w:t>
            </w:r>
          </w:p>
        </w:tc>
      </w:tr>
      <w:tr w:rsidR="00AA7EE4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AA7EE4" w:rsidRPr="009834BC" w:rsidRDefault="00D15062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4</w:t>
            </w:r>
            <w:r w:rsidR="006D0CD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A7EE4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AA7EE4" w:rsidRPr="009834BC" w:rsidRDefault="00AA7EE4" w:rsidP="00AA7EE4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 xml:space="preserve">КГП на ПХВ «Городская больница № 1» Управление общественного здоровья </w:t>
            </w:r>
            <w:proofErr w:type="spellStart"/>
            <w:r w:rsidRPr="009834BC">
              <w:rPr>
                <w:b/>
              </w:rPr>
              <w:t>г.Алматы</w:t>
            </w:r>
            <w:proofErr w:type="spellEnd"/>
            <w:r w:rsidRPr="009834BC">
              <w:rPr>
                <w:b/>
              </w:rPr>
              <w:t xml:space="preserve"> Исх. 01-1-02/1125 от 07.10.2020</w:t>
            </w:r>
          </w:p>
        </w:tc>
      </w:tr>
      <w:tr w:rsidR="00AA7EE4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AA7EE4" w:rsidRPr="009834BC" w:rsidRDefault="00D15062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4</w:t>
            </w:r>
            <w:r w:rsidR="006D0CD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A7EE4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AA7EE4" w:rsidRPr="009834BC" w:rsidRDefault="00AA7EE4" w:rsidP="00AA7EE4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 xml:space="preserve"> КГП «Костанайский областной центр психического здоровья» Управления здравоохранения акимата Костанайской области Исх. № 01-315 от 08.10.2020</w:t>
            </w:r>
          </w:p>
        </w:tc>
      </w:tr>
      <w:tr w:rsidR="00AA7EE4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AA7EE4" w:rsidRPr="009834BC" w:rsidRDefault="00D15062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4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EE4" w:rsidRPr="009834BC" w:rsidRDefault="00AA7EE4" w:rsidP="00AA7EE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42CF4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E42CF4" w:rsidRPr="00D75CB8" w:rsidRDefault="00D75CB8" w:rsidP="00D75CB8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75CB8">
              <w:rPr>
                <w:b/>
              </w:rPr>
              <w:t>Областная специальная школа-интернат с нарушениями интеллекта города Талдыкорган</w:t>
            </w:r>
            <w:r>
              <w:rPr>
                <w:b/>
              </w:rPr>
              <w:t xml:space="preserve"> Исх. № 56 от 09.10.2020</w:t>
            </w:r>
          </w:p>
        </w:tc>
      </w:tr>
      <w:tr w:rsidR="00E42CF4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E42CF4" w:rsidRPr="009834BC" w:rsidRDefault="006D0CDF" w:rsidP="00E42CF4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2CF4" w:rsidRPr="009834BC" w:rsidRDefault="00E42CF4" w:rsidP="00E42CF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42CF4" w:rsidRPr="009834BC" w:rsidRDefault="00E42CF4" w:rsidP="00E42CF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2CF4" w:rsidRPr="009834BC" w:rsidRDefault="00E42CF4" w:rsidP="00E42CF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A497D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2A497D" w:rsidRPr="002A497D" w:rsidRDefault="002A497D" w:rsidP="002A497D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A497D">
              <w:rPr>
                <w:b/>
              </w:rPr>
              <w:lastRenderedPageBreak/>
              <w:t>ТОО «Жамбыл Стандарт» Исх. № 112 от 12.10.2020</w:t>
            </w:r>
          </w:p>
        </w:tc>
      </w:tr>
      <w:tr w:rsidR="002A497D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2A497D" w:rsidRPr="009834BC" w:rsidRDefault="006D0CDF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497D" w:rsidRPr="009834BC" w:rsidRDefault="002A497D" w:rsidP="002A497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F6DBA" w:rsidRPr="009834BC" w:rsidTr="00F44246">
        <w:trPr>
          <w:trHeight w:val="281"/>
        </w:trPr>
        <w:tc>
          <w:tcPr>
            <w:tcW w:w="15021" w:type="dxa"/>
            <w:gridSpan w:val="4"/>
            <w:shd w:val="clear" w:color="auto" w:fill="auto"/>
            <w:vAlign w:val="center"/>
          </w:tcPr>
          <w:p w:rsidR="00DF6DBA" w:rsidRPr="00DF6DBA" w:rsidRDefault="00DF6DBA" w:rsidP="00DF6DB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F6DBA">
              <w:rPr>
                <w:b/>
              </w:rPr>
              <w:t>Научно практический центр экспертизы и сертификации «Иртыш Стандарт» Исх. № 200 от 01.10.2020</w:t>
            </w:r>
          </w:p>
        </w:tc>
      </w:tr>
      <w:tr w:rsidR="00DF6DBA" w:rsidRPr="009834BC" w:rsidTr="00FB2A84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DF6DBA" w:rsidRPr="009834BC" w:rsidRDefault="006D0CDF" w:rsidP="00DF6DBA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6DBA" w:rsidRPr="009834BC" w:rsidRDefault="00DF6DBA" w:rsidP="00DF6DB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F6DBA" w:rsidRPr="009834BC" w:rsidRDefault="00DF6DBA" w:rsidP="00DF6DB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6DBA" w:rsidRPr="009834BC" w:rsidRDefault="00DF6DBA" w:rsidP="00DF6D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A6F92" w:rsidRPr="009834BC" w:rsidTr="00E75E3D">
        <w:trPr>
          <w:trHeight w:val="647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DA6F92" w:rsidRPr="00DF6DBA" w:rsidRDefault="00AA7EE4" w:rsidP="00DF6DB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F6DBA">
              <w:rPr>
                <w:b/>
              </w:rPr>
              <w:t>Экспертное заключение РГП «Казахстанский институт метрологии» №</w:t>
            </w:r>
            <w:r w:rsidR="006C7EE0" w:rsidRPr="00DF6DBA">
              <w:rPr>
                <w:b/>
              </w:rPr>
              <w:t xml:space="preserve"> 169 </w:t>
            </w:r>
            <w:r w:rsidR="00BB3E63" w:rsidRPr="00DF6DBA">
              <w:rPr>
                <w:b/>
              </w:rPr>
              <w:t>от</w:t>
            </w:r>
            <w:r w:rsidR="006C7EE0" w:rsidRPr="00DF6DBA">
              <w:rPr>
                <w:b/>
              </w:rPr>
              <w:t xml:space="preserve"> 20.07.2020</w:t>
            </w:r>
          </w:p>
        </w:tc>
      </w:tr>
      <w:tr w:rsidR="00DA6F92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A6F92" w:rsidRPr="009834BC" w:rsidRDefault="006D0CDF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2" w:rsidRPr="009834BC" w:rsidRDefault="00014994" w:rsidP="00DA6F9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раздел «Нормативные ссылки»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F92" w:rsidRPr="009834BC" w:rsidRDefault="00014994" w:rsidP="0001499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9834BC">
              <w:rPr>
                <w:sz w:val="24"/>
                <w:szCs w:val="24"/>
                <w:lang w:val="kk-KZ"/>
              </w:rPr>
              <w:t>привести СТ РК 2.1-2018 Государственная система обеспечения единства измерений Республики Казахстан. Метрология. Термины и определения.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A6F92" w:rsidRPr="009834BC" w:rsidRDefault="006A790A" w:rsidP="00343EF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15062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15062" w:rsidRPr="009834BC" w:rsidRDefault="006D0CDF" w:rsidP="00DA6F9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62" w:rsidRPr="009834BC" w:rsidRDefault="00D15062" w:rsidP="00DA6F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62" w:rsidRPr="009834BC" w:rsidRDefault="00D15062" w:rsidP="00D15062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sz w:val="24"/>
                <w:szCs w:val="24"/>
                <w:lang w:val="kk-KZ"/>
              </w:rPr>
            </w:pPr>
            <w:r w:rsidRPr="009834BC">
              <w:rPr>
                <w:sz w:val="24"/>
                <w:szCs w:val="24"/>
              </w:rPr>
              <w:t>о</w:t>
            </w:r>
            <w:r w:rsidRPr="009834BC">
              <w:rPr>
                <w:sz w:val="24"/>
                <w:szCs w:val="24"/>
                <w:lang w:val="kk-KZ"/>
              </w:rPr>
              <w:t>снованием для разработки указать План государственной стандартизации на 2018-2020 годы, утвержденный приказом  Комитета технического регулирования и метрологии Министерства по инвестициям и развитию Республики Казахстан, с учетом изменений от 20.03.2020 года № 101-од.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15062" w:rsidRPr="009834BC" w:rsidRDefault="006A790A" w:rsidP="00343EF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15062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15062" w:rsidRPr="009834BC" w:rsidRDefault="006D0CDF" w:rsidP="00DA6F9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62" w:rsidRPr="009834BC" w:rsidRDefault="00D15062" w:rsidP="00DA6F9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62" w:rsidRPr="009834BC" w:rsidRDefault="00D15062" w:rsidP="00866001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Раздел 5 «Предполагаемые пользователи стандарта» дополнить, заинтересованными в пользовании данного проекта стандарта, организациями.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15062" w:rsidRPr="009834BC" w:rsidRDefault="006A790A" w:rsidP="00343EF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15062" w:rsidRPr="009834BC" w:rsidTr="00FB2A84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15062" w:rsidRPr="009834BC" w:rsidRDefault="006D0CDF" w:rsidP="00DA6F9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62" w:rsidRPr="009834BC" w:rsidRDefault="00D15062" w:rsidP="00DA6F9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62" w:rsidRPr="009834BC" w:rsidRDefault="00D15062" w:rsidP="00866001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В разделе 4 приведенные формулы 3; 4; 5; 6, а также по всему тексту набрать в ручную, так как приведенные формулы представлены на другом формате.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15062" w:rsidRPr="009834BC" w:rsidRDefault="006A790A" w:rsidP="00343EF3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BB3E63" w:rsidRPr="009834BC" w:rsidTr="00BB3E63">
        <w:trPr>
          <w:trHeight w:val="646"/>
        </w:trPr>
        <w:tc>
          <w:tcPr>
            <w:tcW w:w="15021" w:type="dxa"/>
            <w:gridSpan w:val="4"/>
            <w:shd w:val="clear" w:color="auto" w:fill="DDD9C3" w:themeFill="background2" w:themeFillShade="E6"/>
            <w:vAlign w:val="center"/>
          </w:tcPr>
          <w:p w:rsidR="00BB3E63" w:rsidRPr="00DF6DBA" w:rsidRDefault="00BB3E63" w:rsidP="00DF6DBA">
            <w:pPr>
              <w:pStyle w:val="ae"/>
              <w:numPr>
                <w:ilvl w:val="0"/>
                <w:numId w:val="1"/>
              </w:numPr>
              <w:ind w:right="49"/>
              <w:jc w:val="both"/>
              <w:rPr>
                <w:b/>
              </w:rPr>
            </w:pPr>
            <w:r w:rsidRPr="00DF6DBA">
              <w:rPr>
                <w:b/>
              </w:rPr>
              <w:t>Экспертное заключение НОС РГП «Казахстанский институт стандартизации и сертификации» № 264 от 02.10.2020</w:t>
            </w:r>
          </w:p>
        </w:tc>
      </w:tr>
      <w:tr w:rsidR="00BB3E6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BB3E63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B3E63" w:rsidRPr="009834BC" w:rsidRDefault="00866001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BB3E63" w:rsidRPr="009834BC" w:rsidRDefault="00866001" w:rsidP="0068410D">
            <w:pPr>
              <w:shd w:val="clear" w:color="auto" w:fill="FFFFFF"/>
              <w:tabs>
                <w:tab w:val="left" w:pos="0"/>
                <w:tab w:val="left" w:pos="706"/>
                <w:tab w:val="left" w:pos="851"/>
                <w:tab w:val="left" w:pos="910"/>
              </w:tabs>
              <w:spacing w:line="240" w:lineRule="auto"/>
              <w:ind w:right="493"/>
              <w:jc w:val="both"/>
            </w:pPr>
            <w:r w:rsidRPr="009834BC">
              <w:rPr>
                <w:sz w:val="24"/>
              </w:rPr>
              <w:t>В титульном листе наименование проекта стандарта привести в соответствие с СТ РК 1.5.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3E63" w:rsidRPr="009834BC" w:rsidRDefault="0068410D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866001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866001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5</w:t>
            </w:r>
            <w:r w:rsidR="006D0CD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66001" w:rsidRPr="009834BC" w:rsidRDefault="00866001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Предисловие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866001" w:rsidRPr="009834BC" w:rsidRDefault="00866001" w:rsidP="0023326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Оформление не соответствует требованиям СТ РК 1.5.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6001" w:rsidRPr="009834BC" w:rsidRDefault="0068410D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866001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866001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5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6001" w:rsidRPr="009834BC" w:rsidRDefault="0086600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866001" w:rsidRPr="009834BC" w:rsidRDefault="00866001" w:rsidP="0023326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Раздел 3 не соответствует в части указания соответствующих нормативных правовых актов взаимосвязанных с требованиями проекта стандарта.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6001" w:rsidRPr="009834BC" w:rsidRDefault="0068410D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866001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866001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5</w:t>
            </w:r>
            <w:r w:rsidR="006D0CD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66001" w:rsidRPr="009834BC" w:rsidRDefault="0086600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866001" w:rsidRPr="009834BC" w:rsidRDefault="00866001" w:rsidP="0023326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сведениях о порядке опубликования информации об изменениях к стандарту (рекомендациям по стандартизации), его пересмотре и отмене привести корректную информацию.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6001" w:rsidRPr="009834BC" w:rsidRDefault="0068410D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663DB0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663DB0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5</w:t>
            </w:r>
            <w:r w:rsidR="006D0CD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63DB0" w:rsidRPr="009834BC" w:rsidRDefault="00663DB0" w:rsidP="00663DB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663DB0" w:rsidRPr="009834BC" w:rsidRDefault="00663DB0" w:rsidP="0023326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Элемент «Область применения» следует оформить по СТ РК 1.5-2019 (4.7).»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3DB0" w:rsidRPr="009834BC" w:rsidRDefault="0068410D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663DB0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663DB0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5</w:t>
            </w:r>
            <w:r w:rsidR="006D0CD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3DB0" w:rsidRPr="009834BC" w:rsidRDefault="00663DB0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663DB0" w:rsidRPr="009834BC" w:rsidRDefault="00663DB0" w:rsidP="0023326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области применения и по тексту проекта стандарта уточнить применение слов «организационные коллективы», привести в соответствие с законодательством РК.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3DB0" w:rsidRPr="009834BC" w:rsidRDefault="0068410D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663DB0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663DB0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5</w:t>
            </w:r>
            <w:r w:rsidR="006D0CD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3DB0" w:rsidRPr="009834BC" w:rsidRDefault="00663DB0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663DB0" w:rsidRPr="009834BC" w:rsidRDefault="00663DB0" w:rsidP="0023326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Первый абзац необходимо доработать, в части уточнения приведения пользователей стандарта, например санитарные врачи, работники лабораторий санитарно-эпидемиологических станций, привести в соответствие с законодательством РК.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3DB0" w:rsidRPr="009834BC" w:rsidRDefault="00D10C0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663DB0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663DB0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3DB0" w:rsidRPr="009834BC" w:rsidRDefault="00663DB0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663DB0" w:rsidRPr="009834BC" w:rsidRDefault="00663DB0" w:rsidP="0023326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Во втором абзаце и далее по тексту проекта стандарта слова «методические указания» заменить на «руководящие указания».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3DB0" w:rsidRPr="009834BC" w:rsidRDefault="00D10C0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BE316B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BE316B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E316B" w:rsidRPr="009834BC" w:rsidRDefault="00BE316B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BE316B" w:rsidRPr="009834BC" w:rsidRDefault="00BE316B" w:rsidP="0023326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Оформление элемента «Нормативные ссылки» привести в соответствие с </w:t>
            </w:r>
          </w:p>
          <w:p w:rsidR="00BE316B" w:rsidRPr="009834BC" w:rsidRDefault="00233268" w:rsidP="0023326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lastRenderedPageBreak/>
              <w:t>СТ РК 1.5-2019 (пункт 4.8).</w:t>
            </w:r>
            <w:r w:rsidR="00BE316B" w:rsidRPr="009834BC">
              <w:rPr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316B" w:rsidRPr="009834BC" w:rsidRDefault="00D10C0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BE316B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BE316B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E316B" w:rsidRPr="009834BC" w:rsidRDefault="00BE316B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BE316B" w:rsidRPr="009834BC" w:rsidRDefault="00BE316B" w:rsidP="0023326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Согласно СТ РК 1.5-2019 (подпункт 4.8.1) перечень ссылочных документов должен содержать, только </w:t>
            </w:r>
            <w:proofErr w:type="gramStart"/>
            <w:r w:rsidRPr="009834BC">
              <w:rPr>
                <w:sz w:val="24"/>
                <w:szCs w:val="24"/>
              </w:rPr>
              <w:t>те документы</w:t>
            </w:r>
            <w:proofErr w:type="gramEnd"/>
            <w:r w:rsidRPr="009834BC">
              <w:rPr>
                <w:sz w:val="24"/>
                <w:szCs w:val="24"/>
              </w:rPr>
              <w:t xml:space="preserve"> на которые даны ссылки по тексту стандарта.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316B" w:rsidRPr="009834BC" w:rsidRDefault="00D10C0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BE316B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BE316B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E316B" w:rsidRPr="009834BC" w:rsidRDefault="00BE316B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BE316B" w:rsidRPr="009834BC" w:rsidRDefault="00BE316B" w:rsidP="0023326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необходимо провести анализ на введение данных документов по стандартизации на территории Республики Казахстан, к примеру, ГОСТ 10394-63 и ГОСТ 24100-80 были заменены.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316B" w:rsidRPr="009834BC" w:rsidRDefault="0046302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BE316B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BE316B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E316B" w:rsidRPr="009834BC" w:rsidRDefault="00BE316B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BE316B" w:rsidRPr="009834BC" w:rsidRDefault="00BE316B" w:rsidP="00233268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Необходимо исключить ссылку на СТ РК 2.1-2018 «Государственная система обеспечения единства измерений Республики Казахстан. Термины и определения»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316B" w:rsidRPr="009834BC" w:rsidRDefault="0046302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BE316B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BE316B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6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E316B" w:rsidRPr="009834BC" w:rsidRDefault="00BE316B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BE316B" w:rsidRPr="009834BC" w:rsidRDefault="00BE316B" w:rsidP="00C75F0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В конце раздела примечание необходимо привести согласно п. 4.8.2 СТ РК 1.5.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316B" w:rsidRPr="009834BC" w:rsidRDefault="0046302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0630E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0630E3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6</w:t>
            </w:r>
            <w:r w:rsidR="006D0CD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630E3" w:rsidRPr="009834BC" w:rsidRDefault="000630E3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Термины и определения </w:t>
            </w:r>
          </w:p>
          <w:p w:rsidR="000630E3" w:rsidRPr="009834BC" w:rsidRDefault="000630E3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630E3" w:rsidRPr="009834BC" w:rsidRDefault="000630E3" w:rsidP="005A740D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 Согласно п.4.9.1 СТ РК 1.5-2019 в стандарте элемент «Термины и определения» приводят при необходимости обеспечения терминологического взаимопонимания между различными пользователями данного стандарта путем определения терминов, не стандартизованных на государственном или межгосударственном уровне, или путем уточнения стандартизованных терминов, если эти термины использованы в данном стандарте в более узком смысле и (или) не соответствуют требованиям международных и региональных стандартов. В этой связи данный раздел изложенный в следующей редакций: </w:t>
            </w:r>
            <w:r w:rsidRPr="009834BC">
              <w:rPr>
                <w:i/>
                <w:sz w:val="24"/>
                <w:szCs w:val="24"/>
              </w:rPr>
              <w:t>«В настоящем стандарте применяются термины и определения в соответствии с [1] и СТ РК 2.1» необходимо исключить</w:t>
            </w:r>
            <w:r w:rsidRPr="009834B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0E3" w:rsidRPr="009834BC" w:rsidRDefault="0046302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0630E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0630E3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6</w:t>
            </w:r>
            <w:r w:rsidR="006D0CD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630E3" w:rsidRPr="009834BC" w:rsidRDefault="000630E3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0630E3" w:rsidRPr="009834BC" w:rsidRDefault="000630E3" w:rsidP="00AC33E4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Уточнить приведение термина </w:t>
            </w:r>
            <w:r w:rsidRPr="009834BC">
              <w:rPr>
                <w:i/>
                <w:sz w:val="24"/>
                <w:szCs w:val="24"/>
              </w:rPr>
              <w:t>«Организованные коллективы</w:t>
            </w:r>
            <w:r w:rsidRPr="009834BC">
              <w:rPr>
                <w:sz w:val="24"/>
                <w:szCs w:val="24"/>
              </w:rPr>
              <w:t>», необходимо привести в соответствие с законодательством РК.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0E3" w:rsidRPr="009834BC" w:rsidRDefault="0046302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A740D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5A740D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6</w:t>
            </w:r>
            <w:r w:rsidR="006D0CD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40D" w:rsidRPr="009834BC" w:rsidRDefault="00947C4B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Раздел 4 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A740D" w:rsidRPr="009834BC" w:rsidRDefault="00947C4B" w:rsidP="00947C4B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приведена ссылка на таблицу 3, однако таблица </w:t>
            </w:r>
            <w:r w:rsidR="00F73E45" w:rsidRPr="009834BC">
              <w:rPr>
                <w:sz w:val="24"/>
                <w:szCs w:val="24"/>
              </w:rPr>
              <w:t>3 по тексту проекта отсутствует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40D" w:rsidRPr="009834BC" w:rsidRDefault="0046302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5A740D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5A740D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6</w:t>
            </w:r>
            <w:r w:rsidR="006D0CD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40D" w:rsidRPr="009834BC" w:rsidRDefault="00F73E45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Таблица 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A740D" w:rsidRPr="009834BC" w:rsidRDefault="00F73E45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уточнить целесообразность приведения таблицы 1, в части указания названия блюд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078C" w:rsidRPr="00482102" w:rsidRDefault="0085078C" w:rsidP="0085078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Отклонено</w:t>
            </w:r>
            <w:r w:rsidR="00482102">
              <w:rPr>
                <w:sz w:val="24"/>
                <w:szCs w:val="24"/>
              </w:rPr>
              <w:t>,</w:t>
            </w:r>
          </w:p>
          <w:p w:rsidR="005A740D" w:rsidRPr="009834BC" w:rsidRDefault="00E57F78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пример расчета химического состава и энергетической ценности необходим для дальнейших расчетов</w:t>
            </w:r>
            <w:r w:rsidR="00463021" w:rsidRPr="009834BC">
              <w:rPr>
                <w:sz w:val="24"/>
                <w:szCs w:val="24"/>
              </w:rPr>
              <w:t>пользователей стандарта</w:t>
            </w:r>
          </w:p>
        </w:tc>
      </w:tr>
      <w:tr w:rsidR="005A740D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5A740D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40D" w:rsidRPr="009834BC" w:rsidRDefault="00F73E45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Формулы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A740D" w:rsidRPr="009834BC" w:rsidRDefault="00F73E45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согласно п. 6.7.7 СТ РК 1.5 в проектах стандартов или рекомендации по стандартизации формулы допускается записывать вручную, чертежным шрифтом высотой не менее 2,5 мм, в проекте стандарта формулы с (3) по (6) приведены как рисунок, необходимо записывать вручную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40D" w:rsidRPr="009834BC" w:rsidRDefault="0085078C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B292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DB2923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B2923" w:rsidRPr="009834BC" w:rsidRDefault="00DB2923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B2923" w:rsidRPr="009834BC" w:rsidRDefault="00DB2923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необходимо привести обозначение к сокращенным словам «х.ч.» и «ч.д.а.»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2923" w:rsidRPr="009834BC" w:rsidRDefault="006D0D7C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Отклонено</w:t>
            </w:r>
          </w:p>
          <w:p w:rsidR="006D0D7C" w:rsidRPr="009834BC" w:rsidRDefault="006D0D7C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«х.ч.» и «ч.д.а.» это общепринятые </w:t>
            </w:r>
            <w:r w:rsidRPr="009834BC">
              <w:rPr>
                <w:sz w:val="24"/>
                <w:szCs w:val="24"/>
              </w:rPr>
              <w:lastRenderedPageBreak/>
              <w:t>сокращения в химии</w:t>
            </w:r>
          </w:p>
        </w:tc>
      </w:tr>
      <w:tr w:rsidR="00DB292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DB2923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B2923" w:rsidRPr="009834BC" w:rsidRDefault="00DB2923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DB2923" w:rsidRPr="009834BC" w:rsidRDefault="00DB2923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требования к средствам измерений, аппаратуре, материалам, испытуемым биологическим объектам указать ссылки на документы по стандартизации, которым соответствует приведенные для испытаний объекты.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2923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B292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DB2923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B2923" w:rsidRPr="009834BC" w:rsidRDefault="00DB2923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DB2923" w:rsidRPr="009834BC" w:rsidRDefault="00DB2923" w:rsidP="001B672E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 xml:space="preserve">изложение текста проекта стандарта необходимо привести в соответствие с </w:t>
            </w:r>
          </w:p>
          <w:p w:rsidR="00DB2923" w:rsidRPr="009834BC" w:rsidRDefault="00DB2923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СТ РК 1.5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2923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B292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DB2923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7</w:t>
            </w:r>
            <w:r w:rsidR="006D0CD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B2923" w:rsidRPr="009834BC" w:rsidRDefault="00DB2923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DB2923" w:rsidRPr="009834BC" w:rsidRDefault="00DB2923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единицы измерения привести в соответствие с ГОСТ 8.417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2923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B2923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DB2923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7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0AE4" w:rsidRPr="009834BC" w:rsidRDefault="00D20AE4" w:rsidP="00D20A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Приложения</w:t>
            </w:r>
          </w:p>
          <w:p w:rsidR="00DB2923" w:rsidRPr="009834BC" w:rsidRDefault="00DB2923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DB2923" w:rsidRPr="009834BC" w:rsidRDefault="00D20AE4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Согласно п. 4.12.2 СТ РК 1.5, по статусу приложения могут быть обязательными или информационными, в этой связи необходимо привести статус приложения 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2923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20AE4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D20AE4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7</w:t>
            </w:r>
            <w:r w:rsidR="006D0CD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20AE4" w:rsidRPr="009834BC" w:rsidRDefault="00D20AE4" w:rsidP="00D20A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Библиография</w:t>
            </w:r>
          </w:p>
          <w:p w:rsidR="00D20AE4" w:rsidRPr="009834BC" w:rsidRDefault="00D20AE4" w:rsidP="00D20AE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(при наличии)</w:t>
            </w:r>
          </w:p>
          <w:p w:rsidR="00D20AE4" w:rsidRPr="009834BC" w:rsidRDefault="00D20AE4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D20AE4" w:rsidRPr="009834BC" w:rsidRDefault="00D20AE4" w:rsidP="00D20A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Документы актуализировать, необходимо привести соответствующие документы, действующие на территории РК.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0AE4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D20AE4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D20AE4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7</w:t>
            </w:r>
            <w:r w:rsidR="006D0CD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20AE4" w:rsidRPr="009834BC" w:rsidRDefault="00D20AE4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D20AE4" w:rsidRPr="009834BC" w:rsidRDefault="00D20AE4" w:rsidP="00AC33E4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Исключить Закон Республики Казахстан «Об обеспечении единства измерений» от 7 июня 2000 года № 53.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0AE4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3256D0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3256D0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7</w:t>
            </w:r>
            <w:r w:rsidR="006D0CD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256D0" w:rsidRPr="009834BC" w:rsidRDefault="003256D0" w:rsidP="003256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3256D0" w:rsidRPr="009834BC" w:rsidRDefault="003256D0" w:rsidP="00233268">
            <w:pPr>
              <w:spacing w:line="240" w:lineRule="auto"/>
              <w:ind w:right="51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Библиографические данные не соответствуют требованиям СТ РК 1.5-2019.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6D0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3256D0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3256D0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7</w:t>
            </w:r>
            <w:r w:rsidR="006D0CD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56D0" w:rsidRPr="009834BC" w:rsidRDefault="003256D0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3256D0" w:rsidRPr="009834BC" w:rsidRDefault="003256D0" w:rsidP="00233268">
            <w:pPr>
              <w:spacing w:line="240" w:lineRule="auto"/>
              <w:ind w:right="51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УДК необходимо исключить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6D0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233268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233268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56D0" w:rsidRPr="009834BC" w:rsidRDefault="003256D0" w:rsidP="003256D0">
            <w:pPr>
              <w:spacing w:line="240" w:lineRule="auto"/>
              <w:ind w:right="51"/>
              <w:rPr>
                <w:sz w:val="24"/>
                <w:szCs w:val="24"/>
                <w:lang w:val="kk-KZ"/>
              </w:rPr>
            </w:pPr>
            <w:r w:rsidRPr="009834BC">
              <w:rPr>
                <w:sz w:val="24"/>
                <w:szCs w:val="24"/>
                <w:lang w:val="kk-KZ"/>
              </w:rPr>
              <w:t>По структурным элементам пояснительной записки:</w:t>
            </w:r>
          </w:p>
          <w:p w:rsidR="00233268" w:rsidRPr="009834BC" w:rsidRDefault="003256D0" w:rsidP="003256D0">
            <w:pPr>
              <w:spacing w:line="240" w:lineRule="auto"/>
              <w:ind w:right="51"/>
              <w:rPr>
                <w:sz w:val="24"/>
                <w:szCs w:val="24"/>
                <w:lang w:val="kk-KZ"/>
              </w:rPr>
            </w:pPr>
            <w:r w:rsidRPr="009834BC">
              <w:rPr>
                <w:sz w:val="24"/>
                <w:szCs w:val="24"/>
                <w:lang w:val="kk-KZ"/>
              </w:rPr>
              <w:t>Раздел «Техническое обоснование разработки стандарта»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33268" w:rsidRPr="009834BC" w:rsidRDefault="003256D0" w:rsidP="00C82895">
            <w:pPr>
              <w:spacing w:line="240" w:lineRule="auto"/>
              <w:ind w:right="51"/>
              <w:jc w:val="both"/>
              <w:rPr>
                <w:sz w:val="24"/>
                <w:szCs w:val="24"/>
                <w:lang w:val="kk-KZ"/>
              </w:rPr>
            </w:pPr>
            <w:r w:rsidRPr="009834BC">
              <w:rPr>
                <w:sz w:val="24"/>
                <w:szCs w:val="24"/>
                <w:lang w:val="kk-KZ"/>
              </w:rPr>
              <w:t>необходимо доработать, обосновать необходимость стандартизации МУ, привести информацию о новизне стандарта.</w:t>
            </w:r>
            <w:r w:rsidRPr="009834BC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3268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233268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233268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3268" w:rsidRPr="009834BC" w:rsidRDefault="00D02211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В разделе 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33268" w:rsidRPr="009834BC" w:rsidRDefault="00DA6DFC" w:rsidP="00233268">
            <w:pPr>
              <w:spacing w:line="240" w:lineRule="auto"/>
              <w:ind w:right="51"/>
              <w:jc w:val="both"/>
              <w:rPr>
                <w:sz w:val="24"/>
                <w:szCs w:val="24"/>
                <w:lang w:val="kk-KZ"/>
              </w:rPr>
            </w:pPr>
            <w:r w:rsidRPr="009834BC">
              <w:rPr>
                <w:sz w:val="24"/>
                <w:szCs w:val="24"/>
                <w:lang w:val="kk-KZ"/>
              </w:rPr>
              <w:t>указать заявителя разработки национального стандарта.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3268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233268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233268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3268" w:rsidRPr="009834BC" w:rsidRDefault="00DA6DFC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В разделе «Характеристика объекта стандартизации»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33268" w:rsidRPr="009834BC" w:rsidRDefault="00DA6DFC" w:rsidP="00DA6DFC">
            <w:pPr>
              <w:spacing w:line="240" w:lineRule="auto"/>
              <w:ind w:right="51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привести описания к объекту и аспекту.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3268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233268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233268" w:rsidRPr="009834BC" w:rsidRDefault="006D0CDF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3268" w:rsidRPr="009834BC" w:rsidRDefault="00C82895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в разделе 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33268" w:rsidRPr="009834BC" w:rsidRDefault="00C82895" w:rsidP="00233268">
            <w:pPr>
              <w:spacing w:line="240" w:lineRule="auto"/>
              <w:ind w:right="51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>Необходимо исключить нормативные правовые документы и документы по стандартизации указанные в разделе 4 Пояснительной записки и привести взаимосвязанные с проектом стандарта технические регламенты и документы по стандартизации.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3268" w:rsidRPr="009834BC" w:rsidRDefault="00893C57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233268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233268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8</w:t>
            </w:r>
            <w:r w:rsidR="006D0CD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3268" w:rsidRPr="009834BC" w:rsidRDefault="00C82895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Пояснительная записка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233268" w:rsidRPr="009834BC" w:rsidRDefault="00C82895" w:rsidP="00233268">
            <w:pPr>
              <w:spacing w:line="240" w:lineRule="auto"/>
              <w:ind w:right="51"/>
              <w:jc w:val="both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  <w:lang w:val="kk-KZ"/>
              </w:rPr>
              <w:t xml:space="preserve">Согласно ГОСТ 8.010-2013 (пункт 6.5) пояснительная записка к комплекту документов, представляемых для утверждения стандарта, в котором регламентированы методики выполнения измерений, должна содержать выводы по результатам проведенных исследований при аттестации методики выполнения измерений, позволяющие оценить соответствие методики выполнения измерений </w:t>
            </w:r>
            <w:r w:rsidRPr="009834BC">
              <w:rPr>
                <w:sz w:val="24"/>
                <w:szCs w:val="24"/>
                <w:lang w:val="kk-KZ"/>
              </w:rPr>
              <w:lastRenderedPageBreak/>
              <w:t>установленным метрологическим требованиям.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3268" w:rsidRPr="003C4895" w:rsidRDefault="003C4895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 w:rsidRPr="003C4895">
              <w:rPr>
                <w:sz w:val="24"/>
                <w:szCs w:val="24"/>
              </w:rPr>
              <w:lastRenderedPageBreak/>
              <w:t>Отлонено</w:t>
            </w:r>
            <w:proofErr w:type="spellEnd"/>
          </w:p>
          <w:p w:rsidR="003C4895" w:rsidRPr="009834BC" w:rsidRDefault="003C4895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3C4895">
              <w:rPr>
                <w:sz w:val="24"/>
                <w:szCs w:val="24"/>
              </w:rPr>
              <w:t>т.к. проект стандарт не является МВИ</w:t>
            </w:r>
          </w:p>
        </w:tc>
      </w:tr>
      <w:tr w:rsidR="00C82895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C82895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8</w:t>
            </w:r>
            <w:r w:rsidR="006D0C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82895" w:rsidRPr="009834BC" w:rsidRDefault="00C82895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сводке отзывов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82895" w:rsidRPr="009834BC" w:rsidRDefault="00C82895" w:rsidP="00C82895">
            <w:pPr>
              <w:shd w:val="clear" w:color="auto" w:fill="FFFFFF"/>
              <w:tabs>
                <w:tab w:val="left" w:pos="0"/>
                <w:tab w:val="left" w:pos="226"/>
                <w:tab w:val="left" w:pos="704"/>
                <w:tab w:val="left" w:pos="851"/>
                <w:tab w:val="left" w:pos="1139"/>
              </w:tabs>
              <w:jc w:val="both"/>
              <w:rPr>
                <w:sz w:val="24"/>
                <w:shd w:val="clear" w:color="auto" w:fill="FCFCFC"/>
              </w:rPr>
            </w:pPr>
            <w:r w:rsidRPr="009834BC">
              <w:rPr>
                <w:sz w:val="24"/>
              </w:rPr>
              <w:t>Исключить отзывы от некомпетентных организаций.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2895" w:rsidRPr="009834BC" w:rsidRDefault="00C82895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  <w:tr w:rsidR="00C82895" w:rsidRPr="009834BC" w:rsidTr="00FB2A84">
        <w:trPr>
          <w:trHeight w:val="200"/>
        </w:trPr>
        <w:tc>
          <w:tcPr>
            <w:tcW w:w="846" w:type="dxa"/>
            <w:shd w:val="clear" w:color="auto" w:fill="auto"/>
            <w:vAlign w:val="center"/>
          </w:tcPr>
          <w:p w:rsidR="00C82895" w:rsidRPr="009834BC" w:rsidRDefault="0068410D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8</w:t>
            </w:r>
            <w:r w:rsidR="006D0CD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82895" w:rsidRPr="009834BC" w:rsidRDefault="00C82895" w:rsidP="00BB3E6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82895" w:rsidRPr="009834BC" w:rsidRDefault="00C82895" w:rsidP="00233268">
            <w:pPr>
              <w:spacing w:line="240" w:lineRule="auto"/>
              <w:ind w:right="51"/>
              <w:jc w:val="both"/>
              <w:rPr>
                <w:sz w:val="24"/>
                <w:szCs w:val="24"/>
                <w:lang w:val="kk-KZ"/>
              </w:rPr>
            </w:pPr>
            <w:r w:rsidRPr="009834BC">
              <w:rPr>
                <w:sz w:val="24"/>
                <w:szCs w:val="24"/>
              </w:rPr>
              <w:t xml:space="preserve">Проект стандарта дополнительно направить на согласование в адрес:Министерств здравоохранения, сельского хозяйства,труда и социальной защиты населения, культуры и спорта, индустрии и инфраструктурного развития РК, управлений социального обеспечения и отделов образования акиматов областей, центральных аппаратов РГП на ПХВ «Национальный центр экспертизы» и </w:t>
            </w:r>
            <w:r w:rsidRPr="009834BC">
              <w:rPr>
                <w:sz w:val="24"/>
                <w:szCs w:val="24"/>
              </w:rPr>
              <w:br/>
              <w:t>АО «Национальный центр экспертизы и сертификации»,ассоциаций, органов по подтверждению соответствия в данной области, сетей точек общественного питания.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2895" w:rsidRPr="009834BC" w:rsidRDefault="00C82895" w:rsidP="00BB3E6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Принято</w:t>
            </w:r>
          </w:p>
        </w:tc>
      </w:tr>
    </w:tbl>
    <w:p w:rsidR="001675A1" w:rsidRPr="009834BC" w:rsidRDefault="001675A1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9834BC" w:rsidRDefault="009834BC" w:rsidP="00F44246">
      <w:pPr>
        <w:spacing w:line="240" w:lineRule="auto"/>
        <w:ind w:right="0"/>
        <w:jc w:val="both"/>
        <w:rPr>
          <w:i/>
          <w:sz w:val="22"/>
          <w:szCs w:val="22"/>
        </w:rPr>
      </w:pPr>
    </w:p>
    <w:p w:rsidR="009834BC" w:rsidRDefault="009834B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1063CC" w:rsidRPr="00F44246" w:rsidRDefault="001063CC" w:rsidP="00CE00F3">
      <w:pPr>
        <w:spacing w:line="240" w:lineRule="auto"/>
        <w:ind w:right="0" w:firstLine="567"/>
        <w:jc w:val="both"/>
        <w:rPr>
          <w:b/>
          <w:i/>
          <w:sz w:val="22"/>
          <w:szCs w:val="22"/>
        </w:rPr>
      </w:pPr>
      <w:r w:rsidRPr="00F44246">
        <w:rPr>
          <w:b/>
          <w:i/>
          <w:sz w:val="22"/>
          <w:szCs w:val="22"/>
        </w:rPr>
        <w:t>Информация о согласовании проекта стандарта:</w:t>
      </w:r>
    </w:p>
    <w:p w:rsidR="001063CC" w:rsidRPr="009834B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9834BC">
        <w:rPr>
          <w:i/>
          <w:sz w:val="22"/>
          <w:szCs w:val="22"/>
        </w:rPr>
        <w:t xml:space="preserve">Общее количество </w:t>
      </w:r>
      <w:r w:rsidR="00190D81" w:rsidRPr="009834BC">
        <w:rPr>
          <w:i/>
          <w:sz w:val="22"/>
          <w:szCs w:val="22"/>
        </w:rPr>
        <w:t xml:space="preserve">отзывов: </w:t>
      </w:r>
      <w:r w:rsidR="00F44246">
        <w:rPr>
          <w:i/>
          <w:sz w:val="22"/>
          <w:szCs w:val="22"/>
        </w:rPr>
        <w:t>39</w:t>
      </w:r>
    </w:p>
    <w:p w:rsidR="001063CC" w:rsidRPr="009834B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9834BC">
        <w:rPr>
          <w:i/>
          <w:sz w:val="22"/>
          <w:szCs w:val="22"/>
        </w:rPr>
        <w:t>из них:</w:t>
      </w:r>
      <w:r w:rsidR="00BB0E49" w:rsidRPr="009834BC">
        <w:rPr>
          <w:i/>
          <w:sz w:val="22"/>
          <w:szCs w:val="22"/>
        </w:rPr>
        <w:t xml:space="preserve"> без замечаний и предложений: </w:t>
      </w:r>
      <w:r w:rsidR="00F44246">
        <w:rPr>
          <w:i/>
          <w:sz w:val="22"/>
          <w:szCs w:val="22"/>
        </w:rPr>
        <w:t>35</w:t>
      </w:r>
    </w:p>
    <w:p w:rsidR="007A1FAB" w:rsidRDefault="00F44246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</w:rPr>
        <w:t xml:space="preserve">            </w:t>
      </w:r>
      <w:r w:rsidR="007A1FAB" w:rsidRPr="009834BC">
        <w:rPr>
          <w:i/>
          <w:sz w:val="22"/>
          <w:szCs w:val="22"/>
        </w:rPr>
        <w:t xml:space="preserve">с замечаниями и предложениями: </w:t>
      </w:r>
      <w:r>
        <w:rPr>
          <w:i/>
          <w:sz w:val="22"/>
          <w:szCs w:val="22"/>
          <w:lang w:val="kk-KZ"/>
        </w:rPr>
        <w:t>4</w:t>
      </w:r>
    </w:p>
    <w:p w:rsidR="00F44246" w:rsidRDefault="00F44246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F44246" w:rsidRDefault="00F44246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Общее количество замечаний:</w:t>
      </w:r>
      <w:r w:rsidR="00176B66">
        <w:rPr>
          <w:i/>
          <w:sz w:val="22"/>
          <w:szCs w:val="22"/>
          <w:lang w:val="kk-KZ"/>
        </w:rPr>
        <w:t>52</w:t>
      </w:r>
    </w:p>
    <w:p w:rsidR="00F44246" w:rsidRDefault="00F44246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           приняты:</w:t>
      </w:r>
      <w:r w:rsidR="00176B66">
        <w:rPr>
          <w:i/>
          <w:sz w:val="22"/>
          <w:szCs w:val="22"/>
          <w:lang w:val="kk-KZ"/>
        </w:rPr>
        <w:t>48</w:t>
      </w:r>
    </w:p>
    <w:p w:rsidR="00F44246" w:rsidRPr="009834BC" w:rsidRDefault="00F44246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           не приняты:</w:t>
      </w:r>
      <w:r w:rsidR="00176B66">
        <w:rPr>
          <w:i/>
          <w:sz w:val="22"/>
          <w:szCs w:val="22"/>
          <w:lang w:val="kk-KZ"/>
        </w:rPr>
        <w:t>4</w:t>
      </w:r>
    </w:p>
    <w:p w:rsidR="007A1FAB" w:rsidRPr="009834BC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402F65" w:rsidRPr="009834BC" w:rsidRDefault="00402F65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096C2C" w:rsidRPr="009834BC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9834BC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9834BC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BF2856" w:rsidRPr="009834BC">
        <w:rPr>
          <w:b/>
          <w:bCs/>
          <w:sz w:val="22"/>
          <w:szCs w:val="22"/>
          <w:lang w:val="kk-KZ"/>
        </w:rPr>
        <w:tab/>
      </w:r>
      <w:r w:rsidR="008D5A45" w:rsidRPr="009834BC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B8" w:rsidRDefault="00FF70B8" w:rsidP="001A64D0">
      <w:pPr>
        <w:spacing w:line="240" w:lineRule="auto"/>
      </w:pPr>
      <w:r>
        <w:separator/>
      </w:r>
    </w:p>
  </w:endnote>
  <w:endnote w:type="continuationSeparator" w:id="0">
    <w:p w:rsidR="00FF70B8" w:rsidRDefault="00FF70B8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B8" w:rsidRDefault="00FF70B8" w:rsidP="001A64D0">
      <w:pPr>
        <w:spacing w:line="240" w:lineRule="auto"/>
      </w:pPr>
      <w:r>
        <w:separator/>
      </w:r>
    </w:p>
  </w:footnote>
  <w:footnote w:type="continuationSeparator" w:id="0">
    <w:p w:rsidR="00FF70B8" w:rsidRDefault="00FF70B8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391"/>
    <w:multiLevelType w:val="hybridMultilevel"/>
    <w:tmpl w:val="E7AC6502"/>
    <w:lvl w:ilvl="0" w:tplc="1326EC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99764E7"/>
    <w:multiLevelType w:val="hybridMultilevel"/>
    <w:tmpl w:val="D966D96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D64BCF"/>
    <w:multiLevelType w:val="hybridMultilevel"/>
    <w:tmpl w:val="F97EDCB6"/>
    <w:lvl w:ilvl="0" w:tplc="BAC6F542">
      <w:start w:val="1"/>
      <w:numFmt w:val="decimal"/>
      <w:lvlText w:val="%1)"/>
      <w:lvlJc w:val="left"/>
      <w:pPr>
        <w:ind w:left="101" w:hanging="398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708287E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7D209E2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100"/>
        <w:position w:val="2"/>
        <w:sz w:val="28"/>
        <w:szCs w:val="28"/>
        <w:lang w:val="ru-RU" w:eastAsia="ru-RU" w:bidi="ru-RU"/>
      </w:rPr>
    </w:lvl>
    <w:lvl w:ilvl="3" w:tplc="75E89EFE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4" w:tplc="EFE00E24">
      <w:numFmt w:val="bullet"/>
      <w:lvlText w:val="•"/>
      <w:lvlJc w:val="left"/>
      <w:pPr>
        <w:ind w:left="3815" w:hanging="360"/>
      </w:pPr>
      <w:rPr>
        <w:rFonts w:hint="default"/>
        <w:lang w:val="ru-RU" w:eastAsia="ru-RU" w:bidi="ru-RU"/>
      </w:rPr>
    </w:lvl>
    <w:lvl w:ilvl="5" w:tplc="DA522ADE">
      <w:numFmt w:val="bullet"/>
      <w:lvlText w:val="•"/>
      <w:lvlJc w:val="left"/>
      <w:pPr>
        <w:ind w:left="4772" w:hanging="360"/>
      </w:pPr>
      <w:rPr>
        <w:rFonts w:hint="default"/>
        <w:lang w:val="ru-RU" w:eastAsia="ru-RU" w:bidi="ru-RU"/>
      </w:rPr>
    </w:lvl>
    <w:lvl w:ilvl="6" w:tplc="E6F254D0">
      <w:numFmt w:val="bullet"/>
      <w:lvlText w:val="•"/>
      <w:lvlJc w:val="left"/>
      <w:pPr>
        <w:ind w:left="5730" w:hanging="360"/>
      </w:pPr>
      <w:rPr>
        <w:rFonts w:hint="default"/>
        <w:lang w:val="ru-RU" w:eastAsia="ru-RU" w:bidi="ru-RU"/>
      </w:rPr>
    </w:lvl>
    <w:lvl w:ilvl="7" w:tplc="483474C4">
      <w:numFmt w:val="bullet"/>
      <w:lvlText w:val="•"/>
      <w:lvlJc w:val="left"/>
      <w:pPr>
        <w:ind w:left="6687" w:hanging="360"/>
      </w:pPr>
      <w:rPr>
        <w:rFonts w:hint="default"/>
        <w:lang w:val="ru-RU" w:eastAsia="ru-RU" w:bidi="ru-RU"/>
      </w:rPr>
    </w:lvl>
    <w:lvl w:ilvl="8" w:tplc="009A59CE">
      <w:numFmt w:val="bullet"/>
      <w:lvlText w:val="•"/>
      <w:lvlJc w:val="left"/>
      <w:pPr>
        <w:ind w:left="7645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CC03092"/>
    <w:multiLevelType w:val="hybridMultilevel"/>
    <w:tmpl w:val="31D29A38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5F4C"/>
    <w:multiLevelType w:val="hybridMultilevel"/>
    <w:tmpl w:val="0F66331E"/>
    <w:lvl w:ilvl="0" w:tplc="61AC88F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2009"/>
    <w:multiLevelType w:val="hybridMultilevel"/>
    <w:tmpl w:val="72A490E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F562298"/>
    <w:multiLevelType w:val="hybridMultilevel"/>
    <w:tmpl w:val="6FD00AD6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79222C"/>
    <w:multiLevelType w:val="hybridMultilevel"/>
    <w:tmpl w:val="9C98FDF8"/>
    <w:lvl w:ilvl="0" w:tplc="CC1848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ECA0D4E"/>
    <w:multiLevelType w:val="hybridMultilevel"/>
    <w:tmpl w:val="18A8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255EB"/>
    <w:multiLevelType w:val="hybridMultilevel"/>
    <w:tmpl w:val="A50A1134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261DD"/>
    <w:multiLevelType w:val="hybridMultilevel"/>
    <w:tmpl w:val="64EE72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4994"/>
    <w:rsid w:val="00015939"/>
    <w:rsid w:val="00017C47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0F2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306"/>
    <w:rsid w:val="00062243"/>
    <w:rsid w:val="00062F7D"/>
    <w:rsid w:val="000630E3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7A6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64BA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675A1"/>
    <w:rsid w:val="00170868"/>
    <w:rsid w:val="001709EE"/>
    <w:rsid w:val="001719D5"/>
    <w:rsid w:val="00172FBD"/>
    <w:rsid w:val="001747C4"/>
    <w:rsid w:val="0017554F"/>
    <w:rsid w:val="00176B66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72E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268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30"/>
    <w:rsid w:val="002A29F3"/>
    <w:rsid w:val="002A497D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6D0"/>
    <w:rsid w:val="00325DD2"/>
    <w:rsid w:val="0032681B"/>
    <w:rsid w:val="00326D67"/>
    <w:rsid w:val="00326EA0"/>
    <w:rsid w:val="0032795B"/>
    <w:rsid w:val="00327CA9"/>
    <w:rsid w:val="003310FC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3EF3"/>
    <w:rsid w:val="00344C2A"/>
    <w:rsid w:val="00346139"/>
    <w:rsid w:val="00347D3B"/>
    <w:rsid w:val="00352772"/>
    <w:rsid w:val="00353792"/>
    <w:rsid w:val="003544BA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588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4895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B02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3021"/>
    <w:rsid w:val="004641BA"/>
    <w:rsid w:val="00465225"/>
    <w:rsid w:val="004700EA"/>
    <w:rsid w:val="004717CA"/>
    <w:rsid w:val="00476474"/>
    <w:rsid w:val="00477755"/>
    <w:rsid w:val="00480F07"/>
    <w:rsid w:val="004817BD"/>
    <w:rsid w:val="00482102"/>
    <w:rsid w:val="0048334B"/>
    <w:rsid w:val="00483558"/>
    <w:rsid w:val="004838F3"/>
    <w:rsid w:val="004860D9"/>
    <w:rsid w:val="00486F7A"/>
    <w:rsid w:val="0049250B"/>
    <w:rsid w:val="00492649"/>
    <w:rsid w:val="00492BEE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1860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57E02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87572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40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572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3DB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10D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A790A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C7EE0"/>
    <w:rsid w:val="006D0CDF"/>
    <w:rsid w:val="006D0D7C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D2F"/>
    <w:rsid w:val="006F0E4E"/>
    <w:rsid w:val="006F25A0"/>
    <w:rsid w:val="006F5109"/>
    <w:rsid w:val="006F61A9"/>
    <w:rsid w:val="00700470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97089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41AC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078C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660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3C57"/>
    <w:rsid w:val="00894F8B"/>
    <w:rsid w:val="00895106"/>
    <w:rsid w:val="0089710B"/>
    <w:rsid w:val="008A22EB"/>
    <w:rsid w:val="008A3466"/>
    <w:rsid w:val="008A3D71"/>
    <w:rsid w:val="008A5DB6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5E37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47C4B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037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4BC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4DF"/>
    <w:rsid w:val="009B3E66"/>
    <w:rsid w:val="009B462B"/>
    <w:rsid w:val="009B6001"/>
    <w:rsid w:val="009B6523"/>
    <w:rsid w:val="009B6B7B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17A99"/>
    <w:rsid w:val="00A20256"/>
    <w:rsid w:val="00A221F9"/>
    <w:rsid w:val="00A223B0"/>
    <w:rsid w:val="00A2384C"/>
    <w:rsid w:val="00A23A42"/>
    <w:rsid w:val="00A23A5E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57724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A7EE4"/>
    <w:rsid w:val="00AB1383"/>
    <w:rsid w:val="00AB44C5"/>
    <w:rsid w:val="00AB7F71"/>
    <w:rsid w:val="00AB7FC2"/>
    <w:rsid w:val="00AC0203"/>
    <w:rsid w:val="00AC33E4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1B7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3E63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16B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07"/>
    <w:rsid w:val="00C75F30"/>
    <w:rsid w:val="00C8125E"/>
    <w:rsid w:val="00C823E3"/>
    <w:rsid w:val="00C82895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5B6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2211"/>
    <w:rsid w:val="00D036D9"/>
    <w:rsid w:val="00D03839"/>
    <w:rsid w:val="00D03E4D"/>
    <w:rsid w:val="00D04146"/>
    <w:rsid w:val="00D04701"/>
    <w:rsid w:val="00D05BC9"/>
    <w:rsid w:val="00D05CA5"/>
    <w:rsid w:val="00D07825"/>
    <w:rsid w:val="00D10745"/>
    <w:rsid w:val="00D10C07"/>
    <w:rsid w:val="00D11350"/>
    <w:rsid w:val="00D11A2F"/>
    <w:rsid w:val="00D13626"/>
    <w:rsid w:val="00D13660"/>
    <w:rsid w:val="00D15062"/>
    <w:rsid w:val="00D15C29"/>
    <w:rsid w:val="00D15E44"/>
    <w:rsid w:val="00D16B6D"/>
    <w:rsid w:val="00D17A93"/>
    <w:rsid w:val="00D17C05"/>
    <w:rsid w:val="00D20AE4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CB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3073"/>
    <w:rsid w:val="00DA6DFC"/>
    <w:rsid w:val="00DA6F92"/>
    <w:rsid w:val="00DB0AAB"/>
    <w:rsid w:val="00DB0C8E"/>
    <w:rsid w:val="00DB10E5"/>
    <w:rsid w:val="00DB25D1"/>
    <w:rsid w:val="00DB2923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6DBA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5ED1"/>
    <w:rsid w:val="00E40C17"/>
    <w:rsid w:val="00E42CF4"/>
    <w:rsid w:val="00E43F87"/>
    <w:rsid w:val="00E4674A"/>
    <w:rsid w:val="00E468F8"/>
    <w:rsid w:val="00E5494A"/>
    <w:rsid w:val="00E56002"/>
    <w:rsid w:val="00E57F78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143A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0A79"/>
    <w:rsid w:val="00EB4557"/>
    <w:rsid w:val="00EB4E48"/>
    <w:rsid w:val="00EB5D79"/>
    <w:rsid w:val="00EB6156"/>
    <w:rsid w:val="00EB683D"/>
    <w:rsid w:val="00EC1733"/>
    <w:rsid w:val="00EC399E"/>
    <w:rsid w:val="00EC3E70"/>
    <w:rsid w:val="00EC5F3D"/>
    <w:rsid w:val="00EC6173"/>
    <w:rsid w:val="00ED081D"/>
    <w:rsid w:val="00ED2585"/>
    <w:rsid w:val="00ED4653"/>
    <w:rsid w:val="00ED5154"/>
    <w:rsid w:val="00ED525B"/>
    <w:rsid w:val="00ED6260"/>
    <w:rsid w:val="00EE430A"/>
    <w:rsid w:val="00EE4353"/>
    <w:rsid w:val="00EE6729"/>
    <w:rsid w:val="00EE6F5E"/>
    <w:rsid w:val="00EE75A6"/>
    <w:rsid w:val="00EF3A67"/>
    <w:rsid w:val="00EF4979"/>
    <w:rsid w:val="00EF4A9F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901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246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3E45"/>
    <w:rsid w:val="00F7431B"/>
    <w:rsid w:val="00F76C46"/>
    <w:rsid w:val="00F857C6"/>
    <w:rsid w:val="00F86D0C"/>
    <w:rsid w:val="00F876F9"/>
    <w:rsid w:val="00F90026"/>
    <w:rsid w:val="00F900DF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A84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6D7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BF6B8"/>
  <w15:docId w15:val="{C2FED885-B9E2-4F0B-BDB5-7AB30BD2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  <w:style w:type="paragraph" w:styleId="24">
    <w:name w:val="Body Text Indent 2"/>
    <w:basedOn w:val="a"/>
    <w:link w:val="25"/>
    <w:rsid w:val="00015939"/>
    <w:pPr>
      <w:suppressLineNumbers w:val="0"/>
      <w:suppressAutoHyphens w:val="0"/>
      <w:autoSpaceDE w:val="0"/>
      <w:autoSpaceDN w:val="0"/>
      <w:spacing w:line="240" w:lineRule="auto"/>
      <w:ind w:right="0" w:firstLine="1134"/>
      <w:jc w:val="both"/>
    </w:pPr>
  </w:style>
  <w:style w:type="character" w:customStyle="1" w:styleId="25">
    <w:name w:val="Основной текст с отступом 2 Знак"/>
    <w:basedOn w:val="a0"/>
    <w:link w:val="24"/>
    <w:rsid w:val="00015939"/>
    <w:rPr>
      <w:sz w:val="28"/>
      <w:szCs w:val="28"/>
    </w:rPr>
  </w:style>
  <w:style w:type="paragraph" w:styleId="afb">
    <w:name w:val="Body Text"/>
    <w:basedOn w:val="a"/>
    <w:link w:val="afc"/>
    <w:semiHidden/>
    <w:unhideWhenUsed/>
    <w:rsid w:val="00511860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51186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9214-49A6-4138-834E-7D648391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16666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20</cp:revision>
  <cp:lastPrinted>2020-10-14T05:24:00Z</cp:lastPrinted>
  <dcterms:created xsi:type="dcterms:W3CDTF">2020-10-13T03:41:00Z</dcterms:created>
  <dcterms:modified xsi:type="dcterms:W3CDTF">2020-10-19T20:06:00Z</dcterms:modified>
</cp:coreProperties>
</file>