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7D6DA2" w:rsidP="006C5C08">
      <w:pPr>
        <w:ind w:left="80"/>
        <w:jc w:val="center"/>
        <w:rPr>
          <w:b/>
        </w:rPr>
      </w:pPr>
      <w:r w:rsidRPr="007D6DA2">
        <w:rPr>
          <w:b/>
        </w:rPr>
        <w:t>СТ РК «Испытания химических свойств заполнителей. Часть 5. Определение растворимых в кислоте хлоридных солей»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857481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7D6DA2">
              <w:rPr>
                <w:rStyle w:val="211pt"/>
                <w:b w:val="0"/>
                <w:sz w:val="24"/>
                <w:szCs w:val="24"/>
              </w:rPr>
              <w:t>47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EA213E" w:rsidRPr="00EA213E" w:rsidRDefault="00EA213E" w:rsidP="00EA213E">
            <w:pPr>
              <w:jc w:val="both"/>
              <w:rPr>
                <w:lang w:val="en-US"/>
              </w:rPr>
            </w:pPr>
            <w:r w:rsidRPr="00EA213E">
              <w:rPr>
                <w:lang w:val="en-US"/>
              </w:rPr>
              <w:t>E-mail: ainash.assan2023@mail.ru</w:t>
            </w:r>
          </w:p>
          <w:p w:rsidR="009D79D2" w:rsidRPr="001A252B" w:rsidRDefault="00EA213E" w:rsidP="00EA213E">
            <w:pPr>
              <w:jc w:val="both"/>
            </w:pPr>
            <w:r w:rsidRPr="00EA213E">
              <w:rPr>
                <w:lang w:val="en-US"/>
              </w:rPr>
              <w:t>Асанова А.А.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7D6DA2" w:rsidP="00533798">
            <w:pPr>
              <w:jc w:val="both"/>
            </w:pPr>
            <w:r w:rsidRPr="007D6DA2">
              <w:t>СТ РК «Испытания химических свойств заполнителей. Часть 5. Определение растворимых в кислоте хлоридных солей»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761444">
            <w:pPr>
              <w:jc w:val="both"/>
            </w:pPr>
            <w:r>
              <w:t>Т</w:t>
            </w:r>
            <w:r w:rsidRPr="008E4FC7">
              <w:t>ребования к процедуре определения растворимых в кислоте солей хлора, которые могут присутствовать в заполнителях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86DF1">
              <w:rPr>
                <w:color w:val="000000"/>
                <w:shd w:val="clear" w:color="auto" w:fill="FFFFFF"/>
              </w:rPr>
              <w:t>Национальный план стандартизации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E35238" w:rsidP="00777571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</w:t>
            </w:r>
            <w:r w:rsidR="00C83275"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</w:t>
            </w:r>
            <w:r w:rsidR="00777571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</w:t>
            </w:r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346F68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870BD4"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E35238" w:rsidP="0012201C">
            <w:r>
              <w:t>И</w:t>
            </w:r>
            <w:r w:rsidR="00C83275" w:rsidRPr="00C83275">
              <w:t>юль</w:t>
            </w:r>
            <w:r>
              <w:t xml:space="preserve"> </w:t>
            </w:r>
            <w:r w:rsidR="00C83275" w:rsidRPr="00C83275">
              <w:t xml:space="preserve"> 2023</w:t>
            </w:r>
            <w:r w:rsidR="00C83275"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9D4D69" w:rsidRDefault="009D4D69" w:rsidP="009D4D6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9D4D69" w:rsidRPr="00CC0D1D" w:rsidRDefault="009D4D69" w:rsidP="009D4D6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:rsidR="000F0253" w:rsidRPr="009D4D69" w:rsidRDefault="000F0253" w:rsidP="001878D1">
      <w:pPr>
        <w:ind w:firstLine="708"/>
        <w:rPr>
          <w:b/>
          <w:szCs w:val="28"/>
          <w:lang w:val="kk-KZ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86DF1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6F68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77571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57481"/>
    <w:rsid w:val="00870BD4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4D69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5238"/>
    <w:rsid w:val="00E36668"/>
    <w:rsid w:val="00E4594D"/>
    <w:rsid w:val="00E673B4"/>
    <w:rsid w:val="00EA213E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AA98"/>
  <w15:docId w15:val="{38AB36B1-22B9-49E8-A602-6304B20C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226</cp:revision>
  <cp:lastPrinted>2021-04-02T03:34:00Z</cp:lastPrinted>
  <dcterms:created xsi:type="dcterms:W3CDTF">2018-03-16T04:12:00Z</dcterms:created>
  <dcterms:modified xsi:type="dcterms:W3CDTF">2023-05-25T16:43:00Z</dcterms:modified>
</cp:coreProperties>
</file>