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7A4BB4" w:rsidRPr="007A4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ПОЧВА. ОПРЕДЕЛЕНИЕ МЕТАФОСА И ФОСФАМИДА МЕТОДОМ ГАЗОЖИДКОСТНОЙ ХРОМАТОГРАФИ</w:t>
      </w:r>
      <w:bookmarkStart w:id="0" w:name="_GoBack"/>
      <w:bookmarkEnd w:id="0"/>
      <w:r w:rsidR="007A4BB4" w:rsidRPr="007A4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lastRenderedPageBreak/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56092"/>
    <w:rsid w:val="007A4BB4"/>
    <w:rsid w:val="00A04018"/>
    <w:rsid w:val="00A81BE0"/>
    <w:rsid w:val="00BB555A"/>
    <w:rsid w:val="00CC7A03"/>
    <w:rsid w:val="00DE3A12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6859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2020-09-08T05:36:00Z</dcterms:modified>
</cp:coreProperties>
</file>