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5BC6E0DB" w:rsidR="00CC0D1D" w:rsidRPr="00EC74B3" w:rsidRDefault="003100DF" w:rsidP="00273018">
      <w:pPr>
        <w:jc w:val="center"/>
        <w:rPr>
          <w:b/>
        </w:rPr>
      </w:pPr>
      <w:r w:rsidRPr="003100DF">
        <w:rPr>
          <w:b/>
        </w:rPr>
        <w:t>СТ РК «</w:t>
      </w:r>
      <w:r w:rsidR="003B2FB9" w:rsidRPr="003B2FB9">
        <w:rPr>
          <w:b/>
        </w:rPr>
        <w:t>Определение степени кислотности почвы методом Баумана-Галли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C639B3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93CF92A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BA3D79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2D9BB11D" w:rsidR="00CC0D1D" w:rsidRPr="00AC7126" w:rsidRDefault="00CC0D1D" w:rsidP="00CC0D1D">
            <w:pPr>
              <w:jc w:val="both"/>
              <w:rPr>
                <w:lang w:val="kk-KZ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</w:t>
            </w:r>
            <w:r w:rsidR="00AC7126">
              <w:rPr>
                <w:lang w:val="kk-KZ" w:eastAsia="en-US"/>
              </w:rPr>
              <w:t>4</w:t>
            </w:r>
          </w:p>
          <w:p w14:paraId="5FBCB6B9" w14:textId="77777777" w:rsidR="00C639B3" w:rsidRPr="00C639B3" w:rsidRDefault="00C639B3" w:rsidP="00C639B3">
            <w:pPr>
              <w:jc w:val="both"/>
              <w:rPr>
                <w:lang w:val="en-US" w:eastAsia="en-US"/>
              </w:rPr>
            </w:pPr>
            <w:r w:rsidRPr="00C639B3">
              <w:rPr>
                <w:lang w:val="en-US" w:eastAsia="en-US"/>
              </w:rPr>
              <w:t>E-mail: ainash.assan2023@mail.ru</w:t>
            </w:r>
          </w:p>
          <w:p w14:paraId="77D4AEE7" w14:textId="45D53B08" w:rsidR="003100DF" w:rsidRPr="00C639B3" w:rsidRDefault="00C639B3" w:rsidP="00C639B3">
            <w:pPr>
              <w:jc w:val="both"/>
              <w:rPr>
                <w:lang w:eastAsia="en-US"/>
              </w:rPr>
            </w:pPr>
            <w:r w:rsidRPr="00C639B3">
              <w:rPr>
                <w:lang w:eastAsia="en-US"/>
              </w:rPr>
              <w:t>Асанова А.А.</w:t>
            </w:r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1A4004C7" w:rsidR="00CC0D1D" w:rsidRPr="008F20E3" w:rsidRDefault="003B2FB9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3B2FB9">
              <w:rPr>
                <w:bCs/>
              </w:rPr>
              <w:t>Определение степени кислотности почвы методом Баумана-Галли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416DCE46" w:rsidR="00CC0D1D" w:rsidRPr="008F20E3" w:rsidRDefault="003B2FB9" w:rsidP="00CC0D1D">
            <w:pPr>
              <w:widowControl w:val="0"/>
              <w:jc w:val="both"/>
              <w:rPr>
                <w:bCs/>
                <w:lang w:eastAsia="en-US"/>
              </w:rPr>
            </w:pPr>
            <w:r w:rsidRPr="003B2FB9">
              <w:rPr>
                <w:bCs/>
              </w:rPr>
              <w:t xml:space="preserve">Определение степени кислотности почвы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Pr="00842D88" w:rsidRDefault="00CC0D1D" w:rsidP="00CC0D1D">
            <w:pPr>
              <w:jc w:val="both"/>
              <w:rPr>
                <w:lang w:eastAsia="en-US"/>
              </w:rPr>
            </w:pPr>
            <w:r w:rsidRPr="00842D88">
              <w:rPr>
                <w:lang w:eastAsia="en-US"/>
              </w:rPr>
              <w:t>Национальный план стандартизации на 202</w:t>
            </w:r>
            <w:r w:rsidR="003100DF" w:rsidRPr="00842D88">
              <w:rPr>
                <w:lang w:eastAsia="en-US"/>
              </w:rPr>
              <w:t>3</w:t>
            </w:r>
            <w:r w:rsidRPr="00842D88">
              <w:rPr>
                <w:lang w:eastAsia="en-US"/>
              </w:rPr>
              <w:t xml:space="preserve"> год</w:t>
            </w:r>
            <w:r w:rsidR="003100DF" w:rsidRPr="00842D88">
              <w:rPr>
                <w:lang w:eastAsia="en-US"/>
              </w:rPr>
              <w:t xml:space="preserve"> </w:t>
            </w:r>
            <w:r w:rsidR="003100DF" w:rsidRPr="00842D88">
              <w:rPr>
                <w:shd w:val="clear" w:color="auto" w:fill="FFFFFF"/>
              </w:rPr>
              <w:t>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13ACEE31" w:rsidR="00CC0D1D" w:rsidRPr="003B2FB9" w:rsidRDefault="00733151" w:rsidP="00C639B3">
            <w:pPr>
              <w:jc w:val="both"/>
              <w:rPr>
                <w:lang w:val="kk-KZ" w:eastAsia="en-US"/>
              </w:rPr>
            </w:pPr>
            <w:r w:rsidRPr="003B2FB9">
              <w:rPr>
                <w:lang w:val="kk-KZ" w:eastAsia="en-US"/>
              </w:rPr>
              <w:t>М</w:t>
            </w:r>
            <w:r w:rsidR="00F6244E" w:rsidRPr="003B2FB9">
              <w:rPr>
                <w:lang w:val="kk-KZ" w:eastAsia="en-US"/>
              </w:rPr>
              <w:t>а</w:t>
            </w:r>
            <w:r w:rsidR="00C639B3">
              <w:rPr>
                <w:lang w:val="kk-KZ" w:eastAsia="en-US"/>
              </w:rPr>
              <w:t>й</w:t>
            </w:r>
            <w:r>
              <w:rPr>
                <w:lang w:val="kk-KZ" w:eastAsia="en-US"/>
              </w:rPr>
              <w:t xml:space="preserve"> </w:t>
            </w:r>
            <w:r w:rsidR="00CC0D1D" w:rsidRPr="003B2FB9">
              <w:rPr>
                <w:lang w:val="kk-KZ" w:eastAsia="en-US"/>
              </w:rPr>
              <w:t xml:space="preserve"> 202</w:t>
            </w:r>
            <w:r w:rsidR="003100DF" w:rsidRPr="003B2FB9">
              <w:rPr>
                <w:lang w:val="kk-KZ" w:eastAsia="en-US"/>
              </w:rPr>
              <w:t>3</w:t>
            </w:r>
            <w:r w:rsidR="00CC0D1D" w:rsidRPr="003B2FB9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32530A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F450F" w14:textId="17F479F1" w:rsidR="0032530A" w:rsidRPr="003B2FB9" w:rsidRDefault="00207DB8" w:rsidP="0032530A">
            <w:pPr>
              <w:shd w:val="clear" w:color="auto" w:fill="FFFFFF" w:themeFill="background1"/>
              <w:outlineLvl w:val="0"/>
              <w:rPr>
                <w:rFonts w:eastAsia="Times New Roman"/>
                <w:color w:val="222222"/>
                <w:kern w:val="36"/>
                <w:lang/>
              </w:rPr>
            </w:pPr>
            <w:r w:rsidRPr="00207DB8">
              <w:t>ТК 78 Строительные материалы и изделия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842D88" w:rsidRDefault="00000000" w:rsidP="00CC0D1D">
            <w:pPr>
              <w:rPr>
                <w:lang w:eastAsia="en-US"/>
              </w:rPr>
            </w:pPr>
            <w:hyperlink r:id="rId4" w:history="1">
              <w:r w:rsidR="003100DF" w:rsidRPr="00842D88">
                <w:rPr>
                  <w:rStyle w:val="a3"/>
                  <w:lang w:val="en-US" w:eastAsia="en-US"/>
                </w:rPr>
                <w:t>www.ksm.kz</w:t>
              </w:r>
            </w:hyperlink>
            <w:r w:rsidR="003100DF" w:rsidRPr="00842D88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2AFA9E05" w:rsidR="00CC0D1D" w:rsidRDefault="00733151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</w:t>
            </w:r>
            <w:r w:rsidR="003100DF">
              <w:rPr>
                <w:lang w:val="kk-KZ" w:eastAsia="en-US"/>
              </w:rPr>
              <w:t>юль</w:t>
            </w:r>
            <w:r>
              <w:rPr>
                <w:lang w:val="kk-KZ" w:eastAsia="en-US"/>
              </w:rPr>
              <w:t xml:space="preserve"> 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 w:rsidR="003100DF"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07DB8"/>
    <w:rsid w:val="00273018"/>
    <w:rsid w:val="0028212B"/>
    <w:rsid w:val="002D4D61"/>
    <w:rsid w:val="003100DF"/>
    <w:rsid w:val="0032530A"/>
    <w:rsid w:val="00342CFF"/>
    <w:rsid w:val="003616B6"/>
    <w:rsid w:val="003B2FB9"/>
    <w:rsid w:val="004C320B"/>
    <w:rsid w:val="00540B61"/>
    <w:rsid w:val="00733151"/>
    <w:rsid w:val="00805BF9"/>
    <w:rsid w:val="00842D88"/>
    <w:rsid w:val="008F20E3"/>
    <w:rsid w:val="009015A7"/>
    <w:rsid w:val="009E0DD3"/>
    <w:rsid w:val="00A23446"/>
    <w:rsid w:val="00A24F92"/>
    <w:rsid w:val="00AC4827"/>
    <w:rsid w:val="00AC7126"/>
    <w:rsid w:val="00B92B8C"/>
    <w:rsid w:val="00BA3D79"/>
    <w:rsid w:val="00BF4911"/>
    <w:rsid w:val="00C639B3"/>
    <w:rsid w:val="00CC0D1D"/>
    <w:rsid w:val="00D85B09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30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100D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530A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Samal Kaylikperova</cp:lastModifiedBy>
  <cp:revision>41</cp:revision>
  <dcterms:created xsi:type="dcterms:W3CDTF">2022-03-02T04:00:00Z</dcterms:created>
  <dcterms:modified xsi:type="dcterms:W3CDTF">2023-05-25T16:26:00Z</dcterms:modified>
</cp:coreProperties>
</file>