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CD28C" w14:textId="0E71247D" w:rsidR="003B10A9" w:rsidRPr="001E027B" w:rsidRDefault="003B10A9" w:rsidP="008642C7">
      <w:pPr>
        <w:pStyle w:val="15"/>
        <w:tabs>
          <w:tab w:val="left" w:pos="1560"/>
        </w:tabs>
        <w:ind w:firstLine="0"/>
        <w:jc w:val="center"/>
        <w:rPr>
          <w:i/>
          <w:iCs/>
          <w:noProof/>
          <w:sz w:val="28"/>
          <w:szCs w:val="28"/>
          <w:lang w:eastAsia="en-US"/>
        </w:rPr>
      </w:pPr>
      <w:r w:rsidRPr="001E027B">
        <w:rPr>
          <w:i/>
          <w:iCs/>
          <w:noProof/>
          <w:sz w:val="28"/>
          <w:szCs w:val="28"/>
          <w:lang w:eastAsia="en-US"/>
        </w:rPr>
        <w:t xml:space="preserve">                                  </w:t>
      </w:r>
      <w:r w:rsidR="002474C9" w:rsidRPr="001E027B">
        <w:rPr>
          <w:i/>
          <w:iCs/>
          <w:noProof/>
          <w:sz w:val="28"/>
          <w:szCs w:val="28"/>
          <w:lang w:eastAsia="en-US"/>
        </w:rPr>
        <w:t xml:space="preserve">                                                                                 </w:t>
      </w:r>
      <w:r w:rsidRPr="001E027B">
        <w:rPr>
          <w:i/>
          <w:iCs/>
          <w:noProof/>
          <w:sz w:val="28"/>
          <w:szCs w:val="28"/>
          <w:lang w:eastAsia="en-US"/>
        </w:rPr>
        <w:t xml:space="preserve"> </w:t>
      </w:r>
      <w:r w:rsidR="002474C9" w:rsidRPr="001E027B">
        <w:rPr>
          <w:i/>
          <w:iCs/>
          <w:noProof/>
          <w:sz w:val="28"/>
          <w:szCs w:val="28"/>
          <w:lang w:eastAsia="en-US"/>
        </w:rPr>
        <w:t>Проект</w:t>
      </w:r>
      <w:r w:rsidRPr="001E027B">
        <w:rPr>
          <w:i/>
          <w:iCs/>
          <w:noProof/>
          <w:sz w:val="28"/>
          <w:szCs w:val="28"/>
          <w:lang w:eastAsia="en-US"/>
        </w:rPr>
        <w:t xml:space="preserve">                                         </w:t>
      </w:r>
    </w:p>
    <w:p w14:paraId="42E02797" w14:textId="413DFFE5" w:rsidR="008642C7" w:rsidRPr="001E027B" w:rsidRDefault="003B10A9" w:rsidP="008642C7">
      <w:pPr>
        <w:pStyle w:val="15"/>
        <w:tabs>
          <w:tab w:val="left" w:pos="1560"/>
        </w:tabs>
        <w:ind w:firstLine="0"/>
        <w:jc w:val="center"/>
        <w:rPr>
          <w:i/>
          <w:iCs/>
          <w:noProof/>
          <w:sz w:val="24"/>
          <w:szCs w:val="24"/>
          <w:lang w:eastAsia="en-US"/>
        </w:rPr>
      </w:pPr>
      <w:r w:rsidRPr="001E027B">
        <w:rPr>
          <w:i/>
          <w:iCs/>
          <w:noProof/>
          <w:sz w:val="24"/>
          <w:szCs w:val="24"/>
          <w:lang w:eastAsia="en-US"/>
        </w:rPr>
        <w:t xml:space="preserve">                                                                                                                       </w:t>
      </w:r>
    </w:p>
    <w:p w14:paraId="0FA29850" w14:textId="77777777" w:rsidR="003B10A9" w:rsidRPr="001E027B" w:rsidRDefault="003B10A9" w:rsidP="003B10A9">
      <w:pPr>
        <w:tabs>
          <w:tab w:val="left" w:pos="3960"/>
          <w:tab w:val="left" w:pos="5400"/>
        </w:tabs>
        <w:jc w:val="center"/>
        <w:rPr>
          <w:sz w:val="24"/>
          <w:szCs w:val="24"/>
        </w:rPr>
      </w:pPr>
      <w:r w:rsidRPr="001E027B">
        <w:rPr>
          <w:sz w:val="24"/>
          <w:szCs w:val="24"/>
          <w:lang w:val="kk-KZ"/>
        </w:rPr>
        <w:t>Изображение Государственного Герба Республики Казахстан</w:t>
      </w:r>
    </w:p>
    <w:p w14:paraId="6BB9FFFD" w14:textId="77777777" w:rsidR="003B10A9" w:rsidRPr="001E027B" w:rsidRDefault="003B10A9" w:rsidP="003B10A9">
      <w:pPr>
        <w:widowControl/>
        <w:tabs>
          <w:tab w:val="left" w:pos="3960"/>
          <w:tab w:val="left" w:pos="5400"/>
        </w:tabs>
        <w:autoSpaceDE/>
        <w:autoSpaceDN/>
        <w:adjustRightInd/>
        <w:jc w:val="center"/>
        <w:rPr>
          <w:sz w:val="24"/>
          <w:szCs w:val="24"/>
        </w:rPr>
      </w:pPr>
    </w:p>
    <w:p w14:paraId="33162BBE" w14:textId="77777777" w:rsidR="008F5AE6" w:rsidRPr="001E027B" w:rsidRDefault="008F5AE6" w:rsidP="008642C7">
      <w:pPr>
        <w:pStyle w:val="15"/>
        <w:tabs>
          <w:tab w:val="left" w:pos="1560"/>
        </w:tabs>
        <w:ind w:firstLine="0"/>
        <w:jc w:val="center"/>
        <w:rPr>
          <w:noProof/>
          <w:sz w:val="24"/>
          <w:szCs w:val="24"/>
        </w:rPr>
      </w:pPr>
    </w:p>
    <w:p w14:paraId="2C5BB3C8" w14:textId="77777777" w:rsidR="008642C7" w:rsidRPr="001E027B" w:rsidRDefault="008642C7" w:rsidP="008642C7">
      <w:pPr>
        <w:pStyle w:val="15"/>
        <w:pBdr>
          <w:bottom w:val="single" w:sz="12" w:space="0" w:color="auto"/>
        </w:pBdr>
        <w:tabs>
          <w:tab w:val="left" w:pos="0"/>
        </w:tabs>
        <w:ind w:firstLine="0"/>
        <w:jc w:val="center"/>
        <w:outlineLvl w:val="0"/>
        <w:rPr>
          <w:b/>
          <w:sz w:val="24"/>
          <w:szCs w:val="24"/>
        </w:rPr>
      </w:pPr>
      <w:r w:rsidRPr="001E027B">
        <w:rPr>
          <w:b/>
          <w:sz w:val="24"/>
          <w:szCs w:val="24"/>
        </w:rPr>
        <w:t>НАЦИОНАЛЬНЫЙ СТАНДАРТ РЕСПУБЛИКИ КАЗАХСТАН</w:t>
      </w:r>
    </w:p>
    <w:p w14:paraId="550CD706" w14:textId="77777777" w:rsidR="008642C7" w:rsidRPr="001E027B" w:rsidRDefault="008642C7" w:rsidP="008642C7">
      <w:pPr>
        <w:pStyle w:val="15"/>
        <w:tabs>
          <w:tab w:val="left" w:pos="0"/>
        </w:tabs>
        <w:ind w:firstLine="0"/>
        <w:jc w:val="center"/>
        <w:outlineLvl w:val="0"/>
        <w:rPr>
          <w:b/>
          <w:sz w:val="24"/>
          <w:szCs w:val="24"/>
          <w:lang w:val="kk-KZ"/>
        </w:rPr>
      </w:pPr>
    </w:p>
    <w:p w14:paraId="68A1D313" w14:textId="77777777" w:rsidR="008642C7" w:rsidRPr="001E027B" w:rsidRDefault="008642C7" w:rsidP="008642C7">
      <w:pPr>
        <w:pStyle w:val="15"/>
        <w:tabs>
          <w:tab w:val="left" w:pos="1560"/>
        </w:tabs>
        <w:ind w:firstLine="0"/>
        <w:jc w:val="center"/>
        <w:rPr>
          <w:b/>
          <w:sz w:val="24"/>
          <w:szCs w:val="24"/>
        </w:rPr>
      </w:pPr>
    </w:p>
    <w:p w14:paraId="5DB1FA7B" w14:textId="77777777" w:rsidR="004B3BEB" w:rsidRPr="001E027B" w:rsidRDefault="004B3BEB" w:rsidP="008642C7">
      <w:pPr>
        <w:pStyle w:val="15"/>
        <w:tabs>
          <w:tab w:val="left" w:pos="1560"/>
        </w:tabs>
        <w:ind w:firstLine="0"/>
        <w:jc w:val="center"/>
        <w:rPr>
          <w:b/>
          <w:sz w:val="24"/>
          <w:szCs w:val="24"/>
        </w:rPr>
      </w:pPr>
    </w:p>
    <w:p w14:paraId="045C421C" w14:textId="77777777" w:rsidR="004B3BEB" w:rsidRPr="001E027B" w:rsidRDefault="004B3BEB" w:rsidP="008642C7">
      <w:pPr>
        <w:pStyle w:val="15"/>
        <w:tabs>
          <w:tab w:val="left" w:pos="1560"/>
        </w:tabs>
        <w:ind w:firstLine="0"/>
        <w:jc w:val="center"/>
        <w:rPr>
          <w:b/>
          <w:sz w:val="24"/>
          <w:szCs w:val="24"/>
        </w:rPr>
      </w:pPr>
    </w:p>
    <w:p w14:paraId="6260EEB5" w14:textId="77777777" w:rsidR="004B3BEB" w:rsidRPr="001E027B" w:rsidRDefault="004B3BEB" w:rsidP="008642C7">
      <w:pPr>
        <w:pStyle w:val="15"/>
        <w:tabs>
          <w:tab w:val="left" w:pos="1560"/>
        </w:tabs>
        <w:ind w:firstLine="0"/>
        <w:jc w:val="center"/>
        <w:rPr>
          <w:b/>
          <w:sz w:val="24"/>
          <w:szCs w:val="24"/>
        </w:rPr>
      </w:pPr>
    </w:p>
    <w:p w14:paraId="3BB27AFC" w14:textId="77777777" w:rsidR="004B3BEB" w:rsidRPr="001E027B" w:rsidRDefault="004B3BEB" w:rsidP="008642C7">
      <w:pPr>
        <w:pStyle w:val="15"/>
        <w:tabs>
          <w:tab w:val="left" w:pos="1560"/>
        </w:tabs>
        <w:ind w:firstLine="0"/>
        <w:jc w:val="center"/>
        <w:rPr>
          <w:b/>
          <w:sz w:val="24"/>
          <w:szCs w:val="24"/>
        </w:rPr>
      </w:pPr>
    </w:p>
    <w:p w14:paraId="7AB15F0F" w14:textId="77777777" w:rsidR="00937F9B" w:rsidRPr="00937F9B" w:rsidRDefault="00937F9B" w:rsidP="00937F9B">
      <w:pPr>
        <w:ind w:firstLine="0"/>
        <w:jc w:val="center"/>
        <w:rPr>
          <w:rFonts w:eastAsia="Calibri"/>
          <w:b/>
          <w:sz w:val="24"/>
          <w:szCs w:val="24"/>
          <w:lang w:eastAsia="en-US"/>
        </w:rPr>
      </w:pPr>
      <w:bookmarkStart w:id="0" w:name="_Hlk195520592"/>
      <w:r w:rsidRPr="00937F9B">
        <w:rPr>
          <w:rFonts w:eastAsia="Calibri"/>
          <w:b/>
          <w:sz w:val="24"/>
          <w:szCs w:val="24"/>
          <w:lang w:eastAsia="en-US"/>
        </w:rPr>
        <w:t>АВТОМАТИЗАЦИЯ УЧЕТА</w:t>
      </w:r>
    </w:p>
    <w:p w14:paraId="0198B146" w14:textId="77777777" w:rsidR="00937F9B" w:rsidRPr="00937F9B" w:rsidRDefault="00937F9B" w:rsidP="00937F9B">
      <w:pPr>
        <w:ind w:firstLine="0"/>
        <w:jc w:val="center"/>
        <w:rPr>
          <w:rFonts w:eastAsia="Calibri"/>
          <w:b/>
          <w:sz w:val="24"/>
          <w:szCs w:val="24"/>
          <w:lang w:eastAsia="en-US"/>
        </w:rPr>
      </w:pPr>
      <w:r w:rsidRPr="00937F9B">
        <w:rPr>
          <w:rFonts w:eastAsia="Calibri"/>
          <w:b/>
          <w:sz w:val="24"/>
          <w:szCs w:val="24"/>
          <w:lang w:eastAsia="en-US"/>
        </w:rPr>
        <w:t>И УПРАВЛЕНИЯ ЭНЕРГОРЕСУРСАМИ</w:t>
      </w:r>
    </w:p>
    <w:p w14:paraId="0D4C0BC7" w14:textId="77777777" w:rsidR="00937F9B" w:rsidRDefault="00937F9B" w:rsidP="00937F9B">
      <w:pPr>
        <w:ind w:firstLine="0"/>
        <w:jc w:val="center"/>
        <w:rPr>
          <w:rFonts w:eastAsia="Calibri"/>
          <w:b/>
          <w:sz w:val="24"/>
          <w:szCs w:val="24"/>
          <w:lang w:eastAsia="en-US"/>
        </w:rPr>
      </w:pPr>
    </w:p>
    <w:p w14:paraId="59D5706B" w14:textId="37FD58FF" w:rsidR="00937F9B" w:rsidRPr="00937F9B" w:rsidRDefault="00937F9B" w:rsidP="00937F9B">
      <w:pPr>
        <w:ind w:firstLine="0"/>
        <w:jc w:val="center"/>
        <w:rPr>
          <w:rFonts w:eastAsia="Calibri"/>
          <w:b/>
          <w:sz w:val="24"/>
          <w:szCs w:val="24"/>
          <w:lang w:eastAsia="en-US"/>
        </w:rPr>
      </w:pPr>
      <w:r w:rsidRPr="00937F9B">
        <w:rPr>
          <w:rFonts w:eastAsia="Calibri"/>
          <w:b/>
          <w:sz w:val="24"/>
          <w:szCs w:val="24"/>
          <w:lang w:eastAsia="en-US"/>
        </w:rPr>
        <w:t>Приборы учета тепловой энергии</w:t>
      </w:r>
    </w:p>
    <w:p w14:paraId="6C46963B" w14:textId="5BB80236" w:rsidR="00937F9B" w:rsidRPr="00937F9B" w:rsidRDefault="00937F9B" w:rsidP="00937F9B">
      <w:pPr>
        <w:ind w:firstLine="0"/>
        <w:jc w:val="center"/>
        <w:rPr>
          <w:rFonts w:eastAsia="Calibri"/>
          <w:b/>
          <w:sz w:val="24"/>
          <w:szCs w:val="24"/>
          <w:lang w:eastAsia="en-US"/>
        </w:rPr>
      </w:pPr>
      <w:r w:rsidRPr="00937F9B">
        <w:rPr>
          <w:rFonts w:eastAsia="Calibri"/>
          <w:b/>
          <w:sz w:val="24"/>
          <w:szCs w:val="24"/>
          <w:lang w:eastAsia="en-US"/>
        </w:rPr>
        <w:t>и измерительные системы на их основе</w:t>
      </w:r>
    </w:p>
    <w:p w14:paraId="11E979DB" w14:textId="77777777" w:rsidR="00937F9B" w:rsidRDefault="00937F9B" w:rsidP="00937F9B">
      <w:pPr>
        <w:ind w:firstLine="0"/>
        <w:jc w:val="center"/>
        <w:rPr>
          <w:rFonts w:eastAsia="Calibri"/>
          <w:b/>
          <w:sz w:val="24"/>
          <w:szCs w:val="24"/>
          <w:lang w:eastAsia="en-US"/>
        </w:rPr>
      </w:pPr>
    </w:p>
    <w:p w14:paraId="75E793FF" w14:textId="396C7C4D" w:rsidR="008642C7" w:rsidRPr="00937F9B" w:rsidRDefault="00937F9B" w:rsidP="00937F9B">
      <w:pPr>
        <w:ind w:firstLine="0"/>
        <w:jc w:val="center"/>
        <w:rPr>
          <w:rFonts w:eastAsia="Calibri"/>
          <w:b/>
          <w:sz w:val="24"/>
          <w:szCs w:val="24"/>
          <w:lang w:eastAsia="en-US"/>
        </w:rPr>
      </w:pPr>
      <w:r w:rsidRPr="00937F9B">
        <w:rPr>
          <w:rFonts w:eastAsia="Calibri"/>
          <w:b/>
          <w:sz w:val="24"/>
          <w:szCs w:val="24"/>
          <w:lang w:eastAsia="en-US"/>
        </w:rPr>
        <w:t>Управление жизненным циклом и процессами учета</w:t>
      </w:r>
    </w:p>
    <w:bookmarkEnd w:id="0"/>
    <w:p w14:paraId="502593B9" w14:textId="77777777" w:rsidR="008642C7" w:rsidRPr="001E027B" w:rsidRDefault="008642C7" w:rsidP="008642C7">
      <w:pPr>
        <w:ind w:firstLine="0"/>
        <w:jc w:val="center"/>
        <w:rPr>
          <w:rFonts w:eastAsia="Calibri"/>
          <w:b/>
          <w:sz w:val="24"/>
          <w:szCs w:val="24"/>
          <w:lang w:eastAsia="en-US"/>
        </w:rPr>
      </w:pPr>
    </w:p>
    <w:p w14:paraId="4CA1043C" w14:textId="0CF96B58" w:rsidR="008642C7" w:rsidRPr="001E027B" w:rsidRDefault="008642C7" w:rsidP="008642C7">
      <w:pPr>
        <w:ind w:firstLine="0"/>
        <w:jc w:val="center"/>
        <w:rPr>
          <w:b/>
          <w:sz w:val="24"/>
          <w:szCs w:val="24"/>
        </w:rPr>
      </w:pPr>
    </w:p>
    <w:p w14:paraId="582C5E71" w14:textId="77777777" w:rsidR="008642C7" w:rsidRPr="001E027B" w:rsidRDefault="008642C7" w:rsidP="008642C7">
      <w:pPr>
        <w:ind w:firstLine="0"/>
        <w:jc w:val="center"/>
        <w:rPr>
          <w:b/>
          <w:sz w:val="24"/>
          <w:szCs w:val="24"/>
        </w:rPr>
      </w:pPr>
    </w:p>
    <w:p w14:paraId="392FFD6D" w14:textId="0CBE999E" w:rsidR="008642C7" w:rsidRPr="001E027B" w:rsidRDefault="008642C7" w:rsidP="008642C7">
      <w:pPr>
        <w:ind w:firstLine="0"/>
        <w:jc w:val="center"/>
        <w:rPr>
          <w:sz w:val="24"/>
          <w:szCs w:val="24"/>
        </w:rPr>
      </w:pPr>
      <w:r w:rsidRPr="001E027B">
        <w:rPr>
          <w:b/>
          <w:sz w:val="24"/>
          <w:szCs w:val="24"/>
        </w:rPr>
        <w:t>СТ РК</w:t>
      </w:r>
      <w:r w:rsidR="008F7F3E" w:rsidRPr="001E027B">
        <w:rPr>
          <w:b/>
          <w:sz w:val="24"/>
          <w:szCs w:val="24"/>
        </w:rPr>
        <w:t xml:space="preserve"> </w:t>
      </w:r>
    </w:p>
    <w:p w14:paraId="011A196A" w14:textId="77777777" w:rsidR="008642C7" w:rsidRPr="001E027B" w:rsidRDefault="008642C7" w:rsidP="008642C7">
      <w:pPr>
        <w:widowControl/>
        <w:ind w:firstLine="0"/>
        <w:jc w:val="center"/>
        <w:rPr>
          <w:b/>
          <w:bCs/>
          <w:sz w:val="24"/>
          <w:szCs w:val="24"/>
          <w:lang w:eastAsia="en-US"/>
        </w:rPr>
      </w:pPr>
    </w:p>
    <w:p w14:paraId="614DB0AD" w14:textId="77777777" w:rsidR="008642C7" w:rsidRPr="001E027B" w:rsidRDefault="008642C7" w:rsidP="008642C7">
      <w:pPr>
        <w:widowControl/>
        <w:ind w:firstLine="0"/>
        <w:jc w:val="center"/>
        <w:rPr>
          <w:b/>
          <w:bCs/>
          <w:sz w:val="24"/>
          <w:szCs w:val="24"/>
          <w:lang w:eastAsia="en-US"/>
        </w:rPr>
      </w:pPr>
    </w:p>
    <w:p w14:paraId="55479F1D" w14:textId="77777777" w:rsidR="00A87AF1" w:rsidRPr="001E027B" w:rsidRDefault="00A87AF1" w:rsidP="0047122A">
      <w:pPr>
        <w:rPr>
          <w:i/>
          <w:sz w:val="24"/>
          <w:szCs w:val="24"/>
        </w:rPr>
      </w:pPr>
    </w:p>
    <w:p w14:paraId="37AFF287" w14:textId="77777777" w:rsidR="00A87AF1" w:rsidRPr="001E027B" w:rsidRDefault="00A87AF1" w:rsidP="0047122A">
      <w:pPr>
        <w:rPr>
          <w:i/>
          <w:sz w:val="24"/>
          <w:szCs w:val="24"/>
        </w:rPr>
      </w:pPr>
    </w:p>
    <w:p w14:paraId="6C898DF6" w14:textId="77777777" w:rsidR="0047122A" w:rsidRPr="001E027B" w:rsidRDefault="0047122A" w:rsidP="0047122A">
      <w:pPr>
        <w:rPr>
          <w:i/>
          <w:sz w:val="24"/>
          <w:szCs w:val="24"/>
        </w:rPr>
      </w:pPr>
      <w:r w:rsidRPr="001E027B">
        <w:rPr>
          <w:i/>
          <w:sz w:val="24"/>
          <w:szCs w:val="24"/>
        </w:rPr>
        <w:t>Настоящий проект стандарта не подлежит применению до его утверждения</w:t>
      </w:r>
    </w:p>
    <w:p w14:paraId="7C7FCD63" w14:textId="77777777" w:rsidR="008642C7" w:rsidRPr="001E027B" w:rsidRDefault="008642C7" w:rsidP="008642C7">
      <w:pPr>
        <w:widowControl/>
        <w:ind w:firstLine="0"/>
        <w:jc w:val="center"/>
        <w:rPr>
          <w:i/>
          <w:sz w:val="24"/>
          <w:szCs w:val="24"/>
        </w:rPr>
      </w:pPr>
    </w:p>
    <w:p w14:paraId="76E1F13F" w14:textId="77777777" w:rsidR="004B3BEB" w:rsidRPr="001E027B" w:rsidRDefault="004B3BEB" w:rsidP="008642C7">
      <w:pPr>
        <w:ind w:firstLine="0"/>
        <w:jc w:val="center"/>
        <w:rPr>
          <w:b/>
          <w:bCs/>
          <w:sz w:val="24"/>
          <w:szCs w:val="24"/>
        </w:rPr>
      </w:pPr>
    </w:p>
    <w:p w14:paraId="4924D83C" w14:textId="77777777" w:rsidR="004B3BEB" w:rsidRPr="001E027B" w:rsidRDefault="004B3BEB" w:rsidP="008642C7">
      <w:pPr>
        <w:ind w:firstLine="0"/>
        <w:jc w:val="center"/>
        <w:rPr>
          <w:b/>
          <w:bCs/>
          <w:sz w:val="24"/>
          <w:szCs w:val="24"/>
        </w:rPr>
      </w:pPr>
    </w:p>
    <w:p w14:paraId="2588429A" w14:textId="77777777" w:rsidR="004B3BEB" w:rsidRPr="001E027B" w:rsidRDefault="004B3BEB" w:rsidP="008642C7">
      <w:pPr>
        <w:ind w:firstLine="0"/>
        <w:jc w:val="center"/>
        <w:rPr>
          <w:b/>
          <w:bCs/>
          <w:sz w:val="24"/>
          <w:szCs w:val="24"/>
        </w:rPr>
      </w:pPr>
    </w:p>
    <w:p w14:paraId="776FC863" w14:textId="77777777" w:rsidR="004B3BEB" w:rsidRPr="001E027B" w:rsidRDefault="004B3BEB" w:rsidP="008642C7">
      <w:pPr>
        <w:ind w:firstLine="0"/>
        <w:jc w:val="center"/>
        <w:rPr>
          <w:b/>
          <w:bCs/>
          <w:sz w:val="24"/>
          <w:szCs w:val="24"/>
        </w:rPr>
      </w:pPr>
    </w:p>
    <w:p w14:paraId="166771E2" w14:textId="77777777" w:rsidR="004B3BEB" w:rsidRPr="001E027B" w:rsidRDefault="004B3BEB" w:rsidP="008642C7">
      <w:pPr>
        <w:ind w:firstLine="0"/>
        <w:jc w:val="center"/>
        <w:rPr>
          <w:b/>
          <w:bCs/>
          <w:sz w:val="24"/>
          <w:szCs w:val="24"/>
        </w:rPr>
      </w:pPr>
    </w:p>
    <w:p w14:paraId="19889E94" w14:textId="77777777" w:rsidR="004B3BEB" w:rsidRPr="001E027B" w:rsidRDefault="004B3BEB" w:rsidP="008642C7">
      <w:pPr>
        <w:ind w:firstLine="0"/>
        <w:jc w:val="center"/>
        <w:rPr>
          <w:b/>
          <w:bCs/>
          <w:sz w:val="24"/>
          <w:szCs w:val="24"/>
        </w:rPr>
      </w:pPr>
    </w:p>
    <w:p w14:paraId="29386570" w14:textId="77777777" w:rsidR="004B3BEB" w:rsidRPr="001E027B" w:rsidRDefault="004B3BEB" w:rsidP="008642C7">
      <w:pPr>
        <w:ind w:firstLine="0"/>
        <w:jc w:val="center"/>
        <w:rPr>
          <w:b/>
          <w:bCs/>
          <w:sz w:val="24"/>
          <w:szCs w:val="24"/>
        </w:rPr>
      </w:pPr>
    </w:p>
    <w:p w14:paraId="73985313" w14:textId="77777777" w:rsidR="004B3BEB" w:rsidRPr="009F4CCF" w:rsidRDefault="004B3BEB" w:rsidP="008642C7">
      <w:pPr>
        <w:ind w:firstLine="0"/>
        <w:jc w:val="center"/>
        <w:rPr>
          <w:sz w:val="24"/>
          <w:szCs w:val="24"/>
        </w:rPr>
      </w:pPr>
    </w:p>
    <w:p w14:paraId="35B7F47E" w14:textId="77777777" w:rsidR="004B3BEB" w:rsidRDefault="004B3BEB" w:rsidP="008642C7">
      <w:pPr>
        <w:ind w:firstLine="0"/>
        <w:jc w:val="center"/>
        <w:rPr>
          <w:b/>
          <w:bCs/>
          <w:sz w:val="24"/>
          <w:szCs w:val="24"/>
        </w:rPr>
      </w:pPr>
    </w:p>
    <w:p w14:paraId="6D2B5186" w14:textId="77777777" w:rsidR="004B3BEB" w:rsidRDefault="004B3BEB" w:rsidP="008642C7">
      <w:pPr>
        <w:ind w:firstLine="0"/>
        <w:jc w:val="center"/>
        <w:rPr>
          <w:b/>
          <w:bCs/>
          <w:sz w:val="24"/>
          <w:szCs w:val="24"/>
        </w:rPr>
      </w:pPr>
    </w:p>
    <w:p w14:paraId="54F0EBCE" w14:textId="77777777" w:rsidR="004B3BEB" w:rsidRDefault="004B3BEB" w:rsidP="008642C7">
      <w:pPr>
        <w:ind w:firstLine="0"/>
        <w:jc w:val="center"/>
        <w:rPr>
          <w:b/>
          <w:bCs/>
          <w:sz w:val="24"/>
          <w:szCs w:val="24"/>
        </w:rPr>
      </w:pPr>
    </w:p>
    <w:p w14:paraId="6EAEA1B7" w14:textId="77777777" w:rsidR="006D59C7" w:rsidRDefault="006D59C7" w:rsidP="008642C7">
      <w:pPr>
        <w:ind w:firstLine="0"/>
        <w:jc w:val="center"/>
        <w:rPr>
          <w:b/>
          <w:bCs/>
          <w:sz w:val="24"/>
          <w:szCs w:val="24"/>
        </w:rPr>
      </w:pPr>
    </w:p>
    <w:p w14:paraId="227127C6" w14:textId="77777777" w:rsidR="002E627B" w:rsidRDefault="002E627B" w:rsidP="008642C7">
      <w:pPr>
        <w:ind w:firstLine="0"/>
        <w:jc w:val="center"/>
        <w:rPr>
          <w:b/>
          <w:bCs/>
          <w:sz w:val="24"/>
          <w:szCs w:val="24"/>
        </w:rPr>
      </w:pPr>
    </w:p>
    <w:p w14:paraId="7316A03C" w14:textId="77777777" w:rsidR="00A73261" w:rsidRDefault="00A73261" w:rsidP="008642C7">
      <w:pPr>
        <w:ind w:firstLine="0"/>
        <w:jc w:val="center"/>
        <w:rPr>
          <w:b/>
          <w:bCs/>
          <w:sz w:val="24"/>
          <w:szCs w:val="24"/>
        </w:rPr>
      </w:pPr>
    </w:p>
    <w:p w14:paraId="6C8737B1" w14:textId="77777777" w:rsidR="00795CBD" w:rsidRDefault="00795CBD" w:rsidP="008642C7">
      <w:pPr>
        <w:ind w:firstLine="0"/>
        <w:jc w:val="center"/>
        <w:rPr>
          <w:b/>
          <w:bCs/>
          <w:sz w:val="24"/>
          <w:szCs w:val="24"/>
        </w:rPr>
      </w:pPr>
    </w:p>
    <w:p w14:paraId="27FE922E" w14:textId="77777777" w:rsidR="00A73261" w:rsidRDefault="00A73261" w:rsidP="008642C7">
      <w:pPr>
        <w:tabs>
          <w:tab w:val="left" w:pos="4820"/>
        </w:tabs>
        <w:ind w:firstLine="0"/>
        <w:jc w:val="center"/>
        <w:rPr>
          <w:b/>
          <w:bCs/>
          <w:sz w:val="24"/>
          <w:szCs w:val="24"/>
        </w:rPr>
      </w:pPr>
    </w:p>
    <w:p w14:paraId="1A649CC9" w14:textId="0B1B0E41" w:rsidR="008642C7" w:rsidRPr="001E027B" w:rsidRDefault="008642C7" w:rsidP="008642C7">
      <w:pPr>
        <w:tabs>
          <w:tab w:val="left" w:pos="4820"/>
        </w:tabs>
        <w:ind w:firstLine="0"/>
        <w:jc w:val="center"/>
        <w:rPr>
          <w:b/>
          <w:bCs/>
          <w:sz w:val="24"/>
          <w:szCs w:val="24"/>
        </w:rPr>
      </w:pPr>
      <w:r w:rsidRPr="001E027B">
        <w:rPr>
          <w:b/>
          <w:bCs/>
          <w:sz w:val="24"/>
          <w:szCs w:val="24"/>
        </w:rPr>
        <w:t>Комитет технического регулирования и метрологии</w:t>
      </w:r>
    </w:p>
    <w:p w14:paraId="20DF7BE0" w14:textId="77777777" w:rsidR="008642C7" w:rsidRPr="001E027B" w:rsidRDefault="008642C7" w:rsidP="008642C7">
      <w:pPr>
        <w:tabs>
          <w:tab w:val="left" w:pos="4820"/>
        </w:tabs>
        <w:ind w:firstLine="0"/>
        <w:jc w:val="center"/>
        <w:rPr>
          <w:b/>
          <w:bCs/>
          <w:sz w:val="24"/>
          <w:szCs w:val="24"/>
        </w:rPr>
      </w:pPr>
      <w:r w:rsidRPr="001E027B">
        <w:rPr>
          <w:b/>
          <w:bCs/>
          <w:sz w:val="24"/>
          <w:szCs w:val="24"/>
        </w:rPr>
        <w:t>Министерства торговли и интеграции Республики Казахстан</w:t>
      </w:r>
    </w:p>
    <w:p w14:paraId="38A00456" w14:textId="77777777" w:rsidR="008642C7" w:rsidRDefault="008642C7" w:rsidP="008642C7">
      <w:pPr>
        <w:ind w:firstLine="0"/>
        <w:jc w:val="center"/>
        <w:rPr>
          <w:b/>
          <w:bCs/>
          <w:sz w:val="24"/>
          <w:szCs w:val="24"/>
        </w:rPr>
      </w:pPr>
      <w:r w:rsidRPr="001E027B">
        <w:rPr>
          <w:b/>
          <w:bCs/>
          <w:sz w:val="24"/>
          <w:szCs w:val="24"/>
        </w:rPr>
        <w:t>(Госстандарт)</w:t>
      </w:r>
    </w:p>
    <w:p w14:paraId="29437B6C" w14:textId="77777777" w:rsidR="00F35D29" w:rsidRPr="001E027B" w:rsidRDefault="00F35D29" w:rsidP="008642C7">
      <w:pPr>
        <w:ind w:firstLine="0"/>
        <w:jc w:val="center"/>
        <w:rPr>
          <w:b/>
          <w:bCs/>
          <w:sz w:val="24"/>
          <w:szCs w:val="24"/>
        </w:rPr>
      </w:pPr>
    </w:p>
    <w:p w14:paraId="25918E6D" w14:textId="214AEF38" w:rsidR="002E668C" w:rsidRDefault="008642C7" w:rsidP="002E668C">
      <w:pPr>
        <w:ind w:firstLine="0"/>
        <w:jc w:val="center"/>
        <w:rPr>
          <w:b/>
          <w:sz w:val="24"/>
          <w:szCs w:val="24"/>
        </w:rPr>
      </w:pPr>
      <w:r w:rsidRPr="001E027B">
        <w:rPr>
          <w:b/>
          <w:bCs/>
          <w:sz w:val="24"/>
          <w:szCs w:val="24"/>
        </w:rPr>
        <w:t>Астана</w:t>
      </w:r>
      <w:r w:rsidR="002E668C">
        <w:rPr>
          <w:b/>
          <w:sz w:val="24"/>
          <w:szCs w:val="24"/>
        </w:rPr>
        <w:br w:type="page"/>
      </w:r>
    </w:p>
    <w:p w14:paraId="5AF66AB7" w14:textId="77777777" w:rsidR="00385144" w:rsidRPr="001E027B" w:rsidRDefault="00385144" w:rsidP="00EE5C5B">
      <w:pPr>
        <w:shd w:val="clear" w:color="auto" w:fill="FFFFFF"/>
        <w:tabs>
          <w:tab w:val="center" w:pos="4677"/>
          <w:tab w:val="left" w:pos="7980"/>
        </w:tabs>
        <w:ind w:firstLine="709"/>
        <w:jc w:val="center"/>
        <w:rPr>
          <w:b/>
          <w:bCs/>
          <w:sz w:val="24"/>
          <w:szCs w:val="24"/>
        </w:rPr>
      </w:pPr>
      <w:r w:rsidRPr="001E027B">
        <w:rPr>
          <w:b/>
          <w:bCs/>
          <w:sz w:val="24"/>
          <w:szCs w:val="24"/>
        </w:rPr>
        <w:lastRenderedPageBreak/>
        <w:t>Предисловие</w:t>
      </w:r>
    </w:p>
    <w:p w14:paraId="2225F036" w14:textId="77777777" w:rsidR="00082037" w:rsidRDefault="00082037" w:rsidP="00EE5C5B">
      <w:pPr>
        <w:tabs>
          <w:tab w:val="left" w:pos="922"/>
        </w:tabs>
        <w:autoSpaceDE/>
        <w:autoSpaceDN/>
        <w:adjustRightInd/>
        <w:ind w:firstLine="567"/>
        <w:rPr>
          <w:b/>
          <w:sz w:val="24"/>
          <w:szCs w:val="24"/>
        </w:rPr>
      </w:pPr>
    </w:p>
    <w:p w14:paraId="656E8EB2" w14:textId="6F837B81" w:rsidR="00385144" w:rsidRPr="001E027B" w:rsidRDefault="00385144" w:rsidP="00EE5C5B">
      <w:pPr>
        <w:tabs>
          <w:tab w:val="left" w:pos="922"/>
        </w:tabs>
        <w:autoSpaceDE/>
        <w:autoSpaceDN/>
        <w:adjustRightInd/>
        <w:ind w:firstLine="567"/>
        <w:rPr>
          <w:sz w:val="24"/>
          <w:szCs w:val="24"/>
        </w:rPr>
      </w:pPr>
      <w:r w:rsidRPr="001E027B">
        <w:rPr>
          <w:b/>
          <w:sz w:val="24"/>
          <w:szCs w:val="24"/>
        </w:rPr>
        <w:t xml:space="preserve">1 РАЗРАБОТАН И </w:t>
      </w:r>
      <w:r w:rsidRPr="001E027B">
        <w:rPr>
          <w:b/>
          <w:bCs/>
          <w:sz w:val="24"/>
          <w:szCs w:val="24"/>
        </w:rPr>
        <w:t xml:space="preserve">ВНЕСЕН </w:t>
      </w:r>
      <w:r w:rsidRPr="001E027B">
        <w:rPr>
          <w:sz w:val="24"/>
          <w:szCs w:val="24"/>
        </w:rPr>
        <w:t>РГП на ПХВ «Казахстанский институт стандартизации и метрологии» Комитета технического регулирования и метрологии Министерства торговли и интеграции Республики Казахстан</w:t>
      </w:r>
    </w:p>
    <w:p w14:paraId="5D6522A5" w14:textId="77777777" w:rsidR="00385144" w:rsidRPr="001E027B" w:rsidRDefault="00385144" w:rsidP="00EE5C5B">
      <w:pPr>
        <w:tabs>
          <w:tab w:val="left" w:pos="922"/>
        </w:tabs>
        <w:autoSpaceDE/>
        <w:autoSpaceDN/>
        <w:adjustRightInd/>
        <w:ind w:firstLine="567"/>
        <w:rPr>
          <w:sz w:val="24"/>
          <w:szCs w:val="24"/>
        </w:rPr>
      </w:pPr>
    </w:p>
    <w:p w14:paraId="0BEF07EF" w14:textId="21823946" w:rsidR="00385144" w:rsidRPr="001E027B" w:rsidRDefault="00385144" w:rsidP="00EE5C5B">
      <w:pPr>
        <w:tabs>
          <w:tab w:val="left" w:pos="835"/>
        </w:tabs>
        <w:autoSpaceDE/>
        <w:autoSpaceDN/>
        <w:adjustRightInd/>
        <w:ind w:firstLine="567"/>
        <w:rPr>
          <w:sz w:val="24"/>
          <w:szCs w:val="24"/>
        </w:rPr>
      </w:pPr>
      <w:r w:rsidRPr="001E027B">
        <w:rPr>
          <w:b/>
          <w:bCs/>
          <w:sz w:val="24"/>
          <w:szCs w:val="24"/>
        </w:rPr>
        <w:t xml:space="preserve">2 УТВЕРЖДЕН И ВВЕДЕН В ДЕЙСТВИЕ </w:t>
      </w:r>
      <w:r w:rsidRPr="001E027B">
        <w:rPr>
          <w:bCs/>
          <w:sz w:val="24"/>
          <w:szCs w:val="24"/>
        </w:rPr>
        <w:t>Приказом Председателя Комитета технического регулирования и метрологии Министерства торговли и интеграции Республики Казахстан</w:t>
      </w:r>
      <w:r w:rsidR="003B10A9" w:rsidRPr="001E027B">
        <w:rPr>
          <w:bCs/>
          <w:sz w:val="24"/>
          <w:szCs w:val="24"/>
        </w:rPr>
        <w:t xml:space="preserve"> </w:t>
      </w:r>
      <w:r w:rsidR="0048068D" w:rsidRPr="001E027B">
        <w:rPr>
          <w:bCs/>
          <w:sz w:val="24"/>
          <w:szCs w:val="24"/>
        </w:rPr>
        <w:t>_________</w:t>
      </w:r>
      <w:r w:rsidR="008F5AE6" w:rsidRPr="001E027B">
        <w:rPr>
          <w:bCs/>
          <w:sz w:val="24"/>
          <w:szCs w:val="24"/>
        </w:rPr>
        <w:t xml:space="preserve">№ </w:t>
      </w:r>
      <w:r w:rsidR="003B10A9" w:rsidRPr="001E027B">
        <w:rPr>
          <w:bCs/>
          <w:sz w:val="24"/>
          <w:szCs w:val="24"/>
        </w:rPr>
        <w:t>____</w:t>
      </w:r>
    </w:p>
    <w:p w14:paraId="4221814B" w14:textId="77777777" w:rsidR="00D80063" w:rsidRDefault="00D80063" w:rsidP="00192F7C">
      <w:pPr>
        <w:tabs>
          <w:tab w:val="left" w:pos="5610"/>
        </w:tabs>
        <w:ind w:firstLine="567"/>
        <w:outlineLvl w:val="0"/>
        <w:rPr>
          <w:b/>
          <w:bCs/>
          <w:sz w:val="24"/>
          <w:szCs w:val="24"/>
        </w:rPr>
      </w:pPr>
    </w:p>
    <w:p w14:paraId="45D6F515" w14:textId="344BD1AF" w:rsidR="003220D6" w:rsidRPr="004B3BEB" w:rsidRDefault="003220D6" w:rsidP="00695200">
      <w:pPr>
        <w:pStyle w:val="Pa18"/>
        <w:spacing w:after="220"/>
        <w:ind w:firstLine="567"/>
        <w:jc w:val="both"/>
        <w:rPr>
          <w:rFonts w:ascii="Times New Roman" w:hAnsi="Times New Roman" w:cs="Times New Roman"/>
          <w:color w:val="000000"/>
        </w:rPr>
      </w:pPr>
      <w:r w:rsidRPr="00695200">
        <w:rPr>
          <w:rFonts w:ascii="Times New Roman" w:hAnsi="Times New Roman" w:cs="Times New Roman"/>
          <w:b/>
          <w:bCs/>
        </w:rPr>
        <w:t>3</w:t>
      </w:r>
      <w:r w:rsidRPr="004B3BEB">
        <w:rPr>
          <w:rFonts w:ascii="Times New Roman" w:hAnsi="Times New Roman" w:cs="Times New Roman"/>
        </w:rPr>
        <w:t xml:space="preserve"> </w:t>
      </w:r>
      <w:r w:rsidRPr="004B3BEB">
        <w:rPr>
          <w:rFonts w:ascii="Times New Roman" w:hAnsi="Times New Roman" w:cs="Times New Roman"/>
          <w:bCs/>
        </w:rPr>
        <w:t>Настоящий стандарт разработан с</w:t>
      </w:r>
      <w:r w:rsidRPr="004B3BEB">
        <w:rPr>
          <w:rFonts w:ascii="Times New Roman" w:hAnsi="Times New Roman" w:cs="Times New Roman"/>
        </w:rPr>
        <w:t xml:space="preserve"> учетом </w:t>
      </w:r>
      <w:r>
        <w:rPr>
          <w:rFonts w:ascii="Times New Roman" w:hAnsi="Times New Roman" w:cs="Times New Roman"/>
        </w:rPr>
        <w:t>требований</w:t>
      </w:r>
      <w:r w:rsidR="00350B1C">
        <w:rPr>
          <w:rFonts w:ascii="Times New Roman" w:hAnsi="Times New Roman" w:cs="Times New Roman"/>
        </w:rPr>
        <w:t xml:space="preserve"> </w:t>
      </w:r>
      <w:r w:rsidR="00937F9B" w:rsidRPr="00937F9B">
        <w:rPr>
          <w:rFonts w:ascii="Times New Roman" w:hAnsi="Times New Roman" w:cs="Times New Roman"/>
        </w:rPr>
        <w:t>ГОСТ Р 70384-2022 «Автоматизация учета и управления энергоресурсами. Приборы учета тепловой энергии и измерительные системы на их основе. Управление жизненным циклом и процессами учета»</w:t>
      </w:r>
    </w:p>
    <w:p w14:paraId="694B0F79" w14:textId="741BD1EB" w:rsidR="00937F9B" w:rsidRPr="00937F9B" w:rsidRDefault="00695200" w:rsidP="00B84728">
      <w:pPr>
        <w:tabs>
          <w:tab w:val="left" w:pos="5610"/>
        </w:tabs>
        <w:ind w:firstLine="567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385144" w:rsidRPr="001E027B">
        <w:rPr>
          <w:b/>
          <w:bCs/>
          <w:sz w:val="24"/>
          <w:szCs w:val="24"/>
        </w:rPr>
        <w:t xml:space="preserve"> </w:t>
      </w:r>
      <w:bookmarkStart w:id="1" w:name="_Hlk194673930"/>
      <w:bookmarkStart w:id="2" w:name="_Toc494286439"/>
      <w:r w:rsidR="00385144" w:rsidRPr="001E027B">
        <w:rPr>
          <w:bCs/>
          <w:sz w:val="24"/>
          <w:szCs w:val="24"/>
        </w:rPr>
        <w:t>В настоящем стандарте реализованы</w:t>
      </w:r>
      <w:r w:rsidR="00B24AF6" w:rsidRPr="001E027B">
        <w:rPr>
          <w:bCs/>
          <w:sz w:val="24"/>
          <w:szCs w:val="24"/>
        </w:rPr>
        <w:t xml:space="preserve"> нормы</w:t>
      </w:r>
      <w:r w:rsidR="00937F9B">
        <w:rPr>
          <w:b/>
          <w:bCs/>
          <w:sz w:val="24"/>
          <w:szCs w:val="24"/>
        </w:rPr>
        <w:t xml:space="preserve"> </w:t>
      </w:r>
      <w:r w:rsidR="00937F9B" w:rsidRPr="00937F9B">
        <w:rPr>
          <w:sz w:val="24"/>
          <w:szCs w:val="24"/>
        </w:rPr>
        <w:t>Закона Республики Казахстан «О теплоэнергетике» от 8 июля 2024 года № 120-VIII ЗРК, Правил учета тепловой энергии и теплоносителя, утвержденных совместным приказом Министра энергетики Республики Казахстан от 26 марта 2025 года № 135-н/қ и Министра промышленности и строительства Республики Казахстан от 3 апреля 2025 года № 112</w:t>
      </w:r>
    </w:p>
    <w:bookmarkEnd w:id="1"/>
    <w:p w14:paraId="0654F704" w14:textId="77777777" w:rsidR="007E404E" w:rsidRPr="001E027B" w:rsidRDefault="007E404E" w:rsidP="004B3BEB">
      <w:pPr>
        <w:tabs>
          <w:tab w:val="left" w:pos="835"/>
        </w:tabs>
        <w:autoSpaceDE/>
        <w:autoSpaceDN/>
        <w:adjustRightInd/>
        <w:ind w:firstLine="567"/>
        <w:rPr>
          <w:b/>
          <w:bCs/>
          <w:sz w:val="24"/>
          <w:szCs w:val="24"/>
        </w:rPr>
      </w:pPr>
    </w:p>
    <w:p w14:paraId="665B427F" w14:textId="21E78BFF" w:rsidR="00385144" w:rsidRPr="00354164" w:rsidRDefault="00695200" w:rsidP="00952437">
      <w:pPr>
        <w:tabs>
          <w:tab w:val="left" w:pos="567"/>
        </w:tabs>
        <w:autoSpaceDE/>
        <w:autoSpaceDN/>
        <w:adjustRightInd/>
        <w:ind w:firstLine="567"/>
        <w:outlineLvl w:val="2"/>
        <w:rPr>
          <w:sz w:val="24"/>
          <w:szCs w:val="24"/>
          <w:lang w:val="kk-KZ"/>
        </w:rPr>
      </w:pPr>
      <w:r>
        <w:rPr>
          <w:b/>
          <w:bCs/>
          <w:sz w:val="24"/>
          <w:szCs w:val="24"/>
        </w:rPr>
        <w:t>5</w:t>
      </w:r>
      <w:r w:rsidR="00385144" w:rsidRPr="001E027B">
        <w:rPr>
          <w:b/>
          <w:bCs/>
          <w:sz w:val="24"/>
          <w:szCs w:val="24"/>
        </w:rPr>
        <w:t xml:space="preserve"> ВВЕДЕН </w:t>
      </w:r>
      <w:bookmarkEnd w:id="2"/>
      <w:r w:rsidR="008F7F3E" w:rsidRPr="001E027B">
        <w:rPr>
          <w:b/>
          <w:bCs/>
          <w:sz w:val="24"/>
          <w:szCs w:val="24"/>
          <w:lang w:val="kk-KZ"/>
        </w:rPr>
        <w:t>В</w:t>
      </w:r>
      <w:r w:rsidR="00350B1C">
        <w:rPr>
          <w:b/>
          <w:bCs/>
          <w:sz w:val="24"/>
          <w:szCs w:val="24"/>
          <w:lang w:val="kk-KZ"/>
        </w:rPr>
        <w:t>ПЕРВЫЕ</w:t>
      </w:r>
    </w:p>
    <w:p w14:paraId="38001D4B" w14:textId="77777777" w:rsidR="00B56F22" w:rsidRPr="00354164" w:rsidRDefault="00B56F22" w:rsidP="00EE5C5B">
      <w:pPr>
        <w:tabs>
          <w:tab w:val="left" w:pos="567"/>
        </w:tabs>
        <w:autoSpaceDE/>
        <w:autoSpaceDN/>
        <w:adjustRightInd/>
        <w:ind w:firstLine="567"/>
        <w:outlineLvl w:val="2"/>
        <w:rPr>
          <w:sz w:val="24"/>
          <w:szCs w:val="24"/>
          <w:lang w:val="kk-KZ"/>
        </w:rPr>
      </w:pPr>
    </w:p>
    <w:p w14:paraId="439EB09D" w14:textId="77777777" w:rsidR="006D59C7" w:rsidRDefault="006D59C7" w:rsidP="00EE5C5B">
      <w:pPr>
        <w:pStyle w:val="11"/>
        <w:shd w:val="clear" w:color="auto" w:fill="auto"/>
        <w:spacing w:after="0"/>
        <w:ind w:firstLine="567"/>
        <w:jc w:val="both"/>
        <w:rPr>
          <w:i/>
          <w:iCs/>
          <w:sz w:val="24"/>
          <w:szCs w:val="24"/>
          <w:lang w:eastAsia="ru-RU" w:bidi="ru-RU"/>
        </w:rPr>
      </w:pPr>
    </w:p>
    <w:p w14:paraId="2035DF0F" w14:textId="77777777" w:rsidR="00350B1C" w:rsidRDefault="00350B1C" w:rsidP="00EE5C5B">
      <w:pPr>
        <w:pStyle w:val="11"/>
        <w:shd w:val="clear" w:color="auto" w:fill="auto"/>
        <w:spacing w:after="0"/>
        <w:ind w:firstLine="567"/>
        <w:jc w:val="both"/>
        <w:rPr>
          <w:i/>
          <w:iCs/>
          <w:sz w:val="24"/>
          <w:szCs w:val="24"/>
          <w:lang w:eastAsia="ru-RU" w:bidi="ru-RU"/>
        </w:rPr>
      </w:pPr>
    </w:p>
    <w:p w14:paraId="7CF7D49B" w14:textId="77777777" w:rsidR="00080F3F" w:rsidRDefault="00080F3F" w:rsidP="00EE5C5B">
      <w:pPr>
        <w:pStyle w:val="11"/>
        <w:shd w:val="clear" w:color="auto" w:fill="auto"/>
        <w:spacing w:after="0"/>
        <w:ind w:firstLine="567"/>
        <w:jc w:val="both"/>
        <w:rPr>
          <w:i/>
          <w:iCs/>
          <w:sz w:val="24"/>
          <w:szCs w:val="24"/>
          <w:lang w:eastAsia="ru-RU" w:bidi="ru-RU"/>
        </w:rPr>
      </w:pPr>
    </w:p>
    <w:p w14:paraId="17641758" w14:textId="77777777" w:rsidR="00080F3F" w:rsidRDefault="00080F3F" w:rsidP="00EE5C5B">
      <w:pPr>
        <w:pStyle w:val="11"/>
        <w:shd w:val="clear" w:color="auto" w:fill="auto"/>
        <w:spacing w:after="0"/>
        <w:ind w:firstLine="567"/>
        <w:jc w:val="both"/>
        <w:rPr>
          <w:i/>
          <w:iCs/>
          <w:sz w:val="24"/>
          <w:szCs w:val="24"/>
          <w:lang w:eastAsia="ru-RU" w:bidi="ru-RU"/>
        </w:rPr>
      </w:pPr>
    </w:p>
    <w:p w14:paraId="374F8702" w14:textId="77777777" w:rsidR="00080F3F" w:rsidRDefault="00080F3F" w:rsidP="00EE5C5B">
      <w:pPr>
        <w:pStyle w:val="11"/>
        <w:shd w:val="clear" w:color="auto" w:fill="auto"/>
        <w:spacing w:after="0"/>
        <w:ind w:firstLine="567"/>
        <w:jc w:val="both"/>
        <w:rPr>
          <w:i/>
          <w:iCs/>
          <w:sz w:val="24"/>
          <w:szCs w:val="24"/>
          <w:lang w:eastAsia="ru-RU" w:bidi="ru-RU"/>
        </w:rPr>
      </w:pPr>
    </w:p>
    <w:p w14:paraId="3F531D3A" w14:textId="77777777" w:rsidR="00080F3F" w:rsidRDefault="00080F3F" w:rsidP="00EE5C5B">
      <w:pPr>
        <w:pStyle w:val="11"/>
        <w:shd w:val="clear" w:color="auto" w:fill="auto"/>
        <w:spacing w:after="0"/>
        <w:ind w:firstLine="567"/>
        <w:jc w:val="both"/>
        <w:rPr>
          <w:i/>
          <w:iCs/>
          <w:sz w:val="24"/>
          <w:szCs w:val="24"/>
          <w:lang w:eastAsia="ru-RU" w:bidi="ru-RU"/>
        </w:rPr>
      </w:pPr>
    </w:p>
    <w:p w14:paraId="5D6020D0" w14:textId="77777777" w:rsidR="00080F3F" w:rsidRDefault="00080F3F" w:rsidP="00EE5C5B">
      <w:pPr>
        <w:pStyle w:val="11"/>
        <w:shd w:val="clear" w:color="auto" w:fill="auto"/>
        <w:spacing w:after="0"/>
        <w:ind w:firstLine="567"/>
        <w:jc w:val="both"/>
        <w:rPr>
          <w:i/>
          <w:iCs/>
          <w:sz w:val="24"/>
          <w:szCs w:val="24"/>
          <w:lang w:eastAsia="ru-RU" w:bidi="ru-RU"/>
        </w:rPr>
      </w:pPr>
    </w:p>
    <w:p w14:paraId="2BF9A632" w14:textId="77777777" w:rsidR="00080F3F" w:rsidRDefault="00080F3F" w:rsidP="00EE5C5B">
      <w:pPr>
        <w:pStyle w:val="11"/>
        <w:shd w:val="clear" w:color="auto" w:fill="auto"/>
        <w:spacing w:after="0"/>
        <w:ind w:firstLine="567"/>
        <w:jc w:val="both"/>
        <w:rPr>
          <w:i/>
          <w:iCs/>
          <w:sz w:val="24"/>
          <w:szCs w:val="24"/>
          <w:lang w:eastAsia="ru-RU" w:bidi="ru-RU"/>
        </w:rPr>
      </w:pPr>
    </w:p>
    <w:p w14:paraId="21EDC145" w14:textId="77777777" w:rsidR="00080F3F" w:rsidRDefault="00080F3F" w:rsidP="00EE5C5B">
      <w:pPr>
        <w:pStyle w:val="11"/>
        <w:shd w:val="clear" w:color="auto" w:fill="auto"/>
        <w:spacing w:after="0"/>
        <w:ind w:firstLine="567"/>
        <w:jc w:val="both"/>
        <w:rPr>
          <w:i/>
          <w:iCs/>
          <w:sz w:val="24"/>
          <w:szCs w:val="24"/>
          <w:lang w:eastAsia="ru-RU" w:bidi="ru-RU"/>
        </w:rPr>
      </w:pPr>
    </w:p>
    <w:p w14:paraId="0939C4C2" w14:textId="77777777" w:rsidR="00080F3F" w:rsidRDefault="00080F3F" w:rsidP="00EE5C5B">
      <w:pPr>
        <w:pStyle w:val="11"/>
        <w:shd w:val="clear" w:color="auto" w:fill="auto"/>
        <w:spacing w:after="0"/>
        <w:ind w:firstLine="567"/>
        <w:jc w:val="both"/>
        <w:rPr>
          <w:i/>
          <w:iCs/>
          <w:sz w:val="24"/>
          <w:szCs w:val="24"/>
          <w:lang w:eastAsia="ru-RU" w:bidi="ru-RU"/>
        </w:rPr>
      </w:pPr>
    </w:p>
    <w:p w14:paraId="365994F3" w14:textId="77777777" w:rsidR="00080F3F" w:rsidRDefault="00080F3F" w:rsidP="00EE5C5B">
      <w:pPr>
        <w:pStyle w:val="11"/>
        <w:shd w:val="clear" w:color="auto" w:fill="auto"/>
        <w:spacing w:after="0"/>
        <w:ind w:firstLine="567"/>
        <w:jc w:val="both"/>
        <w:rPr>
          <w:i/>
          <w:iCs/>
          <w:sz w:val="24"/>
          <w:szCs w:val="24"/>
          <w:lang w:eastAsia="ru-RU" w:bidi="ru-RU"/>
        </w:rPr>
      </w:pPr>
    </w:p>
    <w:p w14:paraId="3AF29D1D" w14:textId="77777777" w:rsidR="00937F9B" w:rsidRDefault="00937F9B" w:rsidP="00EE5C5B">
      <w:pPr>
        <w:pStyle w:val="11"/>
        <w:shd w:val="clear" w:color="auto" w:fill="auto"/>
        <w:spacing w:after="0"/>
        <w:ind w:firstLine="567"/>
        <w:jc w:val="both"/>
        <w:rPr>
          <w:i/>
          <w:iCs/>
          <w:sz w:val="24"/>
          <w:szCs w:val="24"/>
          <w:lang w:eastAsia="ru-RU" w:bidi="ru-RU"/>
        </w:rPr>
      </w:pPr>
    </w:p>
    <w:p w14:paraId="07772F43" w14:textId="77777777" w:rsidR="00080F3F" w:rsidRDefault="00080F3F" w:rsidP="00EE5C5B">
      <w:pPr>
        <w:pStyle w:val="11"/>
        <w:shd w:val="clear" w:color="auto" w:fill="auto"/>
        <w:spacing w:after="0"/>
        <w:ind w:firstLine="567"/>
        <w:jc w:val="both"/>
        <w:rPr>
          <w:i/>
          <w:iCs/>
          <w:sz w:val="24"/>
          <w:szCs w:val="24"/>
          <w:lang w:eastAsia="ru-RU" w:bidi="ru-RU"/>
        </w:rPr>
      </w:pPr>
    </w:p>
    <w:p w14:paraId="751F4246" w14:textId="77777777" w:rsidR="00E755A6" w:rsidRDefault="00E755A6" w:rsidP="008642C7">
      <w:pPr>
        <w:shd w:val="clear" w:color="auto" w:fill="FFFFFF"/>
        <w:ind w:firstLine="567"/>
        <w:rPr>
          <w:sz w:val="24"/>
          <w:szCs w:val="24"/>
        </w:rPr>
      </w:pPr>
    </w:p>
    <w:p w14:paraId="19F667B1" w14:textId="77777777" w:rsidR="00080F3F" w:rsidRPr="00080F3F" w:rsidRDefault="00080F3F" w:rsidP="00080F3F">
      <w:pPr>
        <w:rPr>
          <w:i/>
          <w:iCs/>
          <w:sz w:val="24"/>
          <w:szCs w:val="24"/>
        </w:rPr>
      </w:pPr>
      <w:r w:rsidRPr="00080F3F">
        <w:rPr>
          <w:i/>
          <w:iCs/>
          <w:sz w:val="24"/>
          <w:szCs w:val="24"/>
        </w:rPr>
        <w:t>Информация об изменениях к настоящему стандарту публикуется в ежегодно издаваемом каталоге документов по стандартизации, а текст изменений и поправок – в периодически издаваемых информационных указателях стандартов. В случае пересмотра (замены) или отмены настоящего стандарта соответствующее уведомление будет опубликовано в периодически издаваемых информационных указателях стандартов</w:t>
      </w:r>
    </w:p>
    <w:p w14:paraId="7AE20DC6" w14:textId="77777777" w:rsidR="002E668C" w:rsidRPr="00080F3F" w:rsidRDefault="002E668C" w:rsidP="008642C7">
      <w:pPr>
        <w:shd w:val="clear" w:color="auto" w:fill="FFFFFF"/>
        <w:ind w:firstLine="567"/>
        <w:rPr>
          <w:i/>
          <w:iCs/>
          <w:sz w:val="24"/>
          <w:szCs w:val="24"/>
        </w:rPr>
      </w:pPr>
    </w:p>
    <w:p w14:paraId="79154B9E" w14:textId="77777777" w:rsidR="002E668C" w:rsidRDefault="002E668C" w:rsidP="008642C7">
      <w:pPr>
        <w:shd w:val="clear" w:color="auto" w:fill="FFFFFF"/>
        <w:ind w:firstLine="567"/>
        <w:rPr>
          <w:sz w:val="24"/>
          <w:szCs w:val="24"/>
        </w:rPr>
      </w:pPr>
    </w:p>
    <w:p w14:paraId="380FB8C4" w14:textId="77777777" w:rsidR="00080F3F" w:rsidRDefault="00080F3F" w:rsidP="008642C7">
      <w:pPr>
        <w:shd w:val="clear" w:color="auto" w:fill="FFFFFF"/>
        <w:ind w:firstLine="567"/>
        <w:rPr>
          <w:sz w:val="24"/>
          <w:szCs w:val="24"/>
        </w:rPr>
      </w:pPr>
    </w:p>
    <w:p w14:paraId="2255E3D6" w14:textId="77777777" w:rsidR="00080F3F" w:rsidRDefault="00080F3F" w:rsidP="008642C7">
      <w:pPr>
        <w:shd w:val="clear" w:color="auto" w:fill="FFFFFF"/>
        <w:ind w:firstLine="567"/>
        <w:rPr>
          <w:sz w:val="24"/>
          <w:szCs w:val="24"/>
        </w:rPr>
      </w:pPr>
    </w:p>
    <w:p w14:paraId="13369519" w14:textId="300291C3" w:rsidR="002E668C" w:rsidRDefault="00385144" w:rsidP="002E668C">
      <w:pPr>
        <w:shd w:val="clear" w:color="auto" w:fill="FFFFFF"/>
        <w:ind w:firstLine="567"/>
        <w:rPr>
          <w:sz w:val="24"/>
          <w:szCs w:val="24"/>
          <w:lang w:val="kk-KZ"/>
        </w:rPr>
      </w:pPr>
      <w:r w:rsidRPr="001E027B">
        <w:rPr>
          <w:sz w:val="24"/>
          <w:szCs w:val="24"/>
        </w:rPr>
        <w:t xml:space="preserve">Настоящий стандарт не может быть </w:t>
      </w:r>
      <w:r w:rsidRPr="001E027B">
        <w:rPr>
          <w:sz w:val="24"/>
          <w:szCs w:val="24"/>
          <w:lang w:val="kk-KZ"/>
        </w:rPr>
        <w:t xml:space="preserve">полностью или частично воспроизведен, </w:t>
      </w:r>
      <w:r w:rsidRPr="001E027B">
        <w:rPr>
          <w:sz w:val="24"/>
          <w:szCs w:val="24"/>
        </w:rPr>
        <w:t xml:space="preserve">тиражирован и распространен </w:t>
      </w:r>
      <w:r w:rsidRPr="001E027B">
        <w:rPr>
          <w:sz w:val="24"/>
          <w:szCs w:val="24"/>
          <w:lang w:val="kk-KZ"/>
        </w:rPr>
        <w:t xml:space="preserve">в качестве официального издания </w:t>
      </w:r>
      <w:r w:rsidRPr="001E027B">
        <w:rPr>
          <w:sz w:val="24"/>
          <w:szCs w:val="24"/>
        </w:rPr>
        <w:t>без разрешения Комитета технического регулирования и метрологии Министерства торговли и интеграции Республики Казахстан</w:t>
      </w:r>
      <w:r w:rsidRPr="001E027B">
        <w:rPr>
          <w:sz w:val="24"/>
          <w:szCs w:val="24"/>
          <w:lang w:val="kk-KZ"/>
        </w:rPr>
        <w:t>.</w:t>
      </w:r>
      <w:r w:rsidR="002E668C">
        <w:rPr>
          <w:sz w:val="24"/>
          <w:szCs w:val="24"/>
          <w:lang w:val="kk-KZ"/>
        </w:rPr>
        <w:br w:type="page"/>
      </w:r>
    </w:p>
    <w:p w14:paraId="52C80019" w14:textId="77777777" w:rsidR="002E668C" w:rsidRPr="001E027B" w:rsidRDefault="002E668C" w:rsidP="002E668C">
      <w:pPr>
        <w:pBdr>
          <w:bottom w:val="single" w:sz="12" w:space="1" w:color="auto"/>
        </w:pBdr>
        <w:shd w:val="clear" w:color="auto" w:fill="FFFFFF"/>
        <w:ind w:firstLine="0"/>
        <w:jc w:val="center"/>
        <w:rPr>
          <w:b/>
          <w:sz w:val="24"/>
          <w:szCs w:val="24"/>
        </w:rPr>
        <w:sectPr w:rsidR="002E668C" w:rsidRPr="001E027B" w:rsidSect="00DC4990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1418" w:right="1418" w:bottom="1418" w:left="1134" w:header="1021" w:footer="1021" w:gutter="0"/>
          <w:pgNumType w:fmt="upperRoman" w:start="1"/>
          <w:cols w:space="708"/>
          <w:titlePg/>
          <w:docGrid w:linePitch="360"/>
        </w:sectPr>
      </w:pPr>
    </w:p>
    <w:p w14:paraId="386990B8" w14:textId="6A194344" w:rsidR="00385144" w:rsidRPr="001E027B" w:rsidRDefault="00385144" w:rsidP="00EE5C5B">
      <w:pPr>
        <w:pBdr>
          <w:bottom w:val="single" w:sz="12" w:space="4" w:color="auto"/>
        </w:pBdr>
        <w:shd w:val="clear" w:color="auto" w:fill="FFFFFF"/>
        <w:ind w:firstLine="0"/>
        <w:jc w:val="center"/>
        <w:outlineLvl w:val="0"/>
        <w:rPr>
          <w:b/>
          <w:sz w:val="24"/>
          <w:szCs w:val="24"/>
        </w:rPr>
      </w:pPr>
      <w:r w:rsidRPr="001E027B">
        <w:rPr>
          <w:b/>
          <w:sz w:val="24"/>
          <w:szCs w:val="24"/>
        </w:rPr>
        <w:lastRenderedPageBreak/>
        <w:t>НАЦИОНАЛЬНЫЙ СТАНДАРТ РЕСПУБЛИКИ КАЗАХСТАН</w:t>
      </w:r>
    </w:p>
    <w:p w14:paraId="0440E6B9" w14:textId="77777777" w:rsidR="00697C8A" w:rsidRPr="00697C8A" w:rsidRDefault="00697C8A" w:rsidP="00697C8A">
      <w:pPr>
        <w:shd w:val="clear" w:color="auto" w:fill="FFFFFF"/>
        <w:tabs>
          <w:tab w:val="left" w:pos="4125"/>
        </w:tabs>
        <w:ind w:firstLine="709"/>
        <w:jc w:val="center"/>
        <w:rPr>
          <w:b/>
          <w:bCs/>
          <w:sz w:val="24"/>
          <w:szCs w:val="24"/>
        </w:rPr>
      </w:pPr>
      <w:r w:rsidRPr="00697C8A">
        <w:rPr>
          <w:b/>
          <w:bCs/>
          <w:sz w:val="24"/>
          <w:szCs w:val="24"/>
        </w:rPr>
        <w:t>АВТОМАТИЗАЦИЯ УЧЕТА</w:t>
      </w:r>
    </w:p>
    <w:p w14:paraId="48DFF450" w14:textId="77777777" w:rsidR="00697C8A" w:rsidRPr="00697C8A" w:rsidRDefault="00697C8A" w:rsidP="00697C8A">
      <w:pPr>
        <w:shd w:val="clear" w:color="auto" w:fill="FFFFFF"/>
        <w:tabs>
          <w:tab w:val="left" w:pos="4125"/>
        </w:tabs>
        <w:ind w:firstLine="709"/>
        <w:jc w:val="center"/>
        <w:rPr>
          <w:b/>
          <w:bCs/>
          <w:sz w:val="24"/>
          <w:szCs w:val="24"/>
        </w:rPr>
      </w:pPr>
      <w:r w:rsidRPr="00697C8A">
        <w:rPr>
          <w:b/>
          <w:bCs/>
          <w:sz w:val="24"/>
          <w:szCs w:val="24"/>
        </w:rPr>
        <w:t>И УПРАВЛЕНИЯ ЭНЕРГОРЕСУРСАМИ</w:t>
      </w:r>
    </w:p>
    <w:p w14:paraId="52AC883D" w14:textId="77777777" w:rsidR="00697C8A" w:rsidRPr="00697C8A" w:rsidRDefault="00697C8A" w:rsidP="00697C8A">
      <w:pPr>
        <w:shd w:val="clear" w:color="auto" w:fill="FFFFFF"/>
        <w:tabs>
          <w:tab w:val="left" w:pos="4125"/>
        </w:tabs>
        <w:ind w:firstLine="709"/>
        <w:jc w:val="center"/>
        <w:rPr>
          <w:b/>
          <w:bCs/>
          <w:sz w:val="24"/>
          <w:szCs w:val="24"/>
        </w:rPr>
      </w:pPr>
    </w:p>
    <w:p w14:paraId="3FF36A92" w14:textId="77777777" w:rsidR="00697C8A" w:rsidRPr="00697C8A" w:rsidRDefault="00697C8A" w:rsidP="00697C8A">
      <w:pPr>
        <w:shd w:val="clear" w:color="auto" w:fill="FFFFFF"/>
        <w:tabs>
          <w:tab w:val="left" w:pos="4125"/>
        </w:tabs>
        <w:ind w:firstLine="709"/>
        <w:jc w:val="center"/>
        <w:rPr>
          <w:b/>
          <w:bCs/>
          <w:sz w:val="24"/>
          <w:szCs w:val="24"/>
        </w:rPr>
      </w:pPr>
      <w:r w:rsidRPr="00697C8A">
        <w:rPr>
          <w:b/>
          <w:bCs/>
          <w:sz w:val="24"/>
          <w:szCs w:val="24"/>
        </w:rPr>
        <w:t>Приборы учета тепловой энергии</w:t>
      </w:r>
    </w:p>
    <w:p w14:paraId="784C37C8" w14:textId="77777777" w:rsidR="00697C8A" w:rsidRPr="00697C8A" w:rsidRDefault="00697C8A" w:rsidP="00697C8A">
      <w:pPr>
        <w:shd w:val="clear" w:color="auto" w:fill="FFFFFF"/>
        <w:tabs>
          <w:tab w:val="left" w:pos="4125"/>
        </w:tabs>
        <w:ind w:firstLine="709"/>
        <w:jc w:val="center"/>
        <w:rPr>
          <w:b/>
          <w:bCs/>
          <w:sz w:val="24"/>
          <w:szCs w:val="24"/>
        </w:rPr>
      </w:pPr>
      <w:r w:rsidRPr="00697C8A">
        <w:rPr>
          <w:b/>
          <w:bCs/>
          <w:sz w:val="24"/>
          <w:szCs w:val="24"/>
        </w:rPr>
        <w:t>и измерительные системы на их основе</w:t>
      </w:r>
    </w:p>
    <w:p w14:paraId="1F04DE35" w14:textId="77777777" w:rsidR="00697C8A" w:rsidRPr="00697C8A" w:rsidRDefault="00697C8A" w:rsidP="00697C8A">
      <w:pPr>
        <w:shd w:val="clear" w:color="auto" w:fill="FFFFFF"/>
        <w:tabs>
          <w:tab w:val="left" w:pos="4125"/>
        </w:tabs>
        <w:ind w:firstLine="709"/>
        <w:jc w:val="center"/>
        <w:rPr>
          <w:b/>
          <w:bCs/>
          <w:sz w:val="24"/>
          <w:szCs w:val="24"/>
        </w:rPr>
      </w:pPr>
    </w:p>
    <w:p w14:paraId="1E9A72B0" w14:textId="18CD561F" w:rsidR="00350B1C" w:rsidRDefault="00697C8A" w:rsidP="00697C8A">
      <w:pPr>
        <w:shd w:val="clear" w:color="auto" w:fill="FFFFFF"/>
        <w:tabs>
          <w:tab w:val="left" w:pos="4125"/>
        </w:tabs>
        <w:ind w:firstLine="709"/>
        <w:jc w:val="center"/>
        <w:rPr>
          <w:b/>
          <w:bCs/>
          <w:sz w:val="24"/>
          <w:szCs w:val="24"/>
        </w:rPr>
      </w:pPr>
      <w:r w:rsidRPr="00697C8A">
        <w:rPr>
          <w:b/>
          <w:bCs/>
          <w:sz w:val="24"/>
          <w:szCs w:val="24"/>
        </w:rPr>
        <w:t>Управление жизненным циклом и процессами учета</w:t>
      </w:r>
    </w:p>
    <w:p w14:paraId="43CFC611" w14:textId="77777777" w:rsidR="00385144" w:rsidRPr="001E027B" w:rsidRDefault="00385144" w:rsidP="00DA50C3">
      <w:pPr>
        <w:pBdr>
          <w:bottom w:val="single" w:sz="12" w:space="0" w:color="auto"/>
        </w:pBdr>
        <w:shd w:val="clear" w:color="auto" w:fill="FFFFFF"/>
        <w:tabs>
          <w:tab w:val="left" w:pos="4125"/>
        </w:tabs>
        <w:ind w:firstLine="0"/>
        <w:rPr>
          <w:bCs/>
          <w:sz w:val="24"/>
          <w:szCs w:val="24"/>
        </w:rPr>
      </w:pPr>
    </w:p>
    <w:p w14:paraId="1356CEF1" w14:textId="56DC99FD" w:rsidR="00385144" w:rsidRPr="001E027B" w:rsidRDefault="002474C9" w:rsidP="002474C9">
      <w:pPr>
        <w:shd w:val="clear" w:color="auto" w:fill="FFFFFF"/>
        <w:ind w:firstLine="709"/>
        <w:jc w:val="center"/>
        <w:outlineLvl w:val="0"/>
        <w:rPr>
          <w:b/>
          <w:sz w:val="24"/>
          <w:szCs w:val="24"/>
        </w:rPr>
      </w:pPr>
      <w:r w:rsidRPr="001E027B">
        <w:rPr>
          <w:b/>
          <w:sz w:val="24"/>
          <w:szCs w:val="24"/>
        </w:rPr>
        <w:t xml:space="preserve">                                                                                       </w:t>
      </w:r>
      <w:r w:rsidR="00385144" w:rsidRPr="001E027B">
        <w:rPr>
          <w:b/>
          <w:sz w:val="24"/>
          <w:szCs w:val="24"/>
        </w:rPr>
        <w:t>Дата введения</w:t>
      </w:r>
      <w:r w:rsidRPr="001E027B">
        <w:rPr>
          <w:b/>
          <w:sz w:val="24"/>
          <w:szCs w:val="24"/>
        </w:rPr>
        <w:t>_____________</w:t>
      </w:r>
      <w:r w:rsidR="00BB666F" w:rsidRPr="001E027B">
        <w:rPr>
          <w:b/>
          <w:sz w:val="24"/>
          <w:szCs w:val="24"/>
        </w:rPr>
        <w:t xml:space="preserve"> </w:t>
      </w:r>
    </w:p>
    <w:p w14:paraId="044DB6EA" w14:textId="4B0ACF0E" w:rsidR="00385144" w:rsidRPr="001E027B" w:rsidRDefault="00385144" w:rsidP="00494A07">
      <w:pPr>
        <w:pStyle w:val="Style17"/>
        <w:widowControl/>
        <w:numPr>
          <w:ilvl w:val="0"/>
          <w:numId w:val="18"/>
        </w:numPr>
        <w:ind w:left="0" w:firstLine="851"/>
        <w:rPr>
          <w:rStyle w:val="FontStyle140"/>
          <w:rFonts w:ascii="Times New Roman" w:hAnsi="Times New Roman" w:cs="Times New Roman"/>
          <w:b/>
          <w:color w:val="auto"/>
          <w:spacing w:val="0"/>
          <w:sz w:val="24"/>
          <w:szCs w:val="24"/>
          <w:lang w:eastAsia="en-US"/>
        </w:rPr>
      </w:pPr>
      <w:r w:rsidRPr="001E027B">
        <w:rPr>
          <w:rStyle w:val="FontStyle140"/>
          <w:rFonts w:ascii="Times New Roman" w:hAnsi="Times New Roman" w:cs="Times New Roman"/>
          <w:b/>
          <w:color w:val="auto"/>
          <w:spacing w:val="0"/>
          <w:sz w:val="24"/>
          <w:szCs w:val="24"/>
          <w:lang w:eastAsia="en-US"/>
        </w:rPr>
        <w:t>Область применения</w:t>
      </w:r>
    </w:p>
    <w:p w14:paraId="138E5BF5" w14:textId="77777777" w:rsidR="0091302C" w:rsidRDefault="0091302C" w:rsidP="00494A07">
      <w:pPr>
        <w:pStyle w:val="Style17"/>
        <w:widowControl/>
        <w:ind w:firstLine="851"/>
        <w:rPr>
          <w:rStyle w:val="FontStyle140"/>
          <w:rFonts w:ascii="Times New Roman" w:hAnsi="Times New Roman" w:cs="Times New Roman"/>
          <w:bCs/>
          <w:color w:val="auto"/>
          <w:spacing w:val="0"/>
          <w:sz w:val="24"/>
          <w:szCs w:val="24"/>
          <w:lang w:eastAsia="en-US"/>
        </w:rPr>
      </w:pPr>
    </w:p>
    <w:p w14:paraId="1D7D3625" w14:textId="2E132F35" w:rsidR="0091302C" w:rsidRPr="0091302C" w:rsidRDefault="0091302C" w:rsidP="00494A07">
      <w:pPr>
        <w:pStyle w:val="Style17"/>
        <w:widowControl/>
        <w:ind w:firstLine="851"/>
        <w:rPr>
          <w:rStyle w:val="FontStyle140"/>
          <w:rFonts w:ascii="Times New Roman" w:hAnsi="Times New Roman" w:cs="Times New Roman"/>
          <w:bCs/>
          <w:color w:val="auto"/>
          <w:spacing w:val="0"/>
          <w:sz w:val="24"/>
          <w:szCs w:val="24"/>
          <w:lang w:eastAsia="en-US"/>
        </w:rPr>
      </w:pPr>
      <w:r w:rsidRPr="0091302C">
        <w:rPr>
          <w:rStyle w:val="FontStyle140"/>
          <w:rFonts w:ascii="Times New Roman" w:hAnsi="Times New Roman" w:cs="Times New Roman"/>
          <w:bCs/>
          <w:color w:val="auto"/>
          <w:spacing w:val="0"/>
          <w:sz w:val="24"/>
          <w:szCs w:val="24"/>
          <w:lang w:eastAsia="en-US"/>
        </w:rPr>
        <w:t>1.1</w:t>
      </w:r>
      <w:r>
        <w:rPr>
          <w:rStyle w:val="FontStyle140"/>
          <w:rFonts w:ascii="Times New Roman" w:hAnsi="Times New Roman" w:cs="Times New Roman"/>
          <w:bCs/>
          <w:color w:val="auto"/>
          <w:spacing w:val="0"/>
          <w:sz w:val="24"/>
          <w:szCs w:val="24"/>
          <w:lang w:eastAsia="en-US"/>
        </w:rPr>
        <w:t xml:space="preserve"> </w:t>
      </w:r>
      <w:r w:rsidRPr="0091302C">
        <w:rPr>
          <w:rStyle w:val="FontStyle140"/>
          <w:rFonts w:ascii="Times New Roman" w:hAnsi="Times New Roman" w:cs="Times New Roman"/>
          <w:bCs/>
          <w:color w:val="auto"/>
          <w:spacing w:val="0"/>
          <w:sz w:val="24"/>
          <w:szCs w:val="24"/>
          <w:lang w:eastAsia="en-US"/>
        </w:rPr>
        <w:t>Настоящий стандарт устанавливает необходимые стадии жизненного цикла приборов учета тепловой энергии и процессы, обеспечивающие коммерческий учет тепловой энергии и теплоносителя при их потреблении в системах теплоснабжения.</w:t>
      </w:r>
    </w:p>
    <w:p w14:paraId="6792E9CD" w14:textId="3695D96D" w:rsidR="0091302C" w:rsidRPr="0091302C" w:rsidRDefault="0091302C" w:rsidP="00494A07">
      <w:pPr>
        <w:pStyle w:val="Style17"/>
        <w:widowControl/>
        <w:ind w:firstLine="851"/>
        <w:rPr>
          <w:rStyle w:val="FontStyle140"/>
          <w:rFonts w:ascii="Times New Roman" w:hAnsi="Times New Roman" w:cs="Times New Roman"/>
          <w:bCs/>
          <w:color w:val="auto"/>
          <w:spacing w:val="0"/>
          <w:sz w:val="24"/>
          <w:szCs w:val="24"/>
          <w:lang w:eastAsia="en-US"/>
        </w:rPr>
      </w:pPr>
      <w:r w:rsidRPr="0091302C">
        <w:rPr>
          <w:rStyle w:val="FontStyle140"/>
          <w:rFonts w:ascii="Times New Roman" w:hAnsi="Times New Roman" w:cs="Times New Roman"/>
          <w:bCs/>
          <w:color w:val="auto"/>
          <w:spacing w:val="0"/>
          <w:sz w:val="24"/>
          <w:szCs w:val="24"/>
          <w:lang w:eastAsia="en-US"/>
        </w:rPr>
        <w:t>1.2</w:t>
      </w:r>
      <w:r>
        <w:rPr>
          <w:rStyle w:val="FontStyle140"/>
          <w:rFonts w:ascii="Times New Roman" w:hAnsi="Times New Roman" w:cs="Times New Roman"/>
          <w:bCs/>
          <w:color w:val="auto"/>
          <w:spacing w:val="0"/>
          <w:sz w:val="24"/>
          <w:szCs w:val="24"/>
          <w:lang w:eastAsia="en-US"/>
        </w:rPr>
        <w:t xml:space="preserve"> </w:t>
      </w:r>
      <w:r w:rsidRPr="0091302C">
        <w:rPr>
          <w:rStyle w:val="FontStyle140"/>
          <w:rFonts w:ascii="Times New Roman" w:hAnsi="Times New Roman" w:cs="Times New Roman"/>
          <w:bCs/>
          <w:color w:val="auto"/>
          <w:spacing w:val="0"/>
          <w:sz w:val="24"/>
          <w:szCs w:val="24"/>
          <w:lang w:eastAsia="en-US"/>
        </w:rPr>
        <w:t>Требования настоящего стандарта распространяются на управление жизненным циклом следующих видов продукции:</w:t>
      </w:r>
    </w:p>
    <w:p w14:paraId="0A205ECD" w14:textId="2D491177" w:rsidR="0091302C" w:rsidRPr="0091302C" w:rsidRDefault="0091302C" w:rsidP="00494A07">
      <w:pPr>
        <w:pStyle w:val="Style17"/>
        <w:widowControl/>
        <w:ind w:firstLine="851"/>
        <w:rPr>
          <w:rStyle w:val="FontStyle140"/>
          <w:rFonts w:ascii="Times New Roman" w:hAnsi="Times New Roman" w:cs="Times New Roman"/>
          <w:bCs/>
          <w:color w:val="auto"/>
          <w:spacing w:val="0"/>
          <w:sz w:val="24"/>
          <w:szCs w:val="24"/>
          <w:lang w:eastAsia="en-US"/>
        </w:rPr>
      </w:pPr>
      <w:r w:rsidRPr="0091302C">
        <w:rPr>
          <w:rStyle w:val="FontStyle140"/>
          <w:rFonts w:ascii="Times New Roman" w:hAnsi="Times New Roman" w:cs="Times New Roman"/>
          <w:bCs/>
          <w:color w:val="auto"/>
          <w:spacing w:val="0"/>
          <w:sz w:val="24"/>
          <w:szCs w:val="24"/>
          <w:lang w:eastAsia="en-US"/>
        </w:rPr>
        <w:t>-</w:t>
      </w:r>
      <w:r>
        <w:rPr>
          <w:rStyle w:val="FontStyle140"/>
          <w:rFonts w:ascii="Times New Roman" w:hAnsi="Times New Roman" w:cs="Times New Roman"/>
          <w:bCs/>
          <w:color w:val="auto"/>
          <w:spacing w:val="0"/>
          <w:sz w:val="24"/>
          <w:szCs w:val="24"/>
          <w:lang w:eastAsia="en-US"/>
        </w:rPr>
        <w:t xml:space="preserve"> </w:t>
      </w:r>
      <w:r w:rsidRPr="0091302C">
        <w:rPr>
          <w:rStyle w:val="FontStyle140"/>
          <w:rFonts w:ascii="Times New Roman" w:hAnsi="Times New Roman" w:cs="Times New Roman"/>
          <w:bCs/>
          <w:color w:val="auto"/>
          <w:spacing w:val="0"/>
          <w:sz w:val="24"/>
          <w:szCs w:val="24"/>
          <w:lang w:eastAsia="en-US"/>
        </w:rPr>
        <w:t>узлы учета тепловой энергии;</w:t>
      </w:r>
    </w:p>
    <w:p w14:paraId="16E1A595" w14:textId="2F9C4CEC" w:rsidR="0091302C" w:rsidRPr="0091302C" w:rsidRDefault="0091302C" w:rsidP="00494A07">
      <w:pPr>
        <w:pStyle w:val="Style17"/>
        <w:widowControl/>
        <w:ind w:firstLine="851"/>
        <w:rPr>
          <w:rStyle w:val="FontStyle140"/>
          <w:rFonts w:ascii="Times New Roman" w:hAnsi="Times New Roman" w:cs="Times New Roman"/>
          <w:bCs/>
          <w:color w:val="auto"/>
          <w:spacing w:val="0"/>
          <w:sz w:val="24"/>
          <w:szCs w:val="24"/>
          <w:lang w:eastAsia="en-US"/>
        </w:rPr>
      </w:pPr>
      <w:r w:rsidRPr="0091302C">
        <w:rPr>
          <w:rStyle w:val="FontStyle140"/>
          <w:rFonts w:ascii="Times New Roman" w:hAnsi="Times New Roman" w:cs="Times New Roman"/>
          <w:bCs/>
          <w:color w:val="auto"/>
          <w:spacing w:val="0"/>
          <w:sz w:val="24"/>
          <w:szCs w:val="24"/>
          <w:lang w:eastAsia="en-US"/>
        </w:rPr>
        <w:t>-</w:t>
      </w:r>
      <w:r>
        <w:rPr>
          <w:rStyle w:val="FontStyle140"/>
          <w:rFonts w:ascii="Times New Roman" w:hAnsi="Times New Roman" w:cs="Times New Roman"/>
          <w:bCs/>
          <w:color w:val="auto"/>
          <w:spacing w:val="0"/>
          <w:sz w:val="24"/>
          <w:szCs w:val="24"/>
          <w:lang w:eastAsia="en-US"/>
        </w:rPr>
        <w:t xml:space="preserve"> </w:t>
      </w:r>
      <w:r w:rsidRPr="0091302C">
        <w:rPr>
          <w:rStyle w:val="FontStyle140"/>
          <w:rFonts w:ascii="Times New Roman" w:hAnsi="Times New Roman" w:cs="Times New Roman"/>
          <w:bCs/>
          <w:color w:val="auto"/>
          <w:spacing w:val="0"/>
          <w:sz w:val="24"/>
          <w:szCs w:val="24"/>
          <w:lang w:eastAsia="en-US"/>
        </w:rPr>
        <w:t>приборы учета тепловой энергии;</w:t>
      </w:r>
    </w:p>
    <w:p w14:paraId="699A0710" w14:textId="1CB30AF1" w:rsidR="0091302C" w:rsidRPr="0091302C" w:rsidRDefault="0091302C" w:rsidP="00494A07">
      <w:pPr>
        <w:pStyle w:val="Style17"/>
        <w:widowControl/>
        <w:ind w:firstLine="851"/>
        <w:rPr>
          <w:rStyle w:val="FontStyle140"/>
          <w:rFonts w:ascii="Times New Roman" w:hAnsi="Times New Roman" w:cs="Times New Roman"/>
          <w:bCs/>
          <w:color w:val="auto"/>
          <w:spacing w:val="0"/>
          <w:sz w:val="24"/>
          <w:szCs w:val="24"/>
          <w:lang w:eastAsia="en-US"/>
        </w:rPr>
      </w:pPr>
      <w:r w:rsidRPr="0091302C">
        <w:rPr>
          <w:rStyle w:val="FontStyle140"/>
          <w:rFonts w:ascii="Times New Roman" w:hAnsi="Times New Roman" w:cs="Times New Roman"/>
          <w:bCs/>
          <w:color w:val="auto"/>
          <w:spacing w:val="0"/>
          <w:sz w:val="24"/>
          <w:szCs w:val="24"/>
          <w:lang w:eastAsia="en-US"/>
        </w:rPr>
        <w:t>-</w:t>
      </w:r>
      <w:r>
        <w:rPr>
          <w:rStyle w:val="FontStyle140"/>
          <w:rFonts w:ascii="Times New Roman" w:hAnsi="Times New Roman" w:cs="Times New Roman"/>
          <w:bCs/>
          <w:color w:val="auto"/>
          <w:spacing w:val="0"/>
          <w:sz w:val="24"/>
          <w:szCs w:val="24"/>
          <w:lang w:eastAsia="en-US"/>
        </w:rPr>
        <w:t xml:space="preserve"> </w:t>
      </w:r>
      <w:r w:rsidRPr="0091302C">
        <w:rPr>
          <w:rStyle w:val="FontStyle140"/>
          <w:rFonts w:ascii="Times New Roman" w:hAnsi="Times New Roman" w:cs="Times New Roman"/>
          <w:bCs/>
          <w:color w:val="auto"/>
          <w:spacing w:val="0"/>
          <w:sz w:val="24"/>
          <w:szCs w:val="24"/>
          <w:lang w:eastAsia="en-US"/>
        </w:rPr>
        <w:t>теплосчетчики;</w:t>
      </w:r>
    </w:p>
    <w:p w14:paraId="550DEB05" w14:textId="67D5E470" w:rsidR="0091302C" w:rsidRPr="0091302C" w:rsidRDefault="0091302C" w:rsidP="00494A07">
      <w:pPr>
        <w:pStyle w:val="Style17"/>
        <w:widowControl/>
        <w:ind w:firstLine="851"/>
        <w:rPr>
          <w:rStyle w:val="FontStyle140"/>
          <w:rFonts w:ascii="Times New Roman" w:hAnsi="Times New Roman" w:cs="Times New Roman"/>
          <w:bCs/>
          <w:color w:val="auto"/>
          <w:spacing w:val="0"/>
          <w:sz w:val="24"/>
          <w:szCs w:val="24"/>
          <w:lang w:eastAsia="en-US"/>
        </w:rPr>
      </w:pPr>
      <w:r w:rsidRPr="0091302C">
        <w:rPr>
          <w:rStyle w:val="FontStyle140"/>
          <w:rFonts w:ascii="Times New Roman" w:hAnsi="Times New Roman" w:cs="Times New Roman"/>
          <w:bCs/>
          <w:color w:val="auto"/>
          <w:spacing w:val="0"/>
          <w:sz w:val="24"/>
          <w:szCs w:val="24"/>
          <w:lang w:eastAsia="en-US"/>
        </w:rPr>
        <w:t>-</w:t>
      </w:r>
      <w:r>
        <w:rPr>
          <w:rStyle w:val="FontStyle140"/>
          <w:rFonts w:ascii="Times New Roman" w:hAnsi="Times New Roman" w:cs="Times New Roman"/>
          <w:bCs/>
          <w:color w:val="auto"/>
          <w:spacing w:val="0"/>
          <w:sz w:val="24"/>
          <w:szCs w:val="24"/>
          <w:lang w:eastAsia="en-US"/>
        </w:rPr>
        <w:t xml:space="preserve"> </w:t>
      </w:r>
      <w:r w:rsidRPr="0091302C">
        <w:rPr>
          <w:rStyle w:val="FontStyle140"/>
          <w:rFonts w:ascii="Times New Roman" w:hAnsi="Times New Roman" w:cs="Times New Roman"/>
          <w:bCs/>
          <w:color w:val="auto"/>
          <w:spacing w:val="0"/>
          <w:sz w:val="24"/>
          <w:szCs w:val="24"/>
          <w:lang w:eastAsia="en-US"/>
        </w:rPr>
        <w:t>блоки контроля параметров теплоносителя;</w:t>
      </w:r>
    </w:p>
    <w:p w14:paraId="11FE0279" w14:textId="692ED3F4" w:rsidR="0091302C" w:rsidRPr="0091302C" w:rsidRDefault="0091302C" w:rsidP="00494A07">
      <w:pPr>
        <w:pStyle w:val="Style17"/>
        <w:widowControl/>
        <w:ind w:firstLine="851"/>
        <w:rPr>
          <w:rStyle w:val="FontStyle140"/>
          <w:rFonts w:ascii="Times New Roman" w:hAnsi="Times New Roman" w:cs="Times New Roman"/>
          <w:bCs/>
          <w:color w:val="auto"/>
          <w:spacing w:val="0"/>
          <w:sz w:val="24"/>
          <w:szCs w:val="24"/>
          <w:lang w:eastAsia="en-US"/>
        </w:rPr>
      </w:pPr>
      <w:r w:rsidRPr="0091302C">
        <w:rPr>
          <w:rStyle w:val="FontStyle140"/>
          <w:rFonts w:ascii="Times New Roman" w:hAnsi="Times New Roman" w:cs="Times New Roman"/>
          <w:bCs/>
          <w:color w:val="auto"/>
          <w:spacing w:val="0"/>
          <w:sz w:val="24"/>
          <w:szCs w:val="24"/>
          <w:lang w:eastAsia="en-US"/>
        </w:rPr>
        <w:t>-</w:t>
      </w:r>
      <w:r>
        <w:rPr>
          <w:rStyle w:val="FontStyle140"/>
          <w:rFonts w:ascii="Times New Roman" w:hAnsi="Times New Roman" w:cs="Times New Roman"/>
          <w:bCs/>
          <w:color w:val="auto"/>
          <w:spacing w:val="0"/>
          <w:sz w:val="24"/>
          <w:szCs w:val="24"/>
          <w:lang w:eastAsia="en-US"/>
        </w:rPr>
        <w:t xml:space="preserve"> </w:t>
      </w:r>
      <w:r w:rsidRPr="0091302C">
        <w:rPr>
          <w:rStyle w:val="FontStyle140"/>
          <w:rFonts w:ascii="Times New Roman" w:hAnsi="Times New Roman" w:cs="Times New Roman"/>
          <w:bCs/>
          <w:color w:val="auto"/>
          <w:spacing w:val="0"/>
          <w:sz w:val="24"/>
          <w:szCs w:val="24"/>
          <w:lang w:eastAsia="en-US"/>
        </w:rPr>
        <w:t>устройства сбора и передачи данных.</w:t>
      </w:r>
    </w:p>
    <w:p w14:paraId="58B1A5C3" w14:textId="1966F045" w:rsidR="0091302C" w:rsidRPr="0091302C" w:rsidRDefault="0091302C" w:rsidP="00494A07">
      <w:pPr>
        <w:pStyle w:val="Style17"/>
        <w:widowControl/>
        <w:ind w:firstLine="851"/>
        <w:rPr>
          <w:rStyle w:val="FontStyle140"/>
          <w:rFonts w:ascii="Times New Roman" w:hAnsi="Times New Roman" w:cs="Times New Roman"/>
          <w:bCs/>
          <w:color w:val="auto"/>
          <w:spacing w:val="0"/>
          <w:sz w:val="24"/>
          <w:szCs w:val="24"/>
          <w:lang w:eastAsia="en-US"/>
        </w:rPr>
      </w:pPr>
      <w:r w:rsidRPr="0091302C">
        <w:rPr>
          <w:rStyle w:val="FontStyle140"/>
          <w:rFonts w:ascii="Times New Roman" w:hAnsi="Times New Roman" w:cs="Times New Roman"/>
          <w:bCs/>
          <w:color w:val="auto"/>
          <w:spacing w:val="0"/>
          <w:sz w:val="24"/>
          <w:szCs w:val="24"/>
          <w:lang w:eastAsia="en-US"/>
        </w:rPr>
        <w:t>1.3</w:t>
      </w:r>
      <w:r>
        <w:rPr>
          <w:rStyle w:val="FontStyle140"/>
          <w:rFonts w:ascii="Times New Roman" w:hAnsi="Times New Roman" w:cs="Times New Roman"/>
          <w:bCs/>
          <w:color w:val="auto"/>
          <w:spacing w:val="0"/>
          <w:sz w:val="24"/>
          <w:szCs w:val="24"/>
          <w:lang w:eastAsia="en-US"/>
        </w:rPr>
        <w:t xml:space="preserve"> </w:t>
      </w:r>
      <w:r w:rsidRPr="0091302C">
        <w:rPr>
          <w:rStyle w:val="FontStyle140"/>
          <w:rFonts w:ascii="Times New Roman" w:hAnsi="Times New Roman" w:cs="Times New Roman"/>
          <w:bCs/>
          <w:color w:val="auto"/>
          <w:spacing w:val="0"/>
          <w:sz w:val="24"/>
          <w:szCs w:val="24"/>
          <w:lang w:eastAsia="en-US"/>
        </w:rPr>
        <w:t>Настоящий стандарт может использоваться потребителями тепловой энергии и/или теплоносителя, организациями, осуществляющими управление общим имуществом в многоквартирном доме, едиными теплоснабжающими организациями, теплоснабжающими организациями, теплосетевыми о</w:t>
      </w:r>
      <w:r>
        <w:rPr>
          <w:rStyle w:val="FontStyle140"/>
          <w:rFonts w:ascii="Times New Roman" w:hAnsi="Times New Roman" w:cs="Times New Roman"/>
          <w:bCs/>
          <w:color w:val="auto"/>
          <w:spacing w:val="0"/>
          <w:sz w:val="24"/>
          <w:szCs w:val="24"/>
          <w:lang w:eastAsia="en-US"/>
        </w:rPr>
        <w:t>р</w:t>
      </w:r>
      <w:r w:rsidRPr="0091302C">
        <w:rPr>
          <w:rStyle w:val="FontStyle140"/>
          <w:rFonts w:ascii="Times New Roman" w:hAnsi="Times New Roman" w:cs="Times New Roman"/>
          <w:bCs/>
          <w:color w:val="auto"/>
          <w:spacing w:val="0"/>
          <w:sz w:val="24"/>
          <w:szCs w:val="24"/>
          <w:lang w:eastAsia="en-US"/>
        </w:rPr>
        <w:t>ганизациями, разработчиками и производителями приборов учета тепловой энергии и измерительных систем на их основе, проектными организациями, энергосервисными компаниями.</w:t>
      </w:r>
    </w:p>
    <w:p w14:paraId="1EA58D31" w14:textId="77777777" w:rsidR="00385144" w:rsidRPr="001E027B" w:rsidRDefault="00385144" w:rsidP="00A73261">
      <w:pPr>
        <w:pStyle w:val="Style22"/>
        <w:widowControl/>
        <w:ind w:firstLine="567"/>
        <w:rPr>
          <w:rStyle w:val="FontStyle140"/>
          <w:rFonts w:ascii="Times New Roman" w:hAnsi="Times New Roman" w:cs="Times New Roman"/>
          <w:bCs/>
          <w:color w:val="auto"/>
          <w:spacing w:val="0"/>
          <w:sz w:val="24"/>
          <w:szCs w:val="24"/>
          <w:lang w:eastAsia="en-US"/>
        </w:rPr>
      </w:pPr>
    </w:p>
    <w:p w14:paraId="6B7FD6A3" w14:textId="1D420FB2" w:rsidR="00385144" w:rsidRPr="00A73261" w:rsidRDefault="00A73261" w:rsidP="00494A07">
      <w:pPr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 </w:t>
      </w:r>
      <w:r w:rsidR="004F2D58" w:rsidRPr="00A73261">
        <w:rPr>
          <w:b/>
          <w:sz w:val="24"/>
          <w:szCs w:val="24"/>
        </w:rPr>
        <w:t>Нормативные ссылки</w:t>
      </w:r>
    </w:p>
    <w:p w14:paraId="76E5EAE7" w14:textId="77777777" w:rsidR="00DC0E1B" w:rsidRDefault="00DC0E1B" w:rsidP="00494A07">
      <w:pPr>
        <w:ind w:firstLine="851"/>
        <w:rPr>
          <w:b/>
          <w:sz w:val="24"/>
          <w:szCs w:val="24"/>
        </w:rPr>
      </w:pPr>
    </w:p>
    <w:p w14:paraId="23080C2C" w14:textId="3A725836" w:rsidR="004F2D58" w:rsidRDefault="00A80335" w:rsidP="00494A07">
      <w:pPr>
        <w:ind w:firstLine="851"/>
        <w:rPr>
          <w:rStyle w:val="ac"/>
          <w:bCs/>
          <w:color w:val="auto"/>
          <w:sz w:val="24"/>
          <w:szCs w:val="24"/>
          <w:u w:val="none"/>
          <w:lang w:eastAsia="en-US"/>
        </w:rPr>
      </w:pPr>
      <w:r w:rsidRPr="00A80335">
        <w:rPr>
          <w:rStyle w:val="ac"/>
          <w:bCs/>
          <w:color w:val="auto"/>
          <w:sz w:val="24"/>
          <w:szCs w:val="24"/>
          <w:u w:val="none"/>
          <w:lang w:eastAsia="en-US"/>
        </w:rPr>
        <w:t>Для применения настоящего стандарта необходимы следующие ссылочные документы</w:t>
      </w:r>
      <w:r w:rsidR="00354164">
        <w:rPr>
          <w:rStyle w:val="ac"/>
          <w:bCs/>
          <w:color w:val="auto"/>
          <w:sz w:val="24"/>
          <w:szCs w:val="24"/>
          <w:u w:val="none"/>
          <w:lang w:eastAsia="en-US"/>
        </w:rPr>
        <w:t xml:space="preserve"> по стандартизации:</w:t>
      </w:r>
      <w:r w:rsidRPr="00A80335">
        <w:rPr>
          <w:rStyle w:val="ac"/>
          <w:bCs/>
          <w:color w:val="auto"/>
          <w:sz w:val="24"/>
          <w:szCs w:val="24"/>
          <w:u w:val="none"/>
          <w:lang w:eastAsia="en-US"/>
        </w:rPr>
        <w:t xml:space="preserve"> </w:t>
      </w:r>
    </w:p>
    <w:p w14:paraId="7A767DF7" w14:textId="0C64B02A" w:rsidR="00415174" w:rsidRDefault="0091302C" w:rsidP="00494A07">
      <w:pPr>
        <w:ind w:firstLine="851"/>
        <w:rPr>
          <w:rStyle w:val="ac"/>
          <w:bCs/>
          <w:color w:val="auto"/>
          <w:sz w:val="24"/>
          <w:szCs w:val="24"/>
          <w:u w:val="none"/>
          <w:lang w:eastAsia="en-US"/>
        </w:rPr>
      </w:pPr>
      <w:r>
        <w:rPr>
          <w:rStyle w:val="ac"/>
          <w:bCs/>
          <w:color w:val="auto"/>
          <w:sz w:val="24"/>
          <w:szCs w:val="24"/>
          <w:u w:val="none"/>
          <w:lang w:eastAsia="en-US"/>
        </w:rPr>
        <w:t xml:space="preserve"> </w:t>
      </w:r>
      <w:r w:rsidR="00415174" w:rsidRPr="00415174">
        <w:rPr>
          <w:rStyle w:val="ac"/>
          <w:bCs/>
          <w:color w:val="auto"/>
          <w:sz w:val="24"/>
          <w:szCs w:val="24"/>
          <w:u w:val="none"/>
          <w:lang w:eastAsia="en-US"/>
        </w:rPr>
        <w:t>СТ РК 2.105-2006 Теплосчетчики для водяных систем теплоснабжения. Общие технические условия</w:t>
      </w:r>
    </w:p>
    <w:p w14:paraId="43060EF5" w14:textId="7AC5345B" w:rsidR="0091302C" w:rsidRDefault="0091302C" w:rsidP="00494A07">
      <w:pPr>
        <w:ind w:firstLine="851"/>
        <w:rPr>
          <w:rStyle w:val="ac"/>
          <w:bCs/>
          <w:color w:val="auto"/>
          <w:sz w:val="24"/>
          <w:szCs w:val="24"/>
          <w:u w:val="none"/>
          <w:lang w:eastAsia="en-US"/>
        </w:rPr>
      </w:pPr>
      <w:r w:rsidRPr="0091302C">
        <w:rPr>
          <w:rStyle w:val="ac"/>
          <w:bCs/>
          <w:color w:val="auto"/>
          <w:sz w:val="24"/>
          <w:szCs w:val="24"/>
          <w:u w:val="none"/>
          <w:lang w:eastAsia="en-US"/>
        </w:rPr>
        <w:t>СТ</w:t>
      </w:r>
      <w:r>
        <w:rPr>
          <w:rStyle w:val="ac"/>
          <w:bCs/>
          <w:color w:val="auto"/>
          <w:sz w:val="24"/>
          <w:szCs w:val="24"/>
          <w:u w:val="none"/>
          <w:lang w:eastAsia="en-US"/>
        </w:rPr>
        <w:t xml:space="preserve"> </w:t>
      </w:r>
      <w:r w:rsidRPr="0091302C">
        <w:rPr>
          <w:rStyle w:val="ac"/>
          <w:bCs/>
          <w:color w:val="auto"/>
          <w:sz w:val="24"/>
          <w:szCs w:val="24"/>
          <w:u w:val="none"/>
          <w:lang w:eastAsia="en-US"/>
        </w:rPr>
        <w:t>РК 2.112-2006</w:t>
      </w:r>
      <w:r w:rsidRPr="0091302C">
        <w:t xml:space="preserve"> </w:t>
      </w:r>
      <w:r w:rsidRPr="0091302C">
        <w:rPr>
          <w:rStyle w:val="ac"/>
          <w:bCs/>
          <w:color w:val="auto"/>
          <w:sz w:val="24"/>
          <w:szCs w:val="24"/>
          <w:u w:val="none"/>
          <w:lang w:eastAsia="en-US"/>
        </w:rPr>
        <w:t>Теплосчетчики двухканальные для водяных систем теплоснабжения. Нормирование пределов допускаемой погрешности при измерениях потребленной абонентами тепловой энергии</w:t>
      </w:r>
    </w:p>
    <w:p w14:paraId="4168B97C" w14:textId="7AF2BFF4" w:rsidR="0091302C" w:rsidRDefault="0091302C" w:rsidP="00494A07">
      <w:pPr>
        <w:ind w:firstLine="851"/>
        <w:rPr>
          <w:rStyle w:val="ac"/>
          <w:bCs/>
          <w:color w:val="auto"/>
          <w:sz w:val="24"/>
          <w:szCs w:val="24"/>
          <w:u w:val="none"/>
          <w:lang w:eastAsia="en-US"/>
        </w:rPr>
      </w:pPr>
      <w:r w:rsidRPr="0091302C">
        <w:rPr>
          <w:rStyle w:val="ac"/>
          <w:bCs/>
          <w:color w:val="auto"/>
          <w:sz w:val="24"/>
          <w:szCs w:val="24"/>
          <w:u w:val="none"/>
          <w:lang w:eastAsia="en-US"/>
        </w:rPr>
        <w:t>СТ РК 2.163-2009</w:t>
      </w:r>
      <w:r>
        <w:rPr>
          <w:rStyle w:val="ac"/>
          <w:bCs/>
          <w:color w:val="auto"/>
          <w:sz w:val="24"/>
          <w:szCs w:val="24"/>
          <w:u w:val="none"/>
          <w:lang w:eastAsia="en-US"/>
        </w:rPr>
        <w:t xml:space="preserve"> </w:t>
      </w:r>
      <w:r w:rsidRPr="0091302C">
        <w:rPr>
          <w:rStyle w:val="ac"/>
          <w:bCs/>
          <w:color w:val="auto"/>
          <w:sz w:val="24"/>
          <w:szCs w:val="24"/>
          <w:u w:val="none"/>
          <w:lang w:eastAsia="en-US"/>
        </w:rPr>
        <w:t>Государственная система обеспечения единства измерений Республики Казахстан. Тепловая энергия, потребленная абонентами водяных систем теплоснабжения. Типовая методика выполнения измерений</w:t>
      </w:r>
    </w:p>
    <w:p w14:paraId="6389F742" w14:textId="2ACB9AEE" w:rsidR="00415174" w:rsidRDefault="00415174" w:rsidP="00494A07">
      <w:pPr>
        <w:ind w:firstLine="851"/>
        <w:rPr>
          <w:rStyle w:val="ac"/>
          <w:bCs/>
          <w:color w:val="auto"/>
          <w:sz w:val="24"/>
          <w:szCs w:val="24"/>
          <w:u w:val="none"/>
          <w:lang w:eastAsia="en-US"/>
        </w:rPr>
      </w:pPr>
      <w:r w:rsidRPr="00415174">
        <w:rPr>
          <w:rStyle w:val="ac"/>
          <w:bCs/>
          <w:color w:val="auto"/>
          <w:sz w:val="24"/>
          <w:szCs w:val="24"/>
          <w:u w:val="none"/>
          <w:lang w:eastAsia="en-US"/>
        </w:rPr>
        <w:t>СТ РК 2.46 - 2014 Программное обеспечение средств измерений. Порядок аттестации. Общие положения</w:t>
      </w:r>
    </w:p>
    <w:p w14:paraId="27EBA99D" w14:textId="793FFBF1" w:rsidR="00415174" w:rsidRDefault="00415174" w:rsidP="00494A07">
      <w:pPr>
        <w:ind w:firstLine="851"/>
        <w:rPr>
          <w:rStyle w:val="ac"/>
          <w:bCs/>
          <w:color w:val="auto"/>
          <w:sz w:val="24"/>
          <w:szCs w:val="24"/>
          <w:u w:val="none"/>
          <w:lang w:eastAsia="en-US"/>
        </w:rPr>
      </w:pPr>
      <w:r w:rsidRPr="00415174">
        <w:rPr>
          <w:rStyle w:val="ac"/>
          <w:bCs/>
          <w:color w:val="auto"/>
          <w:sz w:val="24"/>
          <w:szCs w:val="24"/>
          <w:u w:val="none"/>
          <w:lang w:eastAsia="en-US"/>
        </w:rPr>
        <w:t>СТ РК 1948-2-2010 Теплосчетчики. Часть 2. Требования к конструкции</w:t>
      </w:r>
    </w:p>
    <w:p w14:paraId="1843F3DC" w14:textId="1CB60FCB" w:rsidR="00415174" w:rsidRDefault="00415174" w:rsidP="00494A07">
      <w:pPr>
        <w:ind w:firstLine="851"/>
        <w:rPr>
          <w:rStyle w:val="ac"/>
          <w:bCs/>
          <w:color w:val="auto"/>
          <w:sz w:val="24"/>
          <w:szCs w:val="24"/>
          <w:u w:val="none"/>
          <w:lang w:eastAsia="en-US"/>
        </w:rPr>
      </w:pPr>
      <w:r w:rsidRPr="00415174">
        <w:rPr>
          <w:rStyle w:val="ac"/>
          <w:bCs/>
          <w:color w:val="auto"/>
          <w:sz w:val="24"/>
          <w:szCs w:val="24"/>
          <w:u w:val="none"/>
          <w:lang w:eastAsia="en-US"/>
        </w:rPr>
        <w:t>СТ РК 1948-4-2010 Теплосчетчики. Часть 4. Испытания с целью утверждения типа</w:t>
      </w:r>
    </w:p>
    <w:p w14:paraId="1F572181" w14:textId="4DBBB613" w:rsidR="00415174" w:rsidRDefault="00415174" w:rsidP="00494A07">
      <w:pPr>
        <w:ind w:firstLine="851"/>
        <w:rPr>
          <w:rStyle w:val="ac"/>
          <w:bCs/>
          <w:color w:val="auto"/>
          <w:sz w:val="24"/>
          <w:szCs w:val="24"/>
          <w:u w:val="none"/>
          <w:lang w:eastAsia="en-US"/>
        </w:rPr>
      </w:pPr>
      <w:r w:rsidRPr="00415174">
        <w:rPr>
          <w:rStyle w:val="ac"/>
          <w:bCs/>
          <w:color w:val="auto"/>
          <w:sz w:val="24"/>
          <w:szCs w:val="24"/>
          <w:u w:val="none"/>
          <w:lang w:eastAsia="en-US"/>
        </w:rPr>
        <w:t>СТ РК 1948-5-2010 Теплосчетчики. Часть 5. Первичная поверка</w:t>
      </w:r>
    </w:p>
    <w:p w14:paraId="21710720" w14:textId="1F1D2AF7" w:rsidR="00415174" w:rsidRDefault="00415174" w:rsidP="00415174">
      <w:pPr>
        <w:ind w:firstLine="851"/>
        <w:rPr>
          <w:rStyle w:val="ac"/>
          <w:bCs/>
          <w:color w:val="auto"/>
          <w:sz w:val="24"/>
          <w:szCs w:val="24"/>
          <w:u w:val="none"/>
          <w:lang w:eastAsia="en-US"/>
        </w:rPr>
      </w:pPr>
      <w:r w:rsidRPr="00415174">
        <w:rPr>
          <w:rStyle w:val="ac"/>
          <w:bCs/>
          <w:color w:val="auto"/>
          <w:sz w:val="24"/>
          <w:szCs w:val="24"/>
          <w:u w:val="none"/>
          <w:lang w:eastAsia="en-US"/>
        </w:rPr>
        <w:lastRenderedPageBreak/>
        <w:t>СТ РК ГОСТ Р ЕН 1434-6-2010 Теплосчетчики. Часть 6. Установка, ввод в эксплуатацию, контроль, техническое обслуживание</w:t>
      </w:r>
    </w:p>
    <w:p w14:paraId="2B1022FE" w14:textId="10AFBF8F" w:rsidR="00415174" w:rsidRDefault="00415174" w:rsidP="00415174">
      <w:pPr>
        <w:ind w:firstLine="851"/>
        <w:rPr>
          <w:rStyle w:val="ac"/>
          <w:bCs/>
          <w:color w:val="auto"/>
          <w:sz w:val="24"/>
          <w:szCs w:val="24"/>
          <w:u w:val="none"/>
          <w:lang w:eastAsia="en-US"/>
        </w:rPr>
      </w:pPr>
      <w:r w:rsidRPr="00415174">
        <w:rPr>
          <w:rStyle w:val="ac"/>
          <w:bCs/>
          <w:color w:val="auto"/>
          <w:sz w:val="24"/>
          <w:szCs w:val="24"/>
          <w:u w:val="none"/>
          <w:lang w:eastAsia="en-US"/>
        </w:rPr>
        <w:t>СТ РК ГОСТ Р 53622-2012 Информационные технологии. Информационно-вычислительные системы. Стадии и этапы жизненного цикла, виды и комплектность документов</w:t>
      </w:r>
    </w:p>
    <w:p w14:paraId="5C6B62E5" w14:textId="044131A8" w:rsidR="00415174" w:rsidRDefault="00415174" w:rsidP="00415174">
      <w:pPr>
        <w:ind w:firstLine="851"/>
        <w:rPr>
          <w:rStyle w:val="ac"/>
          <w:bCs/>
          <w:color w:val="auto"/>
          <w:sz w:val="24"/>
          <w:szCs w:val="24"/>
          <w:u w:val="none"/>
          <w:lang w:eastAsia="en-US"/>
        </w:rPr>
      </w:pPr>
      <w:r w:rsidRPr="00415174">
        <w:rPr>
          <w:rStyle w:val="ac"/>
          <w:bCs/>
          <w:color w:val="auto"/>
          <w:sz w:val="24"/>
          <w:szCs w:val="24"/>
          <w:u w:val="none"/>
          <w:lang w:eastAsia="en-US"/>
        </w:rPr>
        <w:t>ГОСТ 8.632 - 2013 Государственная система обеспечения единства измерений. Метрологическое обеспечение измерительных систем узлов учета тепловой энергии. Основные положения</w:t>
      </w:r>
    </w:p>
    <w:p w14:paraId="0B4EE24C" w14:textId="3FFE81F1" w:rsidR="00415174" w:rsidRPr="00415174" w:rsidRDefault="00415174" w:rsidP="00415174">
      <w:pPr>
        <w:ind w:firstLine="851"/>
        <w:rPr>
          <w:rStyle w:val="ac"/>
          <w:bCs/>
          <w:color w:val="auto"/>
          <w:sz w:val="24"/>
          <w:szCs w:val="24"/>
          <w:u w:val="none"/>
          <w:lang w:eastAsia="en-US"/>
        </w:rPr>
      </w:pPr>
      <w:r w:rsidRPr="00415174">
        <w:rPr>
          <w:rStyle w:val="ac"/>
          <w:bCs/>
          <w:color w:val="auto"/>
          <w:sz w:val="24"/>
          <w:szCs w:val="24"/>
          <w:u w:val="none"/>
          <w:lang w:eastAsia="en-US"/>
        </w:rPr>
        <w:t>ГОСТ EN 1434-1-2018 Теплосчетчики. Часть 1. Общие требования</w:t>
      </w:r>
    </w:p>
    <w:p w14:paraId="1A3EEB0D" w14:textId="4C85110B" w:rsidR="00415174" w:rsidRDefault="00415174" w:rsidP="00415174">
      <w:pPr>
        <w:ind w:firstLine="851"/>
        <w:rPr>
          <w:rStyle w:val="ac"/>
          <w:bCs/>
          <w:color w:val="auto"/>
          <w:sz w:val="24"/>
          <w:szCs w:val="24"/>
          <w:u w:val="none"/>
          <w:lang w:eastAsia="en-US"/>
        </w:rPr>
      </w:pPr>
      <w:r w:rsidRPr="00415174">
        <w:rPr>
          <w:rStyle w:val="ac"/>
          <w:bCs/>
          <w:color w:val="auto"/>
          <w:sz w:val="24"/>
          <w:szCs w:val="24"/>
          <w:u w:val="none"/>
          <w:lang w:eastAsia="en-US"/>
        </w:rPr>
        <w:t>ГОСТ EN 1434-3-2018 Теплосчетчики. Часть 3. Обмен данными и интерфейсы</w:t>
      </w:r>
    </w:p>
    <w:p w14:paraId="4D707CBC" w14:textId="77777777" w:rsidR="0091302C" w:rsidRDefault="0091302C" w:rsidP="00494A07">
      <w:pPr>
        <w:ind w:firstLine="851"/>
      </w:pPr>
    </w:p>
    <w:p w14:paraId="68599D4D" w14:textId="0130EFE9" w:rsidR="001910DC" w:rsidRDefault="00D64A72" w:rsidP="00494A07">
      <w:pPr>
        <w:ind w:firstLine="851"/>
      </w:pPr>
      <w:r w:rsidRPr="006F26A3">
        <w:t>Примечание</w:t>
      </w:r>
      <w:r w:rsidR="00C31C1A" w:rsidRPr="006F26A3">
        <w:t xml:space="preserve"> - </w:t>
      </w:r>
      <w:r w:rsidRPr="006F26A3">
        <w:t>При пользовании настоящим стандартом целесообразно проверить действие ссылочных стандартов и классификаторов по ежегодно издаваемому каталогу документов по стандартизации по состоянию на текущий год и соответствующим периодически издаваемым информационным указателям стандартов, опубликованным в текущем году. Если ссылочный стандарт заменен (изменен), то при пользовании настоящим стандартом следует руководствоваться замененным (измененным) стандартом. Если ссылочный стандарт отменен без замены, то положение, в котором дана ссылка на него, применяется в части, не затрагивающей эту ссылку.</w:t>
      </w:r>
    </w:p>
    <w:p w14:paraId="46235CA1" w14:textId="77777777" w:rsidR="005F6B8C" w:rsidRPr="006F26A3" w:rsidRDefault="005F6B8C" w:rsidP="00494A07">
      <w:pPr>
        <w:ind w:firstLine="851"/>
      </w:pPr>
    </w:p>
    <w:p w14:paraId="51734134" w14:textId="7A9F601D" w:rsidR="00E201DE" w:rsidRPr="001E027B" w:rsidRDefault="00E201DE" w:rsidP="00494A07">
      <w:pPr>
        <w:widowControl/>
        <w:ind w:firstLine="851"/>
        <w:rPr>
          <w:b/>
          <w:color w:val="000000"/>
          <w:sz w:val="24"/>
          <w:szCs w:val="24"/>
        </w:rPr>
      </w:pPr>
      <w:r w:rsidRPr="001E027B">
        <w:rPr>
          <w:b/>
          <w:color w:val="000000"/>
          <w:sz w:val="24"/>
          <w:szCs w:val="24"/>
        </w:rPr>
        <w:t>3 Термины</w:t>
      </w:r>
      <w:r w:rsidR="00341644" w:rsidRPr="001E027B">
        <w:rPr>
          <w:b/>
          <w:color w:val="000000"/>
          <w:sz w:val="24"/>
          <w:szCs w:val="24"/>
        </w:rPr>
        <w:t xml:space="preserve"> и </w:t>
      </w:r>
      <w:r w:rsidRPr="001E027B">
        <w:rPr>
          <w:b/>
          <w:color w:val="000000"/>
          <w:sz w:val="24"/>
          <w:szCs w:val="24"/>
        </w:rPr>
        <w:t>определения</w:t>
      </w:r>
    </w:p>
    <w:p w14:paraId="4C85EB97" w14:textId="77777777" w:rsidR="003B13C6" w:rsidRDefault="003B13C6" w:rsidP="00494A07">
      <w:pPr>
        <w:widowControl/>
        <w:ind w:firstLine="851"/>
        <w:rPr>
          <w:b/>
          <w:color w:val="000000"/>
          <w:sz w:val="24"/>
          <w:szCs w:val="24"/>
        </w:rPr>
      </w:pPr>
    </w:p>
    <w:p w14:paraId="6471C8DB" w14:textId="260C65D4" w:rsidR="002A67F7" w:rsidRPr="002A67F7" w:rsidRDefault="002A67F7" w:rsidP="00494A07">
      <w:pPr>
        <w:pStyle w:val="TableParagraph"/>
        <w:spacing w:before="30" w:line="276" w:lineRule="auto"/>
        <w:ind w:right="91" w:firstLine="851"/>
        <w:rPr>
          <w:bCs/>
          <w:color w:val="000000"/>
          <w:sz w:val="24"/>
          <w:szCs w:val="24"/>
        </w:rPr>
      </w:pPr>
      <w:r w:rsidRPr="002A67F7">
        <w:rPr>
          <w:bCs/>
          <w:color w:val="000000"/>
          <w:sz w:val="24"/>
          <w:szCs w:val="24"/>
        </w:rPr>
        <w:t xml:space="preserve">В настоящем стандарте применены термины и определения по </w:t>
      </w:r>
      <w:r w:rsidR="000B6760" w:rsidRPr="000B6760">
        <w:rPr>
          <w:bCs/>
          <w:color w:val="000000"/>
          <w:sz w:val="24"/>
          <w:szCs w:val="24"/>
        </w:rPr>
        <w:t>[1]</w:t>
      </w:r>
      <w:r w:rsidR="000B6760">
        <w:rPr>
          <w:bCs/>
          <w:color w:val="000000"/>
          <w:sz w:val="24"/>
          <w:szCs w:val="24"/>
        </w:rPr>
        <w:t>,</w:t>
      </w:r>
      <w:r w:rsidR="00697C8A" w:rsidRPr="00697C8A">
        <w:t xml:space="preserve"> </w:t>
      </w:r>
      <w:r w:rsidR="00697C8A" w:rsidRPr="00697C8A">
        <w:rPr>
          <w:bCs/>
          <w:color w:val="000000"/>
          <w:sz w:val="24"/>
          <w:szCs w:val="24"/>
        </w:rPr>
        <w:t>[</w:t>
      </w:r>
      <w:r w:rsidR="00697C8A">
        <w:rPr>
          <w:bCs/>
          <w:color w:val="000000"/>
          <w:sz w:val="24"/>
          <w:szCs w:val="24"/>
        </w:rPr>
        <w:t>2</w:t>
      </w:r>
      <w:r w:rsidR="00697C8A" w:rsidRPr="00697C8A">
        <w:rPr>
          <w:bCs/>
          <w:color w:val="000000"/>
          <w:sz w:val="24"/>
          <w:szCs w:val="24"/>
        </w:rPr>
        <w:t xml:space="preserve">], </w:t>
      </w:r>
      <w:r w:rsidRPr="002A67F7">
        <w:rPr>
          <w:bCs/>
          <w:color w:val="000000"/>
          <w:sz w:val="24"/>
          <w:szCs w:val="24"/>
        </w:rPr>
        <w:t>а также следующие термины с соответствующими определениями:</w:t>
      </w:r>
    </w:p>
    <w:p w14:paraId="25AC61EB" w14:textId="0EC9E6BD" w:rsidR="00380360" w:rsidRPr="00A22AB1" w:rsidRDefault="002A67F7" w:rsidP="00494A07">
      <w:pPr>
        <w:widowControl/>
        <w:ind w:firstLine="851"/>
        <w:rPr>
          <w:bCs/>
          <w:color w:val="000000"/>
        </w:rPr>
      </w:pPr>
      <w:r w:rsidRPr="002A67F7">
        <w:rPr>
          <w:bCs/>
          <w:color w:val="000000"/>
          <w:sz w:val="24"/>
          <w:szCs w:val="24"/>
        </w:rPr>
        <w:t>3.1</w:t>
      </w:r>
      <w:r>
        <w:rPr>
          <w:bCs/>
          <w:color w:val="000000"/>
          <w:sz w:val="24"/>
          <w:szCs w:val="24"/>
        </w:rPr>
        <w:t xml:space="preserve"> </w:t>
      </w:r>
      <w:r w:rsidR="007141D4" w:rsidRPr="007141D4">
        <w:rPr>
          <w:b/>
          <w:color w:val="000000"/>
          <w:sz w:val="24"/>
          <w:szCs w:val="24"/>
        </w:rPr>
        <w:t>Жизненный цикл изделия:</w:t>
      </w:r>
      <w:r w:rsidR="007141D4" w:rsidRPr="007141D4">
        <w:rPr>
          <w:bCs/>
          <w:color w:val="000000"/>
          <w:sz w:val="24"/>
          <w:szCs w:val="24"/>
        </w:rPr>
        <w:t xml:space="preserve"> Совокупность явлений и процессов, повторяющаяся с периодичностью, определяемой временем существования типовой конструкции изделия от ее замысла до утилизации или конкретного экземпляра изделия от момента завершения его производства до утилизации.</w:t>
      </w:r>
    </w:p>
    <w:p w14:paraId="0DBCE610" w14:textId="51A9FE19" w:rsidR="00691B37" w:rsidRPr="00380360" w:rsidRDefault="00380360" w:rsidP="00A22AB1">
      <w:pPr>
        <w:widowControl/>
        <w:ind w:firstLine="567"/>
        <w:rPr>
          <w:bCs/>
          <w:color w:val="000000"/>
          <w:sz w:val="24"/>
          <w:szCs w:val="24"/>
        </w:rPr>
      </w:pPr>
      <w:r w:rsidRPr="00380360">
        <w:rPr>
          <w:bCs/>
          <w:color w:val="000000"/>
          <w:sz w:val="24"/>
          <w:szCs w:val="24"/>
        </w:rPr>
        <w:t xml:space="preserve">3.2 </w:t>
      </w:r>
      <w:r w:rsidR="007141D4" w:rsidRPr="007141D4">
        <w:rPr>
          <w:b/>
          <w:color w:val="000000"/>
          <w:sz w:val="24"/>
          <w:szCs w:val="24"/>
        </w:rPr>
        <w:t>Стадия жизненного цикла:</w:t>
      </w:r>
      <w:r w:rsidR="007141D4" w:rsidRPr="007141D4">
        <w:rPr>
          <w:bCs/>
          <w:color w:val="000000"/>
          <w:sz w:val="24"/>
          <w:szCs w:val="24"/>
        </w:rPr>
        <w:t xml:space="preserve"> Часть жизненного цикла, выделяемая по признакам характерных для нее явлений, процессов (работ) и конечных результатов.</w:t>
      </w:r>
    </w:p>
    <w:p w14:paraId="457A8E81" w14:textId="367CC1CA" w:rsidR="00A22AB1" w:rsidRPr="00A22AB1" w:rsidRDefault="00A22AB1" w:rsidP="00380360">
      <w:pPr>
        <w:widowControl/>
        <w:ind w:firstLine="567"/>
        <w:rPr>
          <w:bCs/>
          <w:color w:val="000000"/>
        </w:rPr>
      </w:pPr>
      <w:r>
        <w:rPr>
          <w:bCs/>
          <w:color w:val="000000"/>
          <w:sz w:val="24"/>
          <w:szCs w:val="24"/>
        </w:rPr>
        <w:t>3.</w:t>
      </w:r>
      <w:r w:rsidR="00621BF5">
        <w:rPr>
          <w:bCs/>
          <w:color w:val="000000"/>
          <w:sz w:val="24"/>
          <w:szCs w:val="24"/>
        </w:rPr>
        <w:t>3</w:t>
      </w:r>
      <w:r>
        <w:rPr>
          <w:bCs/>
          <w:color w:val="000000"/>
          <w:sz w:val="24"/>
          <w:szCs w:val="24"/>
        </w:rPr>
        <w:t xml:space="preserve"> </w:t>
      </w:r>
      <w:r w:rsidR="007141D4" w:rsidRPr="007141D4">
        <w:rPr>
          <w:b/>
          <w:color w:val="000000"/>
          <w:sz w:val="24"/>
          <w:szCs w:val="24"/>
        </w:rPr>
        <w:t>Этап жизненного цикла:</w:t>
      </w:r>
      <w:r w:rsidR="007141D4" w:rsidRPr="007141D4">
        <w:rPr>
          <w:bCs/>
          <w:color w:val="000000"/>
          <w:sz w:val="24"/>
          <w:szCs w:val="24"/>
        </w:rPr>
        <w:t xml:space="preserve"> Значимая часть стадии жизненного цикла.</w:t>
      </w:r>
    </w:p>
    <w:p w14:paraId="05DB9443" w14:textId="364A2363" w:rsidR="00621BF5" w:rsidRDefault="007141D4" w:rsidP="00380360">
      <w:pPr>
        <w:widowControl/>
        <w:ind w:firstLine="56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3.</w:t>
      </w:r>
      <w:r w:rsidR="00621BF5">
        <w:rPr>
          <w:bCs/>
          <w:color w:val="000000"/>
          <w:sz w:val="24"/>
          <w:szCs w:val="24"/>
        </w:rPr>
        <w:t>4</w:t>
      </w:r>
      <w:r>
        <w:rPr>
          <w:bCs/>
          <w:color w:val="000000"/>
          <w:sz w:val="24"/>
          <w:szCs w:val="24"/>
        </w:rPr>
        <w:t xml:space="preserve"> </w:t>
      </w:r>
      <w:r w:rsidR="00621BF5" w:rsidRPr="00621BF5">
        <w:rPr>
          <w:b/>
          <w:color w:val="000000"/>
          <w:sz w:val="24"/>
          <w:szCs w:val="24"/>
        </w:rPr>
        <w:t>Коммерческий учет тепловой энергии и (или) теплоносителя</w:t>
      </w:r>
      <w:r w:rsidR="00CF0AC5">
        <w:rPr>
          <w:bCs/>
          <w:color w:val="000000"/>
          <w:sz w:val="24"/>
          <w:szCs w:val="24"/>
        </w:rPr>
        <w:t xml:space="preserve">: </w:t>
      </w:r>
      <w:r w:rsidR="00CB0452">
        <w:rPr>
          <w:bCs/>
          <w:color w:val="000000"/>
          <w:sz w:val="24"/>
          <w:szCs w:val="24"/>
        </w:rPr>
        <w:t>У</w:t>
      </w:r>
      <w:r w:rsidR="00621BF5" w:rsidRPr="00621BF5">
        <w:rPr>
          <w:bCs/>
          <w:color w:val="000000"/>
          <w:sz w:val="24"/>
          <w:szCs w:val="24"/>
        </w:rPr>
        <w:t>становление количества и параметров тепловой энергии и (или) теплоносителя приборами коммерческого учета, а при их неисправности или отсутствии</w:t>
      </w:r>
      <w:r w:rsidR="00621BF5">
        <w:rPr>
          <w:bCs/>
          <w:color w:val="000000"/>
          <w:sz w:val="24"/>
          <w:szCs w:val="24"/>
        </w:rPr>
        <w:t xml:space="preserve"> - </w:t>
      </w:r>
      <w:r w:rsidR="00621BF5" w:rsidRPr="00621BF5">
        <w:rPr>
          <w:bCs/>
          <w:color w:val="000000"/>
          <w:sz w:val="24"/>
          <w:szCs w:val="24"/>
        </w:rPr>
        <w:t>расчетным способом для коммерческих взаиморасчетов</w:t>
      </w:r>
      <w:r w:rsidR="00621BF5">
        <w:rPr>
          <w:bCs/>
          <w:color w:val="000000"/>
          <w:sz w:val="24"/>
          <w:szCs w:val="24"/>
        </w:rPr>
        <w:t>.</w:t>
      </w:r>
    </w:p>
    <w:p w14:paraId="54FAE379" w14:textId="71326B45" w:rsidR="00621BF5" w:rsidRDefault="008A1913" w:rsidP="00380360">
      <w:pPr>
        <w:widowControl/>
        <w:ind w:firstLine="56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3.5 </w:t>
      </w:r>
      <w:r w:rsidR="00621BF5" w:rsidRPr="00621BF5">
        <w:rPr>
          <w:b/>
          <w:color w:val="000000"/>
          <w:sz w:val="24"/>
          <w:szCs w:val="24"/>
        </w:rPr>
        <w:t>Прибор коммерческого учета</w:t>
      </w:r>
      <w:r w:rsidR="00CF0AC5">
        <w:rPr>
          <w:bCs/>
          <w:color w:val="000000"/>
          <w:sz w:val="24"/>
          <w:szCs w:val="24"/>
        </w:rPr>
        <w:t xml:space="preserve">: </w:t>
      </w:r>
      <w:r w:rsidR="00CB0452">
        <w:rPr>
          <w:bCs/>
          <w:color w:val="000000"/>
          <w:sz w:val="24"/>
          <w:szCs w:val="24"/>
        </w:rPr>
        <w:t>Т</w:t>
      </w:r>
      <w:r w:rsidR="00621BF5" w:rsidRPr="00621BF5">
        <w:rPr>
          <w:bCs/>
          <w:color w:val="000000"/>
          <w:sz w:val="24"/>
          <w:szCs w:val="24"/>
        </w:rPr>
        <w:t>ехническое устройство, предназначенное для коммерческого учета тепловой энергии и (или) теплоносителя, разрешенное к применению в порядке, определенном законодательством Республики Казахстан;</w:t>
      </w:r>
    </w:p>
    <w:p w14:paraId="284741FD" w14:textId="12FC80F8" w:rsidR="00CB0452" w:rsidRDefault="008A1913" w:rsidP="00380360">
      <w:pPr>
        <w:widowControl/>
        <w:ind w:firstLine="56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3.6 </w:t>
      </w:r>
      <w:r w:rsidR="00CB0452" w:rsidRPr="00CB0452">
        <w:rPr>
          <w:b/>
          <w:color w:val="000000"/>
          <w:sz w:val="24"/>
          <w:szCs w:val="24"/>
        </w:rPr>
        <w:t>Прибор учета тепловой энергии (теплосчетчик)</w:t>
      </w:r>
      <w:r w:rsidR="00CF0AC5">
        <w:rPr>
          <w:bCs/>
          <w:color w:val="000000"/>
          <w:sz w:val="24"/>
          <w:szCs w:val="24"/>
        </w:rPr>
        <w:t xml:space="preserve">: </w:t>
      </w:r>
      <w:r w:rsidR="00CB0452">
        <w:rPr>
          <w:bCs/>
          <w:color w:val="000000"/>
          <w:sz w:val="24"/>
          <w:szCs w:val="24"/>
        </w:rPr>
        <w:t>П</w:t>
      </w:r>
      <w:r w:rsidR="00CB0452" w:rsidRPr="00CB0452">
        <w:rPr>
          <w:bCs/>
          <w:color w:val="000000"/>
          <w:sz w:val="24"/>
          <w:szCs w:val="24"/>
        </w:rPr>
        <w:t>рибор или комплект приборов, предназначенный для определения количества тепловой энергии и измерения массы и параметров теплоносителя</w:t>
      </w:r>
      <w:r w:rsidR="00CF0AC5">
        <w:rPr>
          <w:bCs/>
          <w:color w:val="000000"/>
          <w:sz w:val="24"/>
          <w:szCs w:val="24"/>
        </w:rPr>
        <w:t>.</w:t>
      </w:r>
    </w:p>
    <w:p w14:paraId="7E84D601" w14:textId="2DE9C787" w:rsidR="00A22AB1" w:rsidRDefault="008A1913" w:rsidP="00380360">
      <w:pPr>
        <w:widowControl/>
        <w:ind w:firstLine="567"/>
        <w:rPr>
          <w:bCs/>
          <w:color w:val="000000"/>
          <w:sz w:val="24"/>
          <w:szCs w:val="24"/>
        </w:rPr>
      </w:pPr>
      <w:r w:rsidRPr="008A1913">
        <w:rPr>
          <w:bCs/>
          <w:color w:val="000000"/>
          <w:sz w:val="24"/>
          <w:szCs w:val="24"/>
        </w:rPr>
        <w:t xml:space="preserve">3.7 </w:t>
      </w:r>
      <w:proofErr w:type="spellStart"/>
      <w:r w:rsidR="00CB0452">
        <w:rPr>
          <w:b/>
          <w:color w:val="000000"/>
          <w:sz w:val="24"/>
          <w:szCs w:val="24"/>
        </w:rPr>
        <w:t>Т</w:t>
      </w:r>
      <w:r w:rsidR="00CB0452" w:rsidRPr="00CB0452">
        <w:rPr>
          <w:b/>
          <w:color w:val="000000"/>
          <w:sz w:val="24"/>
          <w:szCs w:val="24"/>
        </w:rPr>
        <w:t>епловычислитель</w:t>
      </w:r>
      <w:proofErr w:type="spellEnd"/>
      <w:r w:rsidR="00CF0AC5">
        <w:rPr>
          <w:b/>
          <w:color w:val="000000"/>
          <w:sz w:val="24"/>
          <w:szCs w:val="24"/>
        </w:rPr>
        <w:t xml:space="preserve">: </w:t>
      </w:r>
      <w:r w:rsidR="00D132EA">
        <w:rPr>
          <w:bCs/>
          <w:color w:val="000000"/>
          <w:sz w:val="24"/>
          <w:szCs w:val="24"/>
        </w:rPr>
        <w:t>Специализированное микропроцессорное устройство, предназначенное для обработки сигналов (аналоговых, импульсных или цифровых – в зависимости от типа применяемого датчика) от датчиков, преобразования их в цифровую форму, вычисления количества тепловой энергии в соответствии с принятым алгоритмом (определяемым схемой теплоснабжения), индикации и хранения (архивации) в энергонезависимой памяти прибора параметров теплопотребления.</w:t>
      </w:r>
    </w:p>
    <w:p w14:paraId="16E05C2E" w14:textId="4FA6495B" w:rsidR="00A22AB1" w:rsidRDefault="00662068" w:rsidP="00380360">
      <w:pPr>
        <w:widowControl/>
        <w:ind w:firstLine="56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3.8 </w:t>
      </w:r>
      <w:r w:rsidR="00842195" w:rsidRPr="00842195">
        <w:rPr>
          <w:b/>
          <w:color w:val="000000"/>
          <w:sz w:val="24"/>
          <w:szCs w:val="24"/>
        </w:rPr>
        <w:t>Узел учета тепловой энергии</w:t>
      </w:r>
      <w:r w:rsidR="00842195">
        <w:rPr>
          <w:bCs/>
          <w:color w:val="000000"/>
          <w:sz w:val="24"/>
          <w:szCs w:val="24"/>
        </w:rPr>
        <w:t xml:space="preserve">, </w:t>
      </w:r>
      <w:r w:rsidR="00842195" w:rsidRPr="00842195">
        <w:rPr>
          <w:b/>
          <w:color w:val="000000"/>
          <w:sz w:val="24"/>
          <w:szCs w:val="24"/>
        </w:rPr>
        <w:t>УУТЭ</w:t>
      </w:r>
      <w:r w:rsidR="00842195" w:rsidRPr="00842195">
        <w:rPr>
          <w:bCs/>
          <w:color w:val="000000"/>
          <w:sz w:val="24"/>
          <w:szCs w:val="24"/>
        </w:rPr>
        <w:t>: Техническая система, состоящая из средств измерений и устройств, обеспечивающих учет тепловой энергии, массы (объема) теплоносителя, а при наличии требования и возможности</w:t>
      </w:r>
      <w:r w:rsidR="00842195">
        <w:rPr>
          <w:bCs/>
          <w:color w:val="000000"/>
          <w:sz w:val="24"/>
          <w:szCs w:val="24"/>
        </w:rPr>
        <w:t xml:space="preserve"> - </w:t>
      </w:r>
      <w:r w:rsidR="00842195" w:rsidRPr="00842195">
        <w:rPr>
          <w:bCs/>
          <w:color w:val="000000"/>
          <w:sz w:val="24"/>
          <w:szCs w:val="24"/>
        </w:rPr>
        <w:t>контроль и регистрацию параметров теплоносителя.</w:t>
      </w:r>
    </w:p>
    <w:p w14:paraId="16CB2324" w14:textId="51710FD7" w:rsidR="00A22AB1" w:rsidRDefault="00662068" w:rsidP="002A67F7">
      <w:pPr>
        <w:widowControl/>
        <w:ind w:firstLine="567"/>
        <w:rPr>
          <w:bCs/>
          <w:color w:val="000000"/>
          <w:sz w:val="24"/>
          <w:szCs w:val="24"/>
        </w:rPr>
      </w:pPr>
      <w:r w:rsidRPr="00662068">
        <w:rPr>
          <w:bCs/>
          <w:color w:val="000000"/>
          <w:sz w:val="24"/>
          <w:szCs w:val="24"/>
        </w:rPr>
        <w:lastRenderedPageBreak/>
        <w:t>3.9</w:t>
      </w:r>
      <w:r w:rsidR="00842195" w:rsidRPr="00842195">
        <w:rPr>
          <w:bCs/>
          <w:color w:val="000000"/>
          <w:sz w:val="24"/>
          <w:szCs w:val="24"/>
        </w:rPr>
        <w:t xml:space="preserve"> </w:t>
      </w:r>
      <w:r w:rsidR="00842195" w:rsidRPr="00842195">
        <w:rPr>
          <w:b/>
          <w:color w:val="000000"/>
          <w:sz w:val="24"/>
          <w:szCs w:val="24"/>
        </w:rPr>
        <w:t>Блок контроля параметров теплоносителя,</w:t>
      </w:r>
      <w:r w:rsidR="00842195">
        <w:rPr>
          <w:bCs/>
          <w:color w:val="000000"/>
          <w:sz w:val="24"/>
          <w:szCs w:val="24"/>
        </w:rPr>
        <w:t xml:space="preserve"> </w:t>
      </w:r>
      <w:r w:rsidR="00842195" w:rsidRPr="00842195">
        <w:rPr>
          <w:b/>
          <w:color w:val="000000"/>
          <w:sz w:val="24"/>
          <w:szCs w:val="24"/>
        </w:rPr>
        <w:t>БК</w:t>
      </w:r>
      <w:r w:rsidR="00842195" w:rsidRPr="00842195">
        <w:rPr>
          <w:bCs/>
          <w:color w:val="000000"/>
          <w:sz w:val="24"/>
          <w:szCs w:val="24"/>
        </w:rPr>
        <w:t>: составная часть теплосчетчика или отдельное устройство (при наличии требований по его установке), обеспечивающее сбор данных с первичных измерительных преобразователей теплосчетчика с интервалом опроса от 1 с до 3600 с, предварительную обработку информации, хранение и передачу ее в автоматизированные измерительные системы контроля и учета тепловой энергии.</w:t>
      </w:r>
    </w:p>
    <w:p w14:paraId="7865C724" w14:textId="592E5EF4" w:rsidR="00A22AB1" w:rsidRDefault="00126051" w:rsidP="00380360">
      <w:pPr>
        <w:widowControl/>
        <w:ind w:firstLine="56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3.10 </w:t>
      </w:r>
      <w:r w:rsidR="00842195" w:rsidRPr="00842195">
        <w:rPr>
          <w:b/>
          <w:color w:val="000000"/>
          <w:sz w:val="24"/>
          <w:szCs w:val="24"/>
        </w:rPr>
        <w:t>Автоматизированная измерительная система контроля и учета тепловой энергии, АИСКУТЭ:</w:t>
      </w:r>
      <w:r w:rsidR="00842195" w:rsidRPr="00842195">
        <w:rPr>
          <w:bCs/>
          <w:color w:val="000000"/>
          <w:sz w:val="24"/>
          <w:szCs w:val="24"/>
        </w:rPr>
        <w:t xml:space="preserve"> Средство измерений, представляющее собой совокупность измерительных, связующих, вычислительных компонентов, образующих измерительные каналы, и вспомогательных устройств (компонентов измерительной системы), функционирующих как единое целое, предназначенное для контроля и учета тепловой энергии и параметров теплоносителя в автоматическом режиме и выдачи соответствующей информации дежурному персоналу.</w:t>
      </w:r>
    </w:p>
    <w:p w14:paraId="599F77C5" w14:textId="37919641" w:rsidR="00A22AB1" w:rsidRPr="00126051" w:rsidRDefault="00126051" w:rsidP="00380360">
      <w:pPr>
        <w:widowControl/>
        <w:ind w:firstLine="567"/>
        <w:rPr>
          <w:bCs/>
          <w:color w:val="000000"/>
        </w:rPr>
      </w:pPr>
      <w:r>
        <w:rPr>
          <w:bCs/>
          <w:color w:val="000000"/>
          <w:sz w:val="24"/>
          <w:szCs w:val="24"/>
        </w:rPr>
        <w:t>3.11</w:t>
      </w:r>
      <w:r w:rsidR="00655D45">
        <w:rPr>
          <w:bCs/>
          <w:color w:val="000000"/>
          <w:sz w:val="24"/>
          <w:szCs w:val="24"/>
        </w:rPr>
        <w:t xml:space="preserve"> </w:t>
      </w:r>
      <w:r w:rsidR="00842195" w:rsidRPr="00842195">
        <w:rPr>
          <w:b/>
          <w:color w:val="000000"/>
          <w:sz w:val="24"/>
          <w:szCs w:val="24"/>
        </w:rPr>
        <w:t>Устройство сбора и передачи данных УСПД:</w:t>
      </w:r>
      <w:r w:rsidR="00842195" w:rsidRPr="00842195">
        <w:rPr>
          <w:bCs/>
          <w:color w:val="000000"/>
          <w:sz w:val="24"/>
          <w:szCs w:val="24"/>
        </w:rPr>
        <w:t xml:space="preserve"> Устройство передачи данных из архивов теплосчетчиков и БК в информационные системы контроля параметров теплоносителя и коммерческих расчетов оплаты за тепловую энергию.</w:t>
      </w:r>
    </w:p>
    <w:p w14:paraId="2E812FA7" w14:textId="77777777" w:rsidR="00842195" w:rsidRDefault="00842195" w:rsidP="00842195">
      <w:pPr>
        <w:widowControl/>
        <w:ind w:firstLine="567"/>
        <w:rPr>
          <w:b/>
          <w:color w:val="000000"/>
          <w:sz w:val="24"/>
          <w:szCs w:val="24"/>
        </w:rPr>
      </w:pPr>
    </w:p>
    <w:p w14:paraId="45169A98" w14:textId="6B080A54" w:rsidR="00842195" w:rsidRPr="00842195" w:rsidRDefault="00842195" w:rsidP="00842195">
      <w:pPr>
        <w:widowControl/>
        <w:ind w:firstLine="567"/>
        <w:rPr>
          <w:b/>
          <w:color w:val="000000"/>
          <w:sz w:val="24"/>
          <w:szCs w:val="24"/>
        </w:rPr>
      </w:pPr>
      <w:r w:rsidRPr="00842195">
        <w:rPr>
          <w:b/>
          <w:color w:val="000000"/>
          <w:sz w:val="24"/>
          <w:szCs w:val="24"/>
        </w:rPr>
        <w:t>4</w:t>
      </w:r>
      <w:r w:rsidRPr="00842195">
        <w:rPr>
          <w:b/>
          <w:color w:val="000000"/>
          <w:sz w:val="24"/>
          <w:szCs w:val="24"/>
        </w:rPr>
        <w:tab/>
        <w:t>Стадии жизненного цикла приборов учета</w:t>
      </w:r>
    </w:p>
    <w:p w14:paraId="0A2FA051" w14:textId="77777777" w:rsidR="00842195" w:rsidRDefault="00842195" w:rsidP="00842195">
      <w:pPr>
        <w:widowControl/>
        <w:ind w:firstLine="567"/>
        <w:rPr>
          <w:bCs/>
          <w:color w:val="000000"/>
          <w:sz w:val="24"/>
          <w:szCs w:val="24"/>
        </w:rPr>
      </w:pPr>
    </w:p>
    <w:p w14:paraId="0F359A2E" w14:textId="2D0DEC51" w:rsidR="00842195" w:rsidRPr="00842195" w:rsidRDefault="00842195" w:rsidP="00842195">
      <w:pPr>
        <w:widowControl/>
        <w:ind w:firstLine="567"/>
        <w:rPr>
          <w:bCs/>
          <w:color w:val="000000"/>
          <w:sz w:val="24"/>
          <w:szCs w:val="24"/>
        </w:rPr>
      </w:pPr>
      <w:r w:rsidRPr="00842195">
        <w:rPr>
          <w:bCs/>
          <w:color w:val="000000"/>
          <w:sz w:val="24"/>
          <w:szCs w:val="24"/>
        </w:rPr>
        <w:t>Приборы учета имеют следующие стадии жизненного цикла:</w:t>
      </w:r>
    </w:p>
    <w:p w14:paraId="16688BD7" w14:textId="303C179B" w:rsidR="00842195" w:rsidRPr="00842195" w:rsidRDefault="00415174" w:rsidP="00842195">
      <w:pPr>
        <w:widowControl/>
        <w:ind w:firstLine="56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</w:t>
      </w:r>
      <w:r w:rsidR="00842195" w:rsidRPr="00842195">
        <w:rPr>
          <w:bCs/>
          <w:color w:val="000000"/>
          <w:sz w:val="24"/>
          <w:szCs w:val="24"/>
        </w:rPr>
        <w:t>разработку, изготовление опытного образца, сертификацию, испытания;</w:t>
      </w:r>
    </w:p>
    <w:p w14:paraId="43C96244" w14:textId="4DC7A001" w:rsidR="00842195" w:rsidRPr="00842195" w:rsidRDefault="00415174" w:rsidP="00842195">
      <w:pPr>
        <w:widowControl/>
        <w:ind w:firstLine="56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- </w:t>
      </w:r>
      <w:r w:rsidR="00842195" w:rsidRPr="00842195">
        <w:rPr>
          <w:bCs/>
          <w:color w:val="000000"/>
          <w:sz w:val="24"/>
          <w:szCs w:val="24"/>
        </w:rPr>
        <w:t>проектирование и установку;</w:t>
      </w:r>
    </w:p>
    <w:p w14:paraId="1FCB9629" w14:textId="7103EBEA" w:rsidR="00842195" w:rsidRPr="00842195" w:rsidRDefault="00415174" w:rsidP="00842195">
      <w:pPr>
        <w:widowControl/>
        <w:ind w:firstLine="56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</w:t>
      </w:r>
      <w:r w:rsidR="00842195" w:rsidRPr="00842195">
        <w:rPr>
          <w:bCs/>
          <w:color w:val="000000"/>
          <w:sz w:val="24"/>
          <w:szCs w:val="24"/>
        </w:rPr>
        <w:t>функционирование;</w:t>
      </w:r>
    </w:p>
    <w:p w14:paraId="604C52FF" w14:textId="77777777" w:rsidR="00842195" w:rsidRPr="00842195" w:rsidRDefault="00842195" w:rsidP="00842195">
      <w:pPr>
        <w:widowControl/>
        <w:ind w:firstLine="567"/>
        <w:rPr>
          <w:bCs/>
          <w:color w:val="000000"/>
          <w:sz w:val="24"/>
          <w:szCs w:val="24"/>
        </w:rPr>
      </w:pPr>
      <w:r w:rsidRPr="00842195">
        <w:rPr>
          <w:bCs/>
          <w:color w:val="000000"/>
          <w:sz w:val="24"/>
          <w:szCs w:val="24"/>
        </w:rPr>
        <w:t>-</w:t>
      </w:r>
      <w:r w:rsidRPr="00842195">
        <w:rPr>
          <w:bCs/>
          <w:color w:val="000000"/>
          <w:sz w:val="24"/>
          <w:szCs w:val="24"/>
        </w:rPr>
        <w:tab/>
        <w:t>техническое обслуживание/ремонт;</w:t>
      </w:r>
    </w:p>
    <w:p w14:paraId="6B18F200" w14:textId="77777777" w:rsidR="00842195" w:rsidRPr="00842195" w:rsidRDefault="00842195" w:rsidP="00842195">
      <w:pPr>
        <w:widowControl/>
        <w:ind w:firstLine="567"/>
        <w:rPr>
          <w:bCs/>
          <w:color w:val="000000"/>
          <w:sz w:val="24"/>
          <w:szCs w:val="24"/>
        </w:rPr>
      </w:pPr>
      <w:r w:rsidRPr="00842195">
        <w:rPr>
          <w:bCs/>
          <w:color w:val="000000"/>
          <w:sz w:val="24"/>
          <w:szCs w:val="24"/>
        </w:rPr>
        <w:t>-</w:t>
      </w:r>
      <w:r w:rsidRPr="00842195">
        <w:rPr>
          <w:bCs/>
          <w:color w:val="000000"/>
          <w:sz w:val="24"/>
          <w:szCs w:val="24"/>
        </w:rPr>
        <w:tab/>
        <w:t>модернизацию;</w:t>
      </w:r>
    </w:p>
    <w:p w14:paraId="278783FD" w14:textId="7E3DDD4A" w:rsidR="00A22AB1" w:rsidRDefault="00415174" w:rsidP="00415174">
      <w:pPr>
        <w:widowControl/>
        <w:ind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- </w:t>
      </w:r>
      <w:r w:rsidR="00842195" w:rsidRPr="00842195">
        <w:rPr>
          <w:bCs/>
          <w:color w:val="000000"/>
          <w:sz w:val="24"/>
          <w:szCs w:val="24"/>
        </w:rPr>
        <w:t>вывод из эксплуатации.</w:t>
      </w:r>
    </w:p>
    <w:p w14:paraId="56E991C7" w14:textId="77777777" w:rsidR="00494A07" w:rsidRDefault="00494A07" w:rsidP="00494A07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</w:p>
    <w:p w14:paraId="32966F06" w14:textId="30B1834D" w:rsidR="00494A07" w:rsidRPr="00494A07" w:rsidRDefault="00494A07" w:rsidP="00494A07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494A07"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  <w:t>5</w:t>
      </w:r>
      <w:r w:rsidR="00415174"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494A07"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  <w:t>Разработка и изготовление приборов учета, общие требования</w:t>
      </w:r>
    </w:p>
    <w:p w14:paraId="0FF9A529" w14:textId="77777777" w:rsidR="00494A07" w:rsidRDefault="00494A07" w:rsidP="00494A07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129C787E" w14:textId="18806043" w:rsidR="00494A07" w:rsidRPr="00494A07" w:rsidRDefault="00494A07" w:rsidP="00494A07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494A07"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  <w:t>5.1</w:t>
      </w:r>
      <w:r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494A07"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  <w:t>Теплосчетчики</w:t>
      </w:r>
    </w:p>
    <w:p w14:paraId="17C72CCD" w14:textId="0D04091F" w:rsidR="00494A07" w:rsidRPr="00494A07" w:rsidRDefault="00494A07" w:rsidP="00494A07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Теплосчетчики разрабатывают и изготавливают в виде единой или составной законченной конструкции, у которой все компоненты (преобразователь расхода, датчики температуры, датчики давления, </w:t>
      </w:r>
      <w:proofErr w:type="spellStart"/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тепловычислитель</w:t>
      </w:r>
      <w:proofErr w:type="spellEnd"/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) могут поверяться отдельно, а отдельные компоненты могут заменяться независимо друг от друга.</w:t>
      </w:r>
    </w:p>
    <w:p w14:paraId="79786E2B" w14:textId="63E5C45E" w:rsidR="00112DE9" w:rsidRDefault="00494A07" w:rsidP="00494A07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Теплосчетчики</w:t>
      </w:r>
      <w:r w:rsidR="00112DE9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разрабатывают,  изготавливают,  проходят  испытания  в  соответствии с требованиями</w:t>
      </w:r>
      <w:r w:rsidR="005018BA" w:rsidRPr="005018B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[</w:t>
      </w:r>
      <w:r w:rsidR="00415174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3</w:t>
      </w:r>
      <w:r w:rsidR="005018BA" w:rsidRPr="005018B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]</w:t>
      </w:r>
      <w:r w:rsidR="00415174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, </w:t>
      </w:r>
      <w:r w:rsidR="00112DE9" w:rsidRPr="00112DE9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ГОСТ 8.632 СТ РК 2.112</w:t>
      </w:r>
      <w:r w:rsidR="00112DE9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,</w:t>
      </w:r>
      <w:r w:rsidR="00112DE9" w:rsidRPr="00112DE9">
        <w:t xml:space="preserve"> </w:t>
      </w:r>
      <w:r w:rsidR="00112DE9" w:rsidRPr="00112DE9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СТ РК 2.163</w:t>
      </w:r>
      <w:r w:rsidR="00112DE9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,</w:t>
      </w:r>
      <w:r w:rsidR="00112DE9" w:rsidRPr="00112DE9">
        <w:rPr>
          <w:rStyle w:val="60"/>
          <w:bCs w:val="0"/>
          <w:color w:val="auto"/>
          <w:sz w:val="24"/>
          <w:lang w:eastAsia="en-US"/>
        </w:rPr>
        <w:t xml:space="preserve"> </w:t>
      </w:r>
      <w:r w:rsidR="00112DE9" w:rsidRPr="0091302C">
        <w:rPr>
          <w:rStyle w:val="ac"/>
          <w:bCs/>
          <w:color w:val="auto"/>
          <w:sz w:val="24"/>
          <w:szCs w:val="24"/>
          <w:u w:val="none"/>
          <w:lang w:eastAsia="en-US"/>
        </w:rPr>
        <w:t>ГОСТ 8.632</w:t>
      </w:r>
      <w:r w:rsidR="002D589D">
        <w:rPr>
          <w:rStyle w:val="ac"/>
          <w:bCs/>
          <w:color w:val="auto"/>
          <w:sz w:val="24"/>
          <w:szCs w:val="24"/>
          <w:u w:val="none"/>
          <w:lang w:eastAsia="en-US"/>
        </w:rPr>
        <w:t xml:space="preserve">,    </w:t>
      </w:r>
      <w:r w:rsidR="00112DE9" w:rsidRPr="00112DE9">
        <w:t xml:space="preserve"> </w:t>
      </w:r>
      <w:r w:rsidR="00112DE9" w:rsidRPr="00112DE9">
        <w:rPr>
          <w:rStyle w:val="ac"/>
          <w:bCs/>
          <w:color w:val="auto"/>
          <w:sz w:val="24"/>
          <w:szCs w:val="24"/>
          <w:u w:val="none"/>
          <w:lang w:eastAsia="en-US"/>
        </w:rPr>
        <w:t>СТ РК 2.46</w:t>
      </w:r>
      <w:r w:rsidR="005018BA">
        <w:rPr>
          <w:rStyle w:val="ac"/>
          <w:bCs/>
          <w:color w:val="auto"/>
          <w:sz w:val="24"/>
          <w:szCs w:val="24"/>
          <w:u w:val="none"/>
          <w:lang w:eastAsia="en-US"/>
        </w:rPr>
        <w:t>,</w:t>
      </w:r>
      <w:r w:rsidR="005018BA" w:rsidRPr="005018BA">
        <w:t xml:space="preserve"> </w:t>
      </w:r>
      <w:r w:rsidR="005018BA" w:rsidRPr="005018BA">
        <w:rPr>
          <w:rStyle w:val="ac"/>
          <w:bCs/>
          <w:color w:val="auto"/>
          <w:sz w:val="24"/>
          <w:szCs w:val="24"/>
          <w:u w:val="none"/>
          <w:lang w:eastAsia="en-US"/>
        </w:rPr>
        <w:t>СТ РК ГОСТ Р 53622</w:t>
      </w:r>
      <w:r w:rsidR="005018BA">
        <w:rPr>
          <w:rStyle w:val="ac"/>
          <w:bCs/>
          <w:color w:val="auto"/>
          <w:sz w:val="24"/>
          <w:szCs w:val="24"/>
          <w:u w:val="none"/>
          <w:lang w:eastAsia="en-US"/>
        </w:rPr>
        <w:t>,</w:t>
      </w:r>
      <w:r w:rsidR="005018BA" w:rsidRPr="005018BA">
        <w:t xml:space="preserve"> </w:t>
      </w:r>
      <w:r w:rsidR="005018BA" w:rsidRPr="005018BA">
        <w:rPr>
          <w:rStyle w:val="ac"/>
          <w:bCs/>
          <w:color w:val="auto"/>
          <w:sz w:val="24"/>
          <w:szCs w:val="24"/>
          <w:u w:val="none"/>
          <w:lang w:eastAsia="en-US"/>
        </w:rPr>
        <w:t>СТ РК 2.105</w:t>
      </w:r>
      <w:r w:rsidR="005018BA">
        <w:rPr>
          <w:rStyle w:val="ac"/>
          <w:bCs/>
          <w:color w:val="auto"/>
          <w:sz w:val="24"/>
          <w:szCs w:val="24"/>
          <w:u w:val="none"/>
          <w:lang w:eastAsia="en-US"/>
        </w:rPr>
        <w:t>,</w:t>
      </w:r>
      <w:r w:rsidR="005018BA" w:rsidRPr="005018BA">
        <w:t xml:space="preserve"> </w:t>
      </w:r>
      <w:r w:rsidR="005018BA" w:rsidRPr="005018BA">
        <w:rPr>
          <w:rStyle w:val="ac"/>
          <w:bCs/>
          <w:color w:val="auto"/>
          <w:sz w:val="24"/>
          <w:szCs w:val="24"/>
          <w:u w:val="none"/>
          <w:lang w:eastAsia="en-US"/>
        </w:rPr>
        <w:t>ГОСТ EN 1434-1</w:t>
      </w:r>
      <w:r w:rsidR="005018BA">
        <w:rPr>
          <w:rStyle w:val="ac"/>
          <w:bCs/>
          <w:color w:val="auto"/>
          <w:sz w:val="24"/>
          <w:szCs w:val="24"/>
          <w:u w:val="none"/>
          <w:lang w:eastAsia="en-US"/>
        </w:rPr>
        <w:t>,</w:t>
      </w:r>
      <w:r w:rsidR="005018BA" w:rsidRPr="005018BA">
        <w:t xml:space="preserve"> </w:t>
      </w:r>
      <w:r w:rsidR="005018BA" w:rsidRPr="005018BA">
        <w:rPr>
          <w:rStyle w:val="ac"/>
          <w:bCs/>
          <w:color w:val="auto"/>
          <w:sz w:val="24"/>
          <w:szCs w:val="24"/>
          <w:u w:val="none"/>
          <w:lang w:eastAsia="en-US"/>
        </w:rPr>
        <w:t>СТ РК 1948-2</w:t>
      </w:r>
      <w:r w:rsidR="005018BA">
        <w:rPr>
          <w:rStyle w:val="ac"/>
          <w:bCs/>
          <w:color w:val="auto"/>
          <w:sz w:val="24"/>
          <w:szCs w:val="24"/>
          <w:u w:val="none"/>
          <w:lang w:eastAsia="en-US"/>
        </w:rPr>
        <w:t>,</w:t>
      </w:r>
      <w:r w:rsidR="005018BA" w:rsidRPr="005018BA">
        <w:t xml:space="preserve"> </w:t>
      </w:r>
      <w:r w:rsidR="002D589D">
        <w:t xml:space="preserve">          </w:t>
      </w:r>
      <w:r w:rsidR="005018BA" w:rsidRPr="005018BA">
        <w:rPr>
          <w:rStyle w:val="ac"/>
          <w:bCs/>
          <w:color w:val="auto"/>
          <w:sz w:val="24"/>
          <w:szCs w:val="24"/>
          <w:u w:val="none"/>
          <w:lang w:eastAsia="en-US"/>
        </w:rPr>
        <w:t>ГОСТ EN 1434-3</w:t>
      </w:r>
      <w:r w:rsidR="005018BA">
        <w:rPr>
          <w:rStyle w:val="ac"/>
          <w:bCs/>
          <w:color w:val="auto"/>
          <w:sz w:val="24"/>
          <w:szCs w:val="24"/>
          <w:u w:val="none"/>
          <w:lang w:eastAsia="en-US"/>
        </w:rPr>
        <w:t>,</w:t>
      </w:r>
      <w:r w:rsidR="005018BA" w:rsidRPr="005018BA">
        <w:t xml:space="preserve"> </w:t>
      </w:r>
      <w:r w:rsidR="005018BA" w:rsidRPr="005018BA">
        <w:rPr>
          <w:rStyle w:val="ac"/>
          <w:bCs/>
          <w:color w:val="auto"/>
          <w:sz w:val="24"/>
          <w:szCs w:val="24"/>
          <w:u w:val="none"/>
          <w:lang w:eastAsia="en-US"/>
        </w:rPr>
        <w:t>СТ РК 1948-4</w:t>
      </w:r>
      <w:r w:rsidR="005018BA">
        <w:rPr>
          <w:rStyle w:val="ac"/>
          <w:bCs/>
          <w:color w:val="auto"/>
          <w:sz w:val="24"/>
          <w:szCs w:val="24"/>
          <w:u w:val="none"/>
          <w:lang w:eastAsia="en-US"/>
        </w:rPr>
        <w:t>,</w:t>
      </w:r>
      <w:r w:rsidR="005018BA" w:rsidRPr="005018BA">
        <w:t xml:space="preserve"> </w:t>
      </w:r>
      <w:r w:rsidR="005018BA" w:rsidRPr="005018BA">
        <w:rPr>
          <w:rStyle w:val="ac"/>
          <w:bCs/>
          <w:color w:val="auto"/>
          <w:sz w:val="24"/>
          <w:szCs w:val="24"/>
          <w:u w:val="none"/>
          <w:lang w:eastAsia="en-US"/>
        </w:rPr>
        <w:t>СТ РК 1948-5</w:t>
      </w:r>
      <w:r w:rsidR="005018BA">
        <w:rPr>
          <w:rStyle w:val="ac"/>
          <w:bCs/>
          <w:color w:val="auto"/>
          <w:sz w:val="24"/>
          <w:szCs w:val="24"/>
          <w:u w:val="none"/>
          <w:lang w:eastAsia="en-US"/>
        </w:rPr>
        <w:t>,</w:t>
      </w:r>
      <w:r w:rsidR="005018BA" w:rsidRPr="005018BA">
        <w:t xml:space="preserve"> </w:t>
      </w:r>
      <w:r w:rsidR="005018BA" w:rsidRPr="005018BA">
        <w:rPr>
          <w:rStyle w:val="ac"/>
          <w:bCs/>
          <w:color w:val="auto"/>
          <w:sz w:val="24"/>
          <w:szCs w:val="24"/>
          <w:u w:val="none"/>
          <w:lang w:eastAsia="en-US"/>
        </w:rPr>
        <w:t>СТ РК ГОСТ Р ЕН 1434-6</w:t>
      </w:r>
      <w:r w:rsidR="002D589D">
        <w:rPr>
          <w:rStyle w:val="ac"/>
          <w:bCs/>
          <w:color w:val="auto"/>
          <w:sz w:val="24"/>
          <w:szCs w:val="24"/>
          <w:u w:val="none"/>
          <w:lang w:eastAsia="en-US"/>
        </w:rPr>
        <w:t>.</w:t>
      </w:r>
    </w:p>
    <w:p w14:paraId="7AB8D8C7" w14:textId="4C594906" w:rsidR="00494A07" w:rsidRPr="00494A07" w:rsidRDefault="00494A07" w:rsidP="00494A07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Допускаются к установке теплосчетчики внесенные в</w:t>
      </w:r>
      <w:r w:rsidR="00415174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реестр средств измерений Республики Казахстан.</w:t>
      </w:r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.</w:t>
      </w:r>
    </w:p>
    <w:p w14:paraId="20613CA3" w14:textId="6B64E3B4" w:rsidR="00494A07" w:rsidRPr="00494A07" w:rsidRDefault="00494A07" w:rsidP="00494A07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Теплосчетчики, устанавливаемые на границе раздела балансовой принадлежности, а также в помещениях, для целей их использования в автоматизированной измерительной системе контроля и учета тепловой энергии, должны быть снабжены стандартными промышленными протоколами, позволяющими организовать дистанционный сбор данных в автоматическом (автоматизированном) режиме. Эти подключения не должны влиять на метрологические характеристики теплосчетчика.</w:t>
      </w:r>
    </w:p>
    <w:p w14:paraId="4D5FF3E2" w14:textId="30F674B9" w:rsidR="00494A07" w:rsidRPr="00494A07" w:rsidRDefault="00494A07" w:rsidP="00494A07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Передачу данных с приборов учета осуществляют с использованием сетей общего доступа.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В</w:t>
      </w:r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ывод архивных данных возможен в ручном режиме через Web-интерфейс представителем организации, эксплуатирующей приборы учета.</w:t>
      </w:r>
    </w:p>
    <w:p w14:paraId="751C078E" w14:textId="77777777" w:rsidR="00494A07" w:rsidRPr="00494A07" w:rsidRDefault="00494A07" w:rsidP="00494A07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proofErr w:type="spellStart"/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lastRenderedPageBreak/>
        <w:t>Тепловычислитель</w:t>
      </w:r>
      <w:proofErr w:type="spellEnd"/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, входящий в состав УУТЭ, должен иметь полное описание формата доступа к данным. Для доступа к архиву учета приборов используют общедоступный протокол, описание которого находится в свободном распространении. </w:t>
      </w:r>
      <w:proofErr w:type="spellStart"/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Термопребразователи</w:t>
      </w:r>
      <w:proofErr w:type="spellEnd"/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и датчики давления не обязаны иметь описание протокола доступа.</w:t>
      </w:r>
    </w:p>
    <w:p w14:paraId="4F5AC659" w14:textId="77777777" w:rsidR="00494A07" w:rsidRPr="00494A07" w:rsidRDefault="00494A07" w:rsidP="00494A07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Отчетная ведомость о величине потребления тепловой энергии и теплоносителя используют для определения качества и объема поставки потребителю.</w:t>
      </w:r>
    </w:p>
    <w:p w14:paraId="36F7DFE9" w14:textId="68783698" w:rsidR="00494A07" w:rsidRPr="00842195" w:rsidRDefault="00494A07" w:rsidP="00494A07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В паспорте теплосчетчика указывают недопустимые свойства измеряемого теплоносителя, при достижении которых нарушаются метрологические характеристики и качество работы приборов учета, входящих в состав теплосчетчика.</w:t>
      </w:r>
    </w:p>
    <w:p w14:paraId="22D91587" w14:textId="77777777" w:rsidR="00014457" w:rsidRDefault="00014457" w:rsidP="00494A07">
      <w:pPr>
        <w:widowControl/>
        <w:autoSpaceDE/>
        <w:adjustRightInd/>
        <w:ind w:firstLine="851"/>
        <w:jc w:val="center"/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394DA0AB" w14:textId="77777777" w:rsidR="00494A07" w:rsidRPr="00494A07" w:rsidRDefault="00494A07" w:rsidP="00494A07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494A07"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  <w:t>5.2</w:t>
      </w:r>
      <w:r w:rsidRPr="00494A07"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  <w:tab/>
        <w:t>Блоки контроля</w:t>
      </w:r>
    </w:p>
    <w:p w14:paraId="5BE09869" w14:textId="77777777" w:rsidR="00494A07" w:rsidRDefault="00494A07" w:rsidP="00494A07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Приборы учета в целях обеспечения полноты функций коммерческого учета имеют в своем составе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БК. </w:t>
      </w:r>
    </w:p>
    <w:p w14:paraId="7219A040" w14:textId="2506DDF7" w:rsidR="00494A07" w:rsidRPr="00494A07" w:rsidRDefault="00494A07" w:rsidP="00494A07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БК могут быть встроенными в теплосчетчик или выполнены в виде отдельного устройства. При этом в случае встраивания БК в теплосчетчик метрологически значимая часть программного обеспечения теплосчетчика (</w:t>
      </w:r>
      <w:proofErr w:type="spellStart"/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тепловычислителя</w:t>
      </w:r>
      <w:proofErr w:type="spellEnd"/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) должна поддаваться распознаванию и не подвергаться влиянию метрологически незначимой части программного обеспечения блока контроля в соответствии с</w:t>
      </w:r>
      <w:r w:rsidR="005018B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СТ </w:t>
      </w:r>
      <w:r w:rsidR="005018BA" w:rsidRPr="005018B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РК</w:t>
      </w:r>
      <w:r w:rsidR="00415174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5018B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1434-1.</w:t>
      </w:r>
    </w:p>
    <w:p w14:paraId="5C25B92D" w14:textId="44AB2AFD" w:rsidR="00494A07" w:rsidRPr="00415174" w:rsidRDefault="00494A07" w:rsidP="00494A07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При работе приборов учета в составе АИСКУТЭ БК могут являться составной частью этих систем, которые, в свою очередь, должны соответствовать требованиям</w:t>
      </w:r>
      <w:r w:rsidR="00415174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="00415174" w:rsidRPr="00415174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[3]</w:t>
      </w:r>
      <w:r w:rsidR="00415174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,</w:t>
      </w:r>
      <w:r w:rsidR="00415174" w:rsidRPr="00415174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[4]</w:t>
      </w:r>
      <w:r w:rsidR="00BC73DD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.</w:t>
      </w:r>
    </w:p>
    <w:p w14:paraId="40B65773" w14:textId="77777777" w:rsidR="00494A07" w:rsidRDefault="00494A07" w:rsidP="00494A07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Блоки контроля обеспечивают взаимодействие теплосчетчиков и АИСКУТЭ. </w:t>
      </w:r>
    </w:p>
    <w:p w14:paraId="2E3DCBFD" w14:textId="3189F122" w:rsidR="00494A07" w:rsidRPr="00494A07" w:rsidRDefault="00494A07" w:rsidP="00494A07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Для адаптации к разным АИСКУТЭ и информационным системам, а также для обеспечения возможности их модернизации, БК должен разрабатываться как программируемый (логический) контроллер и обеспечивать, в соответствии с</w:t>
      </w:r>
      <w:r w:rsidR="00415174" w:rsidRPr="00415174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[5]</w:t>
      </w:r>
      <w:r w:rsidRPr="00415174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,</w:t>
      </w:r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следующие функции:</w:t>
      </w:r>
    </w:p>
    <w:p w14:paraId="13C77E2E" w14:textId="77777777" w:rsidR="00494A07" w:rsidRPr="00494A07" w:rsidRDefault="00494A07" w:rsidP="00494A07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ab/>
        <w:t>человеко-машинный интерфейс;</w:t>
      </w:r>
    </w:p>
    <w:p w14:paraId="6740794F" w14:textId="77777777" w:rsidR="00494A07" w:rsidRPr="00494A07" w:rsidRDefault="00494A07" w:rsidP="00494A07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ab/>
        <w:t>программирование, отладка, тестирование;</w:t>
      </w:r>
    </w:p>
    <w:p w14:paraId="2F7ABA4B" w14:textId="77777777" w:rsidR="00494A07" w:rsidRPr="00494A07" w:rsidRDefault="00494A07" w:rsidP="00494A07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ab/>
        <w:t>обработка сигналов;</w:t>
      </w:r>
    </w:p>
    <w:p w14:paraId="1249ACFC" w14:textId="77777777" w:rsidR="00494A07" w:rsidRPr="00494A07" w:rsidRDefault="00494A07" w:rsidP="00494A07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ab/>
        <w:t>хранение данных;</w:t>
      </w:r>
    </w:p>
    <w:p w14:paraId="2F7DFBF1" w14:textId="77777777" w:rsidR="00494A07" w:rsidRPr="00494A07" w:rsidRDefault="00494A07" w:rsidP="00494A07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ab/>
        <w:t>передача данных;</w:t>
      </w:r>
    </w:p>
    <w:p w14:paraId="283D91E2" w14:textId="0F370F77" w:rsidR="00014457" w:rsidRDefault="00494A07" w:rsidP="00494A07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ab/>
        <w:t>интерфейс для датчиков.</w:t>
      </w:r>
    </w:p>
    <w:p w14:paraId="041AE3CB" w14:textId="77777777" w:rsidR="00494A07" w:rsidRDefault="00494A07" w:rsidP="00494A07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</w:p>
    <w:p w14:paraId="39A1AE82" w14:textId="334F4BC7" w:rsidR="00494A07" w:rsidRPr="00494A07" w:rsidRDefault="00494A07" w:rsidP="00494A07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494A07"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  <w:t>5.3</w:t>
      </w:r>
      <w:r w:rsidRPr="00494A07"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  <w:tab/>
        <w:t>Устройства сбора и передачи данных</w:t>
      </w:r>
    </w:p>
    <w:p w14:paraId="0AB094F6" w14:textId="77777777" w:rsidR="00494A07" w:rsidRDefault="00494A07" w:rsidP="00494A07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УСПД выпускаются в соответствии с техническими условиями предприятий-изготовителей.</w:t>
      </w:r>
    </w:p>
    <w:p w14:paraId="79A34DDD" w14:textId="77777777" w:rsidR="00494A07" w:rsidRDefault="00494A07" w:rsidP="00494A07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</w:p>
    <w:p w14:paraId="2C73501A" w14:textId="6283E98A" w:rsidR="00494A07" w:rsidRDefault="00494A07" w:rsidP="00494A07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494A07"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  <w:t>6</w:t>
      </w:r>
      <w:r w:rsidRPr="00494A07"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  <w:tab/>
        <w:t>Проектирование и установка узлов учета тепловой энергии, оснащенных блоком контроля и регулирования</w:t>
      </w:r>
    </w:p>
    <w:p w14:paraId="54AD4774" w14:textId="77777777" w:rsidR="00494A07" w:rsidRPr="00494A07" w:rsidRDefault="00494A07" w:rsidP="00494A07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5ED4C3BE" w14:textId="5169206C" w:rsidR="00494A07" w:rsidRPr="00494A07" w:rsidRDefault="00494A07" w:rsidP="00494A07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Выполнять работы по проектированию узлов учета тепловой энергии имеет право только специализированная проектная организация, имеющая допуск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на проведение проектных работ.</w:t>
      </w:r>
    </w:p>
    <w:p w14:paraId="2366491C" w14:textId="01E017BE" w:rsidR="00494A07" w:rsidRPr="00494A07" w:rsidRDefault="00494A07" w:rsidP="00494A07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Проектирование узлов учета тепловой энергии объекта капитального строительства осуществляется в составе общей проектной документации.</w:t>
      </w:r>
    </w:p>
    <w:p w14:paraId="260F7F08" w14:textId="72BAF5A3" w:rsidR="00494A07" w:rsidRPr="00494A07" w:rsidRDefault="00494A07" w:rsidP="00494A07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Техническое задание на проектирование АИСКУТЭ с включением в нее узла учета предусматривает выполнение требований </w:t>
      </w:r>
      <w:r w:rsidRPr="00112DE9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[2]</w:t>
      </w:r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и возможность осуществления всех функций управления и коммерческого учета, включая:</w:t>
      </w:r>
    </w:p>
    <w:p w14:paraId="3B8910CD" w14:textId="6C77D1A6" w:rsidR="00494A07" w:rsidRPr="00494A07" w:rsidRDefault="00494A07" w:rsidP="00494A07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lastRenderedPageBreak/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обеспечение (в составе узлов учета) необходимых измерений и установление количества тепловой энергии, теплоносителя, поставленных в узле учете, за расчетный период;</w:t>
      </w:r>
    </w:p>
    <w:p w14:paraId="14565979" w14:textId="096455F7" w:rsidR="00494A07" w:rsidRPr="00494A07" w:rsidRDefault="00494A07" w:rsidP="00494A07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установление параметров качества теплоносителя и/или горячей воды, включая температуру, давление и расход, с периодичностью, обеспечивающей оперативное реагирование на негативные отклонения параметров;</w:t>
      </w:r>
    </w:p>
    <w:p w14:paraId="4FB337FF" w14:textId="3C6B48B1" w:rsidR="00494A07" w:rsidRPr="00494A07" w:rsidRDefault="00494A07" w:rsidP="00494A07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оперативный контроль за тепловыми и гидравлическими режимами системы отопления здания;</w:t>
      </w:r>
    </w:p>
    <w:p w14:paraId="2977FE97" w14:textId="2C1AC93A" w:rsidR="00494A07" w:rsidRPr="00494A07" w:rsidRDefault="00494A07" w:rsidP="00494A07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оперативный контроль за тепловыми и гидравлическими режимами систем теплоснабжения, к которым подключена система теплопотребления;</w:t>
      </w:r>
    </w:p>
    <w:p w14:paraId="7B6EAF3C" w14:textId="72C8F07B" w:rsidR="00494A07" w:rsidRPr="00494A07" w:rsidRDefault="00494A07" w:rsidP="00494A07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 w:rsidR="005D7016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документирование параметров теплоносителя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- </w:t>
      </w:r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массы (объема), температуры и давления;</w:t>
      </w:r>
    </w:p>
    <w:p w14:paraId="60457C78" w14:textId="25C6001D" w:rsidR="00494A07" w:rsidRPr="00494A07" w:rsidRDefault="00494A07" w:rsidP="00494A07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 w:rsidR="005D7016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измерение параметров теплоносителя в контрольных точках для калибровки электронных моделей систем теплоснабжения и расчетов контрольных параметров в точках учета, не оборудованных приборами учета.</w:t>
      </w:r>
    </w:p>
    <w:p w14:paraId="64C4E22E" w14:textId="4F1AB9A6" w:rsidR="00494A07" w:rsidRPr="00494A07" w:rsidRDefault="00494A07" w:rsidP="00494A07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В случае невозможности осуществления названных функций через наблюдение дежурным персоналом в точках учета он должен быть реализован через автоматизированный мониторинг в АИСКУТЭ. Техническое задание на проектирование узла учета с функцией контроля через БК в этом случае должно включать полностью или частично следующие требования к используемым приборам учета:</w:t>
      </w:r>
    </w:p>
    <w:p w14:paraId="7025EFB3" w14:textId="6F690ACF" w:rsidR="00494A07" w:rsidRPr="00494A07" w:rsidRDefault="00494A07" w:rsidP="00494A07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 w:rsidR="005D7016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использование единой системы единиц измерения, кодировки, структурирования информации, стандартизации внутреннего представления данных прибора учета и системы передачи данных;</w:t>
      </w:r>
    </w:p>
    <w:p w14:paraId="7A69A2EE" w14:textId="7C4EA7C8" w:rsidR="00494A07" w:rsidRPr="00494A07" w:rsidRDefault="00494A07" w:rsidP="00494A07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 w:rsidR="005D7016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возможность приема команд управления из АИСКУТЭ по формализованному перечню;</w:t>
      </w:r>
    </w:p>
    <w:p w14:paraId="419C7CDF" w14:textId="1FFC115B" w:rsidR="00494A07" w:rsidRPr="00494A07" w:rsidRDefault="00494A07" w:rsidP="00494A07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 w:rsidR="005D7016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наличие блока контроля с возможностью его дистанционного перепрограммирования;</w:t>
      </w:r>
    </w:p>
    <w:p w14:paraId="2B6F4CF5" w14:textId="44344AAE" w:rsidR="00494A07" w:rsidRPr="00494A07" w:rsidRDefault="00494A07" w:rsidP="00494A07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 w:rsidR="005D7016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синхронизацию времени;</w:t>
      </w:r>
    </w:p>
    <w:p w14:paraId="67E81397" w14:textId="3D7AA785" w:rsidR="00494A07" w:rsidRPr="00494A07" w:rsidRDefault="00494A07" w:rsidP="00494A07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 w:rsidR="005D7016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возможность обмена информацией с АИСКУТЭ в обоих направлениях в режимах: по регламенту, по инициативе верхнего уровня системы, в ускоренном режиме по инициативе прибора учета при недопустимом отклонении измеряемого параметра;</w:t>
      </w:r>
    </w:p>
    <w:p w14:paraId="4D4477B9" w14:textId="3C0D7C31" w:rsidR="00494A07" w:rsidRPr="00494A07" w:rsidRDefault="00494A07" w:rsidP="00494A07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 w:rsidR="005D7016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возможности (но не обязанности) передачи функций выполнения всех или части коммерческих расчетов оплаты за тепловую энергию и теплоноситель в АИСКУТЭ;</w:t>
      </w:r>
    </w:p>
    <w:p w14:paraId="56B1D550" w14:textId="0E3A2165" w:rsidR="00494A07" w:rsidRPr="00494A07" w:rsidRDefault="00494A07" w:rsidP="00494A07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 w:rsidR="005D7016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применение четырех каналов измерения давления (до и после ограничителя или регулятора перепада давления);</w:t>
      </w:r>
    </w:p>
    <w:p w14:paraId="7F51477C" w14:textId="1C0E3E0D" w:rsidR="00494A07" w:rsidRPr="00494A07" w:rsidRDefault="00494A07" w:rsidP="00494A07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 w:rsidR="005D7016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обеспечение измерения расхода при опрокидывании циркуляции;</w:t>
      </w:r>
    </w:p>
    <w:p w14:paraId="6C304FB0" w14:textId="6DDB95C9" w:rsidR="00494A07" w:rsidRPr="00494A07" w:rsidRDefault="00494A07" w:rsidP="00494A07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 w:rsidR="005D7016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ограничение погрешности измерений потребления теплоносителя и горячей воды как разницы показаний двух преобразователей расхода;</w:t>
      </w:r>
    </w:p>
    <w:p w14:paraId="146E05A8" w14:textId="6C01CF8A" w:rsidR="00494A07" w:rsidRPr="00494A07" w:rsidRDefault="00494A07" w:rsidP="00494A07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 w:rsidR="005D7016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возможность отказа от использования фиксированных значений температуры холодной воды с получением ее значения из системы верхнего уровня;</w:t>
      </w:r>
    </w:p>
    <w:p w14:paraId="5BDBB51A" w14:textId="05CDE704" w:rsidR="00494A07" w:rsidRPr="00494A07" w:rsidRDefault="00494A07" w:rsidP="00494A07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 w:rsidR="005D7016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передача в АИСКУТЭ данных расхода тепловой энергии на обеспечение циркуляции горячей воды;</w:t>
      </w:r>
    </w:p>
    <w:p w14:paraId="16BF93B2" w14:textId="54BBC909" w:rsidR="00494A07" w:rsidRPr="00494A07" w:rsidRDefault="00494A07" w:rsidP="00494A07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 w:rsidR="005D7016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перечень параметров теплоносителя, подлежащих передаче с приборов учета в АИСКУТЭ для технологических целей и целей контроля.</w:t>
      </w:r>
    </w:p>
    <w:p w14:paraId="4E91C0B2" w14:textId="0E856817" w:rsidR="00494A07" w:rsidRPr="00494A07" w:rsidRDefault="00494A07" w:rsidP="00494A07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При наличии возможности использовать результаты измерений приборов учета для регулирования теплопотребления подключенных зданий и сооружений, а также для реализации возможности введения системных ограничений теплопотребления при авариях, в приборах учета может быть пред- усмотрена возможность введения в состав программного обеспечения программных модулей формирования управляющих сигналов </w:t>
      </w:r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lastRenderedPageBreak/>
        <w:t>для воздействия на устройства управления потреблением тепловой энергии, теплового ввода или теплового пункта потребителя.</w:t>
      </w:r>
    </w:p>
    <w:p w14:paraId="338F642C" w14:textId="3511129A" w:rsidR="00494A07" w:rsidRPr="00494A07" w:rsidRDefault="00494A07" w:rsidP="00494A07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494A07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Технические условия на узел учета тепловой энергии, выдаваемые теплоснабжающей организацией, содержат в том числе: требования в отношении обеспечения возможности подключения узла</w:t>
      </w:r>
      <w:r w:rsidR="005D7016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="005D7016" w:rsidRPr="005D7016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учета к системе дистанционного съема показаний прибора учета с использованием стандартных промышленных протоколов и интерфейсов, за исключением требований к установке средств связи, если теплоснабжающая организация использует или планирует использовать такие средства </w:t>
      </w:r>
      <w:r w:rsidR="005D7016" w:rsidRPr="00112DE9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[2].</w:t>
      </w:r>
      <w:r w:rsidR="005D7016" w:rsidRPr="005D7016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Для безусловного обеспечения этого требования применяемые приборы учета должны иметь возможность подключения минимум к двум информационным системам.</w:t>
      </w:r>
    </w:p>
    <w:p w14:paraId="4AFA9930" w14:textId="77777777" w:rsidR="005D7016" w:rsidRDefault="005D7016" w:rsidP="005D7016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0F68D1DC" w14:textId="49472F9E" w:rsidR="005D7016" w:rsidRPr="005D7016" w:rsidRDefault="005D7016" w:rsidP="005D7016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5D7016"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  <w:t>7</w:t>
      </w:r>
      <w:r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5D7016"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  <w:t>Функционирование (эксплуатация) приборов учета</w:t>
      </w:r>
    </w:p>
    <w:p w14:paraId="265C6C9E" w14:textId="77777777" w:rsidR="00BC73DD" w:rsidRDefault="00BC73DD" w:rsidP="005D7016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</w:p>
    <w:p w14:paraId="43479507" w14:textId="759D15DB" w:rsidR="005D7016" w:rsidRPr="005D7016" w:rsidRDefault="005D7016" w:rsidP="005D7016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5D7016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В процессе эксплуатации должно быть обеспечено квалифицированное гарантийное и послегарантийное техническое обслуживание приборов учета, цель которого состоит в поддержании их способности выполнять заданные функции, включая функции контроля.</w:t>
      </w:r>
    </w:p>
    <w:p w14:paraId="2C2CF88C" w14:textId="77777777" w:rsidR="005D7016" w:rsidRPr="005D7016" w:rsidRDefault="005D7016" w:rsidP="005D7016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5D7016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Эксплуатацию и техническое обслуживание узлов учета осуществляют в соответствии с </w:t>
      </w:r>
      <w:r w:rsidRPr="00112DE9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[2]</w:t>
      </w:r>
      <w:r w:rsidRPr="005D7016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и включают в себя выполнение следующих групп работ:</w:t>
      </w:r>
    </w:p>
    <w:p w14:paraId="5447E5E1" w14:textId="1EB82E4A" w:rsidR="005D7016" w:rsidRPr="005D7016" w:rsidRDefault="005D7016" w:rsidP="005D7016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5D7016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5D7016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допуск узлов учета в эксплуатацию (первичный после монтажа и пусконаладки, в ходе подготовки к отопительному сезону, после ремонта и/или поверки);</w:t>
      </w:r>
    </w:p>
    <w:p w14:paraId="654ACC77" w14:textId="52A4C1EA" w:rsidR="005D7016" w:rsidRPr="005D7016" w:rsidRDefault="005D7016" w:rsidP="005D7016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5D7016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5D7016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сбор, хранение, предоставление данных учета и контроля теплоснабжающей организации и потребителям, а также иным заинтересованным сторонам;</w:t>
      </w:r>
    </w:p>
    <w:p w14:paraId="0192E85F" w14:textId="1C5AEAD1" w:rsidR="005D7016" w:rsidRPr="005D7016" w:rsidRDefault="005D7016" w:rsidP="005D7016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5D7016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5D7016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техническое обслуживание (ТО) узлов учета;</w:t>
      </w:r>
    </w:p>
    <w:p w14:paraId="7BE930A4" w14:textId="7F235C3C" w:rsidR="005D7016" w:rsidRPr="005D7016" w:rsidRDefault="005D7016" w:rsidP="005D7016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5D7016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5D7016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подготовку оборудования УУТЭ к отопительному сезону;</w:t>
      </w:r>
    </w:p>
    <w:p w14:paraId="3BFC0342" w14:textId="48D1C3B6" w:rsidR="005D7016" w:rsidRPr="005D7016" w:rsidRDefault="005D7016" w:rsidP="005D7016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5D7016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5D7016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поверку средств измерений, входящих в состав узлов учета;</w:t>
      </w:r>
    </w:p>
    <w:p w14:paraId="4E15CDC6" w14:textId="732A90A2" w:rsidR="005D7016" w:rsidRPr="005D7016" w:rsidRDefault="005D7016" w:rsidP="005D7016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5D7016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5D7016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ремонт оборудования узлов учета.</w:t>
      </w:r>
    </w:p>
    <w:p w14:paraId="3583F3C1" w14:textId="77777777" w:rsidR="005D7016" w:rsidRPr="005D7016" w:rsidRDefault="005D7016" w:rsidP="005D7016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5D7016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Ежемесячный осмотр узлов учета включает в себя:</w:t>
      </w:r>
    </w:p>
    <w:p w14:paraId="222B1040" w14:textId="449D56C6" w:rsidR="005D7016" w:rsidRPr="005D7016" w:rsidRDefault="005D7016" w:rsidP="005D7016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5D7016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5D7016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проверку сохранности пломб </w:t>
      </w:r>
      <w:proofErr w:type="spellStart"/>
      <w:r w:rsidRPr="005D7016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поверителя</w:t>
      </w:r>
      <w:proofErr w:type="spellEnd"/>
      <w:r w:rsidRPr="005D7016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и теплоснабжающей организации;</w:t>
      </w:r>
    </w:p>
    <w:p w14:paraId="691B389F" w14:textId="2D54076D" w:rsidR="005D7016" w:rsidRPr="005D7016" w:rsidRDefault="005D7016" w:rsidP="005D7016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5D7016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5D7016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проверку неизменности настроечных и юстированных параметров средств измерений (при их наличии), входящих в состав узла учета;</w:t>
      </w:r>
    </w:p>
    <w:p w14:paraId="54580FA4" w14:textId="20FEC192" w:rsidR="005D7016" w:rsidRPr="005D7016" w:rsidRDefault="005D7016" w:rsidP="005D7016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5D7016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5D7016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проверку герметичности трубопроводов и соединений;</w:t>
      </w:r>
    </w:p>
    <w:p w14:paraId="515CE549" w14:textId="56A5DF78" w:rsidR="005D7016" w:rsidRPr="005D7016" w:rsidRDefault="005D7016" w:rsidP="005D7016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5D7016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5D7016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проверку сохранности оборудования и средств измерений, отсутствия следов механических повреждений;</w:t>
      </w:r>
    </w:p>
    <w:p w14:paraId="73D51222" w14:textId="7DAE4133" w:rsidR="005D7016" w:rsidRPr="005D7016" w:rsidRDefault="005D7016" w:rsidP="005D7016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5D7016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5D7016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проверку линий связи на наличие дополнительных устройств, не включенных в проект узла учета тепловой энергии, признаков вмешательства в целостность линии и/или подключения устройств, искажающих уровень и качество передаваемых сигналов;</w:t>
      </w:r>
    </w:p>
    <w:p w14:paraId="5025A2C7" w14:textId="46E3BB20" w:rsidR="005D7016" w:rsidRPr="005D7016" w:rsidRDefault="005D7016" w:rsidP="005D7016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5D7016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 w:rsid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5D7016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осмотр на предмет несогласованных с ТСО дополнительных врезок-подключений абонентов </w:t>
      </w:r>
      <w:proofErr w:type="spellStart"/>
      <w:r w:rsidRPr="005D7016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теплопотребляющего</w:t>
      </w:r>
      <w:proofErr w:type="spellEnd"/>
      <w:r w:rsidRPr="005D7016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оборудования.</w:t>
      </w:r>
    </w:p>
    <w:p w14:paraId="4EE29305" w14:textId="77777777" w:rsidR="005D7016" w:rsidRPr="005D7016" w:rsidRDefault="005D7016" w:rsidP="005D7016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5D7016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Ежегодное регламентное обслуживание включает выполнение следующих работ:</w:t>
      </w:r>
    </w:p>
    <w:p w14:paraId="652F01C7" w14:textId="298E943E" w:rsidR="005D7016" w:rsidRPr="005D7016" w:rsidRDefault="005D7016" w:rsidP="005D7016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5D7016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-техническое обслуживание средств измерений и оборудования в соответствии с требованиями предприятий-изготовителей, указанными в эксплуатационных документах;</w:t>
      </w:r>
    </w:p>
    <w:p w14:paraId="57641CC3" w14:textId="49F4DEBE" w:rsidR="005D7016" w:rsidRPr="005D7016" w:rsidRDefault="005D7016" w:rsidP="005D7016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5D7016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 w:rsid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5D7016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замену средств измерений и оборудования при их выходе из строя в соответствии с действующими нормативами, поломкой или выходом из строя;</w:t>
      </w:r>
    </w:p>
    <w:p w14:paraId="36B04D24" w14:textId="17F4F768" w:rsidR="005D7016" w:rsidRPr="005D7016" w:rsidRDefault="005D7016" w:rsidP="005D7016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5D7016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 w:rsid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5D7016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чистку измерительных проточных каналов расходомеров и фильтров;</w:t>
      </w:r>
    </w:p>
    <w:p w14:paraId="248C31ED" w14:textId="1B42D9E0" w:rsidR="005D7016" w:rsidRPr="005D7016" w:rsidRDefault="005D7016" w:rsidP="005D7016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5D7016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 w:rsid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5D7016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плановую поверку средств измерений.</w:t>
      </w:r>
    </w:p>
    <w:p w14:paraId="0E78CC30" w14:textId="36F4D527" w:rsidR="0001753A" w:rsidRDefault="005D7016" w:rsidP="005D7016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5D7016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Ремонт приборов учета должен выполняться в условиях мастерской по ремонту</w:t>
      </w:r>
      <w:r w:rsid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5D7016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специализированной организацией, имеющей собственную аккредитованную </w:t>
      </w:r>
      <w:r w:rsidRPr="005D7016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lastRenderedPageBreak/>
        <w:t xml:space="preserve">метрологическую службу или договор со сторонней метрологической службой на поверку ремонтируемых средств измерений. </w:t>
      </w:r>
    </w:p>
    <w:p w14:paraId="31640E64" w14:textId="6D3B13F0" w:rsidR="005D7016" w:rsidRPr="005D7016" w:rsidRDefault="005D7016" w:rsidP="005D7016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5D7016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Период ремонта или замены оборудования составляет 15 рабочих дней с момента выхода прибора учета из эксплуатации. Мелкие ремонты, не затрагивающие метрологически значимых частей СИ, допускается выполнять по месту установки оборудования.</w:t>
      </w:r>
    </w:p>
    <w:p w14:paraId="6688DC21" w14:textId="6F1DBA34" w:rsidR="005D7016" w:rsidRPr="005D7016" w:rsidRDefault="005D7016" w:rsidP="005D7016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5D7016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Теплосетевая организация или потребитель обязаны обеспечить беспрепятственный доступ представителей теплоснабжающей организации или по указанию теплоснабжающей организации представителей иной организации к узлам учета и приборам учета для сверки показаний приборов учета и проверки соблюдения условий эксплуатации приборов узла учета.</w:t>
      </w:r>
    </w:p>
    <w:p w14:paraId="2B71DAF8" w14:textId="1B8103D7" w:rsidR="005D7016" w:rsidRPr="005D7016" w:rsidRDefault="005D7016" w:rsidP="005D7016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5D7016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В случае установки на узле учета оборудования дистанционного снятия показаний доступ к указанной системе вправе получить теплоснабжающая (теплосетевая) организация и потребитель в порядке и на условиях, которые определяются договором.</w:t>
      </w:r>
    </w:p>
    <w:p w14:paraId="084A5637" w14:textId="77777777" w:rsidR="0001753A" w:rsidRDefault="005D7016" w:rsidP="0001753A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5D7016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При выявлении каких-либо нарушений в функционировании узла учета потребитель обязан в течение суток известить об этом обслуживающую организацию и теплоснабжающую организацию и составить акт, подписанный представителями потребителя и обслуживающей организации. </w:t>
      </w:r>
    </w:p>
    <w:p w14:paraId="13381492" w14:textId="1B167048" w:rsidR="0001753A" w:rsidRPr="0001753A" w:rsidRDefault="005D7016" w:rsidP="0001753A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5D7016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Потребитель</w:t>
      </w:r>
      <w:r w:rsidR="0001753A" w:rsidRPr="0001753A">
        <w:t xml:space="preserve"> </w:t>
      </w:r>
      <w:r w:rsidR="0001753A" w:rsidRP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передает этот акт в теплоснабжающую организацию вместе с отчетом о теплопотреблении за соответствующий период в сроки, определенные договором </w:t>
      </w:r>
      <w:r w:rsidR="0001753A" w:rsidRPr="00112DE9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[2].</w:t>
      </w:r>
    </w:p>
    <w:p w14:paraId="6979DC69" w14:textId="77777777" w:rsidR="0001753A" w:rsidRPr="0001753A" w:rsidRDefault="0001753A" w:rsidP="0001753A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В соответствии с </w:t>
      </w:r>
      <w:r w:rsidRPr="00112DE9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[2]</w:t>
      </w:r>
      <w:r w:rsidRP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не реже одного раза в год, а также после очередной (внеочередной) поверки или ремонта проверяется работоспособность узла учета, а именно:</w:t>
      </w:r>
    </w:p>
    <w:p w14:paraId="03098AE7" w14:textId="57CB0C05" w:rsidR="0001753A" w:rsidRPr="0001753A" w:rsidRDefault="0001753A" w:rsidP="0001753A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наличие пломб (клейм) </w:t>
      </w:r>
      <w:proofErr w:type="spellStart"/>
      <w:r w:rsidRP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поверителя</w:t>
      </w:r>
      <w:proofErr w:type="spellEnd"/>
      <w:r w:rsidRP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и теплоснабжающей организации;</w:t>
      </w:r>
    </w:p>
    <w:p w14:paraId="202282D5" w14:textId="3D238A91" w:rsidR="0001753A" w:rsidRPr="0001753A" w:rsidRDefault="0001753A" w:rsidP="0001753A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срок действия поверки;</w:t>
      </w:r>
    </w:p>
    <w:p w14:paraId="6701E0B9" w14:textId="4C82F6D9" w:rsidR="0001753A" w:rsidRPr="0001753A" w:rsidRDefault="0001753A" w:rsidP="0001753A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работоспособность каждого канала измерений;</w:t>
      </w:r>
    </w:p>
    <w:p w14:paraId="4E1704A7" w14:textId="14266EA6" w:rsidR="0001753A" w:rsidRPr="0001753A" w:rsidRDefault="0001753A" w:rsidP="0001753A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соответствие допустимому диапазону измерений для прибора учета фактических значений измеряемых параметров;</w:t>
      </w:r>
    </w:p>
    <w:p w14:paraId="641A66A3" w14:textId="51C2EFC6" w:rsidR="0001753A" w:rsidRPr="0001753A" w:rsidRDefault="0001753A" w:rsidP="0001753A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соответствие характеристик настроек </w:t>
      </w:r>
      <w:proofErr w:type="spellStart"/>
      <w:r w:rsidRP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тепловычислителя</w:t>
      </w:r>
      <w:proofErr w:type="spellEnd"/>
      <w:r w:rsidRP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характеристикам, содержащимся во вводимой базе данных.</w:t>
      </w:r>
    </w:p>
    <w:p w14:paraId="63E0719A" w14:textId="77777777" w:rsidR="0001753A" w:rsidRPr="0001753A" w:rsidRDefault="0001753A" w:rsidP="0001753A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При проверке работоспособности каждого канала измерений должны быть подтверждены:</w:t>
      </w:r>
    </w:p>
    <w:p w14:paraId="3472FA7C" w14:textId="35939DFB" w:rsidR="0001753A" w:rsidRPr="0001753A" w:rsidRDefault="0001753A" w:rsidP="0001753A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устойчивость прибора учета к влиянию внешних магнитных полей;</w:t>
      </w:r>
    </w:p>
    <w:p w14:paraId="3A004336" w14:textId="7A91C3CA" w:rsidR="0001753A" w:rsidRPr="0001753A" w:rsidRDefault="0001753A" w:rsidP="0001753A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отсутствие влияния на качество измерений коррозии и отложений в проточной части преобразователей расхода;</w:t>
      </w:r>
    </w:p>
    <w:p w14:paraId="371F3221" w14:textId="22888660" w:rsidR="0001753A" w:rsidRPr="0001753A" w:rsidRDefault="0001753A" w:rsidP="0001753A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отсутствие дрейфа показаний в процессе эксплуатации и необходимость проведения дополнительных настроек и регулировок, включая корректировку поправочных коэффициентов;</w:t>
      </w:r>
    </w:p>
    <w:p w14:paraId="42D2E8B7" w14:textId="5D06D63D" w:rsidR="0001753A" w:rsidRPr="0001753A" w:rsidRDefault="0001753A" w:rsidP="0001753A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отсутствие изменения настроечных параметров (характеристики системы, применяемые значения температуры холодной воды, формула расчета, вес импульсов, тип термопреобразователя, контрольная сумма);</w:t>
      </w:r>
    </w:p>
    <w:p w14:paraId="30368E52" w14:textId="78F15CF3" w:rsidR="0001753A" w:rsidRPr="0001753A" w:rsidRDefault="0001753A" w:rsidP="0001753A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соответствие результатов обработки и информации в архивах;</w:t>
      </w:r>
    </w:p>
    <w:p w14:paraId="37FEB176" w14:textId="1B252B0D" w:rsidR="0001753A" w:rsidRPr="0001753A" w:rsidRDefault="0001753A" w:rsidP="0001753A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отсутствие подключения двух расходомеров к </w:t>
      </w:r>
      <w:proofErr w:type="spellStart"/>
      <w:r w:rsidRP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тепловычислителю</w:t>
      </w:r>
      <w:proofErr w:type="spellEnd"/>
      <w:r w:rsidRP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через один канал;</w:t>
      </w:r>
    </w:p>
    <w:p w14:paraId="40EAD542" w14:textId="7667F41D" w:rsidR="0001753A" w:rsidRPr="0001753A" w:rsidRDefault="0001753A" w:rsidP="0001753A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отсутствие замены термометра сопротивления на поддельный или подключение параллельно ему (или на линии связи) резистора подобранного номинала;</w:t>
      </w:r>
    </w:p>
    <w:p w14:paraId="0C041335" w14:textId="43BF0DA2" w:rsidR="0001753A" w:rsidRPr="0001753A" w:rsidRDefault="0001753A" w:rsidP="0001753A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отсутствие применения программ подготовки отчетов;</w:t>
      </w:r>
    </w:p>
    <w:p w14:paraId="13617DA5" w14:textId="5DCC82A4" w:rsidR="0001753A" w:rsidRPr="0001753A" w:rsidRDefault="0001753A" w:rsidP="0001753A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lastRenderedPageBreak/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соответствие узла учета обязательным требованиям в части отсутствия сварных швов на прямых участках, длин прямых участков, качества </w:t>
      </w:r>
      <w:proofErr w:type="spellStart"/>
      <w:r w:rsidRP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конфузора</w:t>
      </w:r>
      <w:proofErr w:type="spellEnd"/>
      <w:r w:rsidRP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и диффузора, соосности трубопроводов и проточной части преобразователей расхода;</w:t>
      </w:r>
    </w:p>
    <w:p w14:paraId="1E1DEEEC" w14:textId="3FF9060E" w:rsidR="0001753A" w:rsidRPr="0001753A" w:rsidRDefault="0001753A" w:rsidP="0001753A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отсутствие использования нестандартных прокладок перед приборами учета, размещение в измерительных каналах посторонних предметов;</w:t>
      </w:r>
    </w:p>
    <w:p w14:paraId="7D638E40" w14:textId="66C8262E" w:rsidR="0001753A" w:rsidRPr="0001753A" w:rsidRDefault="0001753A" w:rsidP="0001753A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наличие масла или термопасты в гильзах датчиков температуры, погружение термопреобразователей на непроектную глубину;</w:t>
      </w:r>
    </w:p>
    <w:p w14:paraId="6F552821" w14:textId="355339BE" w:rsidR="0001753A" w:rsidRPr="0001753A" w:rsidRDefault="0001753A" w:rsidP="0001753A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качество контакта заземления первичного преобразователя расхода (при его наличии);</w:t>
      </w:r>
    </w:p>
    <w:p w14:paraId="30F175FF" w14:textId="70DAE5B0" w:rsidR="0001753A" w:rsidRPr="0001753A" w:rsidRDefault="0001753A" w:rsidP="0001753A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установка преобразователей расхода с калибром, соответствующим фактическим расходам, и отсутствие их работы вне зоны допустимой метрологической погрешности;</w:t>
      </w:r>
    </w:p>
    <w:p w14:paraId="3A4882CA" w14:textId="1E83AB27" w:rsidR="0001753A" w:rsidRPr="0001753A" w:rsidRDefault="0001753A" w:rsidP="0001753A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отсутствие опрокидывания циркуляции (в том числе принудительное);</w:t>
      </w:r>
    </w:p>
    <w:p w14:paraId="0ACE6058" w14:textId="7201BAA8" w:rsidR="0001753A" w:rsidRPr="0001753A" w:rsidRDefault="0001753A" w:rsidP="0001753A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соответствие расхождения показаний преобразователей расхода на подающем и обратном трубопроводах допускаемому расхождению;</w:t>
      </w:r>
    </w:p>
    <w:p w14:paraId="2A52C518" w14:textId="2F5294F2" w:rsidR="0001753A" w:rsidRPr="0001753A" w:rsidRDefault="0001753A" w:rsidP="0001753A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отсутствие подмеса в системах теплопотребления водопроводной воды в теплоноситель и в горячую воду;</w:t>
      </w:r>
    </w:p>
    <w:p w14:paraId="445FFB3E" w14:textId="7B5E61CE" w:rsidR="0001753A" w:rsidRPr="0001753A" w:rsidRDefault="0001753A" w:rsidP="0001753A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отсутствие недопустимой погрешности при установке приборов учета на транзитных трубопроводах при завышенной циркуляции горячей воды и использовании общих приборов по отоплению и ГВС в открытых системах;</w:t>
      </w:r>
    </w:p>
    <w:p w14:paraId="313644FA" w14:textId="0172A430" w:rsidR="0001753A" w:rsidRPr="0001753A" w:rsidRDefault="0001753A" w:rsidP="0001753A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соответствие принимаемой в расчетах фактической температуры холодной воды (при подключении к АИСКУТЭ).</w:t>
      </w:r>
    </w:p>
    <w:p w14:paraId="0A01014B" w14:textId="77777777" w:rsidR="0001753A" w:rsidRPr="0001753A" w:rsidRDefault="0001753A" w:rsidP="0001753A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Проверка работоспособности каналов измерений проводится следующими методами:</w:t>
      </w:r>
    </w:p>
    <w:p w14:paraId="639B3EE2" w14:textId="04FCD5D8" w:rsidR="0001753A" w:rsidRPr="0001753A" w:rsidRDefault="0001753A" w:rsidP="0001753A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проверкой в точке учета целостности оборудования, пломб, отсутствия признаков постороннего вмешательства;</w:t>
      </w:r>
    </w:p>
    <w:p w14:paraId="55C85D7C" w14:textId="28F8D9BD" w:rsidR="0001753A" w:rsidRPr="0001753A" w:rsidRDefault="0001753A" w:rsidP="0001753A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контрольными измерениями в точке учета с помощью переносных средств измерений;</w:t>
      </w:r>
    </w:p>
    <w:p w14:paraId="02B741C8" w14:textId="64D07ABB" w:rsidR="0001753A" w:rsidRPr="0001753A" w:rsidRDefault="0001753A" w:rsidP="0001753A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контрольными расчетами в АИСКУТЭ;</w:t>
      </w:r>
    </w:p>
    <w:p w14:paraId="4B634011" w14:textId="226384A8" w:rsidR="0001753A" w:rsidRPr="0001753A" w:rsidRDefault="0001753A" w:rsidP="0001753A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проверкой соответствия объемов потребления метрологическим и физическим закономерностям;</w:t>
      </w:r>
    </w:p>
    <w:p w14:paraId="399D9EAD" w14:textId="0BFE4DCC" w:rsidR="0001753A" w:rsidRPr="0001753A" w:rsidRDefault="0001753A" w:rsidP="0001753A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проверкой соответствия потребления физической модели здания и погодным условиям.</w:t>
      </w:r>
    </w:p>
    <w:p w14:paraId="6EDD1CCD" w14:textId="04F87702" w:rsidR="0001753A" w:rsidRPr="0001753A" w:rsidRDefault="0001753A" w:rsidP="0001753A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Если потребитель или теплоснабжающая организация не согласны с результатами проверки работоспособности, они могут заказать экспертизу работоспособности узла учета в независимой организации.</w:t>
      </w:r>
    </w:p>
    <w:p w14:paraId="33A6C907" w14:textId="06F54437" w:rsidR="0001753A" w:rsidRDefault="0001753A" w:rsidP="0001753A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</w:p>
    <w:p w14:paraId="4DB642EB" w14:textId="5F9F340D" w:rsidR="0001753A" w:rsidRPr="0001753A" w:rsidRDefault="0001753A" w:rsidP="0001753A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01753A"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  <w:t>8</w:t>
      </w:r>
      <w:r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01753A"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  <w:t>Модернизация приборов учета</w:t>
      </w:r>
    </w:p>
    <w:p w14:paraId="1D3E1BF9" w14:textId="77777777" w:rsidR="0001753A" w:rsidRDefault="0001753A" w:rsidP="0001753A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</w:p>
    <w:p w14:paraId="64321327" w14:textId="600E3CC4" w:rsidR="0001753A" w:rsidRPr="0001753A" w:rsidRDefault="0001753A" w:rsidP="0001753A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Действующие приборы учета могут быть укомплектованы блоками контроля, обеспечивающими работу в АИСКУТЭ.</w:t>
      </w:r>
    </w:p>
    <w:p w14:paraId="511B8423" w14:textId="0704D93A" w:rsidR="0001753A" w:rsidRPr="0001753A" w:rsidRDefault="0001753A" w:rsidP="0001753A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Теплоснабжающая организация, теплосетевая организация и потребитель имеют право установки на узле учета дополнительных приборов для контроля режима подачи и потребления тепловой энергии, теплоносителя, в том числе для дистанционного снятия показаний с </w:t>
      </w:r>
      <w:proofErr w:type="spellStart"/>
      <w:r w:rsidRP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тепловычислителя</w:t>
      </w:r>
      <w:proofErr w:type="spellEnd"/>
      <w:r w:rsidRPr="0001753A"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, не препятствующих при этом осуществлению коммерческого учета тепловой энергии, теплоносителя и не влияющих на точность измерений.</w:t>
      </w:r>
    </w:p>
    <w:p w14:paraId="35AE9B54" w14:textId="207AE265" w:rsidR="005D7016" w:rsidRPr="005D7016" w:rsidRDefault="005D7016" w:rsidP="005D7016">
      <w:pPr>
        <w:widowControl/>
        <w:autoSpaceDE/>
        <w:adjustRightInd/>
        <w:ind w:firstLine="851"/>
        <w:rPr>
          <w:rStyle w:val="FontStyle43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</w:p>
    <w:p w14:paraId="2B870797" w14:textId="77777777" w:rsidR="00014457" w:rsidRDefault="00014457" w:rsidP="005D7016">
      <w:pPr>
        <w:widowControl/>
        <w:autoSpaceDE/>
        <w:adjustRightInd/>
        <w:ind w:firstLine="0"/>
        <w:jc w:val="center"/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55C0B58D" w14:textId="1F960C76" w:rsidR="00385144" w:rsidRPr="001E027B" w:rsidRDefault="00415174" w:rsidP="00EE5C5B">
      <w:pPr>
        <w:widowControl/>
        <w:autoSpaceDE/>
        <w:adjustRightInd/>
        <w:spacing w:after="200" w:line="276" w:lineRule="auto"/>
        <w:ind w:firstLine="0"/>
        <w:jc w:val="center"/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  <w:lastRenderedPageBreak/>
        <w:t>Б</w:t>
      </w:r>
      <w:r w:rsidR="00F35D29"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  <w:t>иб</w:t>
      </w:r>
      <w:r w:rsidR="00385144" w:rsidRPr="001E027B">
        <w:rPr>
          <w:rStyle w:val="FontStyle43"/>
          <w:rFonts w:ascii="Times New Roman" w:hAnsi="Times New Roman" w:cs="Times New Roman"/>
          <w:color w:val="auto"/>
          <w:sz w:val="24"/>
          <w:szCs w:val="24"/>
          <w:lang w:eastAsia="en-US"/>
        </w:rPr>
        <w:t>лиография</w:t>
      </w:r>
    </w:p>
    <w:p w14:paraId="6F967AFF" w14:textId="1DBDAD3E" w:rsidR="00C8399E" w:rsidRPr="001E027B" w:rsidRDefault="00C8399E" w:rsidP="006229B2">
      <w:pPr>
        <w:widowControl/>
        <w:ind w:firstLine="851"/>
        <w:rPr>
          <w:rFonts w:eastAsiaTheme="minorHAnsi"/>
          <w:sz w:val="24"/>
          <w:szCs w:val="24"/>
          <w:lang w:eastAsia="en-US"/>
        </w:rPr>
      </w:pPr>
      <w:r w:rsidRPr="001E027B">
        <w:rPr>
          <w:rFonts w:eastAsiaTheme="minorHAnsi"/>
          <w:sz w:val="24"/>
          <w:szCs w:val="24"/>
          <w:lang w:eastAsia="en-US"/>
        </w:rPr>
        <w:t>[</w:t>
      </w:r>
      <w:r w:rsidR="00BE2368">
        <w:rPr>
          <w:rFonts w:eastAsiaTheme="minorHAnsi"/>
          <w:sz w:val="24"/>
          <w:szCs w:val="24"/>
          <w:lang w:eastAsia="en-US"/>
        </w:rPr>
        <w:t>1</w:t>
      </w:r>
      <w:r w:rsidRPr="001E027B">
        <w:rPr>
          <w:rFonts w:eastAsiaTheme="minorHAnsi"/>
          <w:sz w:val="24"/>
          <w:szCs w:val="24"/>
          <w:lang w:eastAsia="en-US"/>
        </w:rPr>
        <w:t xml:space="preserve">] </w:t>
      </w:r>
      <w:r w:rsidR="00697C8A" w:rsidRPr="00697C8A">
        <w:rPr>
          <w:rFonts w:eastAsiaTheme="minorHAnsi"/>
          <w:sz w:val="24"/>
          <w:szCs w:val="24"/>
          <w:lang w:eastAsia="en-US"/>
        </w:rPr>
        <w:t>Закон Республики Казахстан «О теплоэнергетике» от 8 июля 2024 года № 120-VIII ЗРК</w:t>
      </w:r>
    </w:p>
    <w:p w14:paraId="40236909" w14:textId="51D501BE" w:rsidR="00833815" w:rsidRDefault="00833815" w:rsidP="00833815">
      <w:pPr>
        <w:ind w:firstLine="851"/>
        <w:rPr>
          <w:rFonts w:eastAsiaTheme="minorHAnsi"/>
          <w:sz w:val="24"/>
          <w:szCs w:val="24"/>
          <w:lang w:eastAsia="en-US"/>
        </w:rPr>
      </w:pPr>
      <w:r w:rsidRPr="00833815">
        <w:rPr>
          <w:rFonts w:eastAsiaTheme="minorHAnsi"/>
          <w:sz w:val="24"/>
          <w:szCs w:val="24"/>
          <w:lang w:eastAsia="en-US"/>
        </w:rPr>
        <w:t>[2]</w:t>
      </w:r>
      <w:r w:rsidR="00697C8A">
        <w:rPr>
          <w:rFonts w:eastAsiaTheme="minorHAnsi"/>
          <w:sz w:val="24"/>
          <w:szCs w:val="24"/>
          <w:lang w:eastAsia="en-US"/>
        </w:rPr>
        <w:t xml:space="preserve"> </w:t>
      </w:r>
      <w:r w:rsidR="00697C8A" w:rsidRPr="00697C8A">
        <w:rPr>
          <w:rFonts w:eastAsiaTheme="minorHAnsi"/>
          <w:sz w:val="24"/>
          <w:szCs w:val="24"/>
          <w:lang w:eastAsia="en-US"/>
        </w:rPr>
        <w:t>Правила учета тепловой энергии и теплоносителя, утвержденные совместным приказом Министра энергетики Республики Казахстан от 26 марта 2025 года № 135-н/қ и Министра промышленности и строительства Республики Казахстан от 3 апреля 2025 года № 112</w:t>
      </w:r>
    </w:p>
    <w:p w14:paraId="047E23B6" w14:textId="5D6E1B75" w:rsidR="00833815" w:rsidRDefault="00833815" w:rsidP="00833815">
      <w:pPr>
        <w:ind w:firstLine="851"/>
        <w:rPr>
          <w:rFonts w:eastAsiaTheme="minorHAnsi"/>
          <w:sz w:val="24"/>
          <w:szCs w:val="24"/>
          <w:lang w:eastAsia="en-US"/>
        </w:rPr>
      </w:pPr>
      <w:r w:rsidRPr="006229B2">
        <w:rPr>
          <w:rFonts w:eastAsiaTheme="minorHAnsi"/>
          <w:sz w:val="24"/>
          <w:szCs w:val="24"/>
          <w:lang w:eastAsia="en-US"/>
        </w:rPr>
        <w:t>[</w:t>
      </w:r>
      <w:r>
        <w:rPr>
          <w:rFonts w:eastAsiaTheme="minorHAnsi"/>
          <w:sz w:val="24"/>
          <w:szCs w:val="24"/>
          <w:lang w:eastAsia="en-US"/>
        </w:rPr>
        <w:t>3</w:t>
      </w:r>
      <w:r w:rsidRPr="006229B2">
        <w:rPr>
          <w:rFonts w:eastAsiaTheme="minorHAnsi"/>
          <w:sz w:val="24"/>
          <w:szCs w:val="24"/>
          <w:lang w:eastAsia="en-US"/>
        </w:rPr>
        <w:t>]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5018BA" w:rsidRPr="005018BA">
        <w:rPr>
          <w:rFonts w:eastAsiaTheme="minorHAnsi"/>
          <w:sz w:val="24"/>
          <w:szCs w:val="24"/>
          <w:lang w:eastAsia="en-US"/>
        </w:rPr>
        <w:t>ГОСТ Р 8.674 Государственная система обеспечения единства измерений. Общие требования к средствам измерений и техническим системам и устройствам с измерительными функциями</w:t>
      </w:r>
    </w:p>
    <w:p w14:paraId="1DE8615D" w14:textId="7457937A" w:rsidR="00833815" w:rsidRPr="00833815" w:rsidRDefault="00833815" w:rsidP="00833815">
      <w:pPr>
        <w:ind w:firstLine="851"/>
        <w:rPr>
          <w:rFonts w:eastAsiaTheme="minorHAnsi"/>
          <w:sz w:val="24"/>
          <w:szCs w:val="24"/>
          <w:lang w:eastAsia="en-US"/>
        </w:rPr>
      </w:pPr>
      <w:r w:rsidRPr="00833815">
        <w:rPr>
          <w:rFonts w:eastAsiaTheme="minorHAnsi"/>
          <w:sz w:val="24"/>
          <w:szCs w:val="24"/>
          <w:lang w:eastAsia="en-US"/>
        </w:rPr>
        <w:t>[</w:t>
      </w:r>
      <w:r>
        <w:rPr>
          <w:rFonts w:eastAsiaTheme="minorHAnsi"/>
          <w:sz w:val="24"/>
          <w:szCs w:val="24"/>
          <w:lang w:eastAsia="en-US"/>
        </w:rPr>
        <w:t>4</w:t>
      </w:r>
      <w:r w:rsidRPr="00833815">
        <w:rPr>
          <w:rFonts w:eastAsiaTheme="minorHAnsi"/>
          <w:sz w:val="24"/>
          <w:szCs w:val="24"/>
          <w:lang w:eastAsia="en-US"/>
        </w:rPr>
        <w:t>]</w:t>
      </w:r>
      <w:r w:rsidR="0069723D">
        <w:rPr>
          <w:rFonts w:eastAsiaTheme="minorHAnsi"/>
          <w:sz w:val="24"/>
          <w:szCs w:val="24"/>
          <w:lang w:eastAsia="en-US"/>
        </w:rPr>
        <w:t xml:space="preserve"> </w:t>
      </w:r>
      <w:r w:rsidR="005018BA" w:rsidRPr="005018BA">
        <w:rPr>
          <w:rFonts w:eastAsiaTheme="minorHAnsi"/>
          <w:sz w:val="24"/>
          <w:szCs w:val="24"/>
          <w:lang w:eastAsia="en-US"/>
        </w:rPr>
        <w:t>ГОСТ Р 56942-2016 Автоматизированные измерительные системы контроля и учета тепловой энергии. Общие технические условия</w:t>
      </w:r>
    </w:p>
    <w:p w14:paraId="7E8A5A19" w14:textId="4DAE20F2" w:rsidR="00833815" w:rsidRPr="006229B2" w:rsidRDefault="00833815" w:rsidP="00833815">
      <w:pPr>
        <w:ind w:firstLine="851"/>
        <w:rPr>
          <w:rFonts w:eastAsiaTheme="minorHAnsi"/>
          <w:sz w:val="24"/>
          <w:szCs w:val="24"/>
          <w:lang w:eastAsia="en-US"/>
        </w:rPr>
      </w:pPr>
      <w:r w:rsidRPr="00833815">
        <w:rPr>
          <w:rFonts w:eastAsiaTheme="minorHAnsi"/>
          <w:sz w:val="24"/>
          <w:szCs w:val="24"/>
          <w:lang w:eastAsia="en-US"/>
        </w:rPr>
        <w:t>[</w:t>
      </w:r>
      <w:r>
        <w:rPr>
          <w:rFonts w:eastAsiaTheme="minorHAnsi"/>
          <w:sz w:val="24"/>
          <w:szCs w:val="24"/>
          <w:lang w:eastAsia="en-US"/>
        </w:rPr>
        <w:t>5</w:t>
      </w:r>
      <w:r w:rsidRPr="00833815">
        <w:rPr>
          <w:rFonts w:eastAsiaTheme="minorHAnsi"/>
          <w:sz w:val="24"/>
          <w:szCs w:val="24"/>
          <w:lang w:eastAsia="en-US"/>
        </w:rPr>
        <w:t>]</w:t>
      </w:r>
      <w:r w:rsidR="0069723D">
        <w:rPr>
          <w:rFonts w:eastAsiaTheme="minorHAnsi"/>
          <w:sz w:val="24"/>
          <w:szCs w:val="24"/>
          <w:lang w:eastAsia="en-US"/>
        </w:rPr>
        <w:t xml:space="preserve"> </w:t>
      </w:r>
      <w:r w:rsidR="005018BA" w:rsidRPr="005018BA">
        <w:rPr>
          <w:rFonts w:eastAsiaTheme="minorHAnsi"/>
          <w:sz w:val="24"/>
          <w:szCs w:val="24"/>
          <w:lang w:eastAsia="en-US"/>
        </w:rPr>
        <w:t>ГОСТ Р МЭК 61131-1 -2016 Контроллеры программируемые. Часть 1. Общая информация</w:t>
      </w:r>
    </w:p>
    <w:p w14:paraId="2C48591A" w14:textId="7E5082CD" w:rsidR="00833815" w:rsidRDefault="00833815" w:rsidP="006229B2">
      <w:pPr>
        <w:pStyle w:val="Style15"/>
        <w:widowControl/>
        <w:ind w:firstLine="851"/>
        <w:jc w:val="both"/>
        <w:rPr>
          <w:rStyle w:val="FontStyle55"/>
          <w:rFonts w:ascii="Times New Roman" w:hAnsi="Times New Roman" w:cs="Times New Roman"/>
          <w:color w:val="auto"/>
          <w:sz w:val="24"/>
          <w:szCs w:val="24"/>
        </w:rPr>
      </w:pPr>
    </w:p>
    <w:p w14:paraId="6A356C10" w14:textId="77777777" w:rsidR="00DC4990" w:rsidRDefault="00DC4990" w:rsidP="000B6760">
      <w:pPr>
        <w:pStyle w:val="Style15"/>
        <w:widowControl/>
        <w:jc w:val="both"/>
        <w:rPr>
          <w:rStyle w:val="FontStyle55"/>
          <w:rFonts w:ascii="Times New Roman" w:hAnsi="Times New Roman" w:cs="Times New Roman"/>
          <w:color w:val="auto"/>
          <w:sz w:val="24"/>
          <w:szCs w:val="24"/>
        </w:rPr>
      </w:pPr>
    </w:p>
    <w:p w14:paraId="26F4AF95" w14:textId="77777777" w:rsidR="009F0A24" w:rsidRPr="0079362B" w:rsidRDefault="009F0A24" w:rsidP="00625C8F">
      <w:pPr>
        <w:pStyle w:val="Style15"/>
        <w:widowControl/>
        <w:ind w:firstLine="567"/>
        <w:jc w:val="both"/>
        <w:rPr>
          <w:rStyle w:val="FontStyle55"/>
          <w:rFonts w:ascii="Times New Roman" w:hAnsi="Times New Roman" w:cs="Times New Roman"/>
          <w:color w:val="auto"/>
          <w:sz w:val="24"/>
          <w:szCs w:val="24"/>
        </w:rPr>
      </w:pPr>
    </w:p>
    <w:p w14:paraId="587B4429" w14:textId="77777777" w:rsidR="009137A0" w:rsidRPr="001E027B" w:rsidRDefault="009137A0" w:rsidP="009137A0">
      <w:pPr>
        <w:pStyle w:val="Style15"/>
        <w:widowControl/>
        <w:ind w:firstLine="567"/>
        <w:jc w:val="both"/>
        <w:rPr>
          <w:rStyle w:val="FontStyle55"/>
          <w:rFonts w:ascii="Times New Roman" w:hAnsi="Times New Roman" w:cs="Times New Roman"/>
          <w:color w:val="auto"/>
          <w:sz w:val="24"/>
          <w:szCs w:val="24"/>
        </w:rPr>
      </w:pPr>
    </w:p>
    <w:p w14:paraId="7B0FCD53" w14:textId="77777777" w:rsidR="009137A0" w:rsidRPr="001E027B" w:rsidRDefault="009137A0" w:rsidP="009137A0">
      <w:pPr>
        <w:pStyle w:val="Style15"/>
        <w:widowControl/>
        <w:ind w:firstLine="567"/>
        <w:jc w:val="both"/>
        <w:rPr>
          <w:rStyle w:val="FontStyle55"/>
          <w:rFonts w:ascii="Times New Roman" w:hAnsi="Times New Roman" w:cs="Times New Roman"/>
          <w:color w:val="auto"/>
          <w:sz w:val="24"/>
          <w:szCs w:val="24"/>
        </w:rPr>
      </w:pPr>
    </w:p>
    <w:p w14:paraId="75EA231D" w14:textId="77777777" w:rsidR="009137A0" w:rsidRPr="001E027B" w:rsidRDefault="009137A0" w:rsidP="009137A0">
      <w:pPr>
        <w:pStyle w:val="Style15"/>
        <w:widowControl/>
        <w:ind w:firstLine="567"/>
        <w:jc w:val="both"/>
        <w:rPr>
          <w:rStyle w:val="FontStyle55"/>
          <w:rFonts w:ascii="Times New Roman" w:hAnsi="Times New Roman" w:cs="Times New Roman"/>
          <w:color w:val="auto"/>
          <w:sz w:val="24"/>
          <w:szCs w:val="24"/>
        </w:rPr>
      </w:pPr>
    </w:p>
    <w:p w14:paraId="10A5BDD2" w14:textId="77777777" w:rsidR="009137A0" w:rsidRPr="001E027B" w:rsidRDefault="009137A0" w:rsidP="009137A0">
      <w:pPr>
        <w:pStyle w:val="Style15"/>
        <w:widowControl/>
        <w:ind w:firstLine="567"/>
        <w:jc w:val="both"/>
        <w:rPr>
          <w:rStyle w:val="FontStyle55"/>
          <w:rFonts w:ascii="Times New Roman" w:hAnsi="Times New Roman" w:cs="Times New Roman"/>
          <w:color w:val="auto"/>
          <w:sz w:val="24"/>
          <w:szCs w:val="24"/>
        </w:rPr>
      </w:pPr>
    </w:p>
    <w:p w14:paraId="7DCBAC22" w14:textId="77777777" w:rsidR="009137A0" w:rsidRPr="001E027B" w:rsidRDefault="009137A0" w:rsidP="009137A0">
      <w:pPr>
        <w:pStyle w:val="Style15"/>
        <w:widowControl/>
        <w:ind w:firstLine="567"/>
        <w:jc w:val="both"/>
        <w:rPr>
          <w:rStyle w:val="FontStyle55"/>
          <w:rFonts w:ascii="Times New Roman" w:hAnsi="Times New Roman" w:cs="Times New Roman"/>
          <w:color w:val="auto"/>
          <w:sz w:val="24"/>
          <w:szCs w:val="24"/>
        </w:rPr>
      </w:pPr>
    </w:p>
    <w:p w14:paraId="14E83B10" w14:textId="77777777" w:rsidR="00953466" w:rsidRPr="001E027B" w:rsidRDefault="00953466" w:rsidP="009137A0">
      <w:pPr>
        <w:pStyle w:val="Style15"/>
        <w:widowControl/>
        <w:ind w:firstLine="567"/>
        <w:jc w:val="both"/>
        <w:rPr>
          <w:rStyle w:val="FontStyle55"/>
          <w:rFonts w:ascii="Times New Roman" w:hAnsi="Times New Roman" w:cs="Times New Roman"/>
          <w:color w:val="auto"/>
          <w:sz w:val="24"/>
          <w:szCs w:val="24"/>
        </w:rPr>
      </w:pPr>
    </w:p>
    <w:p w14:paraId="0F045E02" w14:textId="77777777" w:rsidR="00953466" w:rsidRPr="001E027B" w:rsidRDefault="00953466" w:rsidP="009137A0">
      <w:pPr>
        <w:pStyle w:val="Style15"/>
        <w:widowControl/>
        <w:ind w:firstLine="567"/>
        <w:jc w:val="both"/>
        <w:rPr>
          <w:rStyle w:val="FontStyle55"/>
          <w:rFonts w:ascii="Times New Roman" w:hAnsi="Times New Roman" w:cs="Times New Roman"/>
          <w:color w:val="auto"/>
          <w:sz w:val="24"/>
          <w:szCs w:val="24"/>
        </w:rPr>
      </w:pPr>
    </w:p>
    <w:p w14:paraId="038D1FF6" w14:textId="77777777" w:rsidR="00953466" w:rsidRPr="001E027B" w:rsidRDefault="00953466" w:rsidP="009137A0">
      <w:pPr>
        <w:pStyle w:val="Style15"/>
        <w:widowControl/>
        <w:ind w:firstLine="567"/>
        <w:jc w:val="both"/>
        <w:rPr>
          <w:rStyle w:val="FontStyle55"/>
          <w:rFonts w:ascii="Times New Roman" w:hAnsi="Times New Roman" w:cs="Times New Roman"/>
          <w:color w:val="auto"/>
          <w:sz w:val="24"/>
          <w:szCs w:val="24"/>
        </w:rPr>
      </w:pPr>
    </w:p>
    <w:p w14:paraId="5671F18C" w14:textId="77777777" w:rsidR="00953466" w:rsidRPr="001E027B" w:rsidRDefault="00953466" w:rsidP="009137A0">
      <w:pPr>
        <w:pStyle w:val="Style15"/>
        <w:widowControl/>
        <w:ind w:firstLine="567"/>
        <w:jc w:val="both"/>
        <w:rPr>
          <w:rStyle w:val="FontStyle55"/>
          <w:rFonts w:ascii="Times New Roman" w:hAnsi="Times New Roman" w:cs="Times New Roman"/>
          <w:color w:val="auto"/>
          <w:sz w:val="24"/>
          <w:szCs w:val="24"/>
        </w:rPr>
      </w:pPr>
    </w:p>
    <w:p w14:paraId="4B6C2942" w14:textId="77777777" w:rsidR="00953466" w:rsidRPr="001E027B" w:rsidRDefault="00953466" w:rsidP="009137A0">
      <w:pPr>
        <w:pStyle w:val="Style15"/>
        <w:widowControl/>
        <w:ind w:firstLine="567"/>
        <w:jc w:val="both"/>
        <w:rPr>
          <w:rStyle w:val="FontStyle55"/>
          <w:rFonts w:ascii="Times New Roman" w:hAnsi="Times New Roman" w:cs="Times New Roman"/>
          <w:color w:val="auto"/>
          <w:sz w:val="24"/>
          <w:szCs w:val="24"/>
        </w:rPr>
      </w:pPr>
    </w:p>
    <w:p w14:paraId="79E21249" w14:textId="77777777" w:rsidR="00953466" w:rsidRPr="001E027B" w:rsidRDefault="00953466" w:rsidP="009137A0">
      <w:pPr>
        <w:pStyle w:val="Style15"/>
        <w:widowControl/>
        <w:ind w:firstLine="567"/>
        <w:jc w:val="both"/>
        <w:rPr>
          <w:rStyle w:val="FontStyle55"/>
          <w:rFonts w:ascii="Times New Roman" w:hAnsi="Times New Roman" w:cs="Times New Roman"/>
          <w:color w:val="auto"/>
          <w:sz w:val="24"/>
          <w:szCs w:val="24"/>
        </w:rPr>
      </w:pPr>
    </w:p>
    <w:p w14:paraId="64DA08B1" w14:textId="77777777" w:rsidR="00D64A72" w:rsidRPr="001E027B" w:rsidRDefault="00D64A72" w:rsidP="009137A0">
      <w:pPr>
        <w:pStyle w:val="Style15"/>
        <w:widowControl/>
        <w:ind w:firstLine="567"/>
        <w:jc w:val="both"/>
        <w:rPr>
          <w:rStyle w:val="FontStyle55"/>
          <w:rFonts w:ascii="Times New Roman" w:hAnsi="Times New Roman" w:cs="Times New Roman"/>
          <w:color w:val="auto"/>
          <w:sz w:val="24"/>
          <w:szCs w:val="24"/>
        </w:rPr>
      </w:pPr>
    </w:p>
    <w:p w14:paraId="0DD09BEE" w14:textId="77777777" w:rsidR="001430B1" w:rsidRPr="001E027B" w:rsidRDefault="001430B1" w:rsidP="009137A0">
      <w:pPr>
        <w:pStyle w:val="Style15"/>
        <w:widowControl/>
        <w:ind w:firstLine="567"/>
        <w:jc w:val="both"/>
        <w:rPr>
          <w:rStyle w:val="FontStyle55"/>
          <w:rFonts w:ascii="Times New Roman" w:hAnsi="Times New Roman" w:cs="Times New Roman"/>
          <w:color w:val="auto"/>
          <w:sz w:val="24"/>
          <w:szCs w:val="24"/>
        </w:rPr>
      </w:pPr>
    </w:p>
    <w:p w14:paraId="2BEB6C4A" w14:textId="77777777" w:rsidR="001430B1" w:rsidRDefault="001430B1" w:rsidP="009137A0">
      <w:pPr>
        <w:pStyle w:val="Style15"/>
        <w:widowControl/>
        <w:ind w:firstLine="567"/>
        <w:jc w:val="both"/>
        <w:rPr>
          <w:rStyle w:val="FontStyle55"/>
          <w:rFonts w:ascii="Times New Roman" w:hAnsi="Times New Roman" w:cs="Times New Roman"/>
          <w:color w:val="auto"/>
          <w:sz w:val="24"/>
          <w:szCs w:val="24"/>
        </w:rPr>
      </w:pPr>
    </w:p>
    <w:p w14:paraId="71DA364C" w14:textId="77777777" w:rsidR="00381164" w:rsidRDefault="00381164" w:rsidP="009137A0">
      <w:pPr>
        <w:pStyle w:val="Style15"/>
        <w:widowControl/>
        <w:ind w:firstLine="567"/>
        <w:jc w:val="both"/>
        <w:rPr>
          <w:rStyle w:val="FontStyle55"/>
          <w:rFonts w:ascii="Times New Roman" w:hAnsi="Times New Roman" w:cs="Times New Roman"/>
          <w:color w:val="auto"/>
          <w:sz w:val="24"/>
          <w:szCs w:val="24"/>
        </w:rPr>
      </w:pPr>
    </w:p>
    <w:p w14:paraId="56F85C3F" w14:textId="77777777" w:rsidR="00381164" w:rsidRDefault="00381164" w:rsidP="009137A0">
      <w:pPr>
        <w:pStyle w:val="Style15"/>
        <w:widowControl/>
        <w:ind w:firstLine="567"/>
        <w:jc w:val="both"/>
        <w:rPr>
          <w:rStyle w:val="FontStyle55"/>
          <w:rFonts w:ascii="Times New Roman" w:hAnsi="Times New Roman" w:cs="Times New Roman"/>
          <w:color w:val="auto"/>
          <w:sz w:val="24"/>
          <w:szCs w:val="24"/>
        </w:rPr>
      </w:pPr>
    </w:p>
    <w:p w14:paraId="0B8B5F57" w14:textId="77777777" w:rsidR="00381164" w:rsidRDefault="00381164" w:rsidP="009137A0">
      <w:pPr>
        <w:pStyle w:val="Style15"/>
        <w:widowControl/>
        <w:ind w:firstLine="567"/>
        <w:jc w:val="both"/>
        <w:rPr>
          <w:rStyle w:val="FontStyle55"/>
          <w:rFonts w:ascii="Times New Roman" w:hAnsi="Times New Roman" w:cs="Times New Roman"/>
          <w:color w:val="auto"/>
          <w:sz w:val="24"/>
          <w:szCs w:val="24"/>
        </w:rPr>
      </w:pPr>
    </w:p>
    <w:p w14:paraId="1ABDA62D" w14:textId="77777777" w:rsidR="00381164" w:rsidRDefault="00381164" w:rsidP="009137A0">
      <w:pPr>
        <w:pStyle w:val="Style15"/>
        <w:widowControl/>
        <w:ind w:firstLine="567"/>
        <w:jc w:val="both"/>
        <w:rPr>
          <w:rStyle w:val="FontStyle55"/>
          <w:rFonts w:ascii="Times New Roman" w:hAnsi="Times New Roman" w:cs="Times New Roman"/>
          <w:color w:val="auto"/>
          <w:sz w:val="24"/>
          <w:szCs w:val="24"/>
        </w:rPr>
      </w:pPr>
    </w:p>
    <w:p w14:paraId="3271BC90" w14:textId="77777777" w:rsidR="00381164" w:rsidRDefault="00381164" w:rsidP="009137A0">
      <w:pPr>
        <w:pStyle w:val="Style15"/>
        <w:widowControl/>
        <w:ind w:firstLine="567"/>
        <w:jc w:val="both"/>
        <w:rPr>
          <w:rStyle w:val="FontStyle55"/>
          <w:rFonts w:ascii="Times New Roman" w:hAnsi="Times New Roman" w:cs="Times New Roman"/>
          <w:color w:val="auto"/>
          <w:sz w:val="24"/>
          <w:szCs w:val="24"/>
        </w:rPr>
      </w:pPr>
    </w:p>
    <w:p w14:paraId="6A7FB626" w14:textId="77777777" w:rsidR="00381164" w:rsidRDefault="00381164" w:rsidP="009137A0">
      <w:pPr>
        <w:pStyle w:val="Style15"/>
        <w:widowControl/>
        <w:ind w:firstLine="567"/>
        <w:jc w:val="both"/>
        <w:rPr>
          <w:rStyle w:val="FontStyle55"/>
          <w:rFonts w:ascii="Times New Roman" w:hAnsi="Times New Roman" w:cs="Times New Roman"/>
          <w:color w:val="auto"/>
          <w:sz w:val="24"/>
          <w:szCs w:val="24"/>
        </w:rPr>
      </w:pPr>
    </w:p>
    <w:p w14:paraId="10833FE0" w14:textId="77777777" w:rsidR="00415174" w:rsidRDefault="00415174" w:rsidP="00DA15BA">
      <w:pPr>
        <w:widowControl/>
        <w:autoSpaceDE/>
        <w:autoSpaceDN/>
        <w:adjustRightInd/>
        <w:ind w:firstLine="0"/>
        <w:jc w:val="left"/>
      </w:pPr>
    </w:p>
    <w:p w14:paraId="398F063E" w14:textId="77777777" w:rsidR="00415174" w:rsidRDefault="00415174" w:rsidP="00DA15BA">
      <w:pPr>
        <w:widowControl/>
        <w:autoSpaceDE/>
        <w:autoSpaceDN/>
        <w:adjustRightInd/>
        <w:ind w:firstLine="0"/>
        <w:jc w:val="left"/>
      </w:pPr>
    </w:p>
    <w:p w14:paraId="7E8DC793" w14:textId="77777777" w:rsidR="00415174" w:rsidRDefault="00415174" w:rsidP="00DA15BA">
      <w:pPr>
        <w:widowControl/>
        <w:autoSpaceDE/>
        <w:autoSpaceDN/>
        <w:adjustRightInd/>
        <w:ind w:firstLine="0"/>
        <w:jc w:val="left"/>
      </w:pPr>
    </w:p>
    <w:p w14:paraId="2ACAE593" w14:textId="77777777" w:rsidR="00415174" w:rsidRDefault="00415174" w:rsidP="00DA15BA">
      <w:pPr>
        <w:widowControl/>
        <w:autoSpaceDE/>
        <w:autoSpaceDN/>
        <w:adjustRightInd/>
        <w:ind w:firstLine="0"/>
        <w:jc w:val="left"/>
      </w:pPr>
    </w:p>
    <w:p w14:paraId="63DFC22F" w14:textId="77777777" w:rsidR="00415174" w:rsidRDefault="00415174" w:rsidP="00DA15BA">
      <w:pPr>
        <w:widowControl/>
        <w:autoSpaceDE/>
        <w:autoSpaceDN/>
        <w:adjustRightInd/>
        <w:ind w:firstLine="0"/>
        <w:jc w:val="left"/>
      </w:pPr>
    </w:p>
    <w:p w14:paraId="43F3BD19" w14:textId="77777777" w:rsidR="00415174" w:rsidRDefault="00415174" w:rsidP="00DA15BA">
      <w:pPr>
        <w:widowControl/>
        <w:autoSpaceDE/>
        <w:autoSpaceDN/>
        <w:adjustRightInd/>
        <w:ind w:firstLine="0"/>
        <w:jc w:val="left"/>
      </w:pPr>
    </w:p>
    <w:p w14:paraId="35767A81" w14:textId="77777777" w:rsidR="00415174" w:rsidRPr="001E027B" w:rsidRDefault="00415174" w:rsidP="00DA15BA">
      <w:pPr>
        <w:widowControl/>
        <w:autoSpaceDE/>
        <w:autoSpaceDN/>
        <w:adjustRightInd/>
        <w:ind w:firstLine="0"/>
        <w:jc w:val="left"/>
        <w:rPr>
          <w:sz w:val="24"/>
          <w:szCs w:val="24"/>
        </w:rPr>
      </w:pPr>
    </w:p>
    <w:tbl>
      <w:tblPr>
        <w:tblStyle w:val="14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877091" w:rsidRPr="001E027B" w14:paraId="5727D6BC" w14:textId="77777777" w:rsidTr="00834BB9">
        <w:tc>
          <w:tcPr>
            <w:tcW w:w="9639" w:type="dxa"/>
          </w:tcPr>
          <w:p w14:paraId="728799E5" w14:textId="1782FEB0" w:rsidR="00877091" w:rsidRPr="001E027B" w:rsidRDefault="00062F50" w:rsidP="00953466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E027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</w:t>
            </w:r>
            <w:r w:rsidR="00953466" w:rsidRPr="001E027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                </w:t>
            </w:r>
            <w:r w:rsidRPr="001E027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="007B6C5D" w:rsidRPr="001E027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="008102EF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   </w:t>
            </w:r>
            <w:r w:rsidR="00877091" w:rsidRPr="001E027B">
              <w:rPr>
                <w:rFonts w:eastAsiaTheme="minorHAnsi"/>
                <w:b/>
                <w:sz w:val="24"/>
                <w:szCs w:val="24"/>
                <w:lang w:eastAsia="en-US"/>
              </w:rPr>
              <w:t>МКС</w:t>
            </w:r>
            <w:r w:rsidR="00080F3F" w:rsidRPr="00080F3F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="008102EF" w:rsidRPr="008102EF">
              <w:rPr>
                <w:rFonts w:eastAsiaTheme="minorHAnsi"/>
                <w:b/>
                <w:sz w:val="24"/>
                <w:szCs w:val="24"/>
                <w:lang w:eastAsia="en-US"/>
              </w:rPr>
              <w:t>17.220.20</w:t>
            </w:r>
          </w:p>
        </w:tc>
      </w:tr>
      <w:tr w:rsidR="00877091" w:rsidRPr="001E027B" w14:paraId="10254FC5" w14:textId="77777777" w:rsidTr="00834BB9">
        <w:tc>
          <w:tcPr>
            <w:tcW w:w="9639" w:type="dxa"/>
          </w:tcPr>
          <w:p w14:paraId="2E65BD8B" w14:textId="3D94A6C9" w:rsidR="009137A0" w:rsidRPr="001E027B" w:rsidRDefault="00877091" w:rsidP="00A76290">
            <w:pPr>
              <w:widowControl/>
              <w:autoSpaceDE/>
              <w:autoSpaceDN/>
              <w:adjustRightInd/>
              <w:ind w:firstLine="567"/>
              <w:rPr>
                <w:rFonts w:eastAsiaTheme="minorHAnsi"/>
                <w:sz w:val="24"/>
                <w:szCs w:val="24"/>
                <w:lang w:eastAsia="en-US"/>
              </w:rPr>
            </w:pPr>
            <w:r w:rsidRPr="001E027B">
              <w:rPr>
                <w:rFonts w:eastAsiaTheme="minorHAnsi"/>
                <w:b/>
                <w:sz w:val="24"/>
                <w:szCs w:val="24"/>
                <w:lang w:eastAsia="en-US"/>
              </w:rPr>
              <w:t>Ключевые слова</w:t>
            </w:r>
            <w:r w:rsidR="00A76290">
              <w:rPr>
                <w:rFonts w:eastAsiaTheme="minorHAnsi"/>
                <w:b/>
                <w:sz w:val="24"/>
                <w:szCs w:val="24"/>
                <w:lang w:eastAsia="en-US"/>
              </w:rPr>
              <w:t>:</w:t>
            </w:r>
            <w:r w:rsidR="00A76290" w:rsidRPr="001E027B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BC73DD" w:rsidRPr="00BC73DD">
              <w:rPr>
                <w:rFonts w:eastAsiaTheme="minorHAnsi"/>
                <w:sz w:val="24"/>
                <w:szCs w:val="24"/>
                <w:lang w:eastAsia="en-US"/>
              </w:rPr>
              <w:t>Системы теплоснабжения, тепловая энергия, теплоноситель, коммерческий учет, приборы учета</w:t>
            </w:r>
          </w:p>
        </w:tc>
      </w:tr>
      <w:tr w:rsidR="00877091" w:rsidRPr="001E027B" w14:paraId="6A02D670" w14:textId="77777777" w:rsidTr="008F5AE6">
        <w:trPr>
          <w:trHeight w:val="83"/>
        </w:trPr>
        <w:tc>
          <w:tcPr>
            <w:tcW w:w="9639" w:type="dxa"/>
          </w:tcPr>
          <w:p w14:paraId="0271FCFB" w14:textId="77777777" w:rsidR="00877091" w:rsidRPr="001E027B" w:rsidRDefault="00877091" w:rsidP="00A76290">
            <w:pPr>
              <w:widowControl/>
              <w:autoSpaceDE/>
              <w:autoSpaceDN/>
              <w:adjustRightInd/>
              <w:spacing w:line="360" w:lineRule="auto"/>
              <w:ind w:firstLine="567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tbl>
      <w:tblPr>
        <w:tblStyle w:val="a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621EE" w:rsidRPr="001E027B" w14:paraId="2D5D9C7B" w14:textId="77777777" w:rsidTr="00834BB9">
        <w:tc>
          <w:tcPr>
            <w:tcW w:w="9639" w:type="dxa"/>
          </w:tcPr>
          <w:p w14:paraId="3E414C99" w14:textId="5ECCC9CD" w:rsidR="00A76290" w:rsidRPr="008102EF" w:rsidRDefault="00080F3F" w:rsidP="00080F3F">
            <w:pPr>
              <w:ind w:firstLine="567"/>
              <w:rPr>
                <w:b/>
                <w:sz w:val="24"/>
                <w:szCs w:val="24"/>
              </w:rPr>
            </w:pPr>
            <w:r w:rsidRPr="008102EF">
              <w:rPr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</w:t>
            </w:r>
            <w:r w:rsidR="008102EF">
              <w:rPr>
                <w:b/>
                <w:sz w:val="24"/>
                <w:szCs w:val="24"/>
              </w:rPr>
              <w:t xml:space="preserve">  </w:t>
            </w:r>
            <w:r w:rsidR="00A76290" w:rsidRPr="008102EF">
              <w:rPr>
                <w:b/>
                <w:sz w:val="24"/>
                <w:szCs w:val="24"/>
              </w:rPr>
              <w:t>МКС</w:t>
            </w:r>
            <w:r w:rsidR="008102EF" w:rsidRPr="008102EF">
              <w:rPr>
                <w:b/>
                <w:sz w:val="24"/>
                <w:szCs w:val="24"/>
              </w:rPr>
              <w:t xml:space="preserve"> </w:t>
            </w:r>
            <w:r w:rsidR="008102EF" w:rsidRPr="008102EF">
              <w:rPr>
                <w:b/>
                <w:color w:val="212529"/>
                <w:sz w:val="24"/>
                <w:szCs w:val="24"/>
                <w:shd w:val="clear" w:color="auto" w:fill="FFFFFF"/>
              </w:rPr>
              <w:t>17.220.20</w:t>
            </w:r>
          </w:p>
          <w:p w14:paraId="619F0A5E" w14:textId="5272714E" w:rsidR="00D621EE" w:rsidRPr="001E027B" w:rsidRDefault="00A76290" w:rsidP="00A76290">
            <w:pPr>
              <w:rPr>
                <w:b/>
                <w:sz w:val="24"/>
                <w:szCs w:val="24"/>
              </w:rPr>
            </w:pPr>
            <w:r w:rsidRPr="00A76290">
              <w:rPr>
                <w:b/>
                <w:sz w:val="24"/>
                <w:szCs w:val="24"/>
              </w:rPr>
              <w:t>Ключевые слова:</w:t>
            </w:r>
            <w:r w:rsidR="001430B1" w:rsidRPr="001E027B">
              <w:rPr>
                <w:b/>
                <w:sz w:val="24"/>
                <w:szCs w:val="24"/>
              </w:rPr>
              <w:t xml:space="preserve"> </w:t>
            </w:r>
            <w:r w:rsidR="00BC73DD">
              <w:rPr>
                <w:b/>
                <w:sz w:val="24"/>
                <w:szCs w:val="24"/>
              </w:rPr>
              <w:t>с</w:t>
            </w:r>
            <w:r w:rsidR="00BC73DD" w:rsidRPr="00BC73DD">
              <w:rPr>
                <w:bCs/>
                <w:sz w:val="24"/>
                <w:szCs w:val="24"/>
              </w:rPr>
              <w:t>истемы теплоснабжения, тепловая энергия, теплоноситель, коммерческий учет, приборы учета</w:t>
            </w:r>
          </w:p>
        </w:tc>
      </w:tr>
      <w:tr w:rsidR="00D621EE" w:rsidRPr="001E027B" w14:paraId="3458DE36" w14:textId="77777777" w:rsidTr="00834BB9">
        <w:tc>
          <w:tcPr>
            <w:tcW w:w="9639" w:type="dxa"/>
          </w:tcPr>
          <w:p w14:paraId="7B48D679" w14:textId="59E3D6E3" w:rsidR="00D621EE" w:rsidRPr="001E027B" w:rsidRDefault="00D621EE" w:rsidP="00953466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</w:tr>
      <w:tr w:rsidR="00D621EE" w:rsidRPr="001E027B" w14:paraId="658DF0C7" w14:textId="77777777" w:rsidTr="00381164">
        <w:trPr>
          <w:trHeight w:val="65"/>
        </w:trPr>
        <w:tc>
          <w:tcPr>
            <w:tcW w:w="9639" w:type="dxa"/>
          </w:tcPr>
          <w:p w14:paraId="50519A01" w14:textId="77777777" w:rsidR="00D621EE" w:rsidRPr="001E027B" w:rsidRDefault="00D621EE" w:rsidP="00D621EE">
            <w:pPr>
              <w:suppressAutoHyphens/>
              <w:ind w:firstLine="709"/>
              <w:rPr>
                <w:sz w:val="24"/>
                <w:szCs w:val="24"/>
              </w:rPr>
            </w:pPr>
          </w:p>
        </w:tc>
      </w:tr>
    </w:tbl>
    <w:p w14:paraId="115AE906" w14:textId="77777777" w:rsidR="00385144" w:rsidRPr="001E027B" w:rsidRDefault="00385144" w:rsidP="00EE5C5B">
      <w:pPr>
        <w:suppressAutoHyphens/>
        <w:ind w:firstLine="709"/>
        <w:rPr>
          <w:sz w:val="24"/>
          <w:szCs w:val="24"/>
        </w:rPr>
      </w:pPr>
    </w:p>
    <w:p w14:paraId="67AA3FC7" w14:textId="77777777" w:rsidR="00877091" w:rsidRPr="001E027B" w:rsidRDefault="00877091" w:rsidP="00EE5C5B">
      <w:pPr>
        <w:suppressAutoHyphens/>
        <w:ind w:firstLine="709"/>
        <w:rPr>
          <w:sz w:val="24"/>
          <w:szCs w:val="24"/>
        </w:rPr>
      </w:pPr>
    </w:p>
    <w:p w14:paraId="095DA2C4" w14:textId="77777777" w:rsidR="00385144" w:rsidRPr="001E027B" w:rsidRDefault="00385144" w:rsidP="00EE5C5B">
      <w:pPr>
        <w:suppressAutoHyphens/>
        <w:ind w:firstLine="709"/>
        <w:rPr>
          <w:b/>
          <w:sz w:val="24"/>
          <w:szCs w:val="24"/>
        </w:rPr>
      </w:pPr>
      <w:r w:rsidRPr="001E027B">
        <w:rPr>
          <w:b/>
          <w:sz w:val="24"/>
          <w:szCs w:val="24"/>
        </w:rPr>
        <w:t xml:space="preserve">РАЗРАБОТЧИК </w:t>
      </w:r>
    </w:p>
    <w:p w14:paraId="6839FB23" w14:textId="77777777" w:rsidR="00385144" w:rsidRPr="001E027B" w:rsidRDefault="00385144" w:rsidP="00EE5C5B">
      <w:pPr>
        <w:suppressAutoHyphens/>
        <w:ind w:firstLine="709"/>
        <w:rPr>
          <w:sz w:val="24"/>
          <w:szCs w:val="24"/>
        </w:rPr>
      </w:pPr>
    </w:p>
    <w:p w14:paraId="136467ED" w14:textId="4ECF1829" w:rsidR="001C4440" w:rsidRPr="001E027B" w:rsidRDefault="009629A8" w:rsidP="00CA4001">
      <w:pPr>
        <w:pStyle w:val="22"/>
        <w:tabs>
          <w:tab w:val="num" w:pos="-993"/>
        </w:tabs>
        <w:ind w:firstLine="425"/>
        <w:rPr>
          <w:szCs w:val="24"/>
        </w:rPr>
      </w:pPr>
      <w:r w:rsidRPr="001E027B">
        <w:rPr>
          <w:szCs w:val="24"/>
        </w:rPr>
        <w:t xml:space="preserve">РГП </w:t>
      </w:r>
      <w:r w:rsidR="001C4440" w:rsidRPr="001E027B">
        <w:rPr>
          <w:szCs w:val="24"/>
        </w:rPr>
        <w:t>«Казахстанский институт стандартизации и метрологии» Комитета технического регулирования и метрологии Министерства торговли и интеграции Республики Казахстан</w:t>
      </w:r>
    </w:p>
    <w:p w14:paraId="0DF3AC64" w14:textId="77777777" w:rsidR="00D41F59" w:rsidRPr="001E027B" w:rsidRDefault="00D41F59" w:rsidP="00CA4001">
      <w:pPr>
        <w:pStyle w:val="22"/>
        <w:tabs>
          <w:tab w:val="num" w:pos="-993"/>
        </w:tabs>
        <w:ind w:firstLine="425"/>
        <w:rPr>
          <w:szCs w:val="24"/>
        </w:rPr>
      </w:pPr>
    </w:p>
    <w:p w14:paraId="58294222" w14:textId="77777777" w:rsidR="00385144" w:rsidRPr="001E027B" w:rsidRDefault="00385144" w:rsidP="00EE5C5B">
      <w:pPr>
        <w:pStyle w:val="22"/>
        <w:tabs>
          <w:tab w:val="num" w:pos="-993"/>
        </w:tabs>
        <w:ind w:left="0" w:firstLine="709"/>
        <w:rPr>
          <w:szCs w:val="24"/>
        </w:rPr>
      </w:pPr>
    </w:p>
    <w:tbl>
      <w:tblPr>
        <w:tblStyle w:val="ae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2508"/>
        <w:gridCol w:w="3019"/>
      </w:tblGrid>
      <w:tr w:rsidR="00C131EA" w:rsidRPr="001E027B" w14:paraId="6B9D5D63" w14:textId="77777777" w:rsidTr="002D589D">
        <w:trPr>
          <w:trHeight w:val="1186"/>
        </w:trPr>
        <w:tc>
          <w:tcPr>
            <w:tcW w:w="3201" w:type="dxa"/>
          </w:tcPr>
          <w:p w14:paraId="41DAE8F8" w14:textId="166462EB" w:rsidR="00C131EA" w:rsidRPr="001E027B" w:rsidRDefault="00C131EA" w:rsidP="002E3C41">
            <w:pPr>
              <w:pStyle w:val="22"/>
              <w:tabs>
                <w:tab w:val="num" w:pos="-993"/>
              </w:tabs>
              <w:rPr>
                <w:szCs w:val="24"/>
              </w:rPr>
            </w:pPr>
          </w:p>
        </w:tc>
        <w:tc>
          <w:tcPr>
            <w:tcW w:w="2508" w:type="dxa"/>
          </w:tcPr>
          <w:p w14:paraId="52D3630C" w14:textId="1B2FDE00" w:rsidR="00C131EA" w:rsidRPr="001E027B" w:rsidRDefault="00C131EA" w:rsidP="00A96D25">
            <w:pPr>
              <w:pStyle w:val="22"/>
              <w:tabs>
                <w:tab w:val="num" w:pos="-993"/>
              </w:tabs>
              <w:rPr>
                <w:szCs w:val="24"/>
                <w:lang w:val="kk-KZ"/>
              </w:rPr>
            </w:pPr>
          </w:p>
        </w:tc>
        <w:tc>
          <w:tcPr>
            <w:tcW w:w="3019" w:type="dxa"/>
          </w:tcPr>
          <w:p w14:paraId="128BA7D7" w14:textId="77777777" w:rsidR="00C131EA" w:rsidRPr="001E027B" w:rsidRDefault="00C131EA" w:rsidP="002E3C41">
            <w:pPr>
              <w:pStyle w:val="22"/>
              <w:tabs>
                <w:tab w:val="num" w:pos="-993"/>
              </w:tabs>
              <w:ind w:left="0"/>
              <w:rPr>
                <w:szCs w:val="24"/>
              </w:rPr>
            </w:pPr>
          </w:p>
          <w:p w14:paraId="12B2ACD7" w14:textId="5C9DD062" w:rsidR="00C131EA" w:rsidRPr="001E027B" w:rsidRDefault="00C131EA" w:rsidP="0068402A">
            <w:pPr>
              <w:pStyle w:val="22"/>
              <w:tabs>
                <w:tab w:val="num" w:pos="-993"/>
              </w:tabs>
              <w:ind w:left="0"/>
              <w:rPr>
                <w:szCs w:val="24"/>
              </w:rPr>
            </w:pPr>
          </w:p>
        </w:tc>
      </w:tr>
      <w:tr w:rsidR="00C131EA" w:rsidRPr="001E027B" w14:paraId="4A6FB8B6" w14:textId="77777777" w:rsidTr="002D589D">
        <w:trPr>
          <w:trHeight w:val="1244"/>
        </w:trPr>
        <w:tc>
          <w:tcPr>
            <w:tcW w:w="3201" w:type="dxa"/>
          </w:tcPr>
          <w:p w14:paraId="0F14A264" w14:textId="1C16485F" w:rsidR="00C131EA" w:rsidRPr="001E027B" w:rsidRDefault="00C131EA" w:rsidP="00A96D25">
            <w:pPr>
              <w:pStyle w:val="22"/>
              <w:tabs>
                <w:tab w:val="num" w:pos="-993"/>
              </w:tabs>
              <w:rPr>
                <w:szCs w:val="24"/>
              </w:rPr>
            </w:pPr>
            <w:r w:rsidRPr="001E027B">
              <w:rPr>
                <w:szCs w:val="24"/>
              </w:rPr>
              <w:t xml:space="preserve">Руководитель Департамента разработки </w:t>
            </w:r>
            <w:r w:rsidR="009137A0" w:rsidRPr="001E027B">
              <w:rPr>
                <w:szCs w:val="24"/>
              </w:rPr>
              <w:t>стандартов</w:t>
            </w:r>
          </w:p>
        </w:tc>
        <w:tc>
          <w:tcPr>
            <w:tcW w:w="2508" w:type="dxa"/>
          </w:tcPr>
          <w:p w14:paraId="25A6A0E2" w14:textId="77777777" w:rsidR="00C131EA" w:rsidRPr="001E027B" w:rsidRDefault="00C131EA" w:rsidP="00A96D25">
            <w:pPr>
              <w:pStyle w:val="22"/>
              <w:tabs>
                <w:tab w:val="num" w:pos="-993"/>
              </w:tabs>
              <w:rPr>
                <w:szCs w:val="24"/>
              </w:rPr>
            </w:pPr>
          </w:p>
          <w:p w14:paraId="0476CDAE" w14:textId="77777777" w:rsidR="00C131EA" w:rsidRPr="001E027B" w:rsidRDefault="00C131EA" w:rsidP="00A96D25">
            <w:pPr>
              <w:pStyle w:val="22"/>
              <w:tabs>
                <w:tab w:val="num" w:pos="-993"/>
              </w:tabs>
              <w:rPr>
                <w:szCs w:val="24"/>
              </w:rPr>
            </w:pPr>
          </w:p>
          <w:p w14:paraId="5CBD3BF0" w14:textId="77777777" w:rsidR="00C131EA" w:rsidRPr="001E027B" w:rsidRDefault="00C131EA" w:rsidP="00A96D25">
            <w:pPr>
              <w:pStyle w:val="22"/>
              <w:tabs>
                <w:tab w:val="num" w:pos="-993"/>
              </w:tabs>
              <w:rPr>
                <w:szCs w:val="24"/>
              </w:rPr>
            </w:pPr>
          </w:p>
          <w:p w14:paraId="62B15B13" w14:textId="77777777" w:rsidR="00C131EA" w:rsidRPr="001E027B" w:rsidRDefault="00C131EA" w:rsidP="00A96D25">
            <w:pPr>
              <w:pStyle w:val="22"/>
              <w:tabs>
                <w:tab w:val="num" w:pos="-993"/>
              </w:tabs>
              <w:rPr>
                <w:szCs w:val="24"/>
              </w:rPr>
            </w:pPr>
            <w:r w:rsidRPr="001E027B">
              <w:rPr>
                <w:szCs w:val="24"/>
              </w:rPr>
              <w:t>________________</w:t>
            </w:r>
          </w:p>
        </w:tc>
        <w:tc>
          <w:tcPr>
            <w:tcW w:w="3019" w:type="dxa"/>
          </w:tcPr>
          <w:p w14:paraId="48FFCF87" w14:textId="77777777" w:rsidR="00C131EA" w:rsidRPr="001E027B" w:rsidRDefault="00C131EA" w:rsidP="00A96D25">
            <w:pPr>
              <w:pStyle w:val="22"/>
              <w:tabs>
                <w:tab w:val="num" w:pos="-993"/>
              </w:tabs>
              <w:rPr>
                <w:szCs w:val="24"/>
              </w:rPr>
            </w:pPr>
          </w:p>
          <w:p w14:paraId="18C94FE7" w14:textId="77777777" w:rsidR="00C131EA" w:rsidRPr="001E027B" w:rsidRDefault="00C131EA" w:rsidP="00A96D25">
            <w:pPr>
              <w:pStyle w:val="22"/>
              <w:tabs>
                <w:tab w:val="num" w:pos="-993"/>
              </w:tabs>
              <w:rPr>
                <w:szCs w:val="24"/>
              </w:rPr>
            </w:pPr>
          </w:p>
          <w:p w14:paraId="7E0B0CEF" w14:textId="77777777" w:rsidR="00C131EA" w:rsidRPr="001E027B" w:rsidRDefault="00C131EA" w:rsidP="00A96D25">
            <w:pPr>
              <w:pStyle w:val="22"/>
              <w:tabs>
                <w:tab w:val="num" w:pos="-993"/>
              </w:tabs>
              <w:rPr>
                <w:szCs w:val="24"/>
              </w:rPr>
            </w:pPr>
          </w:p>
          <w:p w14:paraId="6B5BFDE2" w14:textId="77777777" w:rsidR="00C131EA" w:rsidRDefault="00C131EA" w:rsidP="00A96D25">
            <w:pPr>
              <w:pStyle w:val="22"/>
              <w:tabs>
                <w:tab w:val="num" w:pos="-993"/>
              </w:tabs>
              <w:rPr>
                <w:szCs w:val="24"/>
              </w:rPr>
            </w:pPr>
            <w:r w:rsidRPr="001E027B">
              <w:rPr>
                <w:szCs w:val="24"/>
              </w:rPr>
              <w:t xml:space="preserve">А. </w:t>
            </w:r>
            <w:proofErr w:type="spellStart"/>
            <w:r w:rsidRPr="001E027B">
              <w:rPr>
                <w:szCs w:val="24"/>
              </w:rPr>
              <w:t>Сопбеков</w:t>
            </w:r>
            <w:proofErr w:type="spellEnd"/>
          </w:p>
          <w:p w14:paraId="23919BB0" w14:textId="77777777" w:rsidR="0071745C" w:rsidRDefault="0071745C" w:rsidP="00A96D25">
            <w:pPr>
              <w:pStyle w:val="22"/>
              <w:tabs>
                <w:tab w:val="num" w:pos="-993"/>
              </w:tabs>
              <w:rPr>
                <w:szCs w:val="24"/>
              </w:rPr>
            </w:pPr>
          </w:p>
          <w:p w14:paraId="38088124" w14:textId="77777777" w:rsidR="002D589D" w:rsidRDefault="002D589D" w:rsidP="00A96D25">
            <w:pPr>
              <w:pStyle w:val="22"/>
              <w:tabs>
                <w:tab w:val="num" w:pos="-993"/>
              </w:tabs>
              <w:rPr>
                <w:szCs w:val="24"/>
              </w:rPr>
            </w:pPr>
          </w:p>
          <w:p w14:paraId="01B033C5" w14:textId="77777777" w:rsidR="002D589D" w:rsidRDefault="002D589D" w:rsidP="00A96D25">
            <w:pPr>
              <w:pStyle w:val="22"/>
              <w:tabs>
                <w:tab w:val="num" w:pos="-993"/>
              </w:tabs>
              <w:rPr>
                <w:szCs w:val="24"/>
              </w:rPr>
            </w:pPr>
          </w:p>
          <w:p w14:paraId="362D3CE7" w14:textId="77777777" w:rsidR="002D589D" w:rsidRDefault="002D589D" w:rsidP="00A96D25">
            <w:pPr>
              <w:pStyle w:val="22"/>
              <w:tabs>
                <w:tab w:val="num" w:pos="-993"/>
              </w:tabs>
              <w:rPr>
                <w:szCs w:val="24"/>
              </w:rPr>
            </w:pPr>
          </w:p>
          <w:p w14:paraId="3627E616" w14:textId="49839493" w:rsidR="002D589D" w:rsidRDefault="002D589D" w:rsidP="002D589D">
            <w:pPr>
              <w:pStyle w:val="22"/>
              <w:tabs>
                <w:tab w:val="num" w:pos="-993"/>
              </w:tabs>
              <w:ind w:left="-5532"/>
              <w:rPr>
                <w:szCs w:val="24"/>
              </w:rPr>
            </w:pPr>
            <w:proofErr w:type="gramStart"/>
            <w:r>
              <w:rPr>
                <w:szCs w:val="24"/>
              </w:rPr>
              <w:t>Заместитель</w:t>
            </w:r>
            <w:proofErr w:type="gramEnd"/>
            <w:r>
              <w:rPr>
                <w:szCs w:val="24"/>
              </w:rPr>
              <w:t xml:space="preserve"> Руководи</w:t>
            </w:r>
          </w:p>
          <w:p w14:paraId="67AB71F1" w14:textId="77777777" w:rsidR="002D589D" w:rsidRDefault="002D589D" w:rsidP="00A96D25">
            <w:pPr>
              <w:pStyle w:val="22"/>
              <w:tabs>
                <w:tab w:val="num" w:pos="-993"/>
              </w:tabs>
              <w:rPr>
                <w:szCs w:val="24"/>
              </w:rPr>
            </w:pPr>
          </w:p>
          <w:p w14:paraId="09784C68" w14:textId="77777777" w:rsidR="002D589D" w:rsidRDefault="002D589D" w:rsidP="00A96D25">
            <w:pPr>
              <w:pStyle w:val="22"/>
              <w:tabs>
                <w:tab w:val="num" w:pos="-993"/>
              </w:tabs>
              <w:rPr>
                <w:szCs w:val="24"/>
              </w:rPr>
            </w:pPr>
          </w:p>
          <w:p w14:paraId="1B0AC36B" w14:textId="77777777" w:rsidR="002D589D" w:rsidRDefault="002D589D" w:rsidP="00A96D25">
            <w:pPr>
              <w:pStyle w:val="22"/>
              <w:tabs>
                <w:tab w:val="num" w:pos="-993"/>
              </w:tabs>
              <w:rPr>
                <w:szCs w:val="24"/>
              </w:rPr>
            </w:pPr>
          </w:p>
          <w:p w14:paraId="649A1AF5" w14:textId="77777777" w:rsidR="002D589D" w:rsidRDefault="002D589D" w:rsidP="00A96D25">
            <w:pPr>
              <w:pStyle w:val="22"/>
              <w:tabs>
                <w:tab w:val="num" w:pos="-993"/>
              </w:tabs>
              <w:rPr>
                <w:szCs w:val="24"/>
              </w:rPr>
            </w:pPr>
          </w:p>
          <w:p w14:paraId="08FC19A0" w14:textId="77777777" w:rsidR="002D589D" w:rsidRPr="001E027B" w:rsidRDefault="002D589D" w:rsidP="00A96D25">
            <w:pPr>
              <w:pStyle w:val="22"/>
              <w:tabs>
                <w:tab w:val="num" w:pos="-993"/>
              </w:tabs>
              <w:rPr>
                <w:szCs w:val="24"/>
              </w:rPr>
            </w:pPr>
          </w:p>
        </w:tc>
      </w:tr>
      <w:tr w:rsidR="00C131EA" w:rsidRPr="001E027B" w14:paraId="6789B2D0" w14:textId="77777777" w:rsidTr="002D589D">
        <w:trPr>
          <w:trHeight w:val="1547"/>
        </w:trPr>
        <w:tc>
          <w:tcPr>
            <w:tcW w:w="3201" w:type="dxa"/>
          </w:tcPr>
          <w:p w14:paraId="3B0DF0B0" w14:textId="77777777" w:rsidR="00C131EA" w:rsidRPr="001E027B" w:rsidRDefault="00C131EA" w:rsidP="00A96D25">
            <w:pPr>
              <w:pStyle w:val="22"/>
              <w:tabs>
                <w:tab w:val="num" w:pos="-993"/>
              </w:tabs>
              <w:rPr>
                <w:szCs w:val="24"/>
                <w:lang w:val="kk-KZ"/>
              </w:rPr>
            </w:pPr>
          </w:p>
          <w:p w14:paraId="20D77039" w14:textId="0700585C" w:rsidR="00C131EA" w:rsidRPr="001E027B" w:rsidRDefault="009137A0" w:rsidP="00A96D25">
            <w:pPr>
              <w:pStyle w:val="22"/>
              <w:tabs>
                <w:tab w:val="num" w:pos="-993"/>
              </w:tabs>
              <w:rPr>
                <w:szCs w:val="24"/>
                <w:lang w:val="kk-KZ"/>
              </w:rPr>
            </w:pPr>
            <w:r w:rsidRPr="001E027B">
              <w:rPr>
                <w:szCs w:val="24"/>
                <w:lang w:val="kk-KZ"/>
              </w:rPr>
              <w:t>Главный</w:t>
            </w:r>
            <w:r w:rsidR="00C131EA" w:rsidRPr="001E027B">
              <w:rPr>
                <w:szCs w:val="24"/>
                <w:lang w:val="kk-KZ"/>
              </w:rPr>
              <w:t xml:space="preserve"> специалист Департамента разработки </w:t>
            </w:r>
            <w:r w:rsidRPr="001E027B">
              <w:rPr>
                <w:szCs w:val="24"/>
                <w:lang w:val="kk-KZ"/>
              </w:rPr>
              <w:t>стандартов</w:t>
            </w:r>
          </w:p>
        </w:tc>
        <w:tc>
          <w:tcPr>
            <w:tcW w:w="2508" w:type="dxa"/>
          </w:tcPr>
          <w:p w14:paraId="03F8FDD9" w14:textId="77777777" w:rsidR="00C131EA" w:rsidRPr="001E027B" w:rsidRDefault="00C131EA" w:rsidP="00A96D25">
            <w:pPr>
              <w:pStyle w:val="22"/>
              <w:tabs>
                <w:tab w:val="num" w:pos="-993"/>
              </w:tabs>
              <w:rPr>
                <w:szCs w:val="24"/>
              </w:rPr>
            </w:pPr>
          </w:p>
          <w:p w14:paraId="63ADB5EC" w14:textId="77777777" w:rsidR="00C131EA" w:rsidRPr="001E027B" w:rsidRDefault="00C131EA" w:rsidP="00A96D25">
            <w:pPr>
              <w:pStyle w:val="22"/>
              <w:tabs>
                <w:tab w:val="num" w:pos="-993"/>
              </w:tabs>
              <w:rPr>
                <w:szCs w:val="24"/>
              </w:rPr>
            </w:pPr>
          </w:p>
          <w:p w14:paraId="1A2914E7" w14:textId="77777777" w:rsidR="00C131EA" w:rsidRPr="001E027B" w:rsidRDefault="00C131EA" w:rsidP="00A96D25">
            <w:pPr>
              <w:pStyle w:val="22"/>
              <w:tabs>
                <w:tab w:val="num" w:pos="-993"/>
              </w:tabs>
              <w:rPr>
                <w:szCs w:val="24"/>
              </w:rPr>
            </w:pPr>
          </w:p>
          <w:p w14:paraId="35139731" w14:textId="77777777" w:rsidR="00C131EA" w:rsidRPr="001E027B" w:rsidRDefault="00C131EA" w:rsidP="00A96D25">
            <w:pPr>
              <w:pStyle w:val="22"/>
              <w:tabs>
                <w:tab w:val="num" w:pos="-993"/>
              </w:tabs>
              <w:rPr>
                <w:szCs w:val="24"/>
              </w:rPr>
            </w:pPr>
            <w:r w:rsidRPr="001E027B">
              <w:rPr>
                <w:szCs w:val="24"/>
              </w:rPr>
              <w:t>________________</w:t>
            </w:r>
          </w:p>
        </w:tc>
        <w:tc>
          <w:tcPr>
            <w:tcW w:w="3019" w:type="dxa"/>
          </w:tcPr>
          <w:p w14:paraId="4B9C1242" w14:textId="77777777" w:rsidR="00C131EA" w:rsidRPr="001E027B" w:rsidRDefault="00C131EA" w:rsidP="00A96D25">
            <w:pPr>
              <w:pStyle w:val="22"/>
              <w:tabs>
                <w:tab w:val="num" w:pos="-993"/>
              </w:tabs>
              <w:rPr>
                <w:szCs w:val="24"/>
              </w:rPr>
            </w:pPr>
          </w:p>
          <w:p w14:paraId="3D75578D" w14:textId="77777777" w:rsidR="00C131EA" w:rsidRPr="001E027B" w:rsidRDefault="00C131EA" w:rsidP="00A96D25">
            <w:pPr>
              <w:pStyle w:val="22"/>
              <w:tabs>
                <w:tab w:val="num" w:pos="-993"/>
              </w:tabs>
              <w:rPr>
                <w:szCs w:val="24"/>
              </w:rPr>
            </w:pPr>
          </w:p>
          <w:p w14:paraId="4CA11A03" w14:textId="77777777" w:rsidR="00C131EA" w:rsidRPr="001E027B" w:rsidRDefault="00C131EA" w:rsidP="00A96D25">
            <w:pPr>
              <w:pStyle w:val="22"/>
              <w:tabs>
                <w:tab w:val="num" w:pos="-993"/>
              </w:tabs>
              <w:rPr>
                <w:szCs w:val="24"/>
                <w:lang w:val="kk-KZ"/>
              </w:rPr>
            </w:pPr>
          </w:p>
          <w:p w14:paraId="5B6FB543" w14:textId="0506DFFA" w:rsidR="00C131EA" w:rsidRPr="001E027B" w:rsidRDefault="009137A0" w:rsidP="00A96D25">
            <w:pPr>
              <w:pStyle w:val="22"/>
              <w:tabs>
                <w:tab w:val="num" w:pos="-993"/>
              </w:tabs>
              <w:rPr>
                <w:szCs w:val="24"/>
                <w:lang w:val="kk-KZ"/>
              </w:rPr>
            </w:pPr>
            <w:r w:rsidRPr="001E027B">
              <w:rPr>
                <w:szCs w:val="24"/>
                <w:lang w:val="kk-KZ"/>
              </w:rPr>
              <w:t>Е. Кулешова</w:t>
            </w:r>
          </w:p>
        </w:tc>
      </w:tr>
    </w:tbl>
    <w:p w14:paraId="289DCFD9" w14:textId="77777777" w:rsidR="00385144" w:rsidRPr="001E027B" w:rsidRDefault="00385144" w:rsidP="00EE5C5B">
      <w:pPr>
        <w:ind w:firstLine="709"/>
        <w:rPr>
          <w:sz w:val="24"/>
          <w:szCs w:val="24"/>
        </w:rPr>
      </w:pPr>
    </w:p>
    <w:p w14:paraId="493B7C17" w14:textId="77777777" w:rsidR="00385144" w:rsidRPr="001E027B" w:rsidRDefault="00385144" w:rsidP="00EE5C5B">
      <w:pPr>
        <w:ind w:firstLine="709"/>
        <w:rPr>
          <w:b/>
          <w:sz w:val="24"/>
          <w:szCs w:val="24"/>
        </w:rPr>
      </w:pPr>
    </w:p>
    <w:p w14:paraId="0A146A68" w14:textId="77777777" w:rsidR="00385144" w:rsidRPr="001E027B" w:rsidRDefault="00385144" w:rsidP="00EE5C5B">
      <w:pPr>
        <w:rPr>
          <w:sz w:val="24"/>
          <w:szCs w:val="24"/>
        </w:rPr>
      </w:pPr>
    </w:p>
    <w:p w14:paraId="4C42C869" w14:textId="77777777" w:rsidR="00507433" w:rsidRPr="001E027B" w:rsidRDefault="00507433" w:rsidP="00EE5C5B">
      <w:pPr>
        <w:rPr>
          <w:sz w:val="24"/>
          <w:szCs w:val="24"/>
        </w:rPr>
      </w:pPr>
    </w:p>
    <w:sectPr w:rsidR="00507433" w:rsidRPr="001E027B" w:rsidSect="00F7686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1418" w:bottom="1418" w:left="1134" w:header="1021" w:footer="10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DC85D" w14:textId="77777777" w:rsidR="00621A48" w:rsidRDefault="00621A48">
      <w:r>
        <w:separator/>
      </w:r>
    </w:p>
  </w:endnote>
  <w:endnote w:type="continuationSeparator" w:id="0">
    <w:p w14:paraId="1044B056" w14:textId="77777777" w:rsidR="00621A48" w:rsidRDefault="0062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6D489" w14:textId="4435757F" w:rsidR="002E668C" w:rsidRPr="00A73261" w:rsidRDefault="00A73261" w:rsidP="00A73261">
    <w:pPr>
      <w:pStyle w:val="a4"/>
      <w:ind w:firstLine="0"/>
      <w:jc w:val="left"/>
    </w:pPr>
    <w:r w:rsidRPr="00795CBD">
      <w:rPr>
        <w:sz w:val="24"/>
        <w:szCs w:val="24"/>
      </w:rPr>
      <w:fldChar w:fldCharType="begin"/>
    </w:r>
    <w:r w:rsidRPr="00795CBD">
      <w:rPr>
        <w:sz w:val="24"/>
        <w:szCs w:val="24"/>
      </w:rPr>
      <w:instrText>PAGE   \* MERGEFORMAT</w:instrText>
    </w:r>
    <w:r w:rsidRPr="00795CBD">
      <w:rPr>
        <w:sz w:val="24"/>
        <w:szCs w:val="24"/>
      </w:rPr>
      <w:fldChar w:fldCharType="separate"/>
    </w:r>
    <w:r>
      <w:rPr>
        <w:sz w:val="24"/>
        <w:szCs w:val="24"/>
      </w:rPr>
      <w:t>1</w:t>
    </w:r>
    <w:r w:rsidRPr="00795CBD"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289479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21E24A4" w14:textId="77777777" w:rsidR="002E668C" w:rsidRPr="00795CBD" w:rsidRDefault="002E668C" w:rsidP="00795CBD">
        <w:pPr>
          <w:pStyle w:val="a4"/>
          <w:jc w:val="right"/>
          <w:rPr>
            <w:rStyle w:val="ad"/>
            <w:sz w:val="24"/>
            <w:szCs w:val="24"/>
          </w:rPr>
        </w:pPr>
        <w:r w:rsidRPr="00795CBD">
          <w:rPr>
            <w:sz w:val="24"/>
            <w:szCs w:val="24"/>
          </w:rPr>
          <w:fldChar w:fldCharType="begin"/>
        </w:r>
        <w:r w:rsidRPr="00795CBD">
          <w:rPr>
            <w:sz w:val="24"/>
            <w:szCs w:val="24"/>
          </w:rPr>
          <w:instrText>PAGE   \* MERGEFORMAT</w:instrText>
        </w:r>
        <w:r w:rsidRPr="00795CBD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9</w:t>
        </w:r>
        <w:r w:rsidRPr="00795CBD">
          <w:rPr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49D5E" w14:textId="77777777" w:rsidR="002E668C" w:rsidRDefault="002E668C" w:rsidP="00A73261">
    <w:pPr>
      <w:pStyle w:val="a4"/>
      <w:ind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219DD" w14:textId="77777777" w:rsidR="00A73261" w:rsidRPr="00A73261" w:rsidRDefault="00A73261" w:rsidP="00A73261">
    <w:pPr>
      <w:pStyle w:val="a4"/>
      <w:ind w:firstLine="0"/>
      <w:jc w:val="left"/>
    </w:pPr>
    <w:r w:rsidRPr="00795CBD">
      <w:rPr>
        <w:sz w:val="24"/>
        <w:szCs w:val="24"/>
      </w:rPr>
      <w:fldChar w:fldCharType="begin"/>
    </w:r>
    <w:r w:rsidRPr="00795CBD">
      <w:rPr>
        <w:sz w:val="24"/>
        <w:szCs w:val="24"/>
      </w:rPr>
      <w:instrText>PAGE   \* MERGEFORMAT</w:instrText>
    </w:r>
    <w:r w:rsidRPr="00795CBD">
      <w:rPr>
        <w:sz w:val="24"/>
        <w:szCs w:val="24"/>
      </w:rPr>
      <w:fldChar w:fldCharType="separate"/>
    </w:r>
    <w:r>
      <w:rPr>
        <w:sz w:val="24"/>
        <w:szCs w:val="24"/>
      </w:rPr>
      <w:t>1</w:t>
    </w:r>
    <w:r w:rsidRPr="00795CBD">
      <w:rPr>
        <w:sz w:val="24"/>
        <w:szCs w:val="24"/>
      </w:rPr>
      <w:fldChar w:fldCharType="end"/>
    </w:r>
  </w:p>
  <w:p w14:paraId="5059FB20" w14:textId="77777777" w:rsidR="003102E3" w:rsidRDefault="003102E3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244172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9AAAA2D" w14:textId="77777777" w:rsidR="00A73261" w:rsidRPr="00795CBD" w:rsidRDefault="00A73261" w:rsidP="00795CBD">
        <w:pPr>
          <w:pStyle w:val="a4"/>
          <w:jc w:val="right"/>
          <w:rPr>
            <w:rStyle w:val="ad"/>
            <w:sz w:val="24"/>
            <w:szCs w:val="24"/>
          </w:rPr>
        </w:pPr>
        <w:r w:rsidRPr="00795CBD">
          <w:rPr>
            <w:sz w:val="24"/>
            <w:szCs w:val="24"/>
          </w:rPr>
          <w:fldChar w:fldCharType="begin"/>
        </w:r>
        <w:r w:rsidRPr="00795CBD">
          <w:rPr>
            <w:sz w:val="24"/>
            <w:szCs w:val="24"/>
          </w:rPr>
          <w:instrText>PAGE   \* MERGEFORMAT</w:instrText>
        </w:r>
        <w:r w:rsidRPr="00795CBD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9</w:t>
        </w:r>
        <w:r w:rsidRPr="00795CBD">
          <w:rPr>
            <w:sz w:val="24"/>
            <w:szCs w:val="24"/>
          </w:rPr>
          <w:fldChar w:fldCharType="end"/>
        </w:r>
      </w:p>
    </w:sdtContent>
  </w:sdt>
  <w:p w14:paraId="03F52E86" w14:textId="77777777" w:rsidR="003102E3" w:rsidRDefault="003102E3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6714166"/>
      <w:docPartObj>
        <w:docPartGallery w:val="Page Numbers (Bottom of Page)"/>
        <w:docPartUnique/>
      </w:docPartObj>
    </w:sdtPr>
    <w:sdtContent>
      <w:p w14:paraId="65118EBA" w14:textId="77777777" w:rsidR="00266DC7" w:rsidRDefault="00266DC7" w:rsidP="00795CBD">
        <w:pPr>
          <w:pStyle w:val="a4"/>
          <w:pBdr>
            <w:bottom w:val="single" w:sz="6" w:space="1" w:color="auto"/>
          </w:pBdr>
          <w:jc w:val="right"/>
        </w:pPr>
      </w:p>
      <w:p w14:paraId="6D9D5447" w14:textId="17289079" w:rsidR="00266DC7" w:rsidRPr="00795CBD" w:rsidRDefault="00266DC7" w:rsidP="00795CBD">
        <w:pPr>
          <w:pStyle w:val="a4"/>
          <w:ind w:firstLine="0"/>
          <w:jc w:val="left"/>
        </w:pPr>
        <w:r w:rsidRPr="008330DA">
          <w:rPr>
            <w:rFonts w:eastAsia="Calibri"/>
            <w:bCs/>
            <w:i/>
            <w:iCs/>
            <w:sz w:val="24"/>
            <w:szCs w:val="24"/>
            <w:lang w:eastAsia="en-US"/>
          </w:rPr>
          <w:t>Проект, редакция</w:t>
        </w:r>
        <w:r w:rsidRPr="008330DA">
          <w:rPr>
            <w:rFonts w:eastAsia="Calibri"/>
            <w:bCs/>
            <w:i/>
            <w:iCs/>
            <w:sz w:val="24"/>
            <w:szCs w:val="24"/>
            <w:lang w:val="kk-KZ" w:eastAsia="en-US"/>
          </w:rPr>
          <w:t xml:space="preserve"> </w:t>
        </w:r>
        <w:r w:rsidR="00350B1C">
          <w:rPr>
            <w:rFonts w:eastAsia="Calibri"/>
            <w:bCs/>
            <w:i/>
            <w:iCs/>
            <w:sz w:val="24"/>
            <w:szCs w:val="24"/>
            <w:lang w:val="kk-KZ" w:eastAsia="en-US"/>
          </w:rPr>
          <w:t>1</w:t>
        </w:r>
        <w:r>
          <w:tab/>
        </w:r>
        <w:r>
          <w:tab/>
        </w:r>
        <w:r w:rsidRPr="00795CBD">
          <w:rPr>
            <w:sz w:val="24"/>
            <w:szCs w:val="24"/>
          </w:rPr>
          <w:fldChar w:fldCharType="begin"/>
        </w:r>
        <w:r w:rsidRPr="00795CBD">
          <w:rPr>
            <w:sz w:val="24"/>
            <w:szCs w:val="24"/>
          </w:rPr>
          <w:instrText>PAGE   \* MERGEFORMAT</w:instrText>
        </w:r>
        <w:r w:rsidRPr="00795CBD">
          <w:rPr>
            <w:sz w:val="24"/>
            <w:szCs w:val="24"/>
          </w:rPr>
          <w:fldChar w:fldCharType="separate"/>
        </w:r>
        <w:r w:rsidR="00A23D1A">
          <w:rPr>
            <w:noProof/>
            <w:sz w:val="24"/>
            <w:szCs w:val="24"/>
          </w:rPr>
          <w:t>1</w:t>
        </w:r>
        <w:r w:rsidRPr="00795CBD">
          <w:rPr>
            <w:sz w:val="24"/>
            <w:szCs w:val="24"/>
          </w:rPr>
          <w:fldChar w:fldCharType="end"/>
        </w:r>
      </w:p>
    </w:sdtContent>
  </w:sdt>
  <w:p w14:paraId="44DBF448" w14:textId="77777777" w:rsidR="003102E3" w:rsidRDefault="003102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E9883" w14:textId="77777777" w:rsidR="00621A48" w:rsidRDefault="00621A48">
      <w:r>
        <w:separator/>
      </w:r>
    </w:p>
  </w:footnote>
  <w:footnote w:type="continuationSeparator" w:id="0">
    <w:p w14:paraId="26366E9D" w14:textId="77777777" w:rsidR="00621A48" w:rsidRDefault="00621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8A73B" w14:textId="77777777" w:rsidR="002E668C" w:rsidRPr="00B07CC5" w:rsidRDefault="002E668C" w:rsidP="00385144">
    <w:pPr>
      <w:ind w:firstLine="0"/>
      <w:rPr>
        <w:b/>
        <w:sz w:val="24"/>
        <w:szCs w:val="24"/>
        <w:shd w:val="clear" w:color="auto" w:fill="FFFFFF"/>
        <w:lang w:val="kk-KZ"/>
      </w:rPr>
    </w:pPr>
    <w:r w:rsidRPr="00BE5BC1">
      <w:rPr>
        <w:b/>
        <w:sz w:val="24"/>
        <w:szCs w:val="24"/>
      </w:rPr>
      <w:t>СТ РК</w:t>
    </w:r>
  </w:p>
  <w:p w14:paraId="0FF46EB5" w14:textId="77777777" w:rsidR="002E668C" w:rsidRPr="00BE5BC1" w:rsidRDefault="002E668C" w:rsidP="00385144">
    <w:pPr>
      <w:ind w:firstLine="0"/>
      <w:rPr>
        <w:sz w:val="24"/>
        <w:szCs w:val="24"/>
      </w:rPr>
    </w:pPr>
    <w:r>
      <w:rPr>
        <w:i/>
        <w:sz w:val="24"/>
        <w:szCs w:val="24"/>
      </w:rPr>
      <w:t>(проект, редакция 1</w:t>
    </w:r>
    <w:r w:rsidRPr="00BE5BC1">
      <w:rPr>
        <w:i/>
        <w:sz w:val="24"/>
        <w:szCs w:val="24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46EEF" w14:textId="77777777" w:rsidR="002E668C" w:rsidRPr="002474C9" w:rsidRDefault="002E668C" w:rsidP="002474C9">
    <w:pPr>
      <w:tabs>
        <w:tab w:val="left" w:pos="4962"/>
        <w:tab w:val="left" w:pos="5812"/>
        <w:tab w:val="left" w:pos="6379"/>
        <w:tab w:val="left" w:pos="6663"/>
        <w:tab w:val="left" w:pos="6946"/>
        <w:tab w:val="left" w:pos="7230"/>
      </w:tabs>
      <w:ind w:left="4962" w:hanging="4962"/>
      <w:jc w:val="right"/>
      <w:rPr>
        <w:b/>
        <w:sz w:val="24"/>
        <w:szCs w:val="24"/>
      </w:rPr>
    </w:pPr>
    <w:r>
      <w:rPr>
        <w:b/>
        <w:sz w:val="24"/>
        <w:szCs w:val="24"/>
      </w:rPr>
      <w:t>СТ РК -</w:t>
    </w:r>
  </w:p>
  <w:p w14:paraId="0F10CADA" w14:textId="77777777" w:rsidR="002E668C" w:rsidRPr="006F26A3" w:rsidRDefault="002E668C" w:rsidP="002474C9">
    <w:pPr>
      <w:tabs>
        <w:tab w:val="left" w:pos="4962"/>
        <w:tab w:val="left" w:pos="5812"/>
        <w:tab w:val="left" w:pos="6379"/>
        <w:tab w:val="left" w:pos="6663"/>
        <w:tab w:val="left" w:pos="6946"/>
        <w:tab w:val="left" w:pos="7230"/>
      </w:tabs>
      <w:ind w:left="4962" w:hanging="4962"/>
      <w:jc w:val="right"/>
      <w:rPr>
        <w:sz w:val="24"/>
        <w:szCs w:val="24"/>
      </w:rPr>
    </w:pPr>
    <w:r w:rsidRPr="006F26A3">
      <w:rPr>
        <w:i/>
        <w:sz w:val="24"/>
        <w:szCs w:val="24"/>
      </w:rPr>
      <w:t xml:space="preserve">(проект, редакция </w:t>
    </w:r>
    <w:r>
      <w:rPr>
        <w:i/>
        <w:sz w:val="24"/>
        <w:szCs w:val="24"/>
        <w:lang w:val="kk-KZ"/>
      </w:rPr>
      <w:t>1</w:t>
    </w:r>
    <w:r w:rsidRPr="006F26A3">
      <w:rPr>
        <w:i/>
        <w:sz w:val="24"/>
        <w:szCs w:val="24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DD4A6" w14:textId="77777777" w:rsidR="00A73261" w:rsidRPr="00B07CC5" w:rsidRDefault="00A73261" w:rsidP="00385144">
    <w:pPr>
      <w:ind w:firstLine="0"/>
      <w:rPr>
        <w:b/>
        <w:sz w:val="24"/>
        <w:szCs w:val="24"/>
        <w:shd w:val="clear" w:color="auto" w:fill="FFFFFF"/>
        <w:lang w:val="kk-KZ"/>
      </w:rPr>
    </w:pPr>
    <w:r w:rsidRPr="00BE5BC1">
      <w:rPr>
        <w:b/>
        <w:sz w:val="24"/>
        <w:szCs w:val="24"/>
      </w:rPr>
      <w:t>СТ РК</w:t>
    </w:r>
  </w:p>
  <w:p w14:paraId="7AB397ED" w14:textId="77777777" w:rsidR="00A73261" w:rsidRPr="00BE5BC1" w:rsidRDefault="00A73261" w:rsidP="00385144">
    <w:pPr>
      <w:ind w:firstLine="0"/>
      <w:rPr>
        <w:sz w:val="24"/>
        <w:szCs w:val="24"/>
      </w:rPr>
    </w:pPr>
    <w:r>
      <w:rPr>
        <w:i/>
        <w:sz w:val="24"/>
        <w:szCs w:val="24"/>
      </w:rPr>
      <w:t>(проект, редакция 1</w:t>
    </w:r>
    <w:r w:rsidRPr="00BE5BC1">
      <w:rPr>
        <w:i/>
        <w:sz w:val="24"/>
        <w:szCs w:val="24"/>
      </w:rPr>
      <w:t>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FC4CD" w14:textId="77777777" w:rsidR="00A73261" w:rsidRPr="002474C9" w:rsidRDefault="00A73261" w:rsidP="002474C9">
    <w:pPr>
      <w:tabs>
        <w:tab w:val="left" w:pos="4962"/>
        <w:tab w:val="left" w:pos="5812"/>
        <w:tab w:val="left" w:pos="6379"/>
        <w:tab w:val="left" w:pos="6663"/>
        <w:tab w:val="left" w:pos="6946"/>
        <w:tab w:val="left" w:pos="7230"/>
      </w:tabs>
      <w:ind w:left="4962" w:hanging="4962"/>
      <w:jc w:val="right"/>
      <w:rPr>
        <w:b/>
        <w:sz w:val="24"/>
        <w:szCs w:val="24"/>
      </w:rPr>
    </w:pPr>
    <w:r>
      <w:rPr>
        <w:b/>
        <w:sz w:val="24"/>
        <w:szCs w:val="24"/>
      </w:rPr>
      <w:t>СТ РК -</w:t>
    </w:r>
  </w:p>
  <w:p w14:paraId="653DCA48" w14:textId="77777777" w:rsidR="00A73261" w:rsidRPr="006F26A3" w:rsidRDefault="00A73261" w:rsidP="002474C9">
    <w:pPr>
      <w:tabs>
        <w:tab w:val="left" w:pos="4962"/>
        <w:tab w:val="left" w:pos="5812"/>
        <w:tab w:val="left" w:pos="6379"/>
        <w:tab w:val="left" w:pos="6663"/>
        <w:tab w:val="left" w:pos="6946"/>
        <w:tab w:val="left" w:pos="7230"/>
      </w:tabs>
      <w:ind w:left="4962" w:hanging="4962"/>
      <w:jc w:val="right"/>
      <w:rPr>
        <w:sz w:val="24"/>
        <w:szCs w:val="24"/>
      </w:rPr>
    </w:pPr>
    <w:r w:rsidRPr="006F26A3">
      <w:rPr>
        <w:i/>
        <w:sz w:val="24"/>
        <w:szCs w:val="24"/>
      </w:rPr>
      <w:t xml:space="preserve">(проект, редакция </w:t>
    </w:r>
    <w:r>
      <w:rPr>
        <w:i/>
        <w:sz w:val="24"/>
        <w:szCs w:val="24"/>
        <w:lang w:val="kk-KZ"/>
      </w:rPr>
      <w:t>1</w:t>
    </w:r>
    <w:r w:rsidRPr="006F26A3">
      <w:rPr>
        <w:i/>
        <w:sz w:val="24"/>
        <w:szCs w:val="24"/>
      </w:rPr>
      <w:t>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EF3AE" w14:textId="754F6ADE" w:rsidR="00266DC7" w:rsidRPr="002474C9" w:rsidRDefault="00266DC7" w:rsidP="002474C9">
    <w:pPr>
      <w:ind w:firstLine="0"/>
      <w:jc w:val="right"/>
      <w:rPr>
        <w:b/>
        <w:sz w:val="24"/>
        <w:szCs w:val="24"/>
      </w:rPr>
    </w:pPr>
    <w:r>
      <w:rPr>
        <w:b/>
        <w:sz w:val="24"/>
        <w:szCs w:val="24"/>
      </w:rPr>
      <w:t>СТ РК -</w:t>
    </w:r>
  </w:p>
  <w:p w14:paraId="0D3C69A7" w14:textId="413B0157" w:rsidR="00266DC7" w:rsidRPr="00A73261" w:rsidRDefault="00266DC7" w:rsidP="00A73261">
    <w:pPr>
      <w:ind w:firstLine="0"/>
      <w:jc w:val="right"/>
      <w:rPr>
        <w:b/>
        <w:sz w:val="24"/>
        <w:szCs w:val="24"/>
      </w:rPr>
    </w:pPr>
    <w:r w:rsidRPr="006F26A3">
      <w:rPr>
        <w:i/>
        <w:sz w:val="24"/>
        <w:szCs w:val="24"/>
      </w:rPr>
      <w:t xml:space="preserve">(проект, редакция </w:t>
    </w:r>
    <w:r w:rsidR="00350B1C">
      <w:rPr>
        <w:i/>
        <w:sz w:val="24"/>
        <w:szCs w:val="24"/>
        <w:lang w:val="kk-KZ"/>
      </w:rPr>
      <w:t>1</w:t>
    </w:r>
    <w:r w:rsidRPr="002474C9">
      <w:rPr>
        <w:b/>
        <w:i/>
        <w:sz w:val="24"/>
        <w:szCs w:val="24"/>
      </w:rPr>
      <w:t>)</w:t>
    </w:r>
  </w:p>
  <w:p w14:paraId="40014A33" w14:textId="77777777" w:rsidR="003102E3" w:rsidRDefault="003102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24C86"/>
    <w:multiLevelType w:val="multilevel"/>
    <w:tmpl w:val="F6E6942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1"/>
      <w:numFmt w:val="decimal"/>
      <w:lvlText w:val="%1.%2"/>
      <w:lvlJc w:val="left"/>
      <w:pPr>
        <w:ind w:left="987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1" w15:restartNumberingAfterBreak="0">
    <w:nsid w:val="1C83144C"/>
    <w:multiLevelType w:val="hybridMultilevel"/>
    <w:tmpl w:val="C922C5A6"/>
    <w:lvl w:ilvl="0" w:tplc="D7545C2A">
      <w:start w:val="1"/>
      <w:numFmt w:val="decimal"/>
      <w:lvlText w:val="3.1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F5E2A"/>
    <w:multiLevelType w:val="hybridMultilevel"/>
    <w:tmpl w:val="A7921040"/>
    <w:lvl w:ilvl="0" w:tplc="1D640B66">
      <w:start w:val="1"/>
      <w:numFmt w:val="decimal"/>
      <w:lvlText w:val="3.2.%1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B20EF"/>
    <w:multiLevelType w:val="hybridMultilevel"/>
    <w:tmpl w:val="31FAB52A"/>
    <w:lvl w:ilvl="0" w:tplc="0CB4AF6A">
      <w:start w:val="1"/>
      <w:numFmt w:val="decimal"/>
      <w:lvlText w:val="3.12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744275"/>
    <w:multiLevelType w:val="multilevel"/>
    <w:tmpl w:val="F1EA1CF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5" w15:restartNumberingAfterBreak="0">
    <w:nsid w:val="248F3AA6"/>
    <w:multiLevelType w:val="singleLevel"/>
    <w:tmpl w:val="4732A074"/>
    <w:lvl w:ilvl="0"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6" w15:restartNumberingAfterBreak="0">
    <w:nsid w:val="28642E46"/>
    <w:multiLevelType w:val="hybridMultilevel"/>
    <w:tmpl w:val="A7305A12"/>
    <w:lvl w:ilvl="0" w:tplc="AF561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336C9C"/>
    <w:multiLevelType w:val="hybridMultilevel"/>
    <w:tmpl w:val="6C265A48"/>
    <w:lvl w:ilvl="0" w:tplc="8E5842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F42A79"/>
    <w:multiLevelType w:val="hybridMultilevel"/>
    <w:tmpl w:val="3DA0A3D6"/>
    <w:lvl w:ilvl="0" w:tplc="0CB4AF6A">
      <w:start w:val="1"/>
      <w:numFmt w:val="decimal"/>
      <w:lvlText w:val="3.12.%1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7AE4551"/>
    <w:multiLevelType w:val="multilevel"/>
    <w:tmpl w:val="E0687BD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0" w15:restartNumberingAfterBreak="0">
    <w:nsid w:val="37BB473F"/>
    <w:multiLevelType w:val="hybridMultilevel"/>
    <w:tmpl w:val="DEE22C4C"/>
    <w:lvl w:ilvl="0" w:tplc="B2AC2544">
      <w:start w:val="1"/>
      <w:numFmt w:val="decimal"/>
      <w:lvlText w:val="[%1]"/>
      <w:lvlJc w:val="left"/>
      <w:pPr>
        <w:ind w:left="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0A6458">
      <w:start w:val="1"/>
      <w:numFmt w:val="lowerLetter"/>
      <w:lvlText w:val="%2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E8DB12">
      <w:start w:val="1"/>
      <w:numFmt w:val="lowerRoman"/>
      <w:lvlText w:val="%3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808520">
      <w:start w:val="1"/>
      <w:numFmt w:val="decimal"/>
      <w:lvlText w:val="%4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E0E9CC">
      <w:start w:val="1"/>
      <w:numFmt w:val="lowerLetter"/>
      <w:lvlText w:val="%5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32D94E">
      <w:start w:val="1"/>
      <w:numFmt w:val="lowerRoman"/>
      <w:lvlText w:val="%6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B891E4">
      <w:start w:val="1"/>
      <w:numFmt w:val="decimal"/>
      <w:lvlText w:val="%7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761C26">
      <w:start w:val="1"/>
      <w:numFmt w:val="lowerLetter"/>
      <w:lvlText w:val="%8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688654">
      <w:start w:val="1"/>
      <w:numFmt w:val="lowerRoman"/>
      <w:lvlText w:val="%9"/>
      <w:lvlJc w:val="left"/>
      <w:pPr>
        <w:ind w:left="6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0511BC2"/>
    <w:multiLevelType w:val="hybridMultilevel"/>
    <w:tmpl w:val="422E4736"/>
    <w:lvl w:ilvl="0" w:tplc="7ACE8BFA">
      <w:start w:val="1"/>
      <w:numFmt w:val="decimal"/>
      <w:lvlText w:val="3.13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95D63"/>
    <w:multiLevelType w:val="hybridMultilevel"/>
    <w:tmpl w:val="F73AFD96"/>
    <w:lvl w:ilvl="0" w:tplc="CF244A2A">
      <w:start w:val="1"/>
      <w:numFmt w:val="decimal"/>
      <w:lvlText w:val="3.%1"/>
      <w:lvlJc w:val="left"/>
      <w:pPr>
        <w:ind w:left="11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 w15:restartNumberingAfterBreak="0">
    <w:nsid w:val="679A3C93"/>
    <w:multiLevelType w:val="singleLevel"/>
    <w:tmpl w:val="38B0473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692B5A87"/>
    <w:multiLevelType w:val="singleLevel"/>
    <w:tmpl w:val="4B820AA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B6B43D0"/>
    <w:multiLevelType w:val="hybridMultilevel"/>
    <w:tmpl w:val="BA7013CE"/>
    <w:lvl w:ilvl="0" w:tplc="3FD4F272">
      <w:start w:val="1"/>
      <w:numFmt w:val="decimal"/>
      <w:lvlText w:val="3.4.%1"/>
      <w:lvlJc w:val="left"/>
      <w:pPr>
        <w:ind w:left="2106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6C7881"/>
    <w:multiLevelType w:val="hybridMultilevel"/>
    <w:tmpl w:val="ABF8FAEA"/>
    <w:lvl w:ilvl="0" w:tplc="8C0664E6">
      <w:start w:val="1"/>
      <w:numFmt w:val="decimal"/>
      <w:lvlText w:val="3.10.%1"/>
      <w:lvlJc w:val="left"/>
      <w:pPr>
        <w:ind w:left="1637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B57FE6"/>
    <w:multiLevelType w:val="hybridMultilevel"/>
    <w:tmpl w:val="76622F62"/>
    <w:lvl w:ilvl="0" w:tplc="A2F8B37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24294784">
    <w:abstractNumId w:val="6"/>
  </w:num>
  <w:num w:numId="2" w16cid:durableId="455417025">
    <w:abstractNumId w:val="7"/>
  </w:num>
  <w:num w:numId="3" w16cid:durableId="1211962509">
    <w:abstractNumId w:val="2"/>
  </w:num>
  <w:num w:numId="4" w16cid:durableId="248387324">
    <w:abstractNumId w:val="15"/>
  </w:num>
  <w:num w:numId="5" w16cid:durableId="157961943">
    <w:abstractNumId w:val="10"/>
  </w:num>
  <w:num w:numId="6" w16cid:durableId="2063090483">
    <w:abstractNumId w:val="4"/>
  </w:num>
  <w:num w:numId="7" w16cid:durableId="1548684073">
    <w:abstractNumId w:val="14"/>
  </w:num>
  <w:num w:numId="8" w16cid:durableId="843284156">
    <w:abstractNumId w:val="5"/>
  </w:num>
  <w:num w:numId="9" w16cid:durableId="799764072">
    <w:abstractNumId w:val="13"/>
  </w:num>
  <w:num w:numId="10" w16cid:durableId="1798063798">
    <w:abstractNumId w:val="12"/>
  </w:num>
  <w:num w:numId="11" w16cid:durableId="250167642">
    <w:abstractNumId w:val="16"/>
  </w:num>
  <w:num w:numId="12" w16cid:durableId="478151944">
    <w:abstractNumId w:val="0"/>
  </w:num>
  <w:num w:numId="13" w16cid:durableId="831681052">
    <w:abstractNumId w:val="1"/>
  </w:num>
  <w:num w:numId="14" w16cid:durableId="53167805">
    <w:abstractNumId w:val="8"/>
  </w:num>
  <w:num w:numId="15" w16cid:durableId="401761504">
    <w:abstractNumId w:val="3"/>
  </w:num>
  <w:num w:numId="16" w16cid:durableId="128671543">
    <w:abstractNumId w:val="11"/>
  </w:num>
  <w:num w:numId="17" w16cid:durableId="398132322">
    <w:abstractNumId w:val="9"/>
  </w:num>
  <w:num w:numId="18" w16cid:durableId="19274953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144"/>
    <w:rsid w:val="0000167D"/>
    <w:rsid w:val="00002978"/>
    <w:rsid w:val="00002F00"/>
    <w:rsid w:val="00011262"/>
    <w:rsid w:val="00012974"/>
    <w:rsid w:val="00012A7A"/>
    <w:rsid w:val="000133D5"/>
    <w:rsid w:val="000140BC"/>
    <w:rsid w:val="00014457"/>
    <w:rsid w:val="0001628B"/>
    <w:rsid w:val="0001753A"/>
    <w:rsid w:val="00023C55"/>
    <w:rsid w:val="00023CB0"/>
    <w:rsid w:val="00024383"/>
    <w:rsid w:val="00024AEB"/>
    <w:rsid w:val="00024F6C"/>
    <w:rsid w:val="00025C5A"/>
    <w:rsid w:val="000326F7"/>
    <w:rsid w:val="00034778"/>
    <w:rsid w:val="0003560E"/>
    <w:rsid w:val="0004086B"/>
    <w:rsid w:val="00042D8C"/>
    <w:rsid w:val="00043632"/>
    <w:rsid w:val="00050E00"/>
    <w:rsid w:val="00051DF1"/>
    <w:rsid w:val="000530F1"/>
    <w:rsid w:val="00056A05"/>
    <w:rsid w:val="00057032"/>
    <w:rsid w:val="00057DF6"/>
    <w:rsid w:val="00057F7E"/>
    <w:rsid w:val="00062F50"/>
    <w:rsid w:val="0007302A"/>
    <w:rsid w:val="00080010"/>
    <w:rsid w:val="00080F3F"/>
    <w:rsid w:val="00082037"/>
    <w:rsid w:val="000832DA"/>
    <w:rsid w:val="00087727"/>
    <w:rsid w:val="0009060A"/>
    <w:rsid w:val="000930E6"/>
    <w:rsid w:val="00094286"/>
    <w:rsid w:val="00094D65"/>
    <w:rsid w:val="00096360"/>
    <w:rsid w:val="000A0BCA"/>
    <w:rsid w:val="000A6205"/>
    <w:rsid w:val="000A6268"/>
    <w:rsid w:val="000A64FB"/>
    <w:rsid w:val="000A6A7D"/>
    <w:rsid w:val="000A78E5"/>
    <w:rsid w:val="000B2AF3"/>
    <w:rsid w:val="000B302C"/>
    <w:rsid w:val="000B33DC"/>
    <w:rsid w:val="000B39D0"/>
    <w:rsid w:val="000B442C"/>
    <w:rsid w:val="000B44ED"/>
    <w:rsid w:val="000B6760"/>
    <w:rsid w:val="000C360C"/>
    <w:rsid w:val="000C6600"/>
    <w:rsid w:val="000D1ADC"/>
    <w:rsid w:val="000D7DAF"/>
    <w:rsid w:val="000E095E"/>
    <w:rsid w:val="000E1927"/>
    <w:rsid w:val="000E60E3"/>
    <w:rsid w:val="000E721D"/>
    <w:rsid w:val="000F377C"/>
    <w:rsid w:val="000F4C2B"/>
    <w:rsid w:val="00102DF6"/>
    <w:rsid w:val="00102EE3"/>
    <w:rsid w:val="0010506A"/>
    <w:rsid w:val="001052E0"/>
    <w:rsid w:val="00106D48"/>
    <w:rsid w:val="0011137B"/>
    <w:rsid w:val="001119A0"/>
    <w:rsid w:val="00111F72"/>
    <w:rsid w:val="00112DE9"/>
    <w:rsid w:val="00114368"/>
    <w:rsid w:val="00115706"/>
    <w:rsid w:val="001213EC"/>
    <w:rsid w:val="0012483F"/>
    <w:rsid w:val="0012569B"/>
    <w:rsid w:val="00126051"/>
    <w:rsid w:val="001269C7"/>
    <w:rsid w:val="001300EC"/>
    <w:rsid w:val="0013396F"/>
    <w:rsid w:val="00135B06"/>
    <w:rsid w:val="00135F98"/>
    <w:rsid w:val="00136A1D"/>
    <w:rsid w:val="001430B1"/>
    <w:rsid w:val="00143278"/>
    <w:rsid w:val="001465A5"/>
    <w:rsid w:val="00150B91"/>
    <w:rsid w:val="00150F5B"/>
    <w:rsid w:val="00154814"/>
    <w:rsid w:val="0015544E"/>
    <w:rsid w:val="00156983"/>
    <w:rsid w:val="0016092A"/>
    <w:rsid w:val="00161106"/>
    <w:rsid w:val="00162231"/>
    <w:rsid w:val="00162534"/>
    <w:rsid w:val="001658A9"/>
    <w:rsid w:val="001660F4"/>
    <w:rsid w:val="00167195"/>
    <w:rsid w:val="0016772A"/>
    <w:rsid w:val="001716E8"/>
    <w:rsid w:val="001726ED"/>
    <w:rsid w:val="00174FB0"/>
    <w:rsid w:val="00180EB3"/>
    <w:rsid w:val="00182096"/>
    <w:rsid w:val="00185864"/>
    <w:rsid w:val="001872AA"/>
    <w:rsid w:val="001910DC"/>
    <w:rsid w:val="00192F7C"/>
    <w:rsid w:val="001946CF"/>
    <w:rsid w:val="0019495E"/>
    <w:rsid w:val="00194C79"/>
    <w:rsid w:val="001974D2"/>
    <w:rsid w:val="001977B2"/>
    <w:rsid w:val="00197C5C"/>
    <w:rsid w:val="001A0A62"/>
    <w:rsid w:val="001A1EEB"/>
    <w:rsid w:val="001A2E21"/>
    <w:rsid w:val="001A3360"/>
    <w:rsid w:val="001A6D5B"/>
    <w:rsid w:val="001A7D34"/>
    <w:rsid w:val="001C015E"/>
    <w:rsid w:val="001C1CF5"/>
    <w:rsid w:val="001C25C1"/>
    <w:rsid w:val="001C3385"/>
    <w:rsid w:val="001C4440"/>
    <w:rsid w:val="001C6B2B"/>
    <w:rsid w:val="001C728F"/>
    <w:rsid w:val="001C7F2B"/>
    <w:rsid w:val="001D3452"/>
    <w:rsid w:val="001D66BE"/>
    <w:rsid w:val="001D76B6"/>
    <w:rsid w:val="001D7953"/>
    <w:rsid w:val="001E027B"/>
    <w:rsid w:val="001E08CC"/>
    <w:rsid w:val="001E0E2C"/>
    <w:rsid w:val="001E4446"/>
    <w:rsid w:val="001E7A63"/>
    <w:rsid w:val="001E7B64"/>
    <w:rsid w:val="001F087F"/>
    <w:rsid w:val="001F197E"/>
    <w:rsid w:val="0020214C"/>
    <w:rsid w:val="00202F2B"/>
    <w:rsid w:val="0020481C"/>
    <w:rsid w:val="002053A9"/>
    <w:rsid w:val="0020686E"/>
    <w:rsid w:val="00206B38"/>
    <w:rsid w:val="0021138A"/>
    <w:rsid w:val="002175B7"/>
    <w:rsid w:val="00220B6A"/>
    <w:rsid w:val="00222876"/>
    <w:rsid w:val="00223F11"/>
    <w:rsid w:val="00226CE2"/>
    <w:rsid w:val="00230E46"/>
    <w:rsid w:val="00230FF4"/>
    <w:rsid w:val="0023523A"/>
    <w:rsid w:val="00236F7A"/>
    <w:rsid w:val="002428C9"/>
    <w:rsid w:val="00243EB3"/>
    <w:rsid w:val="002451A1"/>
    <w:rsid w:val="002469FA"/>
    <w:rsid w:val="002474C9"/>
    <w:rsid w:val="00251300"/>
    <w:rsid w:val="002538EC"/>
    <w:rsid w:val="0025731B"/>
    <w:rsid w:val="00266DC7"/>
    <w:rsid w:val="00270E30"/>
    <w:rsid w:val="0027279E"/>
    <w:rsid w:val="00274111"/>
    <w:rsid w:val="00276BD3"/>
    <w:rsid w:val="00276CF1"/>
    <w:rsid w:val="002774F3"/>
    <w:rsid w:val="0028126A"/>
    <w:rsid w:val="00281D95"/>
    <w:rsid w:val="00284675"/>
    <w:rsid w:val="00285285"/>
    <w:rsid w:val="002865B1"/>
    <w:rsid w:val="0029068D"/>
    <w:rsid w:val="0029175E"/>
    <w:rsid w:val="00294617"/>
    <w:rsid w:val="00295354"/>
    <w:rsid w:val="00295F45"/>
    <w:rsid w:val="00297636"/>
    <w:rsid w:val="002A0B38"/>
    <w:rsid w:val="002A41DA"/>
    <w:rsid w:val="002A42FB"/>
    <w:rsid w:val="002A4370"/>
    <w:rsid w:val="002A67F7"/>
    <w:rsid w:val="002B2BAA"/>
    <w:rsid w:val="002B2BBA"/>
    <w:rsid w:val="002B70DA"/>
    <w:rsid w:val="002C1E66"/>
    <w:rsid w:val="002C5551"/>
    <w:rsid w:val="002D0A09"/>
    <w:rsid w:val="002D2E8A"/>
    <w:rsid w:val="002D50F8"/>
    <w:rsid w:val="002D521D"/>
    <w:rsid w:val="002D589D"/>
    <w:rsid w:val="002D5A17"/>
    <w:rsid w:val="002D6300"/>
    <w:rsid w:val="002D6E21"/>
    <w:rsid w:val="002D7096"/>
    <w:rsid w:val="002D70B3"/>
    <w:rsid w:val="002D75FD"/>
    <w:rsid w:val="002E3C41"/>
    <w:rsid w:val="002E53EA"/>
    <w:rsid w:val="002E627B"/>
    <w:rsid w:val="002E668C"/>
    <w:rsid w:val="002E71B1"/>
    <w:rsid w:val="002F121B"/>
    <w:rsid w:val="002F6900"/>
    <w:rsid w:val="00305D0D"/>
    <w:rsid w:val="003102E3"/>
    <w:rsid w:val="00311252"/>
    <w:rsid w:val="003127A3"/>
    <w:rsid w:val="0031521B"/>
    <w:rsid w:val="003220D6"/>
    <w:rsid w:val="003229E9"/>
    <w:rsid w:val="00324249"/>
    <w:rsid w:val="00330485"/>
    <w:rsid w:val="0033441D"/>
    <w:rsid w:val="00340A9C"/>
    <w:rsid w:val="00341644"/>
    <w:rsid w:val="003430F6"/>
    <w:rsid w:val="00344969"/>
    <w:rsid w:val="00346685"/>
    <w:rsid w:val="00346E73"/>
    <w:rsid w:val="00347F70"/>
    <w:rsid w:val="00350B1C"/>
    <w:rsid w:val="003535B4"/>
    <w:rsid w:val="00353AB5"/>
    <w:rsid w:val="00353E81"/>
    <w:rsid w:val="00354164"/>
    <w:rsid w:val="00354BFC"/>
    <w:rsid w:val="00355E52"/>
    <w:rsid w:val="003618DB"/>
    <w:rsid w:val="003636E5"/>
    <w:rsid w:val="00363BDF"/>
    <w:rsid w:val="00364D7F"/>
    <w:rsid w:val="003671F5"/>
    <w:rsid w:val="00367901"/>
    <w:rsid w:val="00370AE9"/>
    <w:rsid w:val="00370E65"/>
    <w:rsid w:val="00372977"/>
    <w:rsid w:val="003740E0"/>
    <w:rsid w:val="0037592A"/>
    <w:rsid w:val="00376C7C"/>
    <w:rsid w:val="0037703A"/>
    <w:rsid w:val="00377556"/>
    <w:rsid w:val="00377E55"/>
    <w:rsid w:val="00380360"/>
    <w:rsid w:val="00381164"/>
    <w:rsid w:val="00382944"/>
    <w:rsid w:val="00385144"/>
    <w:rsid w:val="00386E8A"/>
    <w:rsid w:val="00391C4E"/>
    <w:rsid w:val="003935F5"/>
    <w:rsid w:val="00394591"/>
    <w:rsid w:val="003A3312"/>
    <w:rsid w:val="003A374E"/>
    <w:rsid w:val="003B10A9"/>
    <w:rsid w:val="003B13C6"/>
    <w:rsid w:val="003B75E2"/>
    <w:rsid w:val="003B788B"/>
    <w:rsid w:val="003C0057"/>
    <w:rsid w:val="003C2066"/>
    <w:rsid w:val="003E29A4"/>
    <w:rsid w:val="003E6208"/>
    <w:rsid w:val="003F0CC5"/>
    <w:rsid w:val="003F224F"/>
    <w:rsid w:val="003F25A7"/>
    <w:rsid w:val="003F38C6"/>
    <w:rsid w:val="003F68C4"/>
    <w:rsid w:val="003F7514"/>
    <w:rsid w:val="004040E3"/>
    <w:rsid w:val="00415174"/>
    <w:rsid w:val="0041629D"/>
    <w:rsid w:val="00416E26"/>
    <w:rsid w:val="004342B3"/>
    <w:rsid w:val="00436734"/>
    <w:rsid w:val="004414CC"/>
    <w:rsid w:val="004422F3"/>
    <w:rsid w:val="00444556"/>
    <w:rsid w:val="00444EEA"/>
    <w:rsid w:val="00445B6F"/>
    <w:rsid w:val="00447D59"/>
    <w:rsid w:val="004505DC"/>
    <w:rsid w:val="00451589"/>
    <w:rsid w:val="00451A78"/>
    <w:rsid w:val="00451E42"/>
    <w:rsid w:val="00451F37"/>
    <w:rsid w:val="004538DF"/>
    <w:rsid w:val="00454833"/>
    <w:rsid w:val="0046142A"/>
    <w:rsid w:val="00463E53"/>
    <w:rsid w:val="00464524"/>
    <w:rsid w:val="00465DDE"/>
    <w:rsid w:val="00466ECC"/>
    <w:rsid w:val="0047122A"/>
    <w:rsid w:val="00473772"/>
    <w:rsid w:val="00473E4C"/>
    <w:rsid w:val="00477342"/>
    <w:rsid w:val="004800D6"/>
    <w:rsid w:val="0048068D"/>
    <w:rsid w:val="004845D0"/>
    <w:rsid w:val="00485B43"/>
    <w:rsid w:val="00485FFE"/>
    <w:rsid w:val="004865D0"/>
    <w:rsid w:val="00486664"/>
    <w:rsid w:val="00490993"/>
    <w:rsid w:val="00490F66"/>
    <w:rsid w:val="00492EEA"/>
    <w:rsid w:val="004946D5"/>
    <w:rsid w:val="00494A07"/>
    <w:rsid w:val="004956A1"/>
    <w:rsid w:val="00497393"/>
    <w:rsid w:val="004A54DB"/>
    <w:rsid w:val="004A6086"/>
    <w:rsid w:val="004A6AC8"/>
    <w:rsid w:val="004A6E89"/>
    <w:rsid w:val="004A7A06"/>
    <w:rsid w:val="004B3BEB"/>
    <w:rsid w:val="004B42FA"/>
    <w:rsid w:val="004B4C63"/>
    <w:rsid w:val="004B4EAC"/>
    <w:rsid w:val="004B7C93"/>
    <w:rsid w:val="004C08BE"/>
    <w:rsid w:val="004C513B"/>
    <w:rsid w:val="004C7B71"/>
    <w:rsid w:val="004D45A2"/>
    <w:rsid w:val="004D79E9"/>
    <w:rsid w:val="004E1D5A"/>
    <w:rsid w:val="004E571E"/>
    <w:rsid w:val="004E5BC7"/>
    <w:rsid w:val="004E61F4"/>
    <w:rsid w:val="004E7D4D"/>
    <w:rsid w:val="004F0091"/>
    <w:rsid w:val="004F1AE1"/>
    <w:rsid w:val="004F26EC"/>
    <w:rsid w:val="004F2D58"/>
    <w:rsid w:val="004F2DCE"/>
    <w:rsid w:val="004F5A45"/>
    <w:rsid w:val="004F6F98"/>
    <w:rsid w:val="004F7632"/>
    <w:rsid w:val="0050029D"/>
    <w:rsid w:val="00501850"/>
    <w:rsid w:val="005018BA"/>
    <w:rsid w:val="00503B08"/>
    <w:rsid w:val="005042CD"/>
    <w:rsid w:val="00507433"/>
    <w:rsid w:val="00511474"/>
    <w:rsid w:val="0051425E"/>
    <w:rsid w:val="0052124A"/>
    <w:rsid w:val="00523946"/>
    <w:rsid w:val="0052635A"/>
    <w:rsid w:val="00532107"/>
    <w:rsid w:val="00533306"/>
    <w:rsid w:val="00533990"/>
    <w:rsid w:val="005354CA"/>
    <w:rsid w:val="00540C56"/>
    <w:rsid w:val="00544910"/>
    <w:rsid w:val="005464A0"/>
    <w:rsid w:val="005472B5"/>
    <w:rsid w:val="00554350"/>
    <w:rsid w:val="005558BA"/>
    <w:rsid w:val="005578C3"/>
    <w:rsid w:val="00565918"/>
    <w:rsid w:val="00572A48"/>
    <w:rsid w:val="00572E4F"/>
    <w:rsid w:val="0057527B"/>
    <w:rsid w:val="00576085"/>
    <w:rsid w:val="0058470A"/>
    <w:rsid w:val="00590737"/>
    <w:rsid w:val="005929C7"/>
    <w:rsid w:val="00597777"/>
    <w:rsid w:val="005A3811"/>
    <w:rsid w:val="005A5B55"/>
    <w:rsid w:val="005A659B"/>
    <w:rsid w:val="005B0738"/>
    <w:rsid w:val="005B12CC"/>
    <w:rsid w:val="005B5577"/>
    <w:rsid w:val="005C3820"/>
    <w:rsid w:val="005C406E"/>
    <w:rsid w:val="005C794D"/>
    <w:rsid w:val="005D1178"/>
    <w:rsid w:val="005D2AA6"/>
    <w:rsid w:val="005D7016"/>
    <w:rsid w:val="005E2812"/>
    <w:rsid w:val="005E2E75"/>
    <w:rsid w:val="005E363E"/>
    <w:rsid w:val="005E704B"/>
    <w:rsid w:val="005F6B8C"/>
    <w:rsid w:val="00600C84"/>
    <w:rsid w:val="0060235D"/>
    <w:rsid w:val="00603378"/>
    <w:rsid w:val="00607308"/>
    <w:rsid w:val="006073C0"/>
    <w:rsid w:val="00612796"/>
    <w:rsid w:val="00613BE3"/>
    <w:rsid w:val="00616CAA"/>
    <w:rsid w:val="006206D6"/>
    <w:rsid w:val="00620F45"/>
    <w:rsid w:val="00621A48"/>
    <w:rsid w:val="00621BF5"/>
    <w:rsid w:val="006229B2"/>
    <w:rsid w:val="00622AE1"/>
    <w:rsid w:val="00624031"/>
    <w:rsid w:val="00624F11"/>
    <w:rsid w:val="00625C8F"/>
    <w:rsid w:val="00627859"/>
    <w:rsid w:val="00630239"/>
    <w:rsid w:val="00632919"/>
    <w:rsid w:val="00634607"/>
    <w:rsid w:val="00634EF4"/>
    <w:rsid w:val="00636910"/>
    <w:rsid w:val="006477B2"/>
    <w:rsid w:val="00647DD2"/>
    <w:rsid w:val="00647E99"/>
    <w:rsid w:val="00651574"/>
    <w:rsid w:val="00655D45"/>
    <w:rsid w:val="00656F00"/>
    <w:rsid w:val="006570E6"/>
    <w:rsid w:val="00657B3A"/>
    <w:rsid w:val="0066104D"/>
    <w:rsid w:val="00662068"/>
    <w:rsid w:val="0066445F"/>
    <w:rsid w:val="006648F8"/>
    <w:rsid w:val="00664E53"/>
    <w:rsid w:val="0066594B"/>
    <w:rsid w:val="0067068E"/>
    <w:rsid w:val="00676543"/>
    <w:rsid w:val="00680006"/>
    <w:rsid w:val="0068402A"/>
    <w:rsid w:val="00686BC1"/>
    <w:rsid w:val="00690C7F"/>
    <w:rsid w:val="00691B37"/>
    <w:rsid w:val="00694DEE"/>
    <w:rsid w:val="00695200"/>
    <w:rsid w:val="0069723D"/>
    <w:rsid w:val="00697C8A"/>
    <w:rsid w:val="006A4178"/>
    <w:rsid w:val="006A7DC2"/>
    <w:rsid w:val="006B3DD3"/>
    <w:rsid w:val="006B6BB8"/>
    <w:rsid w:val="006C1C32"/>
    <w:rsid w:val="006C5180"/>
    <w:rsid w:val="006C5CF4"/>
    <w:rsid w:val="006C6F24"/>
    <w:rsid w:val="006D0DAE"/>
    <w:rsid w:val="006D0F54"/>
    <w:rsid w:val="006D11AF"/>
    <w:rsid w:val="006D12ED"/>
    <w:rsid w:val="006D2371"/>
    <w:rsid w:val="006D4264"/>
    <w:rsid w:val="006D47F9"/>
    <w:rsid w:val="006D4951"/>
    <w:rsid w:val="006D59C7"/>
    <w:rsid w:val="006D6392"/>
    <w:rsid w:val="006D7C43"/>
    <w:rsid w:val="006E2BD2"/>
    <w:rsid w:val="006E2EFD"/>
    <w:rsid w:val="006F1988"/>
    <w:rsid w:val="006F26A3"/>
    <w:rsid w:val="006F4C79"/>
    <w:rsid w:val="006F7025"/>
    <w:rsid w:val="006F76B5"/>
    <w:rsid w:val="00704A56"/>
    <w:rsid w:val="00704D6A"/>
    <w:rsid w:val="0070661C"/>
    <w:rsid w:val="00710EFF"/>
    <w:rsid w:val="007132B6"/>
    <w:rsid w:val="00713C4C"/>
    <w:rsid w:val="00713CAA"/>
    <w:rsid w:val="007141D4"/>
    <w:rsid w:val="007146A4"/>
    <w:rsid w:val="0071745C"/>
    <w:rsid w:val="00724C8C"/>
    <w:rsid w:val="00725795"/>
    <w:rsid w:val="00726803"/>
    <w:rsid w:val="00732D82"/>
    <w:rsid w:val="0073336C"/>
    <w:rsid w:val="00742671"/>
    <w:rsid w:val="0075030C"/>
    <w:rsid w:val="00753BB0"/>
    <w:rsid w:val="00753CBC"/>
    <w:rsid w:val="007551AD"/>
    <w:rsid w:val="00755974"/>
    <w:rsid w:val="007578ED"/>
    <w:rsid w:val="00761B35"/>
    <w:rsid w:val="00765F97"/>
    <w:rsid w:val="0076670D"/>
    <w:rsid w:val="00767349"/>
    <w:rsid w:val="007674D2"/>
    <w:rsid w:val="00771AD9"/>
    <w:rsid w:val="007775FF"/>
    <w:rsid w:val="0078000A"/>
    <w:rsid w:val="0078350A"/>
    <w:rsid w:val="00786E21"/>
    <w:rsid w:val="00787146"/>
    <w:rsid w:val="007873A9"/>
    <w:rsid w:val="0079362B"/>
    <w:rsid w:val="00794881"/>
    <w:rsid w:val="00794894"/>
    <w:rsid w:val="00794D30"/>
    <w:rsid w:val="00795CBD"/>
    <w:rsid w:val="007A038D"/>
    <w:rsid w:val="007A03E6"/>
    <w:rsid w:val="007A1AA5"/>
    <w:rsid w:val="007A2A48"/>
    <w:rsid w:val="007A76AE"/>
    <w:rsid w:val="007B03CC"/>
    <w:rsid w:val="007B068A"/>
    <w:rsid w:val="007B4CC4"/>
    <w:rsid w:val="007B5C9B"/>
    <w:rsid w:val="007B64B2"/>
    <w:rsid w:val="007B6C5D"/>
    <w:rsid w:val="007C026E"/>
    <w:rsid w:val="007C07A9"/>
    <w:rsid w:val="007C1E08"/>
    <w:rsid w:val="007C7A09"/>
    <w:rsid w:val="007D35B2"/>
    <w:rsid w:val="007D41EC"/>
    <w:rsid w:val="007D6400"/>
    <w:rsid w:val="007D660F"/>
    <w:rsid w:val="007E404E"/>
    <w:rsid w:val="007E49D2"/>
    <w:rsid w:val="007F23DE"/>
    <w:rsid w:val="007F3B19"/>
    <w:rsid w:val="007F77D7"/>
    <w:rsid w:val="008004FE"/>
    <w:rsid w:val="00800567"/>
    <w:rsid w:val="00802B92"/>
    <w:rsid w:val="00803CA6"/>
    <w:rsid w:val="008050F0"/>
    <w:rsid w:val="008102EF"/>
    <w:rsid w:val="008121B4"/>
    <w:rsid w:val="008147AF"/>
    <w:rsid w:val="00814D1B"/>
    <w:rsid w:val="00823A4F"/>
    <w:rsid w:val="0082688D"/>
    <w:rsid w:val="00833815"/>
    <w:rsid w:val="00834B13"/>
    <w:rsid w:val="00834BB9"/>
    <w:rsid w:val="00835ADD"/>
    <w:rsid w:val="00837716"/>
    <w:rsid w:val="008404FC"/>
    <w:rsid w:val="00841E83"/>
    <w:rsid w:val="00842195"/>
    <w:rsid w:val="00853A13"/>
    <w:rsid w:val="008549D1"/>
    <w:rsid w:val="00854B57"/>
    <w:rsid w:val="0086272A"/>
    <w:rsid w:val="008642C7"/>
    <w:rsid w:val="008665E4"/>
    <w:rsid w:val="008667A0"/>
    <w:rsid w:val="00867DEA"/>
    <w:rsid w:val="008700AE"/>
    <w:rsid w:val="00870BA3"/>
    <w:rsid w:val="00871CFF"/>
    <w:rsid w:val="0087319F"/>
    <w:rsid w:val="008758B9"/>
    <w:rsid w:val="00876317"/>
    <w:rsid w:val="00877091"/>
    <w:rsid w:val="00877EC6"/>
    <w:rsid w:val="00880BF1"/>
    <w:rsid w:val="00883CA7"/>
    <w:rsid w:val="008848A2"/>
    <w:rsid w:val="00884A3C"/>
    <w:rsid w:val="00884FF9"/>
    <w:rsid w:val="008900E5"/>
    <w:rsid w:val="00895655"/>
    <w:rsid w:val="008A1814"/>
    <w:rsid w:val="008A1913"/>
    <w:rsid w:val="008A7505"/>
    <w:rsid w:val="008B0372"/>
    <w:rsid w:val="008B318C"/>
    <w:rsid w:val="008B5173"/>
    <w:rsid w:val="008B59BE"/>
    <w:rsid w:val="008C6B4A"/>
    <w:rsid w:val="008D08CE"/>
    <w:rsid w:val="008D1460"/>
    <w:rsid w:val="008D3395"/>
    <w:rsid w:val="008D7D5C"/>
    <w:rsid w:val="008D7EEF"/>
    <w:rsid w:val="008E17DC"/>
    <w:rsid w:val="008E191C"/>
    <w:rsid w:val="008E51FF"/>
    <w:rsid w:val="008F3A6B"/>
    <w:rsid w:val="008F4A08"/>
    <w:rsid w:val="008F5AE6"/>
    <w:rsid w:val="008F6077"/>
    <w:rsid w:val="008F7F3E"/>
    <w:rsid w:val="00902857"/>
    <w:rsid w:val="00906EDA"/>
    <w:rsid w:val="00911ABC"/>
    <w:rsid w:val="0091302C"/>
    <w:rsid w:val="009137A0"/>
    <w:rsid w:val="009138D7"/>
    <w:rsid w:val="00915A8C"/>
    <w:rsid w:val="00917588"/>
    <w:rsid w:val="0091769F"/>
    <w:rsid w:val="0092147D"/>
    <w:rsid w:val="009224BA"/>
    <w:rsid w:val="00930513"/>
    <w:rsid w:val="009309A5"/>
    <w:rsid w:val="00931E37"/>
    <w:rsid w:val="00931EE5"/>
    <w:rsid w:val="0093555A"/>
    <w:rsid w:val="00937F9B"/>
    <w:rsid w:val="00940FAE"/>
    <w:rsid w:val="009509D8"/>
    <w:rsid w:val="00952437"/>
    <w:rsid w:val="00953466"/>
    <w:rsid w:val="009537AC"/>
    <w:rsid w:val="00960B72"/>
    <w:rsid w:val="00962117"/>
    <w:rsid w:val="009629A8"/>
    <w:rsid w:val="009665A9"/>
    <w:rsid w:val="00975A98"/>
    <w:rsid w:val="009766ED"/>
    <w:rsid w:val="00982877"/>
    <w:rsid w:val="009A09AC"/>
    <w:rsid w:val="009A24DA"/>
    <w:rsid w:val="009A28F8"/>
    <w:rsid w:val="009A3F21"/>
    <w:rsid w:val="009A43FA"/>
    <w:rsid w:val="009B2152"/>
    <w:rsid w:val="009B415B"/>
    <w:rsid w:val="009C381F"/>
    <w:rsid w:val="009D2932"/>
    <w:rsid w:val="009D2AD8"/>
    <w:rsid w:val="009D4A61"/>
    <w:rsid w:val="009D521F"/>
    <w:rsid w:val="009D7F03"/>
    <w:rsid w:val="009E1DBE"/>
    <w:rsid w:val="009E4305"/>
    <w:rsid w:val="009E46AF"/>
    <w:rsid w:val="009E64BD"/>
    <w:rsid w:val="009F0A24"/>
    <w:rsid w:val="009F2726"/>
    <w:rsid w:val="009F3642"/>
    <w:rsid w:val="009F3A25"/>
    <w:rsid w:val="009F4CCF"/>
    <w:rsid w:val="009F4D0E"/>
    <w:rsid w:val="009F6EBD"/>
    <w:rsid w:val="00A0039B"/>
    <w:rsid w:val="00A00B6E"/>
    <w:rsid w:val="00A14CC1"/>
    <w:rsid w:val="00A176C9"/>
    <w:rsid w:val="00A22AB1"/>
    <w:rsid w:val="00A22BD4"/>
    <w:rsid w:val="00A23106"/>
    <w:rsid w:val="00A23D1A"/>
    <w:rsid w:val="00A31A0D"/>
    <w:rsid w:val="00A31A3E"/>
    <w:rsid w:val="00A3238A"/>
    <w:rsid w:val="00A32D64"/>
    <w:rsid w:val="00A34178"/>
    <w:rsid w:val="00A3586D"/>
    <w:rsid w:val="00A36A03"/>
    <w:rsid w:val="00A404D2"/>
    <w:rsid w:val="00A42BDD"/>
    <w:rsid w:val="00A42FDD"/>
    <w:rsid w:val="00A472ED"/>
    <w:rsid w:val="00A5009D"/>
    <w:rsid w:val="00A54B4D"/>
    <w:rsid w:val="00A61239"/>
    <w:rsid w:val="00A61382"/>
    <w:rsid w:val="00A64AF3"/>
    <w:rsid w:val="00A718AF"/>
    <w:rsid w:val="00A73261"/>
    <w:rsid w:val="00A73509"/>
    <w:rsid w:val="00A73532"/>
    <w:rsid w:val="00A73C5A"/>
    <w:rsid w:val="00A76290"/>
    <w:rsid w:val="00A80106"/>
    <w:rsid w:val="00A80335"/>
    <w:rsid w:val="00A82EB9"/>
    <w:rsid w:val="00A83953"/>
    <w:rsid w:val="00A83D3F"/>
    <w:rsid w:val="00A8506D"/>
    <w:rsid w:val="00A859DE"/>
    <w:rsid w:val="00A87AF1"/>
    <w:rsid w:val="00A87C2F"/>
    <w:rsid w:val="00A902B5"/>
    <w:rsid w:val="00A91C89"/>
    <w:rsid w:val="00A9249F"/>
    <w:rsid w:val="00A96D25"/>
    <w:rsid w:val="00AA03A3"/>
    <w:rsid w:val="00AA03EE"/>
    <w:rsid w:val="00AA57E1"/>
    <w:rsid w:val="00AA5EA0"/>
    <w:rsid w:val="00AA719B"/>
    <w:rsid w:val="00AA7605"/>
    <w:rsid w:val="00AA7D66"/>
    <w:rsid w:val="00AB144D"/>
    <w:rsid w:val="00AB71BD"/>
    <w:rsid w:val="00AC297F"/>
    <w:rsid w:val="00AD0519"/>
    <w:rsid w:val="00AD743B"/>
    <w:rsid w:val="00AD7493"/>
    <w:rsid w:val="00AE2624"/>
    <w:rsid w:val="00AE28CA"/>
    <w:rsid w:val="00AE5855"/>
    <w:rsid w:val="00AE5B26"/>
    <w:rsid w:val="00AF0899"/>
    <w:rsid w:val="00AF0D38"/>
    <w:rsid w:val="00AF25AD"/>
    <w:rsid w:val="00AF46EE"/>
    <w:rsid w:val="00B00C16"/>
    <w:rsid w:val="00B047D4"/>
    <w:rsid w:val="00B05BE8"/>
    <w:rsid w:val="00B20CDA"/>
    <w:rsid w:val="00B22CC3"/>
    <w:rsid w:val="00B2399A"/>
    <w:rsid w:val="00B24AF6"/>
    <w:rsid w:val="00B25ED7"/>
    <w:rsid w:val="00B26AA4"/>
    <w:rsid w:val="00B26B24"/>
    <w:rsid w:val="00B26D5A"/>
    <w:rsid w:val="00B3374A"/>
    <w:rsid w:val="00B41E35"/>
    <w:rsid w:val="00B44CA7"/>
    <w:rsid w:val="00B47766"/>
    <w:rsid w:val="00B5034F"/>
    <w:rsid w:val="00B56F22"/>
    <w:rsid w:val="00B57DAC"/>
    <w:rsid w:val="00B60A8E"/>
    <w:rsid w:val="00B60AD3"/>
    <w:rsid w:val="00B60EC0"/>
    <w:rsid w:val="00B612AD"/>
    <w:rsid w:val="00B62783"/>
    <w:rsid w:val="00B660BD"/>
    <w:rsid w:val="00B702F9"/>
    <w:rsid w:val="00B70E17"/>
    <w:rsid w:val="00B719F1"/>
    <w:rsid w:val="00B75695"/>
    <w:rsid w:val="00B7677D"/>
    <w:rsid w:val="00B77F3E"/>
    <w:rsid w:val="00B82C24"/>
    <w:rsid w:val="00B84418"/>
    <w:rsid w:val="00B84728"/>
    <w:rsid w:val="00B86D90"/>
    <w:rsid w:val="00B87F69"/>
    <w:rsid w:val="00B9190F"/>
    <w:rsid w:val="00B92014"/>
    <w:rsid w:val="00B925D2"/>
    <w:rsid w:val="00B93899"/>
    <w:rsid w:val="00B948C6"/>
    <w:rsid w:val="00B959BA"/>
    <w:rsid w:val="00B974C5"/>
    <w:rsid w:val="00BA156C"/>
    <w:rsid w:val="00BA552A"/>
    <w:rsid w:val="00BA7A75"/>
    <w:rsid w:val="00BB367F"/>
    <w:rsid w:val="00BB3720"/>
    <w:rsid w:val="00BB666F"/>
    <w:rsid w:val="00BB6744"/>
    <w:rsid w:val="00BB7326"/>
    <w:rsid w:val="00BC1EBD"/>
    <w:rsid w:val="00BC23B9"/>
    <w:rsid w:val="00BC375C"/>
    <w:rsid w:val="00BC43BD"/>
    <w:rsid w:val="00BC5B16"/>
    <w:rsid w:val="00BC67AF"/>
    <w:rsid w:val="00BC73DD"/>
    <w:rsid w:val="00BC7CCF"/>
    <w:rsid w:val="00BD0A97"/>
    <w:rsid w:val="00BD4874"/>
    <w:rsid w:val="00BD4E6A"/>
    <w:rsid w:val="00BD534B"/>
    <w:rsid w:val="00BD6D74"/>
    <w:rsid w:val="00BE2368"/>
    <w:rsid w:val="00BE30D4"/>
    <w:rsid w:val="00BE3A56"/>
    <w:rsid w:val="00BE3BC4"/>
    <w:rsid w:val="00BE52A6"/>
    <w:rsid w:val="00BF08B4"/>
    <w:rsid w:val="00BF0FAF"/>
    <w:rsid w:val="00C01A7B"/>
    <w:rsid w:val="00C02E7B"/>
    <w:rsid w:val="00C03782"/>
    <w:rsid w:val="00C064C9"/>
    <w:rsid w:val="00C06889"/>
    <w:rsid w:val="00C10581"/>
    <w:rsid w:val="00C10FB9"/>
    <w:rsid w:val="00C131EA"/>
    <w:rsid w:val="00C15600"/>
    <w:rsid w:val="00C16E65"/>
    <w:rsid w:val="00C210BF"/>
    <w:rsid w:val="00C31C1A"/>
    <w:rsid w:val="00C3321F"/>
    <w:rsid w:val="00C33AF8"/>
    <w:rsid w:val="00C40A40"/>
    <w:rsid w:val="00C425CC"/>
    <w:rsid w:val="00C433D9"/>
    <w:rsid w:val="00C54553"/>
    <w:rsid w:val="00C55037"/>
    <w:rsid w:val="00C550A7"/>
    <w:rsid w:val="00C55729"/>
    <w:rsid w:val="00C61B88"/>
    <w:rsid w:val="00C637B6"/>
    <w:rsid w:val="00C64325"/>
    <w:rsid w:val="00C64DE3"/>
    <w:rsid w:val="00C74D47"/>
    <w:rsid w:val="00C77CFB"/>
    <w:rsid w:val="00C81A3C"/>
    <w:rsid w:val="00C8399E"/>
    <w:rsid w:val="00C84D5D"/>
    <w:rsid w:val="00C86CB2"/>
    <w:rsid w:val="00C97385"/>
    <w:rsid w:val="00CA1B5D"/>
    <w:rsid w:val="00CA4001"/>
    <w:rsid w:val="00CA6237"/>
    <w:rsid w:val="00CB0452"/>
    <w:rsid w:val="00CB155D"/>
    <w:rsid w:val="00CB7297"/>
    <w:rsid w:val="00CB7A87"/>
    <w:rsid w:val="00CC1A7F"/>
    <w:rsid w:val="00CC377C"/>
    <w:rsid w:val="00CC5E70"/>
    <w:rsid w:val="00CC62D8"/>
    <w:rsid w:val="00CC7BAE"/>
    <w:rsid w:val="00CD1C62"/>
    <w:rsid w:val="00CD2106"/>
    <w:rsid w:val="00CD44A8"/>
    <w:rsid w:val="00CD54F9"/>
    <w:rsid w:val="00CD5EFE"/>
    <w:rsid w:val="00CD73C3"/>
    <w:rsid w:val="00CE04C8"/>
    <w:rsid w:val="00CE3FB4"/>
    <w:rsid w:val="00CE4440"/>
    <w:rsid w:val="00CF0AC5"/>
    <w:rsid w:val="00CF1A60"/>
    <w:rsid w:val="00CF5695"/>
    <w:rsid w:val="00CF730E"/>
    <w:rsid w:val="00D018EB"/>
    <w:rsid w:val="00D01943"/>
    <w:rsid w:val="00D049CE"/>
    <w:rsid w:val="00D05681"/>
    <w:rsid w:val="00D07357"/>
    <w:rsid w:val="00D07C3A"/>
    <w:rsid w:val="00D132EA"/>
    <w:rsid w:val="00D13B88"/>
    <w:rsid w:val="00D14820"/>
    <w:rsid w:val="00D14CF1"/>
    <w:rsid w:val="00D15912"/>
    <w:rsid w:val="00D22940"/>
    <w:rsid w:val="00D34DED"/>
    <w:rsid w:val="00D37F16"/>
    <w:rsid w:val="00D403FA"/>
    <w:rsid w:val="00D41F59"/>
    <w:rsid w:val="00D4538A"/>
    <w:rsid w:val="00D50F71"/>
    <w:rsid w:val="00D52EDD"/>
    <w:rsid w:val="00D53052"/>
    <w:rsid w:val="00D53846"/>
    <w:rsid w:val="00D54C07"/>
    <w:rsid w:val="00D6128B"/>
    <w:rsid w:val="00D61446"/>
    <w:rsid w:val="00D621EE"/>
    <w:rsid w:val="00D6484D"/>
    <w:rsid w:val="00D64A72"/>
    <w:rsid w:val="00D663EC"/>
    <w:rsid w:val="00D66AD4"/>
    <w:rsid w:val="00D704D5"/>
    <w:rsid w:val="00D74E92"/>
    <w:rsid w:val="00D76097"/>
    <w:rsid w:val="00D77B05"/>
    <w:rsid w:val="00D80063"/>
    <w:rsid w:val="00D86089"/>
    <w:rsid w:val="00D870EE"/>
    <w:rsid w:val="00D90252"/>
    <w:rsid w:val="00D90C94"/>
    <w:rsid w:val="00D92BDE"/>
    <w:rsid w:val="00D93D26"/>
    <w:rsid w:val="00D94D53"/>
    <w:rsid w:val="00D9535E"/>
    <w:rsid w:val="00DA0134"/>
    <w:rsid w:val="00DA15BA"/>
    <w:rsid w:val="00DA2A6E"/>
    <w:rsid w:val="00DA33DF"/>
    <w:rsid w:val="00DA4BDE"/>
    <w:rsid w:val="00DA50C3"/>
    <w:rsid w:val="00DA5F7F"/>
    <w:rsid w:val="00DA7F74"/>
    <w:rsid w:val="00DB6F66"/>
    <w:rsid w:val="00DB7DC8"/>
    <w:rsid w:val="00DC0E1B"/>
    <w:rsid w:val="00DC190B"/>
    <w:rsid w:val="00DC29FB"/>
    <w:rsid w:val="00DC34DD"/>
    <w:rsid w:val="00DC4990"/>
    <w:rsid w:val="00DC6D70"/>
    <w:rsid w:val="00DC7BBA"/>
    <w:rsid w:val="00DD1991"/>
    <w:rsid w:val="00DD31D1"/>
    <w:rsid w:val="00DD37C9"/>
    <w:rsid w:val="00DD61AD"/>
    <w:rsid w:val="00DE0925"/>
    <w:rsid w:val="00DE2F0A"/>
    <w:rsid w:val="00DE6210"/>
    <w:rsid w:val="00DE6C8A"/>
    <w:rsid w:val="00DE724D"/>
    <w:rsid w:val="00DF17CB"/>
    <w:rsid w:val="00DF5263"/>
    <w:rsid w:val="00DF5552"/>
    <w:rsid w:val="00DF659C"/>
    <w:rsid w:val="00DF7CC5"/>
    <w:rsid w:val="00E00A69"/>
    <w:rsid w:val="00E013E0"/>
    <w:rsid w:val="00E031A8"/>
    <w:rsid w:val="00E03C9F"/>
    <w:rsid w:val="00E0439E"/>
    <w:rsid w:val="00E07F45"/>
    <w:rsid w:val="00E15751"/>
    <w:rsid w:val="00E1664E"/>
    <w:rsid w:val="00E201DE"/>
    <w:rsid w:val="00E2449A"/>
    <w:rsid w:val="00E312F0"/>
    <w:rsid w:val="00E333CB"/>
    <w:rsid w:val="00E3438C"/>
    <w:rsid w:val="00E34735"/>
    <w:rsid w:val="00E3546D"/>
    <w:rsid w:val="00E370D8"/>
    <w:rsid w:val="00E44960"/>
    <w:rsid w:val="00E44D4C"/>
    <w:rsid w:val="00E4680E"/>
    <w:rsid w:val="00E52283"/>
    <w:rsid w:val="00E53C4B"/>
    <w:rsid w:val="00E545D3"/>
    <w:rsid w:val="00E54759"/>
    <w:rsid w:val="00E56D60"/>
    <w:rsid w:val="00E57096"/>
    <w:rsid w:val="00E60472"/>
    <w:rsid w:val="00E60B73"/>
    <w:rsid w:val="00E6232A"/>
    <w:rsid w:val="00E645CD"/>
    <w:rsid w:val="00E65518"/>
    <w:rsid w:val="00E748A6"/>
    <w:rsid w:val="00E74B14"/>
    <w:rsid w:val="00E755A6"/>
    <w:rsid w:val="00E770C6"/>
    <w:rsid w:val="00E775D1"/>
    <w:rsid w:val="00E808DF"/>
    <w:rsid w:val="00E8215A"/>
    <w:rsid w:val="00E82C4B"/>
    <w:rsid w:val="00E82F6A"/>
    <w:rsid w:val="00E90FF2"/>
    <w:rsid w:val="00E92CED"/>
    <w:rsid w:val="00E93DD4"/>
    <w:rsid w:val="00E96FAA"/>
    <w:rsid w:val="00EA360B"/>
    <w:rsid w:val="00EA6BF3"/>
    <w:rsid w:val="00EA76A6"/>
    <w:rsid w:val="00EB405F"/>
    <w:rsid w:val="00EB5442"/>
    <w:rsid w:val="00EB6B24"/>
    <w:rsid w:val="00EB6D97"/>
    <w:rsid w:val="00EB717D"/>
    <w:rsid w:val="00EB79B6"/>
    <w:rsid w:val="00EC0FBF"/>
    <w:rsid w:val="00EC3289"/>
    <w:rsid w:val="00EC4D15"/>
    <w:rsid w:val="00EC61B3"/>
    <w:rsid w:val="00EC7901"/>
    <w:rsid w:val="00ED1F92"/>
    <w:rsid w:val="00ED32DB"/>
    <w:rsid w:val="00ED7703"/>
    <w:rsid w:val="00EE08FB"/>
    <w:rsid w:val="00EE2A25"/>
    <w:rsid w:val="00EE2F56"/>
    <w:rsid w:val="00EE3E0F"/>
    <w:rsid w:val="00EE5485"/>
    <w:rsid w:val="00EE5C5B"/>
    <w:rsid w:val="00EF0488"/>
    <w:rsid w:val="00EF575C"/>
    <w:rsid w:val="00F03DDD"/>
    <w:rsid w:val="00F07744"/>
    <w:rsid w:val="00F1034B"/>
    <w:rsid w:val="00F11543"/>
    <w:rsid w:val="00F123A6"/>
    <w:rsid w:val="00F144D4"/>
    <w:rsid w:val="00F1476A"/>
    <w:rsid w:val="00F16214"/>
    <w:rsid w:val="00F1751C"/>
    <w:rsid w:val="00F20B35"/>
    <w:rsid w:val="00F216EE"/>
    <w:rsid w:val="00F22882"/>
    <w:rsid w:val="00F2314E"/>
    <w:rsid w:val="00F23BFC"/>
    <w:rsid w:val="00F24275"/>
    <w:rsid w:val="00F24C93"/>
    <w:rsid w:val="00F258FA"/>
    <w:rsid w:val="00F26C58"/>
    <w:rsid w:val="00F30071"/>
    <w:rsid w:val="00F32B42"/>
    <w:rsid w:val="00F32D9B"/>
    <w:rsid w:val="00F33556"/>
    <w:rsid w:val="00F33D8C"/>
    <w:rsid w:val="00F33FC7"/>
    <w:rsid w:val="00F34E81"/>
    <w:rsid w:val="00F34E9F"/>
    <w:rsid w:val="00F35D29"/>
    <w:rsid w:val="00F36EA9"/>
    <w:rsid w:val="00F429CA"/>
    <w:rsid w:val="00F4310E"/>
    <w:rsid w:val="00F44E1B"/>
    <w:rsid w:val="00F453AF"/>
    <w:rsid w:val="00F47A20"/>
    <w:rsid w:val="00F51B78"/>
    <w:rsid w:val="00F51BFF"/>
    <w:rsid w:val="00F56C42"/>
    <w:rsid w:val="00F56D1A"/>
    <w:rsid w:val="00F579BF"/>
    <w:rsid w:val="00F62AA9"/>
    <w:rsid w:val="00F63943"/>
    <w:rsid w:val="00F7018F"/>
    <w:rsid w:val="00F736BB"/>
    <w:rsid w:val="00F76868"/>
    <w:rsid w:val="00F808AC"/>
    <w:rsid w:val="00F82E18"/>
    <w:rsid w:val="00F865F8"/>
    <w:rsid w:val="00F90997"/>
    <w:rsid w:val="00F9115F"/>
    <w:rsid w:val="00F95AA4"/>
    <w:rsid w:val="00FA3E67"/>
    <w:rsid w:val="00FA41AF"/>
    <w:rsid w:val="00FA4ADC"/>
    <w:rsid w:val="00FA5150"/>
    <w:rsid w:val="00FA5A12"/>
    <w:rsid w:val="00FA6794"/>
    <w:rsid w:val="00FB2E37"/>
    <w:rsid w:val="00FC2204"/>
    <w:rsid w:val="00FC4060"/>
    <w:rsid w:val="00FC6206"/>
    <w:rsid w:val="00FD0B86"/>
    <w:rsid w:val="00FD15E3"/>
    <w:rsid w:val="00FD3198"/>
    <w:rsid w:val="00FE30B4"/>
    <w:rsid w:val="00FE35B9"/>
    <w:rsid w:val="00FE6BEB"/>
    <w:rsid w:val="00FF1E84"/>
    <w:rsid w:val="00FF2ADC"/>
    <w:rsid w:val="00FF4BC2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27B4B"/>
  <w15:docId w15:val="{99E78E09-1D50-4E2B-83DE-48E704D5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A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56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658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8A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385144"/>
    <w:pPr>
      <w:keepNext/>
      <w:widowControl/>
      <w:shd w:val="clear" w:color="auto" w:fill="FFFFFF"/>
      <w:autoSpaceDE/>
      <w:autoSpaceDN/>
      <w:adjustRightInd/>
      <w:ind w:firstLine="567"/>
      <w:outlineLvl w:val="5"/>
    </w:pPr>
    <w:rPr>
      <w:b/>
      <w:bCs/>
      <w:color w:val="000000"/>
      <w:sz w:val="22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6C1C3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C3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8A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85144"/>
    <w:rPr>
      <w:rFonts w:ascii="Times New Roman" w:eastAsia="Times New Roman" w:hAnsi="Times New Roman" w:cs="Times New Roman"/>
      <w:b/>
      <w:bCs/>
      <w:color w:val="000000"/>
      <w:szCs w:val="24"/>
      <w:shd w:val="clear" w:color="auto" w:fill="FFFFFF"/>
      <w:lang w:eastAsia="ru-RU"/>
    </w:rPr>
  </w:style>
  <w:style w:type="character" w:customStyle="1" w:styleId="a3">
    <w:name w:val="Нижний колонтитул Знак"/>
    <w:basedOn w:val="a0"/>
    <w:link w:val="a4"/>
    <w:uiPriority w:val="99"/>
    <w:rsid w:val="003851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er"/>
    <w:basedOn w:val="a"/>
    <w:link w:val="a3"/>
    <w:uiPriority w:val="99"/>
    <w:rsid w:val="003851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6"/>
    <w:uiPriority w:val="99"/>
    <w:rsid w:val="003851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uiPriority w:val="99"/>
    <w:rsid w:val="00385144"/>
    <w:pPr>
      <w:tabs>
        <w:tab w:val="center" w:pos="4677"/>
        <w:tab w:val="right" w:pos="9355"/>
      </w:tabs>
    </w:pPr>
  </w:style>
  <w:style w:type="character" w:customStyle="1" w:styleId="21">
    <w:name w:val="Основной текст с отступом 2 Знак"/>
    <w:basedOn w:val="a0"/>
    <w:link w:val="22"/>
    <w:rsid w:val="003851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"/>
    <w:rsid w:val="00385144"/>
    <w:pPr>
      <w:widowControl/>
      <w:autoSpaceDE/>
      <w:autoSpaceDN/>
      <w:adjustRightInd/>
      <w:ind w:left="284" w:firstLine="0"/>
    </w:pPr>
    <w:rPr>
      <w:sz w:val="24"/>
    </w:rPr>
  </w:style>
  <w:style w:type="character" w:customStyle="1" w:styleId="a7">
    <w:name w:val="Основной текст Знак"/>
    <w:basedOn w:val="a0"/>
    <w:link w:val="a8"/>
    <w:uiPriority w:val="99"/>
    <w:rsid w:val="003851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7"/>
    <w:uiPriority w:val="99"/>
    <w:unhideWhenUsed/>
    <w:rsid w:val="00385144"/>
    <w:pPr>
      <w:spacing w:after="120"/>
    </w:pPr>
  </w:style>
  <w:style w:type="character" w:customStyle="1" w:styleId="a9">
    <w:name w:val="Основной текст с отступом Знак"/>
    <w:basedOn w:val="a0"/>
    <w:link w:val="aa"/>
    <w:uiPriority w:val="99"/>
    <w:rsid w:val="003851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9"/>
    <w:uiPriority w:val="99"/>
    <w:unhideWhenUsed/>
    <w:rsid w:val="00385144"/>
    <w:pPr>
      <w:spacing w:after="120"/>
      <w:ind w:left="283"/>
    </w:pPr>
  </w:style>
  <w:style w:type="paragraph" w:customStyle="1" w:styleId="Default">
    <w:name w:val="Default"/>
    <w:rsid w:val="003851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38514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FontStyle59">
    <w:name w:val="Font Style59"/>
    <w:uiPriority w:val="99"/>
    <w:rsid w:val="0038514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40">
    <w:name w:val="Font Style140"/>
    <w:uiPriority w:val="99"/>
    <w:rsid w:val="00385144"/>
    <w:rPr>
      <w:rFonts w:ascii="Courier New" w:hAnsi="Courier New" w:cs="Courier New"/>
      <w:color w:val="000000"/>
      <w:spacing w:val="-10"/>
      <w:sz w:val="20"/>
      <w:szCs w:val="20"/>
    </w:rPr>
  </w:style>
  <w:style w:type="paragraph" w:customStyle="1" w:styleId="Style17">
    <w:name w:val="Style17"/>
    <w:basedOn w:val="a"/>
    <w:uiPriority w:val="99"/>
    <w:rsid w:val="00385144"/>
    <w:rPr>
      <w:rFonts w:ascii="Arial" w:hAnsi="Arial" w:cs="Arial"/>
      <w:sz w:val="24"/>
      <w:szCs w:val="24"/>
    </w:rPr>
  </w:style>
  <w:style w:type="paragraph" w:customStyle="1" w:styleId="Style22">
    <w:name w:val="Style22"/>
    <w:basedOn w:val="a"/>
    <w:uiPriority w:val="99"/>
    <w:rsid w:val="00385144"/>
    <w:rPr>
      <w:rFonts w:ascii="Arial Unicode MS" w:eastAsia="Arial Unicode MS" w:hAnsi="Calibri" w:cs="Arial Unicode MS"/>
      <w:sz w:val="24"/>
      <w:szCs w:val="24"/>
    </w:rPr>
  </w:style>
  <w:style w:type="character" w:styleId="ac">
    <w:name w:val="Hyperlink"/>
    <w:uiPriority w:val="99"/>
    <w:unhideWhenUsed/>
    <w:rsid w:val="00385144"/>
    <w:rPr>
      <w:color w:val="0000FF"/>
      <w:u w:val="single"/>
    </w:rPr>
  </w:style>
  <w:style w:type="paragraph" w:customStyle="1" w:styleId="Style30">
    <w:name w:val="Style30"/>
    <w:basedOn w:val="a"/>
    <w:uiPriority w:val="99"/>
    <w:rsid w:val="00385144"/>
    <w:rPr>
      <w:sz w:val="24"/>
      <w:szCs w:val="24"/>
    </w:rPr>
  </w:style>
  <w:style w:type="paragraph" w:customStyle="1" w:styleId="Style23">
    <w:name w:val="Style23"/>
    <w:basedOn w:val="a"/>
    <w:uiPriority w:val="99"/>
    <w:rsid w:val="00385144"/>
    <w:pPr>
      <w:ind w:firstLine="0"/>
      <w:jc w:val="left"/>
    </w:pPr>
    <w:rPr>
      <w:rFonts w:ascii="Book Antiqua" w:hAnsi="Book Antiqua"/>
      <w:sz w:val="24"/>
      <w:szCs w:val="24"/>
    </w:rPr>
  </w:style>
  <w:style w:type="character" w:customStyle="1" w:styleId="FontStyle43">
    <w:name w:val="Font Style43"/>
    <w:uiPriority w:val="99"/>
    <w:rsid w:val="00385144"/>
    <w:rPr>
      <w:rFonts w:ascii="Book Antiqua" w:hAnsi="Book Antiqua" w:cs="Book Antiqua"/>
      <w:b/>
      <w:bCs/>
      <w:color w:val="000000"/>
      <w:sz w:val="26"/>
      <w:szCs w:val="26"/>
    </w:rPr>
  </w:style>
  <w:style w:type="character" w:customStyle="1" w:styleId="FontStyle44">
    <w:name w:val="Font Style44"/>
    <w:uiPriority w:val="99"/>
    <w:rsid w:val="00385144"/>
    <w:rPr>
      <w:rFonts w:ascii="Book Antiqua" w:hAnsi="Book Antiqua" w:cs="Book Antiqua"/>
      <w:color w:val="000000"/>
      <w:sz w:val="20"/>
      <w:szCs w:val="20"/>
    </w:rPr>
  </w:style>
  <w:style w:type="character" w:customStyle="1" w:styleId="FontStyle55">
    <w:name w:val="Font Style55"/>
    <w:uiPriority w:val="99"/>
    <w:rsid w:val="00385144"/>
    <w:rPr>
      <w:rFonts w:ascii="Bookman Old Style" w:hAnsi="Bookman Old Style" w:cs="Bookman Old Style" w:hint="default"/>
      <w:color w:val="000000"/>
      <w:sz w:val="18"/>
      <w:szCs w:val="18"/>
    </w:rPr>
  </w:style>
  <w:style w:type="paragraph" w:customStyle="1" w:styleId="Style15">
    <w:name w:val="Style15"/>
    <w:basedOn w:val="a"/>
    <w:uiPriority w:val="99"/>
    <w:rsid w:val="00385144"/>
    <w:pPr>
      <w:ind w:firstLine="0"/>
      <w:jc w:val="left"/>
    </w:pPr>
    <w:rPr>
      <w:rFonts w:ascii="Book Antiqua" w:hAnsi="Book Antiqua"/>
      <w:sz w:val="24"/>
      <w:szCs w:val="24"/>
    </w:rPr>
  </w:style>
  <w:style w:type="character" w:customStyle="1" w:styleId="FontStyle54">
    <w:name w:val="Font Style54"/>
    <w:uiPriority w:val="99"/>
    <w:rsid w:val="00385144"/>
    <w:rPr>
      <w:rFonts w:ascii="Bookman Old Style" w:hAnsi="Bookman Old Style" w:cs="Bookman Old Style" w:hint="default"/>
      <w:i/>
      <w:iCs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385144"/>
    <w:pPr>
      <w:ind w:firstLine="0"/>
      <w:jc w:val="left"/>
    </w:pPr>
    <w:rPr>
      <w:rFonts w:eastAsiaTheme="minorEastAsia"/>
      <w:sz w:val="24"/>
      <w:szCs w:val="24"/>
    </w:rPr>
  </w:style>
  <w:style w:type="character" w:styleId="ad">
    <w:name w:val="page number"/>
    <w:basedOn w:val="a0"/>
    <w:rsid w:val="00385144"/>
  </w:style>
  <w:style w:type="table" w:styleId="ae">
    <w:name w:val="Table Grid"/>
    <w:basedOn w:val="a1"/>
    <w:uiPriority w:val="59"/>
    <w:qFormat/>
    <w:rsid w:val="001C4440"/>
    <w:pPr>
      <w:spacing w:after="0" w:line="240" w:lineRule="auto"/>
    </w:pPr>
    <w:rPr>
      <w:rFonts w:ascii="Arial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basedOn w:val="a0"/>
    <w:link w:val="11"/>
    <w:rsid w:val="00F9099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"/>
    <w:rsid w:val="00F90997"/>
    <w:pPr>
      <w:shd w:val="clear" w:color="auto" w:fill="FFFFFF"/>
      <w:autoSpaceDE/>
      <w:autoSpaceDN/>
      <w:adjustRightInd/>
      <w:spacing w:after="100"/>
      <w:ind w:firstLine="0"/>
      <w:jc w:val="left"/>
    </w:pPr>
    <w:rPr>
      <w:sz w:val="22"/>
      <w:szCs w:val="22"/>
      <w:lang w:eastAsia="en-US"/>
    </w:rPr>
  </w:style>
  <w:style w:type="character" w:customStyle="1" w:styleId="12">
    <w:name w:val="Заголовок №1_"/>
    <w:basedOn w:val="a0"/>
    <w:link w:val="13"/>
    <w:rsid w:val="001C015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1C015E"/>
    <w:pPr>
      <w:shd w:val="clear" w:color="auto" w:fill="FFFFFF"/>
      <w:autoSpaceDE/>
      <w:autoSpaceDN/>
      <w:adjustRightInd/>
      <w:spacing w:after="180"/>
      <w:ind w:firstLine="580"/>
      <w:jc w:val="left"/>
      <w:outlineLvl w:val="0"/>
    </w:pPr>
    <w:rPr>
      <w:b/>
      <w:bCs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295354"/>
    <w:pPr>
      <w:ind w:left="720"/>
      <w:contextualSpacing/>
    </w:pPr>
  </w:style>
  <w:style w:type="character" w:customStyle="1" w:styleId="af1">
    <w:name w:val="Оглавление_"/>
    <w:basedOn w:val="a0"/>
    <w:link w:val="af2"/>
    <w:rsid w:val="002953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2">
    <w:name w:val="Оглавление"/>
    <w:basedOn w:val="a"/>
    <w:link w:val="af1"/>
    <w:rsid w:val="00295354"/>
    <w:pPr>
      <w:shd w:val="clear" w:color="auto" w:fill="FFFFFF"/>
      <w:autoSpaceDE/>
      <w:autoSpaceDN/>
      <w:adjustRightInd/>
      <w:ind w:firstLine="0"/>
      <w:jc w:val="left"/>
    </w:pPr>
    <w:rPr>
      <w:sz w:val="22"/>
      <w:szCs w:val="22"/>
      <w:lang w:eastAsia="en-US"/>
    </w:rPr>
  </w:style>
  <w:style w:type="character" w:customStyle="1" w:styleId="w">
    <w:name w:val="w"/>
    <w:basedOn w:val="a0"/>
    <w:rsid w:val="00EA6BF3"/>
  </w:style>
  <w:style w:type="paragraph" w:styleId="af3">
    <w:name w:val="Normal (Web)"/>
    <w:basedOn w:val="a"/>
    <w:uiPriority w:val="99"/>
    <w:unhideWhenUsed/>
    <w:rsid w:val="002A42F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2A42FB"/>
    <w:rPr>
      <w:b/>
      <w:bCs/>
    </w:rPr>
  </w:style>
  <w:style w:type="character" w:styleId="af5">
    <w:name w:val="annotation reference"/>
    <w:basedOn w:val="a0"/>
    <w:uiPriority w:val="99"/>
    <w:semiHidden/>
    <w:unhideWhenUsed/>
    <w:rsid w:val="008700AE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8700AE"/>
  </w:style>
  <w:style w:type="character" w:customStyle="1" w:styleId="af7">
    <w:name w:val="Текст примечания Знак"/>
    <w:basedOn w:val="a0"/>
    <w:link w:val="af6"/>
    <w:uiPriority w:val="99"/>
    <w:semiHidden/>
    <w:rsid w:val="0087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700A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8700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0D7DAF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0D7DAF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4">
    <w:name w:val="Сетка таблицы1"/>
    <w:basedOn w:val="a1"/>
    <w:next w:val="ae"/>
    <w:uiPriority w:val="39"/>
    <w:rsid w:val="00877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Обычный1"/>
    <w:rsid w:val="008642C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C1C32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C1C3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6C1C3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6C1C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58A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658A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658A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fc">
    <w:name w:val="Subtitle"/>
    <w:basedOn w:val="a"/>
    <w:link w:val="afd"/>
    <w:qFormat/>
    <w:rsid w:val="001658A9"/>
    <w:pPr>
      <w:widowControl/>
      <w:autoSpaceDE/>
      <w:autoSpaceDN/>
      <w:adjustRightInd/>
      <w:spacing w:line="360" w:lineRule="auto"/>
      <w:ind w:firstLine="567"/>
    </w:pPr>
    <w:rPr>
      <w:b/>
      <w:sz w:val="28"/>
    </w:rPr>
  </w:style>
  <w:style w:type="character" w:customStyle="1" w:styleId="afd">
    <w:name w:val="Подзаголовок Знак"/>
    <w:basedOn w:val="a0"/>
    <w:link w:val="afc"/>
    <w:rsid w:val="001658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e">
    <w:basedOn w:val="a"/>
    <w:next w:val="aff"/>
    <w:qFormat/>
    <w:rsid w:val="00BB3720"/>
    <w:pPr>
      <w:widowControl/>
      <w:autoSpaceDE/>
      <w:autoSpaceDN/>
      <w:adjustRightInd/>
      <w:ind w:firstLine="0"/>
      <w:jc w:val="center"/>
    </w:pPr>
    <w:rPr>
      <w:b/>
      <w:sz w:val="28"/>
    </w:rPr>
  </w:style>
  <w:style w:type="paragraph" w:styleId="aff">
    <w:name w:val="Title"/>
    <w:basedOn w:val="a"/>
    <w:next w:val="a"/>
    <w:link w:val="aff0"/>
    <w:uiPriority w:val="10"/>
    <w:qFormat/>
    <w:rsid w:val="00BB372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0">
    <w:name w:val="Заголовок Знак"/>
    <w:basedOn w:val="a0"/>
    <w:link w:val="aff"/>
    <w:uiPriority w:val="10"/>
    <w:rsid w:val="00BB372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956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16">
    <w:name w:val="Основной текст Знак1"/>
    <w:uiPriority w:val="99"/>
    <w:rsid w:val="00BD6D74"/>
    <w:rPr>
      <w:rFonts w:ascii="Times New Roman" w:hAnsi="Times New Roman" w:cs="Times New Roman" w:hint="default"/>
      <w:strike w:val="0"/>
      <w:dstrike w:val="0"/>
      <w:spacing w:val="10"/>
      <w:sz w:val="20"/>
      <w:szCs w:val="20"/>
      <w:u w:val="none"/>
      <w:effect w:val="none"/>
    </w:rPr>
  </w:style>
  <w:style w:type="paragraph" w:customStyle="1" w:styleId="Pa18">
    <w:name w:val="Pa18"/>
    <w:basedOn w:val="Default"/>
    <w:next w:val="Default"/>
    <w:uiPriority w:val="99"/>
    <w:rsid w:val="004B3BEB"/>
    <w:pPr>
      <w:spacing w:line="201" w:lineRule="atLeast"/>
    </w:pPr>
    <w:rPr>
      <w:rFonts w:ascii="Arial" w:hAnsi="Arial" w:cs="Arial"/>
      <w:color w:val="auto"/>
    </w:rPr>
  </w:style>
  <w:style w:type="paragraph" w:customStyle="1" w:styleId="Pa22">
    <w:name w:val="Pa22"/>
    <w:basedOn w:val="Default"/>
    <w:next w:val="Default"/>
    <w:uiPriority w:val="99"/>
    <w:rsid w:val="00E201DE"/>
    <w:pPr>
      <w:spacing w:line="201" w:lineRule="atLeast"/>
    </w:pPr>
    <w:rPr>
      <w:rFonts w:ascii="Arial" w:hAnsi="Arial" w:cs="Arial"/>
      <w:color w:val="auto"/>
    </w:rPr>
  </w:style>
  <w:style w:type="paragraph" w:customStyle="1" w:styleId="Pa15">
    <w:name w:val="Pa15"/>
    <w:basedOn w:val="Default"/>
    <w:next w:val="Default"/>
    <w:uiPriority w:val="99"/>
    <w:rsid w:val="001D66BE"/>
    <w:pPr>
      <w:spacing w:line="241" w:lineRule="atLeast"/>
    </w:pPr>
    <w:rPr>
      <w:rFonts w:ascii="Arial" w:hAnsi="Arial" w:cs="Arial"/>
      <w:color w:val="auto"/>
    </w:rPr>
  </w:style>
  <w:style w:type="paragraph" w:customStyle="1" w:styleId="Pa9">
    <w:name w:val="Pa9"/>
    <w:basedOn w:val="Default"/>
    <w:next w:val="Default"/>
    <w:uiPriority w:val="99"/>
    <w:rsid w:val="001D66BE"/>
    <w:pPr>
      <w:spacing w:line="201" w:lineRule="atLeast"/>
    </w:pPr>
    <w:rPr>
      <w:rFonts w:ascii="Arial" w:hAnsi="Arial" w:cs="Arial"/>
      <w:color w:val="auto"/>
    </w:rPr>
  </w:style>
  <w:style w:type="character" w:customStyle="1" w:styleId="organictextcontentspan">
    <w:name w:val="organictextcontentspan"/>
    <w:basedOn w:val="a0"/>
    <w:rsid w:val="00853A13"/>
  </w:style>
  <w:style w:type="character" w:styleId="aff1">
    <w:name w:val="Placeholder Text"/>
    <w:basedOn w:val="a0"/>
    <w:uiPriority w:val="99"/>
    <w:semiHidden/>
    <w:rsid w:val="00C3321F"/>
    <w:rPr>
      <w:color w:val="666666"/>
    </w:rPr>
  </w:style>
  <w:style w:type="paragraph" w:customStyle="1" w:styleId="TableParagraph">
    <w:name w:val="Table Paragraph"/>
    <w:basedOn w:val="a"/>
    <w:uiPriority w:val="1"/>
    <w:qFormat/>
    <w:rsid w:val="00324249"/>
    <w:pPr>
      <w:adjustRightInd/>
      <w:ind w:left="110" w:firstLine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1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E8AD2-20AC-4797-BC23-B291D3E84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9824</TotalTime>
  <Pages>12</Pages>
  <Words>3924</Words>
  <Characters>22371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 Kuleshova</cp:lastModifiedBy>
  <cp:revision>208</cp:revision>
  <cp:lastPrinted>2024-10-28T06:14:00Z</cp:lastPrinted>
  <dcterms:created xsi:type="dcterms:W3CDTF">2022-09-07T06:55:00Z</dcterms:created>
  <dcterms:modified xsi:type="dcterms:W3CDTF">2025-06-19T06:12:00Z</dcterms:modified>
</cp:coreProperties>
</file>