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92BC9" w14:textId="4E6F58B5" w:rsidR="0000402F" w:rsidRDefault="0000402F" w:rsidP="00497B18">
      <w:pPr>
        <w:widowControl w:val="0"/>
        <w:tabs>
          <w:tab w:val="left" w:pos="5610"/>
        </w:tabs>
        <w:ind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CC652E">
        <w:rPr>
          <w:rFonts w:ascii="Times New Roman" w:hAnsi="Times New Roman" w:cs="Times New Roman"/>
          <w:b/>
          <w:sz w:val="24"/>
          <w:szCs w:val="24"/>
        </w:rPr>
        <w:t>национального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006987">
        <w:rPr>
          <w:rFonts w:ascii="Times New Roman" w:hAnsi="Times New Roman" w:cs="Times New Roman"/>
          <w:b/>
          <w:sz w:val="24"/>
          <w:szCs w:val="24"/>
          <w:lang w:val="kk-KZ"/>
        </w:rPr>
        <w:br/>
      </w:r>
      <w:r w:rsidR="00A952E9" w:rsidRPr="00A952E9">
        <w:rPr>
          <w:rFonts w:ascii="Times New Roman" w:hAnsi="Times New Roman" w:cs="Times New Roman"/>
          <w:b/>
          <w:iCs/>
          <w:sz w:val="24"/>
          <w:szCs w:val="24"/>
        </w:rPr>
        <w:t>СТ РК «Бетонные дорожные покрытия. Часть 2. Функциональные требования»</w:t>
      </w: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34FAC5E0" w14:textId="77777777" w:rsidR="00BA1ADF" w:rsidRPr="00253392" w:rsidRDefault="003113EF" w:rsidP="00BA1AD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BA1ADF" w:rsidRPr="00253392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д. 8/2, Б</w:t>
            </w:r>
            <w:r w:rsidR="00BA1AD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Ц «Алтын орда»</w:t>
            </w:r>
          </w:p>
          <w:p w14:paraId="648E44E7" w14:textId="1385F360" w:rsid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n</w:t>
              </w:r>
              <w:r w:rsidR="00006987" w:rsidRPr="00006987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val="en-US" w:eastAsia="ru-RU"/>
                </w:rPr>
                <w:t>zhakish</w:t>
              </w:r>
              <w:r w:rsidR="00006987" w:rsidRPr="00BC0633">
                <w:rPr>
                  <w:rStyle w:val="aa"/>
                  <w:rFonts w:ascii="Times New Roman" w:eastAsia="SimSun" w:hAnsi="Times New Roman" w:cs="Times New Roman"/>
                  <w:sz w:val="24"/>
                  <w:szCs w:val="24"/>
                  <w:lang w:eastAsia="ru-RU"/>
                </w:rPr>
                <w:t>@ksm.kz</w:t>
              </w:r>
            </w:hyperlink>
          </w:p>
          <w:p w14:paraId="6E51EFCE" w14:textId="621FC311" w:rsidR="00006987" w:rsidRPr="00006987" w:rsidRDefault="00006987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kk-KZ" w:eastAsia="zh-CN"/>
              </w:rPr>
              <w:t>Жакиш Нургуль Едиловна</w:t>
            </w:r>
          </w:p>
          <w:p w14:paraId="40F630DA" w14:textId="09400426" w:rsidR="00890B71" w:rsidRPr="00F31A0D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Тел.:</w:t>
            </w:r>
            <w:r w:rsidR="00F31A0D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795927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B45805" w14:paraId="1A7A4FC9" w14:textId="77777777" w:rsidTr="00786CFC">
        <w:tc>
          <w:tcPr>
            <w:tcW w:w="959" w:type="dxa"/>
          </w:tcPr>
          <w:p w14:paraId="0CBAD892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  <w:vAlign w:val="bottom"/>
          </w:tcPr>
          <w:p w14:paraId="2FEC620D" w14:textId="5390BBB7" w:rsidR="00B45805" w:rsidRPr="00A952E9" w:rsidRDefault="00A952E9" w:rsidP="00B4580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952E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Бетонные дорожные покрытия. Часть 2. Функциональные требования</w:t>
            </w:r>
          </w:p>
        </w:tc>
      </w:tr>
      <w:tr w:rsidR="00B45805" w14:paraId="38863A16" w14:textId="77777777" w:rsidTr="00471F76">
        <w:tc>
          <w:tcPr>
            <w:tcW w:w="959" w:type="dxa"/>
          </w:tcPr>
          <w:p w14:paraId="61539B4C" w14:textId="77777777" w:rsidR="00B45805" w:rsidRPr="00917D25" w:rsidRDefault="00B45805" w:rsidP="00B45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B45805" w:rsidRPr="00917D25" w:rsidRDefault="00B45805" w:rsidP="00B45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58C27EC5" w14:textId="5AF3AED3" w:rsidR="00B45805" w:rsidRPr="00497B18" w:rsidRDefault="00B45805" w:rsidP="00B458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Объектом стандартизации 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явля</w:t>
            </w:r>
            <w:proofErr w:type="spellEnd"/>
            <w:r w:rsidR="00497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ю</w:t>
            </w:r>
            <w:proofErr w:type="spellStart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563E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7B18" w:rsidRPr="00497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proofErr w:type="spellStart"/>
            <w:r w:rsidR="00497B18" w:rsidRPr="00497B18">
              <w:rPr>
                <w:rFonts w:ascii="Times New Roman" w:hAnsi="Times New Roman" w:cs="Times New Roman"/>
                <w:iCs/>
                <w:sz w:val="24"/>
                <w:szCs w:val="24"/>
              </w:rPr>
              <w:t>етонные</w:t>
            </w:r>
            <w:proofErr w:type="spellEnd"/>
            <w:r w:rsidR="00497B18" w:rsidRPr="00497B1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дорожные покрытия</w:t>
            </w:r>
            <w:r w:rsidR="00497B1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6738A442" w:rsidR="00EB308C" w:rsidRPr="00AD6755" w:rsidRDefault="00D37305" w:rsidP="00B1364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 w:rsidR="000069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года № 4</w:t>
            </w:r>
            <w:r w:rsidR="00C2266E" w:rsidRPr="00C2266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Pr="00D37305">
              <w:rPr>
                <w:rFonts w:ascii="Times New Roman" w:hAnsi="Times New Roman" w:cs="Times New Roman"/>
                <w:sz w:val="24"/>
                <w:szCs w:val="24"/>
              </w:rPr>
              <w:t>- НҚ (с учетом всех изменений)</w:t>
            </w:r>
            <w:r w:rsidR="00C2266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255627AC" w:rsidR="00EB308C" w:rsidRPr="00C03E3C" w:rsidRDefault="00497B1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февраль</w:t>
            </w:r>
            <w:r w:rsidR="007E15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3CE2B279" w:rsidR="00EB308C" w:rsidRPr="00F5579F" w:rsidRDefault="00497B18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497B1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42 по стандартизации «Автомобильные дороги» на базе АО «КазДорНИИ»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10607B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10607B" w:rsidRDefault="00253F08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history="1">
              <w:r w:rsidRPr="0010607B">
                <w:rPr>
                  <w:rStyle w:val="aa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3CCE1FD4" w:rsidR="00EB308C" w:rsidRPr="00783D4C" w:rsidRDefault="00497B1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апрель</w:t>
            </w:r>
            <w:r w:rsidR="00563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21EB10E6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>разработки стандартов</w:t>
      </w:r>
      <w:r w:rsidR="00497B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 фонда НТД</w:t>
      </w:r>
      <w:r w:rsidRPr="00315E5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BD78A" w14:textId="77777777" w:rsidR="001861FD" w:rsidRDefault="001861FD" w:rsidP="00EB308C">
      <w:pPr>
        <w:spacing w:after="0" w:line="240" w:lineRule="auto"/>
      </w:pPr>
      <w:r>
        <w:separator/>
      </w:r>
    </w:p>
  </w:endnote>
  <w:endnote w:type="continuationSeparator" w:id="0">
    <w:p w14:paraId="38B0D286" w14:textId="77777777" w:rsidR="001861FD" w:rsidRDefault="001861FD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018A9" w14:textId="77777777" w:rsidR="001861FD" w:rsidRDefault="001861FD" w:rsidP="00EB308C">
      <w:pPr>
        <w:spacing w:after="0" w:line="240" w:lineRule="auto"/>
      </w:pPr>
      <w:r>
        <w:separator/>
      </w:r>
    </w:p>
  </w:footnote>
  <w:footnote w:type="continuationSeparator" w:id="0">
    <w:p w14:paraId="1C7C886B" w14:textId="77777777" w:rsidR="001861FD" w:rsidRDefault="001861FD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06987"/>
    <w:rsid w:val="00012ED1"/>
    <w:rsid w:val="00022D3E"/>
    <w:rsid w:val="000248E9"/>
    <w:rsid w:val="00065B02"/>
    <w:rsid w:val="00070E5A"/>
    <w:rsid w:val="00075DBA"/>
    <w:rsid w:val="0009195D"/>
    <w:rsid w:val="000F19D5"/>
    <w:rsid w:val="000F340E"/>
    <w:rsid w:val="0010607B"/>
    <w:rsid w:val="00125B09"/>
    <w:rsid w:val="00172EB3"/>
    <w:rsid w:val="001861FD"/>
    <w:rsid w:val="001A2C8D"/>
    <w:rsid w:val="001E1F93"/>
    <w:rsid w:val="0024754E"/>
    <w:rsid w:val="00253F08"/>
    <w:rsid w:val="00263D5E"/>
    <w:rsid w:val="002B4B91"/>
    <w:rsid w:val="002D6FE4"/>
    <w:rsid w:val="002E645E"/>
    <w:rsid w:val="002F4301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41DD"/>
    <w:rsid w:val="003D5D8A"/>
    <w:rsid w:val="003D7595"/>
    <w:rsid w:val="0041245E"/>
    <w:rsid w:val="004269B1"/>
    <w:rsid w:val="00471F76"/>
    <w:rsid w:val="00494336"/>
    <w:rsid w:val="004952A9"/>
    <w:rsid w:val="00497B18"/>
    <w:rsid w:val="004B58DC"/>
    <w:rsid w:val="004D2806"/>
    <w:rsid w:val="004F1C52"/>
    <w:rsid w:val="004F271D"/>
    <w:rsid w:val="0050272E"/>
    <w:rsid w:val="0050424E"/>
    <w:rsid w:val="0053042D"/>
    <w:rsid w:val="00535D43"/>
    <w:rsid w:val="00550B7F"/>
    <w:rsid w:val="00563EFB"/>
    <w:rsid w:val="0057574F"/>
    <w:rsid w:val="005A5274"/>
    <w:rsid w:val="005B23C7"/>
    <w:rsid w:val="005B3E86"/>
    <w:rsid w:val="005B63B3"/>
    <w:rsid w:val="005B67CB"/>
    <w:rsid w:val="005C342B"/>
    <w:rsid w:val="005F0182"/>
    <w:rsid w:val="00625445"/>
    <w:rsid w:val="00625AD8"/>
    <w:rsid w:val="00631BD3"/>
    <w:rsid w:val="00650A6F"/>
    <w:rsid w:val="0065118C"/>
    <w:rsid w:val="006630A3"/>
    <w:rsid w:val="006901D3"/>
    <w:rsid w:val="006A2EA2"/>
    <w:rsid w:val="006B6EB9"/>
    <w:rsid w:val="006C4606"/>
    <w:rsid w:val="006D08D0"/>
    <w:rsid w:val="007318F3"/>
    <w:rsid w:val="007619EA"/>
    <w:rsid w:val="00783D4C"/>
    <w:rsid w:val="007977E7"/>
    <w:rsid w:val="007C4733"/>
    <w:rsid w:val="007D367C"/>
    <w:rsid w:val="007E15ED"/>
    <w:rsid w:val="007E2FD7"/>
    <w:rsid w:val="007F3B63"/>
    <w:rsid w:val="00822B2E"/>
    <w:rsid w:val="00840C10"/>
    <w:rsid w:val="00854953"/>
    <w:rsid w:val="00890B71"/>
    <w:rsid w:val="008956AB"/>
    <w:rsid w:val="008A07C1"/>
    <w:rsid w:val="008A14F1"/>
    <w:rsid w:val="008B6E80"/>
    <w:rsid w:val="008D7786"/>
    <w:rsid w:val="008E6527"/>
    <w:rsid w:val="00917D25"/>
    <w:rsid w:val="00924B49"/>
    <w:rsid w:val="00935596"/>
    <w:rsid w:val="00941E87"/>
    <w:rsid w:val="00945F67"/>
    <w:rsid w:val="00960E2E"/>
    <w:rsid w:val="009747F6"/>
    <w:rsid w:val="009868DF"/>
    <w:rsid w:val="009B1D66"/>
    <w:rsid w:val="009F1CBD"/>
    <w:rsid w:val="00A21E9F"/>
    <w:rsid w:val="00A47B77"/>
    <w:rsid w:val="00A85FA5"/>
    <w:rsid w:val="00A952E9"/>
    <w:rsid w:val="00AA5DED"/>
    <w:rsid w:val="00AD6755"/>
    <w:rsid w:val="00AE0BC3"/>
    <w:rsid w:val="00B13642"/>
    <w:rsid w:val="00B17B7D"/>
    <w:rsid w:val="00B45805"/>
    <w:rsid w:val="00BA1ADF"/>
    <w:rsid w:val="00BC2321"/>
    <w:rsid w:val="00BD3231"/>
    <w:rsid w:val="00C03E3C"/>
    <w:rsid w:val="00C2266E"/>
    <w:rsid w:val="00C3504D"/>
    <w:rsid w:val="00C91BA3"/>
    <w:rsid w:val="00CC652E"/>
    <w:rsid w:val="00CE6E70"/>
    <w:rsid w:val="00CF4DB6"/>
    <w:rsid w:val="00D25A50"/>
    <w:rsid w:val="00D30B68"/>
    <w:rsid w:val="00D37305"/>
    <w:rsid w:val="00D44BC8"/>
    <w:rsid w:val="00D50BF8"/>
    <w:rsid w:val="00D52F20"/>
    <w:rsid w:val="00D65B7E"/>
    <w:rsid w:val="00D85E42"/>
    <w:rsid w:val="00D87520"/>
    <w:rsid w:val="00D93021"/>
    <w:rsid w:val="00DC7149"/>
    <w:rsid w:val="00DE0DAE"/>
    <w:rsid w:val="00E15BF2"/>
    <w:rsid w:val="00E34CC3"/>
    <w:rsid w:val="00E805C8"/>
    <w:rsid w:val="00E9323E"/>
    <w:rsid w:val="00EB1472"/>
    <w:rsid w:val="00EB308C"/>
    <w:rsid w:val="00EE5386"/>
    <w:rsid w:val="00F01A1E"/>
    <w:rsid w:val="00F31A0D"/>
    <w:rsid w:val="00F352EC"/>
    <w:rsid w:val="00F508AE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  <w:style w:type="character" w:styleId="ae">
    <w:name w:val="Unresolved Mention"/>
    <w:basedOn w:val="a0"/>
    <w:uiPriority w:val="99"/>
    <w:semiHidden/>
    <w:unhideWhenUsed/>
    <w:rsid w:val="00006987"/>
    <w:rPr>
      <w:color w:val="605E5C"/>
      <w:shd w:val="clear" w:color="auto" w:fill="E1DFDD"/>
    </w:rPr>
  </w:style>
  <w:style w:type="character" w:customStyle="1" w:styleId="FontStyle73">
    <w:name w:val="Font Style73"/>
    <w:basedOn w:val="a0"/>
    <w:uiPriority w:val="99"/>
    <w:rsid w:val="00563EFB"/>
    <w:rPr>
      <w:rFonts w:ascii="Arial Unicode MS" w:eastAsia="Arial Unicode MS" w:cs="Arial Unicode MS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m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.zhakish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user</cp:lastModifiedBy>
  <cp:revision>74</cp:revision>
  <dcterms:created xsi:type="dcterms:W3CDTF">2021-11-15T14:11:00Z</dcterms:created>
  <dcterms:modified xsi:type="dcterms:W3CDTF">2026-02-12T12:16:00Z</dcterms:modified>
</cp:coreProperties>
</file>