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607CDB" w:rsidRPr="00607CDB">
        <w:rPr>
          <w:b/>
          <w:sz w:val="28"/>
          <w:szCs w:val="28"/>
        </w:rPr>
        <w:t>СТ</w:t>
      </w:r>
      <w:proofErr w:type="gramEnd"/>
      <w:r w:rsidR="00607CDB" w:rsidRPr="00607CDB">
        <w:rPr>
          <w:b/>
          <w:sz w:val="28"/>
          <w:szCs w:val="28"/>
        </w:rPr>
        <w:t xml:space="preserve"> РК «Средства отображения информации коллективного пользования. Требования к визуальному отображению информации и способы измерения»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350223">
        <w:tc>
          <w:tcPr>
            <w:tcW w:w="14692" w:type="dxa"/>
            <w:gridSpan w:val="6"/>
          </w:tcPr>
          <w:p w:rsidR="001C22AF" w:rsidRDefault="00607CDB" w:rsidP="00607CD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:rsidR="00607CDB" w:rsidRPr="00607CDB" w:rsidRDefault="00607CDB" w:rsidP="00607C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01-3-5-17/ЗТ-Е-350 от 28.07.2020 г.</w:t>
            </w:r>
          </w:p>
        </w:tc>
      </w:tr>
      <w:tr w:rsidR="00AD4909" w:rsidRPr="00042932" w:rsidTr="006539F6">
        <w:tc>
          <w:tcPr>
            <w:tcW w:w="715" w:type="dxa"/>
          </w:tcPr>
          <w:p w:rsidR="00AD4909" w:rsidRPr="00274BDE" w:rsidRDefault="00C521EC" w:rsidP="00274BD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  <w:tc>
          <w:tcPr>
            <w:tcW w:w="5131" w:type="dxa"/>
          </w:tcPr>
          <w:p w:rsidR="00AD4909" w:rsidRPr="00AD4909" w:rsidRDefault="00607CDB" w:rsidP="00274BDE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607CDB" w:rsidRDefault="00607CDB" w:rsidP="00607CDB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607CDB">
              <w:rPr>
                <w:b/>
              </w:rPr>
              <w:t>Министерство информации и общественного развития Республики Казахстан</w:t>
            </w:r>
          </w:p>
          <w:p w:rsidR="00607CDB" w:rsidRPr="00607CDB" w:rsidRDefault="00884926" w:rsidP="00607CDB">
            <w:pPr>
              <w:pStyle w:val="a3"/>
              <w:ind w:left="0"/>
              <w:jc w:val="center"/>
              <w:rPr>
                <w:b/>
              </w:rPr>
            </w:pPr>
            <w:r w:rsidRPr="00884926">
              <w:rPr>
                <w:b/>
              </w:rPr>
              <w:t>№ 04-25/ЗТ-Е-233 от 27.07.2020 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C521EC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607CD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F47EF8">
        <w:trPr>
          <w:trHeight w:val="295"/>
        </w:trPr>
        <w:tc>
          <w:tcPr>
            <w:tcW w:w="14692" w:type="dxa"/>
            <w:gridSpan w:val="6"/>
          </w:tcPr>
          <w:p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Министерство труда и социальной защиты населения Республики Казахстан</w:t>
            </w:r>
          </w:p>
          <w:p w:rsidR="00607CDB" w:rsidRPr="00607CDB" w:rsidRDefault="00607CDB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04-1-04/ЗТ-Е-667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от 28.07.2020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C521EC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607CD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7E0DFE">
        <w:trPr>
          <w:trHeight w:val="295"/>
        </w:trPr>
        <w:tc>
          <w:tcPr>
            <w:tcW w:w="14692" w:type="dxa"/>
            <w:gridSpan w:val="6"/>
          </w:tcPr>
          <w:p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   по   информационной   безопасности   Министерства   цифрового развития, инноваций и аэрокосмической промышленности Республики Казахстан</w:t>
            </w:r>
          </w:p>
          <w:p w:rsidR="00607CDB" w:rsidRPr="00607CDB" w:rsidRDefault="00607CDB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27-1-27/ЗТ-Е-14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C521EC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607CDB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331572">
        <w:trPr>
          <w:trHeight w:val="295"/>
        </w:trPr>
        <w:tc>
          <w:tcPr>
            <w:tcW w:w="14692" w:type="dxa"/>
            <w:gridSpan w:val="6"/>
          </w:tcPr>
          <w:p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 телекоммуникаций Министерства цифрового развития, инноваций и аэрокосмической промышленности Республики Казахстан</w:t>
            </w:r>
          </w:p>
          <w:p w:rsidR="00607CDB" w:rsidRPr="00607CDB" w:rsidRDefault="00607CDB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>28-1-28/ҰҚ-48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C521EC" w:rsidP="00274BDE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3633CA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3633CA" w:rsidRPr="00042932" w:rsidTr="00C659DF">
        <w:trPr>
          <w:trHeight w:val="295"/>
        </w:trPr>
        <w:tc>
          <w:tcPr>
            <w:tcW w:w="14692" w:type="dxa"/>
            <w:gridSpan w:val="6"/>
          </w:tcPr>
          <w:p w:rsidR="003633CA" w:rsidRPr="003633CA" w:rsidRDefault="003633CA" w:rsidP="003633C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3633CA" w:rsidRPr="003633CA" w:rsidRDefault="003633CA" w:rsidP="003633C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3633CA">
              <w:rPr>
                <w:rFonts w:eastAsia="Arial Unicode MS"/>
                <w:b/>
                <w:color w:val="000000"/>
                <w:lang w:bidi="ru-RU"/>
              </w:rPr>
              <w:t>№ 01-21/ЗТ-723-Е от 23.07.2020</w:t>
            </w:r>
            <w:r w:rsidR="001607F1"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3633CA" w:rsidRPr="00042932" w:rsidTr="006539F6">
        <w:trPr>
          <w:trHeight w:val="295"/>
        </w:trPr>
        <w:tc>
          <w:tcPr>
            <w:tcW w:w="715" w:type="dxa"/>
          </w:tcPr>
          <w:p w:rsidR="003633CA" w:rsidRPr="00042932" w:rsidRDefault="00C521EC" w:rsidP="00274BDE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</w:tcPr>
          <w:p w:rsidR="003633CA" w:rsidRPr="00042932" w:rsidRDefault="003633CA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3633CA" w:rsidRDefault="003633CA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3633CA" w:rsidRPr="00042932" w:rsidRDefault="003633C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Default="003633CA" w:rsidP="003633C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:rsidR="003633CA" w:rsidRPr="00B138C8" w:rsidRDefault="001607F1" w:rsidP="003633CA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>№ 9565/09 от 06.08.2020</w:t>
            </w:r>
            <w:r>
              <w:rPr>
                <w:b/>
              </w:rPr>
              <w:t xml:space="preserve">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C521EC" w:rsidP="00274BDE">
            <w:pPr>
              <w:jc w:val="center"/>
            </w:pPr>
            <w:r>
              <w:lastRenderedPageBreak/>
              <w:t>7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451E11" w:rsidRDefault="00451E11" w:rsidP="00451E11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451E11">
              <w:rPr>
                <w:b/>
              </w:rPr>
              <w:t>ОЮЛ «Казахстанская ассоциация автоматизации и робототехники»</w:t>
            </w:r>
          </w:p>
          <w:p w:rsidR="00451E11" w:rsidRPr="00042932" w:rsidRDefault="00451E11" w:rsidP="00451E11">
            <w:pPr>
              <w:pStyle w:val="a3"/>
              <w:ind w:left="0"/>
              <w:jc w:val="center"/>
            </w:pPr>
            <w:r w:rsidRPr="00451E11">
              <w:rPr>
                <w:b/>
              </w:rPr>
              <w:t>№ 14 от 28.08.2020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C521EC" w:rsidP="00274BDE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451E11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042932" w:rsidTr="00451E11">
        <w:trPr>
          <w:trHeight w:val="445"/>
        </w:trPr>
        <w:tc>
          <w:tcPr>
            <w:tcW w:w="14692" w:type="dxa"/>
            <w:gridSpan w:val="6"/>
          </w:tcPr>
          <w:p w:rsidR="008A1940" w:rsidRPr="001607F1" w:rsidRDefault="001607F1" w:rsidP="001607F1">
            <w:pPr>
              <w:pStyle w:val="a3"/>
              <w:numPr>
                <w:ilvl w:val="0"/>
                <w:numId w:val="4"/>
              </w:numPr>
              <w:ind w:left="142" w:hanging="142"/>
              <w:jc w:val="center"/>
              <w:rPr>
                <w:b/>
              </w:rPr>
            </w:pPr>
            <w:r w:rsidRPr="001607F1">
              <w:rPr>
                <w:b/>
              </w:rPr>
              <w:t>Технический комитет по стандартизации 68 «Безопасность и охрана труда»</w:t>
            </w:r>
          </w:p>
          <w:p w:rsidR="001607F1" w:rsidRPr="00042932" w:rsidRDefault="001607F1" w:rsidP="001607F1">
            <w:pPr>
              <w:pStyle w:val="a3"/>
              <w:ind w:left="142" w:hanging="142"/>
              <w:jc w:val="center"/>
            </w:pPr>
            <w:r w:rsidRPr="001607F1">
              <w:rPr>
                <w:b/>
              </w:rPr>
              <w:t>№ 02-16/210 от 22.07.2020 г.</w:t>
            </w:r>
          </w:p>
        </w:tc>
      </w:tr>
      <w:tr w:rsidR="008A1940" w:rsidRPr="00042932" w:rsidTr="00C2757B">
        <w:tc>
          <w:tcPr>
            <w:tcW w:w="715" w:type="dxa"/>
          </w:tcPr>
          <w:p w:rsidR="008A1940" w:rsidRPr="00042932" w:rsidRDefault="00C521EC" w:rsidP="00274BDE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042932" w:rsidRDefault="001607F1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C275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</w:tcPr>
          <w:p w:rsidR="008A1940" w:rsidRPr="00042932" w:rsidRDefault="00C521EC" w:rsidP="00274BDE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both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8A1940" w:rsidRPr="00025860" w:rsidRDefault="00025860" w:rsidP="00025860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5860">
              <w:rPr>
                <w:b/>
                <w:sz w:val="24"/>
                <w:szCs w:val="24"/>
              </w:rPr>
              <w:t>АО «Национальные информационные технологии»</w:t>
            </w:r>
          </w:p>
          <w:p w:rsidR="00025860" w:rsidRPr="00042932" w:rsidRDefault="00025860" w:rsidP="00025860">
            <w:pPr>
              <w:pStyle w:val="a8"/>
              <w:jc w:val="center"/>
              <w:rPr>
                <w:sz w:val="24"/>
                <w:szCs w:val="24"/>
              </w:rPr>
            </w:pPr>
            <w:r w:rsidRPr="00025860">
              <w:rPr>
                <w:b/>
                <w:sz w:val="24"/>
                <w:szCs w:val="24"/>
              </w:rPr>
              <w:t>№ 35551 от 23.07.2020 г.</w:t>
            </w:r>
          </w:p>
        </w:tc>
      </w:tr>
      <w:tr w:rsidR="008A194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A1940" w:rsidRPr="00042932" w:rsidRDefault="00C521EC" w:rsidP="00274BDE">
            <w:pPr>
              <w:jc w:val="center"/>
            </w:pPr>
            <w:r>
              <w:t>11</w:t>
            </w:r>
          </w:p>
        </w:tc>
        <w:tc>
          <w:tcPr>
            <w:tcW w:w="4048" w:type="dxa"/>
          </w:tcPr>
          <w:p w:rsidR="008A1940" w:rsidRPr="00042932" w:rsidRDefault="008A1940" w:rsidP="00274BDE"/>
        </w:tc>
        <w:tc>
          <w:tcPr>
            <w:tcW w:w="5183" w:type="dxa"/>
            <w:gridSpan w:val="2"/>
          </w:tcPr>
          <w:p w:rsidR="008A1940" w:rsidRPr="00042932" w:rsidRDefault="00025860" w:rsidP="00274BDE">
            <w:pPr>
              <w:jc w:val="center"/>
            </w:pPr>
            <w:r>
              <w:t>Н</w:t>
            </w:r>
            <w:r w:rsidRPr="00025860">
              <w:t>е имеется замечаний и предложений, а также сообщаем, что не входит в сферу деятельности Общества</w:t>
            </w:r>
          </w:p>
        </w:tc>
        <w:tc>
          <w:tcPr>
            <w:tcW w:w="4746" w:type="dxa"/>
            <w:gridSpan w:val="2"/>
          </w:tcPr>
          <w:p w:rsidR="008A1940" w:rsidRPr="00042932" w:rsidRDefault="008A1940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03369C" w:rsidRPr="00042932" w:rsidTr="0005518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3369C" w:rsidRPr="0003369C" w:rsidRDefault="0003369C" w:rsidP="0003369C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03369C">
              <w:rPr>
                <w:b/>
                <w:sz w:val="24"/>
                <w:szCs w:val="24"/>
                <w:lang w:val="kk-KZ"/>
              </w:rPr>
              <w:t>ТОО «Прикаспийский центр сертификации»</w:t>
            </w:r>
          </w:p>
          <w:p w:rsidR="0003369C" w:rsidRPr="0003369C" w:rsidRDefault="0003369C" w:rsidP="0003369C">
            <w:pPr>
              <w:pStyle w:val="a8"/>
              <w:jc w:val="center"/>
              <w:rPr>
                <w:sz w:val="24"/>
                <w:szCs w:val="24"/>
              </w:rPr>
            </w:pPr>
            <w:r w:rsidRPr="0003369C">
              <w:rPr>
                <w:b/>
                <w:sz w:val="24"/>
                <w:szCs w:val="24"/>
              </w:rPr>
              <w:t>№ 347-ОРД-3 от 13.08.2020 г.</w:t>
            </w:r>
          </w:p>
        </w:tc>
      </w:tr>
      <w:tr w:rsidR="0003369C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03369C" w:rsidRPr="00042932" w:rsidRDefault="00C521EC" w:rsidP="00274BDE">
            <w:pPr>
              <w:jc w:val="center"/>
            </w:pPr>
            <w:r>
              <w:t>12</w:t>
            </w:r>
          </w:p>
        </w:tc>
        <w:tc>
          <w:tcPr>
            <w:tcW w:w="4048" w:type="dxa"/>
          </w:tcPr>
          <w:p w:rsidR="0003369C" w:rsidRPr="00042932" w:rsidRDefault="0003369C" w:rsidP="00274BDE"/>
        </w:tc>
        <w:tc>
          <w:tcPr>
            <w:tcW w:w="5183" w:type="dxa"/>
            <w:gridSpan w:val="2"/>
          </w:tcPr>
          <w:p w:rsidR="0003369C" w:rsidRDefault="0003369C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03369C" w:rsidRPr="00042932" w:rsidRDefault="0003369C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41614" w:rsidRPr="00042932" w:rsidTr="00B2223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C41614" w:rsidRPr="00C41614" w:rsidRDefault="00C41614" w:rsidP="00C41614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C41614">
              <w:rPr>
                <w:b/>
                <w:sz w:val="24"/>
                <w:szCs w:val="24"/>
                <w:lang w:val="kk-KZ"/>
              </w:rPr>
              <w:t>РГП «Государственная техническая служба»</w:t>
            </w:r>
          </w:p>
          <w:p w:rsidR="00C41614" w:rsidRDefault="00C41614" w:rsidP="00C41614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 w:rsidRPr="00C41614">
              <w:rPr>
                <w:b/>
                <w:sz w:val="24"/>
                <w:szCs w:val="24"/>
                <w:lang w:val="kk-KZ"/>
              </w:rPr>
              <w:t>Комитета национальной безопасности Республики Казахстан</w:t>
            </w:r>
          </w:p>
          <w:p w:rsidR="00C41614" w:rsidRPr="00C41614" w:rsidRDefault="00C41614" w:rsidP="00C4161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36/07/01-2-1557 от 17.08.2020 г. </w:t>
            </w:r>
          </w:p>
        </w:tc>
      </w:tr>
      <w:tr w:rsidR="00C41614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C41614" w:rsidRPr="00042932" w:rsidRDefault="00C521EC" w:rsidP="00274BDE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48" w:type="dxa"/>
          </w:tcPr>
          <w:p w:rsidR="00C41614" w:rsidRPr="00042932" w:rsidRDefault="00E543AE" w:rsidP="00C41614">
            <w:pPr>
              <w:jc w:val="center"/>
            </w:pPr>
            <w:r>
              <w:t>Подраздел 2.1</w:t>
            </w:r>
          </w:p>
        </w:tc>
        <w:tc>
          <w:tcPr>
            <w:tcW w:w="5183" w:type="dxa"/>
            <w:gridSpan w:val="2"/>
          </w:tcPr>
          <w:p w:rsidR="00C41614" w:rsidRDefault="00C41614" w:rsidP="00C41614">
            <w:pPr>
              <w:jc w:val="both"/>
            </w:pPr>
            <w:r>
              <w:t xml:space="preserve">Предлагается в пункте 2.1. проекта </w:t>
            </w:r>
            <w:proofErr w:type="gramStart"/>
            <w:r>
              <w:t>СТ</w:t>
            </w:r>
            <w:proofErr w:type="gramEnd"/>
            <w:r>
              <w:t xml:space="preserve"> РК заменить термин «кластер», имеющий широкое значение, на термин «светодиодный кластер», учитывающий специфику области применения и более подходящий под приведенное его пояснение.</w:t>
            </w:r>
          </w:p>
          <w:p w:rsidR="00C41614" w:rsidRDefault="00C41614" w:rsidP="00C41614">
            <w:pPr>
              <w:jc w:val="both"/>
            </w:pPr>
            <w:r>
              <w:t xml:space="preserve">В связи с </w:t>
            </w:r>
            <w:proofErr w:type="gramStart"/>
            <w:r>
              <w:t>вышеуказанным</w:t>
            </w:r>
            <w:proofErr w:type="gramEnd"/>
            <w:r>
              <w:t xml:space="preserve"> предлагается изложить пункт 2.1 в следующей редакции:</w:t>
            </w:r>
          </w:p>
          <w:p w:rsidR="00C41614" w:rsidRDefault="00C41614" w:rsidP="00C41614">
            <w:pPr>
              <w:jc w:val="both"/>
            </w:pPr>
            <w:r>
              <w:t xml:space="preserve">«2.1 Светодиодный кластер: Источник света, представляющий собой компактный прибор с некоторым числом светодиодов, помещенных в общий влагозащищенный и </w:t>
            </w:r>
            <w:proofErr w:type="spellStart"/>
            <w:r>
              <w:t>светоизолированный</w:t>
            </w:r>
            <w:proofErr w:type="spellEnd"/>
            <w:r>
              <w:t xml:space="preserve"> корпус. </w:t>
            </w:r>
            <w:proofErr w:type="gramStart"/>
            <w:r>
              <w:t>Существует множество различных вариантов конструктивного исполнения светодиодных кластеров: по форме – цилиндрические, прямоугольные, шестигранные; по числу используемых светодиодов – от четырех до 62; по силе света и т. д. Если в светодиодном кластере используются светодиоды одного цвета, то такой светодиодный кластер является монохромным; если двух цветов – двухцветным; если красные, зеленые и синие – полноцветным.».</w:t>
            </w:r>
            <w:proofErr w:type="gramEnd"/>
          </w:p>
          <w:p w:rsidR="00C41614" w:rsidRDefault="00C41614" w:rsidP="00C41614">
            <w:pPr>
              <w:jc w:val="both"/>
            </w:pPr>
            <w:r>
              <w:t>Учитывая предлагаемое изменение, предлагается по тексту проекта национального стандарта добавить к словам «кластер» прилагательное «светодиодный» с учетом склонения в соответствии с требованиями правописания.</w:t>
            </w:r>
          </w:p>
        </w:tc>
        <w:tc>
          <w:tcPr>
            <w:tcW w:w="4746" w:type="dxa"/>
            <w:gridSpan w:val="2"/>
          </w:tcPr>
          <w:p w:rsidR="00C41614" w:rsidRPr="00042932" w:rsidRDefault="00E543AE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552B4" w:rsidRPr="00042932" w:rsidTr="008A389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552B4" w:rsidRPr="00C41614" w:rsidRDefault="00A552B4" w:rsidP="00A552B4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C41614">
              <w:rPr>
                <w:b/>
                <w:sz w:val="24"/>
                <w:szCs w:val="24"/>
                <w:lang w:val="kk-KZ"/>
              </w:rPr>
              <w:t>РГП «Государственная техническая служба»</w:t>
            </w:r>
          </w:p>
          <w:p w:rsidR="00A552B4" w:rsidRDefault="00A552B4" w:rsidP="00A552B4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 w:rsidRPr="00C41614">
              <w:rPr>
                <w:b/>
                <w:sz w:val="24"/>
                <w:szCs w:val="24"/>
                <w:lang w:val="kk-KZ"/>
              </w:rPr>
              <w:t>Комитета национальной безопасности Республики Казахстан</w:t>
            </w:r>
          </w:p>
          <w:p w:rsidR="00A552B4" w:rsidRDefault="00A552B4" w:rsidP="00A552B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36/07/01-2-1</w:t>
            </w:r>
            <w:r>
              <w:rPr>
                <w:b/>
                <w:sz w:val="24"/>
                <w:szCs w:val="24"/>
                <w:lang w:val="en-US"/>
              </w:rPr>
              <w:t>67</w:t>
            </w:r>
            <w:r>
              <w:rPr>
                <w:b/>
                <w:sz w:val="24"/>
                <w:szCs w:val="24"/>
              </w:rPr>
              <w:t xml:space="preserve">7 от </w:t>
            </w:r>
            <w:r>
              <w:rPr>
                <w:b/>
                <w:sz w:val="24"/>
                <w:szCs w:val="24"/>
                <w:lang w:val="en-US"/>
              </w:rPr>
              <w:t>04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</w:rPr>
              <w:t>.2020 г.</w:t>
            </w:r>
          </w:p>
        </w:tc>
      </w:tr>
      <w:tr w:rsidR="00A552B4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A552B4" w:rsidRPr="00A552B4" w:rsidRDefault="00A552B4" w:rsidP="00274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048" w:type="dxa"/>
          </w:tcPr>
          <w:p w:rsidR="00A552B4" w:rsidRDefault="00A552B4" w:rsidP="00C41614">
            <w:pPr>
              <w:jc w:val="center"/>
            </w:pPr>
          </w:p>
        </w:tc>
        <w:tc>
          <w:tcPr>
            <w:tcW w:w="5183" w:type="dxa"/>
            <w:gridSpan w:val="2"/>
          </w:tcPr>
          <w:p w:rsidR="00A552B4" w:rsidRPr="00A552B4" w:rsidRDefault="00A552B4" w:rsidP="00A552B4">
            <w:pPr>
              <w:jc w:val="center"/>
              <w:rPr>
                <w:lang w:val="en-US"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A552B4" w:rsidRDefault="00A552B4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0120B5" w:rsidRPr="00042932" w:rsidTr="00535ED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120B5" w:rsidRPr="00C044A3" w:rsidRDefault="00C044A3" w:rsidP="00C044A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lastRenderedPageBreak/>
              <w:t>Экспертное заключение метрологической экспертизы РГП «Казахстанский институт метрологии»</w:t>
            </w:r>
          </w:p>
          <w:p w:rsidR="00C044A3" w:rsidRPr="00C044A3" w:rsidRDefault="0071016A" w:rsidP="00C044A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256 </w:t>
            </w:r>
            <w:bookmarkStart w:id="0" w:name="_GoBack"/>
            <w:bookmarkEnd w:id="0"/>
            <w:r w:rsidR="00C044A3" w:rsidRPr="00C044A3">
              <w:rPr>
                <w:b/>
                <w:sz w:val="24"/>
                <w:szCs w:val="24"/>
                <w:lang w:val="kk-KZ"/>
              </w:rPr>
              <w:t>от 17 августа 2020 года</w:t>
            </w:r>
          </w:p>
        </w:tc>
      </w:tr>
      <w:tr w:rsidR="000120B5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0120B5" w:rsidRPr="00A552B4" w:rsidRDefault="00A552B4" w:rsidP="00274BD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048" w:type="dxa"/>
          </w:tcPr>
          <w:p w:rsidR="000120B5" w:rsidRPr="00C044A3" w:rsidRDefault="00C044A3" w:rsidP="00C416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Раздел 2</w:t>
            </w:r>
          </w:p>
        </w:tc>
        <w:tc>
          <w:tcPr>
            <w:tcW w:w="5183" w:type="dxa"/>
            <w:gridSpan w:val="2"/>
          </w:tcPr>
          <w:p w:rsidR="000120B5" w:rsidRDefault="00C044A3" w:rsidP="00C41614">
            <w:pPr>
              <w:jc w:val="both"/>
            </w:pPr>
            <w:r w:rsidRPr="00C044A3">
              <w:t>Добавить абзацный отступ между номером и наименованием раздела «2 Термины и определения»</w:t>
            </w:r>
          </w:p>
        </w:tc>
        <w:tc>
          <w:tcPr>
            <w:tcW w:w="4746" w:type="dxa"/>
            <w:gridSpan w:val="2"/>
          </w:tcPr>
          <w:p w:rsidR="000120B5" w:rsidRPr="00C044A3" w:rsidRDefault="00C044A3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C044A3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C044A3" w:rsidRPr="00A552B4" w:rsidRDefault="00A552B4" w:rsidP="00274BD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048" w:type="dxa"/>
          </w:tcPr>
          <w:p w:rsidR="00C044A3" w:rsidRDefault="00C044A3" w:rsidP="00C416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Формулы</w:t>
            </w:r>
          </w:p>
        </w:tc>
        <w:tc>
          <w:tcPr>
            <w:tcW w:w="5183" w:type="dxa"/>
            <w:gridSpan w:val="2"/>
          </w:tcPr>
          <w:p w:rsidR="00C044A3" w:rsidRPr="00C044A3" w:rsidRDefault="00C044A3" w:rsidP="00C41614">
            <w:pPr>
              <w:jc w:val="both"/>
              <w:rPr>
                <w:lang w:val="kk-KZ"/>
              </w:rPr>
            </w:pPr>
            <w:r w:rsidRPr="00C044A3">
              <w:t xml:space="preserve">Привести в соответствие </w:t>
            </w:r>
            <w:r>
              <w:t xml:space="preserve">формулы по тексту проекта </w:t>
            </w:r>
            <w:proofErr w:type="gramStart"/>
            <w:r>
              <w:t>СТ</w:t>
            </w:r>
            <w:proofErr w:type="gramEnd"/>
            <w:r>
              <w:t xml:space="preserve"> РК</w:t>
            </w:r>
          </w:p>
        </w:tc>
        <w:tc>
          <w:tcPr>
            <w:tcW w:w="4746" w:type="dxa"/>
            <w:gridSpan w:val="2"/>
          </w:tcPr>
          <w:p w:rsidR="00C044A3" w:rsidRDefault="00C044A3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C044A3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C044A3" w:rsidRPr="00A552B4" w:rsidRDefault="00A552B4" w:rsidP="00274BD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048" w:type="dxa"/>
          </w:tcPr>
          <w:p w:rsidR="00C044A3" w:rsidRDefault="00C044A3" w:rsidP="00C416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C044A3" w:rsidRPr="00C044A3" w:rsidRDefault="00C044A3" w:rsidP="00C41614">
            <w:pPr>
              <w:jc w:val="both"/>
            </w:pPr>
            <w:r w:rsidRPr="00C044A3">
              <w:t>Привести в соответствие изложение диапазона (</w:t>
            </w:r>
            <w:proofErr w:type="gramStart"/>
            <w:r w:rsidRPr="00C044A3">
              <w:t>от</w:t>
            </w:r>
            <w:proofErr w:type="gramEnd"/>
            <w:r w:rsidRPr="00C044A3">
              <w:t xml:space="preserve"> … до …)</w:t>
            </w:r>
          </w:p>
        </w:tc>
        <w:tc>
          <w:tcPr>
            <w:tcW w:w="4746" w:type="dxa"/>
            <w:gridSpan w:val="2"/>
          </w:tcPr>
          <w:p w:rsidR="00C044A3" w:rsidRDefault="00C044A3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C044A3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C044A3" w:rsidRPr="00A552B4" w:rsidRDefault="00A552B4" w:rsidP="00274BD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048" w:type="dxa"/>
          </w:tcPr>
          <w:p w:rsidR="00C044A3" w:rsidRDefault="00C044A3" w:rsidP="00C416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C044A3" w:rsidRPr="00C044A3" w:rsidRDefault="00C044A3" w:rsidP="00C41614">
            <w:pPr>
              <w:jc w:val="both"/>
            </w:pPr>
            <w:r w:rsidRPr="00C044A3">
              <w:t>Для обозначения операции умножения числовых значений величин применяется символ «×», а не точка, исправить в тексте проекта</w:t>
            </w:r>
          </w:p>
        </w:tc>
        <w:tc>
          <w:tcPr>
            <w:tcW w:w="4746" w:type="dxa"/>
            <w:gridSpan w:val="2"/>
          </w:tcPr>
          <w:p w:rsidR="00C044A3" w:rsidRDefault="005E2320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5E232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5E2320" w:rsidRPr="00A552B4" w:rsidRDefault="00A552B4" w:rsidP="00274BD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4048" w:type="dxa"/>
          </w:tcPr>
          <w:p w:rsidR="005E2320" w:rsidRDefault="005E2320" w:rsidP="00C416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Таблица 1</w:t>
            </w:r>
          </w:p>
        </w:tc>
        <w:tc>
          <w:tcPr>
            <w:tcW w:w="5183" w:type="dxa"/>
            <w:gridSpan w:val="2"/>
          </w:tcPr>
          <w:p w:rsidR="005E2320" w:rsidRPr="00C044A3" w:rsidRDefault="005E2320" w:rsidP="00C41614">
            <w:pPr>
              <w:jc w:val="both"/>
            </w:pPr>
            <w:r w:rsidRPr="005E2320">
              <w:t>Высота строк таблицы должна быть не менее</w:t>
            </w:r>
            <w:r>
              <w:rPr>
                <w:lang w:val="kk-KZ"/>
              </w:rPr>
              <w:t xml:space="preserve">                   </w:t>
            </w:r>
            <w:r w:rsidRPr="005E2320">
              <w:t xml:space="preserve"> 8 мм, исправить в таблице 1.</w:t>
            </w:r>
          </w:p>
        </w:tc>
        <w:tc>
          <w:tcPr>
            <w:tcW w:w="4746" w:type="dxa"/>
            <w:gridSpan w:val="2"/>
          </w:tcPr>
          <w:p w:rsidR="005E2320" w:rsidRDefault="005E2320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5E232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5E2320" w:rsidRPr="00A552B4" w:rsidRDefault="00A552B4" w:rsidP="00274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048" w:type="dxa"/>
          </w:tcPr>
          <w:p w:rsidR="005E2320" w:rsidRDefault="005E2320" w:rsidP="00C416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2.15</w:t>
            </w:r>
          </w:p>
        </w:tc>
        <w:tc>
          <w:tcPr>
            <w:tcW w:w="5183" w:type="dxa"/>
            <w:gridSpan w:val="2"/>
          </w:tcPr>
          <w:p w:rsidR="005E2320" w:rsidRPr="005E2320" w:rsidRDefault="005E2320" w:rsidP="00C41614">
            <w:pPr>
              <w:jc w:val="both"/>
            </w:pPr>
            <w:r w:rsidRPr="005E2320">
              <w:t>Обозначения единиц помещают за числовыми значениями величин и в строку с ними (без переноса на следующую строку), исправить в п. 2.15.</w:t>
            </w:r>
          </w:p>
        </w:tc>
        <w:tc>
          <w:tcPr>
            <w:tcW w:w="4746" w:type="dxa"/>
            <w:gridSpan w:val="2"/>
          </w:tcPr>
          <w:p w:rsidR="005E2320" w:rsidRDefault="005E2320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5E232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5E2320" w:rsidRPr="00A552B4" w:rsidRDefault="00A552B4" w:rsidP="00274BD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4048" w:type="dxa"/>
          </w:tcPr>
          <w:p w:rsidR="005E2320" w:rsidRDefault="005E2320" w:rsidP="00C416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5E2320" w:rsidRPr="005E2320" w:rsidRDefault="005E2320" w:rsidP="00C41614">
            <w:pPr>
              <w:jc w:val="both"/>
            </w:pPr>
            <w:r w:rsidRPr="005E2320">
              <w:t>Проверить те</w:t>
            </w:r>
            <w:proofErr w:type="gramStart"/>
            <w:r w:rsidRPr="005E2320">
              <w:t>кст пр</w:t>
            </w:r>
            <w:proofErr w:type="gramEnd"/>
            <w:r w:rsidRPr="005E2320">
              <w:t>оекта на наличие грамматических ошибок и исправить их (в том числе во многих местах пропущены пробелы).</w:t>
            </w:r>
          </w:p>
        </w:tc>
        <w:tc>
          <w:tcPr>
            <w:tcW w:w="4746" w:type="dxa"/>
            <w:gridSpan w:val="2"/>
          </w:tcPr>
          <w:p w:rsidR="005E2320" w:rsidRDefault="005E2320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C521EC" w:rsidRDefault="00202196" w:rsidP="00202196">
      <w:pPr>
        <w:ind w:firstLine="567"/>
        <w:jc w:val="both"/>
        <w:rPr>
          <w:b/>
          <w:i/>
        </w:rPr>
      </w:pPr>
      <w:r w:rsidRPr="00C521EC">
        <w:rPr>
          <w:b/>
          <w:i/>
        </w:rPr>
        <w:t>Информация о согласовании проекта стандарта:</w:t>
      </w:r>
    </w:p>
    <w:p w:rsidR="00202196" w:rsidRPr="00C521EC" w:rsidRDefault="00202196" w:rsidP="00202196">
      <w:pPr>
        <w:ind w:firstLine="567"/>
        <w:jc w:val="both"/>
        <w:rPr>
          <w:i/>
          <w:lang w:val="kk-KZ"/>
        </w:rPr>
      </w:pPr>
      <w:r w:rsidRPr="00C521EC">
        <w:rPr>
          <w:i/>
        </w:rPr>
        <w:t>Общее количество отзывов:</w:t>
      </w:r>
      <w:r w:rsidR="005E2320" w:rsidRPr="007B35C5">
        <w:rPr>
          <w:b/>
          <w:i/>
        </w:rPr>
        <w:t>1</w:t>
      </w:r>
      <w:r w:rsidR="00A552B4" w:rsidRPr="00A552B4">
        <w:rPr>
          <w:b/>
          <w:i/>
        </w:rPr>
        <w:t>4</w:t>
      </w:r>
      <w:r w:rsidRPr="00C521EC">
        <w:rPr>
          <w:i/>
          <w:lang w:val="kk-KZ"/>
        </w:rPr>
        <w:t>;</w:t>
      </w:r>
    </w:p>
    <w:p w:rsidR="00202196" w:rsidRPr="00C521EC" w:rsidRDefault="00202196" w:rsidP="00202196">
      <w:pPr>
        <w:ind w:firstLine="567"/>
        <w:jc w:val="both"/>
        <w:rPr>
          <w:i/>
          <w:lang w:val="kk-KZ"/>
        </w:rPr>
      </w:pPr>
      <w:r w:rsidRPr="00C521EC">
        <w:rPr>
          <w:i/>
          <w:lang w:val="kk-KZ"/>
        </w:rPr>
        <w:t>из них: без замечаний и предложений:</w:t>
      </w:r>
      <w:r w:rsidR="005E2320">
        <w:rPr>
          <w:b/>
          <w:i/>
        </w:rPr>
        <w:t xml:space="preserve"> 1</w:t>
      </w:r>
      <w:r w:rsidR="00A552B4" w:rsidRPr="00A552B4">
        <w:rPr>
          <w:b/>
          <w:i/>
        </w:rPr>
        <w:t>3</w:t>
      </w:r>
      <w:r w:rsidRPr="00C521EC">
        <w:rPr>
          <w:i/>
          <w:lang w:val="kk-KZ"/>
        </w:rPr>
        <w:t>;</w:t>
      </w:r>
    </w:p>
    <w:p w:rsidR="00202196" w:rsidRPr="00C521EC" w:rsidRDefault="00202196" w:rsidP="00202196">
      <w:pPr>
        <w:ind w:firstLine="567"/>
        <w:jc w:val="both"/>
        <w:rPr>
          <w:i/>
          <w:lang w:val="kk-KZ"/>
        </w:rPr>
      </w:pPr>
      <w:r w:rsidRPr="00C521EC">
        <w:rPr>
          <w:i/>
          <w:lang w:val="kk-KZ"/>
        </w:rPr>
        <w:t>с замечаниями и предложениями:</w:t>
      </w:r>
      <w:r w:rsidR="00C521EC">
        <w:rPr>
          <w:i/>
          <w:lang w:val="kk-KZ"/>
        </w:rPr>
        <w:t xml:space="preserve"> </w:t>
      </w:r>
      <w:r w:rsidR="00C521EC" w:rsidRPr="00C521EC">
        <w:rPr>
          <w:b/>
          <w:i/>
          <w:lang w:val="kk-KZ"/>
        </w:rPr>
        <w:t>1</w:t>
      </w:r>
      <w:r w:rsidRPr="00C521EC">
        <w:rPr>
          <w:b/>
          <w:i/>
          <w:lang w:val="kk-KZ"/>
        </w:rPr>
        <w:t>.</w:t>
      </w:r>
      <w:r w:rsidRPr="00C521EC">
        <w:rPr>
          <w:i/>
          <w:lang w:val="kk-KZ"/>
        </w:rPr>
        <w:t xml:space="preserve"> </w:t>
      </w:r>
    </w:p>
    <w:p w:rsidR="00202196" w:rsidRPr="00C521EC" w:rsidRDefault="00202196" w:rsidP="00202196">
      <w:pPr>
        <w:ind w:firstLine="567"/>
        <w:rPr>
          <w:lang w:val="kk-KZ"/>
        </w:rPr>
      </w:pPr>
    </w:p>
    <w:p w:rsidR="00202196" w:rsidRPr="00C521EC" w:rsidRDefault="00202196" w:rsidP="00202196">
      <w:pPr>
        <w:ind w:firstLine="567"/>
        <w:rPr>
          <w:i/>
          <w:lang w:val="kk-KZ"/>
        </w:rPr>
      </w:pPr>
      <w:r w:rsidRPr="00C521EC">
        <w:rPr>
          <w:i/>
          <w:lang w:val="kk-KZ"/>
        </w:rPr>
        <w:t xml:space="preserve">Общее количество замечаний: </w:t>
      </w:r>
      <w:r w:rsidR="005E2320" w:rsidRPr="005E2320">
        <w:rPr>
          <w:b/>
          <w:i/>
          <w:lang w:val="kk-KZ"/>
        </w:rPr>
        <w:t>8</w:t>
      </w:r>
      <w:r w:rsidRPr="00C521EC">
        <w:rPr>
          <w:i/>
          <w:lang w:val="kk-KZ"/>
        </w:rPr>
        <w:t>;</w:t>
      </w:r>
    </w:p>
    <w:p w:rsidR="00202196" w:rsidRPr="00C521EC" w:rsidRDefault="00202196" w:rsidP="00202196">
      <w:pPr>
        <w:ind w:firstLine="567"/>
        <w:rPr>
          <w:i/>
          <w:lang w:val="kk-KZ"/>
        </w:rPr>
      </w:pPr>
      <w:r w:rsidRPr="00C521EC">
        <w:rPr>
          <w:i/>
          <w:lang w:val="kk-KZ"/>
        </w:rPr>
        <w:t xml:space="preserve">из них: принято: </w:t>
      </w:r>
      <w:r w:rsidR="005E2320">
        <w:rPr>
          <w:b/>
          <w:i/>
          <w:lang w:val="kk-KZ"/>
        </w:rPr>
        <w:t>8</w:t>
      </w:r>
      <w:r w:rsidRPr="00C521EC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C521EC">
        <w:rPr>
          <w:i/>
          <w:lang w:val="kk-KZ"/>
        </w:rPr>
        <w:t xml:space="preserve">не принято: </w:t>
      </w:r>
      <w:r w:rsidR="00C521EC">
        <w:rPr>
          <w:b/>
          <w:i/>
          <w:lang w:val="kk-KZ"/>
        </w:rPr>
        <w:t>0</w:t>
      </w:r>
      <w:r w:rsidR="00025860" w:rsidRPr="00C521EC">
        <w:rPr>
          <w:b/>
          <w:i/>
          <w:lang w:val="kk-KZ"/>
        </w:rPr>
        <w:t>.</w:t>
      </w:r>
    </w:p>
    <w:p w:rsidR="00C521EC" w:rsidRPr="0071016A" w:rsidRDefault="00C521EC" w:rsidP="00202196">
      <w:pPr>
        <w:ind w:firstLine="567"/>
        <w:rPr>
          <w:i/>
        </w:rPr>
      </w:pPr>
    </w:p>
    <w:p w:rsidR="00A552B4" w:rsidRPr="0071016A" w:rsidRDefault="00A552B4" w:rsidP="00202196">
      <w:pPr>
        <w:ind w:firstLine="567"/>
        <w:rPr>
          <w:i/>
        </w:rPr>
      </w:pPr>
    </w:p>
    <w:p w:rsidR="00A552B4" w:rsidRPr="0071016A" w:rsidRDefault="00A552B4" w:rsidP="00202196">
      <w:pPr>
        <w:ind w:firstLine="567"/>
        <w:rPr>
          <w:i/>
        </w:rPr>
      </w:pPr>
    </w:p>
    <w:p w:rsidR="008A1940" w:rsidRDefault="008A1940" w:rsidP="005E2320">
      <w:pPr>
        <w:ind w:firstLine="567"/>
        <w:rPr>
          <w:b/>
        </w:rPr>
      </w:pPr>
      <w:r w:rsidRPr="00042932">
        <w:rPr>
          <w:b/>
        </w:rPr>
        <w:lastRenderedPageBreak/>
        <w:t>Перечень предприятий, не предоставивших замечания и предложения согласование: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ОЮЛ «Казахстанская Ассоциация торговых компаний и товаропроизводителей электробытовой, компьютерной техники и сложных технических систем «КАТЭКС»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ОЮЛ «Национальная телекоммуникационная ассоциация Казахстана»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 xml:space="preserve">ОЮЛ «Интернет Ассоциация Казахстана»  </w:t>
      </w:r>
    </w:p>
    <w:p w:rsidR="005E2320" w:rsidRDefault="005E2320" w:rsidP="00451E11">
      <w:pPr>
        <w:pStyle w:val="a3"/>
        <w:numPr>
          <w:ilvl w:val="0"/>
          <w:numId w:val="2"/>
        </w:numPr>
        <w:ind w:left="0" w:firstLine="567"/>
      </w:pPr>
      <w:r>
        <w:t>ОЮЛ в форме Ассоциации «Казахстанская Ассоциация IT-компаний»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ОЮЛ «Ассоциация операторов телерадиовещания Республики Казахстан»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 xml:space="preserve">ОЮЛ «Национальная ассоциация профессиональных поставщиков услуг социального медиа маркетинга и </w:t>
      </w:r>
      <w:proofErr w:type="spellStart"/>
      <w:r>
        <w:t>мессенджер</w:t>
      </w:r>
      <w:proofErr w:type="spellEnd"/>
      <w:r>
        <w:t xml:space="preserve"> медиа маркетинга Республики Казахстан»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Объединение юридических лиц в форме ассоциации "Ассоциация пользователей научно-образовательной компьютерной сети Казахстана "</w:t>
      </w:r>
      <w:proofErr w:type="spellStart"/>
      <w:r>
        <w:t>КазРЕНА</w:t>
      </w:r>
      <w:proofErr w:type="spellEnd"/>
      <w:r>
        <w:t>"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Общественное объединение "Казахстанский Медиа Альянс"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Общественный фонд "Институт Медиа Стандартов"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Общественный фонд "МЕДИА ОРДА"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ТК 34 по стандартизации «Информационные технологии» на базе АО «Национальный инфокоммуникационный Холдинг «</w:t>
      </w:r>
      <w:proofErr w:type="spellStart"/>
      <w:r>
        <w:t>Зерде</w:t>
      </w:r>
      <w:proofErr w:type="spellEnd"/>
      <w:r>
        <w:t xml:space="preserve">» </w:t>
      </w:r>
    </w:p>
    <w:p w:rsidR="005E2320" w:rsidRP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ТК 61 по стандартизации «Автоматическая идентификация» на базе ОЮЛ «Ассоциация" автоматической идентификации GS1 KAZAKHSTAN»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АО «</w:t>
      </w:r>
      <w:proofErr w:type="spellStart"/>
      <w:r>
        <w:t>Казахтелеком</w:t>
      </w:r>
      <w:proofErr w:type="spellEnd"/>
      <w:r>
        <w:t>»</w:t>
      </w:r>
    </w:p>
    <w:p w:rsidR="005E2320" w:rsidRP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ТОО «АУДИО ВИДЕО ТЕХНОЛОГИИ»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АО «Национальный инфокоммуникационный холдинг «</w:t>
      </w:r>
      <w:proofErr w:type="spellStart"/>
      <w:r>
        <w:t>Зерде</w:t>
      </w:r>
      <w:proofErr w:type="spellEnd"/>
      <w:r>
        <w:t>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ТОО "MITWORK"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АО «АЛСЕКО»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ТОО «</w:t>
      </w:r>
      <w:proofErr w:type="spellStart"/>
      <w:r>
        <w:t>Tandem</w:t>
      </w:r>
      <w:proofErr w:type="spellEnd"/>
      <w:r>
        <w:t xml:space="preserve"> TVS»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ТОО «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>»</w:t>
      </w:r>
    </w:p>
    <w:p w:rsidR="005E2320" w:rsidRDefault="005E2320" w:rsidP="005E2320">
      <w:pPr>
        <w:pStyle w:val="a3"/>
        <w:numPr>
          <w:ilvl w:val="0"/>
          <w:numId w:val="2"/>
        </w:numPr>
        <w:ind w:left="0" w:firstLine="567"/>
      </w:pPr>
      <w:r>
        <w:t>ТОО «</w:t>
      </w:r>
      <w:proofErr w:type="spellStart"/>
      <w:r>
        <w:t>InesSoft</w:t>
      </w:r>
      <w:proofErr w:type="spellEnd"/>
      <w:r>
        <w:t>»</w:t>
      </w:r>
      <w:r>
        <w:rPr>
          <w:lang w:val="kk-KZ"/>
        </w:rPr>
        <w:t xml:space="preserve"> и др.</w:t>
      </w:r>
    </w:p>
    <w:p w:rsidR="00025860" w:rsidRDefault="00025860" w:rsidP="005E2320">
      <w:pPr>
        <w:ind w:firstLine="567"/>
        <w:rPr>
          <w:lang w:val="kk-KZ"/>
        </w:rPr>
      </w:pPr>
    </w:p>
    <w:p w:rsidR="005E2320" w:rsidRPr="005E2320" w:rsidRDefault="005E2320" w:rsidP="005E2320">
      <w:pPr>
        <w:ind w:firstLine="567"/>
        <w:rPr>
          <w:lang w:val="kk-KZ"/>
        </w:rPr>
      </w:pPr>
    </w:p>
    <w:p w:rsidR="008A1940" w:rsidRPr="00042932" w:rsidRDefault="00025860" w:rsidP="005E2320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01" w:rsidRDefault="00307D01">
      <w:r>
        <w:separator/>
      </w:r>
    </w:p>
  </w:endnote>
  <w:endnote w:type="continuationSeparator" w:id="0">
    <w:p w:rsidR="00307D01" w:rsidRDefault="0030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1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01" w:rsidRDefault="00307D01">
      <w:r>
        <w:separator/>
      </w:r>
    </w:p>
  </w:footnote>
  <w:footnote w:type="continuationSeparator" w:id="0">
    <w:p w:rsidR="00307D01" w:rsidRDefault="0030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49A4"/>
    <w:multiLevelType w:val="hybridMultilevel"/>
    <w:tmpl w:val="7690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20B5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1607F1"/>
    <w:rsid w:val="001639B2"/>
    <w:rsid w:val="00177764"/>
    <w:rsid w:val="001B704E"/>
    <w:rsid w:val="001C22AF"/>
    <w:rsid w:val="001C2DF5"/>
    <w:rsid w:val="001F17C3"/>
    <w:rsid w:val="00202196"/>
    <w:rsid w:val="00217543"/>
    <w:rsid w:val="00220E31"/>
    <w:rsid w:val="00236977"/>
    <w:rsid w:val="002501E2"/>
    <w:rsid w:val="00274BDE"/>
    <w:rsid w:val="002C0B7F"/>
    <w:rsid w:val="002D7C4E"/>
    <w:rsid w:val="002F226B"/>
    <w:rsid w:val="00307D01"/>
    <w:rsid w:val="00344A9C"/>
    <w:rsid w:val="003633CA"/>
    <w:rsid w:val="003C09D2"/>
    <w:rsid w:val="003D0009"/>
    <w:rsid w:val="003E480E"/>
    <w:rsid w:val="003F2490"/>
    <w:rsid w:val="00410461"/>
    <w:rsid w:val="0042121B"/>
    <w:rsid w:val="00451E11"/>
    <w:rsid w:val="00464D52"/>
    <w:rsid w:val="004745BA"/>
    <w:rsid w:val="004832CC"/>
    <w:rsid w:val="004A70D5"/>
    <w:rsid w:val="004D1A5A"/>
    <w:rsid w:val="004E1790"/>
    <w:rsid w:val="004F4998"/>
    <w:rsid w:val="0051240C"/>
    <w:rsid w:val="0054410D"/>
    <w:rsid w:val="00565643"/>
    <w:rsid w:val="005E2320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47AE"/>
    <w:rsid w:val="006D415D"/>
    <w:rsid w:val="0071016A"/>
    <w:rsid w:val="00717834"/>
    <w:rsid w:val="007758A3"/>
    <w:rsid w:val="0078198B"/>
    <w:rsid w:val="007857C2"/>
    <w:rsid w:val="007B35C5"/>
    <w:rsid w:val="007B59E9"/>
    <w:rsid w:val="007D10E7"/>
    <w:rsid w:val="007D2113"/>
    <w:rsid w:val="007D69D9"/>
    <w:rsid w:val="007D6A65"/>
    <w:rsid w:val="00837136"/>
    <w:rsid w:val="00874C81"/>
    <w:rsid w:val="008803BF"/>
    <w:rsid w:val="00884926"/>
    <w:rsid w:val="00897C47"/>
    <w:rsid w:val="008A1940"/>
    <w:rsid w:val="008B5D16"/>
    <w:rsid w:val="009650BC"/>
    <w:rsid w:val="00991C2F"/>
    <w:rsid w:val="009C3780"/>
    <w:rsid w:val="009F1264"/>
    <w:rsid w:val="00A23061"/>
    <w:rsid w:val="00A552B4"/>
    <w:rsid w:val="00A554DF"/>
    <w:rsid w:val="00A87CD5"/>
    <w:rsid w:val="00AA4CF0"/>
    <w:rsid w:val="00AB6559"/>
    <w:rsid w:val="00AD4909"/>
    <w:rsid w:val="00AF1635"/>
    <w:rsid w:val="00B138C8"/>
    <w:rsid w:val="00B332B9"/>
    <w:rsid w:val="00B55003"/>
    <w:rsid w:val="00BC3D21"/>
    <w:rsid w:val="00BC7574"/>
    <w:rsid w:val="00C044A3"/>
    <w:rsid w:val="00C11164"/>
    <w:rsid w:val="00C2757B"/>
    <w:rsid w:val="00C41614"/>
    <w:rsid w:val="00C521EC"/>
    <w:rsid w:val="00C57F45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DF556A"/>
    <w:rsid w:val="00E511AC"/>
    <w:rsid w:val="00E543AE"/>
    <w:rsid w:val="00E92519"/>
    <w:rsid w:val="00EB2CA7"/>
    <w:rsid w:val="00ED71AC"/>
    <w:rsid w:val="00F159CA"/>
    <w:rsid w:val="00F20F25"/>
    <w:rsid w:val="00F50893"/>
    <w:rsid w:val="00F50A22"/>
    <w:rsid w:val="00F52A52"/>
    <w:rsid w:val="00F64C7B"/>
    <w:rsid w:val="00F661BF"/>
    <w:rsid w:val="00F75010"/>
    <w:rsid w:val="00F87246"/>
    <w:rsid w:val="00FA598D"/>
    <w:rsid w:val="00FC3017"/>
    <w:rsid w:val="00FC60CE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32</cp:revision>
  <dcterms:created xsi:type="dcterms:W3CDTF">2019-10-23T03:48:00Z</dcterms:created>
  <dcterms:modified xsi:type="dcterms:W3CDTF">2020-09-26T17:19:00Z</dcterms:modified>
</cp:coreProperties>
</file>