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1E97993C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995A0B" w:rsidRPr="00995A0B">
        <w:rPr>
          <w:rFonts w:asciiTheme="majorBidi" w:hAnsiTheme="majorBidi" w:cstheme="majorBidi"/>
          <w:b/>
        </w:rPr>
        <w:t>«</w:t>
      </w:r>
      <w:r w:rsidR="00A87387" w:rsidRPr="00A87387">
        <w:rPr>
          <w:rFonts w:asciiTheme="majorBidi" w:hAnsiTheme="majorBidi" w:cstheme="majorBidi"/>
          <w:b/>
        </w:rPr>
        <w:t>Информационная безопасность, кибербезопасность и защита конфиденциальности. О</w:t>
      </w:r>
      <w:r w:rsidR="00A87387">
        <w:rPr>
          <w:rFonts w:asciiTheme="majorBidi" w:hAnsiTheme="majorBidi" w:cstheme="majorBidi"/>
          <w:b/>
        </w:rPr>
        <w:t>б</w:t>
      </w:r>
      <w:r w:rsidR="00A87387" w:rsidRPr="00A87387">
        <w:rPr>
          <w:rFonts w:asciiTheme="majorBidi" w:hAnsiTheme="majorBidi" w:cstheme="majorBidi"/>
          <w:b/>
        </w:rPr>
        <w:t>щие т</w:t>
      </w:r>
      <w:r w:rsidR="00A87387">
        <w:rPr>
          <w:rFonts w:asciiTheme="majorBidi" w:hAnsiTheme="majorBidi" w:cstheme="majorBidi"/>
          <w:b/>
        </w:rPr>
        <w:t>р</w:t>
      </w:r>
      <w:r w:rsidR="00A87387" w:rsidRPr="00A87387">
        <w:rPr>
          <w:rFonts w:asciiTheme="majorBidi" w:hAnsiTheme="majorBidi" w:cstheme="majorBidi"/>
          <w:b/>
        </w:rPr>
        <w:t>ебования к безопасной разработке программного обеспечения. Угрозы безопасности информации при разработке программного обеспечения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берег, район Есиль, проспект Мәңгілік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13BEBAA3" w:rsidR="002B09BD" w:rsidRPr="00995A0B" w:rsidRDefault="00A87387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A87387">
              <w:rPr>
                <w:rFonts w:asciiTheme="majorBidi" w:hAnsiTheme="majorBidi" w:cstheme="majorBidi"/>
                <w:bCs/>
              </w:rPr>
              <w:t>Информационная безопасность, кибербезопасность и защита конфиденциальности. Общие требования к безопасной разработке программного обеспечения. Угрозы безопасности информации при разработке программного обеспечения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0BF0B4C0" w:rsidR="0006618E" w:rsidRPr="00321A4B" w:rsidRDefault="00A87387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Программное обеспечение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536D75D9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7827D283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ТК </w:t>
            </w:r>
            <w:r w:rsidR="00A87387">
              <w:rPr>
                <w:rFonts w:asciiTheme="majorBidi" w:hAnsiTheme="majorBidi" w:cstheme="majorBidi"/>
                <w:bCs/>
              </w:rPr>
              <w:t>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000000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7F3A2CD2" w:rsidR="0006618E" w:rsidRPr="00321A4B" w:rsidRDefault="00DC145C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Апрель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>А. Сопбеков</w:t>
      </w:r>
      <w:bookmarkEnd w:id="0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BA4C" w14:textId="77777777" w:rsidR="004A1D3F" w:rsidRDefault="004A1D3F" w:rsidP="00A16D7D">
      <w:r>
        <w:separator/>
      </w:r>
    </w:p>
  </w:endnote>
  <w:endnote w:type="continuationSeparator" w:id="0">
    <w:p w14:paraId="4FA40D87" w14:textId="77777777" w:rsidR="004A1D3F" w:rsidRDefault="004A1D3F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D79C" w14:textId="77777777" w:rsidR="004A1D3F" w:rsidRDefault="004A1D3F" w:rsidP="00A16D7D">
      <w:r>
        <w:separator/>
      </w:r>
    </w:p>
  </w:footnote>
  <w:footnote w:type="continuationSeparator" w:id="0">
    <w:p w14:paraId="4E01575D" w14:textId="77777777" w:rsidR="004A1D3F" w:rsidRDefault="004A1D3F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A1D3F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5D6883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87387"/>
    <w:rsid w:val="00A923C9"/>
    <w:rsid w:val="00A9479B"/>
    <w:rsid w:val="00AA1042"/>
    <w:rsid w:val="00AA1289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75A3A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B3CDC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DE429C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A4297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44</cp:revision>
  <cp:lastPrinted>2020-10-02T06:22:00Z</cp:lastPrinted>
  <dcterms:created xsi:type="dcterms:W3CDTF">2024-01-22T05:12:00Z</dcterms:created>
  <dcterms:modified xsi:type="dcterms:W3CDTF">2026-02-12T10:48:00Z</dcterms:modified>
</cp:coreProperties>
</file>