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D47BB" w14:textId="77777777" w:rsidR="0014103D" w:rsidRPr="00AF5DCB" w:rsidRDefault="0014103D" w:rsidP="00141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C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14:paraId="0F0A89BA" w14:textId="77777777" w:rsidR="00E32F17" w:rsidRDefault="0045709B" w:rsidP="003D5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568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</w:t>
      </w:r>
    </w:p>
    <w:p w14:paraId="029CF7DC" w14:textId="73528D67" w:rsidR="003D5568" w:rsidRPr="008A69AC" w:rsidRDefault="003D5568" w:rsidP="003D5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5568">
        <w:rPr>
          <w:rFonts w:ascii="Times New Roman" w:hAnsi="Times New Roman" w:cs="Times New Roman"/>
          <w:b/>
          <w:bCs/>
          <w:sz w:val="24"/>
          <w:szCs w:val="24"/>
        </w:rPr>
        <w:t>СТ РК</w:t>
      </w:r>
      <w:r w:rsidR="00D031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2A2E" w:rsidRPr="00052A2E">
        <w:rPr>
          <w:rFonts w:ascii="Times New Roman" w:hAnsi="Times New Roman" w:cs="Times New Roman"/>
          <w:b/>
          <w:bCs/>
          <w:sz w:val="24"/>
          <w:szCs w:val="24"/>
        </w:rPr>
        <w:t>«Автоматизированные измерительные системы контроля и учета тепловой энергии. Общие технические условия»</w:t>
      </w:r>
    </w:p>
    <w:p w14:paraId="3FB6541B" w14:textId="77777777" w:rsidR="007B4B48" w:rsidRPr="00501091" w:rsidRDefault="007B4B48" w:rsidP="001410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23"/>
        <w:gridCol w:w="4688"/>
      </w:tblGrid>
      <w:tr w:rsidR="0014103D" w:rsidRPr="00501091" w14:paraId="1F008D4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5438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BBF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C17B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РГП на ПХВ «Казахстанский институт стандартизации и метрологии»</w:t>
            </w:r>
          </w:p>
          <w:p w14:paraId="512261DA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г. Астана, ул.</w:t>
            </w: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Мәнгілік Ел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, здание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Алтын орда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F10BDB1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Эл.почта: </w:t>
            </w:r>
            <w:hyperlink r:id="rId4" w:history="1"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info</w:t>
              </w:r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@ksm.kz</w:t>
              </w:r>
            </w:hyperlink>
          </w:p>
          <w:p w14:paraId="3049EC72" w14:textId="31B008FC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Тел.:8 (7172) 98-</w:t>
            </w:r>
            <w:r w:rsidR="0045709B">
              <w:rPr>
                <w:rFonts w:ascii="Times New Roman" w:hAnsi="Times New Roman" w:cs="Times New Roman"/>
                <w:sz w:val="24"/>
                <w:szCs w:val="24"/>
              </w:rPr>
              <w:t>59-93</w:t>
            </w:r>
          </w:p>
        </w:tc>
      </w:tr>
      <w:tr w:rsidR="0014103D" w:rsidRPr="00501091" w14:paraId="7A19A20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20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8BA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орган за разработку СТ РК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0AD8" w14:textId="3D1A3DC2" w:rsidR="0014103D" w:rsidRPr="00501091" w:rsidRDefault="00B3268F" w:rsidP="0038395A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технического регулирования и метрологии</w:t>
            </w:r>
          </w:p>
        </w:tc>
      </w:tr>
      <w:tr w:rsidR="0014103D" w:rsidRPr="00501091" w14:paraId="5C3E808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1B7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B0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6729" w14:textId="3AB51B22" w:rsidR="0014103D" w:rsidRPr="00501091" w:rsidRDefault="00D0314D" w:rsidP="00E32F17">
            <w:pPr>
              <w:jc w:val="both"/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D0314D"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  <w:t>СТ РК «Автоматизированные измерительные системы контроля и учета тепловой энергии. Общие технические условия»</w:t>
            </w:r>
          </w:p>
        </w:tc>
      </w:tr>
      <w:tr w:rsidR="0014103D" w:rsidRPr="00501091" w14:paraId="2053055C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BA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C3E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стандартизации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69EA" w14:textId="2DE20E8C" w:rsidR="0014103D" w:rsidRPr="00501091" w:rsidRDefault="00D0314D" w:rsidP="0038395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14D">
              <w:rPr>
                <w:rFonts w:ascii="Times New Roman" w:hAnsi="Times New Roman" w:cs="Times New Roman"/>
                <w:sz w:val="24"/>
                <w:szCs w:val="24"/>
              </w:rPr>
              <w:t>Автоматизированные измерительные системы контроля и учета тепловой энергии</w:t>
            </w:r>
          </w:p>
        </w:tc>
      </w:tr>
      <w:tr w:rsidR="0014103D" w:rsidRPr="00501091" w14:paraId="0F2EC634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B9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A8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3673" w14:textId="566BECE3" w:rsidR="0014103D" w:rsidRPr="0045709B" w:rsidRDefault="008A69AC" w:rsidP="00C57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ациональн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 xml:space="preserve"> план стандартизации на 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утвержденный Приказом КТРМ </w:t>
            </w:r>
            <w:r w:rsidR="00C570FC" w:rsidRPr="00C570FC">
              <w:rPr>
                <w:rFonts w:ascii="Times New Roman" w:hAnsi="Times New Roman" w:cs="Times New Roman"/>
                <w:sz w:val="24"/>
                <w:szCs w:val="24"/>
              </w:rPr>
              <w:t xml:space="preserve">от 31.12.2024 года 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№ 447-НҚ (с учетом дополнений, внесенных Приказом КТРМ </w:t>
            </w:r>
            <w:r w:rsidR="00C570FC" w:rsidRPr="008A69AC">
              <w:rPr>
                <w:rFonts w:ascii="Times New Roman" w:hAnsi="Times New Roman" w:cs="Times New Roman"/>
                <w:sz w:val="24"/>
                <w:szCs w:val="24"/>
              </w:rPr>
              <w:t>от 26.02.2025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№ 17-НҚ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103D" w:rsidRPr="00501091" w14:paraId="4E4A283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6600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ED1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начала разработки проекта СТ РК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(число/месяц/год)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FF9" w14:textId="1F985C2E" w:rsidR="0014103D" w:rsidRPr="0045709B" w:rsidRDefault="003D5568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4103D" w:rsidRPr="00501091" w14:paraId="0FE3A8A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171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18F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304C" w14:textId="2B34ED6B" w:rsidR="0014103D" w:rsidRPr="008A69AC" w:rsidRDefault="00D0314D" w:rsidP="008A6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</w:t>
            </w:r>
            <w:r w:rsidR="006175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A7A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6175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14103D" w:rsidRPr="00501091" w14:paraId="3BA856F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EBA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A29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размещен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9DF" w14:textId="77777777" w:rsidR="0014103D" w:rsidRPr="00A0435C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ksm.kz</w:t>
            </w:r>
          </w:p>
        </w:tc>
      </w:tr>
      <w:tr w:rsidR="0014103D" w:rsidRPr="00501091" w14:paraId="4D842F67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4275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5E98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завершения публичного обсуждения проекта СТ РК </w:t>
            </w:r>
          </w:p>
          <w:p w14:paraId="4AB8A9C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EB0" w14:textId="2A139110" w:rsidR="0014103D" w:rsidRPr="00A0435C" w:rsidRDefault="0045709B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5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31B579C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CE9AB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D1179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</w:p>
    <w:p w14:paraId="7BB42C50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Департамента разработки </w:t>
      </w:r>
      <w:r>
        <w:rPr>
          <w:rFonts w:ascii="Times New Roman" w:hAnsi="Times New Roman" w:cs="Times New Roman"/>
          <w:b/>
          <w:sz w:val="24"/>
          <w:szCs w:val="24"/>
        </w:rPr>
        <w:t>стандартов</w:t>
      </w:r>
      <w:r w:rsidRPr="00501091">
        <w:rPr>
          <w:rFonts w:ascii="Times New Roman" w:hAnsi="Times New Roman" w:cs="Times New Roman"/>
          <w:b/>
          <w:sz w:val="24"/>
          <w:szCs w:val="24"/>
        </w:rPr>
        <w:tab/>
      </w:r>
      <w:r w:rsidRPr="0050109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501091">
        <w:rPr>
          <w:rFonts w:ascii="Times New Roman" w:hAnsi="Times New Roman" w:cs="Times New Roman"/>
          <w:b/>
          <w:sz w:val="24"/>
          <w:szCs w:val="24"/>
        </w:rPr>
        <w:t xml:space="preserve"> А. Сопбеков</w:t>
      </w:r>
    </w:p>
    <w:p w14:paraId="4A1505B4" w14:textId="77777777" w:rsidR="0014103D" w:rsidRDefault="0014103D" w:rsidP="0014103D"/>
    <w:p w14:paraId="2388A1FC" w14:textId="77777777" w:rsidR="008A1704" w:rsidRDefault="008A1704"/>
    <w:sectPr w:rsidR="008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63"/>
    <w:rsid w:val="00050506"/>
    <w:rsid w:val="00052A2E"/>
    <w:rsid w:val="00065DCA"/>
    <w:rsid w:val="00070625"/>
    <w:rsid w:val="000C3C4D"/>
    <w:rsid w:val="000C72A0"/>
    <w:rsid w:val="0014103D"/>
    <w:rsid w:val="001E11BE"/>
    <w:rsid w:val="00254FCC"/>
    <w:rsid w:val="003D5568"/>
    <w:rsid w:val="00406407"/>
    <w:rsid w:val="0045709B"/>
    <w:rsid w:val="00552947"/>
    <w:rsid w:val="006175F0"/>
    <w:rsid w:val="006A0202"/>
    <w:rsid w:val="007B4B48"/>
    <w:rsid w:val="007E1042"/>
    <w:rsid w:val="00870563"/>
    <w:rsid w:val="008A1704"/>
    <w:rsid w:val="008A69AC"/>
    <w:rsid w:val="008D6A52"/>
    <w:rsid w:val="008F3B7E"/>
    <w:rsid w:val="00920FF8"/>
    <w:rsid w:val="00973177"/>
    <w:rsid w:val="009F09B3"/>
    <w:rsid w:val="00A85757"/>
    <w:rsid w:val="00AF5DCB"/>
    <w:rsid w:val="00B3268F"/>
    <w:rsid w:val="00C570FC"/>
    <w:rsid w:val="00C81868"/>
    <w:rsid w:val="00C87904"/>
    <w:rsid w:val="00D0314D"/>
    <w:rsid w:val="00D9540E"/>
    <w:rsid w:val="00DB2DC4"/>
    <w:rsid w:val="00E0194E"/>
    <w:rsid w:val="00E32F17"/>
    <w:rsid w:val="00E81220"/>
    <w:rsid w:val="00ED539C"/>
    <w:rsid w:val="00F1329A"/>
    <w:rsid w:val="00FA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22AC"/>
  <w15:chartTrackingRefBased/>
  <w15:docId w15:val="{783C72BC-297C-4FAF-B8A4-0C8634E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</dc:creator>
  <cp:keywords/>
  <dc:description/>
  <cp:lastModifiedBy>Elena Kuleshova</cp:lastModifiedBy>
  <cp:revision>28</cp:revision>
  <cp:lastPrinted>2024-11-12T05:47:00Z</cp:lastPrinted>
  <dcterms:created xsi:type="dcterms:W3CDTF">2024-01-21T10:27:00Z</dcterms:created>
  <dcterms:modified xsi:type="dcterms:W3CDTF">2025-04-07T12:57:00Z</dcterms:modified>
</cp:coreProperties>
</file>