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99C2A" w14:textId="0818D6DF" w:rsidR="004B41D9" w:rsidRPr="00693794" w:rsidRDefault="004B41D9" w:rsidP="00E53C93">
      <w:pPr>
        <w:tabs>
          <w:tab w:val="left" w:pos="2552"/>
        </w:tabs>
        <w:jc w:val="center"/>
        <w:rPr>
          <w:rFonts w:eastAsia="Arial"/>
          <w:b/>
          <w:shd w:val="clear" w:color="auto" w:fill="FFFFFF"/>
        </w:rPr>
      </w:pPr>
      <w:r w:rsidRPr="00693794">
        <w:rPr>
          <w:rFonts w:eastAsia="Arial"/>
          <w:b/>
          <w:shd w:val="clear" w:color="auto" w:fill="FFFFFF"/>
        </w:rPr>
        <w:t>Сводка отзывов к проекту</w:t>
      </w:r>
    </w:p>
    <w:p w14:paraId="44B76CEF" w14:textId="32EC5EEF" w:rsidR="00514AD5" w:rsidRDefault="00102C86" w:rsidP="0093054C">
      <w:pPr>
        <w:jc w:val="center"/>
      </w:pPr>
      <w:bookmarkStart w:id="0" w:name="_Hlk207289106"/>
      <w:r w:rsidRPr="00102C86">
        <w:rPr>
          <w:rFonts w:eastAsia="Arial"/>
          <w:b/>
          <w:shd w:val="clear" w:color="auto" w:fill="FFFFFF"/>
        </w:rPr>
        <w:t>СТ РК «Услуги общеобразовательных организаций для детей с инвалидностью. Общие требования»</w:t>
      </w:r>
      <w:bookmarkEnd w:id="0"/>
    </w:p>
    <w:p w14:paraId="6F074DD8" w14:textId="77777777" w:rsidR="008035BB" w:rsidRPr="00693794" w:rsidRDefault="008035BB" w:rsidP="0093054C">
      <w:pPr>
        <w:jc w:val="center"/>
      </w:pPr>
    </w:p>
    <w:tbl>
      <w:tblPr>
        <w:tblpPr w:leftFromText="180" w:rightFromText="180" w:vertAnchor="text" w:tblpX="148" w:tblpY="1"/>
        <w:tblOverlap w:val="neve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2409"/>
        <w:gridCol w:w="7636"/>
        <w:gridCol w:w="3704"/>
      </w:tblGrid>
      <w:tr w:rsidR="00E76CC7" w:rsidRPr="00851BAC" w14:paraId="43288C99" w14:textId="77777777" w:rsidTr="007A15C1">
        <w:trPr>
          <w:trHeight w:val="29"/>
        </w:trPr>
        <w:tc>
          <w:tcPr>
            <w:tcW w:w="1101" w:type="dxa"/>
            <w:tcBorders>
              <w:top w:val="single" w:sz="4" w:space="0" w:color="auto"/>
              <w:left w:val="single" w:sz="4" w:space="0" w:color="auto"/>
              <w:bottom w:val="single" w:sz="4" w:space="0" w:color="auto"/>
              <w:right w:val="single" w:sz="4" w:space="0" w:color="auto"/>
            </w:tcBorders>
            <w:vAlign w:val="center"/>
          </w:tcPr>
          <w:p w14:paraId="7EBC1062" w14:textId="76F0575D" w:rsidR="00E76CC7" w:rsidRPr="00851BAC" w:rsidRDefault="0091264A" w:rsidP="00C30B56">
            <w:pPr>
              <w:jc w:val="center"/>
              <w:rPr>
                <w:b/>
                <w:color w:val="000000"/>
              </w:rPr>
            </w:pPr>
            <w:r>
              <w:rPr>
                <w:b/>
                <w:color w:val="000000"/>
              </w:rPr>
              <w:t>принят</w:t>
            </w:r>
          </w:p>
        </w:tc>
        <w:tc>
          <w:tcPr>
            <w:tcW w:w="2409" w:type="dxa"/>
            <w:tcBorders>
              <w:top w:val="single" w:sz="4" w:space="0" w:color="auto"/>
              <w:left w:val="single" w:sz="4" w:space="0" w:color="auto"/>
              <w:bottom w:val="single" w:sz="4" w:space="0" w:color="auto"/>
              <w:right w:val="single" w:sz="4" w:space="0" w:color="auto"/>
            </w:tcBorders>
            <w:vAlign w:val="center"/>
          </w:tcPr>
          <w:p w14:paraId="0FCD6ECC" w14:textId="77777777" w:rsidR="00E76CC7" w:rsidRPr="00851BAC" w:rsidRDefault="00E76CC7" w:rsidP="00C30B56">
            <w:pPr>
              <w:jc w:val="center"/>
              <w:rPr>
                <w:b/>
                <w:color w:val="000000"/>
              </w:rPr>
            </w:pPr>
            <w:r w:rsidRPr="00851BAC">
              <w:rPr>
                <w:b/>
                <w:color w:val="000000"/>
              </w:rPr>
              <w:t>Номер раздела, подраздела, пункта, подпункта, приложения проекта стандарта</w:t>
            </w:r>
          </w:p>
        </w:tc>
        <w:tc>
          <w:tcPr>
            <w:tcW w:w="7636" w:type="dxa"/>
            <w:tcBorders>
              <w:top w:val="single" w:sz="4" w:space="0" w:color="auto"/>
              <w:left w:val="single" w:sz="4" w:space="0" w:color="auto"/>
              <w:bottom w:val="single" w:sz="4" w:space="0" w:color="auto"/>
              <w:right w:val="single" w:sz="4" w:space="0" w:color="auto"/>
            </w:tcBorders>
            <w:vAlign w:val="center"/>
          </w:tcPr>
          <w:p w14:paraId="572050DD" w14:textId="77777777" w:rsidR="00E76CC7" w:rsidRPr="00851BAC" w:rsidRDefault="00E76CC7" w:rsidP="00C30B56">
            <w:pPr>
              <w:jc w:val="center"/>
              <w:rPr>
                <w:b/>
                <w:color w:val="000000"/>
              </w:rPr>
            </w:pPr>
            <w:r w:rsidRPr="00851BAC">
              <w:rPr>
                <w:b/>
                <w:color w:val="000000"/>
              </w:rPr>
              <w:t>Замечания или предложения по проекту стандарта</w:t>
            </w:r>
          </w:p>
        </w:tc>
        <w:tc>
          <w:tcPr>
            <w:tcW w:w="3704" w:type="dxa"/>
            <w:tcBorders>
              <w:top w:val="single" w:sz="4" w:space="0" w:color="auto"/>
              <w:left w:val="single" w:sz="4" w:space="0" w:color="auto"/>
              <w:bottom w:val="single" w:sz="4" w:space="0" w:color="auto"/>
              <w:right w:val="single" w:sz="4" w:space="0" w:color="auto"/>
            </w:tcBorders>
            <w:vAlign w:val="center"/>
          </w:tcPr>
          <w:p w14:paraId="0DCB1670" w14:textId="77777777" w:rsidR="00E76CC7" w:rsidRPr="00851BAC" w:rsidRDefault="00E76CC7" w:rsidP="00C30B56">
            <w:pPr>
              <w:jc w:val="center"/>
              <w:rPr>
                <w:b/>
                <w:color w:val="000000"/>
              </w:rPr>
            </w:pPr>
            <w:r w:rsidRPr="00851BAC">
              <w:rPr>
                <w:b/>
                <w:color w:val="000000"/>
              </w:rPr>
              <w:t>Заключение разработчика с обоснованием причин непринятия замечаний и предложений</w:t>
            </w:r>
          </w:p>
        </w:tc>
      </w:tr>
      <w:tr w:rsidR="00E76CC7" w:rsidRPr="00851BAC" w14:paraId="085C30E0" w14:textId="77777777" w:rsidTr="007A15C1">
        <w:trPr>
          <w:trHeight w:val="29"/>
        </w:trPr>
        <w:tc>
          <w:tcPr>
            <w:tcW w:w="1101" w:type="dxa"/>
            <w:tcBorders>
              <w:top w:val="single" w:sz="4" w:space="0" w:color="auto"/>
              <w:left w:val="single" w:sz="4" w:space="0" w:color="auto"/>
              <w:bottom w:val="single" w:sz="4" w:space="0" w:color="auto"/>
              <w:right w:val="single" w:sz="4" w:space="0" w:color="auto"/>
            </w:tcBorders>
          </w:tcPr>
          <w:p w14:paraId="05A68F1F" w14:textId="77777777" w:rsidR="00E76CC7" w:rsidRPr="00851BAC" w:rsidRDefault="00E76CC7" w:rsidP="00C30B56">
            <w:pPr>
              <w:jc w:val="center"/>
              <w:rPr>
                <w:color w:val="000000"/>
              </w:rPr>
            </w:pPr>
            <w:r w:rsidRPr="00851BAC">
              <w:rPr>
                <w:color w:val="000000"/>
              </w:rPr>
              <w:t>1</w:t>
            </w:r>
          </w:p>
        </w:tc>
        <w:tc>
          <w:tcPr>
            <w:tcW w:w="2409" w:type="dxa"/>
            <w:tcBorders>
              <w:top w:val="single" w:sz="4" w:space="0" w:color="auto"/>
              <w:left w:val="single" w:sz="4" w:space="0" w:color="auto"/>
              <w:bottom w:val="single" w:sz="4" w:space="0" w:color="auto"/>
              <w:right w:val="single" w:sz="4" w:space="0" w:color="auto"/>
            </w:tcBorders>
          </w:tcPr>
          <w:p w14:paraId="61CD3AF4" w14:textId="77777777" w:rsidR="00E76CC7" w:rsidRPr="00851BAC" w:rsidRDefault="00E76CC7" w:rsidP="00C30B56">
            <w:pPr>
              <w:jc w:val="center"/>
              <w:rPr>
                <w:color w:val="000000"/>
              </w:rPr>
            </w:pPr>
            <w:r w:rsidRPr="00851BAC">
              <w:rPr>
                <w:color w:val="000000"/>
              </w:rPr>
              <w:t>2</w:t>
            </w:r>
          </w:p>
        </w:tc>
        <w:tc>
          <w:tcPr>
            <w:tcW w:w="7636" w:type="dxa"/>
            <w:tcBorders>
              <w:top w:val="single" w:sz="4" w:space="0" w:color="auto"/>
              <w:left w:val="single" w:sz="4" w:space="0" w:color="auto"/>
              <w:bottom w:val="single" w:sz="4" w:space="0" w:color="auto"/>
              <w:right w:val="single" w:sz="4" w:space="0" w:color="auto"/>
            </w:tcBorders>
          </w:tcPr>
          <w:p w14:paraId="195B804E" w14:textId="77777777" w:rsidR="00E76CC7" w:rsidRPr="00851BAC" w:rsidRDefault="00E76CC7" w:rsidP="00C30B56">
            <w:pPr>
              <w:jc w:val="center"/>
              <w:rPr>
                <w:color w:val="000000"/>
              </w:rPr>
            </w:pPr>
            <w:r w:rsidRPr="00851BAC">
              <w:rPr>
                <w:color w:val="000000"/>
              </w:rPr>
              <w:t>3</w:t>
            </w:r>
          </w:p>
        </w:tc>
        <w:tc>
          <w:tcPr>
            <w:tcW w:w="3704" w:type="dxa"/>
            <w:tcBorders>
              <w:top w:val="single" w:sz="4" w:space="0" w:color="auto"/>
              <w:left w:val="single" w:sz="4" w:space="0" w:color="auto"/>
              <w:bottom w:val="single" w:sz="4" w:space="0" w:color="auto"/>
              <w:right w:val="single" w:sz="4" w:space="0" w:color="auto"/>
            </w:tcBorders>
          </w:tcPr>
          <w:p w14:paraId="6655E5C2" w14:textId="77777777" w:rsidR="00E76CC7" w:rsidRPr="00851BAC" w:rsidRDefault="00E76CC7" w:rsidP="00C30B56">
            <w:pPr>
              <w:jc w:val="center"/>
              <w:rPr>
                <w:color w:val="000000"/>
              </w:rPr>
            </w:pPr>
            <w:r w:rsidRPr="00851BAC">
              <w:rPr>
                <w:color w:val="000000"/>
              </w:rPr>
              <w:t>4</w:t>
            </w:r>
          </w:p>
        </w:tc>
      </w:tr>
      <w:tr w:rsidR="00E76CC7" w:rsidRPr="00851BAC" w14:paraId="2FEF6823" w14:textId="77777777" w:rsidTr="007A15C1">
        <w:trPr>
          <w:trHeight w:val="56"/>
        </w:trPr>
        <w:tc>
          <w:tcPr>
            <w:tcW w:w="14850" w:type="dxa"/>
            <w:gridSpan w:val="4"/>
            <w:tcBorders>
              <w:top w:val="single" w:sz="4" w:space="0" w:color="auto"/>
              <w:left w:val="single" w:sz="4" w:space="0" w:color="auto"/>
              <w:bottom w:val="single" w:sz="4" w:space="0" w:color="auto"/>
              <w:right w:val="single" w:sz="4" w:space="0" w:color="auto"/>
            </w:tcBorders>
            <w:shd w:val="clear" w:color="auto" w:fill="BFBFBF"/>
          </w:tcPr>
          <w:p w14:paraId="53CBBC58" w14:textId="77777777" w:rsidR="00E76CC7" w:rsidRPr="00851BAC" w:rsidRDefault="00E76CC7" w:rsidP="00C30B56">
            <w:pPr>
              <w:pStyle w:val="a3"/>
              <w:ind w:left="0"/>
              <w:jc w:val="center"/>
              <w:rPr>
                <w:b/>
                <w:color w:val="000000"/>
                <w:lang w:val="kk-KZ" w:eastAsia="en-US"/>
              </w:rPr>
            </w:pPr>
          </w:p>
          <w:p w14:paraId="4A0553EF" w14:textId="6FEF12D0" w:rsidR="00E76CC7" w:rsidRPr="00851BAC" w:rsidRDefault="00E76CC7" w:rsidP="00C30B56">
            <w:pPr>
              <w:pStyle w:val="a3"/>
              <w:ind w:left="0"/>
              <w:jc w:val="center"/>
              <w:rPr>
                <w:b/>
                <w:color w:val="000000"/>
                <w:lang w:val="kk-KZ" w:eastAsia="en-US"/>
              </w:rPr>
            </w:pPr>
            <w:r w:rsidRPr="00851BAC">
              <w:rPr>
                <w:b/>
                <w:color w:val="000000"/>
                <w:lang w:val="kk-KZ" w:eastAsia="en-US"/>
              </w:rPr>
              <w:t xml:space="preserve">ГОСУДАРСТВЕННЫЕ ОРГАНЫ </w:t>
            </w:r>
          </w:p>
          <w:p w14:paraId="4971DB1B" w14:textId="77777777" w:rsidR="00E76CC7" w:rsidRPr="00851BAC" w:rsidRDefault="00E76CC7" w:rsidP="00C30B56">
            <w:pPr>
              <w:pStyle w:val="a3"/>
              <w:ind w:left="0"/>
              <w:jc w:val="center"/>
              <w:rPr>
                <w:b/>
                <w:color w:val="000000"/>
                <w:lang w:val="kk-KZ" w:eastAsia="en-US"/>
              </w:rPr>
            </w:pPr>
          </w:p>
        </w:tc>
      </w:tr>
      <w:tr w:rsidR="00FA09FB" w:rsidRPr="00851BAC" w14:paraId="56146C61" w14:textId="77777777" w:rsidTr="007A15C1">
        <w:trPr>
          <w:trHeight w:val="591"/>
        </w:trPr>
        <w:tc>
          <w:tcPr>
            <w:tcW w:w="14850" w:type="dxa"/>
            <w:gridSpan w:val="4"/>
            <w:tcBorders>
              <w:top w:val="single" w:sz="4" w:space="0" w:color="auto"/>
              <w:left w:val="single" w:sz="4" w:space="0" w:color="auto"/>
              <w:bottom w:val="single" w:sz="4" w:space="0" w:color="auto"/>
              <w:right w:val="single" w:sz="4" w:space="0" w:color="auto"/>
            </w:tcBorders>
          </w:tcPr>
          <w:p w14:paraId="0481D09B" w14:textId="4B12AF14" w:rsidR="00FA09FB" w:rsidRPr="0055441D" w:rsidRDefault="00102C86" w:rsidP="0055441D">
            <w:pPr>
              <w:pStyle w:val="a3"/>
              <w:numPr>
                <w:ilvl w:val="0"/>
                <w:numId w:val="45"/>
              </w:numPr>
              <w:jc w:val="center"/>
              <w:rPr>
                <w:b/>
                <w:bCs/>
                <w:color w:val="000000"/>
              </w:rPr>
            </w:pPr>
            <w:r w:rsidRPr="0055441D">
              <w:rPr>
                <w:b/>
                <w:bCs/>
                <w:color w:val="000000"/>
              </w:rPr>
              <w:t>Министерство просвещения Республики Казахстан</w:t>
            </w:r>
          </w:p>
          <w:p w14:paraId="7BB47C60" w14:textId="10502F9D" w:rsidR="00FA09FB" w:rsidRPr="00851BAC" w:rsidRDefault="00102C86" w:rsidP="00C30B56">
            <w:pPr>
              <w:ind w:left="720"/>
              <w:jc w:val="center"/>
              <w:rPr>
                <w:b/>
                <w:bCs/>
                <w:color w:val="000000"/>
                <w:lang w:val="kk-KZ"/>
              </w:rPr>
            </w:pPr>
            <w:r w:rsidRPr="00102C86">
              <w:rPr>
                <w:b/>
                <w:color w:val="000000"/>
              </w:rPr>
              <w:t>№ 2820-2-5224/07-3 от 01.07.2025</w:t>
            </w:r>
            <w:r>
              <w:rPr>
                <w:b/>
                <w:color w:val="000000"/>
              </w:rPr>
              <w:t xml:space="preserve"> года</w:t>
            </w:r>
          </w:p>
        </w:tc>
      </w:tr>
      <w:tr w:rsidR="009A0226" w:rsidRPr="00102C86" w14:paraId="28C23CE8"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23F2EDB4" w14:textId="715D458A" w:rsidR="009A0226" w:rsidRPr="00102C86" w:rsidRDefault="00CB6F1C" w:rsidP="00102C86">
            <w:pPr>
              <w:jc w:val="center"/>
              <w:rPr>
                <w:bCs/>
                <w:color w:val="000000"/>
                <w:lang w:val="kk-KZ"/>
              </w:rPr>
            </w:pPr>
            <w:r w:rsidRPr="00102C86">
              <w:rPr>
                <w:bCs/>
                <w:color w:val="000000"/>
                <w:lang w:val="kk-KZ"/>
              </w:rPr>
              <w:t>1</w:t>
            </w:r>
          </w:p>
        </w:tc>
        <w:tc>
          <w:tcPr>
            <w:tcW w:w="2409" w:type="dxa"/>
            <w:tcBorders>
              <w:top w:val="single" w:sz="4" w:space="0" w:color="auto"/>
              <w:left w:val="single" w:sz="4" w:space="0" w:color="auto"/>
              <w:bottom w:val="single" w:sz="4" w:space="0" w:color="auto"/>
              <w:right w:val="single" w:sz="4" w:space="0" w:color="auto"/>
            </w:tcBorders>
          </w:tcPr>
          <w:p w14:paraId="2C61A377" w14:textId="13EA70B8" w:rsidR="009A0226" w:rsidRPr="00102C86" w:rsidRDefault="009A0226"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1B027D71" w14:textId="77777777" w:rsidR="00102C86" w:rsidRPr="00102C86" w:rsidRDefault="00102C86" w:rsidP="00102C86">
            <w:pPr>
              <w:jc w:val="both"/>
              <w:rPr>
                <w:bCs/>
                <w:color w:val="000000"/>
                <w:lang w:val="kk-KZ"/>
              </w:rPr>
            </w:pPr>
            <w:r w:rsidRPr="00102C86">
              <w:rPr>
                <w:bCs/>
                <w:color w:val="000000"/>
                <w:lang w:val="kk-KZ"/>
              </w:rPr>
              <w:t>Проект разработан в реализацию пункта 1 параграфа 3 Национального плана по обеспечению прав и улучшению качества жизни лиц с инвалидностью в Республике Казахстан до 2025 года (далее – Национальный план), предусматривающий разработку национальных межотраслевых стандартов доступности услуг для людей с инвалидностью от места проживания до места оказания услуг.</w:t>
            </w:r>
          </w:p>
          <w:p w14:paraId="38C8C4BA" w14:textId="499325D3" w:rsidR="009A0226" w:rsidRPr="00102C86" w:rsidRDefault="00102C86" w:rsidP="00102C86">
            <w:pPr>
              <w:jc w:val="both"/>
              <w:rPr>
                <w:bCs/>
                <w:color w:val="000000"/>
                <w:lang w:val="kk-KZ"/>
              </w:rPr>
            </w:pPr>
            <w:r w:rsidRPr="00102C86">
              <w:rPr>
                <w:bCs/>
                <w:color w:val="000000"/>
                <w:lang w:val="kk-KZ"/>
              </w:rPr>
              <w:t>В этой связи, наименование Проекта не соответствует пункту 1 параграфа 3 Национального плана.</w:t>
            </w:r>
          </w:p>
        </w:tc>
        <w:tc>
          <w:tcPr>
            <w:tcW w:w="3704" w:type="dxa"/>
            <w:tcBorders>
              <w:top w:val="single" w:sz="4" w:space="0" w:color="auto"/>
              <w:left w:val="single" w:sz="4" w:space="0" w:color="auto"/>
              <w:bottom w:val="single" w:sz="4" w:space="0" w:color="auto"/>
              <w:right w:val="single" w:sz="4" w:space="0" w:color="auto"/>
            </w:tcBorders>
          </w:tcPr>
          <w:p w14:paraId="32A3539D" w14:textId="77777777" w:rsidR="00AF4C77" w:rsidRPr="00AF4C77" w:rsidRDefault="00CD4350" w:rsidP="00CD4350">
            <w:pPr>
              <w:ind w:left="55"/>
              <w:jc w:val="both"/>
              <w:rPr>
                <w:b/>
              </w:rPr>
            </w:pPr>
            <w:r w:rsidRPr="00AF4C77">
              <w:rPr>
                <w:b/>
                <w:color w:val="000000"/>
                <w:lang w:val="kk-KZ"/>
              </w:rPr>
              <w:t xml:space="preserve">Принято, </w:t>
            </w:r>
            <w:r w:rsidRPr="00AF4C77">
              <w:rPr>
                <w:b/>
              </w:rPr>
              <w:t xml:space="preserve"> </w:t>
            </w:r>
          </w:p>
          <w:p w14:paraId="18BAF50D" w14:textId="76DDB630" w:rsidR="009A0226" w:rsidRDefault="00CD4350" w:rsidP="00CD4350">
            <w:pPr>
              <w:ind w:left="55"/>
              <w:jc w:val="both"/>
              <w:rPr>
                <w:bCs/>
                <w:color w:val="000000"/>
                <w:lang w:val="kk-KZ"/>
              </w:rPr>
            </w:pPr>
            <w:r w:rsidRPr="00CD4350">
              <w:rPr>
                <w:bCs/>
                <w:color w:val="000000"/>
                <w:lang w:val="kk-KZ"/>
              </w:rPr>
              <w:t>в целях соответствия формулировке пункта 1 параграфа 3 Национального плана по обеспечению прав и улучшению качества жизни лиц с инвалидностью в Республике Казахстан до 2025 года, наименование проекта стандарта уточняется следующим образом:</w:t>
            </w:r>
          </w:p>
          <w:p w14:paraId="22D38C83" w14:textId="752E8B33" w:rsidR="00CD4350" w:rsidRPr="00CD4350" w:rsidRDefault="00CD4350" w:rsidP="00CD4350">
            <w:pPr>
              <w:ind w:left="55"/>
              <w:jc w:val="both"/>
              <w:rPr>
                <w:bCs/>
                <w:i/>
                <w:iCs/>
                <w:color w:val="000000"/>
                <w:lang w:val="kk-KZ"/>
              </w:rPr>
            </w:pPr>
            <w:bookmarkStart w:id="1" w:name="_Hlk203746906"/>
            <w:r w:rsidRPr="00CD4350">
              <w:rPr>
                <w:bCs/>
                <w:i/>
                <w:iCs/>
                <w:color w:val="000000"/>
                <w:lang w:val="kk-KZ"/>
              </w:rPr>
              <w:t>СТ РК «Услуги общеобразовательных организаций. Требования к доступности для детей с инвалидностью»</w:t>
            </w:r>
            <w:bookmarkEnd w:id="1"/>
          </w:p>
        </w:tc>
      </w:tr>
      <w:tr w:rsidR="00102C86" w:rsidRPr="00102C86" w14:paraId="2F3E59A9"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0EB47B91" w14:textId="39FFE726" w:rsidR="00102C86" w:rsidRPr="00102C86" w:rsidRDefault="00102C86" w:rsidP="00102C86">
            <w:pPr>
              <w:jc w:val="center"/>
              <w:rPr>
                <w:bCs/>
                <w:color w:val="000000"/>
                <w:lang w:val="kk-KZ"/>
              </w:rPr>
            </w:pPr>
            <w:r>
              <w:rPr>
                <w:bCs/>
                <w:color w:val="000000"/>
                <w:lang w:val="kk-KZ"/>
              </w:rPr>
              <w:t>2</w:t>
            </w:r>
          </w:p>
        </w:tc>
        <w:tc>
          <w:tcPr>
            <w:tcW w:w="2409" w:type="dxa"/>
            <w:tcBorders>
              <w:top w:val="single" w:sz="4" w:space="0" w:color="auto"/>
              <w:left w:val="single" w:sz="4" w:space="0" w:color="auto"/>
              <w:bottom w:val="single" w:sz="4" w:space="0" w:color="auto"/>
              <w:right w:val="single" w:sz="4" w:space="0" w:color="auto"/>
            </w:tcBorders>
          </w:tcPr>
          <w:p w14:paraId="3CF52A90" w14:textId="77777777" w:rsidR="00102C86" w:rsidRPr="00102C86" w:rsidRDefault="00102C86"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16B3B542" w14:textId="5A3A6C15" w:rsidR="00102C86" w:rsidRPr="00102C86" w:rsidRDefault="00102C86" w:rsidP="00102C86">
            <w:pPr>
              <w:jc w:val="both"/>
              <w:rPr>
                <w:bCs/>
                <w:color w:val="000000"/>
                <w:lang w:val="kk-KZ"/>
              </w:rPr>
            </w:pPr>
            <w:r w:rsidRPr="00102C86">
              <w:rPr>
                <w:bCs/>
                <w:color w:val="000000"/>
                <w:lang w:val="kk-KZ"/>
              </w:rPr>
              <w:t xml:space="preserve">Нормы, касающиеся вопросов образования, изложенные в описании </w:t>
            </w:r>
            <w:r w:rsidR="006F5095" w:rsidRPr="00102C86">
              <w:rPr>
                <w:bCs/>
                <w:color w:val="000000"/>
                <w:lang w:val="kk-KZ"/>
              </w:rPr>
              <w:t>проекта</w:t>
            </w:r>
            <w:r w:rsidRPr="00102C86">
              <w:rPr>
                <w:bCs/>
                <w:color w:val="000000"/>
                <w:lang w:val="kk-KZ"/>
              </w:rPr>
              <w:t xml:space="preserve">, уже закреплены в действующем законодательстве Республики Казахстан. </w:t>
            </w:r>
          </w:p>
          <w:p w14:paraId="246EBBB1" w14:textId="073D6CD6" w:rsidR="00102C86" w:rsidRPr="00102C86" w:rsidRDefault="00102C86" w:rsidP="00102C86">
            <w:pPr>
              <w:jc w:val="both"/>
              <w:rPr>
                <w:bCs/>
                <w:color w:val="000000"/>
                <w:lang w:val="kk-KZ"/>
              </w:rPr>
            </w:pPr>
            <w:r w:rsidRPr="00102C86">
              <w:rPr>
                <w:bCs/>
                <w:color w:val="000000"/>
                <w:lang w:val="kk-KZ"/>
              </w:rPr>
              <w:t xml:space="preserve">Требования к организациям образования, предоставляющим услуги детям с инвалидностью, в том числе, требования к реализации учебных программ для детей с особыми образовательными потребностями, регламентированы ЗРК «Об образовании», «О правах ребёнка», </w:t>
            </w:r>
            <w:r w:rsidRPr="00102C86">
              <w:rPr>
                <w:bCs/>
                <w:color w:val="000000"/>
                <w:lang w:val="kk-KZ"/>
              </w:rPr>
              <w:lastRenderedPageBreak/>
              <w:t>Типовыми правилами деятельности организаций образования соответствующих типов и видов (Приказ Министра просвещения Республики Казахстан от 31 августа 2022 года № 385), государственными общеобязательными стандартами дошкольного воспитания и обучения, начального, основного среднего и общего среднего, технического и профессионального, послесреднего образования (Приказ Министра просвещения Республики Казахстан от 3 августа 2022 года № 348),  Типовыми учебными планами начального, основного среднего, общего среднего образования Республики Казахстан (Приказ Министра образования и науки Республики Казахстан от 8 ноября 2012 года № 500), Типовыми учебными программами по общеобразовательным предметам и курсам по выбору уровней начального, основного среднего и общего среднего образования (Приказ Министра просвещения Республики Казахстан от 16 сентября 2022 года № 399) и другими нормативными документами.</w:t>
            </w:r>
          </w:p>
        </w:tc>
        <w:tc>
          <w:tcPr>
            <w:tcW w:w="3704" w:type="dxa"/>
            <w:tcBorders>
              <w:top w:val="single" w:sz="4" w:space="0" w:color="auto"/>
              <w:left w:val="single" w:sz="4" w:space="0" w:color="auto"/>
              <w:bottom w:val="single" w:sz="4" w:space="0" w:color="auto"/>
              <w:right w:val="single" w:sz="4" w:space="0" w:color="auto"/>
            </w:tcBorders>
          </w:tcPr>
          <w:p w14:paraId="59BA0502" w14:textId="77777777" w:rsidR="00261B26" w:rsidRPr="00AF4C77" w:rsidRDefault="00261B26" w:rsidP="00261B26">
            <w:pPr>
              <w:ind w:left="55"/>
              <w:jc w:val="both"/>
              <w:rPr>
                <w:b/>
              </w:rPr>
            </w:pPr>
            <w:r w:rsidRPr="00AF4C77">
              <w:rPr>
                <w:b/>
                <w:color w:val="000000"/>
                <w:lang w:val="kk-KZ"/>
              </w:rPr>
              <w:lastRenderedPageBreak/>
              <w:t xml:space="preserve">Принято, </w:t>
            </w:r>
            <w:r w:rsidRPr="00AF4C77">
              <w:rPr>
                <w:b/>
              </w:rPr>
              <w:t xml:space="preserve"> </w:t>
            </w:r>
          </w:p>
          <w:p w14:paraId="3292EB48" w14:textId="66CDB887" w:rsidR="00261B26" w:rsidRPr="00261B26" w:rsidRDefault="00261B26" w:rsidP="00261B26">
            <w:pPr>
              <w:ind w:left="55"/>
              <w:jc w:val="both"/>
              <w:rPr>
                <w:bCs/>
                <w:color w:val="000000"/>
                <w:lang w:val="kk-KZ"/>
              </w:rPr>
            </w:pPr>
            <w:r w:rsidRPr="00261B26">
              <w:rPr>
                <w:bCs/>
                <w:color w:val="000000"/>
                <w:lang w:val="kk-KZ"/>
              </w:rPr>
              <w:t>положения проекта стандарта, дублирующие указанные нормативные правовые акты, пересмотрены.</w:t>
            </w:r>
          </w:p>
          <w:p w14:paraId="472345EC" w14:textId="46C10B5C" w:rsidR="00102C86" w:rsidRPr="00102C86" w:rsidRDefault="00AF4C77" w:rsidP="00261B26">
            <w:pPr>
              <w:ind w:firstLine="55"/>
              <w:jc w:val="both"/>
              <w:rPr>
                <w:bCs/>
                <w:color w:val="000000"/>
                <w:lang w:val="kk-KZ"/>
              </w:rPr>
            </w:pPr>
            <w:r w:rsidRPr="00261B26">
              <w:rPr>
                <w:bCs/>
                <w:color w:val="000000"/>
                <w:lang w:val="kk-KZ"/>
              </w:rPr>
              <w:t xml:space="preserve">Проект </w:t>
            </w:r>
            <w:r w:rsidR="00261B26" w:rsidRPr="00261B26">
              <w:rPr>
                <w:bCs/>
                <w:color w:val="000000"/>
                <w:lang w:val="kk-KZ"/>
              </w:rPr>
              <w:t xml:space="preserve">стандарта направлен на установление межотраслевых </w:t>
            </w:r>
            <w:r w:rsidR="00261B26" w:rsidRPr="00261B26">
              <w:rPr>
                <w:bCs/>
                <w:color w:val="000000"/>
                <w:lang w:val="kk-KZ"/>
              </w:rPr>
              <w:lastRenderedPageBreak/>
              <w:t>требований к обеспечению доступности образовательных услуг для детей с инвалидностью от места проживания до места оказания услуги</w:t>
            </w:r>
            <w:r>
              <w:rPr>
                <w:bCs/>
                <w:color w:val="000000"/>
                <w:lang w:val="kk-KZ"/>
              </w:rPr>
              <w:t>.</w:t>
            </w:r>
          </w:p>
        </w:tc>
      </w:tr>
      <w:tr w:rsidR="00102C86" w:rsidRPr="00102C86" w14:paraId="603892BC"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794EAFC3" w14:textId="29536BA2" w:rsidR="00102C86" w:rsidRPr="00102C86" w:rsidRDefault="00102C86" w:rsidP="00102C86">
            <w:pPr>
              <w:jc w:val="center"/>
              <w:rPr>
                <w:bCs/>
                <w:color w:val="000000"/>
                <w:lang w:val="kk-KZ"/>
              </w:rPr>
            </w:pPr>
            <w:r>
              <w:rPr>
                <w:bCs/>
                <w:color w:val="000000"/>
                <w:lang w:val="kk-KZ"/>
              </w:rPr>
              <w:lastRenderedPageBreak/>
              <w:t>3</w:t>
            </w:r>
          </w:p>
        </w:tc>
        <w:tc>
          <w:tcPr>
            <w:tcW w:w="2409" w:type="dxa"/>
            <w:tcBorders>
              <w:top w:val="single" w:sz="4" w:space="0" w:color="auto"/>
              <w:left w:val="single" w:sz="4" w:space="0" w:color="auto"/>
              <w:bottom w:val="single" w:sz="4" w:space="0" w:color="auto"/>
              <w:right w:val="single" w:sz="4" w:space="0" w:color="auto"/>
            </w:tcBorders>
          </w:tcPr>
          <w:p w14:paraId="5AB9B1D1" w14:textId="77777777" w:rsidR="00102C86" w:rsidRPr="00102C86" w:rsidRDefault="00102C86"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20E78102" w14:textId="44972665" w:rsidR="00102C86" w:rsidRPr="00102C86" w:rsidRDefault="00102C86" w:rsidP="00102C86">
            <w:pPr>
              <w:jc w:val="both"/>
              <w:rPr>
                <w:bCs/>
                <w:color w:val="000000"/>
                <w:lang w:val="kk-KZ"/>
              </w:rPr>
            </w:pPr>
            <w:r w:rsidRPr="00102C86">
              <w:rPr>
                <w:bCs/>
                <w:color w:val="000000"/>
                <w:lang w:val="kk-KZ"/>
              </w:rPr>
              <w:t>Требования к условиям, качеству и объему специальной психолого-педагогической поддержки детей с ограниченными возможностями в организациях образования утверждены Стандартом специальной психолого-педагогической поддержки детей с ограниченными возможностями (Приказ Министра просвещения Республики Казахстан от 21 мая 2025 года № 117).</w:t>
            </w:r>
          </w:p>
        </w:tc>
        <w:tc>
          <w:tcPr>
            <w:tcW w:w="3704" w:type="dxa"/>
            <w:tcBorders>
              <w:top w:val="single" w:sz="4" w:space="0" w:color="auto"/>
              <w:left w:val="single" w:sz="4" w:space="0" w:color="auto"/>
              <w:bottom w:val="single" w:sz="4" w:space="0" w:color="auto"/>
              <w:right w:val="single" w:sz="4" w:space="0" w:color="auto"/>
            </w:tcBorders>
          </w:tcPr>
          <w:p w14:paraId="1153907E" w14:textId="77777777" w:rsidR="00E0723D" w:rsidRPr="00E0723D" w:rsidRDefault="00E0723D" w:rsidP="00E0723D">
            <w:pPr>
              <w:ind w:left="55"/>
              <w:jc w:val="both"/>
              <w:rPr>
                <w:b/>
                <w:color w:val="000000"/>
                <w:lang w:val="kk-KZ"/>
              </w:rPr>
            </w:pPr>
            <w:r w:rsidRPr="00E0723D">
              <w:rPr>
                <w:b/>
                <w:color w:val="000000"/>
                <w:lang w:val="kk-KZ"/>
              </w:rPr>
              <w:t xml:space="preserve">Принято, </w:t>
            </w:r>
          </w:p>
          <w:p w14:paraId="6C4CFAA6" w14:textId="455963B9" w:rsidR="00102C86" w:rsidRPr="00102C86" w:rsidRDefault="00E0723D" w:rsidP="00E0723D">
            <w:pPr>
              <w:ind w:left="55"/>
              <w:jc w:val="both"/>
              <w:rPr>
                <w:bCs/>
                <w:color w:val="000000"/>
                <w:lang w:val="kk-KZ"/>
              </w:rPr>
            </w:pPr>
            <w:r w:rsidRPr="00E0723D">
              <w:rPr>
                <w:bCs/>
                <w:color w:val="000000"/>
                <w:lang w:val="kk-KZ"/>
              </w:rPr>
              <w:t>дублирование данных требований в проекте документа исключено как нецелесообразное</w:t>
            </w:r>
          </w:p>
        </w:tc>
      </w:tr>
      <w:tr w:rsidR="00102C86" w:rsidRPr="00102C86" w14:paraId="7D5F4A8D"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651B8A2C" w14:textId="0054DCA1" w:rsidR="00102C86" w:rsidRPr="00102C86" w:rsidRDefault="00102C86" w:rsidP="00102C86">
            <w:pPr>
              <w:jc w:val="center"/>
              <w:rPr>
                <w:bCs/>
                <w:color w:val="000000"/>
                <w:lang w:val="kk-KZ"/>
              </w:rPr>
            </w:pPr>
            <w:r>
              <w:rPr>
                <w:bCs/>
                <w:color w:val="000000"/>
                <w:lang w:val="kk-KZ"/>
              </w:rPr>
              <w:t>4</w:t>
            </w:r>
          </w:p>
        </w:tc>
        <w:tc>
          <w:tcPr>
            <w:tcW w:w="2409" w:type="dxa"/>
            <w:tcBorders>
              <w:top w:val="single" w:sz="4" w:space="0" w:color="auto"/>
              <w:left w:val="single" w:sz="4" w:space="0" w:color="auto"/>
              <w:bottom w:val="single" w:sz="4" w:space="0" w:color="auto"/>
              <w:right w:val="single" w:sz="4" w:space="0" w:color="auto"/>
            </w:tcBorders>
          </w:tcPr>
          <w:p w14:paraId="6C90B8C3" w14:textId="77777777" w:rsidR="00102C86" w:rsidRPr="00102C86" w:rsidRDefault="00102C86"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0C80D00A" w14:textId="77777777" w:rsidR="00102C86" w:rsidRPr="00102C86" w:rsidRDefault="00102C86" w:rsidP="00102C86">
            <w:pPr>
              <w:jc w:val="both"/>
              <w:rPr>
                <w:bCs/>
                <w:color w:val="000000"/>
                <w:lang w:val="kk-KZ"/>
              </w:rPr>
            </w:pPr>
            <w:r w:rsidRPr="00102C86">
              <w:rPr>
                <w:bCs/>
                <w:color w:val="000000"/>
                <w:lang w:val="kk-KZ"/>
              </w:rPr>
              <w:t>Требования по обеспечению условий физической доступности к объектам и услугам городской, сельской, социальной инфраструктуры для населения с учетом особых потребностей лиц с инвалидностью и маломобильных групп населения путем создания условий «шаговой доступности» от места проживания до места оказания услуг (от порога до порога) регламентированы Национальным Стандартом СТ РК 3846-2023 «Доступность объектов инфраструктуры и услуг для населения с учетом потребностей лиц с инвалидностью и маломобильных групп».</w:t>
            </w:r>
          </w:p>
          <w:p w14:paraId="44B9D35E" w14:textId="77777777" w:rsidR="00102C86" w:rsidRPr="00102C86" w:rsidRDefault="00102C86" w:rsidP="00102C86">
            <w:pPr>
              <w:jc w:val="both"/>
              <w:rPr>
                <w:bCs/>
                <w:color w:val="000000"/>
                <w:lang w:val="kk-KZ"/>
              </w:rPr>
            </w:pPr>
            <w:r w:rsidRPr="00102C86">
              <w:rPr>
                <w:bCs/>
                <w:color w:val="000000"/>
                <w:lang w:val="kk-KZ"/>
              </w:rPr>
              <w:t xml:space="preserve">Также отмечаем, что мероприятие по разработке Проекта, предусмотренное Национальным планом стандартизации на 2025 год, не согласовано с Министерством. </w:t>
            </w:r>
          </w:p>
          <w:p w14:paraId="27EE9EC8" w14:textId="77777777" w:rsidR="00102C86" w:rsidRPr="00102C86" w:rsidRDefault="00102C86" w:rsidP="00102C86">
            <w:pPr>
              <w:jc w:val="both"/>
              <w:rPr>
                <w:bCs/>
                <w:i/>
                <w:iCs/>
                <w:color w:val="000000"/>
                <w:lang w:val="kk-KZ"/>
              </w:rPr>
            </w:pPr>
            <w:r w:rsidRPr="00102C86">
              <w:rPr>
                <w:bCs/>
                <w:i/>
                <w:iCs/>
                <w:color w:val="000000"/>
                <w:lang w:val="kk-KZ"/>
              </w:rPr>
              <w:t>Справочно:</w:t>
            </w:r>
          </w:p>
          <w:p w14:paraId="070CF792" w14:textId="084E2C23" w:rsidR="00102C86" w:rsidRPr="00102C86" w:rsidRDefault="00102C86" w:rsidP="00102C86">
            <w:pPr>
              <w:jc w:val="both"/>
              <w:rPr>
                <w:bCs/>
                <w:color w:val="000000"/>
                <w:lang w:val="kk-KZ"/>
              </w:rPr>
            </w:pPr>
            <w:r w:rsidRPr="00102C86">
              <w:rPr>
                <w:bCs/>
                <w:i/>
                <w:iCs/>
                <w:color w:val="000000"/>
                <w:lang w:val="kk-KZ"/>
              </w:rPr>
              <w:t xml:space="preserve">В перечень организаций, заинтересованных в разработке документа по стандартизации, вошли: Министерство Здравоохранения РК, Министерство труда и социальной защиты населения РК, ОФ </w:t>
            </w:r>
            <w:r w:rsidRPr="00102C86">
              <w:rPr>
                <w:bCs/>
                <w:i/>
                <w:iCs/>
                <w:color w:val="000000"/>
                <w:lang w:val="kk-KZ"/>
              </w:rPr>
              <w:lastRenderedPageBreak/>
              <w:t>«Благотворительный фонд поддержки детей-инвалидов БАЛАМ-АЙ», ОО «АСТ Астана социальных технологий», ОО «Общество детей инвалидов г. Астана».</w:t>
            </w:r>
          </w:p>
        </w:tc>
        <w:tc>
          <w:tcPr>
            <w:tcW w:w="3704" w:type="dxa"/>
            <w:tcBorders>
              <w:top w:val="single" w:sz="4" w:space="0" w:color="auto"/>
              <w:left w:val="single" w:sz="4" w:space="0" w:color="auto"/>
              <w:bottom w:val="single" w:sz="4" w:space="0" w:color="auto"/>
              <w:right w:val="single" w:sz="4" w:space="0" w:color="auto"/>
            </w:tcBorders>
          </w:tcPr>
          <w:p w14:paraId="3EDE05B5" w14:textId="77777777" w:rsidR="00102C86" w:rsidRPr="00E0723D" w:rsidRDefault="00E0723D" w:rsidP="00E0723D">
            <w:pPr>
              <w:jc w:val="both"/>
              <w:rPr>
                <w:b/>
                <w:color w:val="000000"/>
                <w:lang w:val="kk-KZ"/>
              </w:rPr>
            </w:pPr>
            <w:r w:rsidRPr="00E0723D">
              <w:rPr>
                <w:b/>
                <w:color w:val="000000"/>
                <w:lang w:val="kk-KZ"/>
              </w:rPr>
              <w:lastRenderedPageBreak/>
              <w:t>Принято,</w:t>
            </w:r>
          </w:p>
          <w:p w14:paraId="19E6F866" w14:textId="51684F06" w:rsidR="00E0723D" w:rsidRDefault="00E0723D" w:rsidP="00E0723D">
            <w:pPr>
              <w:jc w:val="both"/>
              <w:rPr>
                <w:bCs/>
                <w:color w:val="000000"/>
                <w:lang w:val="kk-KZ"/>
              </w:rPr>
            </w:pPr>
            <w:r>
              <w:rPr>
                <w:bCs/>
                <w:color w:val="000000"/>
                <w:lang w:val="kk-KZ"/>
              </w:rPr>
              <w:t xml:space="preserve">СТ РК 3846-2023 </w:t>
            </w:r>
            <w:r w:rsidRPr="00E0723D">
              <w:rPr>
                <w:bCs/>
                <w:color w:val="000000"/>
                <w:lang w:val="kk-KZ"/>
              </w:rPr>
              <w:t>предназначен  для  применения  центральными,  местными исполнительными  органами,  организациями,  оказывающими  услуги  лицам  с инвалидностью  и  МГН  по  обеспечению  условий «шаговой  доступности» объектов инфраструктуры  и  услуг,  а  также  устанавливает  требования  по  координации  их деятельности</w:t>
            </w:r>
            <w:r>
              <w:rPr>
                <w:bCs/>
                <w:color w:val="000000"/>
                <w:lang w:val="kk-KZ"/>
              </w:rPr>
              <w:t xml:space="preserve">. В этой связи, область применения разрабатываемого проекта </w:t>
            </w:r>
            <w:r>
              <w:rPr>
                <w:bCs/>
                <w:color w:val="000000"/>
                <w:lang w:val="kk-KZ"/>
              </w:rPr>
              <w:lastRenderedPageBreak/>
              <w:t>стандарт не дублируется с действующим СТ РК 3846-2023.</w:t>
            </w:r>
          </w:p>
          <w:p w14:paraId="5B20D1D2" w14:textId="4BF97664" w:rsidR="00E0723D" w:rsidRDefault="00E0723D" w:rsidP="00E0723D">
            <w:pPr>
              <w:jc w:val="both"/>
              <w:rPr>
                <w:bCs/>
                <w:color w:val="000000"/>
                <w:lang w:val="kk-KZ"/>
              </w:rPr>
            </w:pPr>
            <w:r>
              <w:rPr>
                <w:bCs/>
                <w:color w:val="000000"/>
                <w:lang w:val="kk-KZ"/>
              </w:rPr>
              <w:t>Также, заявителем</w:t>
            </w:r>
            <w:r w:rsidR="008E674A">
              <w:rPr>
                <w:bCs/>
                <w:color w:val="000000"/>
                <w:lang w:val="kk-KZ"/>
              </w:rPr>
              <w:t xml:space="preserve"> в Национальный поан стандартизации на 2025 год является</w:t>
            </w:r>
            <w:r>
              <w:rPr>
                <w:bCs/>
                <w:color w:val="000000"/>
                <w:lang w:val="kk-KZ"/>
              </w:rPr>
              <w:t xml:space="preserve"> </w:t>
            </w:r>
            <w:r w:rsidR="008E674A" w:rsidRPr="008E674A">
              <w:rPr>
                <w:bCs/>
                <w:color w:val="000000"/>
                <w:lang w:val="kk-KZ"/>
              </w:rPr>
              <w:t>ОЮЛ «Евразийская ассоциация развития инклюзивного общества»</w:t>
            </w:r>
            <w:r w:rsidR="00A14AF8">
              <w:rPr>
                <w:bCs/>
                <w:color w:val="000000"/>
                <w:lang w:val="kk-KZ"/>
              </w:rPr>
              <w:t>.</w:t>
            </w:r>
          </w:p>
          <w:p w14:paraId="712F3B77" w14:textId="1DA77D65" w:rsidR="00A14AF8" w:rsidRDefault="00A14AF8" w:rsidP="00E0723D">
            <w:pPr>
              <w:jc w:val="both"/>
              <w:rPr>
                <w:bCs/>
                <w:color w:val="000000"/>
                <w:lang w:val="kk-KZ"/>
              </w:rPr>
            </w:pPr>
            <w:r>
              <w:rPr>
                <w:bCs/>
                <w:color w:val="000000"/>
                <w:lang w:val="kk-KZ"/>
              </w:rPr>
              <w:t xml:space="preserve">Проект стандарта направлен для рассмотрения и согласования в </w:t>
            </w:r>
            <w:r w:rsidRPr="00A14AF8">
              <w:rPr>
                <w:bCs/>
                <w:color w:val="000000"/>
                <w:lang w:val="kk-KZ"/>
              </w:rPr>
              <w:t>Министерство Здравоохранения РК, Министерство труда и социальной защиты населения РК, ОФ «Благотворительный фонд поддержки детей-инвалидов БАЛАМ-АЙ», ОО «АСТ Астана социальных технологий», ОО «Общество детей инвалидов г. Астана»</w:t>
            </w:r>
            <w:r>
              <w:rPr>
                <w:bCs/>
                <w:color w:val="000000"/>
                <w:lang w:val="kk-KZ"/>
              </w:rPr>
              <w:t>.</w:t>
            </w:r>
          </w:p>
          <w:p w14:paraId="178250B7" w14:textId="6EAAE8B7" w:rsidR="00E0723D" w:rsidRPr="00102C86" w:rsidRDefault="00E0723D" w:rsidP="00E0723D">
            <w:pPr>
              <w:jc w:val="both"/>
              <w:rPr>
                <w:bCs/>
                <w:color w:val="000000"/>
                <w:lang w:val="kk-KZ"/>
              </w:rPr>
            </w:pPr>
          </w:p>
        </w:tc>
      </w:tr>
      <w:tr w:rsidR="000D0184" w:rsidRPr="00102C86" w14:paraId="64B211A1"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20E84EE8" w14:textId="77777777" w:rsidR="000D0184" w:rsidRDefault="000D0184" w:rsidP="000D0184">
            <w:pPr>
              <w:pStyle w:val="a3"/>
              <w:numPr>
                <w:ilvl w:val="0"/>
                <w:numId w:val="45"/>
              </w:numPr>
              <w:jc w:val="center"/>
              <w:rPr>
                <w:b/>
                <w:color w:val="000000"/>
                <w:lang w:val="kk-KZ"/>
              </w:rPr>
            </w:pPr>
            <w:r>
              <w:rPr>
                <w:b/>
                <w:color w:val="000000"/>
                <w:lang w:val="kk-KZ"/>
              </w:rPr>
              <w:lastRenderedPageBreak/>
              <w:t>Министерство просвещения Республики Казахстан</w:t>
            </w:r>
          </w:p>
          <w:p w14:paraId="3200D32C" w14:textId="246CB928" w:rsidR="000D0184" w:rsidRPr="000D0184" w:rsidRDefault="000D0184" w:rsidP="000D0184">
            <w:pPr>
              <w:pStyle w:val="a3"/>
              <w:ind w:left="1080"/>
              <w:jc w:val="center"/>
              <w:rPr>
                <w:b/>
                <w:color w:val="000000"/>
                <w:lang w:val="kk-KZ"/>
              </w:rPr>
            </w:pPr>
            <w:r>
              <w:rPr>
                <w:b/>
                <w:color w:val="000000"/>
                <w:lang w:val="kk-KZ"/>
              </w:rPr>
              <w:t>№</w:t>
            </w:r>
            <w:r w:rsidRPr="000D0184">
              <w:rPr>
                <w:b/>
                <w:color w:val="000000"/>
                <w:lang w:val="kk-KZ"/>
              </w:rPr>
              <w:t>3387-07-2-5224-1/07-3 от 09.08.2025</w:t>
            </w:r>
            <w:r>
              <w:rPr>
                <w:b/>
                <w:color w:val="000000"/>
                <w:lang w:val="kk-KZ"/>
              </w:rPr>
              <w:t xml:space="preserve"> года</w:t>
            </w:r>
          </w:p>
        </w:tc>
      </w:tr>
      <w:tr w:rsidR="000D0184" w:rsidRPr="00102C86" w14:paraId="4FB60E10"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2C88CD54" w14:textId="77777777" w:rsidR="000D0184" w:rsidRPr="000D0184" w:rsidRDefault="000D0184" w:rsidP="00102C86">
            <w:pPr>
              <w:jc w:val="center"/>
              <w:rPr>
                <w:bCs/>
                <w:color w:val="000000"/>
              </w:rPr>
            </w:pPr>
          </w:p>
        </w:tc>
        <w:tc>
          <w:tcPr>
            <w:tcW w:w="2409" w:type="dxa"/>
            <w:tcBorders>
              <w:top w:val="single" w:sz="4" w:space="0" w:color="auto"/>
              <w:left w:val="single" w:sz="4" w:space="0" w:color="auto"/>
              <w:bottom w:val="single" w:sz="4" w:space="0" w:color="auto"/>
              <w:right w:val="single" w:sz="4" w:space="0" w:color="auto"/>
            </w:tcBorders>
          </w:tcPr>
          <w:p w14:paraId="1739D607" w14:textId="77777777" w:rsidR="000D0184" w:rsidRPr="00102C86" w:rsidRDefault="000D0184"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32CDB373" w14:textId="6772D285" w:rsidR="000D0184" w:rsidRPr="000D0184" w:rsidRDefault="000D0184" w:rsidP="000D0184">
            <w:pPr>
              <w:jc w:val="both"/>
              <w:rPr>
                <w:bCs/>
                <w:color w:val="000000"/>
                <w:lang w:val="kk-KZ"/>
              </w:rPr>
            </w:pPr>
            <w:r w:rsidRPr="000D0184">
              <w:rPr>
                <w:bCs/>
                <w:color w:val="000000"/>
                <w:lang w:val="kk-KZ"/>
              </w:rPr>
              <w:t>Доработанный Проект, аналогично первоначальному, дублирует ряд нормативных документов по вопросам образования, регламентированных действующим законодательством РК (ЗРК «Об образовании», «О правах ребенка», «О социальной и медико-педагогической коррекционной поддержке детей с ограниченными возможностями» и другими нормативными документами, указанными в письме МП письме МП № 2820-2-5224/07-3 от 01.07.2025 года).</w:t>
            </w:r>
          </w:p>
          <w:p w14:paraId="1869FF8C" w14:textId="77777777" w:rsidR="000D0184" w:rsidRPr="000D0184" w:rsidRDefault="000D0184" w:rsidP="000D0184">
            <w:pPr>
              <w:jc w:val="both"/>
              <w:rPr>
                <w:bCs/>
                <w:color w:val="000000"/>
                <w:lang w:val="kk-KZ"/>
              </w:rPr>
            </w:pPr>
            <w:r w:rsidRPr="000D0184">
              <w:rPr>
                <w:bCs/>
                <w:color w:val="000000"/>
                <w:lang w:val="kk-KZ"/>
              </w:rPr>
              <w:tab/>
              <w:t xml:space="preserve">Дополнительно сообщаем, что приоритетные направления создания условий для обучения детей с особыми образовательными потребностями (далее - ООП), в т. ч., детей с инвалидностью, отражены в Концепции развития дошкольного, среднего, технического и профессионального образования Республики Казахстан на 2023–2029 годы (далее - Концепция). </w:t>
            </w:r>
          </w:p>
          <w:p w14:paraId="20D47B19" w14:textId="357D5D40" w:rsidR="000D0184" w:rsidRPr="00102C86" w:rsidRDefault="000D0184" w:rsidP="000D0184">
            <w:pPr>
              <w:jc w:val="both"/>
              <w:rPr>
                <w:bCs/>
                <w:color w:val="000000"/>
                <w:lang w:val="kk-KZ"/>
              </w:rPr>
            </w:pPr>
            <w:r w:rsidRPr="000D0184">
              <w:rPr>
                <w:bCs/>
                <w:color w:val="000000"/>
                <w:lang w:val="kk-KZ"/>
              </w:rPr>
              <w:t xml:space="preserve">Кроме того, Планом действий по реализации Концепции инклюзивной </w:t>
            </w:r>
            <w:r w:rsidRPr="000D0184">
              <w:rPr>
                <w:bCs/>
                <w:color w:val="000000"/>
                <w:lang w:val="kk-KZ"/>
              </w:rPr>
              <w:lastRenderedPageBreak/>
              <w:t>политики в Республике Казахстан на 2025 – 2030 годы предусмотрены мероприятия по развитию инклюзивного и специального образования.</w:t>
            </w:r>
          </w:p>
        </w:tc>
        <w:tc>
          <w:tcPr>
            <w:tcW w:w="3704" w:type="dxa"/>
            <w:tcBorders>
              <w:top w:val="single" w:sz="4" w:space="0" w:color="auto"/>
              <w:left w:val="single" w:sz="4" w:space="0" w:color="auto"/>
              <w:bottom w:val="single" w:sz="4" w:space="0" w:color="auto"/>
              <w:right w:val="single" w:sz="4" w:space="0" w:color="auto"/>
            </w:tcBorders>
          </w:tcPr>
          <w:p w14:paraId="11737CC0" w14:textId="77777777" w:rsidR="000D0184" w:rsidRPr="007822A7" w:rsidRDefault="007822A7" w:rsidP="00E0723D">
            <w:pPr>
              <w:jc w:val="both"/>
              <w:rPr>
                <w:b/>
                <w:color w:val="000000"/>
                <w:lang w:val="kk-KZ"/>
              </w:rPr>
            </w:pPr>
            <w:r w:rsidRPr="007822A7">
              <w:rPr>
                <w:b/>
                <w:color w:val="000000"/>
                <w:lang w:val="kk-KZ"/>
              </w:rPr>
              <w:lastRenderedPageBreak/>
              <w:t>Принято к сведению</w:t>
            </w:r>
          </w:p>
          <w:p w14:paraId="5DA73F00" w14:textId="77777777" w:rsidR="007822A7" w:rsidRPr="007822A7" w:rsidRDefault="007822A7" w:rsidP="007822A7">
            <w:pPr>
              <w:jc w:val="both"/>
              <w:rPr>
                <w:bCs/>
                <w:color w:val="000000"/>
                <w:lang w:val="kk-KZ"/>
              </w:rPr>
            </w:pPr>
            <w:r w:rsidRPr="007822A7">
              <w:rPr>
                <w:bCs/>
                <w:color w:val="000000"/>
                <w:lang w:val="kk-KZ"/>
              </w:rPr>
              <w:t>Несмотря на то, что проект стандарта содержит нормы, закрепленные в действующем законодательстве Республики Казахстан и стратегических документах (ЗРК «Об образовании», ЗРК «О правах ребенка», ЗРК «О социальной и медико-педагогической коррекционной поддержке детей с ограниченными возможностями», Концепция развития образования на 2023–</w:t>
            </w:r>
            <w:r w:rsidRPr="007822A7">
              <w:rPr>
                <w:bCs/>
                <w:color w:val="000000"/>
                <w:lang w:val="kk-KZ"/>
              </w:rPr>
              <w:lastRenderedPageBreak/>
              <w:t>2029 годы, План действий по реализации Концепции инклюзивной политики на 2025–2030 годы), разработка стандарта является необходимой для:</w:t>
            </w:r>
          </w:p>
          <w:p w14:paraId="59B3634F" w14:textId="6D0BF6A7" w:rsidR="007822A7" w:rsidRPr="007822A7" w:rsidRDefault="007822A7" w:rsidP="007822A7">
            <w:pPr>
              <w:jc w:val="both"/>
              <w:rPr>
                <w:bCs/>
                <w:color w:val="000000"/>
                <w:lang w:val="kk-KZ"/>
              </w:rPr>
            </w:pPr>
            <w:r>
              <w:rPr>
                <w:bCs/>
                <w:color w:val="000000"/>
                <w:lang w:val="kk-KZ"/>
              </w:rPr>
              <w:t xml:space="preserve">- </w:t>
            </w:r>
            <w:r w:rsidRPr="007822A7">
              <w:rPr>
                <w:bCs/>
                <w:color w:val="000000"/>
                <w:lang w:val="kk-KZ"/>
              </w:rPr>
              <w:t>систематизации требований и их унификации в едином нормативном документе;</w:t>
            </w:r>
          </w:p>
          <w:p w14:paraId="5B0909B2" w14:textId="1718D10A" w:rsidR="007822A7" w:rsidRPr="007822A7" w:rsidRDefault="007822A7" w:rsidP="007822A7">
            <w:pPr>
              <w:jc w:val="both"/>
              <w:rPr>
                <w:bCs/>
                <w:color w:val="000000"/>
                <w:lang w:val="kk-KZ"/>
              </w:rPr>
            </w:pPr>
            <w:r>
              <w:rPr>
                <w:bCs/>
                <w:color w:val="000000"/>
                <w:lang w:val="kk-KZ"/>
              </w:rPr>
              <w:t xml:space="preserve">- </w:t>
            </w:r>
            <w:r w:rsidRPr="007822A7">
              <w:rPr>
                <w:bCs/>
                <w:color w:val="000000"/>
                <w:lang w:val="kk-KZ"/>
              </w:rPr>
              <w:t>конкретизации и детализации положений законов и концепций применительно к практической деятельности общеобразовательных организаций;</w:t>
            </w:r>
          </w:p>
          <w:p w14:paraId="35EB8534" w14:textId="3DABF12C" w:rsidR="007822A7" w:rsidRPr="007822A7" w:rsidRDefault="007822A7" w:rsidP="007822A7">
            <w:pPr>
              <w:jc w:val="both"/>
              <w:rPr>
                <w:bCs/>
                <w:color w:val="000000"/>
                <w:lang w:val="kk-KZ"/>
              </w:rPr>
            </w:pPr>
            <w:r>
              <w:rPr>
                <w:bCs/>
                <w:color w:val="000000"/>
                <w:lang w:val="kk-KZ"/>
              </w:rPr>
              <w:t xml:space="preserve">- </w:t>
            </w:r>
            <w:r w:rsidRPr="007822A7">
              <w:rPr>
                <w:bCs/>
                <w:color w:val="000000"/>
                <w:lang w:val="kk-KZ"/>
              </w:rPr>
              <w:t>обеспечения единых подходов к организации доступной образовательной среды и предоставлению услуг для детей с особыми образовательными потребностями, включая детей с инвалидностью;</w:t>
            </w:r>
          </w:p>
          <w:p w14:paraId="74E04FCF" w14:textId="535A3FF4" w:rsidR="007822A7" w:rsidRPr="007822A7" w:rsidRDefault="007822A7" w:rsidP="007822A7">
            <w:pPr>
              <w:jc w:val="both"/>
              <w:rPr>
                <w:bCs/>
                <w:color w:val="000000"/>
                <w:lang w:val="kk-KZ"/>
              </w:rPr>
            </w:pPr>
            <w:r>
              <w:rPr>
                <w:bCs/>
                <w:color w:val="000000"/>
                <w:lang w:val="kk-KZ"/>
              </w:rPr>
              <w:t xml:space="preserve">- </w:t>
            </w:r>
            <w:r w:rsidRPr="007822A7">
              <w:rPr>
                <w:bCs/>
                <w:color w:val="000000"/>
                <w:lang w:val="kk-KZ"/>
              </w:rPr>
              <w:t>создания механизма контроля и оценки качества предоставляемых услуг на основе стандартизированных требований.</w:t>
            </w:r>
          </w:p>
          <w:p w14:paraId="12833C89" w14:textId="50776E1D" w:rsidR="007822A7" w:rsidRPr="007822A7" w:rsidRDefault="007822A7" w:rsidP="007822A7">
            <w:pPr>
              <w:jc w:val="both"/>
              <w:rPr>
                <w:bCs/>
                <w:color w:val="000000"/>
                <w:lang w:val="kk-KZ"/>
              </w:rPr>
            </w:pPr>
            <w:r w:rsidRPr="007822A7">
              <w:rPr>
                <w:bCs/>
                <w:color w:val="000000"/>
                <w:lang w:val="kk-KZ"/>
              </w:rPr>
              <w:t>Таким образом, стандарт не дублирует законодательство, а выполняет роль прикладного инструмента его реализации в образовательных организациях, обеспечивая единообразное применение норм и практическую направленность.</w:t>
            </w:r>
          </w:p>
        </w:tc>
      </w:tr>
      <w:tr w:rsidR="000D0184" w:rsidRPr="00102C86" w14:paraId="043AE507"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7BC89738" w14:textId="77777777" w:rsidR="000D0184" w:rsidRPr="000D0184" w:rsidRDefault="000D0184" w:rsidP="00102C86">
            <w:pPr>
              <w:jc w:val="center"/>
              <w:rPr>
                <w:bCs/>
                <w:color w:val="000000"/>
              </w:rPr>
            </w:pPr>
          </w:p>
        </w:tc>
        <w:tc>
          <w:tcPr>
            <w:tcW w:w="2409" w:type="dxa"/>
            <w:tcBorders>
              <w:top w:val="single" w:sz="4" w:space="0" w:color="auto"/>
              <w:left w:val="single" w:sz="4" w:space="0" w:color="auto"/>
              <w:bottom w:val="single" w:sz="4" w:space="0" w:color="auto"/>
              <w:right w:val="single" w:sz="4" w:space="0" w:color="auto"/>
            </w:tcBorders>
          </w:tcPr>
          <w:p w14:paraId="595E4278" w14:textId="77777777" w:rsidR="000D0184" w:rsidRPr="00102C86" w:rsidRDefault="000D0184"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0BEB3D9B" w14:textId="2B78B868" w:rsidR="000D0184" w:rsidRPr="000D0184" w:rsidRDefault="000D0184" w:rsidP="000D0184">
            <w:pPr>
              <w:jc w:val="both"/>
              <w:rPr>
                <w:bCs/>
                <w:color w:val="000000"/>
                <w:lang w:val="kk-KZ"/>
              </w:rPr>
            </w:pPr>
            <w:r w:rsidRPr="000D0184">
              <w:rPr>
                <w:bCs/>
                <w:color w:val="000000"/>
                <w:lang w:val="kk-KZ"/>
              </w:rPr>
              <w:t xml:space="preserve">Проект разработан в реализацию пункта 1 параграфа 3 Национального плана по обеспечению прав и улучшению качества жизни лиц с </w:t>
            </w:r>
            <w:r w:rsidRPr="000D0184">
              <w:rPr>
                <w:bCs/>
                <w:color w:val="000000"/>
                <w:lang w:val="kk-KZ"/>
              </w:rPr>
              <w:lastRenderedPageBreak/>
              <w:t>инвалидностью в Республике Казахстан до 2025 года (далее – Национальный план), предусматривающий разработку национальных межотраслевых стандартов доступности услуг для людей с инвалидностью от места проживания до места оказания услуг.</w:t>
            </w:r>
          </w:p>
          <w:p w14:paraId="1028CAA4" w14:textId="5AA72552" w:rsidR="000D0184" w:rsidRPr="000D0184" w:rsidRDefault="000D0184" w:rsidP="000D0184">
            <w:pPr>
              <w:jc w:val="both"/>
              <w:rPr>
                <w:bCs/>
                <w:color w:val="000000"/>
                <w:lang w:val="kk-KZ"/>
              </w:rPr>
            </w:pPr>
            <w:r w:rsidRPr="000D0184">
              <w:rPr>
                <w:bCs/>
                <w:color w:val="000000"/>
                <w:lang w:val="kk-KZ"/>
              </w:rPr>
              <w:t>При этом наименование проекта стандарта «Услуги общеобразовательных организаций. Требования к доступности для детей с инвалидностью», изложенное в доработанном Проекте, не в полной мере соответствует пункту 1 параграфа 3 Национального плана, так как описывает требования к созданию условий для детей с инвалидностью в сфере образования, не отражая межотраслевого характера обеспечения доступности.</w:t>
            </w:r>
          </w:p>
        </w:tc>
        <w:tc>
          <w:tcPr>
            <w:tcW w:w="3704" w:type="dxa"/>
            <w:tcBorders>
              <w:top w:val="single" w:sz="4" w:space="0" w:color="auto"/>
              <w:left w:val="single" w:sz="4" w:space="0" w:color="auto"/>
              <w:bottom w:val="single" w:sz="4" w:space="0" w:color="auto"/>
              <w:right w:val="single" w:sz="4" w:space="0" w:color="auto"/>
            </w:tcBorders>
          </w:tcPr>
          <w:p w14:paraId="4BABE54A" w14:textId="06C7C1DF" w:rsidR="007A15C1" w:rsidRDefault="007A15C1" w:rsidP="007A15C1">
            <w:pPr>
              <w:jc w:val="both"/>
              <w:rPr>
                <w:b/>
                <w:color w:val="000000"/>
                <w:lang w:val="kk-KZ"/>
              </w:rPr>
            </w:pPr>
            <w:r>
              <w:rPr>
                <w:b/>
                <w:color w:val="000000"/>
                <w:lang w:val="kk-KZ"/>
              </w:rPr>
              <w:lastRenderedPageBreak/>
              <w:t>Принято частично</w:t>
            </w:r>
          </w:p>
          <w:p w14:paraId="5CF96F8C" w14:textId="6D14A286" w:rsidR="007A15C1" w:rsidRPr="00C50E8C" w:rsidRDefault="007A15C1" w:rsidP="007A15C1">
            <w:pPr>
              <w:jc w:val="both"/>
              <w:rPr>
                <w:bCs/>
                <w:color w:val="000000"/>
                <w:lang w:val="kk-KZ"/>
              </w:rPr>
            </w:pPr>
            <w:r w:rsidRPr="00C50E8C">
              <w:rPr>
                <w:bCs/>
                <w:color w:val="000000"/>
                <w:lang w:val="kk-KZ"/>
              </w:rPr>
              <w:t xml:space="preserve">Наименование проекта стандарта </w:t>
            </w:r>
            <w:r w:rsidRPr="00C50E8C">
              <w:rPr>
                <w:bCs/>
                <w:color w:val="000000"/>
                <w:lang w:val="kk-KZ"/>
              </w:rPr>
              <w:lastRenderedPageBreak/>
              <w:t>«Услуги общеобразовательных организаций. Требования к доступности для детей с инвалидностью» определено с учетом области его применения – сферы образования. Данный проект стандарта направлен на реализацию положений пункта 1 параграфа 3 Национального плана по обеспечению прав и улучшению качества жизни лиц с инвалидностью в Республике Казахстан до 2025 года, при этом конкретизирует требования исключительно к услугам общеобразовательных организаций.</w:t>
            </w:r>
          </w:p>
          <w:p w14:paraId="777204A1" w14:textId="77777777" w:rsidR="007A15C1" w:rsidRPr="00C50E8C" w:rsidRDefault="007A15C1" w:rsidP="007A15C1">
            <w:pPr>
              <w:jc w:val="both"/>
              <w:rPr>
                <w:bCs/>
                <w:color w:val="000000"/>
                <w:lang w:val="kk-KZ"/>
              </w:rPr>
            </w:pPr>
            <w:r w:rsidRPr="00C50E8C">
              <w:rPr>
                <w:bCs/>
                <w:color w:val="000000"/>
                <w:lang w:val="kk-KZ"/>
              </w:rPr>
              <w:t>Следует учитывать, что разработка межотраслевых стандартов доступности предполагает их поэтапное формирование по отдельным секторам. В этой связи рассматриваемый проект стандарта является составной частью реализации Национального плана и не исключает последующую разработку аналогичных стандартов в иных сферах (транспорт, здравоохранение, социальные услуги и др.).</w:t>
            </w:r>
          </w:p>
          <w:p w14:paraId="07F2AF47" w14:textId="6D1C2DC4" w:rsidR="000D0184" w:rsidRPr="00E0723D" w:rsidRDefault="007A15C1" w:rsidP="007A15C1">
            <w:pPr>
              <w:jc w:val="both"/>
              <w:rPr>
                <w:b/>
                <w:color w:val="000000"/>
                <w:lang w:val="kk-KZ"/>
              </w:rPr>
            </w:pPr>
            <w:r w:rsidRPr="00C50E8C">
              <w:rPr>
                <w:bCs/>
                <w:color w:val="000000"/>
                <w:lang w:val="kk-KZ"/>
              </w:rPr>
              <w:t xml:space="preserve">Таким образом, предлагаемое наименование отражает специфику области применения стандарта и соответствует </w:t>
            </w:r>
            <w:r w:rsidRPr="00C50E8C">
              <w:rPr>
                <w:bCs/>
                <w:color w:val="000000"/>
                <w:lang w:val="kk-KZ"/>
              </w:rPr>
              <w:lastRenderedPageBreak/>
              <w:t>задачам систематизации и конкретизации требований доступности для детей с инвалидностью в образовательной среде.</w:t>
            </w:r>
          </w:p>
        </w:tc>
      </w:tr>
      <w:tr w:rsidR="000D0184" w:rsidRPr="00102C86" w14:paraId="262FC10D"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61E45CEF" w14:textId="77777777" w:rsidR="000D0184" w:rsidRPr="000D0184" w:rsidRDefault="000D0184" w:rsidP="00102C86">
            <w:pPr>
              <w:jc w:val="center"/>
              <w:rPr>
                <w:bCs/>
                <w:color w:val="000000"/>
              </w:rPr>
            </w:pPr>
          </w:p>
        </w:tc>
        <w:tc>
          <w:tcPr>
            <w:tcW w:w="2409" w:type="dxa"/>
            <w:tcBorders>
              <w:top w:val="single" w:sz="4" w:space="0" w:color="auto"/>
              <w:left w:val="single" w:sz="4" w:space="0" w:color="auto"/>
              <w:bottom w:val="single" w:sz="4" w:space="0" w:color="auto"/>
              <w:right w:val="single" w:sz="4" w:space="0" w:color="auto"/>
            </w:tcBorders>
          </w:tcPr>
          <w:p w14:paraId="10CE2FD8" w14:textId="77777777" w:rsidR="000D0184" w:rsidRPr="00102C86" w:rsidRDefault="000D0184"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21CCD7B8" w14:textId="77777777" w:rsidR="000D0184" w:rsidRPr="000D0184" w:rsidRDefault="000D0184" w:rsidP="000D0184">
            <w:pPr>
              <w:widowControl w:val="0"/>
              <w:autoSpaceDE w:val="0"/>
              <w:autoSpaceDN w:val="0"/>
              <w:ind w:firstLine="708"/>
              <w:jc w:val="both"/>
              <w:rPr>
                <w:lang w:eastAsia="en-US"/>
              </w:rPr>
            </w:pPr>
            <w:r w:rsidRPr="000D0184">
              <w:rPr>
                <w:lang w:eastAsia="en-US"/>
              </w:rPr>
              <w:t xml:space="preserve">В разделе 3 «Термины и определения» приводится перечень терминов, утверждённых действующим законодательством в сфере образования, социальной защиты населения. Вместе с тем формулировки некоторых терминов не соответствуют формулировкам, утверждённым действующими нормативными документами </w:t>
            </w:r>
            <w:r w:rsidRPr="000D0184">
              <w:rPr>
                <w:i/>
                <w:iCs/>
                <w:lang w:eastAsia="en-US"/>
              </w:rPr>
              <w:t>(«дети с инвалидностью», «инклюзивное образование», «специальные условия для получения образования», «дети с особыми образовательными потребности»).</w:t>
            </w:r>
          </w:p>
          <w:p w14:paraId="4A7C6C69" w14:textId="77777777" w:rsidR="000D0184" w:rsidRPr="000D0184" w:rsidRDefault="000D0184" w:rsidP="000D0184">
            <w:pPr>
              <w:widowControl w:val="0"/>
              <w:autoSpaceDE w:val="0"/>
              <w:autoSpaceDN w:val="0"/>
              <w:ind w:firstLine="708"/>
              <w:jc w:val="both"/>
              <w:rPr>
                <w:lang w:eastAsia="en-US"/>
              </w:rPr>
            </w:pPr>
            <w:r w:rsidRPr="000D0184">
              <w:rPr>
                <w:lang w:eastAsia="en-US"/>
              </w:rPr>
              <w:t>Понятия «индивидуальная образовательная программа», «сопровождение ребенка с инвалидностью», «ассистент ребенка с инвалидностью», «доступная образовательная среда», «разумное приспособление», «специальные педагогические условия», «инклюзивное обучение детей с инвалидностью совместно с их сверстниками», «междисциплинарная команда специалистов», «универсальный дизайн», «шаговая доступность», «общеобразовательная организация» не утверждены нормативными документами в сфере образования. В связи с этим данные понятия не могут быть использованы в Проекте.</w:t>
            </w:r>
          </w:p>
          <w:p w14:paraId="2257C553" w14:textId="77777777" w:rsidR="000D0184" w:rsidRPr="000D0184" w:rsidRDefault="000D0184" w:rsidP="000D0184">
            <w:pPr>
              <w:widowControl w:val="0"/>
              <w:autoSpaceDE w:val="0"/>
              <w:autoSpaceDN w:val="0"/>
              <w:ind w:firstLine="708"/>
              <w:jc w:val="both"/>
              <w:rPr>
                <w:lang w:eastAsia="en-US"/>
              </w:rPr>
            </w:pPr>
            <w:r w:rsidRPr="000D0184">
              <w:rPr>
                <w:lang w:eastAsia="en-US"/>
              </w:rPr>
              <w:t>Понятие «инклюзивное образование» приводится дважды. При этом ни одна из его формулировок не соответствует понятию, утвержденному ЗРК «Об образовании».</w:t>
            </w:r>
          </w:p>
          <w:p w14:paraId="1C39B814" w14:textId="77777777" w:rsidR="000D0184" w:rsidRPr="000D0184" w:rsidRDefault="000D0184" w:rsidP="000D0184">
            <w:pPr>
              <w:widowControl w:val="0"/>
              <w:autoSpaceDE w:val="0"/>
              <w:autoSpaceDN w:val="0"/>
              <w:ind w:firstLine="708"/>
              <w:jc w:val="both"/>
              <w:rPr>
                <w:lang w:eastAsia="en-US"/>
              </w:rPr>
            </w:pPr>
            <w:r w:rsidRPr="000D0184">
              <w:rPr>
                <w:lang w:eastAsia="en-US"/>
              </w:rPr>
              <w:t>Также в тексте Проекта используется ряд некорректных терминов, противоречащих действующему законодательству РК: «психолого-медико-педагогические комиссии», «коррекционные услуги», «тьютор»,</w:t>
            </w:r>
            <w:r w:rsidRPr="000D0184">
              <w:rPr>
                <w:lang w:val="kk-KZ" w:eastAsia="en-US"/>
              </w:rPr>
              <w:t xml:space="preserve"> </w:t>
            </w:r>
            <w:r w:rsidRPr="000D0184">
              <w:rPr>
                <w:lang w:eastAsia="en-US"/>
              </w:rPr>
              <w:t xml:space="preserve">«ассистенты для детей с инвалидностью», «дети со специальными образовательными потребностями», «дети с ограниченными возможностями здоровья», «дети с особенностями развития», «ученики с особенностями зрения и особенностями развития» и другие. </w:t>
            </w:r>
          </w:p>
          <w:p w14:paraId="510E1DFA" w14:textId="3563F280" w:rsidR="000D0184" w:rsidRPr="000D0184" w:rsidRDefault="000D0184" w:rsidP="000D0184">
            <w:pPr>
              <w:widowControl w:val="0"/>
              <w:autoSpaceDE w:val="0"/>
              <w:autoSpaceDN w:val="0"/>
              <w:ind w:firstLine="708"/>
              <w:jc w:val="both"/>
              <w:rPr>
                <w:b/>
                <w:bCs/>
                <w:lang w:eastAsia="en-US"/>
              </w:rPr>
            </w:pPr>
            <w:r w:rsidRPr="000D0184">
              <w:rPr>
                <w:b/>
                <w:bCs/>
                <w:lang w:eastAsia="en-US"/>
              </w:rPr>
              <w:t xml:space="preserve">В связи с этим требуется тщательный пересмотр приведённых в данном разделе терминов с целью приведения их в </w:t>
            </w:r>
            <w:r w:rsidRPr="000D0184">
              <w:rPr>
                <w:b/>
                <w:bCs/>
                <w:lang w:eastAsia="en-US"/>
              </w:rPr>
              <w:lastRenderedPageBreak/>
              <w:t>соответствие с законодательством РК.</w:t>
            </w:r>
          </w:p>
        </w:tc>
        <w:tc>
          <w:tcPr>
            <w:tcW w:w="3704" w:type="dxa"/>
            <w:tcBorders>
              <w:top w:val="single" w:sz="4" w:space="0" w:color="auto"/>
              <w:left w:val="single" w:sz="4" w:space="0" w:color="auto"/>
              <w:bottom w:val="single" w:sz="4" w:space="0" w:color="auto"/>
              <w:right w:val="single" w:sz="4" w:space="0" w:color="auto"/>
            </w:tcBorders>
          </w:tcPr>
          <w:p w14:paraId="67304ED0" w14:textId="661E7046" w:rsidR="000D0184" w:rsidRDefault="007A15C1" w:rsidP="00E0723D">
            <w:pPr>
              <w:jc w:val="both"/>
              <w:rPr>
                <w:b/>
                <w:color w:val="000000"/>
                <w:lang w:val="kk-KZ"/>
              </w:rPr>
            </w:pPr>
            <w:r>
              <w:rPr>
                <w:b/>
                <w:color w:val="000000"/>
                <w:lang w:val="kk-KZ"/>
              </w:rPr>
              <w:lastRenderedPageBreak/>
              <w:t>Принято</w:t>
            </w:r>
          </w:p>
          <w:p w14:paraId="0AF95546" w14:textId="4364FF79" w:rsidR="00C50E8C" w:rsidRPr="00C50E8C" w:rsidRDefault="00C50E8C" w:rsidP="00E0723D">
            <w:pPr>
              <w:jc w:val="both"/>
              <w:rPr>
                <w:bCs/>
                <w:color w:val="000000"/>
                <w:lang w:val="kk-KZ"/>
              </w:rPr>
            </w:pPr>
            <w:r w:rsidRPr="00C50E8C">
              <w:rPr>
                <w:bCs/>
                <w:color w:val="000000"/>
                <w:lang w:val="kk-KZ"/>
              </w:rPr>
              <w:t>Термины открректированы и приведены согласно действующему закнодательству</w:t>
            </w:r>
          </w:p>
          <w:p w14:paraId="25A0D59D" w14:textId="417880A5" w:rsidR="007A15C1" w:rsidRPr="00E0723D" w:rsidRDefault="007A15C1" w:rsidP="00E0723D">
            <w:pPr>
              <w:jc w:val="both"/>
              <w:rPr>
                <w:b/>
                <w:color w:val="000000"/>
                <w:lang w:val="kk-KZ"/>
              </w:rPr>
            </w:pPr>
          </w:p>
        </w:tc>
      </w:tr>
      <w:tr w:rsidR="000D0184" w:rsidRPr="00102C86" w14:paraId="2E5410C1"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54DBAFF4" w14:textId="77777777" w:rsidR="000D0184" w:rsidRPr="000D0184" w:rsidRDefault="000D0184" w:rsidP="00102C86">
            <w:pPr>
              <w:jc w:val="center"/>
              <w:rPr>
                <w:bCs/>
                <w:color w:val="000000"/>
              </w:rPr>
            </w:pPr>
          </w:p>
        </w:tc>
        <w:tc>
          <w:tcPr>
            <w:tcW w:w="2409" w:type="dxa"/>
            <w:tcBorders>
              <w:top w:val="single" w:sz="4" w:space="0" w:color="auto"/>
              <w:left w:val="single" w:sz="4" w:space="0" w:color="auto"/>
              <w:bottom w:val="single" w:sz="4" w:space="0" w:color="auto"/>
              <w:right w:val="single" w:sz="4" w:space="0" w:color="auto"/>
            </w:tcBorders>
          </w:tcPr>
          <w:p w14:paraId="0AFA0700" w14:textId="77777777" w:rsidR="000D0184" w:rsidRPr="00102C86" w:rsidRDefault="000D0184"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12F1B6BC" w14:textId="77777777" w:rsidR="000D0184" w:rsidRPr="000D0184" w:rsidRDefault="000D0184" w:rsidP="000D0184">
            <w:pPr>
              <w:widowControl w:val="0"/>
              <w:autoSpaceDE w:val="0"/>
              <w:autoSpaceDN w:val="0"/>
              <w:ind w:firstLine="708"/>
              <w:jc w:val="both"/>
              <w:rPr>
                <w:b/>
                <w:bCs/>
                <w:lang w:eastAsia="en-US"/>
              </w:rPr>
            </w:pPr>
            <w:r w:rsidRPr="000D0184">
              <w:rPr>
                <w:lang w:eastAsia="en-US"/>
              </w:rPr>
              <w:t xml:space="preserve">В представленной Сводке отзывов к Проекту </w:t>
            </w:r>
            <w:r w:rsidRPr="000D0184">
              <w:rPr>
                <w:i/>
                <w:iCs/>
                <w:lang w:eastAsia="en-US"/>
              </w:rPr>
              <w:t>(пункт 2)</w:t>
            </w:r>
            <w:r w:rsidRPr="000D0184">
              <w:rPr>
                <w:lang w:eastAsia="en-US"/>
              </w:rPr>
              <w:t xml:space="preserve"> указано, что положения Проекта, дублирующие приведенные Министерством нормативные правовые акты, пересмотрены; Проект направлен на </w:t>
            </w:r>
            <w:r w:rsidRPr="000D0184">
              <w:rPr>
                <w:b/>
                <w:bCs/>
                <w:lang w:eastAsia="en-US"/>
              </w:rPr>
              <w:t xml:space="preserve">установление межотраслевых требований к обеспечению доступности образовательных услуг для детей с инвалидностью от места проживания до места оказания услуги. </w:t>
            </w:r>
            <w:r w:rsidRPr="000D0184">
              <w:rPr>
                <w:lang w:eastAsia="en-US"/>
              </w:rPr>
              <w:t>При этом в разделах 4 «Общие требования», 6 «Обеспечение доступа к программам общего образования с учетом адаптаций», 7 «Применение специальных учебных материалов и технических средств обучения»,</w:t>
            </w:r>
            <w:r w:rsidRPr="000D0184">
              <w:rPr>
                <w:lang w:val="kk-KZ" w:eastAsia="en-US"/>
              </w:rPr>
              <w:t xml:space="preserve"> </w:t>
            </w:r>
            <w:r w:rsidRPr="000D0184">
              <w:rPr>
                <w:lang w:eastAsia="en-US"/>
              </w:rPr>
              <w:t xml:space="preserve">8 «Присмотр и уход за обучающимися с ограниченными возможностями здоровья и детьми с инвалидностью в группах продленного дня» приводится описание требований к организациям образования по созданию условий для обучения детей с инвалидностью, тем самым, </w:t>
            </w:r>
            <w:r w:rsidRPr="000D0184">
              <w:rPr>
                <w:b/>
                <w:bCs/>
                <w:lang w:eastAsia="en-US"/>
              </w:rPr>
              <w:t>дублируя действующие нормы по созданию условий для обучения детей с ООП, в т.ч., с инвалидностью, регламентированные законодательством РК в сфере образования</w:t>
            </w:r>
            <w:r w:rsidRPr="000D0184">
              <w:rPr>
                <w:lang w:eastAsia="en-US"/>
              </w:rPr>
              <w:t xml:space="preserve">. Вместе с тем </w:t>
            </w:r>
            <w:r w:rsidRPr="000D0184">
              <w:rPr>
                <w:b/>
                <w:bCs/>
                <w:lang w:eastAsia="en-US"/>
              </w:rPr>
              <w:t>отсутствует описание требований к другим организациям, обеспечивающих доступность получения услуг для детей с инвалидностью от места проживания до места оказания услуги.</w:t>
            </w:r>
          </w:p>
          <w:p w14:paraId="5DFBF71A" w14:textId="77777777" w:rsidR="000D0184" w:rsidRPr="000D0184" w:rsidRDefault="000D0184" w:rsidP="000D0184">
            <w:pPr>
              <w:widowControl w:val="0"/>
              <w:autoSpaceDE w:val="0"/>
              <w:autoSpaceDN w:val="0"/>
              <w:ind w:firstLine="708"/>
              <w:jc w:val="both"/>
              <w:rPr>
                <w:lang w:eastAsia="en-US"/>
              </w:rPr>
            </w:pPr>
            <w:r w:rsidRPr="000D0184">
              <w:rPr>
                <w:lang w:eastAsia="en-US"/>
              </w:rPr>
              <w:t>Кроме того, в разделе используются ряд некорректных терминов, указанных в пункте 3.</w:t>
            </w:r>
          </w:p>
          <w:p w14:paraId="34EB38EF" w14:textId="7682A302" w:rsidR="000D0184" w:rsidRPr="000D0184" w:rsidRDefault="000D0184" w:rsidP="000D0184">
            <w:pPr>
              <w:widowControl w:val="0"/>
              <w:autoSpaceDE w:val="0"/>
              <w:autoSpaceDN w:val="0"/>
              <w:ind w:firstLine="708"/>
              <w:jc w:val="both"/>
              <w:rPr>
                <w:b/>
                <w:bCs/>
                <w:lang w:eastAsia="en-US"/>
              </w:rPr>
            </w:pPr>
            <w:r w:rsidRPr="000D0184">
              <w:rPr>
                <w:b/>
                <w:bCs/>
                <w:lang w:eastAsia="en-US"/>
              </w:rPr>
              <w:t xml:space="preserve">В связи с этим данные разделы необходимо исключить из доработанного Проекта. </w:t>
            </w:r>
          </w:p>
        </w:tc>
        <w:tc>
          <w:tcPr>
            <w:tcW w:w="3704" w:type="dxa"/>
            <w:tcBorders>
              <w:top w:val="single" w:sz="4" w:space="0" w:color="auto"/>
              <w:left w:val="single" w:sz="4" w:space="0" w:color="auto"/>
              <w:bottom w:val="single" w:sz="4" w:space="0" w:color="auto"/>
              <w:right w:val="single" w:sz="4" w:space="0" w:color="auto"/>
            </w:tcBorders>
          </w:tcPr>
          <w:p w14:paraId="5720EB19" w14:textId="712A9565" w:rsidR="000D0184" w:rsidRDefault="00C50E8C" w:rsidP="00E0723D">
            <w:pPr>
              <w:jc w:val="both"/>
              <w:rPr>
                <w:b/>
                <w:color w:val="000000"/>
                <w:lang w:val="kk-KZ"/>
              </w:rPr>
            </w:pPr>
            <w:r>
              <w:rPr>
                <w:b/>
                <w:color w:val="000000"/>
                <w:lang w:val="kk-KZ"/>
              </w:rPr>
              <w:t>Принято</w:t>
            </w:r>
          </w:p>
          <w:p w14:paraId="3EF3E990" w14:textId="2F90BEB3" w:rsidR="00C50E8C" w:rsidRPr="00C50E8C" w:rsidRDefault="00C50E8C" w:rsidP="00E0723D">
            <w:pPr>
              <w:jc w:val="both"/>
              <w:rPr>
                <w:bCs/>
                <w:color w:val="000000"/>
                <w:lang w:val="kk-KZ"/>
              </w:rPr>
            </w:pPr>
            <w:r w:rsidRPr="00C50E8C">
              <w:rPr>
                <w:bCs/>
                <w:color w:val="000000"/>
                <w:lang w:val="kk-KZ"/>
              </w:rPr>
              <w:t xml:space="preserve">Данные пункты </w:t>
            </w:r>
            <w:r>
              <w:rPr>
                <w:bCs/>
                <w:color w:val="000000"/>
                <w:lang w:val="kk-KZ"/>
              </w:rPr>
              <w:t>исключены</w:t>
            </w:r>
          </w:p>
        </w:tc>
      </w:tr>
      <w:tr w:rsidR="000D0184" w:rsidRPr="00102C86" w14:paraId="654384D8"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1C9F8505" w14:textId="77777777" w:rsidR="000D0184" w:rsidRPr="000D0184" w:rsidRDefault="000D0184" w:rsidP="00102C86">
            <w:pPr>
              <w:jc w:val="center"/>
              <w:rPr>
                <w:bCs/>
                <w:color w:val="000000"/>
              </w:rPr>
            </w:pPr>
          </w:p>
        </w:tc>
        <w:tc>
          <w:tcPr>
            <w:tcW w:w="2409" w:type="dxa"/>
            <w:tcBorders>
              <w:top w:val="single" w:sz="4" w:space="0" w:color="auto"/>
              <w:left w:val="single" w:sz="4" w:space="0" w:color="auto"/>
              <w:bottom w:val="single" w:sz="4" w:space="0" w:color="auto"/>
              <w:right w:val="single" w:sz="4" w:space="0" w:color="auto"/>
            </w:tcBorders>
          </w:tcPr>
          <w:p w14:paraId="2EBEE03E" w14:textId="77777777" w:rsidR="000D0184" w:rsidRPr="00102C86" w:rsidRDefault="000D0184"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2D1E6C6A" w14:textId="63C71869" w:rsidR="000D0184" w:rsidRPr="000D0184" w:rsidRDefault="000D0184" w:rsidP="000D0184">
            <w:pPr>
              <w:widowControl w:val="0"/>
              <w:autoSpaceDE w:val="0"/>
              <w:autoSpaceDN w:val="0"/>
              <w:ind w:firstLine="708"/>
              <w:jc w:val="both"/>
              <w:rPr>
                <w:lang w:eastAsia="en-US"/>
              </w:rPr>
            </w:pPr>
            <w:r w:rsidRPr="000D0184">
              <w:rPr>
                <w:lang w:eastAsia="en-US"/>
              </w:rPr>
              <w:t>В разделе 5 «Обеспечение архитектурной доступности прилегающей территории, зданий и помещений» отсутствуют ссылки на действующий Национальный Стандарт СТ РК 3846-2023 «Доступность объектов инфраструктуры и услуг для населения с учетом потребностей лиц с инвалидностью и маломобильных групп». Кроме того, в разделе используются ряд некорректных терминов, указанных в пункте 3.</w:t>
            </w:r>
          </w:p>
          <w:p w14:paraId="6BAD72AD" w14:textId="5EA35C6C" w:rsidR="000D0184" w:rsidRPr="000D0184" w:rsidRDefault="000D0184" w:rsidP="000D0184">
            <w:pPr>
              <w:widowControl w:val="0"/>
              <w:autoSpaceDE w:val="0"/>
              <w:autoSpaceDN w:val="0"/>
              <w:ind w:firstLine="708"/>
              <w:jc w:val="both"/>
              <w:rPr>
                <w:b/>
                <w:bCs/>
                <w:sz w:val="28"/>
                <w:szCs w:val="28"/>
                <w:lang w:eastAsia="en-US"/>
              </w:rPr>
            </w:pPr>
            <w:r w:rsidRPr="000D0184">
              <w:rPr>
                <w:b/>
                <w:bCs/>
                <w:lang w:eastAsia="en-US"/>
              </w:rPr>
              <w:t>В связи с этим необходима доработка данного раздела и приведение в соответствие с действующим законодательством РК.</w:t>
            </w:r>
          </w:p>
        </w:tc>
        <w:tc>
          <w:tcPr>
            <w:tcW w:w="3704" w:type="dxa"/>
            <w:tcBorders>
              <w:top w:val="single" w:sz="4" w:space="0" w:color="auto"/>
              <w:left w:val="single" w:sz="4" w:space="0" w:color="auto"/>
              <w:bottom w:val="single" w:sz="4" w:space="0" w:color="auto"/>
              <w:right w:val="single" w:sz="4" w:space="0" w:color="auto"/>
            </w:tcBorders>
          </w:tcPr>
          <w:p w14:paraId="6769AB10" w14:textId="7EB5AD86" w:rsidR="000D0184" w:rsidRDefault="00701A34" w:rsidP="00E0723D">
            <w:pPr>
              <w:jc w:val="both"/>
              <w:rPr>
                <w:b/>
                <w:color w:val="000000"/>
                <w:lang w:val="kk-KZ"/>
              </w:rPr>
            </w:pPr>
            <w:r>
              <w:rPr>
                <w:b/>
                <w:color w:val="000000"/>
                <w:lang w:val="kk-KZ"/>
              </w:rPr>
              <w:t>Принято</w:t>
            </w:r>
          </w:p>
          <w:p w14:paraId="781553FA" w14:textId="484626FE" w:rsidR="00701A34" w:rsidRPr="00701A34" w:rsidRDefault="00701A34" w:rsidP="00E0723D">
            <w:pPr>
              <w:jc w:val="both"/>
              <w:rPr>
                <w:bCs/>
                <w:color w:val="000000"/>
                <w:lang w:val="kk-KZ"/>
              </w:rPr>
            </w:pPr>
            <w:r w:rsidRPr="00701A34">
              <w:rPr>
                <w:bCs/>
                <w:color w:val="000000"/>
                <w:lang w:val="kk-KZ"/>
              </w:rPr>
              <w:t xml:space="preserve">Откорректировано </w:t>
            </w:r>
          </w:p>
        </w:tc>
      </w:tr>
      <w:tr w:rsidR="000D0184" w:rsidRPr="00102C86" w14:paraId="5E9F884E"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74CEDD3B" w14:textId="77777777" w:rsidR="000D0184" w:rsidRPr="000D0184" w:rsidRDefault="000D0184" w:rsidP="00102C86">
            <w:pPr>
              <w:jc w:val="center"/>
              <w:rPr>
                <w:bCs/>
                <w:color w:val="000000"/>
              </w:rPr>
            </w:pPr>
          </w:p>
        </w:tc>
        <w:tc>
          <w:tcPr>
            <w:tcW w:w="2409" w:type="dxa"/>
            <w:tcBorders>
              <w:top w:val="single" w:sz="4" w:space="0" w:color="auto"/>
              <w:left w:val="single" w:sz="4" w:space="0" w:color="auto"/>
              <w:bottom w:val="single" w:sz="4" w:space="0" w:color="auto"/>
              <w:right w:val="single" w:sz="4" w:space="0" w:color="auto"/>
            </w:tcBorders>
          </w:tcPr>
          <w:p w14:paraId="3F0A0BCE" w14:textId="77777777" w:rsidR="000D0184" w:rsidRPr="00102C86" w:rsidRDefault="000D0184"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54788BF2" w14:textId="77777777" w:rsidR="000D0184" w:rsidRPr="000D0184" w:rsidRDefault="000D0184" w:rsidP="000D0184">
            <w:pPr>
              <w:widowControl w:val="0"/>
              <w:autoSpaceDE w:val="0"/>
              <w:autoSpaceDN w:val="0"/>
              <w:ind w:firstLine="708"/>
              <w:jc w:val="both"/>
              <w:rPr>
                <w:b/>
                <w:bCs/>
                <w:lang w:eastAsia="en-US"/>
              </w:rPr>
            </w:pPr>
            <w:r w:rsidRPr="000D0184">
              <w:rPr>
                <w:lang w:eastAsia="en-US"/>
              </w:rPr>
              <w:t xml:space="preserve">Учитывая, что в соответствии с Концепцией Координирующим центром научно-методологического сопровождения организаций образования всех уровней по вопросам инклюзивного образования </w:t>
            </w:r>
            <w:r w:rsidRPr="000D0184">
              <w:rPr>
                <w:lang w:eastAsia="en-US"/>
              </w:rPr>
              <w:lastRenderedPageBreak/>
              <w:t xml:space="preserve">являются Национальная академия образования имени Ы. Алтынсарина </w:t>
            </w:r>
            <w:r w:rsidRPr="000D0184">
              <w:rPr>
                <w:i/>
                <w:iCs/>
                <w:lang w:eastAsia="en-US"/>
              </w:rPr>
              <w:t xml:space="preserve">(далее – НАО), </w:t>
            </w:r>
            <w:r w:rsidRPr="000D0184">
              <w:rPr>
                <w:lang w:eastAsia="en-US"/>
              </w:rPr>
              <w:t xml:space="preserve">а по вопросам специального образования – Национальный научно-практический центр развития специального и инклюзивного образования </w:t>
            </w:r>
            <w:r w:rsidRPr="000D0184">
              <w:rPr>
                <w:i/>
                <w:iCs/>
                <w:lang w:eastAsia="en-US"/>
              </w:rPr>
              <w:t>(далее – ННПЦ),</w:t>
            </w:r>
            <w:r w:rsidRPr="000D0184">
              <w:rPr>
                <w:lang w:eastAsia="en-US"/>
              </w:rPr>
              <w:t xml:space="preserve"> </w:t>
            </w:r>
            <w:r w:rsidRPr="000D0184">
              <w:rPr>
                <w:b/>
                <w:bCs/>
                <w:lang w:eastAsia="en-US"/>
              </w:rPr>
              <w:t xml:space="preserve">отсутствует необходимость в описании содержания примеров адаптации образовательных программ, приведённых в Приложении А. </w:t>
            </w:r>
          </w:p>
          <w:p w14:paraId="7F73C2E9" w14:textId="4C422E07" w:rsidR="000D0184" w:rsidRPr="000D0184" w:rsidRDefault="000D0184" w:rsidP="000D0184">
            <w:pPr>
              <w:widowControl w:val="0"/>
              <w:autoSpaceDE w:val="0"/>
              <w:autoSpaceDN w:val="0"/>
              <w:ind w:firstLine="708"/>
              <w:jc w:val="both"/>
              <w:rPr>
                <w:sz w:val="28"/>
                <w:szCs w:val="28"/>
                <w:lang w:eastAsia="en-US"/>
              </w:rPr>
            </w:pPr>
            <w:r w:rsidRPr="000D0184">
              <w:rPr>
                <w:lang w:eastAsia="en-US"/>
              </w:rPr>
              <w:t xml:space="preserve">Дополнительно сообщаем, что научно-методические рекомендации по вопросам обучения и психолого-педагогического сопровождения детей с ООП, в т. ч., с инвалидностью, размещены на официальных сайтах НАО и ННПЦ. </w:t>
            </w:r>
          </w:p>
        </w:tc>
        <w:tc>
          <w:tcPr>
            <w:tcW w:w="3704" w:type="dxa"/>
            <w:tcBorders>
              <w:top w:val="single" w:sz="4" w:space="0" w:color="auto"/>
              <w:left w:val="single" w:sz="4" w:space="0" w:color="auto"/>
              <w:bottom w:val="single" w:sz="4" w:space="0" w:color="auto"/>
              <w:right w:val="single" w:sz="4" w:space="0" w:color="auto"/>
            </w:tcBorders>
          </w:tcPr>
          <w:p w14:paraId="7C788233" w14:textId="33DA6F32" w:rsidR="000D0184" w:rsidRDefault="00701A34" w:rsidP="00E0723D">
            <w:pPr>
              <w:jc w:val="both"/>
              <w:rPr>
                <w:b/>
                <w:color w:val="000000"/>
                <w:lang w:val="kk-KZ"/>
              </w:rPr>
            </w:pPr>
            <w:r>
              <w:rPr>
                <w:b/>
                <w:color w:val="000000"/>
                <w:lang w:val="kk-KZ"/>
              </w:rPr>
              <w:lastRenderedPageBreak/>
              <w:t>Принято</w:t>
            </w:r>
          </w:p>
          <w:p w14:paraId="17096620" w14:textId="637195E5" w:rsidR="00701A34" w:rsidRPr="00701A34" w:rsidRDefault="00701A34" w:rsidP="00E0723D">
            <w:pPr>
              <w:jc w:val="both"/>
              <w:rPr>
                <w:bCs/>
                <w:color w:val="000000"/>
                <w:lang w:val="kk-KZ"/>
              </w:rPr>
            </w:pPr>
            <w:r w:rsidRPr="00701A34">
              <w:rPr>
                <w:bCs/>
                <w:color w:val="000000"/>
                <w:lang w:val="kk-KZ"/>
              </w:rPr>
              <w:t>Приложение А исключено</w:t>
            </w:r>
          </w:p>
        </w:tc>
      </w:tr>
      <w:tr w:rsidR="0055441D" w:rsidRPr="00102C86" w14:paraId="7C259347"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360BE8F0" w14:textId="41FFB32C" w:rsidR="0055441D" w:rsidRDefault="0055441D" w:rsidP="0055441D">
            <w:pPr>
              <w:pStyle w:val="a3"/>
              <w:numPr>
                <w:ilvl w:val="0"/>
                <w:numId w:val="45"/>
              </w:numPr>
              <w:jc w:val="center"/>
              <w:rPr>
                <w:b/>
                <w:color w:val="000000"/>
                <w:lang w:val="kk-KZ"/>
              </w:rPr>
            </w:pPr>
            <w:r>
              <w:rPr>
                <w:b/>
                <w:color w:val="000000"/>
                <w:lang w:val="kk-KZ"/>
              </w:rPr>
              <w:t xml:space="preserve">Управление образования </w:t>
            </w:r>
            <w:r w:rsidR="008B0FCC">
              <w:rPr>
                <w:b/>
                <w:color w:val="000000"/>
                <w:lang w:val="kk-KZ"/>
              </w:rPr>
              <w:t>А</w:t>
            </w:r>
            <w:r>
              <w:rPr>
                <w:b/>
                <w:color w:val="000000"/>
                <w:lang w:val="kk-KZ"/>
              </w:rPr>
              <w:t>кмолинской области</w:t>
            </w:r>
          </w:p>
          <w:p w14:paraId="0A1FAC67" w14:textId="53FF1D9F" w:rsidR="0055441D" w:rsidRPr="0055441D" w:rsidRDefault="0055441D" w:rsidP="0055441D">
            <w:pPr>
              <w:pStyle w:val="a3"/>
              <w:ind w:left="1080"/>
              <w:jc w:val="center"/>
              <w:rPr>
                <w:b/>
                <w:color w:val="000000"/>
                <w:lang w:val="kk-KZ"/>
              </w:rPr>
            </w:pPr>
            <w:r>
              <w:rPr>
                <w:b/>
                <w:color w:val="000000"/>
                <w:lang w:val="kk-KZ"/>
              </w:rPr>
              <w:t>№04-05/4545 от 27.06.2025 года</w:t>
            </w:r>
          </w:p>
        </w:tc>
      </w:tr>
      <w:tr w:rsidR="0055441D" w:rsidRPr="00102C86" w14:paraId="602C4CC7"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5ABF174E" w14:textId="03118C3A" w:rsidR="0055441D" w:rsidRDefault="0055441D" w:rsidP="00102C86">
            <w:pPr>
              <w:jc w:val="center"/>
              <w:rPr>
                <w:bCs/>
                <w:color w:val="000000"/>
                <w:lang w:val="kk-KZ"/>
              </w:rPr>
            </w:pPr>
            <w:r>
              <w:rPr>
                <w:bCs/>
                <w:color w:val="000000"/>
                <w:lang w:val="kk-KZ"/>
              </w:rPr>
              <w:t>5</w:t>
            </w:r>
          </w:p>
        </w:tc>
        <w:tc>
          <w:tcPr>
            <w:tcW w:w="2409" w:type="dxa"/>
            <w:tcBorders>
              <w:top w:val="single" w:sz="4" w:space="0" w:color="auto"/>
              <w:left w:val="single" w:sz="4" w:space="0" w:color="auto"/>
              <w:bottom w:val="single" w:sz="4" w:space="0" w:color="auto"/>
              <w:right w:val="single" w:sz="4" w:space="0" w:color="auto"/>
            </w:tcBorders>
          </w:tcPr>
          <w:p w14:paraId="6FEDF0C9" w14:textId="77777777" w:rsidR="0055441D" w:rsidRPr="00102C86" w:rsidRDefault="0055441D"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163B4CFA" w14:textId="7E9707C2" w:rsidR="0055441D" w:rsidRPr="00102C86" w:rsidRDefault="0055441D" w:rsidP="00102C86">
            <w:pPr>
              <w:jc w:val="both"/>
              <w:rPr>
                <w:bCs/>
                <w:color w:val="000000"/>
                <w:lang w:val="kk-KZ"/>
              </w:rPr>
            </w:pPr>
            <w:r>
              <w:rPr>
                <w:bCs/>
                <w:color w:val="000000"/>
                <w:lang w:val="kk-KZ"/>
              </w:rPr>
              <w:t>Замечаний и предложений нет</w:t>
            </w:r>
          </w:p>
        </w:tc>
        <w:tc>
          <w:tcPr>
            <w:tcW w:w="3704" w:type="dxa"/>
            <w:tcBorders>
              <w:top w:val="single" w:sz="4" w:space="0" w:color="auto"/>
              <w:left w:val="single" w:sz="4" w:space="0" w:color="auto"/>
              <w:bottom w:val="single" w:sz="4" w:space="0" w:color="auto"/>
              <w:right w:val="single" w:sz="4" w:space="0" w:color="auto"/>
            </w:tcBorders>
          </w:tcPr>
          <w:p w14:paraId="7C04D355" w14:textId="77777777" w:rsidR="0055441D" w:rsidRPr="00E0723D" w:rsidRDefault="0055441D" w:rsidP="00E0723D">
            <w:pPr>
              <w:jc w:val="both"/>
              <w:rPr>
                <w:b/>
                <w:color w:val="000000"/>
                <w:lang w:val="kk-KZ"/>
              </w:rPr>
            </w:pPr>
          </w:p>
        </w:tc>
      </w:tr>
      <w:tr w:rsidR="0055441D" w:rsidRPr="00102C86" w14:paraId="6A2ACF7B"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57C73182" w14:textId="77777777" w:rsidR="0055441D" w:rsidRDefault="0055441D" w:rsidP="0055441D">
            <w:pPr>
              <w:pStyle w:val="a3"/>
              <w:numPr>
                <w:ilvl w:val="0"/>
                <w:numId w:val="45"/>
              </w:numPr>
              <w:jc w:val="center"/>
              <w:rPr>
                <w:b/>
                <w:color w:val="000000"/>
                <w:lang w:val="kk-KZ"/>
              </w:rPr>
            </w:pPr>
            <w:r>
              <w:rPr>
                <w:b/>
                <w:color w:val="000000"/>
                <w:lang w:val="kk-KZ"/>
              </w:rPr>
              <w:t>Управление образования города Алматы</w:t>
            </w:r>
          </w:p>
          <w:p w14:paraId="6481FF44" w14:textId="53EC8649" w:rsidR="0055441D" w:rsidRPr="0055441D" w:rsidRDefault="0055441D" w:rsidP="0055441D">
            <w:pPr>
              <w:pStyle w:val="a3"/>
              <w:ind w:left="1080"/>
              <w:jc w:val="center"/>
              <w:rPr>
                <w:b/>
                <w:color w:val="000000"/>
                <w:lang w:val="kk-KZ"/>
              </w:rPr>
            </w:pPr>
            <w:r>
              <w:rPr>
                <w:b/>
                <w:color w:val="000000"/>
                <w:lang w:val="kk-KZ"/>
              </w:rPr>
              <w:t>№</w:t>
            </w:r>
            <w:r>
              <w:t xml:space="preserve"> </w:t>
            </w:r>
            <w:r w:rsidRPr="0055441D">
              <w:rPr>
                <w:b/>
                <w:color w:val="000000"/>
                <w:lang w:val="kk-KZ"/>
              </w:rPr>
              <w:t>42.3-42.12/5322 от 25.06.2025</w:t>
            </w:r>
            <w:r>
              <w:rPr>
                <w:b/>
                <w:color w:val="000000"/>
                <w:lang w:val="kk-KZ"/>
              </w:rPr>
              <w:t xml:space="preserve"> года</w:t>
            </w:r>
          </w:p>
        </w:tc>
      </w:tr>
      <w:tr w:rsidR="0055441D" w:rsidRPr="00102C86" w14:paraId="0BE2F3A6"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6580B646" w14:textId="3F287833" w:rsidR="0055441D" w:rsidRPr="0055441D" w:rsidRDefault="0055441D" w:rsidP="00102C86">
            <w:pPr>
              <w:jc w:val="center"/>
              <w:rPr>
                <w:bCs/>
                <w:color w:val="000000"/>
              </w:rPr>
            </w:pPr>
            <w:r>
              <w:rPr>
                <w:bCs/>
                <w:color w:val="000000"/>
              </w:rPr>
              <w:t>6</w:t>
            </w:r>
          </w:p>
        </w:tc>
        <w:tc>
          <w:tcPr>
            <w:tcW w:w="2409" w:type="dxa"/>
            <w:tcBorders>
              <w:top w:val="single" w:sz="4" w:space="0" w:color="auto"/>
              <w:left w:val="single" w:sz="4" w:space="0" w:color="auto"/>
              <w:bottom w:val="single" w:sz="4" w:space="0" w:color="auto"/>
              <w:right w:val="single" w:sz="4" w:space="0" w:color="auto"/>
            </w:tcBorders>
          </w:tcPr>
          <w:p w14:paraId="15DD7D4A" w14:textId="77777777" w:rsidR="0055441D" w:rsidRPr="00102C86" w:rsidRDefault="0055441D"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6D1C3BE6" w14:textId="1DD9F0EB" w:rsidR="0055441D" w:rsidRPr="00102C86" w:rsidRDefault="0055441D" w:rsidP="00102C86">
            <w:pPr>
              <w:jc w:val="both"/>
              <w:rPr>
                <w:bCs/>
                <w:color w:val="000000"/>
                <w:lang w:val="kk-KZ"/>
              </w:rPr>
            </w:pPr>
            <w:r w:rsidRPr="0055441D">
              <w:rPr>
                <w:bCs/>
                <w:color w:val="000000"/>
                <w:lang w:val="kk-KZ"/>
              </w:rPr>
              <w:t>Замечаний и предложений нет</w:t>
            </w:r>
          </w:p>
        </w:tc>
        <w:tc>
          <w:tcPr>
            <w:tcW w:w="3704" w:type="dxa"/>
            <w:tcBorders>
              <w:top w:val="single" w:sz="4" w:space="0" w:color="auto"/>
              <w:left w:val="single" w:sz="4" w:space="0" w:color="auto"/>
              <w:bottom w:val="single" w:sz="4" w:space="0" w:color="auto"/>
              <w:right w:val="single" w:sz="4" w:space="0" w:color="auto"/>
            </w:tcBorders>
          </w:tcPr>
          <w:p w14:paraId="6F32D359" w14:textId="77777777" w:rsidR="0055441D" w:rsidRPr="00E0723D" w:rsidRDefault="0055441D" w:rsidP="00E0723D">
            <w:pPr>
              <w:jc w:val="both"/>
              <w:rPr>
                <w:b/>
                <w:color w:val="000000"/>
                <w:lang w:val="kk-KZ"/>
              </w:rPr>
            </w:pPr>
          </w:p>
        </w:tc>
      </w:tr>
      <w:tr w:rsidR="0055441D" w:rsidRPr="00102C86" w14:paraId="493C70FA"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263D2918" w14:textId="77777777" w:rsidR="0055441D" w:rsidRDefault="0055441D" w:rsidP="0055441D">
            <w:pPr>
              <w:pStyle w:val="a3"/>
              <w:numPr>
                <w:ilvl w:val="0"/>
                <w:numId w:val="45"/>
              </w:numPr>
              <w:jc w:val="center"/>
              <w:rPr>
                <w:b/>
                <w:color w:val="000000"/>
                <w:lang w:val="kk-KZ"/>
              </w:rPr>
            </w:pPr>
            <w:r>
              <w:rPr>
                <w:b/>
                <w:color w:val="000000"/>
                <w:lang w:val="kk-KZ"/>
              </w:rPr>
              <w:t>Управление образования Восточно-Казахстанской области</w:t>
            </w:r>
          </w:p>
          <w:p w14:paraId="1AC31655" w14:textId="7F634B40" w:rsidR="0055441D" w:rsidRPr="0055441D" w:rsidRDefault="0055441D" w:rsidP="0055441D">
            <w:pPr>
              <w:pStyle w:val="a3"/>
              <w:ind w:left="1080"/>
              <w:jc w:val="center"/>
              <w:rPr>
                <w:b/>
                <w:color w:val="000000"/>
                <w:lang w:val="kk-KZ"/>
              </w:rPr>
            </w:pPr>
            <w:r>
              <w:rPr>
                <w:b/>
                <w:color w:val="000000"/>
                <w:lang w:val="kk-KZ"/>
              </w:rPr>
              <w:t>№82263 от 27.06.2025 года</w:t>
            </w:r>
          </w:p>
        </w:tc>
      </w:tr>
      <w:tr w:rsidR="0055441D" w:rsidRPr="00102C86" w14:paraId="74C46DFD"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393FE29C" w14:textId="0E9809C8" w:rsidR="0055441D" w:rsidRPr="0055441D" w:rsidRDefault="0055441D" w:rsidP="00102C86">
            <w:pPr>
              <w:jc w:val="center"/>
              <w:rPr>
                <w:bCs/>
                <w:color w:val="000000"/>
              </w:rPr>
            </w:pPr>
            <w:r>
              <w:rPr>
                <w:bCs/>
                <w:color w:val="000000"/>
              </w:rPr>
              <w:t>7</w:t>
            </w:r>
          </w:p>
        </w:tc>
        <w:tc>
          <w:tcPr>
            <w:tcW w:w="2409" w:type="dxa"/>
            <w:tcBorders>
              <w:top w:val="single" w:sz="4" w:space="0" w:color="auto"/>
              <w:left w:val="single" w:sz="4" w:space="0" w:color="auto"/>
              <w:bottom w:val="single" w:sz="4" w:space="0" w:color="auto"/>
              <w:right w:val="single" w:sz="4" w:space="0" w:color="auto"/>
            </w:tcBorders>
          </w:tcPr>
          <w:p w14:paraId="62E55003" w14:textId="77777777" w:rsidR="0055441D" w:rsidRPr="00102C86" w:rsidRDefault="0055441D"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123B7F06" w14:textId="4E5572F8" w:rsidR="0055441D" w:rsidRPr="0055441D" w:rsidRDefault="0055441D" w:rsidP="00102C86">
            <w:pPr>
              <w:jc w:val="both"/>
              <w:rPr>
                <w:bCs/>
                <w:color w:val="000000"/>
                <w:lang w:val="kk-KZ"/>
              </w:rPr>
            </w:pPr>
            <w:r w:rsidRPr="0055441D">
              <w:rPr>
                <w:bCs/>
                <w:color w:val="000000"/>
                <w:lang w:val="kk-KZ"/>
              </w:rPr>
              <w:t>Замечаний и предложений нет</w:t>
            </w:r>
          </w:p>
        </w:tc>
        <w:tc>
          <w:tcPr>
            <w:tcW w:w="3704" w:type="dxa"/>
            <w:tcBorders>
              <w:top w:val="single" w:sz="4" w:space="0" w:color="auto"/>
              <w:left w:val="single" w:sz="4" w:space="0" w:color="auto"/>
              <w:bottom w:val="single" w:sz="4" w:space="0" w:color="auto"/>
              <w:right w:val="single" w:sz="4" w:space="0" w:color="auto"/>
            </w:tcBorders>
          </w:tcPr>
          <w:p w14:paraId="0F84CD4B" w14:textId="77777777" w:rsidR="0055441D" w:rsidRPr="00E0723D" w:rsidRDefault="0055441D" w:rsidP="00E0723D">
            <w:pPr>
              <w:jc w:val="both"/>
              <w:rPr>
                <w:b/>
                <w:color w:val="000000"/>
                <w:lang w:val="kk-KZ"/>
              </w:rPr>
            </w:pPr>
          </w:p>
        </w:tc>
      </w:tr>
      <w:tr w:rsidR="0055441D" w:rsidRPr="00102C86" w14:paraId="7CF881BD"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26C1A288" w14:textId="77777777" w:rsidR="0055441D" w:rsidRDefault="0055441D" w:rsidP="0055441D">
            <w:pPr>
              <w:pStyle w:val="a3"/>
              <w:numPr>
                <w:ilvl w:val="0"/>
                <w:numId w:val="45"/>
              </w:numPr>
              <w:jc w:val="center"/>
              <w:rPr>
                <w:b/>
                <w:color w:val="000000"/>
                <w:lang w:val="kk-KZ"/>
              </w:rPr>
            </w:pPr>
            <w:r>
              <w:rPr>
                <w:b/>
                <w:color w:val="000000"/>
                <w:lang w:val="kk-KZ"/>
              </w:rPr>
              <w:t>Управление образования города Шымкент</w:t>
            </w:r>
          </w:p>
          <w:p w14:paraId="14D2FB1F" w14:textId="299BD9D7" w:rsidR="0055441D" w:rsidRPr="0055441D" w:rsidRDefault="0055441D" w:rsidP="0055441D">
            <w:pPr>
              <w:pStyle w:val="a3"/>
              <w:ind w:left="1080"/>
              <w:jc w:val="center"/>
              <w:rPr>
                <w:b/>
                <w:color w:val="000000"/>
                <w:lang w:val="kk-KZ"/>
              </w:rPr>
            </w:pPr>
            <w:r>
              <w:rPr>
                <w:b/>
                <w:color w:val="000000"/>
                <w:lang w:val="kk-KZ"/>
              </w:rPr>
              <w:t>№</w:t>
            </w:r>
            <w:r>
              <w:t xml:space="preserve"> </w:t>
            </w:r>
            <w:r w:rsidRPr="0055441D">
              <w:rPr>
                <w:b/>
                <w:color w:val="000000"/>
                <w:lang w:val="kk-KZ"/>
              </w:rPr>
              <w:t>10-07-20/3433 от 30.05.2025</w:t>
            </w:r>
            <w:r>
              <w:rPr>
                <w:b/>
                <w:color w:val="000000"/>
                <w:lang w:val="kk-KZ"/>
              </w:rPr>
              <w:t xml:space="preserve"> года</w:t>
            </w:r>
          </w:p>
        </w:tc>
      </w:tr>
      <w:tr w:rsidR="0055441D" w:rsidRPr="00102C86" w14:paraId="6908F3C2"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60FC5259" w14:textId="5A10B224" w:rsidR="0055441D" w:rsidRPr="0055441D" w:rsidRDefault="0055441D" w:rsidP="00102C86">
            <w:pPr>
              <w:jc w:val="center"/>
              <w:rPr>
                <w:bCs/>
                <w:color w:val="000000"/>
              </w:rPr>
            </w:pPr>
            <w:r>
              <w:rPr>
                <w:bCs/>
                <w:color w:val="000000"/>
              </w:rPr>
              <w:t>8</w:t>
            </w:r>
          </w:p>
        </w:tc>
        <w:tc>
          <w:tcPr>
            <w:tcW w:w="2409" w:type="dxa"/>
            <w:tcBorders>
              <w:top w:val="single" w:sz="4" w:space="0" w:color="auto"/>
              <w:left w:val="single" w:sz="4" w:space="0" w:color="auto"/>
              <w:bottom w:val="single" w:sz="4" w:space="0" w:color="auto"/>
              <w:right w:val="single" w:sz="4" w:space="0" w:color="auto"/>
            </w:tcBorders>
          </w:tcPr>
          <w:p w14:paraId="4AF01513" w14:textId="77777777" w:rsidR="0055441D" w:rsidRPr="00102C86" w:rsidRDefault="0055441D"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7765443A" w14:textId="6BDCA1B0" w:rsidR="0055441D" w:rsidRPr="0055441D" w:rsidRDefault="0055441D" w:rsidP="00102C86">
            <w:pPr>
              <w:jc w:val="both"/>
              <w:rPr>
                <w:bCs/>
                <w:color w:val="000000"/>
                <w:lang w:val="kk-KZ"/>
              </w:rPr>
            </w:pPr>
            <w:r w:rsidRPr="0055441D">
              <w:rPr>
                <w:bCs/>
                <w:color w:val="000000"/>
                <w:lang w:val="kk-KZ"/>
              </w:rPr>
              <w:t>Замечаний и предложений нет</w:t>
            </w:r>
          </w:p>
        </w:tc>
        <w:tc>
          <w:tcPr>
            <w:tcW w:w="3704" w:type="dxa"/>
            <w:tcBorders>
              <w:top w:val="single" w:sz="4" w:space="0" w:color="auto"/>
              <w:left w:val="single" w:sz="4" w:space="0" w:color="auto"/>
              <w:bottom w:val="single" w:sz="4" w:space="0" w:color="auto"/>
              <w:right w:val="single" w:sz="4" w:space="0" w:color="auto"/>
            </w:tcBorders>
          </w:tcPr>
          <w:p w14:paraId="02F76C78" w14:textId="77777777" w:rsidR="0055441D" w:rsidRPr="00E0723D" w:rsidRDefault="0055441D" w:rsidP="00E0723D">
            <w:pPr>
              <w:jc w:val="both"/>
              <w:rPr>
                <w:b/>
                <w:color w:val="000000"/>
                <w:lang w:val="kk-KZ"/>
              </w:rPr>
            </w:pPr>
          </w:p>
        </w:tc>
      </w:tr>
      <w:tr w:rsidR="0055441D" w:rsidRPr="00102C86" w14:paraId="03B17EAF"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1AB739CF" w14:textId="77777777" w:rsidR="0055441D" w:rsidRDefault="00225928" w:rsidP="0055441D">
            <w:pPr>
              <w:pStyle w:val="a3"/>
              <w:numPr>
                <w:ilvl w:val="0"/>
                <w:numId w:val="45"/>
              </w:numPr>
              <w:jc w:val="center"/>
              <w:rPr>
                <w:b/>
                <w:color w:val="000000"/>
                <w:lang w:val="kk-KZ"/>
              </w:rPr>
            </w:pPr>
            <w:r>
              <w:rPr>
                <w:b/>
                <w:color w:val="000000"/>
                <w:lang w:val="kk-KZ"/>
              </w:rPr>
              <w:t>Управление образования Павлодарской области</w:t>
            </w:r>
          </w:p>
          <w:p w14:paraId="50E887E0" w14:textId="56DBAC9A" w:rsidR="00225928" w:rsidRPr="0055441D" w:rsidRDefault="00225928" w:rsidP="00225928">
            <w:pPr>
              <w:pStyle w:val="a3"/>
              <w:ind w:left="1080"/>
              <w:jc w:val="center"/>
              <w:rPr>
                <w:b/>
                <w:color w:val="000000"/>
                <w:lang w:val="kk-KZ"/>
              </w:rPr>
            </w:pPr>
            <w:r>
              <w:rPr>
                <w:b/>
                <w:color w:val="000000"/>
                <w:lang w:val="kk-KZ"/>
              </w:rPr>
              <w:t>№</w:t>
            </w:r>
            <w:r w:rsidRPr="00225928">
              <w:rPr>
                <w:b/>
                <w:color w:val="000000"/>
                <w:lang w:val="kk-KZ"/>
              </w:rPr>
              <w:t>6-03/2009 от 30.05.2025</w:t>
            </w:r>
          </w:p>
        </w:tc>
      </w:tr>
      <w:tr w:rsidR="0055441D" w:rsidRPr="00102C86" w14:paraId="7DA04876"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4FBE6BAF" w14:textId="57F5C3A5" w:rsidR="0055441D" w:rsidRPr="0055441D" w:rsidRDefault="00225928" w:rsidP="00102C86">
            <w:pPr>
              <w:jc w:val="center"/>
              <w:rPr>
                <w:bCs/>
                <w:color w:val="000000"/>
              </w:rPr>
            </w:pPr>
            <w:r>
              <w:rPr>
                <w:bCs/>
                <w:color w:val="000000"/>
              </w:rPr>
              <w:t>9</w:t>
            </w:r>
          </w:p>
        </w:tc>
        <w:tc>
          <w:tcPr>
            <w:tcW w:w="2409" w:type="dxa"/>
            <w:tcBorders>
              <w:top w:val="single" w:sz="4" w:space="0" w:color="auto"/>
              <w:left w:val="single" w:sz="4" w:space="0" w:color="auto"/>
              <w:bottom w:val="single" w:sz="4" w:space="0" w:color="auto"/>
              <w:right w:val="single" w:sz="4" w:space="0" w:color="auto"/>
            </w:tcBorders>
          </w:tcPr>
          <w:p w14:paraId="5735ECCB" w14:textId="77777777" w:rsidR="0055441D" w:rsidRPr="00102C86" w:rsidRDefault="0055441D"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4ACA07E1" w14:textId="5E03EF07" w:rsidR="0055441D" w:rsidRPr="0055441D" w:rsidRDefault="00225928" w:rsidP="00102C86">
            <w:pPr>
              <w:jc w:val="both"/>
              <w:rPr>
                <w:bCs/>
                <w:color w:val="000000"/>
                <w:lang w:val="kk-KZ"/>
              </w:rPr>
            </w:pPr>
            <w:r w:rsidRPr="00225928">
              <w:rPr>
                <w:bCs/>
                <w:color w:val="000000"/>
                <w:lang w:val="kk-KZ"/>
              </w:rPr>
              <w:t>Замечаний и предложений нет</w:t>
            </w:r>
          </w:p>
        </w:tc>
        <w:tc>
          <w:tcPr>
            <w:tcW w:w="3704" w:type="dxa"/>
            <w:tcBorders>
              <w:top w:val="single" w:sz="4" w:space="0" w:color="auto"/>
              <w:left w:val="single" w:sz="4" w:space="0" w:color="auto"/>
              <w:bottom w:val="single" w:sz="4" w:space="0" w:color="auto"/>
              <w:right w:val="single" w:sz="4" w:space="0" w:color="auto"/>
            </w:tcBorders>
          </w:tcPr>
          <w:p w14:paraId="439D1E4D" w14:textId="77777777" w:rsidR="0055441D" w:rsidRPr="00E0723D" w:rsidRDefault="0055441D" w:rsidP="00E0723D">
            <w:pPr>
              <w:jc w:val="both"/>
              <w:rPr>
                <w:b/>
                <w:color w:val="000000"/>
                <w:lang w:val="kk-KZ"/>
              </w:rPr>
            </w:pPr>
          </w:p>
        </w:tc>
      </w:tr>
      <w:tr w:rsidR="00225928" w:rsidRPr="00102C86" w14:paraId="1EA41ADB"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3E813DD9" w14:textId="77777777" w:rsidR="00225928" w:rsidRDefault="00225928" w:rsidP="00225928">
            <w:pPr>
              <w:pStyle w:val="a3"/>
              <w:numPr>
                <w:ilvl w:val="0"/>
                <w:numId w:val="45"/>
              </w:numPr>
              <w:jc w:val="center"/>
              <w:rPr>
                <w:b/>
                <w:color w:val="000000"/>
                <w:lang w:val="kk-KZ"/>
              </w:rPr>
            </w:pPr>
            <w:r>
              <w:rPr>
                <w:b/>
                <w:color w:val="000000"/>
                <w:lang w:val="kk-KZ"/>
              </w:rPr>
              <w:t>Управление образования Актюбинской обасти</w:t>
            </w:r>
          </w:p>
          <w:p w14:paraId="77EB72E8" w14:textId="0B631BB8" w:rsidR="00225928" w:rsidRPr="00225928" w:rsidRDefault="00225928" w:rsidP="00225928">
            <w:pPr>
              <w:pStyle w:val="a3"/>
              <w:ind w:left="1080"/>
              <w:jc w:val="center"/>
              <w:rPr>
                <w:b/>
                <w:color w:val="000000"/>
                <w:lang w:val="kk-KZ"/>
              </w:rPr>
            </w:pPr>
            <w:r>
              <w:rPr>
                <w:b/>
                <w:color w:val="000000"/>
                <w:lang w:val="kk-KZ"/>
              </w:rPr>
              <w:t>№</w:t>
            </w:r>
            <w:r w:rsidRPr="00225928">
              <w:rPr>
                <w:b/>
                <w:color w:val="000000"/>
                <w:lang w:val="kk-KZ"/>
              </w:rPr>
              <w:t>01-00/5945 от 02.07.2025</w:t>
            </w:r>
            <w:r>
              <w:rPr>
                <w:b/>
                <w:color w:val="000000"/>
                <w:lang w:val="kk-KZ"/>
              </w:rPr>
              <w:t xml:space="preserve"> года</w:t>
            </w:r>
          </w:p>
        </w:tc>
      </w:tr>
      <w:tr w:rsidR="0055441D" w:rsidRPr="00102C86" w14:paraId="2434219E"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5BB0C438" w14:textId="2E1EAE75" w:rsidR="0055441D" w:rsidRPr="0055441D" w:rsidRDefault="00225928" w:rsidP="00102C86">
            <w:pPr>
              <w:jc w:val="center"/>
              <w:rPr>
                <w:bCs/>
                <w:color w:val="000000"/>
              </w:rPr>
            </w:pPr>
            <w:r>
              <w:rPr>
                <w:bCs/>
                <w:color w:val="000000"/>
              </w:rPr>
              <w:t>10</w:t>
            </w:r>
          </w:p>
        </w:tc>
        <w:tc>
          <w:tcPr>
            <w:tcW w:w="2409" w:type="dxa"/>
            <w:tcBorders>
              <w:top w:val="single" w:sz="4" w:space="0" w:color="auto"/>
              <w:left w:val="single" w:sz="4" w:space="0" w:color="auto"/>
              <w:bottom w:val="single" w:sz="4" w:space="0" w:color="auto"/>
              <w:right w:val="single" w:sz="4" w:space="0" w:color="auto"/>
            </w:tcBorders>
          </w:tcPr>
          <w:p w14:paraId="27648511" w14:textId="77777777" w:rsidR="0055441D" w:rsidRPr="00102C86" w:rsidRDefault="0055441D"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5651A628" w14:textId="20265B9B" w:rsidR="0055441D" w:rsidRPr="0055441D" w:rsidRDefault="00225928" w:rsidP="00102C86">
            <w:pPr>
              <w:jc w:val="both"/>
              <w:rPr>
                <w:bCs/>
                <w:color w:val="000000"/>
                <w:lang w:val="kk-KZ"/>
              </w:rPr>
            </w:pPr>
            <w:r w:rsidRPr="00225928">
              <w:rPr>
                <w:bCs/>
                <w:color w:val="000000"/>
                <w:lang w:val="kk-KZ"/>
              </w:rPr>
              <w:t>Замечаний и предложений нет</w:t>
            </w:r>
          </w:p>
        </w:tc>
        <w:tc>
          <w:tcPr>
            <w:tcW w:w="3704" w:type="dxa"/>
            <w:tcBorders>
              <w:top w:val="single" w:sz="4" w:space="0" w:color="auto"/>
              <w:left w:val="single" w:sz="4" w:space="0" w:color="auto"/>
              <w:bottom w:val="single" w:sz="4" w:space="0" w:color="auto"/>
              <w:right w:val="single" w:sz="4" w:space="0" w:color="auto"/>
            </w:tcBorders>
          </w:tcPr>
          <w:p w14:paraId="1560233A" w14:textId="77777777" w:rsidR="0055441D" w:rsidRPr="00E0723D" w:rsidRDefault="0055441D" w:rsidP="00E0723D">
            <w:pPr>
              <w:jc w:val="both"/>
              <w:rPr>
                <w:b/>
                <w:color w:val="000000"/>
                <w:lang w:val="kk-KZ"/>
              </w:rPr>
            </w:pPr>
          </w:p>
        </w:tc>
      </w:tr>
      <w:tr w:rsidR="00225928" w:rsidRPr="00102C86" w14:paraId="7A12B59B"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0597F42F" w14:textId="43843256" w:rsidR="00225928" w:rsidRPr="0055441D" w:rsidRDefault="00225928" w:rsidP="00102C86">
            <w:pPr>
              <w:jc w:val="center"/>
              <w:rPr>
                <w:bCs/>
                <w:color w:val="000000"/>
              </w:rPr>
            </w:pPr>
          </w:p>
        </w:tc>
        <w:tc>
          <w:tcPr>
            <w:tcW w:w="13749" w:type="dxa"/>
            <w:gridSpan w:val="3"/>
            <w:tcBorders>
              <w:top w:val="single" w:sz="4" w:space="0" w:color="auto"/>
              <w:left w:val="single" w:sz="4" w:space="0" w:color="auto"/>
              <w:bottom w:val="single" w:sz="4" w:space="0" w:color="auto"/>
              <w:right w:val="single" w:sz="4" w:space="0" w:color="auto"/>
            </w:tcBorders>
          </w:tcPr>
          <w:p w14:paraId="3D8D7CB6" w14:textId="77777777" w:rsidR="00225928" w:rsidRPr="00225928" w:rsidRDefault="00225928" w:rsidP="00225928">
            <w:pPr>
              <w:pStyle w:val="a3"/>
              <w:numPr>
                <w:ilvl w:val="0"/>
                <w:numId w:val="45"/>
              </w:numPr>
              <w:jc w:val="center"/>
              <w:rPr>
                <w:b/>
                <w:color w:val="000000"/>
                <w:lang w:val="kk-KZ"/>
              </w:rPr>
            </w:pPr>
            <w:r>
              <w:rPr>
                <w:b/>
                <w:color w:val="000000"/>
                <w:lang w:val="kk-KZ"/>
              </w:rPr>
              <w:t xml:space="preserve">Управление образования области Жетісу </w:t>
            </w:r>
          </w:p>
          <w:p w14:paraId="323A1A60" w14:textId="0923CB1C" w:rsidR="00225928" w:rsidRPr="00225928" w:rsidRDefault="00225928" w:rsidP="00225928">
            <w:pPr>
              <w:pStyle w:val="a3"/>
              <w:ind w:left="1080"/>
              <w:jc w:val="center"/>
              <w:rPr>
                <w:b/>
                <w:color w:val="000000"/>
                <w:lang w:val="kk-KZ"/>
              </w:rPr>
            </w:pPr>
            <w:r>
              <w:rPr>
                <w:b/>
                <w:color w:val="000000"/>
                <w:lang w:val="ru-RU"/>
              </w:rPr>
              <w:t>№</w:t>
            </w:r>
            <w:r>
              <w:t xml:space="preserve"> </w:t>
            </w:r>
            <w:r w:rsidRPr="00225928">
              <w:rPr>
                <w:b/>
                <w:color w:val="000000"/>
                <w:lang w:val="ru-RU"/>
              </w:rPr>
              <w:t>40-01-10/4324 от 20.06.2025</w:t>
            </w:r>
            <w:r>
              <w:rPr>
                <w:b/>
                <w:color w:val="000000"/>
                <w:lang w:val="ru-RU"/>
              </w:rPr>
              <w:t xml:space="preserve"> года</w:t>
            </w:r>
          </w:p>
        </w:tc>
      </w:tr>
      <w:tr w:rsidR="00225928" w:rsidRPr="00102C86" w14:paraId="753D0A58"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5E683739" w14:textId="45F991D4" w:rsidR="00225928" w:rsidRPr="0055441D" w:rsidRDefault="005035AF" w:rsidP="00102C86">
            <w:pPr>
              <w:jc w:val="center"/>
              <w:rPr>
                <w:bCs/>
                <w:color w:val="000000"/>
              </w:rPr>
            </w:pPr>
            <w:r>
              <w:rPr>
                <w:bCs/>
                <w:color w:val="000000"/>
              </w:rPr>
              <w:t>11</w:t>
            </w:r>
          </w:p>
        </w:tc>
        <w:tc>
          <w:tcPr>
            <w:tcW w:w="2409" w:type="dxa"/>
            <w:tcBorders>
              <w:top w:val="single" w:sz="4" w:space="0" w:color="auto"/>
              <w:left w:val="single" w:sz="4" w:space="0" w:color="auto"/>
              <w:bottom w:val="single" w:sz="4" w:space="0" w:color="auto"/>
              <w:right w:val="single" w:sz="4" w:space="0" w:color="auto"/>
            </w:tcBorders>
          </w:tcPr>
          <w:p w14:paraId="5F1B5FEB" w14:textId="77777777" w:rsidR="00225928" w:rsidRPr="00102C86" w:rsidRDefault="00225928"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383BAEE3" w14:textId="44FADDD4" w:rsidR="00225928" w:rsidRPr="0055441D" w:rsidRDefault="00225928" w:rsidP="00102C86">
            <w:pPr>
              <w:jc w:val="both"/>
              <w:rPr>
                <w:bCs/>
                <w:color w:val="000000"/>
                <w:lang w:val="kk-KZ"/>
              </w:rPr>
            </w:pPr>
            <w:r w:rsidRPr="00225928">
              <w:rPr>
                <w:bCs/>
                <w:color w:val="000000"/>
                <w:lang w:val="kk-KZ"/>
              </w:rPr>
              <w:t>Замечаний и предложений нет</w:t>
            </w:r>
          </w:p>
        </w:tc>
        <w:tc>
          <w:tcPr>
            <w:tcW w:w="3704" w:type="dxa"/>
            <w:tcBorders>
              <w:top w:val="single" w:sz="4" w:space="0" w:color="auto"/>
              <w:left w:val="single" w:sz="4" w:space="0" w:color="auto"/>
              <w:bottom w:val="single" w:sz="4" w:space="0" w:color="auto"/>
              <w:right w:val="single" w:sz="4" w:space="0" w:color="auto"/>
            </w:tcBorders>
          </w:tcPr>
          <w:p w14:paraId="64B0FF3F" w14:textId="77777777" w:rsidR="00225928" w:rsidRPr="00E0723D" w:rsidRDefault="00225928" w:rsidP="00E0723D">
            <w:pPr>
              <w:jc w:val="both"/>
              <w:rPr>
                <w:b/>
                <w:color w:val="000000"/>
                <w:lang w:val="kk-KZ"/>
              </w:rPr>
            </w:pPr>
          </w:p>
        </w:tc>
      </w:tr>
      <w:tr w:rsidR="00225928" w:rsidRPr="00102C86" w14:paraId="44867570"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5EEF535A" w14:textId="77777777" w:rsidR="00225928" w:rsidRDefault="00225928" w:rsidP="00225928">
            <w:pPr>
              <w:pStyle w:val="a3"/>
              <w:numPr>
                <w:ilvl w:val="0"/>
                <w:numId w:val="45"/>
              </w:numPr>
              <w:jc w:val="center"/>
              <w:rPr>
                <w:b/>
                <w:color w:val="000000"/>
                <w:lang w:val="kk-KZ"/>
              </w:rPr>
            </w:pPr>
            <w:r>
              <w:rPr>
                <w:b/>
                <w:color w:val="000000"/>
                <w:lang w:val="kk-KZ"/>
              </w:rPr>
              <w:t>Управление образования области Абай</w:t>
            </w:r>
          </w:p>
          <w:p w14:paraId="7F3C39E8" w14:textId="0753D747" w:rsidR="00225928" w:rsidRPr="00225928" w:rsidRDefault="00225928" w:rsidP="00225928">
            <w:pPr>
              <w:pStyle w:val="a3"/>
              <w:ind w:left="1080"/>
              <w:jc w:val="center"/>
              <w:rPr>
                <w:b/>
                <w:color w:val="000000"/>
                <w:lang w:val="kk-KZ"/>
              </w:rPr>
            </w:pPr>
            <w:r>
              <w:rPr>
                <w:b/>
                <w:color w:val="000000"/>
                <w:lang w:val="kk-KZ"/>
              </w:rPr>
              <w:t>№1722/2379 от 10.06.2025 года</w:t>
            </w:r>
          </w:p>
        </w:tc>
      </w:tr>
      <w:tr w:rsidR="00225928" w:rsidRPr="00102C86" w14:paraId="1D51182A"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2BFBBF43" w14:textId="7924AA3F" w:rsidR="00225928" w:rsidRPr="0055441D" w:rsidRDefault="005035AF" w:rsidP="00102C86">
            <w:pPr>
              <w:jc w:val="center"/>
              <w:rPr>
                <w:bCs/>
                <w:color w:val="000000"/>
              </w:rPr>
            </w:pPr>
            <w:r>
              <w:rPr>
                <w:bCs/>
                <w:color w:val="000000"/>
              </w:rPr>
              <w:t>12</w:t>
            </w:r>
          </w:p>
        </w:tc>
        <w:tc>
          <w:tcPr>
            <w:tcW w:w="2409" w:type="dxa"/>
            <w:tcBorders>
              <w:top w:val="single" w:sz="4" w:space="0" w:color="auto"/>
              <w:left w:val="single" w:sz="4" w:space="0" w:color="auto"/>
              <w:bottom w:val="single" w:sz="4" w:space="0" w:color="auto"/>
              <w:right w:val="single" w:sz="4" w:space="0" w:color="auto"/>
            </w:tcBorders>
          </w:tcPr>
          <w:p w14:paraId="73E54A79" w14:textId="77777777" w:rsidR="00225928" w:rsidRPr="00102C86" w:rsidRDefault="00225928"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3E66FBB1" w14:textId="57828006" w:rsidR="00225928" w:rsidRPr="0055441D" w:rsidRDefault="00225928" w:rsidP="00102C86">
            <w:pPr>
              <w:jc w:val="both"/>
              <w:rPr>
                <w:bCs/>
                <w:color w:val="000000"/>
                <w:lang w:val="kk-KZ"/>
              </w:rPr>
            </w:pPr>
            <w:r w:rsidRPr="00225928">
              <w:rPr>
                <w:bCs/>
                <w:color w:val="000000"/>
                <w:lang w:val="kk-KZ"/>
              </w:rPr>
              <w:t>Замечаний и предложений нет</w:t>
            </w:r>
          </w:p>
        </w:tc>
        <w:tc>
          <w:tcPr>
            <w:tcW w:w="3704" w:type="dxa"/>
            <w:tcBorders>
              <w:top w:val="single" w:sz="4" w:space="0" w:color="auto"/>
              <w:left w:val="single" w:sz="4" w:space="0" w:color="auto"/>
              <w:bottom w:val="single" w:sz="4" w:space="0" w:color="auto"/>
              <w:right w:val="single" w:sz="4" w:space="0" w:color="auto"/>
            </w:tcBorders>
          </w:tcPr>
          <w:p w14:paraId="0FD29955" w14:textId="77777777" w:rsidR="00225928" w:rsidRPr="00E0723D" w:rsidRDefault="00225928" w:rsidP="00E0723D">
            <w:pPr>
              <w:jc w:val="both"/>
              <w:rPr>
                <w:b/>
                <w:color w:val="000000"/>
                <w:lang w:val="kk-KZ"/>
              </w:rPr>
            </w:pPr>
          </w:p>
        </w:tc>
      </w:tr>
      <w:tr w:rsidR="005035AF" w:rsidRPr="00102C86" w14:paraId="77AA1DF7"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786D56C9" w14:textId="77777777" w:rsidR="005035AF" w:rsidRDefault="005035AF" w:rsidP="005035AF">
            <w:pPr>
              <w:pStyle w:val="a3"/>
              <w:numPr>
                <w:ilvl w:val="0"/>
                <w:numId w:val="45"/>
              </w:numPr>
              <w:jc w:val="center"/>
              <w:rPr>
                <w:b/>
                <w:color w:val="000000"/>
                <w:lang w:val="kk-KZ"/>
              </w:rPr>
            </w:pPr>
            <w:r>
              <w:rPr>
                <w:b/>
                <w:color w:val="000000"/>
                <w:lang w:val="kk-KZ"/>
              </w:rPr>
              <w:t>Управление образования Западно- Казахстанской области</w:t>
            </w:r>
          </w:p>
          <w:p w14:paraId="4219ED1C" w14:textId="5F0A6B5F" w:rsidR="005035AF" w:rsidRPr="005035AF" w:rsidRDefault="005035AF" w:rsidP="005035AF">
            <w:pPr>
              <w:pStyle w:val="a3"/>
              <w:ind w:left="1080"/>
              <w:jc w:val="center"/>
              <w:rPr>
                <w:b/>
                <w:color w:val="000000"/>
                <w:lang w:val="kk-KZ"/>
              </w:rPr>
            </w:pPr>
            <w:r>
              <w:rPr>
                <w:b/>
                <w:color w:val="000000"/>
                <w:lang w:val="kk-KZ"/>
              </w:rPr>
              <w:lastRenderedPageBreak/>
              <w:t>№</w:t>
            </w:r>
            <w:r>
              <w:t xml:space="preserve"> </w:t>
            </w:r>
            <w:r w:rsidRPr="005035AF">
              <w:rPr>
                <w:b/>
                <w:color w:val="000000"/>
                <w:lang w:val="kk-KZ"/>
              </w:rPr>
              <w:t>7-10/3339 от 29.05.2025</w:t>
            </w:r>
            <w:r>
              <w:rPr>
                <w:b/>
                <w:color w:val="000000"/>
                <w:lang w:val="kk-KZ"/>
              </w:rPr>
              <w:t xml:space="preserve"> года</w:t>
            </w:r>
          </w:p>
        </w:tc>
      </w:tr>
      <w:tr w:rsidR="005035AF" w:rsidRPr="00102C86" w14:paraId="7C72C400"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05F4952A" w14:textId="4A436261" w:rsidR="005035AF" w:rsidRPr="0055441D" w:rsidRDefault="005035AF" w:rsidP="00102C86">
            <w:pPr>
              <w:jc w:val="center"/>
              <w:rPr>
                <w:bCs/>
                <w:color w:val="000000"/>
              </w:rPr>
            </w:pPr>
            <w:r>
              <w:rPr>
                <w:bCs/>
                <w:color w:val="000000"/>
              </w:rPr>
              <w:lastRenderedPageBreak/>
              <w:t>13</w:t>
            </w:r>
          </w:p>
        </w:tc>
        <w:tc>
          <w:tcPr>
            <w:tcW w:w="2409" w:type="dxa"/>
            <w:tcBorders>
              <w:top w:val="single" w:sz="4" w:space="0" w:color="auto"/>
              <w:left w:val="single" w:sz="4" w:space="0" w:color="auto"/>
              <w:bottom w:val="single" w:sz="4" w:space="0" w:color="auto"/>
              <w:right w:val="single" w:sz="4" w:space="0" w:color="auto"/>
            </w:tcBorders>
          </w:tcPr>
          <w:p w14:paraId="130B2355" w14:textId="77777777" w:rsidR="005035AF" w:rsidRPr="00102C86" w:rsidRDefault="005035AF"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2D573AC3" w14:textId="287702E8" w:rsidR="005035AF" w:rsidRPr="00225928" w:rsidRDefault="005035AF" w:rsidP="00102C86">
            <w:pPr>
              <w:jc w:val="both"/>
              <w:rPr>
                <w:bCs/>
                <w:color w:val="000000"/>
                <w:lang w:val="kk-KZ"/>
              </w:rPr>
            </w:pPr>
            <w:r w:rsidRPr="005035AF">
              <w:rPr>
                <w:bCs/>
                <w:color w:val="000000"/>
                <w:lang w:val="kk-KZ"/>
              </w:rPr>
              <w:t>Замечаний и предложений нет</w:t>
            </w:r>
          </w:p>
        </w:tc>
        <w:tc>
          <w:tcPr>
            <w:tcW w:w="3704" w:type="dxa"/>
            <w:tcBorders>
              <w:top w:val="single" w:sz="4" w:space="0" w:color="auto"/>
              <w:left w:val="single" w:sz="4" w:space="0" w:color="auto"/>
              <w:bottom w:val="single" w:sz="4" w:space="0" w:color="auto"/>
              <w:right w:val="single" w:sz="4" w:space="0" w:color="auto"/>
            </w:tcBorders>
          </w:tcPr>
          <w:p w14:paraId="06761E3D" w14:textId="77777777" w:rsidR="005035AF" w:rsidRPr="00E0723D" w:rsidRDefault="005035AF" w:rsidP="00E0723D">
            <w:pPr>
              <w:jc w:val="both"/>
              <w:rPr>
                <w:b/>
                <w:color w:val="000000"/>
                <w:lang w:val="kk-KZ"/>
              </w:rPr>
            </w:pPr>
          </w:p>
        </w:tc>
      </w:tr>
      <w:tr w:rsidR="005035AF" w:rsidRPr="00102C86" w14:paraId="1EA9F25B"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32645DED" w14:textId="77777777" w:rsidR="005035AF" w:rsidRDefault="005035AF" w:rsidP="005035AF">
            <w:pPr>
              <w:pStyle w:val="a3"/>
              <w:numPr>
                <w:ilvl w:val="0"/>
                <w:numId w:val="45"/>
              </w:numPr>
              <w:jc w:val="center"/>
              <w:rPr>
                <w:b/>
                <w:color w:val="000000"/>
                <w:lang w:val="kk-KZ"/>
              </w:rPr>
            </w:pPr>
            <w:r>
              <w:rPr>
                <w:b/>
                <w:color w:val="000000"/>
                <w:lang w:val="kk-KZ"/>
              </w:rPr>
              <w:t>Управление образования Карагандинской области</w:t>
            </w:r>
          </w:p>
          <w:p w14:paraId="15D4C583" w14:textId="2F9D49FE" w:rsidR="005035AF" w:rsidRPr="005035AF" w:rsidRDefault="005035AF" w:rsidP="005035AF">
            <w:pPr>
              <w:pStyle w:val="a3"/>
              <w:ind w:left="1080"/>
              <w:jc w:val="center"/>
              <w:rPr>
                <w:b/>
                <w:color w:val="000000"/>
                <w:lang w:val="kk-KZ"/>
              </w:rPr>
            </w:pPr>
            <w:r>
              <w:rPr>
                <w:b/>
                <w:color w:val="000000"/>
                <w:lang w:val="kk-KZ"/>
              </w:rPr>
              <w:t>№</w:t>
            </w:r>
            <w:r>
              <w:t xml:space="preserve"> </w:t>
            </w:r>
            <w:r w:rsidRPr="005035AF">
              <w:rPr>
                <w:b/>
                <w:color w:val="000000"/>
                <w:lang w:val="kk-KZ"/>
              </w:rPr>
              <w:t>3-6/4708- от 25.06.2025</w:t>
            </w:r>
            <w:r>
              <w:rPr>
                <w:b/>
                <w:color w:val="000000"/>
                <w:lang w:val="kk-KZ"/>
              </w:rPr>
              <w:t xml:space="preserve"> года</w:t>
            </w:r>
          </w:p>
        </w:tc>
      </w:tr>
      <w:tr w:rsidR="005035AF" w:rsidRPr="00102C86" w14:paraId="3317EF93"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521ABF10" w14:textId="33DF3871" w:rsidR="005035AF" w:rsidRPr="0055441D" w:rsidRDefault="005035AF" w:rsidP="00102C86">
            <w:pPr>
              <w:jc w:val="center"/>
              <w:rPr>
                <w:bCs/>
                <w:color w:val="000000"/>
              </w:rPr>
            </w:pPr>
            <w:r>
              <w:rPr>
                <w:bCs/>
                <w:color w:val="000000"/>
              </w:rPr>
              <w:t>14</w:t>
            </w:r>
          </w:p>
        </w:tc>
        <w:tc>
          <w:tcPr>
            <w:tcW w:w="2409" w:type="dxa"/>
            <w:tcBorders>
              <w:top w:val="single" w:sz="4" w:space="0" w:color="auto"/>
              <w:left w:val="single" w:sz="4" w:space="0" w:color="auto"/>
              <w:bottom w:val="single" w:sz="4" w:space="0" w:color="auto"/>
              <w:right w:val="single" w:sz="4" w:space="0" w:color="auto"/>
            </w:tcBorders>
          </w:tcPr>
          <w:p w14:paraId="6720B3E2" w14:textId="77777777" w:rsidR="005035AF" w:rsidRPr="00102C86" w:rsidRDefault="005035AF"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6CA1D498" w14:textId="401B6561" w:rsidR="005035AF" w:rsidRPr="00225928" w:rsidRDefault="005035AF" w:rsidP="00102C86">
            <w:pPr>
              <w:jc w:val="both"/>
              <w:rPr>
                <w:bCs/>
                <w:color w:val="000000"/>
                <w:lang w:val="kk-KZ"/>
              </w:rPr>
            </w:pPr>
            <w:r w:rsidRPr="005035AF">
              <w:rPr>
                <w:bCs/>
                <w:color w:val="000000"/>
                <w:lang w:val="kk-KZ"/>
              </w:rPr>
              <w:t>«Мүгедектігі бар баланың ассистенті» терминін «жеке көмекші» деп ауыстыру ұсынылады, себебі бұл термин инклюзивті білім беру саласына қатысты қолданыстағы нормативтік-құқықтық актілерде бекітілген. Бұл сондай-ақ «педагог-ассистент» ұғымымен шатастырмауға мүмкіндік береді.</w:t>
            </w:r>
          </w:p>
        </w:tc>
        <w:tc>
          <w:tcPr>
            <w:tcW w:w="3704" w:type="dxa"/>
            <w:tcBorders>
              <w:top w:val="single" w:sz="4" w:space="0" w:color="auto"/>
              <w:left w:val="single" w:sz="4" w:space="0" w:color="auto"/>
              <w:bottom w:val="single" w:sz="4" w:space="0" w:color="auto"/>
              <w:right w:val="single" w:sz="4" w:space="0" w:color="auto"/>
            </w:tcBorders>
          </w:tcPr>
          <w:p w14:paraId="53505AA3" w14:textId="61844D14" w:rsidR="005035AF" w:rsidRDefault="0091264A" w:rsidP="00E0723D">
            <w:pPr>
              <w:jc w:val="both"/>
              <w:rPr>
                <w:b/>
                <w:color w:val="000000"/>
                <w:lang w:val="kk-KZ"/>
              </w:rPr>
            </w:pPr>
            <w:r>
              <w:rPr>
                <w:b/>
                <w:color w:val="000000"/>
                <w:lang w:val="kk-KZ"/>
              </w:rPr>
              <w:t>Принято</w:t>
            </w:r>
          </w:p>
          <w:p w14:paraId="1765AFDA" w14:textId="5D2F48B1" w:rsidR="0091264A" w:rsidRPr="0091264A" w:rsidRDefault="0091264A" w:rsidP="00E0723D">
            <w:pPr>
              <w:jc w:val="both"/>
              <w:rPr>
                <w:bCs/>
                <w:color w:val="000000"/>
                <w:lang w:val="kk-KZ"/>
              </w:rPr>
            </w:pPr>
            <w:r w:rsidRPr="0091264A">
              <w:rPr>
                <w:bCs/>
                <w:color w:val="000000"/>
                <w:lang w:val="kk-KZ"/>
              </w:rPr>
              <w:t>Приведен термин 3.7</w:t>
            </w:r>
          </w:p>
        </w:tc>
      </w:tr>
      <w:tr w:rsidR="005035AF" w:rsidRPr="00C50E8C" w14:paraId="3B0C53A8"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44A363FE" w14:textId="303FF182" w:rsidR="005035AF" w:rsidRPr="0055441D" w:rsidRDefault="005035AF" w:rsidP="00102C86">
            <w:pPr>
              <w:jc w:val="center"/>
              <w:rPr>
                <w:bCs/>
                <w:color w:val="000000"/>
              </w:rPr>
            </w:pPr>
            <w:r>
              <w:rPr>
                <w:bCs/>
                <w:color w:val="000000"/>
              </w:rPr>
              <w:t>15</w:t>
            </w:r>
          </w:p>
        </w:tc>
        <w:tc>
          <w:tcPr>
            <w:tcW w:w="2409" w:type="dxa"/>
            <w:tcBorders>
              <w:top w:val="single" w:sz="4" w:space="0" w:color="auto"/>
              <w:left w:val="single" w:sz="4" w:space="0" w:color="auto"/>
              <w:bottom w:val="single" w:sz="4" w:space="0" w:color="auto"/>
              <w:right w:val="single" w:sz="4" w:space="0" w:color="auto"/>
            </w:tcBorders>
          </w:tcPr>
          <w:p w14:paraId="4B3FD340" w14:textId="77777777" w:rsidR="005035AF" w:rsidRPr="00102C86" w:rsidRDefault="005035AF"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6A981F21" w14:textId="71F1EA7D" w:rsidR="005035AF" w:rsidRPr="00225928" w:rsidRDefault="005035AF" w:rsidP="00102C86">
            <w:pPr>
              <w:jc w:val="both"/>
              <w:rPr>
                <w:bCs/>
                <w:color w:val="000000"/>
                <w:lang w:val="kk-KZ"/>
              </w:rPr>
            </w:pPr>
            <w:r w:rsidRPr="005035AF">
              <w:rPr>
                <w:bCs/>
                <w:color w:val="000000"/>
                <w:lang w:val="kk-KZ"/>
              </w:rPr>
              <w:t>Жоба мәтінінде ПМПК термині «психологиялық-медициналық-педагогикалық комиссия» ретінде ашылған. Қолданыстағы терминологияға сәйкес, оны «психологиялық-медициналық-педагогикалық консультация» деп ауыстыру ұсынылады.</w:t>
            </w:r>
          </w:p>
        </w:tc>
        <w:tc>
          <w:tcPr>
            <w:tcW w:w="3704" w:type="dxa"/>
            <w:tcBorders>
              <w:top w:val="single" w:sz="4" w:space="0" w:color="auto"/>
              <w:left w:val="single" w:sz="4" w:space="0" w:color="auto"/>
              <w:bottom w:val="single" w:sz="4" w:space="0" w:color="auto"/>
              <w:right w:val="single" w:sz="4" w:space="0" w:color="auto"/>
            </w:tcBorders>
          </w:tcPr>
          <w:p w14:paraId="779EA11C" w14:textId="2349FD8E" w:rsidR="005035AF" w:rsidRDefault="0091264A" w:rsidP="00E0723D">
            <w:pPr>
              <w:jc w:val="both"/>
              <w:rPr>
                <w:b/>
                <w:color w:val="000000"/>
                <w:lang w:val="kk-KZ"/>
              </w:rPr>
            </w:pPr>
            <w:r>
              <w:rPr>
                <w:b/>
                <w:color w:val="000000"/>
                <w:lang w:val="kk-KZ"/>
              </w:rPr>
              <w:t>Принято</w:t>
            </w:r>
          </w:p>
          <w:p w14:paraId="68EF2FDE" w14:textId="167CEA7F" w:rsidR="0091264A" w:rsidRPr="0091264A" w:rsidRDefault="0091264A" w:rsidP="00E0723D">
            <w:pPr>
              <w:jc w:val="both"/>
              <w:rPr>
                <w:bCs/>
                <w:color w:val="000000"/>
                <w:lang w:val="kk-KZ"/>
              </w:rPr>
            </w:pPr>
            <w:r w:rsidRPr="0091264A">
              <w:rPr>
                <w:bCs/>
                <w:color w:val="000000"/>
                <w:lang w:val="kk-KZ"/>
              </w:rPr>
              <w:t>Данный термин исключен согласно замечанию Министерства просвещения РК</w:t>
            </w:r>
          </w:p>
        </w:tc>
      </w:tr>
      <w:tr w:rsidR="005035AF" w:rsidRPr="00C50E8C" w14:paraId="02F0518A"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1315EF9D" w14:textId="27BBA14A" w:rsidR="005035AF" w:rsidRPr="005035AF" w:rsidRDefault="005035AF" w:rsidP="00102C86">
            <w:pPr>
              <w:jc w:val="center"/>
              <w:rPr>
                <w:bCs/>
                <w:color w:val="000000"/>
                <w:lang w:val="kk-KZ"/>
              </w:rPr>
            </w:pPr>
            <w:r>
              <w:rPr>
                <w:bCs/>
                <w:color w:val="000000"/>
                <w:lang w:val="kk-KZ"/>
              </w:rPr>
              <w:t>16</w:t>
            </w:r>
          </w:p>
        </w:tc>
        <w:tc>
          <w:tcPr>
            <w:tcW w:w="2409" w:type="dxa"/>
            <w:tcBorders>
              <w:top w:val="single" w:sz="4" w:space="0" w:color="auto"/>
              <w:left w:val="single" w:sz="4" w:space="0" w:color="auto"/>
              <w:bottom w:val="single" w:sz="4" w:space="0" w:color="auto"/>
              <w:right w:val="single" w:sz="4" w:space="0" w:color="auto"/>
            </w:tcBorders>
          </w:tcPr>
          <w:p w14:paraId="4B961D2C" w14:textId="77777777" w:rsidR="005035AF" w:rsidRPr="00102C86" w:rsidRDefault="005035AF"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58E9F13B" w14:textId="081D3012" w:rsidR="005035AF" w:rsidRPr="00225928" w:rsidRDefault="005035AF" w:rsidP="00102C86">
            <w:pPr>
              <w:jc w:val="both"/>
              <w:rPr>
                <w:bCs/>
                <w:color w:val="000000"/>
                <w:lang w:val="kk-KZ"/>
              </w:rPr>
            </w:pPr>
            <w:r w:rsidRPr="005035AF">
              <w:rPr>
                <w:bCs/>
                <w:color w:val="000000"/>
                <w:lang w:val="kk-KZ"/>
              </w:rPr>
              <w:t>«Тьютор» термині Қазақстан Республикасының нормативтік-құқықтық актілерінде қолданылмайтындықтан, оны контекске қарай «педагог-ассистент» немесе «жеке көмекші» деп ауыстыру ұсынылады.</w:t>
            </w:r>
          </w:p>
        </w:tc>
        <w:tc>
          <w:tcPr>
            <w:tcW w:w="3704" w:type="dxa"/>
            <w:tcBorders>
              <w:top w:val="single" w:sz="4" w:space="0" w:color="auto"/>
              <w:left w:val="single" w:sz="4" w:space="0" w:color="auto"/>
              <w:bottom w:val="single" w:sz="4" w:space="0" w:color="auto"/>
              <w:right w:val="single" w:sz="4" w:space="0" w:color="auto"/>
            </w:tcBorders>
          </w:tcPr>
          <w:p w14:paraId="76DFF293" w14:textId="61F0E9DE" w:rsidR="005035AF" w:rsidRDefault="0091264A" w:rsidP="00E0723D">
            <w:pPr>
              <w:jc w:val="both"/>
              <w:rPr>
                <w:b/>
                <w:color w:val="000000"/>
                <w:lang w:val="kk-KZ"/>
              </w:rPr>
            </w:pPr>
            <w:r>
              <w:rPr>
                <w:b/>
                <w:color w:val="000000"/>
                <w:lang w:val="kk-KZ"/>
              </w:rPr>
              <w:t>Принято</w:t>
            </w:r>
          </w:p>
          <w:p w14:paraId="21D852E1" w14:textId="4225D2A0" w:rsidR="0091264A" w:rsidRPr="00E0723D" w:rsidRDefault="0091264A" w:rsidP="00E0723D">
            <w:pPr>
              <w:jc w:val="both"/>
              <w:rPr>
                <w:b/>
                <w:color w:val="000000"/>
                <w:lang w:val="kk-KZ"/>
              </w:rPr>
            </w:pPr>
          </w:p>
        </w:tc>
      </w:tr>
      <w:tr w:rsidR="005035AF" w:rsidRPr="00C50E8C" w14:paraId="66E5445A"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21854BE1" w14:textId="56AF0F21" w:rsidR="005035AF" w:rsidRPr="005035AF" w:rsidRDefault="005035AF" w:rsidP="00102C86">
            <w:pPr>
              <w:jc w:val="center"/>
              <w:rPr>
                <w:bCs/>
                <w:color w:val="000000"/>
                <w:lang w:val="kk-KZ"/>
              </w:rPr>
            </w:pPr>
            <w:r>
              <w:rPr>
                <w:bCs/>
                <w:color w:val="000000"/>
                <w:lang w:val="kk-KZ"/>
              </w:rPr>
              <w:t>17</w:t>
            </w:r>
          </w:p>
        </w:tc>
        <w:tc>
          <w:tcPr>
            <w:tcW w:w="2409" w:type="dxa"/>
            <w:tcBorders>
              <w:top w:val="single" w:sz="4" w:space="0" w:color="auto"/>
              <w:left w:val="single" w:sz="4" w:space="0" w:color="auto"/>
              <w:bottom w:val="single" w:sz="4" w:space="0" w:color="auto"/>
              <w:right w:val="single" w:sz="4" w:space="0" w:color="auto"/>
            </w:tcBorders>
          </w:tcPr>
          <w:p w14:paraId="11BCCCD6" w14:textId="77777777" w:rsidR="005035AF" w:rsidRPr="00102C86" w:rsidRDefault="005035AF" w:rsidP="00102C86">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130AD5E8" w14:textId="6F752CE2" w:rsidR="005035AF" w:rsidRPr="00225928" w:rsidRDefault="005035AF" w:rsidP="00102C86">
            <w:pPr>
              <w:jc w:val="both"/>
              <w:rPr>
                <w:bCs/>
                <w:color w:val="000000"/>
                <w:lang w:val="kk-KZ"/>
              </w:rPr>
            </w:pPr>
            <w:r w:rsidRPr="005035AF">
              <w:rPr>
                <w:bCs/>
                <w:color w:val="000000"/>
                <w:lang w:val="kk-KZ"/>
              </w:rPr>
              <w:t>Жобаға ассистивті (көмекші) технологияларды қолдану жөніндегі ережелерді енгізіп, олардың мүгедектігі бар балалар үшін білім беру ортасының қолжетімділігін қамтамасыз етудегі рөлін көрсету орынды деп есептейміз.</w:t>
            </w:r>
          </w:p>
        </w:tc>
        <w:tc>
          <w:tcPr>
            <w:tcW w:w="3704" w:type="dxa"/>
            <w:tcBorders>
              <w:top w:val="single" w:sz="4" w:space="0" w:color="auto"/>
              <w:left w:val="single" w:sz="4" w:space="0" w:color="auto"/>
              <w:bottom w:val="single" w:sz="4" w:space="0" w:color="auto"/>
              <w:right w:val="single" w:sz="4" w:space="0" w:color="auto"/>
            </w:tcBorders>
          </w:tcPr>
          <w:p w14:paraId="20B92127" w14:textId="2F8C6FFE" w:rsidR="005035AF" w:rsidRDefault="0091264A" w:rsidP="00E0723D">
            <w:pPr>
              <w:jc w:val="both"/>
              <w:rPr>
                <w:b/>
                <w:color w:val="000000"/>
                <w:lang w:val="kk-KZ"/>
              </w:rPr>
            </w:pPr>
            <w:r>
              <w:rPr>
                <w:b/>
                <w:color w:val="000000"/>
                <w:lang w:val="kk-KZ"/>
              </w:rPr>
              <w:t>Принято</w:t>
            </w:r>
          </w:p>
          <w:p w14:paraId="21BCE68C" w14:textId="5639A1AE" w:rsidR="0091264A" w:rsidRPr="00E0723D" w:rsidRDefault="0091264A" w:rsidP="00E0723D">
            <w:pPr>
              <w:jc w:val="both"/>
              <w:rPr>
                <w:b/>
                <w:color w:val="000000"/>
                <w:lang w:val="kk-KZ"/>
              </w:rPr>
            </w:pPr>
          </w:p>
        </w:tc>
      </w:tr>
      <w:tr w:rsidR="009645FA" w:rsidRPr="005035AF" w14:paraId="03A2CE20"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shd w:val="clear" w:color="auto" w:fill="BFBFBF"/>
          </w:tcPr>
          <w:p w14:paraId="43EB895C" w14:textId="77777777" w:rsidR="009645FA" w:rsidRPr="007E3474" w:rsidRDefault="009645FA" w:rsidP="009645FA">
            <w:pPr>
              <w:pStyle w:val="a3"/>
              <w:numPr>
                <w:ilvl w:val="0"/>
                <w:numId w:val="45"/>
              </w:numPr>
              <w:spacing w:before="240"/>
              <w:jc w:val="center"/>
              <w:rPr>
                <w:b/>
                <w:color w:val="000000"/>
              </w:rPr>
            </w:pPr>
            <w:r w:rsidRPr="007E3474">
              <w:rPr>
                <w:b/>
                <w:color w:val="000000"/>
              </w:rPr>
              <w:t>НАЦИОНАЛЬНАЯ ПАЛАТА ПРЕДПРИНИМАТЕЛЕЙ РЕСПУБЛИКИ КАЗАХСТАН «АТАМЕКЕН»</w:t>
            </w:r>
          </w:p>
          <w:p w14:paraId="3E0175E6" w14:textId="6C3F4253" w:rsidR="009645FA" w:rsidRPr="00851BAC" w:rsidRDefault="009645FA" w:rsidP="009645FA">
            <w:pPr>
              <w:tabs>
                <w:tab w:val="left" w:pos="6383"/>
              </w:tabs>
              <w:ind w:left="720"/>
              <w:jc w:val="center"/>
              <w:rPr>
                <w:b/>
                <w:color w:val="000000"/>
              </w:rPr>
            </w:pPr>
            <w:r w:rsidRPr="005A16FC">
              <w:rPr>
                <w:b/>
                <w:color w:val="000000"/>
              </w:rPr>
              <w:t xml:space="preserve">№ </w:t>
            </w:r>
            <w:r w:rsidRPr="00DC329B">
              <w:rPr>
                <w:b/>
                <w:color w:val="000000"/>
              </w:rPr>
              <w:t>07353/17 от 25.06.2025</w:t>
            </w:r>
          </w:p>
          <w:p w14:paraId="587B0CB1" w14:textId="77777777" w:rsidR="009645FA" w:rsidRPr="00E0723D" w:rsidRDefault="009645FA" w:rsidP="009645FA">
            <w:pPr>
              <w:jc w:val="both"/>
              <w:rPr>
                <w:b/>
                <w:color w:val="000000"/>
                <w:lang w:val="kk-KZ"/>
              </w:rPr>
            </w:pPr>
          </w:p>
        </w:tc>
      </w:tr>
      <w:tr w:rsidR="009645FA" w:rsidRPr="005035AF" w14:paraId="4D984D2B"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2AA2F81B" w14:textId="32DE305E" w:rsidR="009645FA" w:rsidRPr="005035AF" w:rsidRDefault="009645FA" w:rsidP="009645FA">
            <w:pPr>
              <w:jc w:val="center"/>
              <w:rPr>
                <w:bCs/>
                <w:color w:val="000000"/>
                <w:lang w:val="kk-KZ"/>
              </w:rPr>
            </w:pPr>
            <w:r>
              <w:rPr>
                <w:bCs/>
                <w:color w:val="000000"/>
                <w:lang w:val="kk-KZ"/>
              </w:rPr>
              <w:t>18</w:t>
            </w:r>
          </w:p>
        </w:tc>
        <w:tc>
          <w:tcPr>
            <w:tcW w:w="2409" w:type="dxa"/>
            <w:tcBorders>
              <w:top w:val="single" w:sz="4" w:space="0" w:color="auto"/>
              <w:left w:val="single" w:sz="4" w:space="0" w:color="auto"/>
              <w:bottom w:val="single" w:sz="4" w:space="0" w:color="auto"/>
              <w:right w:val="single" w:sz="4" w:space="0" w:color="auto"/>
            </w:tcBorders>
          </w:tcPr>
          <w:p w14:paraId="4914F0D6" w14:textId="77777777" w:rsidR="009645FA" w:rsidRPr="00102C86" w:rsidRDefault="009645FA" w:rsidP="009645FA">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14372BF2" w14:textId="77777777" w:rsidR="009645FA" w:rsidRPr="009645FA" w:rsidRDefault="009645FA" w:rsidP="009645FA">
            <w:pPr>
              <w:jc w:val="both"/>
              <w:rPr>
                <w:bCs/>
                <w:color w:val="000000"/>
                <w:lang w:val="kk-KZ"/>
              </w:rPr>
            </w:pPr>
            <w:r w:rsidRPr="009645FA">
              <w:rPr>
                <w:bCs/>
                <w:color w:val="000000"/>
                <w:lang w:val="kk-KZ"/>
              </w:rPr>
              <w:t>На сегодняшний день отзывы поступили от Ассоциации «KAZENERGY», РГП «Казгидромет», Евразийской промышленной ассоциации, ОЮЛ «Казахстанская ассоциация региональных экологических инициатив «ECOJER», АО «Севказэнерго», ТОО «Атырау Жарык», АО «Северо-Казахстанская Распределительная Электросетевая Компания», Казахский национальный университет имени Аль-Фараби (прилагаются).</w:t>
            </w:r>
          </w:p>
          <w:p w14:paraId="43681117" w14:textId="239DA42E" w:rsidR="009645FA" w:rsidRPr="00225928" w:rsidRDefault="009645FA" w:rsidP="009645FA">
            <w:pPr>
              <w:jc w:val="both"/>
              <w:rPr>
                <w:bCs/>
                <w:color w:val="000000"/>
                <w:lang w:val="kk-KZ"/>
              </w:rPr>
            </w:pPr>
            <w:r w:rsidRPr="009645FA">
              <w:rPr>
                <w:bCs/>
                <w:color w:val="000000"/>
                <w:lang w:val="kk-KZ"/>
              </w:rPr>
              <w:t>В случае получения дополнительных отзывов от субъектов предпринимательства, материалы будут направлены по мере их поступления.</w:t>
            </w:r>
          </w:p>
        </w:tc>
        <w:tc>
          <w:tcPr>
            <w:tcW w:w="3704" w:type="dxa"/>
            <w:tcBorders>
              <w:top w:val="single" w:sz="4" w:space="0" w:color="auto"/>
              <w:left w:val="single" w:sz="4" w:space="0" w:color="auto"/>
              <w:bottom w:val="single" w:sz="4" w:space="0" w:color="auto"/>
              <w:right w:val="single" w:sz="4" w:space="0" w:color="auto"/>
            </w:tcBorders>
          </w:tcPr>
          <w:p w14:paraId="0A6486E9" w14:textId="66338008" w:rsidR="009645FA" w:rsidRPr="00E0723D" w:rsidRDefault="0091264A" w:rsidP="009645FA">
            <w:pPr>
              <w:jc w:val="both"/>
              <w:rPr>
                <w:b/>
                <w:color w:val="000000"/>
                <w:lang w:val="kk-KZ"/>
              </w:rPr>
            </w:pPr>
            <w:r w:rsidRPr="0091264A">
              <w:rPr>
                <w:b/>
                <w:color w:val="000000"/>
                <w:lang w:val="kk-KZ"/>
              </w:rPr>
              <w:t>Принято</w:t>
            </w:r>
          </w:p>
        </w:tc>
      </w:tr>
      <w:tr w:rsidR="009645FA" w:rsidRPr="005035AF" w14:paraId="1DA6A32A"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667516" w14:textId="71FD8B75" w:rsidR="009645FA" w:rsidRPr="00E0723D" w:rsidRDefault="009645FA" w:rsidP="009645FA">
            <w:pPr>
              <w:jc w:val="center"/>
              <w:rPr>
                <w:b/>
                <w:color w:val="000000"/>
                <w:lang w:val="kk-KZ"/>
              </w:rPr>
            </w:pPr>
            <w:r>
              <w:rPr>
                <w:b/>
                <w:color w:val="000000"/>
                <w:lang w:val="kk-KZ"/>
              </w:rPr>
              <w:t>АССОЦИАЦИИ</w:t>
            </w:r>
          </w:p>
        </w:tc>
      </w:tr>
      <w:tr w:rsidR="009645FA" w:rsidRPr="005035AF" w14:paraId="05F52FD7"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0571CD4A" w14:textId="77777777" w:rsidR="00C02377" w:rsidRDefault="009645FA" w:rsidP="00A83FF6">
            <w:pPr>
              <w:pStyle w:val="a3"/>
              <w:numPr>
                <w:ilvl w:val="0"/>
                <w:numId w:val="45"/>
              </w:numPr>
              <w:jc w:val="center"/>
              <w:rPr>
                <w:b/>
                <w:color w:val="000000"/>
                <w:lang w:val="kk-KZ"/>
              </w:rPr>
            </w:pPr>
            <w:r w:rsidRPr="009645FA">
              <w:rPr>
                <w:b/>
                <w:color w:val="000000"/>
                <w:lang w:val="kk-KZ"/>
              </w:rPr>
              <w:t>ОЮЛ «ЕВРАЗИЙСКАЯ АССОЦИАЦИЯ РАЗВИТИЯ ИНКЛЮЗИВНОГО ОБЩЕСТВА»</w:t>
            </w:r>
            <w:r w:rsidR="00C02377">
              <w:rPr>
                <w:b/>
                <w:color w:val="000000"/>
                <w:lang w:val="kk-KZ"/>
              </w:rPr>
              <w:t xml:space="preserve"> </w:t>
            </w:r>
          </w:p>
          <w:p w14:paraId="54D869D0" w14:textId="538737BA" w:rsidR="009645FA" w:rsidRPr="009645FA" w:rsidRDefault="00C02377" w:rsidP="00C02377">
            <w:pPr>
              <w:pStyle w:val="a3"/>
              <w:ind w:left="1080"/>
              <w:jc w:val="center"/>
              <w:rPr>
                <w:b/>
                <w:color w:val="000000"/>
                <w:lang w:val="kk-KZ"/>
              </w:rPr>
            </w:pPr>
            <w:r>
              <w:rPr>
                <w:b/>
                <w:color w:val="000000"/>
                <w:lang w:val="kk-KZ"/>
              </w:rPr>
              <w:lastRenderedPageBreak/>
              <w:t>(заявитель стандарта в Национальный план стандартизации на 2025 год)</w:t>
            </w:r>
          </w:p>
          <w:p w14:paraId="2CD86DB3" w14:textId="44F7EC6F" w:rsidR="009645FA" w:rsidRPr="009645FA" w:rsidRDefault="009645FA" w:rsidP="009645FA">
            <w:pPr>
              <w:jc w:val="center"/>
              <w:rPr>
                <w:b/>
                <w:color w:val="000000"/>
                <w:lang w:val="kk-KZ"/>
              </w:rPr>
            </w:pPr>
            <w:r>
              <w:rPr>
                <w:b/>
                <w:color w:val="000000"/>
                <w:lang w:val="kk-KZ"/>
              </w:rPr>
              <w:t>№63 от 24.07.2025 года</w:t>
            </w:r>
          </w:p>
        </w:tc>
      </w:tr>
      <w:tr w:rsidR="009645FA" w:rsidRPr="005035AF" w14:paraId="1220A318"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26ED77F1" w14:textId="3D39A001" w:rsidR="009645FA" w:rsidRPr="005035AF" w:rsidRDefault="009645FA" w:rsidP="009645FA">
            <w:pPr>
              <w:jc w:val="center"/>
              <w:rPr>
                <w:bCs/>
                <w:color w:val="000000"/>
                <w:lang w:val="kk-KZ"/>
              </w:rPr>
            </w:pPr>
            <w:r>
              <w:rPr>
                <w:bCs/>
                <w:color w:val="000000"/>
                <w:lang w:val="kk-KZ"/>
              </w:rPr>
              <w:lastRenderedPageBreak/>
              <w:t>19</w:t>
            </w:r>
          </w:p>
        </w:tc>
        <w:tc>
          <w:tcPr>
            <w:tcW w:w="2409" w:type="dxa"/>
            <w:tcBorders>
              <w:top w:val="single" w:sz="4" w:space="0" w:color="auto"/>
              <w:left w:val="single" w:sz="4" w:space="0" w:color="auto"/>
              <w:bottom w:val="single" w:sz="4" w:space="0" w:color="auto"/>
              <w:right w:val="single" w:sz="4" w:space="0" w:color="auto"/>
            </w:tcBorders>
          </w:tcPr>
          <w:p w14:paraId="7F1F1923" w14:textId="77777777" w:rsidR="009645FA" w:rsidRPr="00102C86" w:rsidRDefault="009645FA" w:rsidP="009645FA">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67144395" w14:textId="19AA6EA4" w:rsidR="009645FA" w:rsidRPr="009645FA" w:rsidRDefault="009645FA" w:rsidP="009645FA">
            <w:pPr>
              <w:jc w:val="both"/>
              <w:rPr>
                <w:bCs/>
                <w:color w:val="000000"/>
                <w:lang w:val="kk-KZ"/>
              </w:rPr>
            </w:pPr>
            <w:r w:rsidRPr="009645FA">
              <w:rPr>
                <w:bCs/>
                <w:color w:val="000000"/>
                <w:lang w:val="kk-KZ"/>
              </w:rPr>
              <w:t>Направляет проект СТ РК «Услуги общеобразовательных организаций для детей с инвалидностью. Общие требования» с корректировками</w:t>
            </w:r>
          </w:p>
        </w:tc>
        <w:tc>
          <w:tcPr>
            <w:tcW w:w="3704" w:type="dxa"/>
            <w:tcBorders>
              <w:top w:val="single" w:sz="4" w:space="0" w:color="auto"/>
              <w:left w:val="single" w:sz="4" w:space="0" w:color="auto"/>
              <w:bottom w:val="single" w:sz="4" w:space="0" w:color="auto"/>
              <w:right w:val="single" w:sz="4" w:space="0" w:color="auto"/>
            </w:tcBorders>
          </w:tcPr>
          <w:p w14:paraId="0F718C50" w14:textId="41EFF8C6" w:rsidR="009645FA" w:rsidRPr="00E0723D" w:rsidRDefault="009645FA" w:rsidP="009645FA">
            <w:pPr>
              <w:jc w:val="both"/>
              <w:rPr>
                <w:b/>
                <w:color w:val="000000"/>
                <w:lang w:val="kk-KZ"/>
              </w:rPr>
            </w:pPr>
            <w:r>
              <w:rPr>
                <w:b/>
                <w:color w:val="000000"/>
                <w:lang w:val="kk-KZ"/>
              </w:rPr>
              <w:t xml:space="preserve">Принято </w:t>
            </w:r>
          </w:p>
        </w:tc>
      </w:tr>
      <w:tr w:rsidR="00146875" w:rsidRPr="005035AF" w14:paraId="3105EA2C"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5CB3D93" w14:textId="56128BA8" w:rsidR="00146875" w:rsidRDefault="00146875" w:rsidP="00146875">
            <w:pPr>
              <w:jc w:val="center"/>
              <w:rPr>
                <w:b/>
                <w:color w:val="000000"/>
                <w:lang w:val="kk-KZ"/>
              </w:rPr>
            </w:pPr>
            <w:r>
              <w:rPr>
                <w:b/>
                <w:color w:val="000000"/>
                <w:lang w:val="kk-KZ"/>
              </w:rPr>
              <w:t>ОРГАНИЗАЦИИ</w:t>
            </w:r>
          </w:p>
        </w:tc>
      </w:tr>
      <w:tr w:rsidR="00146875" w:rsidRPr="005035AF" w14:paraId="1CFF2125"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027F1DDF" w14:textId="77777777" w:rsidR="00146875" w:rsidRPr="00D663A2" w:rsidRDefault="00146875" w:rsidP="00146875">
            <w:pPr>
              <w:pStyle w:val="a3"/>
              <w:numPr>
                <w:ilvl w:val="0"/>
                <w:numId w:val="45"/>
              </w:numPr>
              <w:jc w:val="center"/>
              <w:rPr>
                <w:b/>
                <w:bCs/>
                <w:color w:val="000000"/>
              </w:rPr>
            </w:pPr>
            <w:r w:rsidRPr="00D663A2">
              <w:rPr>
                <w:b/>
                <w:bCs/>
                <w:color w:val="000000"/>
              </w:rPr>
              <w:t>АО «Национальный центр экспертизы и сертификации» Актюбинский филиал</w:t>
            </w:r>
          </w:p>
          <w:p w14:paraId="3F0AD0F5" w14:textId="6AAD76C8" w:rsidR="00146875" w:rsidRPr="00146875" w:rsidRDefault="00146875" w:rsidP="00146875">
            <w:pPr>
              <w:pStyle w:val="a3"/>
              <w:ind w:left="1080"/>
              <w:jc w:val="center"/>
              <w:rPr>
                <w:b/>
                <w:color w:val="000000"/>
                <w:lang w:val="kk-KZ"/>
              </w:rPr>
            </w:pPr>
            <w:r>
              <w:rPr>
                <w:b/>
                <w:bCs/>
                <w:color w:val="000000"/>
                <w:lang w:val="ru-RU"/>
              </w:rPr>
              <w:t>№5-2/</w:t>
            </w:r>
            <w:r w:rsidR="00316AF9">
              <w:rPr>
                <w:b/>
                <w:bCs/>
                <w:color w:val="000000"/>
                <w:lang w:val="ru-RU"/>
              </w:rPr>
              <w:t>769</w:t>
            </w:r>
            <w:r>
              <w:rPr>
                <w:b/>
                <w:bCs/>
                <w:color w:val="000000"/>
                <w:lang w:val="ru-RU"/>
              </w:rPr>
              <w:t xml:space="preserve"> от </w:t>
            </w:r>
            <w:r w:rsidR="00316AF9">
              <w:rPr>
                <w:b/>
                <w:bCs/>
                <w:color w:val="000000"/>
                <w:lang w:val="ru-RU"/>
              </w:rPr>
              <w:t>18</w:t>
            </w:r>
            <w:r>
              <w:rPr>
                <w:b/>
                <w:bCs/>
                <w:color w:val="000000"/>
                <w:lang w:val="ru-RU"/>
              </w:rPr>
              <w:t>.0</w:t>
            </w:r>
            <w:r w:rsidR="00316AF9">
              <w:rPr>
                <w:b/>
                <w:bCs/>
                <w:color w:val="000000"/>
                <w:lang w:val="ru-RU"/>
              </w:rPr>
              <w:t>7</w:t>
            </w:r>
            <w:r>
              <w:rPr>
                <w:b/>
                <w:bCs/>
                <w:color w:val="000000"/>
                <w:lang w:val="ru-RU"/>
              </w:rPr>
              <w:t>.2025 года</w:t>
            </w:r>
          </w:p>
        </w:tc>
      </w:tr>
      <w:tr w:rsidR="006226AA" w:rsidRPr="005035AF" w14:paraId="2DD6497A"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58A51C72" w14:textId="77777777" w:rsidR="006226AA" w:rsidRDefault="006226AA" w:rsidP="009645FA">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51412631" w14:textId="77777777" w:rsidR="006226AA" w:rsidRPr="00102C86" w:rsidRDefault="006226AA" w:rsidP="009645FA">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4B630B67" w14:textId="68CA80C2" w:rsidR="006226AA" w:rsidRPr="009645FA" w:rsidRDefault="00316AF9" w:rsidP="009645FA">
            <w:pPr>
              <w:jc w:val="both"/>
              <w:rPr>
                <w:bCs/>
                <w:color w:val="000000"/>
                <w:lang w:val="kk-KZ"/>
              </w:rPr>
            </w:pPr>
            <w:r>
              <w:rPr>
                <w:bCs/>
                <w:color w:val="000000"/>
                <w:lang w:val="kk-KZ"/>
              </w:rPr>
              <w:t>Предложений и замечаний нет</w:t>
            </w:r>
          </w:p>
        </w:tc>
        <w:tc>
          <w:tcPr>
            <w:tcW w:w="3704" w:type="dxa"/>
            <w:tcBorders>
              <w:top w:val="single" w:sz="4" w:space="0" w:color="auto"/>
              <w:left w:val="single" w:sz="4" w:space="0" w:color="auto"/>
              <w:bottom w:val="single" w:sz="4" w:space="0" w:color="auto"/>
              <w:right w:val="single" w:sz="4" w:space="0" w:color="auto"/>
            </w:tcBorders>
          </w:tcPr>
          <w:p w14:paraId="31B953F2" w14:textId="77777777" w:rsidR="006226AA" w:rsidRDefault="006226AA" w:rsidP="009645FA">
            <w:pPr>
              <w:jc w:val="both"/>
              <w:rPr>
                <w:b/>
                <w:color w:val="000000"/>
                <w:lang w:val="kk-KZ"/>
              </w:rPr>
            </w:pPr>
          </w:p>
        </w:tc>
      </w:tr>
      <w:tr w:rsidR="00316AF9" w:rsidRPr="005035AF" w14:paraId="00C6DE38"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53C8EA76" w14:textId="77777777" w:rsidR="00316AF9" w:rsidRPr="00316AF9" w:rsidRDefault="00316AF9" w:rsidP="00316AF9">
            <w:pPr>
              <w:pStyle w:val="a3"/>
              <w:numPr>
                <w:ilvl w:val="0"/>
                <w:numId w:val="45"/>
              </w:numPr>
              <w:jc w:val="center"/>
              <w:rPr>
                <w:b/>
                <w:bCs/>
                <w:color w:val="000000"/>
              </w:rPr>
            </w:pPr>
            <w:r w:rsidRPr="00316AF9">
              <w:rPr>
                <w:b/>
                <w:bCs/>
                <w:color w:val="000000"/>
              </w:rPr>
              <w:t>Астанинский филиал АО «Национальный центр экспертизы и сертификации»</w:t>
            </w:r>
          </w:p>
          <w:p w14:paraId="6E990E4F" w14:textId="5DD7A06F" w:rsidR="00316AF9" w:rsidRDefault="00316AF9" w:rsidP="00316AF9">
            <w:pPr>
              <w:ind w:left="1080"/>
              <w:jc w:val="center"/>
              <w:rPr>
                <w:b/>
                <w:color w:val="000000"/>
                <w:lang w:val="kk-KZ"/>
              </w:rPr>
            </w:pPr>
            <w:r w:rsidRPr="00316AF9">
              <w:rPr>
                <w:b/>
                <w:bCs/>
                <w:color w:val="000000"/>
              </w:rPr>
              <w:t>№05-01/01-1179 от 16.06.2025 г</w:t>
            </w:r>
          </w:p>
        </w:tc>
      </w:tr>
      <w:tr w:rsidR="00316AF9" w:rsidRPr="005035AF" w14:paraId="755F6094"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3E9755F5" w14:textId="77777777" w:rsidR="00316AF9" w:rsidRDefault="00316AF9" w:rsidP="009645FA">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4EC97630" w14:textId="77777777" w:rsidR="00316AF9" w:rsidRPr="00102C86" w:rsidRDefault="00316AF9" w:rsidP="009645FA">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21C7F5A4" w14:textId="5DA59F5E" w:rsidR="00316AF9" w:rsidRDefault="00316AF9" w:rsidP="009645FA">
            <w:pPr>
              <w:jc w:val="both"/>
              <w:rPr>
                <w:bCs/>
                <w:color w:val="000000"/>
                <w:lang w:val="kk-KZ"/>
              </w:rPr>
            </w:pPr>
            <w:r w:rsidRPr="00316AF9">
              <w:rPr>
                <w:bCs/>
                <w:color w:val="000000"/>
                <w:lang w:val="kk-KZ"/>
              </w:rPr>
              <w:t>Предложений и замечаний нет</w:t>
            </w:r>
          </w:p>
        </w:tc>
        <w:tc>
          <w:tcPr>
            <w:tcW w:w="3704" w:type="dxa"/>
            <w:tcBorders>
              <w:top w:val="single" w:sz="4" w:space="0" w:color="auto"/>
              <w:left w:val="single" w:sz="4" w:space="0" w:color="auto"/>
              <w:bottom w:val="single" w:sz="4" w:space="0" w:color="auto"/>
              <w:right w:val="single" w:sz="4" w:space="0" w:color="auto"/>
            </w:tcBorders>
          </w:tcPr>
          <w:p w14:paraId="0F276521" w14:textId="77777777" w:rsidR="00316AF9" w:rsidRDefault="00316AF9" w:rsidP="009645FA">
            <w:pPr>
              <w:jc w:val="both"/>
              <w:rPr>
                <w:b/>
                <w:color w:val="000000"/>
                <w:lang w:val="kk-KZ"/>
              </w:rPr>
            </w:pPr>
          </w:p>
        </w:tc>
      </w:tr>
      <w:tr w:rsidR="00316AF9" w:rsidRPr="005035AF" w14:paraId="683F0CF7"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3FBECFF0" w14:textId="050E7448" w:rsidR="00316AF9" w:rsidRPr="00316AF9" w:rsidRDefault="00316AF9" w:rsidP="00316AF9">
            <w:pPr>
              <w:pStyle w:val="a3"/>
              <w:numPr>
                <w:ilvl w:val="0"/>
                <w:numId w:val="45"/>
              </w:numPr>
              <w:jc w:val="center"/>
              <w:rPr>
                <w:b/>
                <w:color w:val="000000"/>
                <w:lang w:val="kk-KZ"/>
              </w:rPr>
            </w:pPr>
            <w:r>
              <w:rPr>
                <w:b/>
                <w:color w:val="000000"/>
                <w:lang w:val="kk-KZ"/>
              </w:rPr>
              <w:t xml:space="preserve"> </w:t>
            </w:r>
            <w:r w:rsidRPr="00316AF9">
              <w:rPr>
                <w:b/>
                <w:color w:val="000000"/>
                <w:lang w:val="kk-KZ"/>
              </w:rPr>
              <w:t>АО «Национальный центр экспертизы и сертификации»</w:t>
            </w:r>
          </w:p>
          <w:p w14:paraId="0026B6CA" w14:textId="425518B3" w:rsidR="00316AF9" w:rsidRPr="00316AF9" w:rsidRDefault="00316AF9" w:rsidP="00316AF9">
            <w:pPr>
              <w:pStyle w:val="a3"/>
              <w:ind w:left="1080"/>
              <w:jc w:val="center"/>
              <w:rPr>
                <w:b/>
                <w:color w:val="000000"/>
                <w:lang w:val="kk-KZ"/>
              </w:rPr>
            </w:pPr>
            <w:r w:rsidRPr="00316AF9">
              <w:rPr>
                <w:b/>
                <w:color w:val="000000"/>
                <w:lang w:val="kk-KZ"/>
              </w:rPr>
              <w:t>№</w:t>
            </w:r>
            <w:r>
              <w:rPr>
                <w:b/>
                <w:color w:val="000000"/>
                <w:lang w:val="kk-KZ"/>
              </w:rPr>
              <w:t xml:space="preserve">ВПР-СИО/1173 </w:t>
            </w:r>
            <w:r w:rsidRPr="00316AF9">
              <w:rPr>
                <w:b/>
                <w:color w:val="000000"/>
                <w:lang w:val="kk-KZ"/>
              </w:rPr>
              <w:t xml:space="preserve">от </w:t>
            </w:r>
            <w:r>
              <w:rPr>
                <w:b/>
                <w:color w:val="000000"/>
                <w:lang w:val="kk-KZ"/>
              </w:rPr>
              <w:t>21</w:t>
            </w:r>
            <w:r w:rsidRPr="00316AF9">
              <w:rPr>
                <w:b/>
                <w:color w:val="000000"/>
                <w:lang w:val="kk-KZ"/>
              </w:rPr>
              <w:t>.0</w:t>
            </w:r>
            <w:r>
              <w:rPr>
                <w:b/>
                <w:color w:val="000000"/>
                <w:lang w:val="kk-KZ"/>
              </w:rPr>
              <w:t>7</w:t>
            </w:r>
            <w:r w:rsidRPr="00316AF9">
              <w:rPr>
                <w:b/>
                <w:color w:val="000000"/>
                <w:lang w:val="kk-KZ"/>
              </w:rPr>
              <w:t>.2025 г</w:t>
            </w:r>
          </w:p>
        </w:tc>
      </w:tr>
      <w:tr w:rsidR="00316AF9" w:rsidRPr="005035AF" w14:paraId="299159B8"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57EBD1D6" w14:textId="77777777" w:rsidR="00316AF9" w:rsidRDefault="00316AF9" w:rsidP="009645FA">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0CDDEE77" w14:textId="77777777" w:rsidR="00316AF9" w:rsidRPr="00102C86" w:rsidRDefault="00316AF9" w:rsidP="009645FA">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3911F80A" w14:textId="6287941E" w:rsidR="00316AF9" w:rsidRDefault="00316AF9" w:rsidP="009645FA">
            <w:pPr>
              <w:jc w:val="both"/>
              <w:rPr>
                <w:bCs/>
                <w:color w:val="000000"/>
                <w:lang w:val="kk-KZ"/>
              </w:rPr>
            </w:pPr>
            <w:r w:rsidRPr="00316AF9">
              <w:rPr>
                <w:bCs/>
                <w:color w:val="000000"/>
                <w:lang w:val="kk-KZ"/>
              </w:rPr>
              <w:t>Предложений и замечаний нет</w:t>
            </w:r>
          </w:p>
        </w:tc>
        <w:tc>
          <w:tcPr>
            <w:tcW w:w="3704" w:type="dxa"/>
            <w:tcBorders>
              <w:top w:val="single" w:sz="4" w:space="0" w:color="auto"/>
              <w:left w:val="single" w:sz="4" w:space="0" w:color="auto"/>
              <w:bottom w:val="single" w:sz="4" w:space="0" w:color="auto"/>
              <w:right w:val="single" w:sz="4" w:space="0" w:color="auto"/>
            </w:tcBorders>
          </w:tcPr>
          <w:p w14:paraId="016562F1" w14:textId="77777777" w:rsidR="00316AF9" w:rsidRDefault="00316AF9" w:rsidP="009645FA">
            <w:pPr>
              <w:jc w:val="both"/>
              <w:rPr>
                <w:b/>
                <w:color w:val="000000"/>
                <w:lang w:val="kk-KZ"/>
              </w:rPr>
            </w:pPr>
          </w:p>
        </w:tc>
      </w:tr>
      <w:tr w:rsidR="00316AF9" w:rsidRPr="005035AF" w14:paraId="0816EAA6"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1AF2C764" w14:textId="77777777" w:rsidR="00316AF9" w:rsidRPr="00156470" w:rsidRDefault="00316AF9" w:rsidP="00316AF9">
            <w:pPr>
              <w:pStyle w:val="a3"/>
              <w:numPr>
                <w:ilvl w:val="0"/>
                <w:numId w:val="45"/>
              </w:numPr>
              <w:jc w:val="center"/>
              <w:rPr>
                <w:b/>
                <w:bCs/>
                <w:color w:val="000000"/>
              </w:rPr>
            </w:pPr>
            <w:r w:rsidRPr="00156470">
              <w:rPr>
                <w:b/>
                <w:bCs/>
                <w:color w:val="000000"/>
                <w:lang w:val="ru-RU"/>
              </w:rPr>
              <w:t>ТОО «</w:t>
            </w:r>
            <w:proofErr w:type="spellStart"/>
            <w:r w:rsidRPr="00156470">
              <w:rPr>
                <w:b/>
                <w:bCs/>
                <w:color w:val="000000"/>
                <w:lang w:val="ru-RU"/>
              </w:rPr>
              <w:t>Казэкспоаудит</w:t>
            </w:r>
            <w:proofErr w:type="spellEnd"/>
            <w:r w:rsidRPr="00156470">
              <w:rPr>
                <w:b/>
                <w:bCs/>
                <w:color w:val="000000"/>
                <w:lang w:val="ru-RU"/>
              </w:rPr>
              <w:t>»</w:t>
            </w:r>
          </w:p>
          <w:p w14:paraId="61E0CC9F" w14:textId="6ED7F8EE" w:rsidR="00316AF9" w:rsidRDefault="00316AF9" w:rsidP="00316AF9">
            <w:pPr>
              <w:jc w:val="center"/>
              <w:rPr>
                <w:b/>
                <w:color w:val="000000"/>
                <w:lang w:val="kk-KZ"/>
              </w:rPr>
            </w:pPr>
            <w:r w:rsidRPr="00156470">
              <w:rPr>
                <w:b/>
                <w:bCs/>
                <w:color w:val="000000"/>
              </w:rPr>
              <w:t>№и/20250131/4 от 31.06.2025 года</w:t>
            </w:r>
          </w:p>
        </w:tc>
      </w:tr>
      <w:tr w:rsidR="00316AF9" w:rsidRPr="005035AF" w14:paraId="25EC3553"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5E47CEDD" w14:textId="77777777" w:rsidR="00316AF9" w:rsidRDefault="00316AF9" w:rsidP="009645FA">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03D7E103" w14:textId="77777777" w:rsidR="00316AF9" w:rsidRPr="00102C86" w:rsidRDefault="00316AF9" w:rsidP="009645FA">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0BDFD2B6" w14:textId="7F51375E" w:rsidR="00316AF9" w:rsidRPr="00316AF9" w:rsidRDefault="00316AF9" w:rsidP="009645FA">
            <w:pPr>
              <w:jc w:val="both"/>
              <w:rPr>
                <w:bCs/>
                <w:color w:val="000000"/>
                <w:lang w:val="kk-KZ"/>
              </w:rPr>
            </w:pPr>
            <w:r w:rsidRPr="00316AF9">
              <w:rPr>
                <w:bCs/>
                <w:color w:val="000000"/>
                <w:lang w:val="kk-KZ"/>
              </w:rPr>
              <w:t>Предложений и замечаний нет</w:t>
            </w:r>
          </w:p>
        </w:tc>
        <w:tc>
          <w:tcPr>
            <w:tcW w:w="3704" w:type="dxa"/>
            <w:tcBorders>
              <w:top w:val="single" w:sz="4" w:space="0" w:color="auto"/>
              <w:left w:val="single" w:sz="4" w:space="0" w:color="auto"/>
              <w:bottom w:val="single" w:sz="4" w:space="0" w:color="auto"/>
              <w:right w:val="single" w:sz="4" w:space="0" w:color="auto"/>
            </w:tcBorders>
          </w:tcPr>
          <w:p w14:paraId="24A34073" w14:textId="77777777" w:rsidR="00316AF9" w:rsidRDefault="00316AF9" w:rsidP="009645FA">
            <w:pPr>
              <w:jc w:val="both"/>
              <w:rPr>
                <w:b/>
                <w:color w:val="000000"/>
                <w:lang w:val="kk-KZ"/>
              </w:rPr>
            </w:pPr>
          </w:p>
        </w:tc>
      </w:tr>
      <w:tr w:rsidR="00316AF9" w:rsidRPr="005035AF" w14:paraId="227057F9" w14:textId="77777777" w:rsidTr="007A15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72D1037A" w14:textId="77777777" w:rsidR="00316AF9" w:rsidRDefault="00316AF9" w:rsidP="00316AF9">
            <w:pPr>
              <w:pStyle w:val="a3"/>
              <w:numPr>
                <w:ilvl w:val="0"/>
                <w:numId w:val="45"/>
              </w:numPr>
              <w:jc w:val="center"/>
              <w:rPr>
                <w:b/>
                <w:color w:val="000000"/>
                <w:lang w:val="kk-KZ"/>
              </w:rPr>
            </w:pPr>
            <w:r>
              <w:rPr>
                <w:b/>
                <w:color w:val="000000"/>
                <w:lang w:val="kk-KZ"/>
              </w:rPr>
              <w:t>РГП «Национальный центр экспертизы» по Карагандинской области</w:t>
            </w:r>
          </w:p>
          <w:p w14:paraId="258CB7B5" w14:textId="05359F8D" w:rsidR="00316AF9" w:rsidRPr="00316AF9" w:rsidRDefault="00316AF9" w:rsidP="00316AF9">
            <w:pPr>
              <w:jc w:val="center"/>
              <w:rPr>
                <w:b/>
                <w:color w:val="000000"/>
                <w:lang w:val="kk-KZ"/>
              </w:rPr>
            </w:pPr>
            <w:r>
              <w:rPr>
                <w:b/>
                <w:color w:val="000000"/>
                <w:lang w:val="kk-KZ"/>
              </w:rPr>
              <w:t>№418 от 21.08.2025 года</w:t>
            </w:r>
          </w:p>
        </w:tc>
      </w:tr>
      <w:tr w:rsidR="00316AF9" w:rsidRPr="005035AF" w14:paraId="100D0977"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2C25EEEE" w14:textId="77777777" w:rsidR="00316AF9" w:rsidRDefault="00316AF9" w:rsidP="009645FA">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464BE386" w14:textId="77777777" w:rsidR="00316AF9" w:rsidRPr="00102C86" w:rsidRDefault="00316AF9" w:rsidP="009645FA">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686454F5" w14:textId="64CCADD7" w:rsidR="00316AF9" w:rsidRPr="00316AF9" w:rsidRDefault="00316AF9" w:rsidP="009645FA">
            <w:pPr>
              <w:jc w:val="both"/>
              <w:rPr>
                <w:bCs/>
                <w:color w:val="000000"/>
                <w:lang w:val="kk-KZ"/>
              </w:rPr>
            </w:pPr>
            <w:r w:rsidRPr="00316AF9">
              <w:rPr>
                <w:bCs/>
                <w:color w:val="000000"/>
                <w:lang w:val="kk-KZ"/>
              </w:rPr>
              <w:t>Предложений и замечаний нет</w:t>
            </w:r>
          </w:p>
        </w:tc>
        <w:tc>
          <w:tcPr>
            <w:tcW w:w="3704" w:type="dxa"/>
            <w:tcBorders>
              <w:top w:val="single" w:sz="4" w:space="0" w:color="auto"/>
              <w:left w:val="single" w:sz="4" w:space="0" w:color="auto"/>
              <w:bottom w:val="single" w:sz="4" w:space="0" w:color="auto"/>
              <w:right w:val="single" w:sz="4" w:space="0" w:color="auto"/>
            </w:tcBorders>
          </w:tcPr>
          <w:p w14:paraId="6C1C2D91" w14:textId="77777777" w:rsidR="00316AF9" w:rsidRDefault="00316AF9" w:rsidP="009645FA">
            <w:pPr>
              <w:jc w:val="both"/>
              <w:rPr>
                <w:b/>
                <w:color w:val="000000"/>
                <w:lang w:val="kk-KZ"/>
              </w:rPr>
            </w:pPr>
          </w:p>
        </w:tc>
      </w:tr>
      <w:tr w:rsidR="007D1CCE" w:rsidRPr="005035AF" w14:paraId="40FC6F86" w14:textId="77777777" w:rsidTr="006241C1">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0694223A" w14:textId="77777777" w:rsidR="007D1CCE" w:rsidRDefault="007D1CCE" w:rsidP="007D1CCE">
            <w:pPr>
              <w:pStyle w:val="a3"/>
              <w:numPr>
                <w:ilvl w:val="0"/>
                <w:numId w:val="45"/>
              </w:numPr>
              <w:jc w:val="center"/>
              <w:rPr>
                <w:b/>
                <w:color w:val="000000"/>
                <w:lang w:val="kk-KZ"/>
              </w:rPr>
            </w:pPr>
            <w:r>
              <w:rPr>
                <w:b/>
                <w:color w:val="000000"/>
                <w:lang w:val="kk-KZ"/>
              </w:rPr>
              <w:t>РГУ «Национальный научно-практический центр развития специального и инклюзивного образования»</w:t>
            </w:r>
          </w:p>
          <w:p w14:paraId="5912CAD7" w14:textId="7A524D90" w:rsidR="007D1CCE" w:rsidRPr="007D1CCE" w:rsidRDefault="007D1CCE" w:rsidP="007D1CCE">
            <w:pPr>
              <w:pStyle w:val="a3"/>
              <w:ind w:left="1080"/>
              <w:jc w:val="center"/>
              <w:rPr>
                <w:b/>
                <w:color w:val="000000"/>
                <w:lang w:val="kk-KZ"/>
              </w:rPr>
            </w:pPr>
            <w:r>
              <w:rPr>
                <w:b/>
                <w:color w:val="000000"/>
                <w:lang w:val="kk-KZ"/>
              </w:rPr>
              <w:t>№01-455 от 28.08.2025 года</w:t>
            </w:r>
          </w:p>
        </w:tc>
      </w:tr>
      <w:tr w:rsidR="007D1CCE" w:rsidRPr="005035AF" w14:paraId="3A055593"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7D23988F" w14:textId="77777777" w:rsidR="007D1CCE" w:rsidRDefault="007D1CCE" w:rsidP="009645FA">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59A0B1C4" w14:textId="77777777" w:rsidR="007D1CCE" w:rsidRPr="00102C86" w:rsidRDefault="007D1CCE" w:rsidP="009645FA">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6C5C1571" w14:textId="77777777" w:rsidR="007D1CCE" w:rsidRPr="007D1CCE" w:rsidRDefault="007D1CCE" w:rsidP="007D1CCE">
            <w:pPr>
              <w:jc w:val="both"/>
              <w:rPr>
                <w:rFonts w:eastAsia="Calibri"/>
                <w:bCs/>
                <w:lang w:eastAsia="en-US"/>
              </w:rPr>
            </w:pPr>
            <w:r w:rsidRPr="007D1CCE">
              <w:rPr>
                <w:rFonts w:eastAsia="Calibri"/>
                <w:b/>
                <w:lang w:eastAsia="en-US"/>
              </w:rPr>
              <w:t>3 Термины и определения</w:t>
            </w:r>
          </w:p>
          <w:p w14:paraId="23AF83D1" w14:textId="77777777" w:rsidR="007D1CCE" w:rsidRPr="007D1CCE" w:rsidRDefault="007D1CCE" w:rsidP="007D1CCE">
            <w:pPr>
              <w:jc w:val="both"/>
              <w:rPr>
                <w:rFonts w:eastAsia="Calibri"/>
                <w:bCs/>
                <w:lang w:eastAsia="en-US"/>
              </w:rPr>
            </w:pPr>
            <w:r w:rsidRPr="007D1CCE">
              <w:rPr>
                <w:rFonts w:eastAsia="Calibri"/>
                <w:b/>
                <w:lang w:eastAsia="en-US"/>
              </w:rPr>
              <w:t xml:space="preserve">3.3 Инклюзивное образование: </w:t>
            </w:r>
            <w:r w:rsidRPr="007D1CCE">
              <w:rPr>
                <w:rFonts w:eastAsia="Calibri"/>
                <w:bCs/>
                <w:lang w:eastAsia="en-US"/>
              </w:rPr>
              <w:t>Процесс обеспечения равного доступа к образованию для всех обучающихся, независимо от их индивидуальных особенностей, путем создания условий для совместного обучения детей с инвалидностью и их сверстников.</w:t>
            </w:r>
          </w:p>
          <w:p w14:paraId="43C0B545" w14:textId="77777777" w:rsidR="007D1CCE" w:rsidRDefault="007D1CCE" w:rsidP="007D1CCE">
            <w:pPr>
              <w:jc w:val="both"/>
              <w:rPr>
                <w:rFonts w:eastAsia="Calibri"/>
                <w:bCs/>
                <w:lang w:eastAsia="en-US"/>
              </w:rPr>
            </w:pPr>
            <w:r w:rsidRPr="007D1CCE">
              <w:rPr>
                <w:rFonts w:eastAsia="Calibri"/>
                <w:b/>
                <w:lang w:eastAsia="en-US"/>
              </w:rPr>
              <w:t xml:space="preserve">3.12 Инклюзивное образование: </w:t>
            </w:r>
            <w:r w:rsidRPr="007D1CCE">
              <w:rPr>
                <w:rFonts w:eastAsia="Calibri"/>
                <w:bCs/>
                <w:lang w:eastAsia="en-US"/>
              </w:rPr>
              <w:t>Организация процесса обучения, при которой все дети, независимо от их физических, психических, интеллектуальных, культурно-этнических, языковых и иных особенностей, включены в общую систему образования и обучаются по месту жительства вместе со своими сверстниками без инвалидности, в одних и тех же общеобразовательных школах, в которых учитываются их особые образовательные потребности и оказывается необходимая специальная поддержка</w:t>
            </w:r>
          </w:p>
          <w:p w14:paraId="66748569" w14:textId="2A542918" w:rsidR="007D1CCE" w:rsidRDefault="007D1CCE" w:rsidP="007D1CCE">
            <w:pPr>
              <w:jc w:val="both"/>
              <w:rPr>
                <w:rFonts w:eastAsia="Calibri"/>
                <w:lang w:eastAsia="en-US"/>
              </w:rPr>
            </w:pPr>
            <w:r w:rsidRPr="007D1CCE">
              <w:rPr>
                <w:rFonts w:eastAsia="Calibri"/>
                <w:lang w:eastAsia="en-US"/>
              </w:rPr>
              <w:lastRenderedPageBreak/>
              <w:t>Процесс, обеспечивающий равный доступ к образованию для всех обучающихся с учетом особых образовательных потребностей и индивидуальных возможностей</w:t>
            </w:r>
          </w:p>
          <w:p w14:paraId="06E631A8" w14:textId="4D005796" w:rsidR="007D1CCE" w:rsidRPr="007D1CCE" w:rsidRDefault="007D1CCE" w:rsidP="007D1CCE">
            <w:pPr>
              <w:jc w:val="both"/>
              <w:rPr>
                <w:rFonts w:eastAsia="Calibri"/>
                <w:lang w:eastAsia="en-US"/>
              </w:rPr>
            </w:pPr>
            <w:r w:rsidRPr="007D1CCE">
              <w:rPr>
                <w:rFonts w:eastAsia="Calibri"/>
                <w:lang w:eastAsia="en-US"/>
              </w:rPr>
              <w:t>Необходима единая трактовка терминов в нормативных документах</w:t>
            </w:r>
          </w:p>
          <w:p w14:paraId="480BBF6A" w14:textId="77777777" w:rsidR="007D1CCE" w:rsidRPr="007D1CCE" w:rsidRDefault="007D1CCE" w:rsidP="007D1CCE">
            <w:pPr>
              <w:jc w:val="both"/>
              <w:rPr>
                <w:rFonts w:eastAsia="Calibri"/>
                <w:lang w:eastAsia="en-US"/>
              </w:rPr>
            </w:pPr>
            <w:r w:rsidRPr="007D1CCE">
              <w:rPr>
                <w:rFonts w:eastAsia="Calibri"/>
                <w:lang w:eastAsia="en-US"/>
              </w:rPr>
              <w:t>Закон РК Об образовании от 27 июля 2007 года № 319-III</w:t>
            </w:r>
          </w:p>
          <w:p w14:paraId="05BB26FE" w14:textId="77777777" w:rsidR="007D1CCE" w:rsidRPr="007D1CCE" w:rsidRDefault="007D1CCE" w:rsidP="007D1CCE">
            <w:pPr>
              <w:jc w:val="both"/>
              <w:rPr>
                <w:rFonts w:eastAsia="Calibri"/>
                <w:lang w:eastAsia="en-US"/>
              </w:rPr>
            </w:pPr>
            <w:r w:rsidRPr="007D1CCE">
              <w:rPr>
                <w:rFonts w:eastAsia="Calibri"/>
                <w:lang w:eastAsia="en-US"/>
              </w:rPr>
              <w:t>Статья 1. Основные понятия, используемые в настоящем законе</w:t>
            </w:r>
          </w:p>
          <w:p w14:paraId="04D083F3" w14:textId="5F90B1C2" w:rsidR="007D1CCE" w:rsidRPr="007D1CCE" w:rsidRDefault="007D1CCE" w:rsidP="007D1CCE">
            <w:pPr>
              <w:jc w:val="both"/>
              <w:rPr>
                <w:rFonts w:eastAsia="Calibri"/>
                <w:lang w:eastAsia="en-US"/>
              </w:rPr>
            </w:pPr>
            <w:r w:rsidRPr="007D1CCE">
              <w:rPr>
                <w:rFonts w:eastAsia="Calibri"/>
                <w:lang w:eastAsia="en-US"/>
              </w:rPr>
              <w:t>21-7)</w:t>
            </w:r>
          </w:p>
        </w:tc>
        <w:tc>
          <w:tcPr>
            <w:tcW w:w="3704" w:type="dxa"/>
            <w:tcBorders>
              <w:top w:val="single" w:sz="4" w:space="0" w:color="auto"/>
              <w:left w:val="single" w:sz="4" w:space="0" w:color="auto"/>
              <w:bottom w:val="single" w:sz="4" w:space="0" w:color="auto"/>
              <w:right w:val="single" w:sz="4" w:space="0" w:color="auto"/>
            </w:tcBorders>
          </w:tcPr>
          <w:p w14:paraId="4E62A94A" w14:textId="69C7EA4E" w:rsidR="007D1CCE" w:rsidRDefault="003D08C4" w:rsidP="009645FA">
            <w:pPr>
              <w:jc w:val="both"/>
              <w:rPr>
                <w:b/>
                <w:color w:val="000000"/>
                <w:lang w:val="kk-KZ"/>
              </w:rPr>
            </w:pPr>
            <w:r>
              <w:rPr>
                <w:b/>
                <w:color w:val="000000"/>
                <w:lang w:val="kk-KZ"/>
              </w:rPr>
              <w:lastRenderedPageBreak/>
              <w:t xml:space="preserve">Принято </w:t>
            </w:r>
          </w:p>
        </w:tc>
      </w:tr>
      <w:tr w:rsidR="007D1CCE" w:rsidRPr="005035AF" w14:paraId="1D36EDE1"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53BB38B8" w14:textId="77777777" w:rsidR="007D1CCE" w:rsidRDefault="007D1CCE" w:rsidP="009645FA">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507BCBA7" w14:textId="77777777" w:rsidR="007D1CCE" w:rsidRPr="00102C86" w:rsidRDefault="007D1CCE" w:rsidP="009645FA">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5D8E1C6A" w14:textId="77777777" w:rsidR="007D1CCE" w:rsidRDefault="007D1CCE" w:rsidP="009645FA">
            <w:pPr>
              <w:jc w:val="both"/>
              <w:rPr>
                <w:rFonts w:eastAsia="Calibri"/>
                <w:bCs/>
                <w:lang w:eastAsia="en-US"/>
              </w:rPr>
            </w:pPr>
            <w:r w:rsidRPr="007D1CCE">
              <w:rPr>
                <w:rFonts w:eastAsia="Calibri"/>
                <w:b/>
                <w:lang w:eastAsia="en-US"/>
              </w:rPr>
              <w:t xml:space="preserve">3.4 Специальные условия для получения образования: </w:t>
            </w:r>
            <w:r w:rsidRPr="007D1CCE">
              <w:rPr>
                <w:rFonts w:eastAsia="Calibri"/>
                <w:bCs/>
                <w:lang w:eastAsia="en-US"/>
              </w:rPr>
              <w:t>Комплекс мер, включающий адаптацию образовательных программ, использование специальных методик, средств обучения и воспитания, а также обеспечение доступной физической среды.</w:t>
            </w:r>
          </w:p>
          <w:p w14:paraId="0E74E674" w14:textId="77777777" w:rsidR="007D1CCE" w:rsidRPr="007D1CCE" w:rsidRDefault="007D1CCE" w:rsidP="007D1CCE">
            <w:pPr>
              <w:jc w:val="both"/>
              <w:rPr>
                <w:rFonts w:eastAsia="Calibri"/>
                <w:lang w:eastAsia="en-US"/>
              </w:rPr>
            </w:pPr>
            <w:r w:rsidRPr="007D1CCE">
              <w:rPr>
                <w:rFonts w:eastAsia="Calibri"/>
                <w:lang w:eastAsia="en-US"/>
              </w:rPr>
              <w:t>условия, включающие учебные, а также специальные, индивидуально развивающие и коррекционно-развивающие программы и методы обучения, технические учебные и иные средства, среду жизнедеятельности, психолого-педагогическое сопровождение, медицинские, социальные и иные услуги, без которых невозможно освоение образовательных программ лицами (детьми) с особыми образовательными потребностями, а также детьми с ограниченными возможностями</w:t>
            </w:r>
          </w:p>
          <w:p w14:paraId="07CEF86E" w14:textId="77777777" w:rsidR="007D1CCE" w:rsidRPr="007D1CCE" w:rsidRDefault="007D1CCE" w:rsidP="007D1CCE">
            <w:pPr>
              <w:jc w:val="both"/>
              <w:rPr>
                <w:rFonts w:eastAsia="Calibri"/>
                <w:lang w:eastAsia="en-US"/>
              </w:rPr>
            </w:pPr>
            <w:r w:rsidRPr="007D1CCE">
              <w:rPr>
                <w:rFonts w:eastAsia="Calibri"/>
                <w:lang w:eastAsia="en-US"/>
              </w:rPr>
              <w:t>Закон РК Об образовании от 27 июля 2007 года № 319-III</w:t>
            </w:r>
          </w:p>
          <w:p w14:paraId="2A1D536D" w14:textId="77777777" w:rsidR="007D1CCE" w:rsidRPr="007D1CCE" w:rsidRDefault="007D1CCE" w:rsidP="007D1CCE">
            <w:pPr>
              <w:jc w:val="both"/>
              <w:rPr>
                <w:rFonts w:eastAsia="Calibri"/>
                <w:lang w:eastAsia="en-US"/>
              </w:rPr>
            </w:pPr>
            <w:r w:rsidRPr="007D1CCE">
              <w:rPr>
                <w:rFonts w:eastAsia="Calibri"/>
                <w:lang w:eastAsia="en-US"/>
              </w:rPr>
              <w:t>Статья 1. Основные понятия, используемые в настоящем законе</w:t>
            </w:r>
          </w:p>
          <w:p w14:paraId="38409338" w14:textId="421650AB" w:rsidR="007D1CCE" w:rsidRPr="007D1CCE" w:rsidRDefault="007D1CCE" w:rsidP="007D1CCE">
            <w:pPr>
              <w:jc w:val="both"/>
              <w:rPr>
                <w:bCs/>
                <w:color w:val="000000"/>
              </w:rPr>
            </w:pPr>
            <w:r w:rsidRPr="007D1CCE">
              <w:rPr>
                <w:rFonts w:eastAsia="Calibri"/>
                <w:lang w:eastAsia="en-US"/>
              </w:rPr>
              <w:t>7-4)</w:t>
            </w:r>
          </w:p>
        </w:tc>
        <w:tc>
          <w:tcPr>
            <w:tcW w:w="3704" w:type="dxa"/>
            <w:tcBorders>
              <w:top w:val="single" w:sz="4" w:space="0" w:color="auto"/>
              <w:left w:val="single" w:sz="4" w:space="0" w:color="auto"/>
              <w:bottom w:val="single" w:sz="4" w:space="0" w:color="auto"/>
              <w:right w:val="single" w:sz="4" w:space="0" w:color="auto"/>
            </w:tcBorders>
          </w:tcPr>
          <w:p w14:paraId="205CA51C" w14:textId="211D58BA" w:rsidR="007D1CCE" w:rsidRDefault="003D08C4" w:rsidP="009645FA">
            <w:pPr>
              <w:jc w:val="both"/>
              <w:rPr>
                <w:b/>
                <w:color w:val="000000"/>
                <w:lang w:val="kk-KZ"/>
              </w:rPr>
            </w:pPr>
            <w:r>
              <w:rPr>
                <w:b/>
                <w:color w:val="000000"/>
                <w:lang w:val="kk-KZ"/>
              </w:rPr>
              <w:t xml:space="preserve">Принято </w:t>
            </w:r>
          </w:p>
        </w:tc>
      </w:tr>
      <w:tr w:rsidR="007D1CCE" w:rsidRPr="005035AF" w14:paraId="12706833"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2F24E3BD" w14:textId="77777777" w:rsidR="007D1CCE" w:rsidRDefault="007D1CCE" w:rsidP="009645FA">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354195DD" w14:textId="77777777" w:rsidR="007D1CCE" w:rsidRPr="00102C86" w:rsidRDefault="007D1CCE" w:rsidP="009645FA">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7F4D57CE" w14:textId="77777777" w:rsidR="007D1CCE" w:rsidRDefault="007D1CCE" w:rsidP="009645FA">
            <w:pPr>
              <w:jc w:val="both"/>
              <w:rPr>
                <w:rFonts w:eastAsia="Calibri"/>
                <w:bCs/>
                <w:lang w:eastAsia="en-US"/>
              </w:rPr>
            </w:pPr>
            <w:r w:rsidRPr="007D1CCE">
              <w:rPr>
                <w:rFonts w:eastAsia="Calibri"/>
                <w:b/>
                <w:lang w:eastAsia="en-US"/>
              </w:rPr>
              <w:t xml:space="preserve">3.5 Дети с особыми образовательными потребности: </w:t>
            </w:r>
            <w:r w:rsidRPr="007D1CCE">
              <w:rPr>
                <w:rFonts w:eastAsia="Calibri"/>
                <w:bCs/>
                <w:lang w:eastAsia="en-US"/>
              </w:rPr>
              <w:t>Дети, которые испытывают постоянные или временные трудности в получении образования, обусловленные здоровьем, нуждающиеся в специальных, общеобразовательных учебных программах и образовательных программах дополнительного образования.</w:t>
            </w:r>
          </w:p>
          <w:p w14:paraId="0B205AE5" w14:textId="77777777" w:rsidR="007D1CCE" w:rsidRDefault="007D1CCE" w:rsidP="009645FA">
            <w:pPr>
              <w:jc w:val="both"/>
              <w:rPr>
                <w:rFonts w:eastAsia="Calibri"/>
                <w:bCs/>
                <w:lang w:eastAsia="en-US"/>
              </w:rPr>
            </w:pPr>
            <w:r w:rsidRPr="007D1CCE">
              <w:rPr>
                <w:rFonts w:eastAsia="Calibri"/>
                <w:bCs/>
                <w:lang w:eastAsia="en-US"/>
              </w:rPr>
              <w:t>Дети, которые испытывают постоянные или временные потребности в специальных условиях для получения образования соответствующего уровня и дополнительного образования</w:t>
            </w:r>
          </w:p>
          <w:p w14:paraId="12095649" w14:textId="77777777" w:rsidR="007D1CCE" w:rsidRPr="007D1CCE" w:rsidRDefault="007D1CCE" w:rsidP="007D1CCE">
            <w:pPr>
              <w:jc w:val="both"/>
              <w:rPr>
                <w:rFonts w:eastAsia="Calibri"/>
                <w:lang w:eastAsia="en-US"/>
              </w:rPr>
            </w:pPr>
            <w:r w:rsidRPr="007D1CCE">
              <w:rPr>
                <w:rFonts w:eastAsia="Calibri"/>
                <w:lang w:eastAsia="en-US"/>
              </w:rPr>
              <w:t>Закон РК Об образовании от 27 июля 2007 года № 319-III</w:t>
            </w:r>
          </w:p>
          <w:p w14:paraId="0B3FEE36" w14:textId="77777777" w:rsidR="007D1CCE" w:rsidRPr="007D1CCE" w:rsidRDefault="007D1CCE" w:rsidP="007D1CCE">
            <w:pPr>
              <w:jc w:val="both"/>
              <w:rPr>
                <w:rFonts w:eastAsia="Calibri"/>
                <w:lang w:eastAsia="en-US"/>
              </w:rPr>
            </w:pPr>
            <w:r w:rsidRPr="007D1CCE">
              <w:rPr>
                <w:rFonts w:eastAsia="Calibri"/>
                <w:lang w:eastAsia="en-US"/>
              </w:rPr>
              <w:t>Статья 1. Основные понятия, используемые в настоящем законе</w:t>
            </w:r>
          </w:p>
          <w:p w14:paraId="301F0EB6" w14:textId="2EA2503B" w:rsidR="007D1CCE" w:rsidRPr="00316AF9" w:rsidRDefault="007D1CCE" w:rsidP="007D1CCE">
            <w:pPr>
              <w:jc w:val="both"/>
              <w:rPr>
                <w:bCs/>
                <w:color w:val="000000"/>
                <w:lang w:val="kk-KZ"/>
              </w:rPr>
            </w:pPr>
            <w:r w:rsidRPr="007D1CCE">
              <w:rPr>
                <w:rFonts w:eastAsia="Calibri"/>
                <w:lang w:val="kk-KZ" w:eastAsia="en-US"/>
              </w:rPr>
              <w:t>19-2)</w:t>
            </w:r>
          </w:p>
        </w:tc>
        <w:tc>
          <w:tcPr>
            <w:tcW w:w="3704" w:type="dxa"/>
            <w:tcBorders>
              <w:top w:val="single" w:sz="4" w:space="0" w:color="auto"/>
              <w:left w:val="single" w:sz="4" w:space="0" w:color="auto"/>
              <w:bottom w:val="single" w:sz="4" w:space="0" w:color="auto"/>
              <w:right w:val="single" w:sz="4" w:space="0" w:color="auto"/>
            </w:tcBorders>
          </w:tcPr>
          <w:p w14:paraId="32842446" w14:textId="5E2469F0" w:rsidR="007D1CCE" w:rsidRDefault="003D08C4" w:rsidP="009645FA">
            <w:pPr>
              <w:jc w:val="both"/>
              <w:rPr>
                <w:b/>
                <w:color w:val="000000"/>
                <w:lang w:val="kk-KZ"/>
              </w:rPr>
            </w:pPr>
            <w:r>
              <w:rPr>
                <w:b/>
                <w:color w:val="000000"/>
                <w:lang w:val="kk-KZ"/>
              </w:rPr>
              <w:t xml:space="preserve">Принято </w:t>
            </w:r>
          </w:p>
        </w:tc>
      </w:tr>
      <w:tr w:rsidR="007D1CCE" w:rsidRPr="005035AF" w14:paraId="2833BBB1" w14:textId="77777777" w:rsidTr="00004A02">
        <w:trPr>
          <w:trHeight w:val="58"/>
        </w:trPr>
        <w:tc>
          <w:tcPr>
            <w:tcW w:w="1101" w:type="dxa"/>
            <w:tcBorders>
              <w:top w:val="single" w:sz="4" w:space="0" w:color="auto"/>
              <w:left w:val="single" w:sz="4" w:space="0" w:color="auto"/>
              <w:bottom w:val="single" w:sz="4" w:space="0" w:color="auto"/>
              <w:right w:val="single" w:sz="4" w:space="0" w:color="auto"/>
            </w:tcBorders>
          </w:tcPr>
          <w:p w14:paraId="0BED3E84"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27840AA6" w14:textId="77777777" w:rsidR="007D1CCE" w:rsidRPr="00102C86" w:rsidRDefault="007D1CCE" w:rsidP="007D1CCE">
            <w:pPr>
              <w:ind w:left="720"/>
              <w:jc w:val="both"/>
              <w:rPr>
                <w:bCs/>
                <w:color w:val="000000"/>
                <w:lang w:val="kk-KZ"/>
              </w:rPr>
            </w:pPr>
          </w:p>
        </w:tc>
        <w:tc>
          <w:tcPr>
            <w:tcW w:w="7636" w:type="dxa"/>
          </w:tcPr>
          <w:p w14:paraId="03CB3D66" w14:textId="77777777" w:rsidR="007D1CCE" w:rsidRPr="001920EC" w:rsidRDefault="007D1CCE" w:rsidP="007D1CCE">
            <w:pPr>
              <w:rPr>
                <w:b/>
              </w:rPr>
            </w:pPr>
            <w:r w:rsidRPr="001920EC">
              <w:rPr>
                <w:b/>
              </w:rPr>
              <w:t>4 Общие требования</w:t>
            </w:r>
          </w:p>
          <w:p w14:paraId="51885123" w14:textId="77777777" w:rsidR="007D1CCE" w:rsidRDefault="007D1CCE" w:rsidP="007D1CCE">
            <w:pPr>
              <w:jc w:val="both"/>
              <w:rPr>
                <w:b/>
              </w:rPr>
            </w:pPr>
            <w:r w:rsidRPr="00E128EE">
              <w:rPr>
                <w:b/>
              </w:rPr>
              <w:t xml:space="preserve">4.1 </w:t>
            </w:r>
            <w:r>
              <w:rPr>
                <w:b/>
                <w:lang w:val="kk-KZ"/>
              </w:rPr>
              <w:t>Д</w:t>
            </w:r>
            <w:r w:rsidRPr="00E128EE">
              <w:rPr>
                <w:b/>
              </w:rPr>
              <w:t>ети с ограниченными возможностями здоровья</w:t>
            </w:r>
          </w:p>
          <w:p w14:paraId="0F993ABB" w14:textId="3EBD6C69" w:rsidR="007D1CCE" w:rsidRPr="00316AF9" w:rsidRDefault="007D1CCE" w:rsidP="007D1CCE">
            <w:pPr>
              <w:jc w:val="both"/>
              <w:rPr>
                <w:bCs/>
                <w:color w:val="000000"/>
                <w:lang w:val="kk-KZ"/>
              </w:rPr>
            </w:pPr>
            <w:r w:rsidRPr="007D1CCE">
              <w:rPr>
                <w:rFonts w:eastAsia="Calibri"/>
                <w:bCs/>
                <w:lang w:val="kk-KZ" w:eastAsia="en-US"/>
              </w:rPr>
              <w:t>Дети с ограниченными возможностями</w:t>
            </w:r>
          </w:p>
        </w:tc>
        <w:tc>
          <w:tcPr>
            <w:tcW w:w="3704" w:type="dxa"/>
            <w:tcBorders>
              <w:top w:val="single" w:sz="4" w:space="0" w:color="auto"/>
              <w:left w:val="single" w:sz="4" w:space="0" w:color="auto"/>
              <w:bottom w:val="single" w:sz="4" w:space="0" w:color="auto"/>
              <w:right w:val="single" w:sz="4" w:space="0" w:color="auto"/>
            </w:tcBorders>
          </w:tcPr>
          <w:p w14:paraId="792F1A3E" w14:textId="136AFD52" w:rsidR="007D1CCE" w:rsidRDefault="003D08C4" w:rsidP="007D1CCE">
            <w:pPr>
              <w:jc w:val="both"/>
              <w:rPr>
                <w:b/>
                <w:color w:val="000000"/>
                <w:lang w:val="kk-KZ"/>
              </w:rPr>
            </w:pPr>
            <w:r>
              <w:rPr>
                <w:b/>
                <w:color w:val="000000"/>
                <w:lang w:val="kk-KZ"/>
              </w:rPr>
              <w:t>Принято</w:t>
            </w:r>
          </w:p>
          <w:p w14:paraId="046EC2CC" w14:textId="25268598" w:rsidR="003D08C4" w:rsidRPr="003D08C4" w:rsidRDefault="003D08C4" w:rsidP="007D1CCE">
            <w:pPr>
              <w:jc w:val="both"/>
              <w:rPr>
                <w:bCs/>
                <w:color w:val="000000"/>
                <w:lang w:val="kk-KZ"/>
              </w:rPr>
            </w:pPr>
            <w:r w:rsidRPr="003D08C4">
              <w:rPr>
                <w:bCs/>
                <w:color w:val="000000"/>
                <w:lang w:val="kk-KZ"/>
              </w:rPr>
              <w:t xml:space="preserve">Данный пункт исключен согласно замечанию </w:t>
            </w:r>
            <w:r w:rsidRPr="003D08C4">
              <w:rPr>
                <w:bCs/>
                <w:color w:val="000000"/>
                <w:lang w:val="kk-KZ"/>
              </w:rPr>
              <w:lastRenderedPageBreak/>
              <w:t>Министерства просвещения Республики Казахстан</w:t>
            </w:r>
          </w:p>
        </w:tc>
      </w:tr>
      <w:tr w:rsidR="007D1CCE" w:rsidRPr="005035AF" w14:paraId="701D1F3F" w14:textId="77777777" w:rsidTr="00717DF7">
        <w:trPr>
          <w:trHeight w:val="58"/>
        </w:trPr>
        <w:tc>
          <w:tcPr>
            <w:tcW w:w="1101" w:type="dxa"/>
            <w:tcBorders>
              <w:top w:val="single" w:sz="4" w:space="0" w:color="auto"/>
              <w:left w:val="single" w:sz="4" w:space="0" w:color="auto"/>
              <w:bottom w:val="single" w:sz="4" w:space="0" w:color="auto"/>
              <w:right w:val="single" w:sz="4" w:space="0" w:color="auto"/>
            </w:tcBorders>
          </w:tcPr>
          <w:p w14:paraId="5C566A9D"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7A44F6A7" w14:textId="77777777" w:rsidR="007D1CCE" w:rsidRPr="00102C86" w:rsidRDefault="007D1CCE" w:rsidP="007D1CCE">
            <w:pPr>
              <w:ind w:left="720"/>
              <w:jc w:val="both"/>
              <w:rPr>
                <w:bCs/>
                <w:color w:val="000000"/>
                <w:lang w:val="kk-KZ"/>
              </w:rPr>
            </w:pPr>
          </w:p>
        </w:tc>
        <w:tc>
          <w:tcPr>
            <w:tcW w:w="7636" w:type="dxa"/>
          </w:tcPr>
          <w:p w14:paraId="3AA61E7F" w14:textId="77777777" w:rsidR="007D1CCE" w:rsidRPr="001920EC" w:rsidRDefault="007D1CCE" w:rsidP="007D1CCE">
            <w:pPr>
              <w:rPr>
                <w:bCs/>
              </w:rPr>
            </w:pPr>
            <w:r w:rsidRPr="001920EC">
              <w:rPr>
                <w:bCs/>
              </w:rPr>
              <w:t>Специальные условия для получения образования включают:</w:t>
            </w:r>
          </w:p>
          <w:p w14:paraId="11ECBF23" w14:textId="77777777" w:rsidR="007D1CCE" w:rsidRPr="001920EC" w:rsidRDefault="007D1CCE" w:rsidP="007D1CCE">
            <w:pPr>
              <w:rPr>
                <w:bCs/>
              </w:rPr>
            </w:pPr>
            <w:r w:rsidRPr="001920EC">
              <w:rPr>
                <w:bCs/>
              </w:rPr>
              <w:t xml:space="preserve">- </w:t>
            </w:r>
            <w:r w:rsidRPr="001920EC">
              <w:rPr>
                <w:color w:val="000000"/>
              </w:rPr>
              <w:t>изменение (адаптацию) учебного плана и учебных программ</w:t>
            </w:r>
            <w:r w:rsidRPr="001920EC">
              <w:rPr>
                <w:bCs/>
              </w:rPr>
              <w:t>;</w:t>
            </w:r>
          </w:p>
          <w:p w14:paraId="426D62C1" w14:textId="77777777" w:rsidR="007D1CCE" w:rsidRPr="001920EC" w:rsidRDefault="007D1CCE" w:rsidP="007D1CCE">
            <w:r w:rsidRPr="001920EC">
              <w:rPr>
                <w:bCs/>
              </w:rPr>
              <w:t xml:space="preserve">- </w:t>
            </w:r>
            <w:r w:rsidRPr="001920EC">
              <w:rPr>
                <w:color w:val="000000"/>
              </w:rPr>
              <w:t>изменение способов и критериев оценивания результатов обучения;</w:t>
            </w:r>
          </w:p>
          <w:p w14:paraId="79725310" w14:textId="77777777" w:rsidR="007D1CCE" w:rsidRPr="001920EC" w:rsidRDefault="007D1CCE" w:rsidP="007D1CCE">
            <w:pPr>
              <w:rPr>
                <w:color w:val="000000"/>
              </w:rPr>
            </w:pPr>
            <w:r w:rsidRPr="001920EC">
              <w:rPr>
                <w:bCs/>
              </w:rPr>
              <w:t xml:space="preserve">- </w:t>
            </w:r>
            <w:r w:rsidRPr="001920EC">
              <w:rPr>
                <w:color w:val="000000"/>
              </w:rPr>
              <w:t>использование вариативных, специальных и альтернативных методов обучения;</w:t>
            </w:r>
          </w:p>
          <w:p w14:paraId="31E97B8F" w14:textId="77777777" w:rsidR="007D1CCE" w:rsidRPr="001920EC" w:rsidRDefault="007D1CCE" w:rsidP="007D1CCE">
            <w:r w:rsidRPr="001920EC">
              <w:rPr>
                <w:color w:val="000000"/>
              </w:rPr>
              <w:t>- подбор учебников и учебно-методических комплексов, подготовку индивидуальных учебных материалов;</w:t>
            </w:r>
          </w:p>
          <w:p w14:paraId="6535E268" w14:textId="77777777" w:rsidR="007D1CCE" w:rsidRPr="001920EC" w:rsidRDefault="007D1CCE" w:rsidP="007D1CCE">
            <w:bookmarkStart w:id="2" w:name="z51"/>
            <w:r w:rsidRPr="001920EC">
              <w:rPr>
                <w:color w:val="000000"/>
              </w:rPr>
              <w:t> - специальную психолого-педагогическую поддержку педагога-психолога, специального педагога, педагога-ассистента;</w:t>
            </w:r>
          </w:p>
          <w:p w14:paraId="5F3B983B" w14:textId="77777777" w:rsidR="007D1CCE" w:rsidRPr="001920EC" w:rsidRDefault="007D1CCE" w:rsidP="007D1CCE">
            <w:bookmarkStart w:id="3" w:name="z53"/>
            <w:bookmarkEnd w:id="2"/>
            <w:r w:rsidRPr="001920EC">
              <w:rPr>
                <w:color w:val="000000"/>
              </w:rPr>
              <w:t>- создание безбарьерной среды и адаптации. учебного места;</w:t>
            </w:r>
          </w:p>
          <w:p w14:paraId="0C4BF138" w14:textId="77777777" w:rsidR="007D1CCE" w:rsidRPr="001920EC" w:rsidRDefault="007D1CCE" w:rsidP="007D1CCE">
            <w:bookmarkStart w:id="4" w:name="z54"/>
            <w:bookmarkEnd w:id="3"/>
            <w:r w:rsidRPr="001920EC">
              <w:rPr>
                <w:color w:val="000000"/>
              </w:rPr>
              <w:t>- обеспечение компенсаторными и техническими средствами;</w:t>
            </w:r>
          </w:p>
          <w:p w14:paraId="5871A664" w14:textId="77777777" w:rsidR="007D1CCE" w:rsidRPr="001920EC" w:rsidRDefault="007D1CCE" w:rsidP="007D1CCE">
            <w:bookmarkStart w:id="5" w:name="z55"/>
            <w:bookmarkEnd w:id="4"/>
            <w:r w:rsidRPr="001920EC">
              <w:rPr>
                <w:color w:val="000000"/>
              </w:rPr>
              <w:t> - сопровождение социального педагога;</w:t>
            </w:r>
          </w:p>
          <w:p w14:paraId="4F8217F6" w14:textId="77777777" w:rsidR="007D1CCE" w:rsidRDefault="007D1CCE" w:rsidP="007D1CCE">
            <w:pPr>
              <w:jc w:val="both"/>
              <w:rPr>
                <w:color w:val="000000"/>
              </w:rPr>
            </w:pPr>
            <w:bookmarkStart w:id="6" w:name="z56"/>
            <w:bookmarkEnd w:id="5"/>
            <w:r w:rsidRPr="001920EC">
              <w:rPr>
                <w:color w:val="000000"/>
              </w:rPr>
              <w:t>- индивидуального помощника для детей с инвалидностью, имеющих затруднения в передвижении</w:t>
            </w:r>
            <w:bookmarkEnd w:id="6"/>
          </w:p>
          <w:p w14:paraId="36A483FF" w14:textId="77777777" w:rsidR="007D1CCE" w:rsidRPr="007D1CCE" w:rsidRDefault="007D1CCE" w:rsidP="007D1CCE">
            <w:pPr>
              <w:jc w:val="both"/>
              <w:rPr>
                <w:rFonts w:eastAsia="Calibri"/>
                <w:lang w:eastAsia="en-US"/>
              </w:rPr>
            </w:pPr>
            <w:r w:rsidRPr="007D1CCE">
              <w:rPr>
                <w:rFonts w:eastAsia="Calibri"/>
                <w:lang w:eastAsia="en-US"/>
              </w:rPr>
              <w:t>Об утверждении Правил оценки особых образовательных потребностей. Приказ Министра образования и науки Республики Казахстан от 12 января 2022 года № 4</w:t>
            </w:r>
          </w:p>
          <w:p w14:paraId="42B75AE8" w14:textId="6068B02A" w:rsidR="007D1CCE" w:rsidRPr="00316AF9" w:rsidRDefault="007D1CCE" w:rsidP="007D1CCE">
            <w:pPr>
              <w:jc w:val="both"/>
              <w:rPr>
                <w:bCs/>
                <w:color w:val="000000"/>
                <w:lang w:val="kk-KZ"/>
              </w:rPr>
            </w:pPr>
            <w:r w:rsidRPr="007D1CCE">
              <w:rPr>
                <w:rFonts w:eastAsia="Calibri"/>
                <w:b/>
                <w:color w:val="000000"/>
                <w:lang w:eastAsia="en-US"/>
              </w:rPr>
              <w:t>Глава 2, п.9</w:t>
            </w:r>
          </w:p>
        </w:tc>
        <w:tc>
          <w:tcPr>
            <w:tcW w:w="3704" w:type="dxa"/>
            <w:tcBorders>
              <w:top w:val="single" w:sz="4" w:space="0" w:color="auto"/>
              <w:left w:val="single" w:sz="4" w:space="0" w:color="auto"/>
              <w:bottom w:val="single" w:sz="4" w:space="0" w:color="auto"/>
              <w:right w:val="single" w:sz="4" w:space="0" w:color="auto"/>
            </w:tcBorders>
          </w:tcPr>
          <w:p w14:paraId="0F274209" w14:textId="158BB5E0" w:rsidR="007D1CCE" w:rsidRPr="003D08C4" w:rsidRDefault="003D08C4" w:rsidP="007D1CCE">
            <w:pPr>
              <w:jc w:val="both"/>
              <w:rPr>
                <w:bCs/>
                <w:color w:val="000000"/>
                <w:lang w:val="kk-KZ"/>
              </w:rPr>
            </w:pPr>
            <w:r w:rsidRPr="003D08C4">
              <w:rPr>
                <w:bCs/>
                <w:color w:val="000000"/>
                <w:lang w:val="kk-KZ"/>
              </w:rPr>
              <w:t>Данный пункт исключен согласно замечанию Министерства просвещения Республики Казахстан</w:t>
            </w:r>
          </w:p>
        </w:tc>
      </w:tr>
      <w:tr w:rsidR="007D1CCE" w:rsidRPr="005035AF" w14:paraId="1E976DD8"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01EFA233"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612E3AD8" w14:textId="77777777" w:rsidR="007D1CCE" w:rsidRPr="00102C86" w:rsidRDefault="007D1CCE" w:rsidP="007D1CCE">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468FC0BA" w14:textId="77777777" w:rsidR="007D1CCE" w:rsidRPr="007D1CCE" w:rsidRDefault="007D1CCE" w:rsidP="007D1CCE">
            <w:pPr>
              <w:jc w:val="both"/>
              <w:rPr>
                <w:rFonts w:eastAsia="Calibri"/>
                <w:b/>
                <w:lang w:eastAsia="en-US"/>
              </w:rPr>
            </w:pPr>
            <w:r w:rsidRPr="007D1CCE">
              <w:rPr>
                <w:rFonts w:eastAsia="Calibri"/>
                <w:b/>
                <w:lang w:eastAsia="en-US"/>
              </w:rPr>
              <w:t>5 Обеспечение архитектурной доступности прилегающей территории, зданий и помещений</w:t>
            </w:r>
          </w:p>
          <w:p w14:paraId="13E17D15" w14:textId="77777777" w:rsidR="007D1CCE" w:rsidRPr="007D1CCE" w:rsidRDefault="007D1CCE" w:rsidP="007D1CCE">
            <w:pPr>
              <w:jc w:val="both"/>
              <w:rPr>
                <w:rFonts w:eastAsia="Calibri"/>
                <w:bCs/>
                <w:lang w:eastAsia="en-US"/>
              </w:rPr>
            </w:pPr>
            <w:r w:rsidRPr="007D1CCE">
              <w:rPr>
                <w:rFonts w:eastAsia="Calibri"/>
                <w:bCs/>
                <w:lang w:eastAsia="en-US"/>
              </w:rPr>
              <w:t xml:space="preserve">5.1 </w:t>
            </w:r>
          </w:p>
          <w:p w14:paraId="3BDC798C" w14:textId="77777777" w:rsidR="007D1CCE" w:rsidRPr="007D1CCE" w:rsidRDefault="007D1CCE" w:rsidP="007D1CCE">
            <w:pPr>
              <w:jc w:val="both"/>
              <w:rPr>
                <w:rFonts w:eastAsia="Calibri"/>
                <w:lang w:eastAsia="en-US"/>
              </w:rPr>
            </w:pPr>
            <w:r w:rsidRPr="007D1CCE">
              <w:rPr>
                <w:rFonts w:eastAsia="Calibri"/>
                <w:lang w:eastAsia="en-US"/>
              </w:rPr>
              <w:t>Добавить:</w:t>
            </w:r>
          </w:p>
          <w:p w14:paraId="142FD2FE" w14:textId="77777777" w:rsidR="007D1CCE" w:rsidRPr="007D1CCE" w:rsidRDefault="007D1CCE" w:rsidP="007D1CCE">
            <w:pPr>
              <w:autoSpaceDE w:val="0"/>
              <w:autoSpaceDN w:val="0"/>
              <w:adjustRightInd w:val="0"/>
              <w:jc w:val="both"/>
              <w:rPr>
                <w:rFonts w:eastAsia="Calibri"/>
                <w:color w:val="000000"/>
                <w:lang w:eastAsia="en-US"/>
              </w:rPr>
            </w:pPr>
            <w:bookmarkStart w:id="7" w:name="_Hlk207373433"/>
            <w:r w:rsidRPr="007D1CCE">
              <w:rPr>
                <w:rFonts w:eastAsia="Calibri"/>
                <w:color w:val="000000"/>
                <w:lang w:eastAsia="en-US"/>
              </w:rPr>
              <w:t>Для детей с нарушением зрения необходимо:</w:t>
            </w:r>
          </w:p>
          <w:p w14:paraId="09BE19AB" w14:textId="77777777" w:rsidR="007D1CCE" w:rsidRPr="007D1CCE" w:rsidRDefault="007D1CCE" w:rsidP="007D1CCE">
            <w:pPr>
              <w:autoSpaceDE w:val="0"/>
              <w:autoSpaceDN w:val="0"/>
              <w:adjustRightInd w:val="0"/>
              <w:jc w:val="both"/>
              <w:rPr>
                <w:rFonts w:eastAsia="Calibri"/>
                <w:color w:val="000000"/>
                <w:lang w:eastAsia="en-US"/>
              </w:rPr>
            </w:pPr>
            <w:r w:rsidRPr="007D1CCE">
              <w:rPr>
                <w:rFonts w:eastAsia="Calibri"/>
                <w:color w:val="000000"/>
                <w:lang w:eastAsia="en-US"/>
              </w:rPr>
              <w:t>-оснащение территории ориентирующим рельефно-контрастным покрытием; специальными предупредительными (точечными) и направляющими (линейными) брайлевскими дорожками;</w:t>
            </w:r>
          </w:p>
          <w:p w14:paraId="5CEB5BDC" w14:textId="77777777" w:rsidR="007D1CCE" w:rsidRPr="007D1CCE" w:rsidRDefault="007D1CCE" w:rsidP="007D1CCE">
            <w:pPr>
              <w:autoSpaceDE w:val="0"/>
              <w:autoSpaceDN w:val="0"/>
              <w:adjustRightInd w:val="0"/>
              <w:jc w:val="both"/>
              <w:rPr>
                <w:rFonts w:eastAsia="Calibri"/>
                <w:color w:val="000000"/>
                <w:lang w:eastAsia="en-US"/>
              </w:rPr>
            </w:pPr>
            <w:r w:rsidRPr="007D1CCE">
              <w:rPr>
                <w:rFonts w:eastAsia="Calibri"/>
                <w:color w:val="000000"/>
                <w:lang w:eastAsia="en-US"/>
              </w:rPr>
              <w:t xml:space="preserve">-  выделение объектов-препятствий на территории (бордюры, выступы, возвышения) </w:t>
            </w:r>
            <w:r w:rsidRPr="007D1CCE">
              <w:rPr>
                <w:rFonts w:eastAsia="Calibri"/>
                <w:bCs/>
                <w:color w:val="000000"/>
                <w:lang w:eastAsia="en-US"/>
              </w:rPr>
              <w:t>тактильными</w:t>
            </w:r>
            <w:r w:rsidRPr="007D1CCE">
              <w:rPr>
                <w:rFonts w:eastAsia="Calibri"/>
                <w:color w:val="000000"/>
                <w:lang w:eastAsia="en-US"/>
              </w:rPr>
              <w:t xml:space="preserve"> и визуальными ориентирами (контрастным цветом).</w:t>
            </w:r>
          </w:p>
          <w:bookmarkEnd w:id="7"/>
          <w:p w14:paraId="4C2FDD3D" w14:textId="77777777" w:rsidR="007D1CCE" w:rsidRPr="007D1CCE" w:rsidRDefault="007D1CCE" w:rsidP="007D1CCE">
            <w:pPr>
              <w:autoSpaceDE w:val="0"/>
              <w:autoSpaceDN w:val="0"/>
              <w:adjustRightInd w:val="0"/>
              <w:jc w:val="both"/>
              <w:rPr>
                <w:rFonts w:eastAsia="Calibri"/>
                <w:color w:val="000000"/>
                <w:lang w:eastAsia="en-US"/>
              </w:rPr>
            </w:pPr>
          </w:p>
          <w:p w14:paraId="63475097" w14:textId="77777777" w:rsidR="007D1CCE" w:rsidRPr="007D1CCE" w:rsidRDefault="007D1CCE" w:rsidP="007D1CCE">
            <w:pPr>
              <w:autoSpaceDE w:val="0"/>
              <w:autoSpaceDN w:val="0"/>
              <w:adjustRightInd w:val="0"/>
              <w:jc w:val="both"/>
              <w:rPr>
                <w:rFonts w:eastAsia="Calibri"/>
                <w:color w:val="000000"/>
                <w:lang w:eastAsia="en-US"/>
              </w:rPr>
            </w:pPr>
            <w:r w:rsidRPr="007D1CCE">
              <w:rPr>
                <w:rFonts w:eastAsia="Calibri"/>
                <w:color w:val="000000"/>
                <w:lang w:eastAsia="en-US"/>
              </w:rPr>
              <w:t xml:space="preserve">5.11 </w:t>
            </w:r>
            <w:bookmarkStart w:id="8" w:name="_Hlk207373467"/>
            <w:r w:rsidRPr="007D1CCE">
              <w:rPr>
                <w:rFonts w:eastAsia="Calibri"/>
                <w:color w:val="000000"/>
                <w:lang w:eastAsia="en-US"/>
              </w:rPr>
              <w:t>классные кабинеты: включены требования только по детям с опорно-двигательными нарушениями и зрения. Дополнить по инвалидам по слуху, др.</w:t>
            </w:r>
            <w:bookmarkEnd w:id="8"/>
          </w:p>
          <w:p w14:paraId="459452C7" w14:textId="77777777" w:rsidR="007D1CCE" w:rsidRPr="00316AF9" w:rsidRDefault="007D1CCE" w:rsidP="007D1CCE">
            <w:pPr>
              <w:jc w:val="both"/>
              <w:rPr>
                <w:bCs/>
                <w:color w:val="000000"/>
                <w:lang w:val="kk-KZ"/>
              </w:rPr>
            </w:pPr>
          </w:p>
        </w:tc>
        <w:tc>
          <w:tcPr>
            <w:tcW w:w="3704" w:type="dxa"/>
            <w:tcBorders>
              <w:top w:val="single" w:sz="4" w:space="0" w:color="auto"/>
              <w:left w:val="single" w:sz="4" w:space="0" w:color="auto"/>
              <w:bottom w:val="single" w:sz="4" w:space="0" w:color="auto"/>
              <w:right w:val="single" w:sz="4" w:space="0" w:color="auto"/>
            </w:tcBorders>
          </w:tcPr>
          <w:p w14:paraId="663872C2" w14:textId="39C52C85" w:rsidR="007D1CCE" w:rsidRDefault="003D08C4" w:rsidP="007D1CCE">
            <w:pPr>
              <w:jc w:val="both"/>
              <w:rPr>
                <w:b/>
                <w:color w:val="000000"/>
                <w:lang w:val="kk-KZ"/>
              </w:rPr>
            </w:pPr>
            <w:r>
              <w:rPr>
                <w:b/>
                <w:color w:val="000000"/>
                <w:lang w:val="kk-KZ"/>
              </w:rPr>
              <w:t xml:space="preserve">Принято </w:t>
            </w:r>
          </w:p>
        </w:tc>
      </w:tr>
      <w:tr w:rsidR="007D1CCE" w:rsidRPr="005035AF" w14:paraId="5C64C7FD"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01C55267"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09F6D811" w14:textId="77777777" w:rsidR="007D1CCE" w:rsidRPr="00102C86" w:rsidRDefault="007D1CCE" w:rsidP="007D1CCE">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5898D3EC" w14:textId="77777777" w:rsidR="007D1CCE" w:rsidRPr="007D1CCE" w:rsidRDefault="007D1CCE" w:rsidP="007D1CCE">
            <w:pPr>
              <w:jc w:val="both"/>
              <w:rPr>
                <w:rFonts w:eastAsia="Calibri"/>
                <w:b/>
                <w:lang w:eastAsia="en-US"/>
              </w:rPr>
            </w:pPr>
            <w:r w:rsidRPr="007D1CCE">
              <w:rPr>
                <w:rFonts w:eastAsia="Calibri"/>
                <w:b/>
                <w:lang w:eastAsia="en-US"/>
              </w:rPr>
              <w:t>5.2 Вход в школу</w:t>
            </w:r>
          </w:p>
          <w:p w14:paraId="7A06F7AC" w14:textId="77777777" w:rsidR="007D1CCE" w:rsidRPr="007D1CCE" w:rsidRDefault="007D1CCE" w:rsidP="007D1CCE">
            <w:pPr>
              <w:jc w:val="both"/>
              <w:rPr>
                <w:rFonts w:eastAsia="Calibri"/>
                <w:bCs/>
                <w:lang w:eastAsia="en-US"/>
              </w:rPr>
            </w:pPr>
            <w:r w:rsidRPr="007D1CCE">
              <w:rPr>
                <w:rFonts w:eastAsia="Calibri"/>
                <w:bCs/>
                <w:lang w:eastAsia="en-US"/>
              </w:rPr>
              <w:t xml:space="preserve">Для ориентации детей с нарушением зрения крайние ступени лестницы при входе в школу необходимо покрасить в контрастные цвета. </w:t>
            </w:r>
          </w:p>
          <w:p w14:paraId="785873BF" w14:textId="77777777" w:rsidR="007D1CCE" w:rsidRPr="007D1CCE" w:rsidRDefault="007D1CCE" w:rsidP="007D1CCE">
            <w:pPr>
              <w:jc w:val="both"/>
              <w:rPr>
                <w:rFonts w:eastAsia="Calibri"/>
                <w:bCs/>
                <w:lang w:eastAsia="en-US"/>
              </w:rPr>
            </w:pPr>
            <w:r w:rsidRPr="007D1CCE">
              <w:rPr>
                <w:rFonts w:eastAsia="Calibri"/>
                <w:bCs/>
                <w:lang w:eastAsia="en-US"/>
              </w:rPr>
              <w:t xml:space="preserve">Дверь тоже необходимо пометить яркой контрастной окраски. </w:t>
            </w:r>
          </w:p>
          <w:p w14:paraId="2A50ADFC" w14:textId="77777777" w:rsidR="007D1CCE" w:rsidRPr="007D1CCE" w:rsidRDefault="007D1CCE" w:rsidP="007D1CCE">
            <w:pPr>
              <w:jc w:val="both"/>
              <w:rPr>
                <w:rFonts w:eastAsia="Calibri"/>
                <w:lang w:eastAsia="en-US"/>
              </w:rPr>
            </w:pPr>
            <w:r w:rsidRPr="007D1CCE">
              <w:rPr>
                <w:rFonts w:eastAsia="Calibri"/>
                <w:bCs/>
                <w:lang w:eastAsia="en-US"/>
              </w:rPr>
              <w:t xml:space="preserve">Для ориентации детей с нарушением зрения </w:t>
            </w:r>
            <w:r w:rsidRPr="007D1CCE">
              <w:rPr>
                <w:rFonts w:eastAsia="Calibri"/>
                <w:lang w:eastAsia="en-US"/>
              </w:rPr>
              <w:t xml:space="preserve">первая и последняя ступени лестницы должны отличаться от остальных фактурой поверхности и контрастным цветом. </w:t>
            </w:r>
          </w:p>
          <w:p w14:paraId="742F630D" w14:textId="77777777" w:rsidR="007D1CCE" w:rsidRPr="007D1CCE" w:rsidRDefault="007D1CCE" w:rsidP="007D1CCE">
            <w:pPr>
              <w:jc w:val="both"/>
              <w:rPr>
                <w:rFonts w:eastAsia="Calibri"/>
                <w:lang w:eastAsia="en-US"/>
              </w:rPr>
            </w:pPr>
            <w:r w:rsidRPr="007D1CCE">
              <w:rPr>
                <w:rFonts w:eastAsia="Calibri"/>
                <w:lang w:eastAsia="en-US"/>
              </w:rPr>
              <w:t>Дверь должна иметь фактурную и контрастную фону окантовку дверных наличников и полотен, дверных ручек.</w:t>
            </w:r>
          </w:p>
          <w:p w14:paraId="5DCBC2D1" w14:textId="77777777" w:rsidR="007D1CCE" w:rsidRPr="007D1CCE" w:rsidRDefault="007D1CCE" w:rsidP="007D1CCE">
            <w:pPr>
              <w:jc w:val="both"/>
              <w:rPr>
                <w:bCs/>
                <w:color w:val="000000"/>
              </w:rPr>
            </w:pPr>
          </w:p>
        </w:tc>
        <w:tc>
          <w:tcPr>
            <w:tcW w:w="3704" w:type="dxa"/>
            <w:tcBorders>
              <w:top w:val="single" w:sz="4" w:space="0" w:color="auto"/>
              <w:left w:val="single" w:sz="4" w:space="0" w:color="auto"/>
              <w:bottom w:val="single" w:sz="4" w:space="0" w:color="auto"/>
              <w:right w:val="single" w:sz="4" w:space="0" w:color="auto"/>
            </w:tcBorders>
          </w:tcPr>
          <w:p w14:paraId="6CFDB710" w14:textId="1648C775" w:rsidR="007D1CCE" w:rsidRDefault="003D08C4" w:rsidP="007D1CCE">
            <w:pPr>
              <w:jc w:val="both"/>
              <w:rPr>
                <w:b/>
                <w:color w:val="000000"/>
                <w:lang w:val="kk-KZ"/>
              </w:rPr>
            </w:pPr>
            <w:r>
              <w:rPr>
                <w:b/>
                <w:color w:val="000000"/>
                <w:lang w:val="kk-KZ"/>
              </w:rPr>
              <w:t xml:space="preserve">Принято </w:t>
            </w:r>
          </w:p>
        </w:tc>
      </w:tr>
      <w:tr w:rsidR="007D1CCE" w:rsidRPr="005035AF" w14:paraId="0E855BCC" w14:textId="77777777" w:rsidTr="00284714">
        <w:trPr>
          <w:trHeight w:val="58"/>
        </w:trPr>
        <w:tc>
          <w:tcPr>
            <w:tcW w:w="1101" w:type="dxa"/>
            <w:tcBorders>
              <w:top w:val="single" w:sz="4" w:space="0" w:color="auto"/>
              <w:left w:val="single" w:sz="4" w:space="0" w:color="auto"/>
              <w:bottom w:val="single" w:sz="4" w:space="0" w:color="auto"/>
              <w:right w:val="single" w:sz="4" w:space="0" w:color="auto"/>
            </w:tcBorders>
          </w:tcPr>
          <w:p w14:paraId="0690978D"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7412B949" w14:textId="77777777" w:rsidR="007D1CCE" w:rsidRPr="00102C86" w:rsidRDefault="007D1CCE" w:rsidP="007D1CCE">
            <w:pPr>
              <w:ind w:left="720"/>
              <w:jc w:val="both"/>
              <w:rPr>
                <w:bCs/>
                <w:color w:val="000000"/>
                <w:lang w:val="kk-KZ"/>
              </w:rPr>
            </w:pPr>
          </w:p>
        </w:tc>
        <w:tc>
          <w:tcPr>
            <w:tcW w:w="7636" w:type="dxa"/>
          </w:tcPr>
          <w:p w14:paraId="14D96A61" w14:textId="77777777" w:rsidR="007D1CCE" w:rsidRPr="001920EC" w:rsidRDefault="007D1CCE" w:rsidP="007D1CCE">
            <w:pPr>
              <w:rPr>
                <w:b/>
              </w:rPr>
            </w:pPr>
            <w:r w:rsidRPr="001920EC">
              <w:rPr>
                <w:b/>
              </w:rPr>
              <w:t>5.3 Внутреннее пространство школы.</w:t>
            </w:r>
          </w:p>
          <w:p w14:paraId="36769478" w14:textId="77777777" w:rsidR="007D1CCE" w:rsidRDefault="007D1CCE" w:rsidP="007D1CCE">
            <w:pPr>
              <w:jc w:val="both"/>
              <w:rPr>
                <w:bCs/>
              </w:rPr>
            </w:pPr>
            <w:r w:rsidRPr="001920EC">
              <w:rPr>
                <w:bCs/>
              </w:rPr>
              <w:t>Для идентификации дверного проема нанести контрастный круг диаметром 200 мм на уровне не ниже 1,2 м и не выше 1,5 м от поверхности. Это поможет сориентироваться слабовидящим ученикам. Если дверь не контрастирует со стеной, то оклейте периметр дверного проема контрастной лентой шириной 50 мм.</w:t>
            </w:r>
          </w:p>
          <w:p w14:paraId="56847B12" w14:textId="77777777" w:rsidR="007D1CCE" w:rsidRPr="007D1CCE" w:rsidRDefault="007D1CCE" w:rsidP="007D1CCE">
            <w:pPr>
              <w:jc w:val="both"/>
              <w:rPr>
                <w:rFonts w:eastAsia="Calibri"/>
                <w:bCs/>
                <w:lang w:eastAsia="en-US"/>
              </w:rPr>
            </w:pPr>
            <w:r w:rsidRPr="007D1CCE">
              <w:rPr>
                <w:rFonts w:eastAsia="Calibri"/>
                <w:bCs/>
                <w:lang w:eastAsia="en-US"/>
              </w:rPr>
              <w:t>Для детей с нарушениями зрения:</w:t>
            </w:r>
          </w:p>
          <w:p w14:paraId="337233F6" w14:textId="12C0ABA5" w:rsidR="007D1CCE" w:rsidRPr="007D1CCE" w:rsidRDefault="007D1CCE" w:rsidP="007D1CCE">
            <w:pPr>
              <w:jc w:val="both"/>
              <w:rPr>
                <w:rFonts w:eastAsia="Calibri"/>
                <w:lang w:eastAsia="en-US"/>
              </w:rPr>
            </w:pPr>
            <w:r w:rsidRPr="007D1CCE">
              <w:rPr>
                <w:rFonts w:eastAsia="Calibri"/>
                <w:bCs/>
                <w:lang w:eastAsia="en-US"/>
              </w:rPr>
              <w:t xml:space="preserve">Для идентификации дверного проема необходима </w:t>
            </w:r>
            <w:r w:rsidRPr="007D1CCE">
              <w:rPr>
                <w:rFonts w:eastAsia="Calibri"/>
                <w:lang w:eastAsia="en-US"/>
              </w:rPr>
              <w:t>фактурная и контрастная фону окантовка дверных наличников и полотен, дверных ручек.</w:t>
            </w:r>
          </w:p>
          <w:p w14:paraId="3F4036B7" w14:textId="77777777" w:rsidR="007D1CCE" w:rsidRPr="007D1CCE" w:rsidRDefault="007D1CCE" w:rsidP="007D1CCE">
            <w:pPr>
              <w:autoSpaceDE w:val="0"/>
              <w:autoSpaceDN w:val="0"/>
              <w:adjustRightInd w:val="0"/>
              <w:jc w:val="both"/>
              <w:rPr>
                <w:rFonts w:eastAsia="Calibri"/>
                <w:lang w:eastAsia="en-US"/>
              </w:rPr>
            </w:pPr>
            <w:r w:rsidRPr="007D1CCE">
              <w:rPr>
                <w:rFonts w:eastAsia="Calibri"/>
                <w:color w:val="000000"/>
                <w:lang w:eastAsia="en-US"/>
              </w:rPr>
              <w:t xml:space="preserve">Если двери имеют прозрачные полотна, необходимо обеспечить на них </w:t>
            </w:r>
            <w:r w:rsidRPr="007D1CCE">
              <w:rPr>
                <w:rFonts w:eastAsia="Calibri"/>
                <w:lang w:eastAsia="en-US"/>
              </w:rPr>
              <w:t>контрастную маркировку (обозначается двумя горизонтальными полосами шириной 400 мм каждая: верхняя полоса — красного цвета, нижняя — желтого. Нижняя кромка желтой полосы должна быть на высоте 500 мм от уровня пола)</w:t>
            </w:r>
          </w:p>
          <w:p w14:paraId="1D7FD5DC" w14:textId="77777777" w:rsidR="007D1CCE" w:rsidRPr="007D1CCE" w:rsidRDefault="007D1CCE" w:rsidP="007D1CCE">
            <w:pPr>
              <w:autoSpaceDE w:val="0"/>
              <w:autoSpaceDN w:val="0"/>
              <w:adjustRightInd w:val="0"/>
              <w:jc w:val="both"/>
              <w:rPr>
                <w:rFonts w:eastAsia="Calibri"/>
                <w:lang w:eastAsia="en-US"/>
              </w:rPr>
            </w:pPr>
            <w:r w:rsidRPr="007D1CCE">
              <w:rPr>
                <w:rFonts w:eastAsia="Calibri"/>
                <w:lang w:eastAsia="en-US"/>
              </w:rPr>
              <w:t>Добавить:</w:t>
            </w:r>
          </w:p>
          <w:p w14:paraId="4C3C286C" w14:textId="77777777" w:rsidR="007D1CCE" w:rsidRPr="007D1CCE" w:rsidRDefault="007D1CCE" w:rsidP="007D1CCE">
            <w:pPr>
              <w:autoSpaceDE w:val="0"/>
              <w:autoSpaceDN w:val="0"/>
              <w:adjustRightInd w:val="0"/>
              <w:jc w:val="both"/>
              <w:rPr>
                <w:rFonts w:eastAsia="Calibri"/>
                <w:lang w:eastAsia="en-US"/>
              </w:rPr>
            </w:pPr>
            <w:r w:rsidRPr="007D1CCE">
              <w:rPr>
                <w:rFonts w:eastAsia="Calibri"/>
                <w:color w:val="000000"/>
                <w:lang w:eastAsia="en-US"/>
              </w:rPr>
              <w:t>В</w:t>
            </w:r>
            <w:r w:rsidRPr="007D1CCE">
              <w:rPr>
                <w:rFonts w:eastAsia="Calibri"/>
                <w:lang w:eastAsia="en-US"/>
              </w:rPr>
              <w:t>доль стен, по возможности (особенно в коридорах), не должна стоять мебель, чтобы ребенок мог передвигаться самостоятельно, ориентируясь на стену рукой.</w:t>
            </w:r>
          </w:p>
          <w:p w14:paraId="3AE7865C" w14:textId="77777777" w:rsidR="007D1CCE" w:rsidRPr="007D1CCE" w:rsidRDefault="007D1CCE" w:rsidP="007D1CCE">
            <w:pPr>
              <w:autoSpaceDE w:val="0"/>
              <w:autoSpaceDN w:val="0"/>
              <w:adjustRightInd w:val="0"/>
              <w:jc w:val="both"/>
              <w:rPr>
                <w:rFonts w:eastAsia="Calibri"/>
                <w:color w:val="000000"/>
                <w:lang w:eastAsia="en-US"/>
              </w:rPr>
            </w:pPr>
            <w:r w:rsidRPr="007D1CCE">
              <w:rPr>
                <w:rFonts w:eastAsia="Calibri"/>
                <w:lang w:eastAsia="en-US"/>
              </w:rPr>
              <w:t xml:space="preserve">Предметы мебели личного пользования должны иметь тактильные и </w:t>
            </w:r>
            <w:r w:rsidRPr="007D1CCE">
              <w:rPr>
                <w:rFonts w:eastAsia="Calibri"/>
                <w:color w:val="000000"/>
                <w:lang w:eastAsia="en-US"/>
              </w:rPr>
              <w:t>зрительные ориентиры.</w:t>
            </w:r>
          </w:p>
          <w:p w14:paraId="0D5B2726" w14:textId="5F1A4A11" w:rsidR="007D1CCE" w:rsidRPr="007D1CCE" w:rsidRDefault="007D1CCE" w:rsidP="007D1CCE">
            <w:pPr>
              <w:jc w:val="both"/>
              <w:rPr>
                <w:rFonts w:eastAsia="Calibri"/>
                <w:b/>
                <w:lang w:eastAsia="en-US"/>
              </w:rPr>
            </w:pPr>
            <w:r w:rsidRPr="007D1CCE">
              <w:rPr>
                <w:rFonts w:eastAsia="Calibri"/>
                <w:sz w:val="22"/>
                <w:szCs w:val="22"/>
                <w:lang w:eastAsia="en-US"/>
              </w:rPr>
              <w:t>Следует обеспечить стабильность предметно-пространственной среды: предметы окружения должны постоянно находиться на своих местах; двери помещений должны быть постоянно открыты или постоянно плотно закрываться.</w:t>
            </w:r>
          </w:p>
        </w:tc>
        <w:tc>
          <w:tcPr>
            <w:tcW w:w="3704" w:type="dxa"/>
            <w:tcBorders>
              <w:top w:val="single" w:sz="4" w:space="0" w:color="auto"/>
              <w:left w:val="single" w:sz="4" w:space="0" w:color="auto"/>
              <w:bottom w:val="single" w:sz="4" w:space="0" w:color="auto"/>
              <w:right w:val="single" w:sz="4" w:space="0" w:color="auto"/>
            </w:tcBorders>
          </w:tcPr>
          <w:p w14:paraId="7CF99991" w14:textId="05531361" w:rsidR="007D1CCE" w:rsidRDefault="003D4FCA" w:rsidP="007D1CCE">
            <w:pPr>
              <w:jc w:val="both"/>
              <w:rPr>
                <w:b/>
                <w:color w:val="000000"/>
                <w:lang w:val="kk-KZ"/>
              </w:rPr>
            </w:pPr>
            <w:r>
              <w:rPr>
                <w:b/>
                <w:color w:val="000000"/>
                <w:lang w:val="kk-KZ"/>
              </w:rPr>
              <w:t xml:space="preserve">Принято </w:t>
            </w:r>
          </w:p>
        </w:tc>
      </w:tr>
      <w:tr w:rsidR="007D1CCE" w:rsidRPr="005035AF" w14:paraId="57BD2B8B" w14:textId="77777777" w:rsidTr="00284714">
        <w:trPr>
          <w:trHeight w:val="58"/>
        </w:trPr>
        <w:tc>
          <w:tcPr>
            <w:tcW w:w="1101" w:type="dxa"/>
            <w:tcBorders>
              <w:top w:val="single" w:sz="4" w:space="0" w:color="auto"/>
              <w:left w:val="single" w:sz="4" w:space="0" w:color="auto"/>
              <w:bottom w:val="single" w:sz="4" w:space="0" w:color="auto"/>
              <w:right w:val="single" w:sz="4" w:space="0" w:color="auto"/>
            </w:tcBorders>
          </w:tcPr>
          <w:p w14:paraId="69FE4C92"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5BCC7094" w14:textId="77777777" w:rsidR="007D1CCE" w:rsidRPr="00102C86" w:rsidRDefault="007D1CCE" w:rsidP="007D1CCE">
            <w:pPr>
              <w:ind w:left="720"/>
              <w:jc w:val="both"/>
              <w:rPr>
                <w:bCs/>
                <w:color w:val="000000"/>
                <w:lang w:val="kk-KZ"/>
              </w:rPr>
            </w:pPr>
          </w:p>
        </w:tc>
        <w:tc>
          <w:tcPr>
            <w:tcW w:w="7636" w:type="dxa"/>
          </w:tcPr>
          <w:p w14:paraId="0F3C52F5" w14:textId="77777777" w:rsidR="007D1CCE" w:rsidRPr="007D1CCE" w:rsidRDefault="007D1CCE" w:rsidP="007D1CCE">
            <w:pPr>
              <w:jc w:val="both"/>
              <w:rPr>
                <w:rFonts w:eastAsia="Calibri"/>
                <w:color w:val="000000"/>
                <w:lang w:eastAsia="en-US"/>
              </w:rPr>
            </w:pPr>
            <w:r w:rsidRPr="007D1CCE">
              <w:rPr>
                <w:rFonts w:eastAsia="Calibri"/>
                <w:color w:val="000000"/>
                <w:lang w:eastAsia="en-US"/>
              </w:rPr>
              <w:t>Для детей с аутизмом добавить:</w:t>
            </w:r>
          </w:p>
          <w:p w14:paraId="18474438" w14:textId="77777777" w:rsidR="007D1CCE" w:rsidRPr="007D1CCE" w:rsidRDefault="007D1CCE" w:rsidP="007D1CCE">
            <w:pPr>
              <w:jc w:val="both"/>
              <w:rPr>
                <w:rFonts w:eastAsia="Calibri"/>
                <w:lang w:eastAsia="en-US"/>
              </w:rPr>
            </w:pPr>
            <w:bookmarkStart w:id="9" w:name="_Hlk207373969"/>
            <w:r w:rsidRPr="007D1CCE">
              <w:rPr>
                <w:rFonts w:eastAsia="Calibri"/>
                <w:color w:val="000000"/>
                <w:lang w:eastAsia="en-US"/>
              </w:rPr>
              <w:lastRenderedPageBreak/>
              <w:t>Для детей с нарушениями общения и социального взаимодействия (аутизмом)</w:t>
            </w:r>
            <w:r w:rsidRPr="007D1CCE">
              <w:rPr>
                <w:rFonts w:eastAsia="Calibri"/>
                <w:lang w:eastAsia="en-US"/>
              </w:rPr>
              <w:t xml:space="preserve"> должна быть предусмотрена возможность блокировки окон, дверей.</w:t>
            </w:r>
          </w:p>
          <w:p w14:paraId="4D07BB0D" w14:textId="0110C933" w:rsidR="007D1CCE" w:rsidRPr="001920EC" w:rsidRDefault="007D1CCE" w:rsidP="007D1CCE">
            <w:pPr>
              <w:rPr>
                <w:b/>
              </w:rPr>
            </w:pPr>
            <w:r w:rsidRPr="007D1CCE">
              <w:rPr>
                <w:rFonts w:eastAsia="Calibri"/>
                <w:lang w:eastAsia="en-US"/>
              </w:rPr>
              <w:t>При организации пространства используются дополнительные визуальные средства: ориентировочные  (н-р: обозначение определенных помещений при помощи информационных табличек; использование фото ребенка для обозначения предметов индивидуального пользования – стул, кровать, др.); коммуникативные (например, «открой дверь» — на входной двери); социально-поведенческие – иллюстрированные правила поведения; серии картинок, иллюстрирующие алгоритм социальных действий (раздевание-одевание, прием пищи и др.).</w:t>
            </w:r>
            <w:bookmarkEnd w:id="9"/>
          </w:p>
        </w:tc>
        <w:tc>
          <w:tcPr>
            <w:tcW w:w="3704" w:type="dxa"/>
            <w:tcBorders>
              <w:top w:val="single" w:sz="4" w:space="0" w:color="auto"/>
              <w:left w:val="single" w:sz="4" w:space="0" w:color="auto"/>
              <w:bottom w:val="single" w:sz="4" w:space="0" w:color="auto"/>
              <w:right w:val="single" w:sz="4" w:space="0" w:color="auto"/>
            </w:tcBorders>
          </w:tcPr>
          <w:p w14:paraId="3C9FC108" w14:textId="77777777" w:rsidR="007D1CCE" w:rsidRDefault="007D1CCE" w:rsidP="007D1CCE">
            <w:pPr>
              <w:jc w:val="both"/>
              <w:rPr>
                <w:b/>
                <w:color w:val="000000"/>
                <w:lang w:val="kk-KZ"/>
              </w:rPr>
            </w:pPr>
          </w:p>
        </w:tc>
      </w:tr>
      <w:tr w:rsidR="007D1CCE" w:rsidRPr="005035AF" w14:paraId="2E89D647" w14:textId="77777777" w:rsidTr="00284714">
        <w:trPr>
          <w:trHeight w:val="58"/>
        </w:trPr>
        <w:tc>
          <w:tcPr>
            <w:tcW w:w="1101" w:type="dxa"/>
            <w:tcBorders>
              <w:top w:val="single" w:sz="4" w:space="0" w:color="auto"/>
              <w:left w:val="single" w:sz="4" w:space="0" w:color="auto"/>
              <w:bottom w:val="single" w:sz="4" w:space="0" w:color="auto"/>
              <w:right w:val="single" w:sz="4" w:space="0" w:color="auto"/>
            </w:tcBorders>
          </w:tcPr>
          <w:p w14:paraId="6F0EF6FC"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2C260D12" w14:textId="77777777" w:rsidR="007D1CCE" w:rsidRPr="00102C86" w:rsidRDefault="007D1CCE" w:rsidP="007D1CCE">
            <w:pPr>
              <w:ind w:left="720"/>
              <w:jc w:val="both"/>
              <w:rPr>
                <w:bCs/>
                <w:color w:val="000000"/>
                <w:lang w:val="kk-KZ"/>
              </w:rPr>
            </w:pPr>
          </w:p>
        </w:tc>
        <w:tc>
          <w:tcPr>
            <w:tcW w:w="7636" w:type="dxa"/>
          </w:tcPr>
          <w:p w14:paraId="6BAC6367" w14:textId="77777777" w:rsidR="007D1CCE" w:rsidRPr="007D1CCE" w:rsidRDefault="007D1CCE" w:rsidP="007D1CCE">
            <w:pPr>
              <w:jc w:val="both"/>
              <w:rPr>
                <w:rFonts w:eastAsia="Calibri"/>
                <w:b/>
                <w:lang w:eastAsia="en-US"/>
              </w:rPr>
            </w:pPr>
            <w:r w:rsidRPr="007D1CCE">
              <w:rPr>
                <w:rFonts w:eastAsia="Calibri"/>
                <w:b/>
                <w:lang w:eastAsia="en-US"/>
              </w:rPr>
              <w:t>5.4 Коридор</w:t>
            </w:r>
          </w:p>
          <w:p w14:paraId="4F6E54C9" w14:textId="77777777" w:rsidR="007D1CCE" w:rsidRPr="007D1CCE" w:rsidRDefault="007D1CCE" w:rsidP="007D1CCE">
            <w:pPr>
              <w:jc w:val="both"/>
              <w:rPr>
                <w:rFonts w:eastAsia="Calibri"/>
                <w:bCs/>
                <w:lang w:eastAsia="en-US"/>
              </w:rPr>
            </w:pPr>
            <w:r w:rsidRPr="007D1CCE">
              <w:rPr>
                <w:rFonts w:eastAsia="Calibri"/>
                <w:bCs/>
                <w:lang w:eastAsia="en-US"/>
              </w:rPr>
              <w:t xml:space="preserve">Крайние ступени внутри школы, как и при входе, нужно покрасить в яркие контрастные цвета и оборудовать перилами. </w:t>
            </w:r>
          </w:p>
          <w:p w14:paraId="2716DC7D" w14:textId="77777777" w:rsidR="007D1CCE" w:rsidRPr="007D1CCE" w:rsidRDefault="007D1CCE" w:rsidP="007D1CCE">
            <w:pPr>
              <w:autoSpaceDE w:val="0"/>
              <w:autoSpaceDN w:val="0"/>
              <w:adjustRightInd w:val="0"/>
              <w:jc w:val="both"/>
              <w:rPr>
                <w:rFonts w:eastAsia="Calibri"/>
                <w:bCs/>
                <w:color w:val="000000"/>
                <w:lang w:eastAsia="en-US"/>
              </w:rPr>
            </w:pPr>
            <w:r w:rsidRPr="007D1CCE">
              <w:rPr>
                <w:rFonts w:eastAsia="Calibri"/>
                <w:bCs/>
                <w:color w:val="000000"/>
                <w:lang w:eastAsia="en-US"/>
              </w:rPr>
              <w:t xml:space="preserve">Добавить: </w:t>
            </w:r>
          </w:p>
          <w:p w14:paraId="4AD03831" w14:textId="7BD0FB6A" w:rsidR="007D1CCE" w:rsidRPr="007D1CCE" w:rsidRDefault="007D1CCE" w:rsidP="007D1CCE">
            <w:pPr>
              <w:autoSpaceDE w:val="0"/>
              <w:autoSpaceDN w:val="0"/>
              <w:adjustRightInd w:val="0"/>
              <w:jc w:val="both"/>
              <w:rPr>
                <w:rFonts w:eastAsia="Calibri"/>
                <w:color w:val="000000"/>
                <w:lang w:eastAsia="en-US"/>
              </w:rPr>
            </w:pPr>
            <w:bookmarkStart w:id="10" w:name="_Hlk207374077"/>
            <w:r w:rsidRPr="007D1CCE">
              <w:rPr>
                <w:rFonts w:eastAsia="Calibri"/>
                <w:bCs/>
                <w:color w:val="000000"/>
                <w:lang w:eastAsia="en-US"/>
              </w:rPr>
              <w:t xml:space="preserve">Поручни для учеников с </w:t>
            </w:r>
            <w:proofErr w:type="spellStart"/>
            <w:r w:rsidRPr="007D1CCE">
              <w:rPr>
                <w:rFonts w:eastAsia="Calibri"/>
                <w:bCs/>
                <w:color w:val="000000"/>
                <w:lang w:eastAsia="en-US"/>
              </w:rPr>
              <w:t>с</w:t>
            </w:r>
            <w:proofErr w:type="spellEnd"/>
            <w:r w:rsidRPr="007D1CCE">
              <w:rPr>
                <w:rFonts w:eastAsia="Calibri"/>
                <w:bCs/>
                <w:color w:val="000000"/>
                <w:lang w:eastAsia="en-US"/>
              </w:rPr>
              <w:t xml:space="preserve"> инвалидностью по зрению </w:t>
            </w:r>
            <w:r w:rsidRPr="007D1CCE">
              <w:rPr>
                <w:rFonts w:eastAsia="Calibri"/>
                <w:color w:val="000000"/>
                <w:lang w:eastAsia="en-US"/>
              </w:rPr>
              <w:t>должны быть устроены по обеим сторонам лестницы и проходить по всему периметру этажной площадки, не доходя 30—40 см до дверной коробки; разрывы в поручнях на маршах не допускаются. Длина поручней должна быть больше длины марша лестницы с каждой их стороны не менее, чем на 0,3м. Участки поручней первой и последней ступеней лестницы должны обозначаться рифлением и контрастной окраской.</w:t>
            </w:r>
            <w:bookmarkEnd w:id="10"/>
          </w:p>
        </w:tc>
        <w:tc>
          <w:tcPr>
            <w:tcW w:w="3704" w:type="dxa"/>
            <w:tcBorders>
              <w:top w:val="single" w:sz="4" w:space="0" w:color="auto"/>
              <w:left w:val="single" w:sz="4" w:space="0" w:color="auto"/>
              <w:bottom w:val="single" w:sz="4" w:space="0" w:color="auto"/>
              <w:right w:val="single" w:sz="4" w:space="0" w:color="auto"/>
            </w:tcBorders>
          </w:tcPr>
          <w:p w14:paraId="310882AC" w14:textId="26CB088F" w:rsidR="007D1CCE" w:rsidRDefault="003D4FCA" w:rsidP="007D1CCE">
            <w:pPr>
              <w:jc w:val="both"/>
              <w:rPr>
                <w:b/>
                <w:color w:val="000000"/>
                <w:lang w:val="kk-KZ"/>
              </w:rPr>
            </w:pPr>
            <w:r>
              <w:rPr>
                <w:b/>
                <w:color w:val="000000"/>
                <w:lang w:val="kk-KZ"/>
              </w:rPr>
              <w:t xml:space="preserve">Принято </w:t>
            </w:r>
          </w:p>
        </w:tc>
      </w:tr>
      <w:tr w:rsidR="007D1CCE" w:rsidRPr="005035AF" w14:paraId="451DCF93" w14:textId="77777777" w:rsidTr="00284714">
        <w:trPr>
          <w:trHeight w:val="58"/>
        </w:trPr>
        <w:tc>
          <w:tcPr>
            <w:tcW w:w="1101" w:type="dxa"/>
            <w:tcBorders>
              <w:top w:val="single" w:sz="4" w:space="0" w:color="auto"/>
              <w:left w:val="single" w:sz="4" w:space="0" w:color="auto"/>
              <w:bottom w:val="single" w:sz="4" w:space="0" w:color="auto"/>
              <w:right w:val="single" w:sz="4" w:space="0" w:color="auto"/>
            </w:tcBorders>
          </w:tcPr>
          <w:p w14:paraId="4AF47D9B"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20837DF9" w14:textId="77777777" w:rsidR="007D1CCE" w:rsidRPr="00102C86" w:rsidRDefault="007D1CCE" w:rsidP="007D1CCE">
            <w:pPr>
              <w:ind w:left="720"/>
              <w:jc w:val="both"/>
              <w:rPr>
                <w:bCs/>
                <w:color w:val="000000"/>
                <w:lang w:val="kk-KZ"/>
              </w:rPr>
            </w:pPr>
          </w:p>
        </w:tc>
        <w:tc>
          <w:tcPr>
            <w:tcW w:w="7636" w:type="dxa"/>
          </w:tcPr>
          <w:p w14:paraId="44FB62A8" w14:textId="77777777" w:rsidR="007D1CCE" w:rsidRPr="007D1CCE" w:rsidRDefault="007D1CCE" w:rsidP="007D1CCE">
            <w:pPr>
              <w:jc w:val="both"/>
              <w:rPr>
                <w:rFonts w:eastAsia="Calibri"/>
                <w:b/>
                <w:lang w:eastAsia="en-US"/>
              </w:rPr>
            </w:pPr>
            <w:r w:rsidRPr="007D1CCE">
              <w:rPr>
                <w:rFonts w:eastAsia="Calibri"/>
                <w:b/>
                <w:lang w:eastAsia="en-US"/>
              </w:rPr>
              <w:t>5.6 Школьная столовая</w:t>
            </w:r>
          </w:p>
          <w:p w14:paraId="59164D9F" w14:textId="77777777" w:rsidR="007D1CCE" w:rsidRDefault="007D1CCE" w:rsidP="007D1CCE">
            <w:pPr>
              <w:jc w:val="both"/>
              <w:rPr>
                <w:rFonts w:eastAsia="Calibri"/>
                <w:bCs/>
                <w:lang w:eastAsia="en-US"/>
              </w:rPr>
            </w:pPr>
            <w:r w:rsidRPr="007D1CCE">
              <w:rPr>
                <w:rFonts w:eastAsia="Calibri"/>
                <w:bCs/>
                <w:lang w:eastAsia="en-US"/>
              </w:rPr>
              <w:t>В столовой у ребенка с инвалидностью по зрению должно быть свое постоянное место, которым будет пользоваться только он.</w:t>
            </w:r>
          </w:p>
          <w:p w14:paraId="6F848B0D" w14:textId="1F86B0C1" w:rsidR="007D1CCE" w:rsidRPr="007D1CCE" w:rsidRDefault="007D1CCE" w:rsidP="007D1CCE">
            <w:pPr>
              <w:autoSpaceDE w:val="0"/>
              <w:autoSpaceDN w:val="0"/>
              <w:adjustRightInd w:val="0"/>
              <w:jc w:val="both"/>
              <w:rPr>
                <w:rFonts w:eastAsia="Calibri"/>
                <w:color w:val="000000"/>
                <w:lang w:eastAsia="en-US"/>
              </w:rPr>
            </w:pPr>
            <w:r w:rsidRPr="007D1CCE">
              <w:rPr>
                <w:rFonts w:eastAsia="Calibri"/>
                <w:bCs/>
                <w:color w:val="000000"/>
                <w:lang w:eastAsia="en-US"/>
              </w:rPr>
              <w:t xml:space="preserve">В столовой у ребенка с инвалидностью по зрению должно быть свое постоянное место, которым будет пользоваться только он, оснащенное </w:t>
            </w:r>
            <w:r w:rsidRPr="007D1CCE">
              <w:rPr>
                <w:rFonts w:eastAsia="Calibri"/>
                <w:lang w:eastAsia="en-US"/>
              </w:rPr>
              <w:t xml:space="preserve">тактильными и </w:t>
            </w:r>
            <w:r w:rsidRPr="007D1CCE">
              <w:rPr>
                <w:rFonts w:eastAsia="Calibri"/>
                <w:color w:val="000000"/>
                <w:lang w:eastAsia="en-US"/>
              </w:rPr>
              <w:t>зрительными ориентирами.</w:t>
            </w:r>
          </w:p>
        </w:tc>
        <w:tc>
          <w:tcPr>
            <w:tcW w:w="3704" w:type="dxa"/>
            <w:tcBorders>
              <w:top w:val="single" w:sz="4" w:space="0" w:color="auto"/>
              <w:left w:val="single" w:sz="4" w:space="0" w:color="auto"/>
              <w:bottom w:val="single" w:sz="4" w:space="0" w:color="auto"/>
              <w:right w:val="single" w:sz="4" w:space="0" w:color="auto"/>
            </w:tcBorders>
          </w:tcPr>
          <w:p w14:paraId="4AD76A82" w14:textId="1320C863" w:rsidR="007D1CCE" w:rsidRDefault="003D4FCA" w:rsidP="007D1CCE">
            <w:pPr>
              <w:jc w:val="both"/>
              <w:rPr>
                <w:b/>
                <w:color w:val="000000"/>
                <w:lang w:val="kk-KZ"/>
              </w:rPr>
            </w:pPr>
            <w:r>
              <w:rPr>
                <w:b/>
                <w:color w:val="000000"/>
                <w:lang w:val="kk-KZ"/>
              </w:rPr>
              <w:t xml:space="preserve">Принято </w:t>
            </w:r>
          </w:p>
        </w:tc>
      </w:tr>
      <w:tr w:rsidR="007D1CCE" w:rsidRPr="005035AF" w14:paraId="75641327" w14:textId="77777777" w:rsidTr="00284714">
        <w:trPr>
          <w:trHeight w:val="58"/>
        </w:trPr>
        <w:tc>
          <w:tcPr>
            <w:tcW w:w="1101" w:type="dxa"/>
            <w:tcBorders>
              <w:top w:val="single" w:sz="4" w:space="0" w:color="auto"/>
              <w:left w:val="single" w:sz="4" w:space="0" w:color="auto"/>
              <w:bottom w:val="single" w:sz="4" w:space="0" w:color="auto"/>
              <w:right w:val="single" w:sz="4" w:space="0" w:color="auto"/>
            </w:tcBorders>
          </w:tcPr>
          <w:p w14:paraId="09DEF638"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49986DCD" w14:textId="77777777" w:rsidR="007D1CCE" w:rsidRPr="00102C86" w:rsidRDefault="007D1CCE" w:rsidP="007D1CCE">
            <w:pPr>
              <w:ind w:left="720"/>
              <w:jc w:val="both"/>
              <w:rPr>
                <w:bCs/>
                <w:color w:val="000000"/>
                <w:lang w:val="kk-KZ"/>
              </w:rPr>
            </w:pPr>
          </w:p>
        </w:tc>
        <w:tc>
          <w:tcPr>
            <w:tcW w:w="7636" w:type="dxa"/>
          </w:tcPr>
          <w:p w14:paraId="050EE189" w14:textId="77777777" w:rsidR="007D1CCE" w:rsidRPr="007D1CCE" w:rsidRDefault="007D1CCE" w:rsidP="007D1CCE">
            <w:pPr>
              <w:jc w:val="both"/>
              <w:rPr>
                <w:rFonts w:eastAsia="Calibri"/>
                <w:b/>
                <w:lang w:eastAsia="en-US"/>
              </w:rPr>
            </w:pPr>
            <w:r w:rsidRPr="007D1CCE">
              <w:rPr>
                <w:rFonts w:eastAsia="Calibri"/>
                <w:b/>
                <w:lang w:eastAsia="en-US"/>
              </w:rPr>
              <w:t>5.10 Школьная библиотека</w:t>
            </w:r>
          </w:p>
          <w:p w14:paraId="26EEE717" w14:textId="77777777" w:rsidR="007D1CCE" w:rsidRPr="007D1CCE" w:rsidRDefault="007D1CCE" w:rsidP="007D1CCE">
            <w:pPr>
              <w:jc w:val="both"/>
              <w:rPr>
                <w:rFonts w:eastAsia="Calibri"/>
                <w:bCs/>
                <w:lang w:eastAsia="en-US"/>
              </w:rPr>
            </w:pPr>
          </w:p>
          <w:p w14:paraId="3624182D" w14:textId="77777777" w:rsidR="007D1CCE" w:rsidRPr="007D1CCE" w:rsidRDefault="007D1CCE" w:rsidP="007D1CCE">
            <w:pPr>
              <w:jc w:val="both"/>
              <w:rPr>
                <w:rFonts w:eastAsia="Calibri"/>
                <w:bCs/>
                <w:lang w:eastAsia="en-US"/>
              </w:rPr>
            </w:pPr>
            <w:r w:rsidRPr="007D1CCE">
              <w:rPr>
                <w:rFonts w:eastAsia="Calibri"/>
                <w:bCs/>
                <w:lang w:eastAsia="en-US"/>
              </w:rPr>
              <w:t>Для учеников с инвалидностью по зрению читательские места и стеллажи с литературой оборудуются дополнительным освещением.</w:t>
            </w:r>
          </w:p>
          <w:p w14:paraId="77B938CC" w14:textId="544AFBAD" w:rsidR="007D1CCE" w:rsidRPr="007D1CCE" w:rsidRDefault="007D1CCE" w:rsidP="007D1CCE">
            <w:pPr>
              <w:jc w:val="both"/>
              <w:rPr>
                <w:rFonts w:eastAsia="Calibri"/>
                <w:b/>
                <w:lang w:eastAsia="en-US"/>
              </w:rPr>
            </w:pPr>
            <w:r w:rsidRPr="007D1CCE">
              <w:rPr>
                <w:rFonts w:eastAsia="Calibri"/>
                <w:bCs/>
                <w:lang w:eastAsia="en-US"/>
              </w:rPr>
              <w:t xml:space="preserve">Для учеников с инвалидностью по зрению читательские места и стеллажи с литературой оборудуются дополнительным освещением, </w:t>
            </w:r>
            <w:r w:rsidRPr="007D1CCE">
              <w:rPr>
                <w:rFonts w:eastAsia="Calibri"/>
                <w:bCs/>
                <w:lang w:eastAsia="en-US"/>
              </w:rPr>
              <w:lastRenderedPageBreak/>
              <w:t xml:space="preserve">увеличивающими устройствами, а также подставками для книг, </w:t>
            </w:r>
            <w:r w:rsidRPr="007D1CCE">
              <w:rPr>
                <w:rFonts w:eastAsia="Calibri"/>
                <w:lang w:eastAsia="en-US"/>
              </w:rPr>
              <w:t>обеспечивающими вертикальную плоскость рабочей поверхности для детей с афакией, миопией, глаукомой, сходящимся косоглазием.</w:t>
            </w:r>
          </w:p>
        </w:tc>
        <w:tc>
          <w:tcPr>
            <w:tcW w:w="3704" w:type="dxa"/>
            <w:tcBorders>
              <w:top w:val="single" w:sz="4" w:space="0" w:color="auto"/>
              <w:left w:val="single" w:sz="4" w:space="0" w:color="auto"/>
              <w:bottom w:val="single" w:sz="4" w:space="0" w:color="auto"/>
              <w:right w:val="single" w:sz="4" w:space="0" w:color="auto"/>
            </w:tcBorders>
          </w:tcPr>
          <w:p w14:paraId="17C4D675" w14:textId="3BD34929" w:rsidR="007D1CCE" w:rsidRDefault="003D4FCA" w:rsidP="007D1CCE">
            <w:pPr>
              <w:jc w:val="both"/>
              <w:rPr>
                <w:b/>
                <w:color w:val="000000"/>
                <w:lang w:val="kk-KZ"/>
              </w:rPr>
            </w:pPr>
            <w:r>
              <w:rPr>
                <w:b/>
                <w:color w:val="000000"/>
                <w:lang w:val="kk-KZ"/>
              </w:rPr>
              <w:lastRenderedPageBreak/>
              <w:t xml:space="preserve">Принято </w:t>
            </w:r>
          </w:p>
        </w:tc>
      </w:tr>
      <w:tr w:rsidR="007D1CCE" w:rsidRPr="005035AF" w14:paraId="2CF2B9D0" w14:textId="77777777" w:rsidTr="00284714">
        <w:trPr>
          <w:trHeight w:val="58"/>
        </w:trPr>
        <w:tc>
          <w:tcPr>
            <w:tcW w:w="1101" w:type="dxa"/>
            <w:tcBorders>
              <w:top w:val="single" w:sz="4" w:space="0" w:color="auto"/>
              <w:left w:val="single" w:sz="4" w:space="0" w:color="auto"/>
              <w:bottom w:val="single" w:sz="4" w:space="0" w:color="auto"/>
              <w:right w:val="single" w:sz="4" w:space="0" w:color="auto"/>
            </w:tcBorders>
          </w:tcPr>
          <w:p w14:paraId="27E5CE25"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362225C7" w14:textId="77777777" w:rsidR="007D1CCE" w:rsidRPr="00102C86" w:rsidRDefault="007D1CCE" w:rsidP="007D1CCE">
            <w:pPr>
              <w:ind w:left="720"/>
              <w:jc w:val="both"/>
              <w:rPr>
                <w:bCs/>
                <w:color w:val="000000"/>
                <w:lang w:val="kk-KZ"/>
              </w:rPr>
            </w:pPr>
          </w:p>
        </w:tc>
        <w:tc>
          <w:tcPr>
            <w:tcW w:w="7636" w:type="dxa"/>
          </w:tcPr>
          <w:p w14:paraId="607A4540" w14:textId="77777777" w:rsidR="007D1CCE" w:rsidRPr="007D1CCE" w:rsidRDefault="007D1CCE" w:rsidP="007D1CCE">
            <w:pPr>
              <w:jc w:val="both"/>
              <w:rPr>
                <w:rFonts w:eastAsia="Calibri"/>
                <w:b/>
                <w:lang w:eastAsia="en-US"/>
              </w:rPr>
            </w:pPr>
            <w:r w:rsidRPr="007D1CCE">
              <w:rPr>
                <w:rFonts w:eastAsia="Calibri"/>
                <w:b/>
                <w:lang w:eastAsia="en-US"/>
              </w:rPr>
              <w:t>5.11 Классные кабинеты</w:t>
            </w:r>
          </w:p>
          <w:p w14:paraId="48024B94" w14:textId="77777777" w:rsidR="007D1CCE" w:rsidRDefault="007D1CCE" w:rsidP="007D1CCE">
            <w:pPr>
              <w:jc w:val="both"/>
              <w:rPr>
                <w:rFonts w:eastAsia="Calibri"/>
                <w:bCs/>
                <w:lang w:eastAsia="en-US"/>
              </w:rPr>
            </w:pPr>
            <w:r w:rsidRPr="007D1CCE">
              <w:rPr>
                <w:rFonts w:eastAsia="Calibri"/>
                <w:bCs/>
                <w:lang w:eastAsia="en-US"/>
              </w:rPr>
              <w:t>Для ребенка с инвалидностью по зрению организуется место в первом ряду у окна.</w:t>
            </w:r>
          </w:p>
          <w:p w14:paraId="74FD363F" w14:textId="77777777" w:rsidR="007D1CCE" w:rsidRPr="007D1CCE" w:rsidRDefault="007D1CCE" w:rsidP="007D1CCE">
            <w:pPr>
              <w:jc w:val="both"/>
              <w:rPr>
                <w:rFonts w:eastAsia="Calibri"/>
                <w:lang w:eastAsia="en-US"/>
              </w:rPr>
            </w:pPr>
            <w:bookmarkStart w:id="11" w:name="_Hlk207374387"/>
            <w:r w:rsidRPr="007D1CCE">
              <w:rPr>
                <w:rFonts w:eastAsia="Calibri"/>
                <w:bCs/>
                <w:lang w:eastAsia="en-US"/>
              </w:rPr>
              <w:t xml:space="preserve">Для ребенка с инвалидностью по зрению организуется место в первом ряду. </w:t>
            </w:r>
            <w:r w:rsidRPr="007D1CCE">
              <w:rPr>
                <w:rFonts w:eastAsia="Calibri"/>
                <w:lang w:eastAsia="en-US"/>
              </w:rPr>
              <w:t>Для детей, испытывающих потребность в повышенном освещении рабочей зоны, учебное место должно находиться у окна, но не в простенках между окнами. Для детей со светобоязнью учебное место должно находиться дальше от естественных источников света.</w:t>
            </w:r>
          </w:p>
          <w:p w14:paraId="57100FF2" w14:textId="31170B32" w:rsidR="007D1CCE" w:rsidRPr="007D1CCE" w:rsidRDefault="007D1CCE" w:rsidP="007D1CCE">
            <w:pPr>
              <w:jc w:val="both"/>
              <w:rPr>
                <w:rFonts w:eastAsia="Calibri"/>
                <w:b/>
                <w:lang w:eastAsia="en-US"/>
              </w:rPr>
            </w:pPr>
            <w:r w:rsidRPr="007D1CCE">
              <w:rPr>
                <w:rFonts w:eastAsia="Calibri"/>
                <w:sz w:val="22"/>
                <w:szCs w:val="22"/>
                <w:lang w:eastAsia="en-US"/>
              </w:rPr>
              <w:t>Учебные столы должны иметь матовую поверхность (глянцевая поверхность дает блики). Учебные столы для незрячих детей должны иметь бортики (чтобы предметы не падали со стола). Учебное место должно быть оснащено светильником местного освещения (по показаниям).</w:t>
            </w:r>
            <w:bookmarkEnd w:id="11"/>
          </w:p>
        </w:tc>
        <w:tc>
          <w:tcPr>
            <w:tcW w:w="3704" w:type="dxa"/>
            <w:tcBorders>
              <w:top w:val="single" w:sz="4" w:space="0" w:color="auto"/>
              <w:left w:val="single" w:sz="4" w:space="0" w:color="auto"/>
              <w:bottom w:val="single" w:sz="4" w:space="0" w:color="auto"/>
              <w:right w:val="single" w:sz="4" w:space="0" w:color="auto"/>
            </w:tcBorders>
          </w:tcPr>
          <w:p w14:paraId="1E4089CA" w14:textId="5A997BC6" w:rsidR="007D1CCE" w:rsidRDefault="003D4FCA" w:rsidP="007D1CCE">
            <w:pPr>
              <w:jc w:val="both"/>
              <w:rPr>
                <w:b/>
                <w:color w:val="000000"/>
                <w:lang w:val="kk-KZ"/>
              </w:rPr>
            </w:pPr>
            <w:r>
              <w:rPr>
                <w:b/>
                <w:color w:val="000000"/>
                <w:lang w:val="kk-KZ"/>
              </w:rPr>
              <w:t xml:space="preserve">Принято </w:t>
            </w:r>
          </w:p>
        </w:tc>
      </w:tr>
      <w:tr w:rsidR="007D1CCE" w:rsidRPr="005035AF" w14:paraId="12C56512" w14:textId="77777777" w:rsidTr="00284714">
        <w:trPr>
          <w:trHeight w:val="58"/>
        </w:trPr>
        <w:tc>
          <w:tcPr>
            <w:tcW w:w="1101" w:type="dxa"/>
            <w:tcBorders>
              <w:top w:val="single" w:sz="4" w:space="0" w:color="auto"/>
              <w:left w:val="single" w:sz="4" w:space="0" w:color="auto"/>
              <w:bottom w:val="single" w:sz="4" w:space="0" w:color="auto"/>
              <w:right w:val="single" w:sz="4" w:space="0" w:color="auto"/>
            </w:tcBorders>
          </w:tcPr>
          <w:p w14:paraId="005C2A7E"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6AD6D693" w14:textId="77777777" w:rsidR="007D1CCE" w:rsidRPr="00102C86" w:rsidRDefault="007D1CCE" w:rsidP="007D1CCE">
            <w:pPr>
              <w:ind w:left="720"/>
              <w:jc w:val="both"/>
              <w:rPr>
                <w:bCs/>
                <w:color w:val="000000"/>
                <w:lang w:val="kk-KZ"/>
              </w:rPr>
            </w:pPr>
          </w:p>
        </w:tc>
        <w:tc>
          <w:tcPr>
            <w:tcW w:w="7636" w:type="dxa"/>
          </w:tcPr>
          <w:p w14:paraId="3B87F24B" w14:textId="77777777" w:rsidR="007D1CCE" w:rsidRPr="007D1CCE" w:rsidRDefault="007D1CCE" w:rsidP="007D1CCE">
            <w:pPr>
              <w:jc w:val="both"/>
              <w:rPr>
                <w:rFonts w:eastAsia="Calibri"/>
                <w:b/>
                <w:lang w:eastAsia="en-US"/>
              </w:rPr>
            </w:pPr>
            <w:r w:rsidRPr="007D1CCE">
              <w:rPr>
                <w:rFonts w:eastAsia="Calibri"/>
                <w:b/>
                <w:lang w:eastAsia="en-US"/>
              </w:rPr>
              <w:t>6 Обеспечение доступа к программам общего образования с учетом адаптаций</w:t>
            </w:r>
          </w:p>
          <w:p w14:paraId="7E43140D" w14:textId="77777777" w:rsidR="007D1CCE" w:rsidRDefault="007D1CCE" w:rsidP="007D1CCE">
            <w:pPr>
              <w:jc w:val="both"/>
              <w:rPr>
                <w:rFonts w:eastAsia="Calibri"/>
                <w:bCs/>
                <w:lang w:eastAsia="en-US"/>
              </w:rPr>
            </w:pPr>
            <w:r w:rsidRPr="007D1CCE">
              <w:rPr>
                <w:rFonts w:eastAsia="Calibri"/>
                <w:bCs/>
                <w:lang w:eastAsia="en-US"/>
              </w:rPr>
              <w:t xml:space="preserve">6.3 Индивидуальная образовательная программа (ИОП) разрабатывается на основании заключения психолого-медико-педагогической </w:t>
            </w:r>
            <w:r w:rsidRPr="007D1CCE">
              <w:rPr>
                <w:rFonts w:eastAsia="Calibri"/>
                <w:bCs/>
                <w:highlight w:val="yellow"/>
                <w:lang w:eastAsia="en-US"/>
              </w:rPr>
              <w:t>комиссии</w:t>
            </w:r>
            <w:r w:rsidRPr="007D1CCE">
              <w:rPr>
                <w:rFonts w:eastAsia="Calibri"/>
                <w:bCs/>
                <w:lang w:eastAsia="en-US"/>
              </w:rPr>
              <w:t xml:space="preserve"> (ПМПК) и рекомендаций междисциплинарной команды специалистов.</w:t>
            </w:r>
          </w:p>
          <w:p w14:paraId="7011A480" w14:textId="77777777" w:rsidR="007D1CCE" w:rsidRDefault="007D1CCE" w:rsidP="007D1CCE">
            <w:pPr>
              <w:jc w:val="both"/>
              <w:rPr>
                <w:rFonts w:eastAsia="Calibri"/>
                <w:bCs/>
                <w:lang w:eastAsia="en-US"/>
              </w:rPr>
            </w:pPr>
            <w:r w:rsidRPr="007D1CCE">
              <w:rPr>
                <w:rFonts w:eastAsia="Calibri"/>
                <w:bCs/>
                <w:lang w:eastAsia="en-US"/>
              </w:rPr>
              <w:t xml:space="preserve">Индивидуальная образовательная программа (ИОП) разрабатывается на основании заключения психолого-медико-педагогической </w:t>
            </w:r>
            <w:r w:rsidRPr="007D1CCE">
              <w:rPr>
                <w:rFonts w:eastAsia="Calibri"/>
                <w:bCs/>
                <w:highlight w:val="yellow"/>
                <w:lang w:eastAsia="en-US"/>
              </w:rPr>
              <w:t>консультации</w:t>
            </w:r>
            <w:r w:rsidRPr="007D1CCE">
              <w:rPr>
                <w:rFonts w:eastAsia="Calibri"/>
                <w:bCs/>
                <w:lang w:eastAsia="en-US"/>
              </w:rPr>
              <w:t xml:space="preserve"> (ПМПК) и рекомендаций междисциплинарной команды специалистов.</w:t>
            </w:r>
          </w:p>
          <w:p w14:paraId="4EF2A516" w14:textId="129A697C" w:rsidR="007D1CCE" w:rsidRPr="007D1CCE" w:rsidRDefault="007D1CCE" w:rsidP="007D1CCE">
            <w:pPr>
              <w:jc w:val="both"/>
              <w:rPr>
                <w:rFonts w:eastAsia="Calibri"/>
                <w:b/>
                <w:lang w:eastAsia="en-US"/>
              </w:rPr>
            </w:pPr>
            <w:r w:rsidRPr="007D1CCE">
              <w:rPr>
                <w:rFonts w:eastAsia="Calibri"/>
                <w:lang w:eastAsia="en-US"/>
              </w:rPr>
              <w:t xml:space="preserve">В РК - </w:t>
            </w:r>
            <w:r w:rsidRPr="007D1CCE">
              <w:rPr>
                <w:rFonts w:eastAsia="Calibri"/>
                <w:bCs/>
                <w:lang w:eastAsia="en-US"/>
              </w:rPr>
              <w:t>психолого-медико-педагогическая консультация</w:t>
            </w:r>
          </w:p>
        </w:tc>
        <w:tc>
          <w:tcPr>
            <w:tcW w:w="3704" w:type="dxa"/>
            <w:tcBorders>
              <w:top w:val="single" w:sz="4" w:space="0" w:color="auto"/>
              <w:left w:val="single" w:sz="4" w:space="0" w:color="auto"/>
              <w:bottom w:val="single" w:sz="4" w:space="0" w:color="auto"/>
              <w:right w:val="single" w:sz="4" w:space="0" w:color="auto"/>
            </w:tcBorders>
          </w:tcPr>
          <w:p w14:paraId="4DB42392" w14:textId="536B4DE8" w:rsidR="007D1CCE" w:rsidRPr="003D4FCA" w:rsidRDefault="003D4FCA" w:rsidP="007D1CCE">
            <w:pPr>
              <w:jc w:val="both"/>
              <w:rPr>
                <w:bCs/>
                <w:color w:val="000000"/>
                <w:lang w:val="kk-KZ"/>
              </w:rPr>
            </w:pPr>
            <w:r w:rsidRPr="003D4FCA">
              <w:rPr>
                <w:bCs/>
                <w:color w:val="000000"/>
                <w:lang w:val="kk-KZ"/>
              </w:rPr>
              <w:t>Данный пункт исключен согласно замечанию Министерства просвещения Республики Казахстан</w:t>
            </w:r>
          </w:p>
        </w:tc>
      </w:tr>
      <w:tr w:rsidR="007D1CCE" w:rsidRPr="005035AF" w14:paraId="7CE297B0" w14:textId="77777777" w:rsidTr="00284714">
        <w:trPr>
          <w:trHeight w:val="58"/>
        </w:trPr>
        <w:tc>
          <w:tcPr>
            <w:tcW w:w="1101" w:type="dxa"/>
            <w:tcBorders>
              <w:top w:val="single" w:sz="4" w:space="0" w:color="auto"/>
              <w:left w:val="single" w:sz="4" w:space="0" w:color="auto"/>
              <w:bottom w:val="single" w:sz="4" w:space="0" w:color="auto"/>
              <w:right w:val="single" w:sz="4" w:space="0" w:color="auto"/>
            </w:tcBorders>
          </w:tcPr>
          <w:p w14:paraId="2B20E4F7"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27FCAD3A" w14:textId="77777777" w:rsidR="007D1CCE" w:rsidRPr="00102C86" w:rsidRDefault="007D1CCE" w:rsidP="007D1CCE">
            <w:pPr>
              <w:ind w:left="720"/>
              <w:jc w:val="both"/>
              <w:rPr>
                <w:bCs/>
                <w:color w:val="000000"/>
                <w:lang w:val="kk-KZ"/>
              </w:rPr>
            </w:pPr>
          </w:p>
        </w:tc>
        <w:tc>
          <w:tcPr>
            <w:tcW w:w="7636" w:type="dxa"/>
          </w:tcPr>
          <w:p w14:paraId="1E1DE1EE" w14:textId="77777777" w:rsidR="007D1CCE" w:rsidRPr="001920EC" w:rsidRDefault="007D1CCE" w:rsidP="007D1CCE">
            <w:pPr>
              <w:rPr>
                <w:bCs/>
              </w:rPr>
            </w:pPr>
            <w:r w:rsidRPr="001920EC">
              <w:rPr>
                <w:bCs/>
              </w:rPr>
              <w:t xml:space="preserve">6.4 Также обеспечивается применение технологий </w:t>
            </w:r>
            <w:r w:rsidRPr="001920EC">
              <w:rPr>
                <w:bCs/>
                <w:highlight w:val="yellow"/>
              </w:rPr>
              <w:t>тьюторского</w:t>
            </w:r>
            <w:r w:rsidRPr="001920EC">
              <w:rPr>
                <w:bCs/>
              </w:rPr>
              <w:t xml:space="preserve"> и </w:t>
            </w:r>
            <w:proofErr w:type="spellStart"/>
            <w:r w:rsidRPr="001920EC">
              <w:rPr>
                <w:bCs/>
              </w:rPr>
              <w:t>ассистивного</w:t>
            </w:r>
            <w:proofErr w:type="spellEnd"/>
            <w:r w:rsidRPr="001920EC">
              <w:rPr>
                <w:bCs/>
              </w:rPr>
              <w:t xml:space="preserve"> сопровождения для поддержки обучающихся в освоении учебного материала.</w:t>
            </w:r>
          </w:p>
          <w:p w14:paraId="7B712247" w14:textId="77777777" w:rsidR="007D1CCE" w:rsidRPr="001920EC" w:rsidRDefault="007D1CCE" w:rsidP="007D1CCE">
            <w:pPr>
              <w:rPr>
                <w:bCs/>
              </w:rPr>
            </w:pPr>
            <w:r w:rsidRPr="001920EC">
              <w:rPr>
                <w:bCs/>
              </w:rPr>
              <w:t xml:space="preserve">6.8 Для обеспечения эффективного образовательного процесса обязательным является привлечение специалистов, таких как психологи, дефектологи, логопеды и </w:t>
            </w:r>
            <w:r w:rsidRPr="001920EC">
              <w:rPr>
                <w:bCs/>
                <w:highlight w:val="yellow"/>
              </w:rPr>
              <w:t>тьюторы.</w:t>
            </w:r>
          </w:p>
          <w:p w14:paraId="49144ECC" w14:textId="77777777" w:rsidR="007D1CCE" w:rsidRDefault="007D1CCE" w:rsidP="007D1CCE">
            <w:pPr>
              <w:jc w:val="both"/>
            </w:pPr>
            <w:r w:rsidRPr="001920EC">
              <w:t xml:space="preserve">8.6 При необходимости в группу привлекаются ассистенты </w:t>
            </w:r>
            <w:r w:rsidRPr="001920EC">
              <w:rPr>
                <w:highlight w:val="yellow"/>
              </w:rPr>
              <w:t>(тьюторы</w:t>
            </w:r>
            <w:r w:rsidRPr="001920EC">
              <w:t>), а также специалисты (педагог-психолог, дефектолог, логопед).</w:t>
            </w:r>
          </w:p>
          <w:p w14:paraId="238E4737" w14:textId="52E18A49" w:rsidR="007D1CCE" w:rsidRPr="007D1CCE" w:rsidRDefault="007D1CCE" w:rsidP="007D1CCE">
            <w:pPr>
              <w:jc w:val="both"/>
              <w:rPr>
                <w:rFonts w:eastAsia="Calibri"/>
                <w:b/>
                <w:lang w:eastAsia="en-US"/>
              </w:rPr>
            </w:pPr>
            <w:r w:rsidRPr="007D1CCE">
              <w:rPr>
                <w:rFonts w:eastAsia="Calibri"/>
                <w:lang w:eastAsia="en-US"/>
              </w:rPr>
              <w:t>В РК нет штатной единицы тьютор, есть педагог-ассистент. Изменить предложения в соответствии с этим обстоятельством.</w:t>
            </w:r>
          </w:p>
        </w:tc>
        <w:tc>
          <w:tcPr>
            <w:tcW w:w="3704" w:type="dxa"/>
            <w:tcBorders>
              <w:top w:val="single" w:sz="4" w:space="0" w:color="auto"/>
              <w:left w:val="single" w:sz="4" w:space="0" w:color="auto"/>
              <w:bottom w:val="single" w:sz="4" w:space="0" w:color="auto"/>
              <w:right w:val="single" w:sz="4" w:space="0" w:color="auto"/>
            </w:tcBorders>
          </w:tcPr>
          <w:p w14:paraId="244EC4DA" w14:textId="66D0FAFE" w:rsidR="007D1CCE" w:rsidRPr="003D4FCA" w:rsidRDefault="003D4FCA" w:rsidP="007D1CCE">
            <w:pPr>
              <w:jc w:val="both"/>
              <w:rPr>
                <w:bCs/>
                <w:color w:val="000000"/>
                <w:lang w:val="kk-KZ"/>
              </w:rPr>
            </w:pPr>
            <w:r w:rsidRPr="003D4FCA">
              <w:rPr>
                <w:bCs/>
                <w:color w:val="000000"/>
                <w:lang w:val="kk-KZ"/>
              </w:rPr>
              <w:t>Данный пункт исключен согласно замечанию Министерства просвещения Республики Казахстан</w:t>
            </w:r>
          </w:p>
        </w:tc>
      </w:tr>
      <w:tr w:rsidR="007D1CCE" w:rsidRPr="005035AF" w14:paraId="3445220C" w14:textId="77777777" w:rsidTr="00284714">
        <w:trPr>
          <w:trHeight w:val="58"/>
        </w:trPr>
        <w:tc>
          <w:tcPr>
            <w:tcW w:w="1101" w:type="dxa"/>
            <w:tcBorders>
              <w:top w:val="single" w:sz="4" w:space="0" w:color="auto"/>
              <w:left w:val="single" w:sz="4" w:space="0" w:color="auto"/>
              <w:bottom w:val="single" w:sz="4" w:space="0" w:color="auto"/>
              <w:right w:val="single" w:sz="4" w:space="0" w:color="auto"/>
            </w:tcBorders>
          </w:tcPr>
          <w:p w14:paraId="20DC1EFC"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379D70BB" w14:textId="77777777" w:rsidR="007D1CCE" w:rsidRPr="00102C86" w:rsidRDefault="007D1CCE" w:rsidP="007D1CCE">
            <w:pPr>
              <w:ind w:left="720"/>
              <w:jc w:val="both"/>
              <w:rPr>
                <w:bCs/>
                <w:color w:val="000000"/>
                <w:lang w:val="kk-KZ"/>
              </w:rPr>
            </w:pPr>
          </w:p>
        </w:tc>
        <w:tc>
          <w:tcPr>
            <w:tcW w:w="7636" w:type="dxa"/>
          </w:tcPr>
          <w:p w14:paraId="5B37ECB7" w14:textId="77777777" w:rsidR="007D1CCE" w:rsidRPr="007D1CCE" w:rsidRDefault="007D1CCE" w:rsidP="007D1CCE">
            <w:pPr>
              <w:widowControl w:val="0"/>
              <w:tabs>
                <w:tab w:val="left" w:pos="9072"/>
                <w:tab w:val="left" w:pos="9214"/>
                <w:tab w:val="left" w:pos="9498"/>
              </w:tabs>
              <w:autoSpaceDE w:val="0"/>
              <w:autoSpaceDN w:val="0"/>
              <w:jc w:val="both"/>
              <w:rPr>
                <w:b/>
                <w:bCs/>
                <w:lang w:eastAsia="en-US"/>
              </w:rPr>
            </w:pPr>
            <w:r w:rsidRPr="007D1CCE">
              <w:rPr>
                <w:b/>
                <w:bCs/>
                <w:lang w:eastAsia="en-US"/>
              </w:rPr>
              <w:t>Примеры адаптаций образовательных программ</w:t>
            </w:r>
          </w:p>
          <w:p w14:paraId="2DFA7ED7" w14:textId="2A9378E7" w:rsidR="007D1CCE" w:rsidRPr="001920EC" w:rsidRDefault="007D1CCE" w:rsidP="007D1CCE">
            <w:pPr>
              <w:rPr>
                <w:bCs/>
              </w:rPr>
            </w:pPr>
            <w:r w:rsidRPr="007D1CCE">
              <w:rPr>
                <w:lang w:eastAsia="en-US"/>
              </w:rPr>
              <w:t>В таблице представлены рекомендуемые специальные материалы и средства при разных типах инвалидности, но нет примеров адаптации образовательных программ. Следует изменить заголовок, например: Рекомендации по использованию специальных материалов и средств обучения</w:t>
            </w:r>
          </w:p>
        </w:tc>
        <w:tc>
          <w:tcPr>
            <w:tcW w:w="3704" w:type="dxa"/>
            <w:tcBorders>
              <w:top w:val="single" w:sz="4" w:space="0" w:color="auto"/>
              <w:left w:val="single" w:sz="4" w:space="0" w:color="auto"/>
              <w:bottom w:val="single" w:sz="4" w:space="0" w:color="auto"/>
              <w:right w:val="single" w:sz="4" w:space="0" w:color="auto"/>
            </w:tcBorders>
          </w:tcPr>
          <w:p w14:paraId="7DE0CDD3" w14:textId="39CC8168" w:rsidR="007D1CCE" w:rsidRDefault="00222F52" w:rsidP="007D1CCE">
            <w:pPr>
              <w:jc w:val="both"/>
              <w:rPr>
                <w:b/>
                <w:color w:val="000000"/>
                <w:lang w:val="kk-KZ"/>
              </w:rPr>
            </w:pPr>
            <w:r w:rsidRPr="003D08C4">
              <w:rPr>
                <w:bCs/>
                <w:color w:val="000000"/>
                <w:lang w:val="kk-KZ"/>
              </w:rPr>
              <w:t>Данный пункт исключен согласно замечанию Министерства просвещения Республики Казахстан</w:t>
            </w:r>
          </w:p>
        </w:tc>
      </w:tr>
      <w:tr w:rsidR="007D1CCE" w:rsidRPr="005035AF" w14:paraId="31C6A7AD" w14:textId="77777777" w:rsidTr="00284714">
        <w:trPr>
          <w:trHeight w:val="58"/>
        </w:trPr>
        <w:tc>
          <w:tcPr>
            <w:tcW w:w="1101" w:type="dxa"/>
            <w:tcBorders>
              <w:top w:val="single" w:sz="4" w:space="0" w:color="auto"/>
              <w:left w:val="single" w:sz="4" w:space="0" w:color="auto"/>
              <w:bottom w:val="single" w:sz="4" w:space="0" w:color="auto"/>
              <w:right w:val="single" w:sz="4" w:space="0" w:color="auto"/>
            </w:tcBorders>
          </w:tcPr>
          <w:p w14:paraId="52E8F018"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4D4F9F56" w14:textId="77777777" w:rsidR="007D1CCE" w:rsidRPr="00102C86" w:rsidRDefault="007D1CCE" w:rsidP="007D1CCE">
            <w:pPr>
              <w:ind w:left="720"/>
              <w:jc w:val="both"/>
              <w:rPr>
                <w:bCs/>
                <w:color w:val="000000"/>
                <w:lang w:val="kk-KZ"/>
              </w:rPr>
            </w:pPr>
          </w:p>
        </w:tc>
        <w:tc>
          <w:tcPr>
            <w:tcW w:w="7636" w:type="dxa"/>
          </w:tcPr>
          <w:p w14:paraId="03268E40" w14:textId="77777777" w:rsidR="007D1CCE" w:rsidRDefault="007D1CCE" w:rsidP="007D1CCE">
            <w:pPr>
              <w:widowControl w:val="0"/>
              <w:tabs>
                <w:tab w:val="left" w:pos="9072"/>
                <w:tab w:val="left" w:pos="9214"/>
                <w:tab w:val="left" w:pos="9498"/>
              </w:tabs>
              <w:autoSpaceDE w:val="0"/>
              <w:autoSpaceDN w:val="0"/>
              <w:jc w:val="both"/>
              <w:rPr>
                <w:b/>
                <w:bCs/>
                <w:lang w:eastAsia="en-US"/>
              </w:rPr>
            </w:pPr>
            <w:r w:rsidRPr="007D1CCE">
              <w:rPr>
                <w:b/>
                <w:bCs/>
                <w:lang w:eastAsia="en-US"/>
              </w:rPr>
              <w:t>Присмотр и уход... - обучающиеся с ОВ здоровья</w:t>
            </w:r>
          </w:p>
          <w:p w14:paraId="02A07F30" w14:textId="605A9571" w:rsidR="007D1CCE" w:rsidRPr="007D1CCE" w:rsidRDefault="007D1CCE" w:rsidP="007D1CCE">
            <w:pPr>
              <w:widowControl w:val="0"/>
              <w:tabs>
                <w:tab w:val="left" w:pos="9072"/>
                <w:tab w:val="left" w:pos="9214"/>
                <w:tab w:val="left" w:pos="9498"/>
              </w:tabs>
              <w:autoSpaceDE w:val="0"/>
              <w:autoSpaceDN w:val="0"/>
              <w:jc w:val="both"/>
              <w:rPr>
                <w:lang w:eastAsia="en-US"/>
              </w:rPr>
            </w:pPr>
            <w:r w:rsidRPr="007D1CCE">
              <w:rPr>
                <w:lang w:eastAsia="en-US"/>
              </w:rPr>
              <w:t>- обучающиеся с ОВ</w:t>
            </w:r>
          </w:p>
        </w:tc>
        <w:tc>
          <w:tcPr>
            <w:tcW w:w="3704" w:type="dxa"/>
            <w:tcBorders>
              <w:top w:val="single" w:sz="4" w:space="0" w:color="auto"/>
              <w:left w:val="single" w:sz="4" w:space="0" w:color="auto"/>
              <w:bottom w:val="single" w:sz="4" w:space="0" w:color="auto"/>
              <w:right w:val="single" w:sz="4" w:space="0" w:color="auto"/>
            </w:tcBorders>
          </w:tcPr>
          <w:p w14:paraId="623BF8DA" w14:textId="7D79CDD1" w:rsidR="007D1CCE" w:rsidRDefault="00222F52" w:rsidP="007D1CCE">
            <w:pPr>
              <w:jc w:val="both"/>
              <w:rPr>
                <w:b/>
                <w:color w:val="000000"/>
                <w:lang w:val="kk-KZ"/>
              </w:rPr>
            </w:pPr>
            <w:r w:rsidRPr="003D08C4">
              <w:rPr>
                <w:bCs/>
                <w:color w:val="000000"/>
                <w:lang w:val="kk-KZ"/>
              </w:rPr>
              <w:t>Данный пункт исключен согласно замечанию Министерства просвещения Республики Казахстан</w:t>
            </w:r>
          </w:p>
        </w:tc>
      </w:tr>
      <w:tr w:rsidR="007D1CCE" w:rsidRPr="005035AF" w14:paraId="1323CF6E" w14:textId="77777777" w:rsidTr="00755674">
        <w:trPr>
          <w:trHeight w:val="58"/>
        </w:trPr>
        <w:tc>
          <w:tcPr>
            <w:tcW w:w="14850" w:type="dxa"/>
            <w:gridSpan w:val="4"/>
            <w:tcBorders>
              <w:top w:val="single" w:sz="4" w:space="0" w:color="auto"/>
              <w:left w:val="single" w:sz="4" w:space="0" w:color="auto"/>
              <w:bottom w:val="single" w:sz="4" w:space="0" w:color="auto"/>
              <w:right w:val="single" w:sz="4" w:space="0" w:color="auto"/>
            </w:tcBorders>
          </w:tcPr>
          <w:p w14:paraId="5E4505FF" w14:textId="77777777" w:rsidR="007D1CCE" w:rsidRDefault="007D1CCE" w:rsidP="007D1CCE">
            <w:pPr>
              <w:pStyle w:val="a3"/>
              <w:numPr>
                <w:ilvl w:val="0"/>
                <w:numId w:val="45"/>
              </w:numPr>
              <w:jc w:val="center"/>
              <w:rPr>
                <w:b/>
                <w:color w:val="000000"/>
                <w:lang w:val="kk-KZ"/>
              </w:rPr>
            </w:pPr>
            <w:r>
              <w:rPr>
                <w:b/>
                <w:color w:val="000000"/>
                <w:lang w:val="kk-KZ"/>
              </w:rPr>
              <w:t>ТК 125 по стандартизации «</w:t>
            </w:r>
            <w:r>
              <w:t xml:space="preserve"> </w:t>
            </w:r>
            <w:r w:rsidRPr="0091264A">
              <w:rPr>
                <w:b/>
                <w:color w:val="000000"/>
                <w:lang w:val="kk-KZ"/>
              </w:rPr>
              <w:t>Технические средства, инклюзивная среда и услуги для лиц с инвалидностью</w:t>
            </w:r>
            <w:r>
              <w:rPr>
                <w:b/>
                <w:color w:val="000000"/>
                <w:lang w:val="kk-KZ"/>
              </w:rPr>
              <w:t>»</w:t>
            </w:r>
          </w:p>
          <w:p w14:paraId="3947D0D8" w14:textId="57C445EA" w:rsidR="007D1CCE" w:rsidRPr="0091264A" w:rsidRDefault="007D1CCE" w:rsidP="007D1CCE">
            <w:pPr>
              <w:pStyle w:val="a3"/>
              <w:ind w:left="1080"/>
              <w:jc w:val="center"/>
              <w:rPr>
                <w:b/>
                <w:color w:val="000000"/>
                <w:lang w:val="kk-KZ"/>
              </w:rPr>
            </w:pPr>
            <w:r>
              <w:rPr>
                <w:b/>
                <w:color w:val="000000"/>
                <w:lang w:val="kk-KZ"/>
              </w:rPr>
              <w:t>б/н</w:t>
            </w:r>
          </w:p>
        </w:tc>
      </w:tr>
      <w:tr w:rsidR="007D1CCE" w:rsidRPr="005035AF" w14:paraId="01BBEC6B" w14:textId="77777777" w:rsidTr="007A15C1">
        <w:trPr>
          <w:trHeight w:val="58"/>
        </w:trPr>
        <w:tc>
          <w:tcPr>
            <w:tcW w:w="1101" w:type="dxa"/>
            <w:tcBorders>
              <w:top w:val="single" w:sz="4" w:space="0" w:color="auto"/>
              <w:left w:val="single" w:sz="4" w:space="0" w:color="auto"/>
              <w:bottom w:val="single" w:sz="4" w:space="0" w:color="auto"/>
              <w:right w:val="single" w:sz="4" w:space="0" w:color="auto"/>
            </w:tcBorders>
          </w:tcPr>
          <w:p w14:paraId="6F3B3E40" w14:textId="77777777" w:rsidR="007D1CCE" w:rsidRDefault="007D1CCE" w:rsidP="007D1CCE">
            <w:pPr>
              <w:jc w:val="center"/>
              <w:rPr>
                <w:bCs/>
                <w:color w:val="000000"/>
                <w:lang w:val="kk-KZ"/>
              </w:rPr>
            </w:pPr>
          </w:p>
        </w:tc>
        <w:tc>
          <w:tcPr>
            <w:tcW w:w="2409" w:type="dxa"/>
            <w:tcBorders>
              <w:top w:val="single" w:sz="4" w:space="0" w:color="auto"/>
              <w:left w:val="single" w:sz="4" w:space="0" w:color="auto"/>
              <w:bottom w:val="single" w:sz="4" w:space="0" w:color="auto"/>
              <w:right w:val="single" w:sz="4" w:space="0" w:color="auto"/>
            </w:tcBorders>
          </w:tcPr>
          <w:p w14:paraId="4ED016A2" w14:textId="77777777" w:rsidR="007D1CCE" w:rsidRPr="00102C86" w:rsidRDefault="007D1CCE" w:rsidP="007D1CCE">
            <w:pPr>
              <w:ind w:left="720"/>
              <w:jc w:val="both"/>
              <w:rPr>
                <w:bCs/>
                <w:color w:val="000000"/>
                <w:lang w:val="kk-KZ"/>
              </w:rPr>
            </w:pPr>
          </w:p>
        </w:tc>
        <w:tc>
          <w:tcPr>
            <w:tcW w:w="7636" w:type="dxa"/>
            <w:tcBorders>
              <w:top w:val="single" w:sz="4" w:space="0" w:color="auto"/>
              <w:left w:val="single" w:sz="4" w:space="0" w:color="auto"/>
              <w:bottom w:val="single" w:sz="4" w:space="0" w:color="auto"/>
              <w:right w:val="single" w:sz="4" w:space="0" w:color="auto"/>
            </w:tcBorders>
          </w:tcPr>
          <w:p w14:paraId="20012895" w14:textId="639D2991" w:rsidR="007D1CCE" w:rsidRPr="00316AF9" w:rsidRDefault="007D1CCE" w:rsidP="007D1CCE">
            <w:pPr>
              <w:jc w:val="both"/>
              <w:rPr>
                <w:bCs/>
                <w:color w:val="000000"/>
                <w:lang w:val="kk-KZ"/>
              </w:rPr>
            </w:pPr>
            <w:r w:rsidRPr="0091264A">
              <w:rPr>
                <w:bCs/>
                <w:color w:val="000000"/>
                <w:lang w:val="kk-KZ"/>
              </w:rPr>
              <w:t>Направляем отредактированный вариант проекта национального стандарта</w:t>
            </w:r>
          </w:p>
        </w:tc>
        <w:tc>
          <w:tcPr>
            <w:tcW w:w="3704" w:type="dxa"/>
            <w:tcBorders>
              <w:top w:val="single" w:sz="4" w:space="0" w:color="auto"/>
              <w:left w:val="single" w:sz="4" w:space="0" w:color="auto"/>
              <w:bottom w:val="single" w:sz="4" w:space="0" w:color="auto"/>
              <w:right w:val="single" w:sz="4" w:space="0" w:color="auto"/>
            </w:tcBorders>
          </w:tcPr>
          <w:p w14:paraId="677EACE6" w14:textId="1796C5AC" w:rsidR="007D1CCE" w:rsidRDefault="007D1CCE" w:rsidP="007D1CCE">
            <w:pPr>
              <w:jc w:val="both"/>
              <w:rPr>
                <w:b/>
                <w:color w:val="000000"/>
                <w:lang w:val="kk-KZ"/>
              </w:rPr>
            </w:pPr>
            <w:r>
              <w:rPr>
                <w:b/>
                <w:color w:val="000000"/>
                <w:lang w:val="kk-KZ"/>
              </w:rPr>
              <w:t xml:space="preserve">Принято </w:t>
            </w:r>
          </w:p>
        </w:tc>
      </w:tr>
    </w:tbl>
    <w:p w14:paraId="076DCB8B" w14:textId="03FA6C1F" w:rsidR="00E76CC7" w:rsidRDefault="00E76CC7" w:rsidP="00E76CC7">
      <w:pPr>
        <w:pStyle w:val="Default"/>
        <w:ind w:firstLine="567"/>
        <w:rPr>
          <w:b/>
          <w:i/>
          <w:iCs/>
        </w:rPr>
      </w:pPr>
      <w:r w:rsidRPr="00851BAC">
        <w:rPr>
          <w:b/>
          <w:i/>
          <w:iCs/>
        </w:rPr>
        <w:t xml:space="preserve">Информация о согласовании проекта стандарта: </w:t>
      </w:r>
    </w:p>
    <w:p w14:paraId="2BA2B674" w14:textId="77777777" w:rsidR="007D1CCE" w:rsidRDefault="007D1CCE" w:rsidP="00E76CC7">
      <w:pPr>
        <w:pStyle w:val="Default"/>
        <w:ind w:firstLine="567"/>
        <w:rPr>
          <w:b/>
          <w:i/>
          <w:iCs/>
        </w:rPr>
      </w:pPr>
    </w:p>
    <w:p w14:paraId="358B4661" w14:textId="77777777" w:rsidR="00097FB7" w:rsidRDefault="00097FB7" w:rsidP="00E76CC7">
      <w:pPr>
        <w:pStyle w:val="Default"/>
        <w:ind w:firstLine="567"/>
        <w:rPr>
          <w:b/>
          <w:i/>
          <w:iCs/>
        </w:rPr>
      </w:pPr>
    </w:p>
    <w:p w14:paraId="48F67635" w14:textId="7A5EF4DE" w:rsidR="00E76CC7" w:rsidRPr="00851BAC" w:rsidRDefault="00E76CC7" w:rsidP="00E76CC7">
      <w:pPr>
        <w:pStyle w:val="Default"/>
        <w:ind w:firstLine="567"/>
        <w:rPr>
          <w:lang w:val="kk-KZ"/>
        </w:rPr>
      </w:pPr>
      <w:r w:rsidRPr="00851BAC">
        <w:rPr>
          <w:i/>
          <w:iCs/>
        </w:rPr>
        <w:t xml:space="preserve">Общее количество отзывов: </w:t>
      </w:r>
    </w:p>
    <w:p w14:paraId="3221AA85" w14:textId="4ADADD12" w:rsidR="00E76CC7" w:rsidRPr="00851BAC" w:rsidRDefault="00E76CC7" w:rsidP="00E76CC7">
      <w:pPr>
        <w:pStyle w:val="Default"/>
        <w:ind w:firstLine="567"/>
      </w:pPr>
      <w:r w:rsidRPr="00851BAC">
        <w:rPr>
          <w:i/>
          <w:iCs/>
        </w:rPr>
        <w:t>из них:</w:t>
      </w:r>
      <w:r w:rsidRPr="00851BAC">
        <w:rPr>
          <w:i/>
          <w:iCs/>
        </w:rPr>
        <w:tab/>
        <w:t xml:space="preserve"> без замечаний и предложений: </w:t>
      </w:r>
    </w:p>
    <w:p w14:paraId="50976CEF" w14:textId="06370016" w:rsidR="00E76CC7" w:rsidRPr="00851BAC" w:rsidRDefault="00E76CC7" w:rsidP="00E76CC7">
      <w:pPr>
        <w:pStyle w:val="Default"/>
        <w:ind w:left="708" w:firstLine="708"/>
      </w:pPr>
      <w:r w:rsidRPr="00851BAC">
        <w:rPr>
          <w:i/>
          <w:iCs/>
        </w:rPr>
        <w:t>с замечаниями и предложениями:</w:t>
      </w:r>
      <w:r w:rsidRPr="00851BAC">
        <w:rPr>
          <w:i/>
          <w:iCs/>
          <w:lang w:val="kk-KZ"/>
        </w:rPr>
        <w:t xml:space="preserve"> </w:t>
      </w:r>
    </w:p>
    <w:p w14:paraId="5C3AE4A4" w14:textId="77777777" w:rsidR="00E76CC7" w:rsidRPr="00851BAC" w:rsidRDefault="00E76CC7" w:rsidP="00E76CC7">
      <w:pPr>
        <w:tabs>
          <w:tab w:val="left" w:pos="1740"/>
          <w:tab w:val="left" w:pos="2355"/>
        </w:tabs>
        <w:rPr>
          <w:color w:val="000000"/>
          <w:lang w:val="kk-KZ"/>
        </w:rPr>
      </w:pPr>
    </w:p>
    <w:p w14:paraId="5A623CEC" w14:textId="5144F134" w:rsidR="00E76CC7" w:rsidRPr="00851BAC" w:rsidRDefault="00E76CC7" w:rsidP="00E76CC7">
      <w:pPr>
        <w:pStyle w:val="Default"/>
        <w:ind w:firstLine="567"/>
        <w:rPr>
          <w:lang w:val="kk-KZ"/>
        </w:rPr>
      </w:pPr>
      <w:r w:rsidRPr="00851BAC">
        <w:rPr>
          <w:i/>
          <w:iCs/>
        </w:rPr>
        <w:t xml:space="preserve">Общее количество замечаний: </w:t>
      </w:r>
    </w:p>
    <w:p w14:paraId="05C7FF4E" w14:textId="087B88AD" w:rsidR="00E76CC7" w:rsidRPr="00851BAC" w:rsidRDefault="00E76CC7" w:rsidP="00E76CC7">
      <w:pPr>
        <w:pStyle w:val="Default"/>
        <w:ind w:firstLine="567"/>
      </w:pPr>
      <w:r w:rsidRPr="00851BAC">
        <w:rPr>
          <w:i/>
          <w:iCs/>
        </w:rPr>
        <w:t xml:space="preserve">из них: </w:t>
      </w:r>
      <w:r w:rsidRPr="00851BAC">
        <w:rPr>
          <w:i/>
          <w:iCs/>
        </w:rPr>
        <w:tab/>
        <w:t xml:space="preserve">принято: </w:t>
      </w:r>
    </w:p>
    <w:p w14:paraId="500B49EA" w14:textId="0EF0DB8D" w:rsidR="00E76CC7" w:rsidRDefault="00E76CC7" w:rsidP="00D55CCD">
      <w:pPr>
        <w:suppressAutoHyphens/>
        <w:ind w:firstLine="567"/>
        <w:jc w:val="both"/>
        <w:rPr>
          <w:i/>
          <w:iCs/>
        </w:rPr>
      </w:pPr>
      <w:r w:rsidRPr="00851BAC">
        <w:rPr>
          <w:i/>
          <w:iCs/>
        </w:rPr>
        <w:t xml:space="preserve">не принято: </w:t>
      </w:r>
      <w:r w:rsidR="008B5C8F">
        <w:rPr>
          <w:i/>
          <w:iCs/>
        </w:rPr>
        <w:t>-</w:t>
      </w:r>
    </w:p>
    <w:p w14:paraId="60154544" w14:textId="77777777" w:rsidR="00401267" w:rsidRPr="00851BAC" w:rsidRDefault="00401267" w:rsidP="00D55CCD">
      <w:pPr>
        <w:suppressAutoHyphens/>
        <w:ind w:firstLine="567"/>
        <w:jc w:val="both"/>
        <w:rPr>
          <w:color w:val="000000"/>
        </w:rPr>
      </w:pPr>
    </w:p>
    <w:p w14:paraId="369D30A4" w14:textId="492379F4" w:rsidR="00E76CC7" w:rsidRPr="000543F1" w:rsidRDefault="00E76CC7" w:rsidP="00D55CCD">
      <w:pPr>
        <w:tabs>
          <w:tab w:val="left" w:pos="1740"/>
          <w:tab w:val="left" w:pos="2355"/>
        </w:tabs>
      </w:pPr>
      <w:r w:rsidRPr="00851BAC">
        <w:rPr>
          <w:color w:val="000000"/>
          <w:lang w:val="kk-KZ"/>
        </w:rPr>
        <w:tab/>
      </w:r>
      <w:r w:rsidRPr="00851BAC">
        <w:rPr>
          <w:b/>
          <w:color w:val="000000"/>
        </w:rPr>
        <w:t xml:space="preserve">Руководитель                                                                                                                           А. </w:t>
      </w:r>
      <w:proofErr w:type="spellStart"/>
      <w:r w:rsidRPr="00851BAC">
        <w:rPr>
          <w:b/>
          <w:color w:val="000000"/>
        </w:rPr>
        <w:t>Сопбеков</w:t>
      </w:r>
      <w:proofErr w:type="spellEnd"/>
    </w:p>
    <w:sectPr w:rsidR="00E76CC7" w:rsidRPr="000543F1" w:rsidSect="0044658B">
      <w:footerReference w:type="default" r:id="rId8"/>
      <w:pgSz w:w="16838" w:h="11906" w:orient="landscape"/>
      <w:pgMar w:top="567"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C85F8" w14:textId="77777777" w:rsidR="00BF1952" w:rsidRDefault="00BF1952" w:rsidP="00C46FBD">
      <w:r>
        <w:separator/>
      </w:r>
    </w:p>
  </w:endnote>
  <w:endnote w:type="continuationSeparator" w:id="0">
    <w:p w14:paraId="7AB87628" w14:textId="77777777" w:rsidR="00BF1952" w:rsidRDefault="00BF1952" w:rsidP="00C46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4790448"/>
      <w:docPartObj>
        <w:docPartGallery w:val="Page Numbers (Bottom of Page)"/>
        <w:docPartUnique/>
      </w:docPartObj>
    </w:sdtPr>
    <w:sdtContent>
      <w:p w14:paraId="63952A13" w14:textId="13D00274" w:rsidR="00C46FBD" w:rsidRDefault="00C46FBD">
        <w:pPr>
          <w:pStyle w:val="a7"/>
          <w:jc w:val="right"/>
        </w:pPr>
        <w:r>
          <w:fldChar w:fldCharType="begin"/>
        </w:r>
        <w:r>
          <w:instrText>PAGE   \* MERGEFORMAT</w:instrText>
        </w:r>
        <w:r>
          <w:fldChar w:fldCharType="separate"/>
        </w:r>
        <w:r>
          <w:t>2</w:t>
        </w:r>
        <w:r>
          <w:fldChar w:fldCharType="end"/>
        </w:r>
      </w:p>
    </w:sdtContent>
  </w:sdt>
  <w:p w14:paraId="767B8356" w14:textId="77777777" w:rsidR="00C46FBD" w:rsidRDefault="00C46FB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41E5D" w14:textId="77777777" w:rsidR="00BF1952" w:rsidRDefault="00BF1952" w:rsidP="00C46FBD">
      <w:r>
        <w:separator/>
      </w:r>
    </w:p>
  </w:footnote>
  <w:footnote w:type="continuationSeparator" w:id="0">
    <w:p w14:paraId="14111E6E" w14:textId="77777777" w:rsidR="00BF1952" w:rsidRDefault="00BF1952" w:rsidP="00C46F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606B"/>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660E92"/>
    <w:multiLevelType w:val="hybridMultilevel"/>
    <w:tmpl w:val="6F18788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5D19BE"/>
    <w:multiLevelType w:val="hybridMultilevel"/>
    <w:tmpl w:val="FCB8B14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E72E4E"/>
    <w:multiLevelType w:val="hybridMultilevel"/>
    <w:tmpl w:val="556EB56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EA74788"/>
    <w:multiLevelType w:val="hybridMultilevel"/>
    <w:tmpl w:val="5DEA3EC0"/>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6836D9"/>
    <w:multiLevelType w:val="hybridMultilevel"/>
    <w:tmpl w:val="8FF8C5D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2256C7"/>
    <w:multiLevelType w:val="hybridMultilevel"/>
    <w:tmpl w:val="36ACE76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A9F05FF"/>
    <w:multiLevelType w:val="hybridMultilevel"/>
    <w:tmpl w:val="E71CC2A0"/>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AA146F8"/>
    <w:multiLevelType w:val="hybridMultilevel"/>
    <w:tmpl w:val="D76C0D5C"/>
    <w:lvl w:ilvl="0" w:tplc="FFFFFFFF">
      <w:start w:val="1"/>
      <w:numFmt w:val="decimal"/>
      <w:lvlText w:val="%1."/>
      <w:lvlJc w:val="left"/>
      <w:pPr>
        <w:ind w:left="1440" w:hanging="360"/>
      </w:pPr>
      <w:rPr>
        <w:b/>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9" w15:restartNumberingAfterBreak="0">
    <w:nsid w:val="1C3A267C"/>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D5F7A59"/>
    <w:multiLevelType w:val="hybridMultilevel"/>
    <w:tmpl w:val="8904BE3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E84662"/>
    <w:multiLevelType w:val="hybridMultilevel"/>
    <w:tmpl w:val="B3C03EDE"/>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2" w15:restartNumberingAfterBreak="0">
    <w:nsid w:val="221F3716"/>
    <w:multiLevelType w:val="hybridMultilevel"/>
    <w:tmpl w:val="2F0651B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3377EC"/>
    <w:multiLevelType w:val="hybridMultilevel"/>
    <w:tmpl w:val="EA984E04"/>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7C1541F"/>
    <w:multiLevelType w:val="hybridMultilevel"/>
    <w:tmpl w:val="37E4758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991099"/>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611331"/>
    <w:multiLevelType w:val="hybridMultilevel"/>
    <w:tmpl w:val="4170F116"/>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2D66C0E"/>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5D2CBE"/>
    <w:multiLevelType w:val="hybridMultilevel"/>
    <w:tmpl w:val="A9ACDEB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85A1FF8"/>
    <w:multiLevelType w:val="hybridMultilevel"/>
    <w:tmpl w:val="9146A68A"/>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9CC7BA3"/>
    <w:multiLevelType w:val="hybridMultilevel"/>
    <w:tmpl w:val="FC80453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3C596FB9"/>
    <w:multiLevelType w:val="hybridMultilevel"/>
    <w:tmpl w:val="A600D04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3FA8584C"/>
    <w:multiLevelType w:val="hybridMultilevel"/>
    <w:tmpl w:val="6E6453A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3FFD1E28"/>
    <w:multiLevelType w:val="hybridMultilevel"/>
    <w:tmpl w:val="67FED70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0BE6F2E"/>
    <w:multiLevelType w:val="hybridMultilevel"/>
    <w:tmpl w:val="2DECFF1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3B541C9"/>
    <w:multiLevelType w:val="hybridMultilevel"/>
    <w:tmpl w:val="1C0EA0C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4D73BCD"/>
    <w:multiLevelType w:val="hybridMultilevel"/>
    <w:tmpl w:val="B43C0FC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45B735E3"/>
    <w:multiLevelType w:val="hybridMultilevel"/>
    <w:tmpl w:val="A4BC5B2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6D064CF"/>
    <w:multiLevelType w:val="hybridMultilevel"/>
    <w:tmpl w:val="4BC434F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81D4C13"/>
    <w:multiLevelType w:val="hybridMultilevel"/>
    <w:tmpl w:val="80A852E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4B123BDD"/>
    <w:multiLevelType w:val="hybridMultilevel"/>
    <w:tmpl w:val="37E4758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B4C5BBA"/>
    <w:multiLevelType w:val="hybridMultilevel"/>
    <w:tmpl w:val="4170F116"/>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D771549"/>
    <w:multiLevelType w:val="hybridMultilevel"/>
    <w:tmpl w:val="806886B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513076A9"/>
    <w:multiLevelType w:val="hybridMultilevel"/>
    <w:tmpl w:val="EF52CC3E"/>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4" w15:restartNumberingAfterBreak="0">
    <w:nsid w:val="53AA6746"/>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4F6269E"/>
    <w:multiLevelType w:val="hybridMultilevel"/>
    <w:tmpl w:val="B310F8D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51313B2"/>
    <w:multiLevelType w:val="hybridMultilevel"/>
    <w:tmpl w:val="5BEAA452"/>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B895A56"/>
    <w:multiLevelType w:val="hybridMultilevel"/>
    <w:tmpl w:val="D55EF21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C655503"/>
    <w:multiLevelType w:val="hybridMultilevel"/>
    <w:tmpl w:val="90325AC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4416259"/>
    <w:multiLevelType w:val="hybridMultilevel"/>
    <w:tmpl w:val="A720E5CC"/>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45C6C09"/>
    <w:multiLevelType w:val="hybridMultilevel"/>
    <w:tmpl w:val="BEAECAC2"/>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1" w15:restartNumberingAfterBreak="0">
    <w:nsid w:val="64DD2CD0"/>
    <w:multiLevelType w:val="hybridMultilevel"/>
    <w:tmpl w:val="A678BF2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4EB65C1"/>
    <w:multiLevelType w:val="hybridMultilevel"/>
    <w:tmpl w:val="F6B2D0E8"/>
    <w:lvl w:ilvl="0" w:tplc="C972B4F6">
      <w:start w:val="1"/>
      <w:numFmt w:val="decimal"/>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3" w15:restartNumberingAfterBreak="0">
    <w:nsid w:val="652F05A8"/>
    <w:multiLevelType w:val="hybridMultilevel"/>
    <w:tmpl w:val="E8A8037E"/>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A8669AF"/>
    <w:multiLevelType w:val="hybridMultilevel"/>
    <w:tmpl w:val="3BE2B556"/>
    <w:lvl w:ilvl="0" w:tplc="7E96A0DC">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5" w15:restartNumberingAfterBreak="0">
    <w:nsid w:val="6B513DAA"/>
    <w:multiLevelType w:val="hybridMultilevel"/>
    <w:tmpl w:val="DA860960"/>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5CE336C"/>
    <w:multiLevelType w:val="hybridMultilevel"/>
    <w:tmpl w:val="C6FC3194"/>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7" w15:restartNumberingAfterBreak="0">
    <w:nsid w:val="77152791"/>
    <w:multiLevelType w:val="hybridMultilevel"/>
    <w:tmpl w:val="605E694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8" w15:restartNumberingAfterBreak="0">
    <w:nsid w:val="78227920"/>
    <w:multiLevelType w:val="hybridMultilevel"/>
    <w:tmpl w:val="472273A4"/>
    <w:lvl w:ilvl="0" w:tplc="3DF4448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FA687A"/>
    <w:multiLevelType w:val="hybridMultilevel"/>
    <w:tmpl w:val="E384BA58"/>
    <w:lvl w:ilvl="0" w:tplc="FFFFFFFF">
      <w:start w:val="1"/>
      <w:numFmt w:val="decimal"/>
      <w:lvlText w:val="%1."/>
      <w:lvlJc w:val="left"/>
      <w:pPr>
        <w:ind w:left="720" w:hanging="360"/>
      </w:pPr>
      <w:rPr>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30485588">
    <w:abstractNumId w:val="48"/>
  </w:num>
  <w:num w:numId="2" w16cid:durableId="1735740767">
    <w:abstractNumId w:val="17"/>
  </w:num>
  <w:num w:numId="3" w16cid:durableId="837421975">
    <w:abstractNumId w:val="34"/>
  </w:num>
  <w:num w:numId="4" w16cid:durableId="1892643498">
    <w:abstractNumId w:val="15"/>
  </w:num>
  <w:num w:numId="5" w16cid:durableId="1040014232">
    <w:abstractNumId w:val="9"/>
  </w:num>
  <w:num w:numId="6" w16cid:durableId="1403798047">
    <w:abstractNumId w:val="0"/>
  </w:num>
  <w:num w:numId="7" w16cid:durableId="664431710">
    <w:abstractNumId w:val="37"/>
  </w:num>
  <w:num w:numId="8" w16cid:durableId="1260869304">
    <w:abstractNumId w:val="49"/>
  </w:num>
  <w:num w:numId="9" w16cid:durableId="1687242935">
    <w:abstractNumId w:val="23"/>
  </w:num>
  <w:num w:numId="10" w16cid:durableId="1059785301">
    <w:abstractNumId w:val="5"/>
  </w:num>
  <w:num w:numId="11" w16cid:durableId="844591714">
    <w:abstractNumId w:val="27"/>
  </w:num>
  <w:num w:numId="12" w16cid:durableId="557984495">
    <w:abstractNumId w:val="19"/>
  </w:num>
  <w:num w:numId="13" w16cid:durableId="1977056369">
    <w:abstractNumId w:val="1"/>
  </w:num>
  <w:num w:numId="14" w16cid:durableId="1804998643">
    <w:abstractNumId w:val="41"/>
  </w:num>
  <w:num w:numId="15" w16cid:durableId="883253102">
    <w:abstractNumId w:val="39"/>
  </w:num>
  <w:num w:numId="16" w16cid:durableId="1347364317">
    <w:abstractNumId w:val="13"/>
  </w:num>
  <w:num w:numId="17" w16cid:durableId="124126199">
    <w:abstractNumId w:val="43"/>
  </w:num>
  <w:num w:numId="18" w16cid:durableId="1743719395">
    <w:abstractNumId w:val="12"/>
  </w:num>
  <w:num w:numId="19" w16cid:durableId="613246713">
    <w:abstractNumId w:val="36"/>
  </w:num>
  <w:num w:numId="20" w16cid:durableId="775519314">
    <w:abstractNumId w:val="35"/>
  </w:num>
  <w:num w:numId="21" w16cid:durableId="1949578722">
    <w:abstractNumId w:val="4"/>
  </w:num>
  <w:num w:numId="22" w16cid:durableId="1057899508">
    <w:abstractNumId w:val="20"/>
  </w:num>
  <w:num w:numId="23" w16cid:durableId="1407144644">
    <w:abstractNumId w:val="47"/>
  </w:num>
  <w:num w:numId="24" w16cid:durableId="820075738">
    <w:abstractNumId w:val="33"/>
  </w:num>
  <w:num w:numId="25" w16cid:durableId="1761951959">
    <w:abstractNumId w:val="24"/>
  </w:num>
  <w:num w:numId="26" w16cid:durableId="759177741">
    <w:abstractNumId w:val="28"/>
  </w:num>
  <w:num w:numId="27" w16cid:durableId="1337079576">
    <w:abstractNumId w:val="32"/>
  </w:num>
  <w:num w:numId="28" w16cid:durableId="1980306050">
    <w:abstractNumId w:val="14"/>
  </w:num>
  <w:num w:numId="29" w16cid:durableId="1040478182">
    <w:abstractNumId w:val="30"/>
  </w:num>
  <w:num w:numId="30" w16cid:durableId="1756004103">
    <w:abstractNumId w:val="3"/>
  </w:num>
  <w:num w:numId="31" w16cid:durableId="521213099">
    <w:abstractNumId w:val="38"/>
  </w:num>
  <w:num w:numId="32" w16cid:durableId="1829245165">
    <w:abstractNumId w:val="16"/>
  </w:num>
  <w:num w:numId="33" w16cid:durableId="768280098">
    <w:abstractNumId w:val="31"/>
  </w:num>
  <w:num w:numId="34" w16cid:durableId="1460149950">
    <w:abstractNumId w:val="45"/>
  </w:num>
  <w:num w:numId="35" w16cid:durableId="1109544252">
    <w:abstractNumId w:val="18"/>
  </w:num>
  <w:num w:numId="36" w16cid:durableId="1424498892">
    <w:abstractNumId w:val="2"/>
  </w:num>
  <w:num w:numId="37" w16cid:durableId="1429501441">
    <w:abstractNumId w:val="40"/>
  </w:num>
  <w:num w:numId="38" w16cid:durableId="2072270969">
    <w:abstractNumId w:val="10"/>
  </w:num>
  <w:num w:numId="39" w16cid:durableId="1171065293">
    <w:abstractNumId w:val="22"/>
  </w:num>
  <w:num w:numId="40" w16cid:durableId="185363779">
    <w:abstractNumId w:val="46"/>
  </w:num>
  <w:num w:numId="41" w16cid:durableId="1767531232">
    <w:abstractNumId w:val="42"/>
  </w:num>
  <w:num w:numId="42" w16cid:durableId="660692664">
    <w:abstractNumId w:val="7"/>
  </w:num>
  <w:num w:numId="43" w16cid:durableId="483745912">
    <w:abstractNumId w:val="8"/>
  </w:num>
  <w:num w:numId="44" w16cid:durableId="1446996082">
    <w:abstractNumId w:val="11"/>
  </w:num>
  <w:num w:numId="45" w16cid:durableId="184834085">
    <w:abstractNumId w:val="44"/>
  </w:num>
  <w:num w:numId="46" w16cid:durableId="148207568">
    <w:abstractNumId w:val="26"/>
  </w:num>
  <w:num w:numId="47" w16cid:durableId="1293365931">
    <w:abstractNumId w:val="6"/>
  </w:num>
  <w:num w:numId="48" w16cid:durableId="1100881400">
    <w:abstractNumId w:val="29"/>
  </w:num>
  <w:num w:numId="49" w16cid:durableId="382680456">
    <w:abstractNumId w:val="21"/>
  </w:num>
  <w:num w:numId="50" w16cid:durableId="11427683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6EB0"/>
    <w:rsid w:val="000012D8"/>
    <w:rsid w:val="00004141"/>
    <w:rsid w:val="00004AF1"/>
    <w:rsid w:val="000130FC"/>
    <w:rsid w:val="00013CB3"/>
    <w:rsid w:val="00014C95"/>
    <w:rsid w:val="00022D82"/>
    <w:rsid w:val="000376D0"/>
    <w:rsid w:val="000437AE"/>
    <w:rsid w:val="000528C8"/>
    <w:rsid w:val="000543F1"/>
    <w:rsid w:val="0006178B"/>
    <w:rsid w:val="00065967"/>
    <w:rsid w:val="0006697D"/>
    <w:rsid w:val="0007532C"/>
    <w:rsid w:val="00076067"/>
    <w:rsid w:val="00076AF0"/>
    <w:rsid w:val="00081E42"/>
    <w:rsid w:val="00097346"/>
    <w:rsid w:val="00097FB7"/>
    <w:rsid w:val="000A19A9"/>
    <w:rsid w:val="000B53F4"/>
    <w:rsid w:val="000B6A44"/>
    <w:rsid w:val="000B768D"/>
    <w:rsid w:val="000C1495"/>
    <w:rsid w:val="000C169B"/>
    <w:rsid w:val="000C5F1A"/>
    <w:rsid w:val="000C6ECF"/>
    <w:rsid w:val="000D0184"/>
    <w:rsid w:val="000D5E13"/>
    <w:rsid w:val="00102C86"/>
    <w:rsid w:val="00107C32"/>
    <w:rsid w:val="0013068B"/>
    <w:rsid w:val="00131C12"/>
    <w:rsid w:val="00132EC8"/>
    <w:rsid w:val="00140B81"/>
    <w:rsid w:val="00142A61"/>
    <w:rsid w:val="00146875"/>
    <w:rsid w:val="00150A1A"/>
    <w:rsid w:val="00166931"/>
    <w:rsid w:val="001773EE"/>
    <w:rsid w:val="00181FE1"/>
    <w:rsid w:val="0019045E"/>
    <w:rsid w:val="00194EF8"/>
    <w:rsid w:val="001A24EE"/>
    <w:rsid w:val="001A37D6"/>
    <w:rsid w:val="001C36B0"/>
    <w:rsid w:val="001D0BD0"/>
    <w:rsid w:val="001E1BE7"/>
    <w:rsid w:val="001E1F18"/>
    <w:rsid w:val="001F4527"/>
    <w:rsid w:val="00222A1F"/>
    <w:rsid w:val="00222F52"/>
    <w:rsid w:val="00225928"/>
    <w:rsid w:val="00233677"/>
    <w:rsid w:val="00261B26"/>
    <w:rsid w:val="00277997"/>
    <w:rsid w:val="002852FE"/>
    <w:rsid w:val="002908E8"/>
    <w:rsid w:val="00291808"/>
    <w:rsid w:val="00295F2C"/>
    <w:rsid w:val="0029753E"/>
    <w:rsid w:val="002A069C"/>
    <w:rsid w:val="002A3136"/>
    <w:rsid w:val="002A55D6"/>
    <w:rsid w:val="002C2917"/>
    <w:rsid w:val="002F4874"/>
    <w:rsid w:val="00314DE8"/>
    <w:rsid w:val="00316AF9"/>
    <w:rsid w:val="00317645"/>
    <w:rsid w:val="00321009"/>
    <w:rsid w:val="00324DF5"/>
    <w:rsid w:val="00325BC2"/>
    <w:rsid w:val="00326B80"/>
    <w:rsid w:val="00333B3C"/>
    <w:rsid w:val="00347C05"/>
    <w:rsid w:val="00360474"/>
    <w:rsid w:val="003876A8"/>
    <w:rsid w:val="003942AD"/>
    <w:rsid w:val="003A73AC"/>
    <w:rsid w:val="003B0AD4"/>
    <w:rsid w:val="003B6890"/>
    <w:rsid w:val="003C12F2"/>
    <w:rsid w:val="003D08C4"/>
    <w:rsid w:val="003D4FCA"/>
    <w:rsid w:val="003F24BB"/>
    <w:rsid w:val="003F6CAA"/>
    <w:rsid w:val="00401267"/>
    <w:rsid w:val="00411247"/>
    <w:rsid w:val="00433744"/>
    <w:rsid w:val="004339D2"/>
    <w:rsid w:val="00435CDD"/>
    <w:rsid w:val="004372F9"/>
    <w:rsid w:val="0044658B"/>
    <w:rsid w:val="00451AC2"/>
    <w:rsid w:val="00455A12"/>
    <w:rsid w:val="004569EA"/>
    <w:rsid w:val="0045706B"/>
    <w:rsid w:val="004669C6"/>
    <w:rsid w:val="004670D0"/>
    <w:rsid w:val="00474E84"/>
    <w:rsid w:val="0047597D"/>
    <w:rsid w:val="00485298"/>
    <w:rsid w:val="00491C12"/>
    <w:rsid w:val="004B41D9"/>
    <w:rsid w:val="004B6430"/>
    <w:rsid w:val="004C1D39"/>
    <w:rsid w:val="004C6CF7"/>
    <w:rsid w:val="004E527A"/>
    <w:rsid w:val="004F132A"/>
    <w:rsid w:val="004F4128"/>
    <w:rsid w:val="005035AF"/>
    <w:rsid w:val="00514AD5"/>
    <w:rsid w:val="005341CB"/>
    <w:rsid w:val="00543A86"/>
    <w:rsid w:val="0055441D"/>
    <w:rsid w:val="00554CD3"/>
    <w:rsid w:val="00564459"/>
    <w:rsid w:val="00593DD8"/>
    <w:rsid w:val="00594E5D"/>
    <w:rsid w:val="00595321"/>
    <w:rsid w:val="005975D1"/>
    <w:rsid w:val="005A16FC"/>
    <w:rsid w:val="005A4D01"/>
    <w:rsid w:val="005B42A5"/>
    <w:rsid w:val="005B69ED"/>
    <w:rsid w:val="005D2C4F"/>
    <w:rsid w:val="005F3D1E"/>
    <w:rsid w:val="006119EB"/>
    <w:rsid w:val="0061236D"/>
    <w:rsid w:val="00621796"/>
    <w:rsid w:val="006226AA"/>
    <w:rsid w:val="006349AD"/>
    <w:rsid w:val="00644926"/>
    <w:rsid w:val="00655661"/>
    <w:rsid w:val="00663361"/>
    <w:rsid w:val="00683899"/>
    <w:rsid w:val="00690E4C"/>
    <w:rsid w:val="00692796"/>
    <w:rsid w:val="00693794"/>
    <w:rsid w:val="006A0943"/>
    <w:rsid w:val="006B4C2E"/>
    <w:rsid w:val="006C05B0"/>
    <w:rsid w:val="006C0756"/>
    <w:rsid w:val="006C10ED"/>
    <w:rsid w:val="006C753F"/>
    <w:rsid w:val="006C7AB3"/>
    <w:rsid w:val="006D1164"/>
    <w:rsid w:val="006E0C7F"/>
    <w:rsid w:val="006E2077"/>
    <w:rsid w:val="006F0179"/>
    <w:rsid w:val="006F5095"/>
    <w:rsid w:val="006F778D"/>
    <w:rsid w:val="00701A34"/>
    <w:rsid w:val="00711B1E"/>
    <w:rsid w:val="007239FF"/>
    <w:rsid w:val="00727E95"/>
    <w:rsid w:val="007324B1"/>
    <w:rsid w:val="0074202F"/>
    <w:rsid w:val="00762B41"/>
    <w:rsid w:val="00763755"/>
    <w:rsid w:val="0077292A"/>
    <w:rsid w:val="007754F3"/>
    <w:rsid w:val="007822A7"/>
    <w:rsid w:val="00791945"/>
    <w:rsid w:val="007A15C1"/>
    <w:rsid w:val="007B6859"/>
    <w:rsid w:val="007D1CCE"/>
    <w:rsid w:val="007E1D35"/>
    <w:rsid w:val="007E3474"/>
    <w:rsid w:val="007F1AAB"/>
    <w:rsid w:val="008035BB"/>
    <w:rsid w:val="0080425F"/>
    <w:rsid w:val="00807948"/>
    <w:rsid w:val="00814709"/>
    <w:rsid w:val="00823140"/>
    <w:rsid w:val="008341A8"/>
    <w:rsid w:val="00835D3A"/>
    <w:rsid w:val="00837600"/>
    <w:rsid w:val="0084423C"/>
    <w:rsid w:val="00845681"/>
    <w:rsid w:val="00851BAC"/>
    <w:rsid w:val="00852C33"/>
    <w:rsid w:val="008606F9"/>
    <w:rsid w:val="00872744"/>
    <w:rsid w:val="00881D38"/>
    <w:rsid w:val="008B0FCC"/>
    <w:rsid w:val="008B5C8F"/>
    <w:rsid w:val="008C4D48"/>
    <w:rsid w:val="008D5467"/>
    <w:rsid w:val="008D6F77"/>
    <w:rsid w:val="008E1FA7"/>
    <w:rsid w:val="008E674A"/>
    <w:rsid w:val="008F09C3"/>
    <w:rsid w:val="008F2DD2"/>
    <w:rsid w:val="0090668D"/>
    <w:rsid w:val="0091264A"/>
    <w:rsid w:val="0091505B"/>
    <w:rsid w:val="00920161"/>
    <w:rsid w:val="00922012"/>
    <w:rsid w:val="0093054C"/>
    <w:rsid w:val="00932371"/>
    <w:rsid w:val="00940177"/>
    <w:rsid w:val="0094208B"/>
    <w:rsid w:val="00946F53"/>
    <w:rsid w:val="009531C1"/>
    <w:rsid w:val="009645FA"/>
    <w:rsid w:val="00991BBD"/>
    <w:rsid w:val="009939A0"/>
    <w:rsid w:val="00995406"/>
    <w:rsid w:val="009A0226"/>
    <w:rsid w:val="009A0311"/>
    <w:rsid w:val="009A2BBB"/>
    <w:rsid w:val="009A4840"/>
    <w:rsid w:val="009A505B"/>
    <w:rsid w:val="009C6E25"/>
    <w:rsid w:val="00A00800"/>
    <w:rsid w:val="00A02609"/>
    <w:rsid w:val="00A12EB7"/>
    <w:rsid w:val="00A14AF8"/>
    <w:rsid w:val="00A220DB"/>
    <w:rsid w:val="00A518DA"/>
    <w:rsid w:val="00A54FB0"/>
    <w:rsid w:val="00A56877"/>
    <w:rsid w:val="00A644C2"/>
    <w:rsid w:val="00A72480"/>
    <w:rsid w:val="00A7297D"/>
    <w:rsid w:val="00A72EE8"/>
    <w:rsid w:val="00A75A44"/>
    <w:rsid w:val="00A841D6"/>
    <w:rsid w:val="00AA7EC9"/>
    <w:rsid w:val="00AC036A"/>
    <w:rsid w:val="00AC304E"/>
    <w:rsid w:val="00AD6402"/>
    <w:rsid w:val="00AE3212"/>
    <w:rsid w:val="00AE6EB0"/>
    <w:rsid w:val="00AF224A"/>
    <w:rsid w:val="00AF4C77"/>
    <w:rsid w:val="00AF54A6"/>
    <w:rsid w:val="00B037B1"/>
    <w:rsid w:val="00B03DCD"/>
    <w:rsid w:val="00B14C72"/>
    <w:rsid w:val="00B2114E"/>
    <w:rsid w:val="00B2747A"/>
    <w:rsid w:val="00B445E1"/>
    <w:rsid w:val="00B476B1"/>
    <w:rsid w:val="00B60DFB"/>
    <w:rsid w:val="00B729DC"/>
    <w:rsid w:val="00B75963"/>
    <w:rsid w:val="00B872A0"/>
    <w:rsid w:val="00B874ED"/>
    <w:rsid w:val="00B92936"/>
    <w:rsid w:val="00BB3133"/>
    <w:rsid w:val="00BB526C"/>
    <w:rsid w:val="00BB71DE"/>
    <w:rsid w:val="00BC7D22"/>
    <w:rsid w:val="00BD1012"/>
    <w:rsid w:val="00BD3237"/>
    <w:rsid w:val="00BD3D2A"/>
    <w:rsid w:val="00BF03F1"/>
    <w:rsid w:val="00BF1952"/>
    <w:rsid w:val="00BF43DA"/>
    <w:rsid w:val="00BF5B69"/>
    <w:rsid w:val="00BF751F"/>
    <w:rsid w:val="00BF7F36"/>
    <w:rsid w:val="00C02377"/>
    <w:rsid w:val="00C05139"/>
    <w:rsid w:val="00C12196"/>
    <w:rsid w:val="00C179C6"/>
    <w:rsid w:val="00C215B6"/>
    <w:rsid w:val="00C222BB"/>
    <w:rsid w:val="00C30B56"/>
    <w:rsid w:val="00C31106"/>
    <w:rsid w:val="00C4043C"/>
    <w:rsid w:val="00C445EE"/>
    <w:rsid w:val="00C46FBD"/>
    <w:rsid w:val="00C50E8C"/>
    <w:rsid w:val="00C56268"/>
    <w:rsid w:val="00C648CA"/>
    <w:rsid w:val="00C662C4"/>
    <w:rsid w:val="00C83D6F"/>
    <w:rsid w:val="00C90796"/>
    <w:rsid w:val="00C90E00"/>
    <w:rsid w:val="00CB6DA6"/>
    <w:rsid w:val="00CB6F1C"/>
    <w:rsid w:val="00CD0247"/>
    <w:rsid w:val="00CD4350"/>
    <w:rsid w:val="00CE37C8"/>
    <w:rsid w:val="00CF4AA4"/>
    <w:rsid w:val="00CF731E"/>
    <w:rsid w:val="00D065E1"/>
    <w:rsid w:val="00D2011D"/>
    <w:rsid w:val="00D25F80"/>
    <w:rsid w:val="00D52048"/>
    <w:rsid w:val="00D55CCD"/>
    <w:rsid w:val="00D61DBD"/>
    <w:rsid w:val="00D62633"/>
    <w:rsid w:val="00D663A2"/>
    <w:rsid w:val="00D67BEA"/>
    <w:rsid w:val="00D728CC"/>
    <w:rsid w:val="00D7439E"/>
    <w:rsid w:val="00D80D2F"/>
    <w:rsid w:val="00D869D0"/>
    <w:rsid w:val="00D92C9A"/>
    <w:rsid w:val="00D9390E"/>
    <w:rsid w:val="00D97147"/>
    <w:rsid w:val="00DC201A"/>
    <w:rsid w:val="00DD36C3"/>
    <w:rsid w:val="00DD47E6"/>
    <w:rsid w:val="00DE0DE5"/>
    <w:rsid w:val="00DF1491"/>
    <w:rsid w:val="00E0723D"/>
    <w:rsid w:val="00E17D36"/>
    <w:rsid w:val="00E27C4A"/>
    <w:rsid w:val="00E508A1"/>
    <w:rsid w:val="00E53C93"/>
    <w:rsid w:val="00E7040B"/>
    <w:rsid w:val="00E75259"/>
    <w:rsid w:val="00E76CC7"/>
    <w:rsid w:val="00E84A3F"/>
    <w:rsid w:val="00EB496A"/>
    <w:rsid w:val="00EC1593"/>
    <w:rsid w:val="00EC36A5"/>
    <w:rsid w:val="00EE7D14"/>
    <w:rsid w:val="00F011E9"/>
    <w:rsid w:val="00F14129"/>
    <w:rsid w:val="00F16D4C"/>
    <w:rsid w:val="00F31226"/>
    <w:rsid w:val="00F35F7D"/>
    <w:rsid w:val="00F37569"/>
    <w:rsid w:val="00F70801"/>
    <w:rsid w:val="00F96A86"/>
    <w:rsid w:val="00F97B10"/>
    <w:rsid w:val="00FA09FB"/>
    <w:rsid w:val="00FA2FA9"/>
    <w:rsid w:val="00FB7C61"/>
    <w:rsid w:val="00FC5456"/>
    <w:rsid w:val="00FC58C3"/>
    <w:rsid w:val="00FC671C"/>
    <w:rsid w:val="00FD0764"/>
    <w:rsid w:val="00FE2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1FBA6"/>
  <w15:docId w15:val="{52C20BF3-5696-4BAF-B9DF-CDFC4CDFE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2D82"/>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E76CC7"/>
    <w:pPr>
      <w:ind w:left="720"/>
      <w:contextualSpacing/>
    </w:pPr>
    <w:rPr>
      <w:lang w:val="x-none" w:eastAsia="x-none"/>
    </w:rPr>
  </w:style>
  <w:style w:type="character" w:customStyle="1" w:styleId="a4">
    <w:name w:val="Абзац списка Знак"/>
    <w:link w:val="a3"/>
    <w:uiPriority w:val="34"/>
    <w:locked/>
    <w:rsid w:val="00E76CC7"/>
    <w:rPr>
      <w:rFonts w:ascii="Times New Roman" w:eastAsia="Times New Roman" w:hAnsi="Times New Roman" w:cs="Times New Roman"/>
      <w:kern w:val="0"/>
      <w:sz w:val="24"/>
      <w:szCs w:val="24"/>
      <w:lang w:val="x-none" w:eastAsia="x-none"/>
      <w14:ligatures w14:val="none"/>
    </w:rPr>
  </w:style>
  <w:style w:type="paragraph" w:customStyle="1" w:styleId="Default">
    <w:name w:val="Default"/>
    <w:rsid w:val="00E76CC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styleId="a5">
    <w:name w:val="header"/>
    <w:basedOn w:val="a"/>
    <w:link w:val="a6"/>
    <w:uiPriority w:val="99"/>
    <w:unhideWhenUsed/>
    <w:rsid w:val="00C46FBD"/>
    <w:pPr>
      <w:tabs>
        <w:tab w:val="center" w:pos="4677"/>
        <w:tab w:val="right" w:pos="9355"/>
      </w:tabs>
    </w:pPr>
  </w:style>
  <w:style w:type="character" w:customStyle="1" w:styleId="a6">
    <w:name w:val="Верхний колонтитул Знак"/>
    <w:basedOn w:val="a0"/>
    <w:link w:val="a5"/>
    <w:uiPriority w:val="99"/>
    <w:rsid w:val="00C46FBD"/>
    <w:rPr>
      <w:rFonts w:ascii="Times New Roman" w:eastAsia="Times New Roman" w:hAnsi="Times New Roman" w:cs="Times New Roman"/>
      <w:kern w:val="0"/>
      <w:sz w:val="24"/>
      <w:szCs w:val="24"/>
      <w:lang w:eastAsia="ru-RU"/>
      <w14:ligatures w14:val="none"/>
    </w:rPr>
  </w:style>
  <w:style w:type="paragraph" w:styleId="a7">
    <w:name w:val="footer"/>
    <w:basedOn w:val="a"/>
    <w:link w:val="a8"/>
    <w:uiPriority w:val="99"/>
    <w:unhideWhenUsed/>
    <w:rsid w:val="00C46FBD"/>
    <w:pPr>
      <w:tabs>
        <w:tab w:val="center" w:pos="4677"/>
        <w:tab w:val="right" w:pos="9355"/>
      </w:tabs>
    </w:pPr>
  </w:style>
  <w:style w:type="character" w:customStyle="1" w:styleId="a8">
    <w:name w:val="Нижний колонтитул Знак"/>
    <w:basedOn w:val="a0"/>
    <w:link w:val="a7"/>
    <w:uiPriority w:val="99"/>
    <w:rsid w:val="00C46FBD"/>
    <w:rPr>
      <w:rFonts w:ascii="Times New Roman" w:eastAsia="Times New Roman" w:hAnsi="Times New Roman" w:cs="Times New Roman"/>
      <w:kern w:val="0"/>
      <w:sz w:val="24"/>
      <w:szCs w:val="24"/>
      <w:lang w:eastAsia="ru-RU"/>
      <w14:ligatures w14:val="none"/>
    </w:rPr>
  </w:style>
  <w:style w:type="paragraph" w:styleId="a9">
    <w:name w:val="Body Text"/>
    <w:basedOn w:val="a"/>
    <w:link w:val="aa"/>
    <w:uiPriority w:val="99"/>
    <w:unhideWhenUsed/>
    <w:rsid w:val="009A0311"/>
    <w:pPr>
      <w:spacing w:after="120"/>
    </w:pPr>
  </w:style>
  <w:style w:type="character" w:customStyle="1" w:styleId="aa">
    <w:name w:val="Основной текст Знак"/>
    <w:basedOn w:val="a0"/>
    <w:link w:val="a9"/>
    <w:uiPriority w:val="99"/>
    <w:rsid w:val="009A0311"/>
    <w:rPr>
      <w:rFonts w:ascii="Times New Roman" w:eastAsia="Times New Roman" w:hAnsi="Times New Roman" w:cs="Times New Roman"/>
      <w:kern w:val="0"/>
      <w:sz w:val="24"/>
      <w:szCs w:val="24"/>
      <w:lang w:eastAsia="ru-RU"/>
      <w14:ligatures w14:val="none"/>
    </w:rPr>
  </w:style>
  <w:style w:type="character" w:styleId="ab">
    <w:name w:val="annotation reference"/>
    <w:basedOn w:val="a0"/>
    <w:uiPriority w:val="99"/>
    <w:semiHidden/>
    <w:unhideWhenUsed/>
    <w:rsid w:val="009A0311"/>
    <w:rPr>
      <w:sz w:val="16"/>
      <w:szCs w:val="16"/>
    </w:rPr>
  </w:style>
  <w:style w:type="paragraph" w:styleId="ac">
    <w:name w:val="Normal (Web)"/>
    <w:basedOn w:val="a"/>
    <w:uiPriority w:val="99"/>
    <w:unhideWhenUsed/>
    <w:rsid w:val="00D55CCD"/>
    <w:pPr>
      <w:spacing w:before="100" w:beforeAutospacing="1" w:after="100" w:afterAutospacing="1"/>
    </w:pPr>
    <w:rPr>
      <w:lang w:val="ru-KZ" w:eastAsia="ru-KZ"/>
    </w:rPr>
  </w:style>
  <w:style w:type="character" w:styleId="ad">
    <w:name w:val="Strong"/>
    <w:basedOn w:val="a0"/>
    <w:uiPriority w:val="22"/>
    <w:qFormat/>
    <w:rsid w:val="00D55CCD"/>
    <w:rPr>
      <w:b/>
      <w:bCs/>
    </w:rPr>
  </w:style>
  <w:style w:type="character" w:styleId="ae">
    <w:name w:val="Emphasis"/>
    <w:basedOn w:val="a0"/>
    <w:uiPriority w:val="20"/>
    <w:qFormat/>
    <w:rsid w:val="00D55C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22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9EA36-383C-4FFC-8007-AC156FE67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3230</TotalTime>
  <Pages>16</Pages>
  <Words>4235</Words>
  <Characters>24142</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RSE KazStandard RSE KazStandard</dc:creator>
  <cp:keywords/>
  <dc:description/>
  <cp:lastModifiedBy>Кайликперова Самал</cp:lastModifiedBy>
  <cp:revision>133</cp:revision>
  <cp:lastPrinted>2024-10-30T11:12:00Z</cp:lastPrinted>
  <dcterms:created xsi:type="dcterms:W3CDTF">2023-09-01T06:19:00Z</dcterms:created>
  <dcterms:modified xsi:type="dcterms:W3CDTF">2025-08-29T10:40:00Z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d458c15b2d13b1d24bec34eeb4216b93c8a23bb645fbbf2b06bfa7e3afa120a9</vt:lpwstr>
  </property>
</Properties>
</file>