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D1BF0" w14:textId="1C15FA1D" w:rsidR="00253392" w:rsidRPr="00006987" w:rsidRDefault="0000402F" w:rsidP="00253392">
      <w:pPr>
        <w:widowControl w:val="0"/>
        <w:tabs>
          <w:tab w:val="left" w:pos="5610"/>
        </w:tabs>
        <w:ind w:firstLine="567"/>
        <w:jc w:val="center"/>
        <w:outlineLvl w:val="0"/>
        <w:rPr>
          <w:rFonts w:ascii="Times New Roman" w:hAnsi="Times New Roman" w:cs="Times New Roman"/>
          <w:b/>
          <w:iCs/>
          <w:sz w:val="24"/>
          <w:szCs w:val="24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</w:t>
      </w:r>
      <w:r w:rsidR="00CB0AFD">
        <w:rPr>
          <w:rFonts w:ascii="Times New Roman" w:hAnsi="Times New Roman" w:cs="Times New Roman"/>
          <w:b/>
          <w:sz w:val="24"/>
          <w:szCs w:val="24"/>
        </w:rPr>
        <w:t>завершении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разработки </w:t>
      </w:r>
      <w:bookmarkStart w:id="0" w:name="_Hlk165644110"/>
      <w:r w:rsidR="00E7288D">
        <w:rPr>
          <w:rFonts w:ascii="Times New Roman" w:hAnsi="Times New Roman" w:cs="Times New Roman"/>
          <w:b/>
          <w:sz w:val="24"/>
          <w:szCs w:val="24"/>
        </w:rPr>
        <w:t>национального</w:t>
      </w:r>
      <w:r w:rsidR="00551DD7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  <w:r w:rsidR="00551DD7" w:rsidRPr="0000402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253392">
        <w:rPr>
          <w:rFonts w:ascii="Times New Roman" w:hAnsi="Times New Roman" w:cs="Times New Roman"/>
          <w:b/>
          <w:sz w:val="24"/>
          <w:szCs w:val="24"/>
        </w:rPr>
        <w:br/>
      </w:r>
      <w:r w:rsidR="00253392" w:rsidRPr="00006987">
        <w:rPr>
          <w:rFonts w:ascii="Times New Roman" w:hAnsi="Times New Roman" w:cs="Times New Roman"/>
          <w:b/>
          <w:iCs/>
          <w:sz w:val="24"/>
          <w:szCs w:val="24"/>
        </w:rPr>
        <w:t>СТ РК «</w:t>
      </w:r>
      <w:r w:rsidR="00253392">
        <w:rPr>
          <w:rFonts w:ascii="Times New Roman" w:hAnsi="Times New Roman" w:cs="Times New Roman"/>
          <w:b/>
          <w:iCs/>
          <w:sz w:val="24"/>
          <w:szCs w:val="24"/>
        </w:rPr>
        <w:t>Биотехнология. Критерии эффективности боксов микробиологической безопасности. Основные требования</w:t>
      </w:r>
      <w:r w:rsidR="00253392" w:rsidRPr="00006987">
        <w:rPr>
          <w:rFonts w:ascii="Times New Roman" w:hAnsi="Times New Roman" w:cs="Times New Roman"/>
          <w:b/>
          <w:iCs/>
          <w:sz w:val="24"/>
          <w:szCs w:val="24"/>
        </w:rPr>
        <w:t>»</w:t>
      </w:r>
    </w:p>
    <w:p w14:paraId="79C92BC9" w14:textId="2B75C352" w:rsidR="0000402F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551DD7" w14:paraId="3FBCFA5B" w14:textId="77777777" w:rsidTr="00494336">
        <w:tc>
          <w:tcPr>
            <w:tcW w:w="959" w:type="dxa"/>
          </w:tcPr>
          <w:p w14:paraId="379AB793" w14:textId="0F2C60D5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657795C6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6A986A35" w14:textId="77777777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742F61B2" w14:textId="7260E85B" w:rsidR="00551DD7" w:rsidRPr="00253392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, д. </w:t>
            </w:r>
            <w:r w:rsidR="00253392"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8/2</w:t>
            </w:r>
            <w:r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, </w:t>
            </w:r>
            <w:r w:rsidR="00253392"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Б</w:t>
            </w:r>
            <w:r w:rsid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Ц «Алтын орда»</w:t>
            </w:r>
          </w:p>
          <w:p w14:paraId="58C3DFD3" w14:textId="77777777" w:rsidR="00551DD7" w:rsidRPr="00253392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</w:pPr>
            <w:r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Эл.почта: info@ksm.kz</w:t>
            </w:r>
          </w:p>
          <w:p w14:paraId="40F630DA" w14:textId="7999CB37" w:rsidR="00551DD7" w:rsidRPr="005A5274" w:rsidRDefault="00551DD7" w:rsidP="00551DD7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Тел.:8 (7172)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79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59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 w:rsidR="00253392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</w:tr>
      <w:tr w:rsidR="00551DD7" w14:paraId="046AB553" w14:textId="77777777" w:rsidTr="00494336">
        <w:tc>
          <w:tcPr>
            <w:tcW w:w="959" w:type="dxa"/>
          </w:tcPr>
          <w:p w14:paraId="4FDD42C2" w14:textId="7F04ABA7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5E785195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219DCEBB" w:rsidR="00551DD7" w:rsidRPr="00C03E3C" w:rsidRDefault="00551DD7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D86E3B" w14:paraId="1A7A4FC9" w14:textId="77777777" w:rsidTr="00226263">
        <w:tc>
          <w:tcPr>
            <w:tcW w:w="959" w:type="dxa"/>
          </w:tcPr>
          <w:p w14:paraId="0CBAD892" w14:textId="1D8B331C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9AE4624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  <w:vAlign w:val="bottom"/>
          </w:tcPr>
          <w:p w14:paraId="2FEC620D" w14:textId="117FA8DF" w:rsidR="00D86E3B" w:rsidRPr="00AE0BC3" w:rsidRDefault="00253392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B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Биотехнология. Критерии эффективности боксов микробиологической безопасности. Основные т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</w:t>
            </w:r>
            <w:r w:rsidRPr="00125B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ебования</w:t>
            </w:r>
          </w:p>
        </w:tc>
      </w:tr>
      <w:tr w:rsidR="00D86E3B" w14:paraId="38863A16" w14:textId="77777777" w:rsidTr="00471F76">
        <w:tc>
          <w:tcPr>
            <w:tcW w:w="959" w:type="dxa"/>
          </w:tcPr>
          <w:p w14:paraId="61539B4C" w14:textId="4AA0C6C4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5F79A52C" w14:textId="42E2BB8E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</w:tcPr>
          <w:p w14:paraId="58C27EC5" w14:textId="2231E380" w:rsidR="00D86E3B" w:rsidRPr="004F271D" w:rsidRDefault="00253392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EFB">
              <w:rPr>
                <w:rFonts w:ascii="Times New Roman" w:hAnsi="Times New Roman" w:cs="Times New Roman"/>
                <w:sz w:val="24"/>
                <w:szCs w:val="24"/>
              </w:rPr>
              <w:t>Объектом стандартизации явля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</w:t>
            </w:r>
            <w:r w:rsidRPr="00563EFB">
              <w:rPr>
                <w:rFonts w:ascii="Times New Roman" w:hAnsi="Times New Roman" w:cs="Times New Roman"/>
                <w:sz w:val="24"/>
                <w:szCs w:val="24"/>
              </w:rPr>
              <w:t xml:space="preserve">тся </w:t>
            </w:r>
            <w:r w:rsidRPr="00563E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бокс</w:t>
            </w:r>
            <w:r w:rsidRPr="00563EFB">
              <w:rPr>
                <w:rStyle w:val="FontStyle73"/>
                <w:rFonts w:ascii="Times New Roman" w:hAnsi="Times New Roman" w:cs="Times New Roman"/>
                <w:sz w:val="24"/>
                <w:szCs w:val="24"/>
              </w:rPr>
              <w:t xml:space="preserve"> микробиологической безопасности снижения риска для оператора при работе с опасными или потенциально опасными микроорганизмами.</w:t>
            </w:r>
          </w:p>
        </w:tc>
      </w:tr>
      <w:tr w:rsidR="00551DD7" w14:paraId="054DE273" w14:textId="77777777" w:rsidTr="00494336">
        <w:tc>
          <w:tcPr>
            <w:tcW w:w="959" w:type="dxa"/>
          </w:tcPr>
          <w:p w14:paraId="106F34C3" w14:textId="6C5C8E31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4D98C102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7329BCBE" w:rsidR="00551DD7" w:rsidRPr="00253F08" w:rsidRDefault="00253392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года № 4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</w:p>
        </w:tc>
      </w:tr>
      <w:tr w:rsidR="00551DD7" w14:paraId="41373C5E" w14:textId="77777777" w:rsidTr="00494336">
        <w:tc>
          <w:tcPr>
            <w:tcW w:w="959" w:type="dxa"/>
          </w:tcPr>
          <w:p w14:paraId="17F51878" w14:textId="6831E04E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5DAE5C38" w14:textId="77777777" w:rsidR="00551DD7" w:rsidRPr="00917D25" w:rsidRDefault="00551DD7" w:rsidP="00551DD7">
            <w:pPr>
              <w:pStyle w:val="Default"/>
            </w:pPr>
            <w:r w:rsidRPr="00917D25">
              <w:rPr>
                <w:b/>
                <w:bCs/>
              </w:rPr>
              <w:t xml:space="preserve">Дата начала разработки проекта </w:t>
            </w:r>
          </w:p>
          <w:p w14:paraId="2D1BD3E0" w14:textId="0514B5BA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7AD89CF2" w:rsidR="00551DD7" w:rsidRPr="00C03E3C" w:rsidRDefault="00253392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551D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DD7" w:rsidRPr="00C03E3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51DD7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</w:tbl>
    <w:p w14:paraId="7FB3612E" w14:textId="77777777" w:rsidR="004952A9" w:rsidRDefault="004952A9" w:rsidP="00551D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AEC358" w14:textId="77777777" w:rsidR="00165585" w:rsidRDefault="00165585" w:rsidP="00165585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DA7536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4CF4C19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>разработки стандартов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и фонда НТД</w:t>
      </w:r>
      <w:r w:rsidRPr="00315E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A70665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65AD03B7" w14:textId="77777777" w:rsidR="00BD600A" w:rsidRPr="00D26989" w:rsidRDefault="00BD600A" w:rsidP="00BD600A">
      <w:pPr>
        <w:pStyle w:val="ad"/>
        <w:ind w:firstLine="567"/>
        <w:jc w:val="both"/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метрологии»   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Сопбеков</w:t>
      </w:r>
    </w:p>
    <w:p w14:paraId="7D69262A" w14:textId="7F6C1A24" w:rsidR="004952A9" w:rsidRPr="00535D43" w:rsidRDefault="004952A9" w:rsidP="004952A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F5B12" w14:textId="51DEFFFA" w:rsidR="003113EF" w:rsidRPr="00EB308C" w:rsidRDefault="003113EF" w:rsidP="004952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113EF" w:rsidRPr="00EB308C" w:rsidSect="00E800AB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67E8C" w14:textId="77777777" w:rsidR="008E35E7" w:rsidRDefault="008E35E7" w:rsidP="00EB308C">
      <w:pPr>
        <w:spacing w:after="0" w:line="240" w:lineRule="auto"/>
      </w:pPr>
      <w:r>
        <w:separator/>
      </w:r>
    </w:p>
  </w:endnote>
  <w:endnote w:type="continuationSeparator" w:id="0">
    <w:p w14:paraId="38467FD3" w14:textId="77777777" w:rsidR="008E35E7" w:rsidRDefault="008E35E7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674F2" w14:textId="77777777" w:rsidR="008E35E7" w:rsidRDefault="008E35E7" w:rsidP="00EB308C">
      <w:pPr>
        <w:spacing w:after="0" w:line="240" w:lineRule="auto"/>
      </w:pPr>
      <w:r>
        <w:separator/>
      </w:r>
    </w:p>
  </w:footnote>
  <w:footnote w:type="continuationSeparator" w:id="0">
    <w:p w14:paraId="094AB804" w14:textId="77777777" w:rsidR="008E35E7" w:rsidRDefault="008E35E7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12ED1"/>
    <w:rsid w:val="00022D3E"/>
    <w:rsid w:val="000248E9"/>
    <w:rsid w:val="00065B02"/>
    <w:rsid w:val="00070E5A"/>
    <w:rsid w:val="00075DBA"/>
    <w:rsid w:val="000D75D5"/>
    <w:rsid w:val="000F19D5"/>
    <w:rsid w:val="000F340E"/>
    <w:rsid w:val="00122E3E"/>
    <w:rsid w:val="00165585"/>
    <w:rsid w:val="001A2C8D"/>
    <w:rsid w:val="001E1F93"/>
    <w:rsid w:val="00227AA1"/>
    <w:rsid w:val="0024754E"/>
    <w:rsid w:val="00253392"/>
    <w:rsid w:val="00253F08"/>
    <w:rsid w:val="002B4B91"/>
    <w:rsid w:val="002D6FE4"/>
    <w:rsid w:val="002E645E"/>
    <w:rsid w:val="003113EF"/>
    <w:rsid w:val="003239C3"/>
    <w:rsid w:val="003431CD"/>
    <w:rsid w:val="003826F0"/>
    <w:rsid w:val="0038276F"/>
    <w:rsid w:val="003A160D"/>
    <w:rsid w:val="003A7E2C"/>
    <w:rsid w:val="003B643C"/>
    <w:rsid w:val="003D5D8A"/>
    <w:rsid w:val="003D7595"/>
    <w:rsid w:val="003F7168"/>
    <w:rsid w:val="0041245E"/>
    <w:rsid w:val="004269B1"/>
    <w:rsid w:val="00471F76"/>
    <w:rsid w:val="00494336"/>
    <w:rsid w:val="004952A9"/>
    <w:rsid w:val="004D2806"/>
    <w:rsid w:val="004F271D"/>
    <w:rsid w:val="0050272E"/>
    <w:rsid w:val="0050424E"/>
    <w:rsid w:val="0053042D"/>
    <w:rsid w:val="00535D43"/>
    <w:rsid w:val="00536481"/>
    <w:rsid w:val="00551DD7"/>
    <w:rsid w:val="005612DE"/>
    <w:rsid w:val="0057574F"/>
    <w:rsid w:val="005A5274"/>
    <w:rsid w:val="005B23C7"/>
    <w:rsid w:val="005B3E86"/>
    <w:rsid w:val="005B63B3"/>
    <w:rsid w:val="005B67CB"/>
    <w:rsid w:val="005F0182"/>
    <w:rsid w:val="00625445"/>
    <w:rsid w:val="00625AD8"/>
    <w:rsid w:val="00631BD3"/>
    <w:rsid w:val="00650A6F"/>
    <w:rsid w:val="00661511"/>
    <w:rsid w:val="006630A3"/>
    <w:rsid w:val="006901D3"/>
    <w:rsid w:val="006A2EA2"/>
    <w:rsid w:val="006A72FB"/>
    <w:rsid w:val="006B6EB9"/>
    <w:rsid w:val="006D08D0"/>
    <w:rsid w:val="007318F3"/>
    <w:rsid w:val="007511C2"/>
    <w:rsid w:val="00783D4C"/>
    <w:rsid w:val="007977E7"/>
    <w:rsid w:val="00797A52"/>
    <w:rsid w:val="007C4733"/>
    <w:rsid w:val="007D367C"/>
    <w:rsid w:val="007E2FD7"/>
    <w:rsid w:val="007F3B63"/>
    <w:rsid w:val="00845B96"/>
    <w:rsid w:val="00854953"/>
    <w:rsid w:val="00890B71"/>
    <w:rsid w:val="008956AB"/>
    <w:rsid w:val="008A14F1"/>
    <w:rsid w:val="008B6E80"/>
    <w:rsid w:val="008D7786"/>
    <w:rsid w:val="008E35E7"/>
    <w:rsid w:val="008E6527"/>
    <w:rsid w:val="008F487D"/>
    <w:rsid w:val="00917D25"/>
    <w:rsid w:val="00924B49"/>
    <w:rsid w:val="00935596"/>
    <w:rsid w:val="00941E87"/>
    <w:rsid w:val="00960E2E"/>
    <w:rsid w:val="009747F6"/>
    <w:rsid w:val="009868DF"/>
    <w:rsid w:val="009B1D66"/>
    <w:rsid w:val="009F1CBD"/>
    <w:rsid w:val="00A47B77"/>
    <w:rsid w:val="00AA326C"/>
    <w:rsid w:val="00AA57DA"/>
    <w:rsid w:val="00AE0BC3"/>
    <w:rsid w:val="00B17B7D"/>
    <w:rsid w:val="00B43B61"/>
    <w:rsid w:val="00BC2321"/>
    <w:rsid w:val="00BD3231"/>
    <w:rsid w:val="00BD600A"/>
    <w:rsid w:val="00C03E3C"/>
    <w:rsid w:val="00C3504D"/>
    <w:rsid w:val="00CB0AFD"/>
    <w:rsid w:val="00CE6E70"/>
    <w:rsid w:val="00D25A50"/>
    <w:rsid w:val="00D30B68"/>
    <w:rsid w:val="00D44BC8"/>
    <w:rsid w:val="00D52F20"/>
    <w:rsid w:val="00D85E42"/>
    <w:rsid w:val="00D86E3B"/>
    <w:rsid w:val="00D87520"/>
    <w:rsid w:val="00D93021"/>
    <w:rsid w:val="00E15BF2"/>
    <w:rsid w:val="00E34CC3"/>
    <w:rsid w:val="00E7288D"/>
    <w:rsid w:val="00E800AB"/>
    <w:rsid w:val="00E805C8"/>
    <w:rsid w:val="00EB1472"/>
    <w:rsid w:val="00EB308C"/>
    <w:rsid w:val="00EE5386"/>
    <w:rsid w:val="00F01A1E"/>
    <w:rsid w:val="00F352EC"/>
    <w:rsid w:val="00F5579F"/>
    <w:rsid w:val="00F7472E"/>
    <w:rsid w:val="00F811FE"/>
    <w:rsid w:val="00FC089E"/>
    <w:rsid w:val="00FD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165585"/>
    <w:pPr>
      <w:spacing w:after="0" w:line="240" w:lineRule="auto"/>
    </w:pPr>
    <w:rPr>
      <w:rFonts w:eastAsiaTheme="minorEastAsia"/>
      <w:lang w:eastAsia="ru-RU"/>
    </w:rPr>
  </w:style>
  <w:style w:type="character" w:customStyle="1" w:styleId="FontStyle73">
    <w:name w:val="Font Style73"/>
    <w:basedOn w:val="a0"/>
    <w:uiPriority w:val="99"/>
    <w:rsid w:val="00253392"/>
    <w:rPr>
      <w:rFonts w:ascii="Arial Unicode MS" w:eastAsia="Arial Unicode MS" w:cs="Arial Unicode MS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69</cp:revision>
  <dcterms:created xsi:type="dcterms:W3CDTF">2021-11-15T14:11:00Z</dcterms:created>
  <dcterms:modified xsi:type="dcterms:W3CDTF">2025-08-27T06:22:00Z</dcterms:modified>
</cp:coreProperties>
</file>