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27F" w:rsidRPr="00DF5036" w:rsidRDefault="0026727F" w:rsidP="00DF5036">
      <w:pPr>
        <w:pStyle w:val="4"/>
        <w:jc w:val="center"/>
        <w:rPr>
          <w:b/>
          <w:color w:val="000000" w:themeColor="text1"/>
          <w:spacing w:val="-20"/>
          <w:sz w:val="24"/>
          <w:szCs w:val="24"/>
          <w:lang w:val="kk-KZ"/>
        </w:rPr>
      </w:pPr>
      <w:r w:rsidRPr="00DF5036">
        <w:rPr>
          <w:b/>
          <w:color w:val="000000" w:themeColor="text1"/>
          <w:spacing w:val="-20"/>
          <w:sz w:val="24"/>
          <w:szCs w:val="24"/>
        </w:rPr>
        <w:t xml:space="preserve">Реестр </w:t>
      </w:r>
      <w:r w:rsidRPr="00DF5036">
        <w:rPr>
          <w:b/>
          <w:color w:val="000000" w:themeColor="text1"/>
          <w:sz w:val="24"/>
          <w:szCs w:val="24"/>
        </w:rPr>
        <w:t>уведомлений</w:t>
      </w:r>
      <w:r w:rsidRPr="00DF5036">
        <w:rPr>
          <w:b/>
          <w:color w:val="000000" w:themeColor="text1"/>
          <w:spacing w:val="-20"/>
          <w:sz w:val="24"/>
          <w:szCs w:val="24"/>
        </w:rPr>
        <w:t>,</w:t>
      </w:r>
    </w:p>
    <w:p w:rsidR="0026727F" w:rsidRPr="00DF5036" w:rsidRDefault="0026727F" w:rsidP="00DF5036">
      <w:pPr>
        <w:pStyle w:val="a4"/>
        <w:outlineLvl w:val="0"/>
        <w:rPr>
          <w:color w:val="000000" w:themeColor="text1"/>
          <w:spacing w:val="-20"/>
          <w:szCs w:val="24"/>
          <w:lang w:val="kk-KZ"/>
        </w:rPr>
      </w:pPr>
      <w:r w:rsidRPr="00DF5036">
        <w:rPr>
          <w:color w:val="000000" w:themeColor="text1"/>
          <w:spacing w:val="-20"/>
          <w:szCs w:val="24"/>
        </w:rPr>
        <w:t>опубликованных</w:t>
      </w:r>
      <w:r w:rsidRPr="00DF5036">
        <w:rPr>
          <w:color w:val="000000" w:themeColor="text1"/>
          <w:szCs w:val="24"/>
        </w:rPr>
        <w:t xml:space="preserve"> Комитетом </w:t>
      </w:r>
      <w:r w:rsidRPr="00DF5036">
        <w:rPr>
          <w:color w:val="000000" w:themeColor="text1"/>
          <w:spacing w:val="-20"/>
          <w:szCs w:val="24"/>
          <w:lang w:val="kk-KZ"/>
        </w:rPr>
        <w:t>по санитарным и фитосанитарным мерам,</w:t>
      </w:r>
    </w:p>
    <w:p w:rsidR="00D215D3" w:rsidRPr="00DF5036" w:rsidRDefault="008E1831" w:rsidP="00DF5036">
      <w:pPr>
        <w:pStyle w:val="a4"/>
        <w:outlineLvl w:val="0"/>
        <w:rPr>
          <w:color w:val="000000" w:themeColor="text1"/>
          <w:spacing w:val="-20"/>
          <w:szCs w:val="24"/>
          <w:lang w:val="en-US"/>
        </w:rPr>
      </w:pPr>
      <w:r w:rsidRPr="00DF5036">
        <w:rPr>
          <w:color w:val="000000" w:themeColor="text1"/>
          <w:spacing w:val="-20"/>
          <w:szCs w:val="24"/>
        </w:rPr>
        <w:t xml:space="preserve">август </w:t>
      </w:r>
      <w:r w:rsidR="00A41F7D" w:rsidRPr="00DF5036">
        <w:rPr>
          <w:color w:val="000000" w:themeColor="text1"/>
          <w:spacing w:val="-20"/>
          <w:szCs w:val="24"/>
        </w:rPr>
        <w:t>–</w:t>
      </w:r>
      <w:r w:rsidR="00984147" w:rsidRPr="00DF5036">
        <w:rPr>
          <w:color w:val="000000" w:themeColor="text1"/>
          <w:spacing w:val="-20"/>
          <w:szCs w:val="24"/>
        </w:rPr>
        <w:t xml:space="preserve"> </w:t>
      </w:r>
      <w:r w:rsidRPr="00DF5036">
        <w:rPr>
          <w:color w:val="000000" w:themeColor="text1"/>
          <w:spacing w:val="-20"/>
          <w:szCs w:val="24"/>
        </w:rPr>
        <w:t xml:space="preserve">сентябрь </w:t>
      </w:r>
      <w:r w:rsidR="00D215D3" w:rsidRPr="00DF5036">
        <w:rPr>
          <w:color w:val="000000" w:themeColor="text1"/>
          <w:spacing w:val="-20"/>
          <w:szCs w:val="24"/>
          <w:lang w:val="en-US"/>
        </w:rPr>
        <w:t>2021</w:t>
      </w:r>
    </w:p>
    <w:p w:rsidR="0019013D" w:rsidRPr="00DF5036" w:rsidRDefault="0019013D" w:rsidP="00DF5036">
      <w:pPr>
        <w:pStyle w:val="a4"/>
        <w:jc w:val="both"/>
        <w:outlineLvl w:val="0"/>
        <w:rPr>
          <w:b w:val="0"/>
          <w:color w:val="000000" w:themeColor="text1"/>
          <w:spacing w:val="-20"/>
          <w:szCs w:val="24"/>
          <w:highlight w:val="yellow"/>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FC2606" w:rsidRPr="00DF5036" w:rsidTr="00025706">
        <w:trPr>
          <w:trHeight w:val="144"/>
        </w:trPr>
        <w:tc>
          <w:tcPr>
            <w:tcW w:w="709" w:type="dxa"/>
            <w:vMerge w:val="restart"/>
            <w:shd w:val="clear" w:color="auto" w:fill="auto"/>
          </w:tcPr>
          <w:p w:rsidR="00FC2606" w:rsidRPr="00DF5036" w:rsidRDefault="00FC2606" w:rsidP="00DF5036">
            <w:pPr>
              <w:jc w:val="both"/>
              <w:rPr>
                <w:b/>
                <w:color w:val="000000" w:themeColor="text1"/>
                <w:sz w:val="24"/>
                <w:szCs w:val="24"/>
              </w:rPr>
            </w:pPr>
            <w:r w:rsidRPr="00DF5036">
              <w:rPr>
                <w:b/>
                <w:color w:val="000000" w:themeColor="text1"/>
                <w:sz w:val="24"/>
                <w:szCs w:val="24"/>
              </w:rPr>
              <w:t xml:space="preserve">№ </w:t>
            </w:r>
          </w:p>
          <w:p w:rsidR="00FC2606" w:rsidRPr="00DF5036" w:rsidRDefault="00FC2606" w:rsidP="00DF5036">
            <w:pPr>
              <w:jc w:val="both"/>
              <w:rPr>
                <w:b/>
                <w:color w:val="000000" w:themeColor="text1"/>
                <w:sz w:val="24"/>
                <w:szCs w:val="24"/>
                <w:lang w:val="en-US"/>
              </w:rPr>
            </w:pPr>
          </w:p>
        </w:tc>
        <w:tc>
          <w:tcPr>
            <w:tcW w:w="2127" w:type="dxa"/>
            <w:shd w:val="clear" w:color="auto" w:fill="auto"/>
          </w:tcPr>
          <w:p w:rsidR="00FC2606" w:rsidRPr="00DF5036" w:rsidRDefault="00FC2606" w:rsidP="00DF5036">
            <w:pPr>
              <w:pBdr>
                <w:between w:val="single" w:sz="6" w:space="1" w:color="auto"/>
              </w:pBdr>
              <w:jc w:val="center"/>
              <w:rPr>
                <w:b/>
                <w:color w:val="000000" w:themeColor="text1"/>
                <w:sz w:val="24"/>
                <w:szCs w:val="24"/>
              </w:rPr>
            </w:pPr>
            <w:r w:rsidRPr="00DF5036">
              <w:rPr>
                <w:b/>
                <w:color w:val="000000" w:themeColor="text1"/>
                <w:sz w:val="24"/>
                <w:szCs w:val="24"/>
              </w:rPr>
              <w:t>№ уведомления</w:t>
            </w:r>
          </w:p>
        </w:tc>
        <w:tc>
          <w:tcPr>
            <w:tcW w:w="5811" w:type="dxa"/>
            <w:shd w:val="clear" w:color="auto" w:fill="auto"/>
          </w:tcPr>
          <w:p w:rsidR="00FC2606" w:rsidRPr="00DF5036" w:rsidRDefault="00FC2606" w:rsidP="00DF5036">
            <w:pPr>
              <w:pBdr>
                <w:between w:val="single" w:sz="6" w:space="1" w:color="auto"/>
              </w:pBdr>
              <w:jc w:val="center"/>
              <w:rPr>
                <w:b/>
                <w:color w:val="000000" w:themeColor="text1"/>
                <w:sz w:val="24"/>
                <w:szCs w:val="24"/>
              </w:rPr>
            </w:pPr>
            <w:r w:rsidRPr="00DF5036">
              <w:rPr>
                <w:b/>
                <w:color w:val="000000" w:themeColor="text1"/>
                <w:sz w:val="24"/>
                <w:szCs w:val="24"/>
              </w:rPr>
              <w:t>Наименование документа</w:t>
            </w:r>
          </w:p>
        </w:tc>
        <w:tc>
          <w:tcPr>
            <w:tcW w:w="2268" w:type="dxa"/>
            <w:shd w:val="clear" w:color="auto" w:fill="auto"/>
          </w:tcPr>
          <w:p w:rsidR="00FC2606" w:rsidRPr="00DF5036" w:rsidRDefault="00FC2606" w:rsidP="00DF5036">
            <w:pPr>
              <w:pBdr>
                <w:between w:val="single" w:sz="6" w:space="1" w:color="auto"/>
              </w:pBdr>
              <w:jc w:val="center"/>
              <w:rPr>
                <w:b/>
                <w:color w:val="000000" w:themeColor="text1"/>
                <w:sz w:val="24"/>
                <w:szCs w:val="24"/>
              </w:rPr>
            </w:pPr>
            <w:r w:rsidRPr="00DF5036">
              <w:rPr>
                <w:b/>
                <w:color w:val="000000" w:themeColor="text1"/>
                <w:sz w:val="24"/>
                <w:szCs w:val="24"/>
              </w:rPr>
              <w:t>Окончательная дата для подачи комментариев</w:t>
            </w:r>
          </w:p>
        </w:tc>
      </w:tr>
      <w:tr w:rsidR="00FC2606" w:rsidRPr="00DF5036" w:rsidTr="00025706">
        <w:trPr>
          <w:trHeight w:val="144"/>
        </w:trPr>
        <w:tc>
          <w:tcPr>
            <w:tcW w:w="709" w:type="dxa"/>
            <w:vMerge/>
            <w:shd w:val="clear" w:color="auto" w:fill="auto"/>
          </w:tcPr>
          <w:p w:rsidR="00FC2606" w:rsidRPr="00DF5036" w:rsidRDefault="00FC2606" w:rsidP="00DF5036">
            <w:pPr>
              <w:numPr>
                <w:ilvl w:val="0"/>
                <w:numId w:val="1"/>
              </w:numPr>
              <w:ind w:left="0" w:firstLine="0"/>
              <w:jc w:val="both"/>
              <w:rPr>
                <w:b/>
                <w:color w:val="000000" w:themeColor="text1"/>
                <w:sz w:val="24"/>
                <w:szCs w:val="24"/>
              </w:rPr>
            </w:pPr>
          </w:p>
        </w:tc>
        <w:tc>
          <w:tcPr>
            <w:tcW w:w="2127" w:type="dxa"/>
            <w:shd w:val="clear" w:color="auto" w:fill="auto"/>
          </w:tcPr>
          <w:p w:rsidR="00FC2606" w:rsidRPr="00DF5036" w:rsidRDefault="00FC2606" w:rsidP="00DF5036">
            <w:pPr>
              <w:pBdr>
                <w:between w:val="single" w:sz="6" w:space="1" w:color="auto"/>
              </w:pBdr>
              <w:jc w:val="center"/>
              <w:rPr>
                <w:b/>
                <w:color w:val="000000" w:themeColor="text1"/>
                <w:sz w:val="24"/>
                <w:szCs w:val="24"/>
              </w:rPr>
            </w:pPr>
            <w:r w:rsidRPr="00DF5036">
              <w:rPr>
                <w:b/>
                <w:color w:val="000000" w:themeColor="text1"/>
                <w:sz w:val="24"/>
                <w:szCs w:val="24"/>
              </w:rPr>
              <w:t>Дата</w:t>
            </w:r>
          </w:p>
        </w:tc>
        <w:tc>
          <w:tcPr>
            <w:tcW w:w="5811" w:type="dxa"/>
            <w:shd w:val="clear" w:color="auto" w:fill="auto"/>
          </w:tcPr>
          <w:p w:rsidR="00FC2606" w:rsidRPr="00DF5036" w:rsidRDefault="00FC2606" w:rsidP="00DF5036">
            <w:pPr>
              <w:pBdr>
                <w:between w:val="single" w:sz="6" w:space="1" w:color="auto"/>
              </w:pBdr>
              <w:jc w:val="center"/>
              <w:rPr>
                <w:b/>
                <w:color w:val="000000" w:themeColor="text1"/>
                <w:sz w:val="24"/>
                <w:szCs w:val="24"/>
              </w:rPr>
            </w:pPr>
            <w:r w:rsidRPr="00DF5036">
              <w:rPr>
                <w:b/>
                <w:color w:val="000000" w:themeColor="text1"/>
                <w:sz w:val="24"/>
                <w:szCs w:val="24"/>
              </w:rPr>
              <w:t>Область распространения</w:t>
            </w:r>
          </w:p>
        </w:tc>
        <w:tc>
          <w:tcPr>
            <w:tcW w:w="2268" w:type="dxa"/>
            <w:shd w:val="clear" w:color="auto" w:fill="auto"/>
          </w:tcPr>
          <w:p w:rsidR="00FC2606" w:rsidRPr="00DF5036" w:rsidRDefault="00FC2606" w:rsidP="00DF5036">
            <w:pPr>
              <w:pBdr>
                <w:between w:val="single" w:sz="6" w:space="1" w:color="auto"/>
              </w:pBdr>
              <w:jc w:val="center"/>
              <w:rPr>
                <w:b/>
                <w:color w:val="000000" w:themeColor="text1"/>
                <w:sz w:val="24"/>
                <w:szCs w:val="24"/>
              </w:rPr>
            </w:pPr>
          </w:p>
        </w:tc>
      </w:tr>
      <w:tr w:rsidR="00FC2606" w:rsidRPr="00DF5036" w:rsidTr="00025706">
        <w:trPr>
          <w:trHeight w:val="143"/>
        </w:trPr>
        <w:tc>
          <w:tcPr>
            <w:tcW w:w="709" w:type="dxa"/>
            <w:vMerge/>
            <w:shd w:val="clear" w:color="auto" w:fill="auto"/>
          </w:tcPr>
          <w:p w:rsidR="00FC2606" w:rsidRPr="00DF5036" w:rsidRDefault="00FC2606" w:rsidP="00DF5036">
            <w:pPr>
              <w:numPr>
                <w:ilvl w:val="0"/>
                <w:numId w:val="1"/>
              </w:numPr>
              <w:ind w:left="0" w:firstLine="0"/>
              <w:jc w:val="both"/>
              <w:rPr>
                <w:b/>
                <w:color w:val="000000" w:themeColor="text1"/>
                <w:sz w:val="24"/>
                <w:szCs w:val="24"/>
              </w:rPr>
            </w:pPr>
          </w:p>
        </w:tc>
        <w:tc>
          <w:tcPr>
            <w:tcW w:w="2127" w:type="dxa"/>
            <w:shd w:val="clear" w:color="auto" w:fill="auto"/>
          </w:tcPr>
          <w:p w:rsidR="00FC2606" w:rsidRPr="00DF5036" w:rsidRDefault="00FC2606" w:rsidP="00DF5036">
            <w:pPr>
              <w:pBdr>
                <w:between w:val="single" w:sz="6" w:space="1" w:color="auto"/>
              </w:pBdr>
              <w:jc w:val="center"/>
              <w:rPr>
                <w:b/>
                <w:color w:val="000000" w:themeColor="text1"/>
                <w:sz w:val="24"/>
                <w:szCs w:val="24"/>
              </w:rPr>
            </w:pPr>
            <w:r w:rsidRPr="00DF5036">
              <w:rPr>
                <w:b/>
                <w:color w:val="000000" w:themeColor="text1"/>
                <w:sz w:val="24"/>
                <w:szCs w:val="24"/>
              </w:rPr>
              <w:t>Страна</w:t>
            </w:r>
          </w:p>
        </w:tc>
        <w:tc>
          <w:tcPr>
            <w:tcW w:w="5811" w:type="dxa"/>
            <w:shd w:val="clear" w:color="auto" w:fill="auto"/>
          </w:tcPr>
          <w:p w:rsidR="00FC2606" w:rsidRPr="00DF5036" w:rsidRDefault="00FC2606" w:rsidP="00DF5036">
            <w:pPr>
              <w:pBdr>
                <w:between w:val="single" w:sz="6" w:space="1" w:color="auto"/>
              </w:pBdr>
              <w:jc w:val="center"/>
              <w:rPr>
                <w:b/>
                <w:color w:val="000000" w:themeColor="text1"/>
                <w:sz w:val="24"/>
                <w:szCs w:val="24"/>
              </w:rPr>
            </w:pPr>
            <w:r w:rsidRPr="00DF5036">
              <w:rPr>
                <w:b/>
                <w:color w:val="000000" w:themeColor="text1"/>
                <w:sz w:val="24"/>
                <w:szCs w:val="24"/>
              </w:rPr>
              <w:t>Краткое содержание</w:t>
            </w:r>
          </w:p>
        </w:tc>
        <w:tc>
          <w:tcPr>
            <w:tcW w:w="2268" w:type="dxa"/>
            <w:shd w:val="clear" w:color="auto" w:fill="auto"/>
          </w:tcPr>
          <w:p w:rsidR="00FC2606" w:rsidRPr="00DF5036" w:rsidRDefault="00FC2606" w:rsidP="00DF5036">
            <w:pPr>
              <w:pBdr>
                <w:between w:val="single" w:sz="6" w:space="1" w:color="auto"/>
              </w:pBdr>
              <w:jc w:val="center"/>
              <w:rPr>
                <w:b/>
                <w:color w:val="000000" w:themeColor="text1"/>
                <w:sz w:val="24"/>
                <w:szCs w:val="24"/>
              </w:rPr>
            </w:pPr>
          </w:p>
        </w:tc>
      </w:tr>
      <w:tr w:rsidR="00D323AB" w:rsidRPr="00DF5036" w:rsidTr="00025706">
        <w:trPr>
          <w:trHeight w:val="361"/>
        </w:trPr>
        <w:tc>
          <w:tcPr>
            <w:tcW w:w="709" w:type="dxa"/>
            <w:vMerge w:val="restart"/>
            <w:shd w:val="clear" w:color="auto" w:fill="auto"/>
          </w:tcPr>
          <w:p w:rsidR="00D323AB" w:rsidRPr="00DF5036" w:rsidRDefault="00D323AB" w:rsidP="00DF5036">
            <w:pPr>
              <w:numPr>
                <w:ilvl w:val="0"/>
                <w:numId w:val="3"/>
              </w:numPr>
              <w:ind w:left="0" w:firstLine="0"/>
              <w:jc w:val="both"/>
              <w:rPr>
                <w:color w:val="000000" w:themeColor="text1"/>
                <w:sz w:val="24"/>
                <w:szCs w:val="24"/>
                <w:lang w:val="kk-KZ"/>
              </w:rPr>
            </w:pPr>
          </w:p>
        </w:tc>
        <w:tc>
          <w:tcPr>
            <w:tcW w:w="2127" w:type="dxa"/>
            <w:shd w:val="clear" w:color="auto" w:fill="auto"/>
          </w:tcPr>
          <w:p w:rsidR="00D323AB" w:rsidRPr="00DF5036" w:rsidRDefault="008A18B9" w:rsidP="00DF5036">
            <w:pPr>
              <w:pBdr>
                <w:between w:val="single" w:sz="6" w:space="1" w:color="auto"/>
              </w:pBdr>
              <w:jc w:val="both"/>
              <w:rPr>
                <w:b/>
                <w:color w:val="000000" w:themeColor="text1"/>
                <w:sz w:val="24"/>
                <w:szCs w:val="24"/>
                <w:lang w:val="kk-KZ"/>
              </w:rPr>
            </w:pPr>
            <w:r w:rsidRPr="00DF5036">
              <w:rPr>
                <w:b/>
                <w:color w:val="000000" w:themeColor="text1"/>
                <w:sz w:val="24"/>
                <w:szCs w:val="24"/>
                <w:lang w:val="kk-KZ"/>
              </w:rPr>
              <w:t>G/SPS/N/MYS/50</w:t>
            </w:r>
          </w:p>
        </w:tc>
        <w:tc>
          <w:tcPr>
            <w:tcW w:w="5811" w:type="dxa"/>
            <w:shd w:val="clear" w:color="auto" w:fill="auto"/>
          </w:tcPr>
          <w:p w:rsidR="00941814" w:rsidRPr="00DF5036" w:rsidRDefault="008A18B9"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Поправка к подпункту 11 (5) Правил по пищевым продуктам 1985 г., чтобы привести его в соответствие со стандартом Кодекса.</w:t>
            </w:r>
          </w:p>
        </w:tc>
        <w:tc>
          <w:tcPr>
            <w:tcW w:w="2268" w:type="dxa"/>
            <w:shd w:val="clear" w:color="auto" w:fill="auto"/>
          </w:tcPr>
          <w:p w:rsidR="00D323AB" w:rsidRPr="00DF5036" w:rsidRDefault="00D323AB" w:rsidP="00DF5036">
            <w:pPr>
              <w:jc w:val="both"/>
              <w:rPr>
                <w:color w:val="000000" w:themeColor="text1"/>
                <w:sz w:val="24"/>
                <w:szCs w:val="24"/>
                <w:lang w:val="kk-KZ"/>
              </w:rPr>
            </w:pPr>
          </w:p>
        </w:tc>
      </w:tr>
      <w:tr w:rsidR="00D323AB" w:rsidRPr="00DF5036" w:rsidTr="00025706">
        <w:trPr>
          <w:trHeight w:val="361"/>
        </w:trPr>
        <w:tc>
          <w:tcPr>
            <w:tcW w:w="709" w:type="dxa"/>
            <w:vMerge/>
            <w:shd w:val="clear" w:color="auto" w:fill="auto"/>
          </w:tcPr>
          <w:p w:rsidR="00D323AB" w:rsidRPr="00DF5036" w:rsidRDefault="00D323AB" w:rsidP="00DF5036">
            <w:pPr>
              <w:numPr>
                <w:ilvl w:val="0"/>
                <w:numId w:val="3"/>
              </w:numPr>
              <w:ind w:left="0" w:firstLine="0"/>
              <w:jc w:val="both"/>
              <w:rPr>
                <w:color w:val="000000" w:themeColor="text1"/>
                <w:sz w:val="24"/>
                <w:szCs w:val="24"/>
                <w:lang w:val="kk-KZ"/>
              </w:rPr>
            </w:pPr>
          </w:p>
        </w:tc>
        <w:tc>
          <w:tcPr>
            <w:tcW w:w="2127" w:type="dxa"/>
            <w:shd w:val="clear" w:color="auto" w:fill="auto"/>
          </w:tcPr>
          <w:p w:rsidR="00D323AB" w:rsidRPr="00DF5036" w:rsidRDefault="008A18B9"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11 августа 2021</w:t>
            </w:r>
          </w:p>
        </w:tc>
        <w:tc>
          <w:tcPr>
            <w:tcW w:w="5811" w:type="dxa"/>
            <w:shd w:val="clear" w:color="auto" w:fill="auto"/>
          </w:tcPr>
          <w:p w:rsidR="00D323AB" w:rsidRPr="00DF5036" w:rsidRDefault="008A18B9"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Все продукты (код ICS: 67)</w:t>
            </w:r>
          </w:p>
        </w:tc>
        <w:tc>
          <w:tcPr>
            <w:tcW w:w="2268" w:type="dxa"/>
            <w:shd w:val="clear" w:color="auto" w:fill="auto"/>
          </w:tcPr>
          <w:p w:rsidR="00D323AB" w:rsidRPr="00DF5036" w:rsidRDefault="00D323AB" w:rsidP="00DF5036">
            <w:pPr>
              <w:jc w:val="both"/>
              <w:rPr>
                <w:color w:val="000000" w:themeColor="text1"/>
                <w:sz w:val="24"/>
                <w:szCs w:val="24"/>
                <w:lang w:val="kk-KZ"/>
              </w:rPr>
            </w:pPr>
          </w:p>
        </w:tc>
      </w:tr>
      <w:tr w:rsidR="00D323AB" w:rsidRPr="00DF5036" w:rsidTr="00025706">
        <w:trPr>
          <w:trHeight w:val="361"/>
        </w:trPr>
        <w:tc>
          <w:tcPr>
            <w:tcW w:w="709" w:type="dxa"/>
            <w:vMerge/>
            <w:shd w:val="clear" w:color="auto" w:fill="auto"/>
          </w:tcPr>
          <w:p w:rsidR="00D323AB" w:rsidRPr="00DF5036" w:rsidRDefault="00D323AB" w:rsidP="00DF5036">
            <w:pPr>
              <w:numPr>
                <w:ilvl w:val="0"/>
                <w:numId w:val="3"/>
              </w:numPr>
              <w:ind w:left="0" w:firstLine="0"/>
              <w:jc w:val="both"/>
              <w:rPr>
                <w:color w:val="000000" w:themeColor="text1"/>
                <w:sz w:val="24"/>
                <w:szCs w:val="24"/>
                <w:lang w:val="kk-KZ"/>
              </w:rPr>
            </w:pPr>
          </w:p>
        </w:tc>
        <w:tc>
          <w:tcPr>
            <w:tcW w:w="2127" w:type="dxa"/>
            <w:shd w:val="clear" w:color="auto" w:fill="auto"/>
          </w:tcPr>
          <w:p w:rsidR="00D323AB" w:rsidRPr="00DF5036" w:rsidRDefault="008A18B9"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Малайзия</w:t>
            </w:r>
          </w:p>
        </w:tc>
        <w:tc>
          <w:tcPr>
            <w:tcW w:w="5811" w:type="dxa"/>
            <w:shd w:val="clear" w:color="auto" w:fill="auto"/>
          </w:tcPr>
          <w:p w:rsidR="00D323AB" w:rsidRPr="00DF5036" w:rsidRDefault="008A18B9"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Внести поправки в подпункт 11 (5) путем пересмотра списка ингредиентов, вызывающих гиперчувствительность.</w:t>
            </w:r>
          </w:p>
        </w:tc>
        <w:tc>
          <w:tcPr>
            <w:tcW w:w="2268" w:type="dxa"/>
            <w:shd w:val="clear" w:color="auto" w:fill="auto"/>
          </w:tcPr>
          <w:p w:rsidR="00D323AB" w:rsidRPr="00DF5036" w:rsidRDefault="00D323AB" w:rsidP="00DF5036">
            <w:pPr>
              <w:jc w:val="both"/>
              <w:rPr>
                <w:color w:val="000000" w:themeColor="text1"/>
                <w:sz w:val="24"/>
                <w:szCs w:val="24"/>
                <w:lang w:val="kk-KZ"/>
              </w:rPr>
            </w:pPr>
          </w:p>
        </w:tc>
      </w:tr>
      <w:tr w:rsidR="00941814" w:rsidRPr="00DF5036" w:rsidTr="00025706">
        <w:trPr>
          <w:trHeight w:val="361"/>
        </w:trPr>
        <w:tc>
          <w:tcPr>
            <w:tcW w:w="709" w:type="dxa"/>
            <w:vMerge w:val="restart"/>
            <w:shd w:val="clear" w:color="auto" w:fill="auto"/>
          </w:tcPr>
          <w:p w:rsidR="00941814" w:rsidRPr="00DF5036" w:rsidRDefault="00941814" w:rsidP="00DF5036">
            <w:pPr>
              <w:numPr>
                <w:ilvl w:val="0"/>
                <w:numId w:val="3"/>
              </w:numPr>
              <w:ind w:left="0" w:firstLine="0"/>
              <w:jc w:val="both"/>
              <w:rPr>
                <w:color w:val="000000" w:themeColor="text1"/>
                <w:sz w:val="24"/>
                <w:szCs w:val="24"/>
                <w:lang w:val="kk-KZ"/>
              </w:rPr>
            </w:pPr>
          </w:p>
        </w:tc>
        <w:tc>
          <w:tcPr>
            <w:tcW w:w="2127" w:type="dxa"/>
            <w:shd w:val="clear" w:color="auto" w:fill="auto"/>
          </w:tcPr>
          <w:p w:rsidR="00941814" w:rsidRPr="00DF5036" w:rsidRDefault="009B16E0" w:rsidP="00DF5036">
            <w:pPr>
              <w:jc w:val="right"/>
              <w:rPr>
                <w:rFonts w:eastAsia="Verdana"/>
                <w:b/>
                <w:color w:val="000000" w:themeColor="text1"/>
                <w:sz w:val="24"/>
                <w:szCs w:val="24"/>
              </w:rPr>
            </w:pPr>
            <w:r w:rsidRPr="00DF5036">
              <w:rPr>
                <w:rFonts w:eastAsia="Verdana"/>
                <w:b/>
                <w:color w:val="000000" w:themeColor="text1"/>
                <w:sz w:val="24"/>
                <w:szCs w:val="24"/>
              </w:rPr>
              <w:t>G/SPS/N/MYS/52</w:t>
            </w:r>
          </w:p>
        </w:tc>
        <w:tc>
          <w:tcPr>
            <w:tcW w:w="5811" w:type="dxa"/>
            <w:shd w:val="clear" w:color="auto" w:fill="auto"/>
          </w:tcPr>
          <w:p w:rsidR="00941814" w:rsidRPr="00DF5036" w:rsidRDefault="009B16E0"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Поправка к требованиям к маркировке в подпункте 11 (1) (e) Правил пищевых продуктов 1985 г.</w:t>
            </w:r>
          </w:p>
        </w:tc>
        <w:tc>
          <w:tcPr>
            <w:tcW w:w="2268" w:type="dxa"/>
            <w:shd w:val="clear" w:color="auto" w:fill="auto"/>
          </w:tcPr>
          <w:p w:rsidR="00941814" w:rsidRPr="00DF5036" w:rsidRDefault="00941814" w:rsidP="00DF5036">
            <w:pPr>
              <w:jc w:val="both"/>
              <w:rPr>
                <w:color w:val="000000" w:themeColor="text1"/>
                <w:sz w:val="24"/>
                <w:szCs w:val="24"/>
                <w:lang w:val="kk-KZ"/>
              </w:rPr>
            </w:pPr>
          </w:p>
        </w:tc>
      </w:tr>
      <w:tr w:rsidR="009B16E0" w:rsidRPr="00DF5036" w:rsidTr="00025706">
        <w:trPr>
          <w:trHeight w:val="361"/>
        </w:trPr>
        <w:tc>
          <w:tcPr>
            <w:tcW w:w="709" w:type="dxa"/>
            <w:vMerge/>
            <w:shd w:val="clear" w:color="auto" w:fill="auto"/>
          </w:tcPr>
          <w:p w:rsidR="009B16E0" w:rsidRPr="00DF5036" w:rsidRDefault="009B16E0" w:rsidP="00DF5036">
            <w:pPr>
              <w:numPr>
                <w:ilvl w:val="0"/>
                <w:numId w:val="3"/>
              </w:numPr>
              <w:ind w:left="0" w:firstLine="0"/>
              <w:jc w:val="both"/>
              <w:rPr>
                <w:color w:val="000000" w:themeColor="text1"/>
                <w:sz w:val="24"/>
                <w:szCs w:val="24"/>
                <w:lang w:val="kk-KZ"/>
              </w:rPr>
            </w:pPr>
          </w:p>
        </w:tc>
        <w:tc>
          <w:tcPr>
            <w:tcW w:w="2127" w:type="dxa"/>
            <w:shd w:val="clear" w:color="auto" w:fill="auto"/>
          </w:tcPr>
          <w:p w:rsidR="009B16E0" w:rsidRPr="00DF5036" w:rsidRDefault="009B16E0"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11 августа 2021</w:t>
            </w:r>
          </w:p>
        </w:tc>
        <w:tc>
          <w:tcPr>
            <w:tcW w:w="5811" w:type="dxa"/>
            <w:shd w:val="clear" w:color="auto" w:fill="auto"/>
          </w:tcPr>
          <w:p w:rsidR="009B16E0" w:rsidRPr="00DF5036" w:rsidRDefault="009B16E0"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Расфасованные пищевые продукты (коды ТН ВЭД: 16.01 - 22.09) (Код ICS: 67)</w:t>
            </w:r>
          </w:p>
        </w:tc>
        <w:tc>
          <w:tcPr>
            <w:tcW w:w="2268" w:type="dxa"/>
            <w:shd w:val="clear" w:color="auto" w:fill="auto"/>
          </w:tcPr>
          <w:p w:rsidR="009B16E0" w:rsidRPr="00DF5036" w:rsidRDefault="009B16E0" w:rsidP="00DF5036">
            <w:pPr>
              <w:jc w:val="both"/>
              <w:rPr>
                <w:color w:val="000000" w:themeColor="text1"/>
                <w:sz w:val="24"/>
                <w:szCs w:val="24"/>
                <w:lang w:val="kk-KZ"/>
              </w:rPr>
            </w:pPr>
          </w:p>
        </w:tc>
      </w:tr>
      <w:tr w:rsidR="009B16E0" w:rsidRPr="00DF5036" w:rsidTr="00025706">
        <w:trPr>
          <w:trHeight w:val="361"/>
        </w:trPr>
        <w:tc>
          <w:tcPr>
            <w:tcW w:w="709" w:type="dxa"/>
            <w:vMerge/>
            <w:shd w:val="clear" w:color="auto" w:fill="auto"/>
          </w:tcPr>
          <w:p w:rsidR="009B16E0" w:rsidRPr="00DF5036" w:rsidRDefault="009B16E0" w:rsidP="00DF5036">
            <w:pPr>
              <w:numPr>
                <w:ilvl w:val="0"/>
                <w:numId w:val="3"/>
              </w:numPr>
              <w:ind w:left="0" w:firstLine="0"/>
              <w:jc w:val="both"/>
              <w:rPr>
                <w:color w:val="000000" w:themeColor="text1"/>
                <w:sz w:val="24"/>
                <w:szCs w:val="24"/>
                <w:lang w:val="kk-KZ"/>
              </w:rPr>
            </w:pPr>
          </w:p>
        </w:tc>
        <w:tc>
          <w:tcPr>
            <w:tcW w:w="2127" w:type="dxa"/>
            <w:shd w:val="clear" w:color="auto" w:fill="auto"/>
          </w:tcPr>
          <w:p w:rsidR="009B16E0" w:rsidRPr="00DF5036" w:rsidRDefault="009B16E0"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Малайзия</w:t>
            </w:r>
          </w:p>
        </w:tc>
        <w:tc>
          <w:tcPr>
            <w:tcW w:w="5811" w:type="dxa"/>
            <w:shd w:val="clear" w:color="auto" w:fill="auto"/>
          </w:tcPr>
          <w:p w:rsidR="009B16E0" w:rsidRPr="00DF5036" w:rsidRDefault="009B16E0"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Внести поправки в подпункт 11 (1) (e), добавив требование о добавлении воды, которое должно указываться в списке ингредиентов в порядке убывания.</w:t>
            </w:r>
          </w:p>
        </w:tc>
        <w:tc>
          <w:tcPr>
            <w:tcW w:w="2268" w:type="dxa"/>
            <w:shd w:val="clear" w:color="auto" w:fill="auto"/>
          </w:tcPr>
          <w:p w:rsidR="009B16E0" w:rsidRPr="00DF5036" w:rsidRDefault="009B16E0" w:rsidP="00DF5036">
            <w:pPr>
              <w:jc w:val="both"/>
              <w:rPr>
                <w:color w:val="000000" w:themeColor="text1"/>
                <w:sz w:val="24"/>
                <w:szCs w:val="24"/>
                <w:lang w:val="kk-KZ"/>
              </w:rPr>
            </w:pPr>
          </w:p>
        </w:tc>
      </w:tr>
      <w:tr w:rsidR="009B16E0" w:rsidRPr="00DF5036" w:rsidTr="00025706">
        <w:trPr>
          <w:trHeight w:val="361"/>
        </w:trPr>
        <w:tc>
          <w:tcPr>
            <w:tcW w:w="709" w:type="dxa"/>
            <w:vMerge w:val="restart"/>
            <w:shd w:val="clear" w:color="auto" w:fill="auto"/>
          </w:tcPr>
          <w:p w:rsidR="009B16E0" w:rsidRPr="00DF5036" w:rsidRDefault="009B16E0" w:rsidP="00DF5036">
            <w:pPr>
              <w:numPr>
                <w:ilvl w:val="0"/>
                <w:numId w:val="3"/>
              </w:numPr>
              <w:ind w:left="0" w:firstLine="0"/>
              <w:jc w:val="both"/>
              <w:rPr>
                <w:color w:val="000000" w:themeColor="text1"/>
                <w:sz w:val="24"/>
                <w:szCs w:val="24"/>
                <w:lang w:val="kk-KZ"/>
              </w:rPr>
            </w:pPr>
          </w:p>
        </w:tc>
        <w:tc>
          <w:tcPr>
            <w:tcW w:w="2127" w:type="dxa"/>
            <w:shd w:val="clear" w:color="auto" w:fill="auto"/>
          </w:tcPr>
          <w:p w:rsidR="009B16E0" w:rsidRPr="00DF5036" w:rsidRDefault="009B16E0" w:rsidP="00DF5036">
            <w:pPr>
              <w:jc w:val="both"/>
              <w:rPr>
                <w:rFonts w:eastAsia="Verdana"/>
                <w:b/>
                <w:color w:val="000000" w:themeColor="text1"/>
                <w:sz w:val="24"/>
                <w:szCs w:val="24"/>
                <w:lang w:val="en-US"/>
              </w:rPr>
            </w:pPr>
            <w:r w:rsidRPr="00DF5036">
              <w:rPr>
                <w:rFonts w:eastAsia="Verdana"/>
                <w:b/>
                <w:color w:val="000000" w:themeColor="text1"/>
                <w:sz w:val="24"/>
                <w:szCs w:val="24"/>
                <w:lang w:val="en-US"/>
              </w:rPr>
              <w:t>G/SPS/N/MYS/51</w:t>
            </w:r>
          </w:p>
        </w:tc>
        <w:tc>
          <w:tcPr>
            <w:tcW w:w="5811" w:type="dxa"/>
            <w:shd w:val="clear" w:color="auto" w:fill="auto"/>
          </w:tcPr>
          <w:p w:rsidR="009B16E0" w:rsidRPr="00DF5036" w:rsidRDefault="009B16E0"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Поправка к Шестнадцатому Приложению Правил питания 1985 [P.U. (A) 437/1985].</w:t>
            </w:r>
          </w:p>
        </w:tc>
        <w:tc>
          <w:tcPr>
            <w:tcW w:w="2268" w:type="dxa"/>
            <w:shd w:val="clear" w:color="auto" w:fill="auto"/>
          </w:tcPr>
          <w:p w:rsidR="009B16E0" w:rsidRPr="00DF5036" w:rsidRDefault="009B16E0" w:rsidP="00DF5036">
            <w:pPr>
              <w:jc w:val="both"/>
              <w:rPr>
                <w:color w:val="000000" w:themeColor="text1"/>
                <w:sz w:val="24"/>
                <w:szCs w:val="24"/>
                <w:lang w:val="kk-KZ"/>
              </w:rPr>
            </w:pPr>
          </w:p>
        </w:tc>
      </w:tr>
      <w:tr w:rsidR="009B16E0" w:rsidRPr="00DF5036" w:rsidTr="00025706">
        <w:trPr>
          <w:trHeight w:val="361"/>
        </w:trPr>
        <w:tc>
          <w:tcPr>
            <w:tcW w:w="709" w:type="dxa"/>
            <w:vMerge/>
            <w:shd w:val="clear" w:color="auto" w:fill="auto"/>
          </w:tcPr>
          <w:p w:rsidR="009B16E0" w:rsidRPr="00DF5036" w:rsidRDefault="009B16E0" w:rsidP="00DF5036">
            <w:pPr>
              <w:numPr>
                <w:ilvl w:val="0"/>
                <w:numId w:val="3"/>
              </w:numPr>
              <w:ind w:left="0" w:firstLine="0"/>
              <w:jc w:val="both"/>
              <w:rPr>
                <w:color w:val="000000" w:themeColor="text1"/>
                <w:sz w:val="24"/>
                <w:szCs w:val="24"/>
                <w:lang w:val="kk-KZ"/>
              </w:rPr>
            </w:pPr>
          </w:p>
        </w:tc>
        <w:tc>
          <w:tcPr>
            <w:tcW w:w="2127" w:type="dxa"/>
            <w:shd w:val="clear" w:color="auto" w:fill="auto"/>
          </w:tcPr>
          <w:p w:rsidR="009B16E0" w:rsidRPr="00DF5036" w:rsidRDefault="009B16E0"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11 августа 2021</w:t>
            </w:r>
          </w:p>
        </w:tc>
        <w:tc>
          <w:tcPr>
            <w:tcW w:w="5811" w:type="dxa"/>
            <w:shd w:val="clear" w:color="auto" w:fill="auto"/>
          </w:tcPr>
          <w:p w:rsidR="009B16E0" w:rsidRPr="00DF5036" w:rsidRDefault="009B16E0"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Коды ТН ВЭД: 0702 (помидоры), 0709.30 (баклажаны), 1006 (рис) и 0707 (огурцы).</w:t>
            </w:r>
          </w:p>
        </w:tc>
        <w:tc>
          <w:tcPr>
            <w:tcW w:w="2268" w:type="dxa"/>
            <w:shd w:val="clear" w:color="auto" w:fill="auto"/>
          </w:tcPr>
          <w:p w:rsidR="009B16E0" w:rsidRPr="00DF5036" w:rsidRDefault="009B16E0" w:rsidP="00DF5036">
            <w:pPr>
              <w:jc w:val="both"/>
              <w:rPr>
                <w:color w:val="000000" w:themeColor="text1"/>
                <w:sz w:val="24"/>
                <w:szCs w:val="24"/>
                <w:lang w:val="kk-KZ"/>
              </w:rPr>
            </w:pPr>
          </w:p>
        </w:tc>
      </w:tr>
      <w:tr w:rsidR="009B16E0" w:rsidRPr="00DF5036" w:rsidTr="00025706">
        <w:trPr>
          <w:trHeight w:val="361"/>
        </w:trPr>
        <w:tc>
          <w:tcPr>
            <w:tcW w:w="709" w:type="dxa"/>
            <w:vMerge/>
            <w:shd w:val="clear" w:color="auto" w:fill="auto"/>
          </w:tcPr>
          <w:p w:rsidR="009B16E0" w:rsidRPr="00DF5036" w:rsidRDefault="009B16E0" w:rsidP="00DF5036">
            <w:pPr>
              <w:numPr>
                <w:ilvl w:val="0"/>
                <w:numId w:val="3"/>
              </w:numPr>
              <w:ind w:left="0" w:firstLine="0"/>
              <w:jc w:val="both"/>
              <w:rPr>
                <w:color w:val="000000" w:themeColor="text1"/>
                <w:sz w:val="24"/>
                <w:szCs w:val="24"/>
                <w:lang w:val="kk-KZ"/>
              </w:rPr>
            </w:pPr>
          </w:p>
        </w:tc>
        <w:tc>
          <w:tcPr>
            <w:tcW w:w="2127" w:type="dxa"/>
            <w:shd w:val="clear" w:color="auto" w:fill="auto"/>
          </w:tcPr>
          <w:p w:rsidR="009B16E0" w:rsidRPr="00DF5036" w:rsidRDefault="009B16E0"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Малайзия</w:t>
            </w:r>
          </w:p>
        </w:tc>
        <w:tc>
          <w:tcPr>
            <w:tcW w:w="5811" w:type="dxa"/>
            <w:shd w:val="clear" w:color="auto" w:fill="auto"/>
          </w:tcPr>
          <w:p w:rsidR="009B16E0" w:rsidRPr="00DF5036" w:rsidRDefault="009B16E0"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Внесение поправок в Шестнадцатый список Правил питания 1985 [P.U. (A) 437/1985] следующим образом:</w:t>
            </w:r>
          </w:p>
          <w:p w:rsidR="009B16E0" w:rsidRPr="00DF5036" w:rsidRDefault="009B16E0"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1. Добавление трех новых пестицидов (цимоксанил, флорпирауксифен-бензил и флупирадифурон) и его максимальные пределы остатков (MRLs);</w:t>
            </w:r>
          </w:p>
          <w:p w:rsidR="009B16E0" w:rsidRPr="00DF5036" w:rsidRDefault="009B16E0" w:rsidP="00DF5036">
            <w:pPr>
              <w:pStyle w:val="afb"/>
              <w:tabs>
                <w:tab w:val="left" w:pos="-39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2. Добавление новых максимальных уровней остатков к существующим пестицидам (динотефуран и луфенурон) для новых товаров.</w:t>
            </w:r>
          </w:p>
        </w:tc>
        <w:tc>
          <w:tcPr>
            <w:tcW w:w="2268" w:type="dxa"/>
            <w:shd w:val="clear" w:color="auto" w:fill="auto"/>
          </w:tcPr>
          <w:p w:rsidR="009B16E0" w:rsidRPr="00DF5036" w:rsidRDefault="009B16E0" w:rsidP="00DF5036">
            <w:pPr>
              <w:jc w:val="both"/>
              <w:rPr>
                <w:color w:val="000000" w:themeColor="text1"/>
                <w:sz w:val="24"/>
                <w:szCs w:val="24"/>
                <w:lang w:val="kk-KZ"/>
              </w:rPr>
            </w:pPr>
          </w:p>
        </w:tc>
      </w:tr>
      <w:tr w:rsidR="009B16E0" w:rsidRPr="00DF5036" w:rsidTr="008A18B9">
        <w:trPr>
          <w:trHeight w:val="96"/>
        </w:trPr>
        <w:tc>
          <w:tcPr>
            <w:tcW w:w="709" w:type="dxa"/>
            <w:vMerge w:val="restart"/>
            <w:shd w:val="clear" w:color="auto" w:fill="auto"/>
          </w:tcPr>
          <w:p w:rsidR="009B16E0" w:rsidRPr="00DF5036" w:rsidRDefault="009B16E0" w:rsidP="00DF5036">
            <w:pPr>
              <w:numPr>
                <w:ilvl w:val="0"/>
                <w:numId w:val="3"/>
              </w:numPr>
              <w:ind w:left="0" w:firstLine="0"/>
              <w:jc w:val="both"/>
              <w:rPr>
                <w:color w:val="000000" w:themeColor="text1"/>
                <w:sz w:val="24"/>
                <w:szCs w:val="24"/>
                <w:lang w:val="kk-KZ"/>
              </w:rPr>
            </w:pPr>
          </w:p>
        </w:tc>
        <w:tc>
          <w:tcPr>
            <w:tcW w:w="2127" w:type="dxa"/>
            <w:shd w:val="clear" w:color="auto" w:fill="auto"/>
          </w:tcPr>
          <w:p w:rsidR="009B16E0" w:rsidRPr="00DF5036" w:rsidRDefault="009B16E0" w:rsidP="00DF5036">
            <w:pPr>
              <w:jc w:val="both"/>
              <w:rPr>
                <w:rFonts w:eastAsia="Verdana"/>
                <w:b/>
                <w:color w:val="000000" w:themeColor="text1"/>
                <w:sz w:val="24"/>
                <w:szCs w:val="24"/>
                <w:lang w:val="en-US"/>
              </w:rPr>
            </w:pPr>
            <w:r w:rsidRPr="00DF5036">
              <w:rPr>
                <w:rFonts w:eastAsia="Verdana"/>
                <w:b/>
                <w:color w:val="000000" w:themeColor="text1"/>
                <w:sz w:val="24"/>
                <w:szCs w:val="24"/>
                <w:lang w:val="en-US"/>
              </w:rPr>
              <w:t>G/SPS/N/MYS/53</w:t>
            </w:r>
          </w:p>
        </w:tc>
        <w:tc>
          <w:tcPr>
            <w:tcW w:w="5811" w:type="dxa"/>
            <w:shd w:val="clear" w:color="auto" w:fill="auto"/>
          </w:tcPr>
          <w:p w:rsidR="009B16E0"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Поправки к Двадцать шестому Приложению Правил пищевых продуктов 1985 г. [P.U. (A) 437/1985].</w:t>
            </w:r>
          </w:p>
        </w:tc>
        <w:tc>
          <w:tcPr>
            <w:tcW w:w="2268" w:type="dxa"/>
            <w:shd w:val="clear" w:color="auto" w:fill="auto"/>
          </w:tcPr>
          <w:p w:rsidR="009B16E0" w:rsidRPr="00DF5036" w:rsidRDefault="009B16E0" w:rsidP="00DF5036">
            <w:pPr>
              <w:jc w:val="both"/>
              <w:rPr>
                <w:color w:val="000000" w:themeColor="text1"/>
                <w:sz w:val="24"/>
                <w:szCs w:val="24"/>
                <w:lang w:val="kk-KZ"/>
              </w:rPr>
            </w:pPr>
          </w:p>
        </w:tc>
      </w:tr>
      <w:tr w:rsidR="009B16E0" w:rsidRPr="00DF5036" w:rsidTr="00025706">
        <w:trPr>
          <w:trHeight w:val="361"/>
        </w:trPr>
        <w:tc>
          <w:tcPr>
            <w:tcW w:w="709" w:type="dxa"/>
            <w:vMerge/>
            <w:shd w:val="clear" w:color="auto" w:fill="auto"/>
          </w:tcPr>
          <w:p w:rsidR="009B16E0" w:rsidRPr="00DF5036" w:rsidRDefault="009B16E0" w:rsidP="00DF5036">
            <w:pPr>
              <w:numPr>
                <w:ilvl w:val="0"/>
                <w:numId w:val="3"/>
              </w:numPr>
              <w:ind w:left="0" w:firstLine="0"/>
              <w:jc w:val="both"/>
              <w:rPr>
                <w:color w:val="000000" w:themeColor="text1"/>
                <w:sz w:val="24"/>
                <w:szCs w:val="24"/>
                <w:lang w:val="kk-KZ"/>
              </w:rPr>
            </w:pPr>
          </w:p>
        </w:tc>
        <w:tc>
          <w:tcPr>
            <w:tcW w:w="2127" w:type="dxa"/>
            <w:shd w:val="clear" w:color="auto" w:fill="auto"/>
          </w:tcPr>
          <w:p w:rsidR="009B16E0" w:rsidRPr="00DF5036" w:rsidRDefault="009B16E0"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11 августа 2021</w:t>
            </w:r>
          </w:p>
        </w:tc>
        <w:tc>
          <w:tcPr>
            <w:tcW w:w="5811" w:type="dxa"/>
            <w:shd w:val="clear" w:color="auto" w:fill="auto"/>
          </w:tcPr>
          <w:p w:rsidR="009B16E0"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Минеральная вода (Код ТН ВЭД: 2201.10.10 00)</w:t>
            </w:r>
          </w:p>
        </w:tc>
        <w:tc>
          <w:tcPr>
            <w:tcW w:w="2268" w:type="dxa"/>
            <w:shd w:val="clear" w:color="auto" w:fill="auto"/>
          </w:tcPr>
          <w:p w:rsidR="009B16E0" w:rsidRPr="00DF5036" w:rsidRDefault="009B16E0" w:rsidP="00DF5036">
            <w:pPr>
              <w:jc w:val="both"/>
              <w:rPr>
                <w:color w:val="000000" w:themeColor="text1"/>
                <w:sz w:val="24"/>
                <w:szCs w:val="24"/>
                <w:lang w:val="kk-KZ"/>
              </w:rPr>
            </w:pPr>
          </w:p>
        </w:tc>
      </w:tr>
      <w:tr w:rsidR="009B16E0" w:rsidRPr="00DF5036" w:rsidTr="00025706">
        <w:trPr>
          <w:trHeight w:val="361"/>
        </w:trPr>
        <w:tc>
          <w:tcPr>
            <w:tcW w:w="709" w:type="dxa"/>
            <w:vMerge/>
            <w:shd w:val="clear" w:color="auto" w:fill="auto"/>
          </w:tcPr>
          <w:p w:rsidR="009B16E0" w:rsidRPr="00DF5036" w:rsidRDefault="009B16E0" w:rsidP="00DF5036">
            <w:pPr>
              <w:numPr>
                <w:ilvl w:val="0"/>
                <w:numId w:val="3"/>
              </w:numPr>
              <w:ind w:left="0" w:firstLine="0"/>
              <w:jc w:val="both"/>
              <w:rPr>
                <w:color w:val="000000" w:themeColor="text1"/>
                <w:sz w:val="24"/>
                <w:szCs w:val="24"/>
                <w:lang w:val="kk-KZ"/>
              </w:rPr>
            </w:pPr>
          </w:p>
        </w:tc>
        <w:tc>
          <w:tcPr>
            <w:tcW w:w="2127" w:type="dxa"/>
            <w:shd w:val="clear" w:color="auto" w:fill="auto"/>
          </w:tcPr>
          <w:p w:rsidR="009B16E0" w:rsidRPr="00DF5036" w:rsidRDefault="009B16E0"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Малайзия</w:t>
            </w:r>
          </w:p>
        </w:tc>
        <w:tc>
          <w:tcPr>
            <w:tcW w:w="5811" w:type="dxa"/>
            <w:shd w:val="clear" w:color="auto" w:fill="auto"/>
          </w:tcPr>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Внести поправки в Двадцать шестой список Правил питания 1985 г. [P.U. (A) 437/1985], чтобы соответствовать Стандарту Кодекса для природных минеральных вод (CODEX STAN 108-1981) следующим образом:</w:t>
            </w:r>
          </w:p>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1. Изменение максимально разрешенных пропорций мышьяка, кадмия, свин</w:t>
            </w:r>
            <w:r w:rsidR="00F84397" w:rsidRPr="00DF5036">
              <w:rPr>
                <w:bCs/>
                <w:color w:val="000000" w:themeColor="text1"/>
                <w:sz w:val="24"/>
                <w:szCs w:val="24"/>
                <w:shd w:val="clear" w:color="auto" w:fill="FFFFFF"/>
              </w:rPr>
              <w:t xml:space="preserve">ца, бария, марганца и фторида; </w:t>
            </w:r>
          </w:p>
          <w:p w:rsidR="009B16E0"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2. Заменить химическое название хрома (VI) на общий хром.</w:t>
            </w:r>
          </w:p>
        </w:tc>
        <w:tc>
          <w:tcPr>
            <w:tcW w:w="2268" w:type="dxa"/>
            <w:shd w:val="clear" w:color="auto" w:fill="auto"/>
          </w:tcPr>
          <w:p w:rsidR="009B16E0" w:rsidRPr="00DF5036" w:rsidRDefault="009B16E0" w:rsidP="00DF5036">
            <w:pPr>
              <w:jc w:val="both"/>
              <w:rPr>
                <w:color w:val="000000" w:themeColor="text1"/>
                <w:sz w:val="24"/>
                <w:szCs w:val="24"/>
                <w:lang w:val="kk-KZ"/>
              </w:rPr>
            </w:pPr>
          </w:p>
        </w:tc>
      </w:tr>
      <w:tr w:rsidR="006375E9" w:rsidRPr="00DF5036" w:rsidTr="00025706">
        <w:trPr>
          <w:trHeight w:val="361"/>
        </w:trPr>
        <w:tc>
          <w:tcPr>
            <w:tcW w:w="709" w:type="dxa"/>
            <w:vMerge w:val="restart"/>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jc w:val="both"/>
              <w:rPr>
                <w:rFonts w:eastAsia="Verdana"/>
                <w:b/>
                <w:color w:val="000000" w:themeColor="text1"/>
                <w:sz w:val="24"/>
                <w:szCs w:val="24"/>
                <w:lang w:val="en-US"/>
              </w:rPr>
            </w:pPr>
            <w:r w:rsidRPr="00DF5036">
              <w:rPr>
                <w:rFonts w:eastAsia="Verdana"/>
                <w:b/>
                <w:color w:val="000000" w:themeColor="text1"/>
                <w:sz w:val="24"/>
                <w:szCs w:val="24"/>
                <w:lang w:val="en-US"/>
              </w:rPr>
              <w:t>G/SPS/N/CHL/690</w:t>
            </w:r>
          </w:p>
        </w:tc>
        <w:tc>
          <w:tcPr>
            <w:tcW w:w="5811" w:type="dxa"/>
            <w:shd w:val="clear" w:color="auto" w:fill="auto"/>
          </w:tcPr>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Он устанавливает фитосанитарные требования к импорту орехов с скорлупой пекана и без нее (Carya illinoinensis) из Аргентины.</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6375E9" w:rsidRPr="00DF5036" w:rsidTr="00025706">
        <w:trPr>
          <w:trHeight w:val="361"/>
        </w:trPr>
        <w:tc>
          <w:tcPr>
            <w:tcW w:w="709" w:type="dxa"/>
            <w:vMerge/>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11 августа 2021</w:t>
            </w:r>
          </w:p>
        </w:tc>
        <w:tc>
          <w:tcPr>
            <w:tcW w:w="5811" w:type="dxa"/>
            <w:shd w:val="clear" w:color="auto" w:fill="auto"/>
          </w:tcPr>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Орехи с скорлупой пекана и без нее (Carya illinoinensis)</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6375E9" w:rsidRPr="00DF5036" w:rsidTr="00025706">
        <w:trPr>
          <w:trHeight w:val="361"/>
        </w:trPr>
        <w:tc>
          <w:tcPr>
            <w:tcW w:w="709" w:type="dxa"/>
            <w:vMerge/>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pBdr>
                <w:between w:val="single" w:sz="6" w:space="1" w:color="auto"/>
              </w:pBdr>
              <w:jc w:val="both"/>
              <w:rPr>
                <w:color w:val="000000" w:themeColor="text1"/>
                <w:sz w:val="24"/>
                <w:szCs w:val="24"/>
                <w:lang w:val="en-US"/>
              </w:rPr>
            </w:pPr>
            <w:r w:rsidRPr="00DF5036">
              <w:rPr>
                <w:color w:val="000000" w:themeColor="text1"/>
                <w:sz w:val="24"/>
                <w:szCs w:val="24"/>
                <w:lang w:val="en-US"/>
              </w:rPr>
              <w:t>Чили</w:t>
            </w:r>
          </w:p>
        </w:tc>
        <w:tc>
          <w:tcPr>
            <w:tcW w:w="5811" w:type="dxa"/>
            <w:shd w:val="clear" w:color="auto" w:fill="auto"/>
          </w:tcPr>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Проект меры устанавливает фитосанитарные импортные требования к орехам с скорлупой пекана и без нее (Carya illinoinensis) из Аргентины, выделяя следующие моменты его содержания:</w:t>
            </w:r>
          </w:p>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1. Указывает, что официальный фитосанитарный сертификат, сопровождающий груз, должен содержать дополнительную декларацию о лечении Amyelois transitella (Lep.: Pyralidae), которая описана в документе. Кроме того, это указывает на условия распознавания для лечения метилбромидом и необходимость наблюдения SENASA для лечения фосфином;</w:t>
            </w:r>
          </w:p>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2. Условия защиты после обработки для поддержания фитосанитарного состояния;</w:t>
            </w:r>
          </w:p>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3. В грузе не должно быть почвы и других растите</w:t>
            </w:r>
            <w:bookmarkStart w:id="0" w:name="_GoBack"/>
            <w:bookmarkEnd w:id="0"/>
            <w:r w:rsidRPr="00DF5036">
              <w:rPr>
                <w:bCs/>
                <w:color w:val="000000" w:themeColor="text1"/>
                <w:sz w:val="24"/>
                <w:szCs w:val="24"/>
                <w:shd w:val="clear" w:color="auto" w:fill="FFFFFF"/>
              </w:rPr>
              <w:t>льных остатков;</w:t>
            </w:r>
          </w:p>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4. Требования к контейнерам с точки зрения использования, безопасности, маркировки, маркировки и пригодности для возможных мер карантинной обработки в пунктах въезда;</w:t>
            </w:r>
          </w:p>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5. Карантинные требования к деревянной таре и поддонам;</w:t>
            </w:r>
          </w:p>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6. Информация об условиях проверки в пункте въезда и действиях, которые могут быть предприняты при обнаружении регулируемых или потенциально карантинных вредных организмов.</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6375E9" w:rsidRPr="00DF5036" w:rsidTr="00025706">
        <w:trPr>
          <w:trHeight w:val="361"/>
        </w:trPr>
        <w:tc>
          <w:tcPr>
            <w:tcW w:w="709" w:type="dxa"/>
            <w:vMerge w:val="restart"/>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jc w:val="both"/>
              <w:rPr>
                <w:rFonts w:eastAsia="Verdana"/>
                <w:b/>
                <w:color w:val="000000" w:themeColor="text1"/>
                <w:sz w:val="24"/>
                <w:szCs w:val="24"/>
                <w:lang w:val="en-US"/>
              </w:rPr>
            </w:pPr>
            <w:r w:rsidRPr="00DF5036">
              <w:rPr>
                <w:rFonts w:eastAsia="Verdana"/>
                <w:b/>
                <w:color w:val="000000" w:themeColor="text1"/>
                <w:sz w:val="24"/>
                <w:szCs w:val="24"/>
                <w:lang w:val="en-US"/>
              </w:rPr>
              <w:t>G/SPS/N/USA/3260</w:t>
            </w:r>
          </w:p>
        </w:tc>
        <w:tc>
          <w:tcPr>
            <w:tcW w:w="5811" w:type="dxa"/>
            <w:shd w:val="clear" w:color="auto" w:fill="auto"/>
          </w:tcPr>
          <w:p w:rsidR="006375E9" w:rsidRPr="00DF5036" w:rsidRDefault="006375E9" w:rsidP="00DF5036">
            <w:pPr>
              <w:pStyle w:val="afb"/>
              <w:tabs>
                <w:tab w:val="left" w:pos="142"/>
              </w:tabs>
              <w:ind w:left="0"/>
              <w:jc w:val="both"/>
              <w:rPr>
                <w:color w:val="000000" w:themeColor="text1"/>
                <w:sz w:val="24"/>
                <w:szCs w:val="24"/>
              </w:rPr>
            </w:pPr>
            <w:r w:rsidRPr="00DF5036">
              <w:rPr>
                <w:color w:val="000000" w:themeColor="text1"/>
                <w:sz w:val="24"/>
                <w:szCs w:val="24"/>
              </w:rPr>
              <w:t>Получение петиций о пестицидах, поданных в отношении остатков пестицидных химикатов в различных товарах или на них.</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6375E9" w:rsidRPr="00DF5036" w:rsidTr="006375E9">
        <w:trPr>
          <w:trHeight w:val="96"/>
        </w:trPr>
        <w:tc>
          <w:tcPr>
            <w:tcW w:w="709" w:type="dxa"/>
            <w:vMerge/>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11 августа 2021</w:t>
            </w:r>
          </w:p>
        </w:tc>
        <w:tc>
          <w:tcPr>
            <w:tcW w:w="5811" w:type="dxa"/>
            <w:shd w:val="clear" w:color="auto" w:fill="auto"/>
          </w:tcPr>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Множественные товары</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6375E9" w:rsidRPr="00DF5036" w:rsidTr="00025706">
        <w:trPr>
          <w:trHeight w:val="361"/>
        </w:trPr>
        <w:tc>
          <w:tcPr>
            <w:tcW w:w="709" w:type="dxa"/>
            <w:vMerge/>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США</w:t>
            </w:r>
          </w:p>
        </w:tc>
        <w:tc>
          <w:tcPr>
            <w:tcW w:w="5811" w:type="dxa"/>
            <w:shd w:val="clear" w:color="auto" w:fill="auto"/>
          </w:tcPr>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В этом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6375E9" w:rsidRPr="00DF5036" w:rsidTr="00025706">
        <w:trPr>
          <w:trHeight w:val="361"/>
        </w:trPr>
        <w:tc>
          <w:tcPr>
            <w:tcW w:w="709" w:type="dxa"/>
            <w:vMerge w:val="restart"/>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pBdr>
                <w:between w:val="single" w:sz="6" w:space="1" w:color="auto"/>
              </w:pBdr>
              <w:jc w:val="both"/>
              <w:rPr>
                <w:b/>
                <w:color w:val="000000" w:themeColor="text1"/>
                <w:sz w:val="24"/>
                <w:szCs w:val="24"/>
                <w:lang w:val="en-US"/>
              </w:rPr>
            </w:pPr>
            <w:r w:rsidRPr="00DF5036">
              <w:rPr>
                <w:b/>
                <w:color w:val="000000" w:themeColor="text1"/>
                <w:sz w:val="24"/>
                <w:szCs w:val="24"/>
                <w:lang w:val="en-US"/>
              </w:rPr>
              <w:t>G/SPS/N/BRA/1962</w:t>
            </w:r>
          </w:p>
        </w:tc>
        <w:tc>
          <w:tcPr>
            <w:tcW w:w="5811" w:type="dxa"/>
            <w:shd w:val="clear" w:color="auto" w:fill="auto"/>
          </w:tcPr>
          <w:p w:rsidR="006375E9" w:rsidRPr="00DF5036" w:rsidRDefault="006375E9"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Постановление (Portaria) № 249 от 4 августа 2021 года, Объявление фитосанитарного режима чрезвычайного положения, связанного с риском неизбежного введения отсутствующего карантинного вредного Moniliophthora roreri в штатах Акри, Амазонас и Рондония, в Бразилии.</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6375E9" w:rsidRPr="00DF5036" w:rsidTr="00122DC5">
        <w:trPr>
          <w:trHeight w:val="219"/>
        </w:trPr>
        <w:tc>
          <w:tcPr>
            <w:tcW w:w="709" w:type="dxa"/>
            <w:vMerge/>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pBdr>
                <w:between w:val="single" w:sz="6" w:space="1" w:color="auto"/>
              </w:pBdr>
              <w:jc w:val="both"/>
              <w:rPr>
                <w:color w:val="000000" w:themeColor="text1"/>
                <w:sz w:val="24"/>
                <w:szCs w:val="24"/>
                <w:lang w:val="en-US"/>
              </w:rPr>
            </w:pPr>
            <w:r w:rsidRPr="00DF5036">
              <w:rPr>
                <w:color w:val="000000" w:themeColor="text1"/>
                <w:sz w:val="24"/>
                <w:szCs w:val="24"/>
                <w:lang w:val="kk-KZ"/>
              </w:rPr>
              <w:t>11 августа 2021</w:t>
            </w:r>
          </w:p>
        </w:tc>
        <w:tc>
          <w:tcPr>
            <w:tcW w:w="5811" w:type="dxa"/>
            <w:shd w:val="clear" w:color="auto" w:fill="auto"/>
          </w:tcPr>
          <w:p w:rsidR="006375E9" w:rsidRPr="00DF5036" w:rsidRDefault="006375E9"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Отсутствующие карантинные вредители: Moniliophthora roreri.</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6375E9" w:rsidRPr="00DF5036" w:rsidTr="00025706">
        <w:trPr>
          <w:trHeight w:val="361"/>
        </w:trPr>
        <w:tc>
          <w:tcPr>
            <w:tcW w:w="709" w:type="dxa"/>
            <w:vMerge/>
            <w:shd w:val="clear" w:color="auto" w:fill="auto"/>
          </w:tcPr>
          <w:p w:rsidR="006375E9" w:rsidRPr="00DF5036" w:rsidRDefault="006375E9" w:rsidP="00DF5036">
            <w:pPr>
              <w:numPr>
                <w:ilvl w:val="0"/>
                <w:numId w:val="3"/>
              </w:numPr>
              <w:ind w:left="0" w:firstLine="0"/>
              <w:jc w:val="both"/>
              <w:rPr>
                <w:color w:val="000000" w:themeColor="text1"/>
                <w:sz w:val="24"/>
                <w:szCs w:val="24"/>
                <w:lang w:val="kk-KZ"/>
              </w:rPr>
            </w:pPr>
          </w:p>
        </w:tc>
        <w:tc>
          <w:tcPr>
            <w:tcW w:w="2127" w:type="dxa"/>
            <w:shd w:val="clear" w:color="auto" w:fill="auto"/>
          </w:tcPr>
          <w:p w:rsidR="006375E9" w:rsidRPr="00DF5036" w:rsidRDefault="006375E9" w:rsidP="00DF5036">
            <w:pPr>
              <w:jc w:val="both"/>
              <w:rPr>
                <w:color w:val="000000" w:themeColor="text1"/>
                <w:sz w:val="24"/>
                <w:szCs w:val="24"/>
              </w:rPr>
            </w:pPr>
            <w:r w:rsidRPr="00DF5036">
              <w:rPr>
                <w:color w:val="000000" w:themeColor="text1"/>
                <w:sz w:val="24"/>
                <w:szCs w:val="24"/>
              </w:rPr>
              <w:t>Бразилия</w:t>
            </w:r>
          </w:p>
        </w:tc>
        <w:tc>
          <w:tcPr>
            <w:tcW w:w="5811" w:type="dxa"/>
            <w:shd w:val="clear" w:color="auto" w:fill="auto"/>
          </w:tcPr>
          <w:p w:rsidR="006375E9" w:rsidRPr="00DF5036" w:rsidRDefault="006375E9" w:rsidP="00DF5036">
            <w:pPr>
              <w:pStyle w:val="afb"/>
              <w:tabs>
                <w:tab w:val="left" w:pos="-250"/>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Объявление чрезвычайного фитосанитарного положения, связанное с риском неминуемой интродукции отсутствующего карантинного вредителя Moniliophthora roreri в штатах Акко, Амазонас и Рондония в Бразилии.</w:t>
            </w:r>
          </w:p>
        </w:tc>
        <w:tc>
          <w:tcPr>
            <w:tcW w:w="2268" w:type="dxa"/>
            <w:shd w:val="clear" w:color="auto" w:fill="auto"/>
          </w:tcPr>
          <w:p w:rsidR="006375E9" w:rsidRPr="00DF5036" w:rsidRDefault="006375E9" w:rsidP="00DF5036">
            <w:pPr>
              <w:jc w:val="both"/>
              <w:rPr>
                <w:color w:val="000000" w:themeColor="text1"/>
                <w:sz w:val="24"/>
                <w:szCs w:val="24"/>
                <w:lang w:val="kk-KZ"/>
              </w:rPr>
            </w:pPr>
          </w:p>
        </w:tc>
      </w:tr>
      <w:tr w:rsidR="00120043" w:rsidRPr="00DF5036" w:rsidTr="00F84397">
        <w:trPr>
          <w:trHeight w:val="274"/>
        </w:trPr>
        <w:tc>
          <w:tcPr>
            <w:tcW w:w="709" w:type="dxa"/>
            <w:vMerge w:val="restart"/>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E35AFD" w:rsidRDefault="00120043" w:rsidP="00DF5036">
            <w:pPr>
              <w:pBdr>
                <w:between w:val="single" w:sz="6" w:space="1" w:color="auto"/>
              </w:pBdr>
              <w:jc w:val="both"/>
              <w:rPr>
                <w:b/>
                <w:color w:val="000000" w:themeColor="text1"/>
                <w:sz w:val="24"/>
                <w:szCs w:val="24"/>
                <w:lang w:val="en-US"/>
              </w:rPr>
            </w:pPr>
            <w:r w:rsidRPr="00E35AFD">
              <w:rPr>
                <w:b/>
                <w:color w:val="000000" w:themeColor="text1"/>
                <w:sz w:val="24"/>
                <w:szCs w:val="24"/>
                <w:lang w:val="en-US"/>
              </w:rPr>
              <w:t>G/SPS/N/VNM/123</w:t>
            </w:r>
          </w:p>
        </w:tc>
        <w:tc>
          <w:tcPr>
            <w:tcW w:w="5811" w:type="dxa"/>
            <w:shd w:val="clear" w:color="auto" w:fill="auto"/>
          </w:tcPr>
          <w:p w:rsidR="00120043" w:rsidRPr="00DF5036" w:rsidRDefault="00120043" w:rsidP="00DF5036">
            <w:pPr>
              <w:pStyle w:val="afb"/>
              <w:tabs>
                <w:tab w:val="left" w:pos="-250"/>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 xml:space="preserve">Циркуляр об изменении, дополнении и отмене ряда юридических документов по безопасности пищевых </w:t>
            </w:r>
            <w:r w:rsidRPr="00DF5036">
              <w:rPr>
                <w:bCs/>
                <w:color w:val="000000" w:themeColor="text1"/>
                <w:sz w:val="24"/>
                <w:szCs w:val="24"/>
                <w:shd w:val="clear" w:color="auto" w:fill="FFFFFF"/>
              </w:rPr>
              <w:lastRenderedPageBreak/>
              <w:t>продуктов, изданный Министром здравоохранения.</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pBdr>
                <w:between w:val="single" w:sz="6" w:space="1" w:color="auto"/>
              </w:pBdr>
              <w:jc w:val="both"/>
              <w:rPr>
                <w:color w:val="000000" w:themeColor="text1"/>
                <w:sz w:val="24"/>
                <w:szCs w:val="24"/>
              </w:rPr>
            </w:pPr>
            <w:r w:rsidRPr="00DF5036">
              <w:rPr>
                <w:color w:val="000000" w:themeColor="text1"/>
                <w:sz w:val="24"/>
                <w:szCs w:val="24"/>
              </w:rPr>
              <w:t>13</w:t>
            </w:r>
            <w:r w:rsidRPr="00DF5036">
              <w:rPr>
                <w:color w:val="000000" w:themeColor="text1"/>
                <w:sz w:val="24"/>
                <w:szCs w:val="24"/>
                <w:lang w:val="kk-KZ"/>
              </w:rPr>
              <w:t xml:space="preserve"> августа 2021</w:t>
            </w:r>
          </w:p>
        </w:tc>
        <w:tc>
          <w:tcPr>
            <w:tcW w:w="5811" w:type="dxa"/>
            <w:shd w:val="clear" w:color="auto" w:fill="auto"/>
          </w:tcPr>
          <w:p w:rsidR="00120043" w:rsidRPr="00DF5036" w:rsidRDefault="00120043"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Все виды продуктов питания</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color w:val="000000" w:themeColor="text1"/>
                <w:sz w:val="24"/>
                <w:szCs w:val="24"/>
                <w:lang w:val="en-US"/>
              </w:rPr>
            </w:pPr>
            <w:r w:rsidRPr="00DF5036">
              <w:rPr>
                <w:color w:val="000000" w:themeColor="text1"/>
                <w:sz w:val="24"/>
                <w:szCs w:val="24"/>
                <w:lang w:val="en-US"/>
              </w:rPr>
              <w:t>Вьетнам</w:t>
            </w:r>
          </w:p>
        </w:tc>
        <w:tc>
          <w:tcPr>
            <w:tcW w:w="5811" w:type="dxa"/>
            <w:shd w:val="clear" w:color="auto" w:fill="auto"/>
          </w:tcPr>
          <w:p w:rsidR="00120043" w:rsidRPr="00DF5036" w:rsidRDefault="00120043"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Данный проект Циркуляра внесет поправки, дополнит и отменит ряд статей правовых документов по безопасности пищевых продуктов.</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val="restart"/>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pBdr>
                <w:between w:val="single" w:sz="6" w:space="1" w:color="auto"/>
              </w:pBdr>
              <w:jc w:val="both"/>
              <w:rPr>
                <w:b/>
                <w:color w:val="000000" w:themeColor="text1"/>
                <w:sz w:val="24"/>
                <w:szCs w:val="24"/>
                <w:lang w:val="en-US"/>
              </w:rPr>
            </w:pPr>
            <w:r w:rsidRPr="00DF5036">
              <w:rPr>
                <w:b/>
                <w:color w:val="000000" w:themeColor="text1"/>
                <w:sz w:val="24"/>
                <w:szCs w:val="24"/>
                <w:lang w:val="en-US"/>
              </w:rPr>
              <w:t>G/SPS/N/PHL/63/Add.1</w:t>
            </w:r>
          </w:p>
        </w:tc>
        <w:tc>
          <w:tcPr>
            <w:tcW w:w="5811" w:type="dxa"/>
            <w:shd w:val="clear" w:color="auto" w:fill="auto"/>
          </w:tcPr>
          <w:p w:rsidR="00120043" w:rsidRPr="00DF5036" w:rsidRDefault="00120043"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Циркуляр Меморандума DA № 12, серия 2003 г., Приложения I, II и III, В соответствии с Циркуляром Меморандума DA № 8, серия 2003 г., Руководство по фитосанитарной инспекции регулируемых товаров для пищевых продуктов, кормов и переработки, и DA Административный приказ № 8, серия 2002 г., Правила и положения о ввозе и выпуске в окружающую среду растений и растительных продуктов, полученных с использованием современной биотехнологии.</w:t>
            </w:r>
          </w:p>
          <w:p w:rsidR="00120043" w:rsidRPr="00DF5036" w:rsidRDefault="00120043"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В соответствии с Циркуляром Меморандума № 8, серия 2003 г., все импортеры должны декларировать содержание ГМО в выбранных товарах. В связи с этим мы выпускаем данный Меморандум, чтобы обновить список товаров для импорта, требующих декларирования содержания ГМО. Прилагается обновленный список для вашей информации и справки. Меморандум вступает в силу через пятнадцать дней после подписания.</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pBdr>
                <w:between w:val="single" w:sz="6" w:space="1" w:color="auto"/>
              </w:pBdr>
              <w:jc w:val="both"/>
              <w:rPr>
                <w:color w:val="000000" w:themeColor="text1"/>
                <w:sz w:val="24"/>
                <w:szCs w:val="24"/>
                <w:lang w:val="en-US"/>
              </w:rPr>
            </w:pPr>
            <w:r w:rsidRPr="00DF5036">
              <w:rPr>
                <w:color w:val="000000" w:themeColor="text1"/>
                <w:sz w:val="24"/>
                <w:szCs w:val="24"/>
              </w:rPr>
              <w:t>13</w:t>
            </w:r>
            <w:r w:rsidRPr="00DF5036">
              <w:rPr>
                <w:color w:val="000000" w:themeColor="text1"/>
                <w:sz w:val="24"/>
                <w:szCs w:val="24"/>
                <w:lang w:val="kk-KZ"/>
              </w:rPr>
              <w:t xml:space="preserve"> августа 2021</w:t>
            </w:r>
          </w:p>
        </w:tc>
        <w:tc>
          <w:tcPr>
            <w:tcW w:w="5811" w:type="dxa"/>
            <w:shd w:val="clear" w:color="auto" w:fill="auto"/>
          </w:tcPr>
          <w:p w:rsidR="00120043" w:rsidRPr="00DF5036" w:rsidRDefault="00120043" w:rsidP="00DF5036">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color w:val="000000" w:themeColor="text1"/>
                <w:sz w:val="24"/>
                <w:szCs w:val="24"/>
              </w:rPr>
            </w:pPr>
            <w:r w:rsidRPr="00DF5036">
              <w:rPr>
                <w:color w:val="000000" w:themeColor="text1"/>
                <w:sz w:val="24"/>
                <w:szCs w:val="24"/>
              </w:rPr>
              <w:t>Филиппины</w:t>
            </w:r>
          </w:p>
        </w:tc>
        <w:tc>
          <w:tcPr>
            <w:tcW w:w="5811" w:type="dxa"/>
            <w:shd w:val="clear" w:color="auto" w:fill="auto"/>
          </w:tcPr>
          <w:p w:rsidR="00120043" w:rsidRPr="00DF5036" w:rsidRDefault="00120043" w:rsidP="00DF5036">
            <w:pPr>
              <w:pStyle w:val="afb"/>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val="restart"/>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b/>
                <w:color w:val="000000" w:themeColor="text1"/>
                <w:sz w:val="24"/>
                <w:szCs w:val="24"/>
                <w:lang w:val="en-US"/>
              </w:rPr>
            </w:pPr>
            <w:r w:rsidRPr="00DF5036">
              <w:rPr>
                <w:b/>
                <w:color w:val="000000" w:themeColor="text1"/>
                <w:sz w:val="24"/>
                <w:szCs w:val="24"/>
                <w:lang w:val="en-US"/>
              </w:rPr>
              <w:t>G/SPS/N/NZL/653</w:t>
            </w:r>
          </w:p>
        </w:tc>
        <w:tc>
          <w:tcPr>
            <w:tcW w:w="5811" w:type="dxa"/>
            <w:shd w:val="clear" w:color="auto" w:fill="auto"/>
          </w:tcPr>
          <w:p w:rsidR="00120043" w:rsidRPr="00DF5036" w:rsidRDefault="00120043" w:rsidP="00DF5036">
            <w:pPr>
              <w:jc w:val="both"/>
              <w:rPr>
                <w:color w:val="000000" w:themeColor="text1"/>
                <w:sz w:val="24"/>
                <w:szCs w:val="24"/>
              </w:rPr>
            </w:pPr>
            <w:r w:rsidRPr="00DF5036">
              <w:rPr>
                <w:color w:val="000000" w:themeColor="text1"/>
                <w:sz w:val="24"/>
                <w:szCs w:val="24"/>
              </w:rPr>
              <w:t>Импортный санитарный стандарт: транспортные средства, машины и запчасти.</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pBdr>
                <w:between w:val="single" w:sz="6" w:space="1" w:color="auto"/>
              </w:pBdr>
              <w:jc w:val="both"/>
              <w:rPr>
                <w:color w:val="000000" w:themeColor="text1"/>
                <w:sz w:val="24"/>
                <w:szCs w:val="24"/>
                <w:lang w:val="en-US"/>
              </w:rPr>
            </w:pPr>
            <w:r w:rsidRPr="00DF5036">
              <w:rPr>
                <w:color w:val="000000" w:themeColor="text1"/>
                <w:sz w:val="24"/>
                <w:szCs w:val="24"/>
              </w:rPr>
              <w:t>13</w:t>
            </w:r>
            <w:r w:rsidRPr="00DF5036">
              <w:rPr>
                <w:color w:val="000000" w:themeColor="text1"/>
                <w:sz w:val="24"/>
                <w:szCs w:val="24"/>
                <w:lang w:val="kk-KZ"/>
              </w:rPr>
              <w:t xml:space="preserve"> августа 2021</w:t>
            </w:r>
          </w:p>
        </w:tc>
        <w:tc>
          <w:tcPr>
            <w:tcW w:w="5811" w:type="dxa"/>
            <w:shd w:val="clear" w:color="auto" w:fill="auto"/>
          </w:tcPr>
          <w:p w:rsidR="00120043" w:rsidRPr="00DF5036" w:rsidRDefault="00120043" w:rsidP="00DF5036">
            <w:pPr>
              <w:tabs>
                <w:tab w:val="left" w:pos="142"/>
              </w:tabs>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Транспортные средства, оборудование и запчасти, импортированные в Новую Зеландию</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color w:val="000000" w:themeColor="text1"/>
                <w:sz w:val="24"/>
                <w:szCs w:val="24"/>
              </w:rPr>
            </w:pPr>
            <w:r w:rsidRPr="00DF5036">
              <w:rPr>
                <w:color w:val="000000" w:themeColor="text1"/>
                <w:sz w:val="24"/>
                <w:szCs w:val="24"/>
              </w:rPr>
              <w:t xml:space="preserve">Новая Зеландия </w:t>
            </w:r>
          </w:p>
        </w:tc>
        <w:tc>
          <w:tcPr>
            <w:tcW w:w="5811" w:type="dxa"/>
            <w:shd w:val="clear" w:color="auto" w:fill="auto"/>
          </w:tcPr>
          <w:p w:rsidR="00120043" w:rsidRPr="00DF5036" w:rsidRDefault="00120043" w:rsidP="00DF5036">
            <w:pPr>
              <w:tabs>
                <w:tab w:val="left" w:pos="142"/>
              </w:tabs>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Все транспортные средства, машины и детали, импортируемые в Новую Зеландию, подпадают под действие этого импортного санитарного стандарта.</w:t>
            </w:r>
          </w:p>
          <w:p w:rsidR="00120043" w:rsidRPr="00DF5036" w:rsidRDefault="00120043" w:rsidP="00DF5036">
            <w:pPr>
              <w:tabs>
                <w:tab w:val="left" w:pos="142"/>
              </w:tabs>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Поправки применяются к транспортным средствам, оборудованию и деталям из указанных стран при экспорте 1 сентября или после этой даты и прибытии в Новую Зеландию не позднее 30 апреля любого года.</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val="restart"/>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pBdr>
                <w:between w:val="single" w:sz="6" w:space="1" w:color="auto"/>
              </w:pBdr>
              <w:jc w:val="both"/>
              <w:rPr>
                <w:b/>
                <w:color w:val="000000" w:themeColor="text1"/>
                <w:sz w:val="24"/>
                <w:szCs w:val="24"/>
                <w:lang w:val="en-US"/>
              </w:rPr>
            </w:pPr>
            <w:r w:rsidRPr="00DF5036">
              <w:rPr>
                <w:b/>
                <w:color w:val="000000" w:themeColor="text1"/>
                <w:sz w:val="24"/>
                <w:szCs w:val="24"/>
                <w:lang w:val="en-US"/>
              </w:rPr>
              <w:t>G/SPS/N/CHL/668/Add.1</w:t>
            </w:r>
          </w:p>
        </w:tc>
        <w:tc>
          <w:tcPr>
            <w:tcW w:w="5811" w:type="dxa"/>
            <w:shd w:val="clear" w:color="auto" w:fill="auto"/>
          </w:tcPr>
          <w:p w:rsidR="00120043" w:rsidRPr="00DF5036" w:rsidRDefault="00120043" w:rsidP="00DF5036">
            <w:pPr>
              <w:jc w:val="both"/>
              <w:rPr>
                <w:color w:val="000000" w:themeColor="text1"/>
                <w:sz w:val="24"/>
                <w:szCs w:val="24"/>
              </w:rPr>
            </w:pPr>
            <w:r w:rsidRPr="00DF5036">
              <w:rPr>
                <w:color w:val="000000" w:themeColor="text1"/>
                <w:sz w:val="24"/>
                <w:szCs w:val="24"/>
              </w:rPr>
              <w:t xml:space="preserve">Отмена Постановления № 4478/2021. Оно устанавливает санитарные требования к допуску в Чили животных семейств </w:t>
            </w:r>
            <w:r w:rsidRPr="00DF5036">
              <w:rPr>
                <w:color w:val="000000" w:themeColor="text1"/>
                <w:sz w:val="24"/>
                <w:szCs w:val="24"/>
                <w:lang w:val="en-US"/>
              </w:rPr>
              <w:t>Procyonidae</w:t>
            </w:r>
            <w:r w:rsidRPr="00DF5036">
              <w:rPr>
                <w:color w:val="000000" w:themeColor="text1"/>
                <w:sz w:val="24"/>
                <w:szCs w:val="24"/>
              </w:rPr>
              <w:t xml:space="preserve"> и </w:t>
            </w:r>
            <w:r w:rsidRPr="00DF5036">
              <w:rPr>
                <w:color w:val="000000" w:themeColor="text1"/>
                <w:sz w:val="24"/>
                <w:szCs w:val="24"/>
                <w:lang w:val="en-US"/>
              </w:rPr>
              <w:t>Mustelidae</w:t>
            </w:r>
            <w:r w:rsidRPr="00DF5036">
              <w:rPr>
                <w:color w:val="000000" w:themeColor="text1"/>
                <w:sz w:val="24"/>
                <w:szCs w:val="24"/>
              </w:rPr>
              <w:t xml:space="preserve"> для выставочных целей и хорьков в коммерческих целях, а также отменяет резолюции № 475 от 1992 г. и № 6055 от 2009 г.</w:t>
            </w:r>
          </w:p>
          <w:p w:rsidR="00120043" w:rsidRPr="00DF5036" w:rsidRDefault="00120043" w:rsidP="00DF5036">
            <w:pPr>
              <w:jc w:val="both"/>
              <w:rPr>
                <w:color w:val="000000" w:themeColor="text1"/>
                <w:sz w:val="24"/>
                <w:szCs w:val="24"/>
              </w:rPr>
            </w:pPr>
            <w:r w:rsidRPr="00DF5036">
              <w:rPr>
                <w:color w:val="000000" w:themeColor="text1"/>
                <w:sz w:val="24"/>
                <w:szCs w:val="24"/>
              </w:rPr>
              <w:t>Чили сообщает о</w:t>
            </w:r>
            <w:r w:rsidR="00187386" w:rsidRPr="00DF5036">
              <w:rPr>
                <w:color w:val="000000" w:themeColor="text1"/>
                <w:sz w:val="24"/>
                <w:szCs w:val="24"/>
              </w:rPr>
              <w:t xml:space="preserve"> Резолюции №4478/2021, которое </w:t>
            </w:r>
            <w:r w:rsidRPr="00DF5036">
              <w:rPr>
                <w:color w:val="000000" w:themeColor="text1"/>
                <w:sz w:val="24"/>
                <w:szCs w:val="24"/>
              </w:rPr>
              <w:t>устанавливает санитарные требования к допуску в Чили животных семейств Procyonidae и Mustelidae для выставочных целей и коммерческих хорьков, и отменяет Резолюцию № 4</w:t>
            </w:r>
            <w:r w:rsidR="00187386" w:rsidRPr="00DF5036">
              <w:rPr>
                <w:color w:val="000000" w:themeColor="text1"/>
                <w:sz w:val="24"/>
                <w:szCs w:val="24"/>
              </w:rPr>
              <w:t>75 от 1992 г. и № 6055. 2009 г.</w:t>
            </w:r>
            <w:r w:rsidRPr="00DF5036">
              <w:rPr>
                <w:color w:val="000000" w:themeColor="text1"/>
                <w:sz w:val="24"/>
                <w:szCs w:val="24"/>
              </w:rPr>
              <w:t>, вступила в силу 10 августа 2021 г.</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pBdr>
                <w:between w:val="single" w:sz="6" w:space="1" w:color="auto"/>
              </w:pBdr>
              <w:jc w:val="both"/>
              <w:rPr>
                <w:color w:val="000000" w:themeColor="text1"/>
                <w:sz w:val="24"/>
                <w:szCs w:val="24"/>
              </w:rPr>
            </w:pPr>
            <w:r w:rsidRPr="00DF5036">
              <w:rPr>
                <w:color w:val="000000" w:themeColor="text1"/>
                <w:sz w:val="24"/>
                <w:szCs w:val="24"/>
              </w:rPr>
              <w:t>16</w:t>
            </w:r>
            <w:r w:rsidRPr="00DF5036">
              <w:rPr>
                <w:color w:val="000000" w:themeColor="text1"/>
                <w:sz w:val="24"/>
                <w:szCs w:val="24"/>
                <w:lang w:val="kk-KZ"/>
              </w:rPr>
              <w:t xml:space="preserve"> августа 2021</w:t>
            </w:r>
          </w:p>
        </w:tc>
        <w:tc>
          <w:tcPr>
            <w:tcW w:w="5811" w:type="dxa"/>
            <w:shd w:val="clear" w:color="auto" w:fill="auto"/>
          </w:tcPr>
          <w:p w:rsidR="00120043" w:rsidRPr="00DF5036" w:rsidRDefault="00120043" w:rsidP="00DF5036">
            <w:pPr>
              <w:tabs>
                <w:tab w:val="left" w:pos="142"/>
              </w:tabs>
              <w:jc w:val="both"/>
              <w:rPr>
                <w:bCs/>
                <w:color w:val="000000" w:themeColor="text1"/>
                <w:sz w:val="24"/>
                <w:szCs w:val="24"/>
                <w:shd w:val="clear" w:color="auto" w:fill="FFFFFF"/>
              </w:rPr>
            </w:pP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color w:val="000000" w:themeColor="text1"/>
                <w:sz w:val="24"/>
                <w:szCs w:val="24"/>
              </w:rPr>
            </w:pPr>
            <w:r w:rsidRPr="00DF5036">
              <w:rPr>
                <w:color w:val="000000" w:themeColor="text1"/>
                <w:sz w:val="24"/>
                <w:szCs w:val="24"/>
              </w:rPr>
              <w:t>Чили</w:t>
            </w:r>
          </w:p>
        </w:tc>
        <w:tc>
          <w:tcPr>
            <w:tcW w:w="5811" w:type="dxa"/>
            <w:shd w:val="clear" w:color="auto" w:fill="auto"/>
          </w:tcPr>
          <w:p w:rsidR="00120043" w:rsidRPr="00DF5036" w:rsidRDefault="00120043" w:rsidP="00DF5036">
            <w:pPr>
              <w:tabs>
                <w:tab w:val="left" w:pos="142"/>
              </w:tabs>
              <w:jc w:val="both"/>
              <w:rPr>
                <w:bCs/>
                <w:color w:val="000000" w:themeColor="text1"/>
                <w:sz w:val="24"/>
                <w:szCs w:val="24"/>
                <w:shd w:val="clear" w:color="auto" w:fill="FFFFFF"/>
              </w:rPr>
            </w:pP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val="restart"/>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b/>
                <w:color w:val="000000" w:themeColor="text1"/>
                <w:sz w:val="24"/>
                <w:szCs w:val="24"/>
                <w:lang w:val="en-US"/>
              </w:rPr>
            </w:pPr>
            <w:r w:rsidRPr="00DF5036">
              <w:rPr>
                <w:b/>
                <w:color w:val="000000" w:themeColor="text1"/>
                <w:sz w:val="24"/>
                <w:szCs w:val="24"/>
                <w:lang w:val="en-US"/>
              </w:rPr>
              <w:t>G/SPS/N/URY/61</w:t>
            </w:r>
          </w:p>
        </w:tc>
        <w:tc>
          <w:tcPr>
            <w:tcW w:w="5811" w:type="dxa"/>
            <w:shd w:val="clear" w:color="auto" w:fill="auto"/>
          </w:tcPr>
          <w:p w:rsidR="00120043" w:rsidRPr="00DF5036" w:rsidRDefault="00120043"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Проект постановления об ограничении использования фитосанитарных продуктов, содержащих активный ингредиент паракват дихлорид.</w:t>
            </w:r>
          </w:p>
        </w:tc>
        <w:tc>
          <w:tcPr>
            <w:tcW w:w="2268" w:type="dxa"/>
            <w:shd w:val="clear" w:color="auto" w:fill="auto"/>
          </w:tcPr>
          <w:p w:rsidR="00120043" w:rsidRPr="00DF5036" w:rsidRDefault="00120043" w:rsidP="00DF5036">
            <w:pPr>
              <w:jc w:val="both"/>
              <w:rPr>
                <w:color w:val="000000" w:themeColor="text1"/>
                <w:sz w:val="24"/>
                <w:szCs w:val="24"/>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pBdr>
                <w:between w:val="single" w:sz="6" w:space="1" w:color="auto"/>
              </w:pBdr>
              <w:jc w:val="both"/>
              <w:rPr>
                <w:color w:val="000000" w:themeColor="text1"/>
                <w:sz w:val="24"/>
                <w:szCs w:val="24"/>
              </w:rPr>
            </w:pPr>
            <w:r w:rsidRPr="00DF5036">
              <w:rPr>
                <w:color w:val="000000" w:themeColor="text1"/>
                <w:sz w:val="24"/>
                <w:szCs w:val="24"/>
              </w:rPr>
              <w:t>16</w:t>
            </w:r>
            <w:r w:rsidRPr="00DF5036">
              <w:rPr>
                <w:color w:val="000000" w:themeColor="text1"/>
                <w:sz w:val="24"/>
                <w:szCs w:val="24"/>
                <w:lang w:val="kk-KZ"/>
              </w:rPr>
              <w:t xml:space="preserve"> августа 2021</w:t>
            </w:r>
          </w:p>
        </w:tc>
        <w:tc>
          <w:tcPr>
            <w:tcW w:w="5811" w:type="dxa"/>
            <w:shd w:val="clear" w:color="auto" w:fill="auto"/>
          </w:tcPr>
          <w:p w:rsidR="00120043" w:rsidRPr="00DF5036" w:rsidRDefault="00120043"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Паракват дихлорид</w:t>
            </w:r>
          </w:p>
        </w:tc>
        <w:tc>
          <w:tcPr>
            <w:tcW w:w="2268" w:type="dxa"/>
            <w:shd w:val="clear" w:color="auto" w:fill="auto"/>
          </w:tcPr>
          <w:p w:rsidR="00120043" w:rsidRPr="00DF5036" w:rsidRDefault="00120043" w:rsidP="00DF5036">
            <w:pPr>
              <w:jc w:val="both"/>
              <w:rPr>
                <w:color w:val="000000" w:themeColor="text1"/>
                <w:sz w:val="24"/>
                <w:szCs w:val="24"/>
              </w:rPr>
            </w:pPr>
          </w:p>
        </w:tc>
      </w:tr>
      <w:tr w:rsidR="00120043" w:rsidRPr="00DF5036" w:rsidTr="000962B9">
        <w:trPr>
          <w:trHeight w:val="96"/>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color w:val="000000" w:themeColor="text1"/>
                <w:sz w:val="24"/>
                <w:szCs w:val="24"/>
              </w:rPr>
            </w:pPr>
            <w:r w:rsidRPr="00DF5036">
              <w:rPr>
                <w:color w:val="000000" w:themeColor="text1"/>
                <w:sz w:val="24"/>
                <w:szCs w:val="24"/>
              </w:rPr>
              <w:t>Уругвай</w:t>
            </w:r>
          </w:p>
        </w:tc>
        <w:tc>
          <w:tcPr>
            <w:tcW w:w="5811" w:type="dxa"/>
            <w:shd w:val="clear" w:color="auto" w:fill="auto"/>
          </w:tcPr>
          <w:p w:rsidR="00120043" w:rsidRPr="00DF5036" w:rsidRDefault="00120043"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Проект постановления об ограничении использования фитосанитарных продуктов, содержащих активный ингредиент паракват дихлорид.</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val="restart"/>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b/>
                <w:color w:val="000000" w:themeColor="text1"/>
                <w:sz w:val="24"/>
                <w:szCs w:val="24"/>
                <w:lang w:val="en-US"/>
              </w:rPr>
            </w:pPr>
            <w:r w:rsidRPr="00DF5036">
              <w:rPr>
                <w:b/>
                <w:color w:val="000000" w:themeColor="text1"/>
                <w:sz w:val="24"/>
                <w:szCs w:val="24"/>
                <w:lang w:val="en-US"/>
              </w:rPr>
              <w:t>G/SPS/N/NZL/654</w:t>
            </w:r>
          </w:p>
        </w:tc>
        <w:tc>
          <w:tcPr>
            <w:tcW w:w="5811" w:type="dxa"/>
            <w:shd w:val="clear" w:color="auto" w:fill="auto"/>
          </w:tcPr>
          <w:p w:rsidR="00120043" w:rsidRPr="00DF5036" w:rsidRDefault="007120B5"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Предложение по управлению рисками - Разрешение на импорт питомников Vitis cordifolia.</w:t>
            </w:r>
          </w:p>
        </w:tc>
        <w:tc>
          <w:tcPr>
            <w:tcW w:w="2268" w:type="dxa"/>
            <w:shd w:val="clear" w:color="auto" w:fill="auto"/>
          </w:tcPr>
          <w:p w:rsidR="00120043" w:rsidRPr="00DF5036" w:rsidRDefault="00120043" w:rsidP="00DF5036">
            <w:pPr>
              <w:jc w:val="both"/>
              <w:rPr>
                <w:color w:val="000000" w:themeColor="text1"/>
                <w:sz w:val="24"/>
                <w:szCs w:val="24"/>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pBdr>
                <w:between w:val="single" w:sz="6" w:space="1" w:color="auto"/>
              </w:pBdr>
              <w:jc w:val="both"/>
              <w:rPr>
                <w:color w:val="000000" w:themeColor="text1"/>
                <w:sz w:val="24"/>
                <w:szCs w:val="24"/>
              </w:rPr>
            </w:pPr>
            <w:r w:rsidRPr="00DF5036">
              <w:rPr>
                <w:color w:val="000000" w:themeColor="text1"/>
                <w:sz w:val="24"/>
                <w:szCs w:val="24"/>
              </w:rPr>
              <w:t>16</w:t>
            </w:r>
            <w:r w:rsidRPr="00DF5036">
              <w:rPr>
                <w:color w:val="000000" w:themeColor="text1"/>
                <w:sz w:val="24"/>
                <w:szCs w:val="24"/>
                <w:lang w:val="kk-KZ"/>
              </w:rPr>
              <w:t xml:space="preserve"> августа 2021</w:t>
            </w:r>
          </w:p>
        </w:tc>
        <w:tc>
          <w:tcPr>
            <w:tcW w:w="5811" w:type="dxa"/>
            <w:shd w:val="clear" w:color="auto" w:fill="auto"/>
          </w:tcPr>
          <w:p w:rsidR="00120043" w:rsidRPr="00DF5036" w:rsidRDefault="007120B5" w:rsidP="00DF503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F5036">
              <w:rPr>
                <w:color w:val="000000" w:themeColor="text1"/>
                <w:sz w:val="24"/>
                <w:szCs w:val="24"/>
                <w:lang w:val="kk-KZ"/>
              </w:rPr>
              <w:t>Питомник Vitis cordifolia (черенки и культура тканей)</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120043" w:rsidRPr="00DF5036" w:rsidTr="00025706">
        <w:trPr>
          <w:trHeight w:val="361"/>
        </w:trPr>
        <w:tc>
          <w:tcPr>
            <w:tcW w:w="709" w:type="dxa"/>
            <w:vMerge/>
            <w:shd w:val="clear" w:color="auto" w:fill="auto"/>
          </w:tcPr>
          <w:p w:rsidR="00120043" w:rsidRPr="00DF5036" w:rsidRDefault="00120043" w:rsidP="00DF5036">
            <w:pPr>
              <w:numPr>
                <w:ilvl w:val="0"/>
                <w:numId w:val="3"/>
              </w:numPr>
              <w:ind w:left="0" w:firstLine="0"/>
              <w:jc w:val="both"/>
              <w:rPr>
                <w:color w:val="000000" w:themeColor="text1"/>
                <w:sz w:val="24"/>
                <w:szCs w:val="24"/>
                <w:lang w:val="kk-KZ"/>
              </w:rPr>
            </w:pPr>
          </w:p>
        </w:tc>
        <w:tc>
          <w:tcPr>
            <w:tcW w:w="2127" w:type="dxa"/>
            <w:shd w:val="clear" w:color="auto" w:fill="auto"/>
          </w:tcPr>
          <w:p w:rsidR="00120043" w:rsidRPr="00DF5036" w:rsidRDefault="00120043" w:rsidP="00DF5036">
            <w:pPr>
              <w:jc w:val="both"/>
              <w:rPr>
                <w:color w:val="000000" w:themeColor="text1"/>
                <w:sz w:val="24"/>
                <w:szCs w:val="24"/>
              </w:rPr>
            </w:pPr>
            <w:r w:rsidRPr="00DF5036">
              <w:rPr>
                <w:color w:val="000000" w:themeColor="text1"/>
                <w:sz w:val="24"/>
                <w:szCs w:val="24"/>
              </w:rPr>
              <w:t>Новая Зеландия</w:t>
            </w:r>
          </w:p>
        </w:tc>
        <w:tc>
          <w:tcPr>
            <w:tcW w:w="5811" w:type="dxa"/>
            <w:shd w:val="clear" w:color="auto" w:fill="auto"/>
          </w:tcPr>
          <w:p w:rsidR="00120043" w:rsidRPr="00DF5036" w:rsidRDefault="007120B5"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Министерство сырьевой промышленности предлагает добавить вид Vitis cordifolia в список видов питомников, имеющих право на импорт в Новую Зеландию. Меры по управлению рисками для Vitis cordifolia будут такими же, как те, которые требуются для других видов Vitis в импортном санитарном стандарте «Импорт питомников» (155.02.06).</w:t>
            </w:r>
          </w:p>
        </w:tc>
        <w:tc>
          <w:tcPr>
            <w:tcW w:w="2268" w:type="dxa"/>
            <w:shd w:val="clear" w:color="auto" w:fill="auto"/>
          </w:tcPr>
          <w:p w:rsidR="00120043" w:rsidRPr="00DF5036" w:rsidRDefault="00120043" w:rsidP="00DF5036">
            <w:pPr>
              <w:jc w:val="both"/>
              <w:rPr>
                <w:color w:val="000000" w:themeColor="text1"/>
                <w:sz w:val="24"/>
                <w:szCs w:val="24"/>
                <w:lang w:val="kk-KZ"/>
              </w:rPr>
            </w:pPr>
          </w:p>
        </w:tc>
      </w:tr>
      <w:tr w:rsidR="007120B5" w:rsidRPr="00DF5036" w:rsidTr="00025706">
        <w:trPr>
          <w:trHeight w:val="361"/>
        </w:trPr>
        <w:tc>
          <w:tcPr>
            <w:tcW w:w="709" w:type="dxa"/>
            <w:vMerge w:val="restart"/>
            <w:shd w:val="clear" w:color="auto" w:fill="auto"/>
          </w:tcPr>
          <w:p w:rsidR="007120B5" w:rsidRPr="00DF5036" w:rsidRDefault="007120B5" w:rsidP="00DF5036">
            <w:pPr>
              <w:numPr>
                <w:ilvl w:val="0"/>
                <w:numId w:val="3"/>
              </w:numPr>
              <w:ind w:left="0" w:firstLine="0"/>
              <w:jc w:val="both"/>
              <w:rPr>
                <w:color w:val="000000" w:themeColor="text1"/>
                <w:sz w:val="24"/>
                <w:szCs w:val="24"/>
                <w:lang w:val="kk-KZ"/>
              </w:rPr>
            </w:pPr>
          </w:p>
        </w:tc>
        <w:tc>
          <w:tcPr>
            <w:tcW w:w="2127" w:type="dxa"/>
            <w:shd w:val="clear" w:color="auto" w:fill="auto"/>
          </w:tcPr>
          <w:p w:rsidR="007120B5" w:rsidRPr="002641DA" w:rsidRDefault="007120B5" w:rsidP="00DF5036">
            <w:pPr>
              <w:jc w:val="both"/>
              <w:rPr>
                <w:b/>
                <w:color w:val="000000" w:themeColor="text1"/>
                <w:sz w:val="24"/>
                <w:szCs w:val="24"/>
                <w:lang w:val="en-US"/>
              </w:rPr>
            </w:pPr>
            <w:r w:rsidRPr="002641DA">
              <w:rPr>
                <w:b/>
                <w:color w:val="000000" w:themeColor="text1"/>
                <w:sz w:val="24"/>
                <w:szCs w:val="24"/>
                <w:lang w:val="en-US"/>
              </w:rPr>
              <w:t>G/SPS/N/CHL/692</w:t>
            </w:r>
          </w:p>
        </w:tc>
        <w:tc>
          <w:tcPr>
            <w:tcW w:w="5811" w:type="dxa"/>
            <w:shd w:val="clear" w:color="auto" w:fill="auto"/>
          </w:tcPr>
          <w:p w:rsidR="007120B5" w:rsidRPr="00DF5036" w:rsidRDefault="001171F2"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Постановление №: 4932/2021, Утверждает скоординированный и систематизированный текст резолюции, который устанавливает фитосанитарные требования к ввозу семян зерновых, добавляет фитосанитарные требования к видам Triticum monococcum и Chilean Hordeum и отменяет Постановление № 1012 от 2004 года.</w:t>
            </w:r>
          </w:p>
        </w:tc>
        <w:tc>
          <w:tcPr>
            <w:tcW w:w="2268" w:type="dxa"/>
            <w:shd w:val="clear" w:color="auto" w:fill="auto"/>
          </w:tcPr>
          <w:p w:rsidR="007120B5" w:rsidRPr="00DF5036" w:rsidRDefault="007120B5" w:rsidP="00DF5036">
            <w:pPr>
              <w:jc w:val="both"/>
              <w:rPr>
                <w:color w:val="000000" w:themeColor="text1"/>
                <w:sz w:val="24"/>
                <w:szCs w:val="24"/>
                <w:lang w:val="kk-KZ"/>
              </w:rPr>
            </w:pPr>
          </w:p>
        </w:tc>
      </w:tr>
      <w:tr w:rsidR="007120B5" w:rsidRPr="00DF5036" w:rsidTr="00025706">
        <w:trPr>
          <w:trHeight w:val="361"/>
        </w:trPr>
        <w:tc>
          <w:tcPr>
            <w:tcW w:w="709" w:type="dxa"/>
            <w:vMerge/>
            <w:shd w:val="clear" w:color="auto" w:fill="auto"/>
          </w:tcPr>
          <w:p w:rsidR="007120B5" w:rsidRPr="00DF5036" w:rsidRDefault="007120B5" w:rsidP="00DF5036">
            <w:pPr>
              <w:numPr>
                <w:ilvl w:val="0"/>
                <w:numId w:val="3"/>
              </w:numPr>
              <w:ind w:left="0" w:firstLine="0"/>
              <w:jc w:val="both"/>
              <w:rPr>
                <w:color w:val="000000" w:themeColor="text1"/>
                <w:sz w:val="24"/>
                <w:szCs w:val="24"/>
                <w:lang w:val="kk-KZ"/>
              </w:rPr>
            </w:pPr>
          </w:p>
        </w:tc>
        <w:tc>
          <w:tcPr>
            <w:tcW w:w="2127" w:type="dxa"/>
            <w:shd w:val="clear" w:color="auto" w:fill="auto"/>
          </w:tcPr>
          <w:p w:rsidR="007120B5" w:rsidRPr="00DF5036" w:rsidRDefault="007120B5" w:rsidP="00DF5036">
            <w:pPr>
              <w:pBdr>
                <w:between w:val="single" w:sz="6" w:space="1" w:color="auto"/>
              </w:pBdr>
              <w:jc w:val="both"/>
              <w:rPr>
                <w:color w:val="000000" w:themeColor="text1"/>
                <w:sz w:val="24"/>
                <w:szCs w:val="24"/>
              </w:rPr>
            </w:pPr>
            <w:r w:rsidRPr="00DF5036">
              <w:rPr>
                <w:color w:val="000000" w:themeColor="text1"/>
                <w:sz w:val="24"/>
                <w:szCs w:val="24"/>
              </w:rPr>
              <w:t>16</w:t>
            </w:r>
            <w:r w:rsidRPr="00DF5036">
              <w:rPr>
                <w:color w:val="000000" w:themeColor="text1"/>
                <w:sz w:val="24"/>
                <w:szCs w:val="24"/>
                <w:lang w:val="kk-KZ"/>
              </w:rPr>
              <w:t xml:space="preserve"> августа 2021</w:t>
            </w:r>
          </w:p>
        </w:tc>
        <w:tc>
          <w:tcPr>
            <w:tcW w:w="5811" w:type="dxa"/>
            <w:shd w:val="clear" w:color="auto" w:fill="auto"/>
          </w:tcPr>
          <w:p w:rsidR="007120B5" w:rsidRPr="00DF5036" w:rsidRDefault="001171F2"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Семена злаков</w:t>
            </w:r>
          </w:p>
        </w:tc>
        <w:tc>
          <w:tcPr>
            <w:tcW w:w="2268" w:type="dxa"/>
            <w:shd w:val="clear" w:color="auto" w:fill="auto"/>
          </w:tcPr>
          <w:p w:rsidR="007120B5" w:rsidRPr="00DF5036" w:rsidRDefault="007120B5" w:rsidP="00DF5036">
            <w:pPr>
              <w:jc w:val="both"/>
              <w:rPr>
                <w:color w:val="000000" w:themeColor="text1"/>
                <w:sz w:val="24"/>
                <w:szCs w:val="24"/>
                <w:lang w:val="kk-KZ"/>
              </w:rPr>
            </w:pPr>
          </w:p>
        </w:tc>
      </w:tr>
      <w:tr w:rsidR="007120B5" w:rsidRPr="00DF5036" w:rsidTr="00025706">
        <w:trPr>
          <w:trHeight w:val="361"/>
        </w:trPr>
        <w:tc>
          <w:tcPr>
            <w:tcW w:w="709" w:type="dxa"/>
            <w:vMerge/>
            <w:shd w:val="clear" w:color="auto" w:fill="auto"/>
          </w:tcPr>
          <w:p w:rsidR="007120B5" w:rsidRPr="00DF5036" w:rsidRDefault="007120B5" w:rsidP="00DF5036">
            <w:pPr>
              <w:numPr>
                <w:ilvl w:val="0"/>
                <w:numId w:val="3"/>
              </w:numPr>
              <w:ind w:left="0" w:firstLine="0"/>
              <w:jc w:val="both"/>
              <w:rPr>
                <w:color w:val="000000" w:themeColor="text1"/>
                <w:sz w:val="24"/>
                <w:szCs w:val="24"/>
                <w:lang w:val="kk-KZ"/>
              </w:rPr>
            </w:pPr>
          </w:p>
        </w:tc>
        <w:tc>
          <w:tcPr>
            <w:tcW w:w="2127" w:type="dxa"/>
            <w:shd w:val="clear" w:color="auto" w:fill="auto"/>
          </w:tcPr>
          <w:p w:rsidR="007120B5" w:rsidRPr="00DF5036" w:rsidRDefault="007120B5" w:rsidP="00DF5036">
            <w:pPr>
              <w:jc w:val="both"/>
              <w:rPr>
                <w:color w:val="000000" w:themeColor="text1"/>
                <w:sz w:val="24"/>
                <w:szCs w:val="24"/>
              </w:rPr>
            </w:pPr>
            <w:r w:rsidRPr="00DF5036">
              <w:rPr>
                <w:color w:val="000000" w:themeColor="text1"/>
                <w:sz w:val="24"/>
                <w:szCs w:val="24"/>
              </w:rPr>
              <w:t>Чили</w:t>
            </w:r>
          </w:p>
        </w:tc>
        <w:tc>
          <w:tcPr>
            <w:tcW w:w="5811" w:type="dxa"/>
            <w:shd w:val="clear" w:color="auto" w:fill="auto"/>
          </w:tcPr>
          <w:p w:rsidR="007120B5" w:rsidRPr="00DF5036" w:rsidRDefault="001171F2" w:rsidP="00DF503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F5036">
              <w:rPr>
                <w:color w:val="000000" w:themeColor="text1"/>
                <w:sz w:val="24"/>
                <w:szCs w:val="24"/>
                <w:lang w:val="kk-KZ"/>
              </w:rPr>
              <w:t>Эта мера устанавливает фитосанитарные импортные требования к семенам зерновых культур.</w:t>
            </w:r>
          </w:p>
        </w:tc>
        <w:tc>
          <w:tcPr>
            <w:tcW w:w="2268" w:type="dxa"/>
            <w:shd w:val="clear" w:color="auto" w:fill="auto"/>
          </w:tcPr>
          <w:p w:rsidR="007120B5" w:rsidRPr="00DF5036" w:rsidRDefault="007120B5" w:rsidP="00DF5036">
            <w:pPr>
              <w:jc w:val="both"/>
              <w:rPr>
                <w:color w:val="000000" w:themeColor="text1"/>
                <w:sz w:val="24"/>
                <w:szCs w:val="24"/>
                <w:lang w:val="kk-KZ"/>
              </w:rPr>
            </w:pPr>
          </w:p>
        </w:tc>
      </w:tr>
      <w:tr w:rsidR="001171F2" w:rsidRPr="00DF5036" w:rsidTr="00025706">
        <w:trPr>
          <w:trHeight w:val="361"/>
        </w:trPr>
        <w:tc>
          <w:tcPr>
            <w:tcW w:w="709" w:type="dxa"/>
            <w:vMerge w:val="restart"/>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jc w:val="both"/>
              <w:rPr>
                <w:b/>
                <w:color w:val="000000" w:themeColor="text1"/>
                <w:sz w:val="24"/>
                <w:szCs w:val="24"/>
                <w:lang w:val="kk-KZ"/>
              </w:rPr>
            </w:pPr>
            <w:r w:rsidRPr="00DF5036">
              <w:rPr>
                <w:b/>
                <w:color w:val="000000" w:themeColor="text1"/>
                <w:sz w:val="24"/>
                <w:szCs w:val="24"/>
                <w:lang w:val="kk-KZ"/>
              </w:rPr>
              <w:t>G/SPS/N/CHL/691</w:t>
            </w:r>
          </w:p>
        </w:tc>
        <w:tc>
          <w:tcPr>
            <w:tcW w:w="5811" w:type="dxa"/>
            <w:shd w:val="clear" w:color="auto" w:fill="auto"/>
          </w:tcPr>
          <w:p w:rsidR="001171F2" w:rsidRPr="00DF5036" w:rsidRDefault="001171F2" w:rsidP="00DF5036">
            <w:pPr>
              <w:jc w:val="both"/>
              <w:rPr>
                <w:color w:val="000000" w:themeColor="text1"/>
                <w:sz w:val="24"/>
                <w:szCs w:val="24"/>
              </w:rPr>
            </w:pPr>
            <w:r w:rsidRPr="00DF5036">
              <w:rPr>
                <w:color w:val="000000" w:themeColor="text1"/>
                <w:sz w:val="24"/>
                <w:szCs w:val="24"/>
              </w:rPr>
              <w:t>Исключенное Постановление №4933/2021 утверждает согласованный и систематизированный текст резолюций, устанавливающих фитосанитарные требования к допуску высушенных в печи пиломатериалов толщиной более 6 мм. правила карантина для помещения пиломатериалов и бревен, добавляют неиспользованные и использованные, обновляют обработки и отменяют Постановление № 4836 от 2008 г. и № 1827 от 1994 г.</w:t>
            </w:r>
          </w:p>
        </w:tc>
        <w:tc>
          <w:tcPr>
            <w:tcW w:w="2268" w:type="dxa"/>
            <w:shd w:val="clear" w:color="auto" w:fill="auto"/>
          </w:tcPr>
          <w:p w:rsidR="001171F2" w:rsidRPr="00DF5036" w:rsidRDefault="001171F2" w:rsidP="00DF5036">
            <w:pPr>
              <w:jc w:val="both"/>
              <w:rPr>
                <w:color w:val="000000" w:themeColor="text1"/>
                <w:sz w:val="24"/>
                <w:szCs w:val="24"/>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pBdr>
                <w:between w:val="single" w:sz="6" w:space="1" w:color="auto"/>
              </w:pBdr>
              <w:jc w:val="both"/>
              <w:rPr>
                <w:color w:val="000000" w:themeColor="text1"/>
                <w:sz w:val="24"/>
                <w:szCs w:val="24"/>
              </w:rPr>
            </w:pPr>
            <w:r w:rsidRPr="00DF5036">
              <w:rPr>
                <w:color w:val="000000" w:themeColor="text1"/>
                <w:sz w:val="24"/>
                <w:szCs w:val="24"/>
              </w:rPr>
              <w:t>16</w:t>
            </w:r>
            <w:r w:rsidRPr="00DF5036">
              <w:rPr>
                <w:color w:val="000000" w:themeColor="text1"/>
                <w:sz w:val="24"/>
                <w:szCs w:val="24"/>
                <w:lang w:val="kk-KZ"/>
              </w:rPr>
              <w:t xml:space="preserve"> августа 2021</w:t>
            </w:r>
          </w:p>
        </w:tc>
        <w:tc>
          <w:tcPr>
            <w:tcW w:w="5811" w:type="dxa"/>
            <w:shd w:val="clear" w:color="auto" w:fill="auto"/>
          </w:tcPr>
          <w:p w:rsidR="001171F2" w:rsidRPr="00DF5036" w:rsidRDefault="001171F2"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древесина</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jc w:val="both"/>
              <w:rPr>
                <w:color w:val="000000" w:themeColor="text1"/>
                <w:sz w:val="24"/>
                <w:szCs w:val="24"/>
              </w:rPr>
            </w:pPr>
            <w:r w:rsidRPr="00DF5036">
              <w:rPr>
                <w:color w:val="000000" w:themeColor="text1"/>
                <w:sz w:val="24"/>
                <w:szCs w:val="24"/>
              </w:rPr>
              <w:t>Чили</w:t>
            </w:r>
          </w:p>
        </w:tc>
        <w:tc>
          <w:tcPr>
            <w:tcW w:w="5811" w:type="dxa"/>
            <w:shd w:val="clear" w:color="auto" w:fill="auto"/>
          </w:tcPr>
          <w:p w:rsidR="001171F2" w:rsidRPr="00DF5036" w:rsidRDefault="001171F2" w:rsidP="00DF5036">
            <w:pPr>
              <w:keepNext/>
              <w:keepLines/>
              <w:jc w:val="both"/>
              <w:rPr>
                <w:bCs/>
                <w:color w:val="000000" w:themeColor="text1"/>
                <w:sz w:val="24"/>
                <w:szCs w:val="24"/>
              </w:rPr>
            </w:pPr>
            <w:r w:rsidRPr="00DF5036">
              <w:rPr>
                <w:bCs/>
                <w:color w:val="000000" w:themeColor="text1"/>
                <w:sz w:val="24"/>
                <w:szCs w:val="24"/>
              </w:rPr>
              <w:t>Мероприятие утверждает согласованный и систематизированный текст Постановлений, устанавливающих фитосанитарные требования к допуску высушенных в печи пиломатериалов толщиной более 6 мм. и карантинные правила ввоза пиломатериалов и бревен.</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val="restart"/>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jc w:val="both"/>
              <w:rPr>
                <w:b/>
                <w:color w:val="000000" w:themeColor="text1"/>
                <w:sz w:val="24"/>
                <w:szCs w:val="24"/>
                <w:lang w:val="en-US"/>
              </w:rPr>
            </w:pPr>
            <w:r w:rsidRPr="00DF5036">
              <w:rPr>
                <w:b/>
                <w:color w:val="000000" w:themeColor="text1"/>
                <w:sz w:val="24"/>
                <w:szCs w:val="24"/>
                <w:lang w:val="en-US"/>
              </w:rPr>
              <w:t>G/SPS/N/PER/945</w:t>
            </w:r>
          </w:p>
        </w:tc>
        <w:tc>
          <w:tcPr>
            <w:tcW w:w="5811" w:type="dxa"/>
            <w:shd w:val="clear" w:color="auto" w:fill="auto"/>
          </w:tcPr>
          <w:p w:rsidR="001171F2" w:rsidRPr="00DF5036" w:rsidRDefault="001171F2"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DF5036">
              <w:rPr>
                <w:color w:val="000000" w:themeColor="text1"/>
                <w:sz w:val="24"/>
                <w:szCs w:val="24"/>
                <w:lang w:val="kk-KZ"/>
              </w:rPr>
              <w:t>Обновление фитосанитарного сертификата действующим акронимом Министерства аграрного развития и ирригации и логотипом SENASA</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pBdr>
                <w:between w:val="single" w:sz="6" w:space="1" w:color="auto"/>
              </w:pBdr>
              <w:jc w:val="both"/>
              <w:rPr>
                <w:color w:val="000000" w:themeColor="text1"/>
                <w:sz w:val="24"/>
                <w:szCs w:val="24"/>
              </w:rPr>
            </w:pPr>
            <w:r w:rsidRPr="00DF5036">
              <w:rPr>
                <w:color w:val="000000" w:themeColor="text1"/>
                <w:sz w:val="24"/>
                <w:szCs w:val="24"/>
              </w:rPr>
              <w:t>17</w:t>
            </w:r>
            <w:r w:rsidRPr="00DF5036">
              <w:rPr>
                <w:color w:val="000000" w:themeColor="text1"/>
                <w:sz w:val="24"/>
                <w:szCs w:val="24"/>
                <w:lang w:val="kk-KZ"/>
              </w:rPr>
              <w:t xml:space="preserve"> августа 2021</w:t>
            </w:r>
          </w:p>
        </w:tc>
        <w:tc>
          <w:tcPr>
            <w:tcW w:w="5811" w:type="dxa"/>
            <w:shd w:val="clear" w:color="auto" w:fill="auto"/>
          </w:tcPr>
          <w:p w:rsidR="001171F2" w:rsidRPr="00DF5036" w:rsidRDefault="001171F2"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rPr>
            </w:pPr>
            <w:r w:rsidRPr="00DF5036">
              <w:rPr>
                <w:color w:val="000000" w:themeColor="text1"/>
                <w:sz w:val="24"/>
                <w:szCs w:val="24"/>
              </w:rPr>
              <w:t>Растения и растительные продукты; Обработанные и промышленные продукты растительного происхождения, требующие фитосанитарного сертификата Перу.</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jc w:val="both"/>
              <w:rPr>
                <w:color w:val="000000" w:themeColor="text1"/>
                <w:sz w:val="24"/>
                <w:szCs w:val="24"/>
                <w:lang w:val="kk-KZ"/>
              </w:rPr>
            </w:pPr>
            <w:r w:rsidRPr="00DF5036">
              <w:rPr>
                <w:color w:val="000000" w:themeColor="text1"/>
                <w:sz w:val="24"/>
                <w:szCs w:val="24"/>
                <w:lang w:val="kk-KZ"/>
              </w:rPr>
              <w:t>Перу</w:t>
            </w:r>
          </w:p>
        </w:tc>
        <w:tc>
          <w:tcPr>
            <w:tcW w:w="5811" w:type="dxa"/>
            <w:shd w:val="clear" w:color="auto" w:fill="auto"/>
          </w:tcPr>
          <w:p w:rsidR="001171F2" w:rsidRPr="00DF5036" w:rsidRDefault="001171F2" w:rsidP="00DF5036">
            <w:pPr>
              <w:keepNext/>
              <w:keepLines/>
              <w:jc w:val="both"/>
              <w:rPr>
                <w:bCs/>
                <w:color w:val="000000" w:themeColor="text1"/>
                <w:sz w:val="24"/>
                <w:szCs w:val="24"/>
              </w:rPr>
            </w:pPr>
            <w:r w:rsidRPr="00DF5036">
              <w:rPr>
                <w:bCs/>
                <w:color w:val="000000" w:themeColor="text1"/>
                <w:sz w:val="24"/>
                <w:szCs w:val="24"/>
              </w:rPr>
              <w:t xml:space="preserve">Чтобы избежать каких-либо сбоев в торговле, Перу уведомляет своих торговых партнеров об </w:t>
            </w:r>
            <w:r w:rsidRPr="00DF5036">
              <w:rPr>
                <w:bCs/>
                <w:color w:val="000000" w:themeColor="text1"/>
                <w:sz w:val="24"/>
                <w:szCs w:val="24"/>
              </w:rPr>
              <w:lastRenderedPageBreak/>
              <w:t>обновленном формате фитосанитарных сертификатов. В результате создания Министерства сельского развития и ирригации - MIDAGRI, заменяющее Министерство сельского хозяйства и ирригации - MINAGRI; Выпущенные официальные документы будут немного изменены по сравнению с текущими.</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821645" w:rsidRPr="00DF5036" w:rsidTr="00025706">
        <w:trPr>
          <w:trHeight w:val="361"/>
        </w:trPr>
        <w:tc>
          <w:tcPr>
            <w:tcW w:w="709" w:type="dxa"/>
            <w:vMerge w:val="restart"/>
            <w:shd w:val="clear" w:color="auto" w:fill="auto"/>
          </w:tcPr>
          <w:p w:rsidR="00821645" w:rsidRPr="00DF5036" w:rsidRDefault="00821645" w:rsidP="00DF5036">
            <w:pPr>
              <w:numPr>
                <w:ilvl w:val="0"/>
                <w:numId w:val="3"/>
              </w:numPr>
              <w:ind w:left="0" w:firstLine="0"/>
              <w:jc w:val="both"/>
              <w:rPr>
                <w:color w:val="000000" w:themeColor="text1"/>
                <w:sz w:val="24"/>
                <w:szCs w:val="24"/>
                <w:lang w:val="kk-KZ"/>
              </w:rPr>
            </w:pPr>
          </w:p>
        </w:tc>
        <w:tc>
          <w:tcPr>
            <w:tcW w:w="2127" w:type="dxa"/>
            <w:shd w:val="clear" w:color="auto" w:fill="auto"/>
          </w:tcPr>
          <w:p w:rsidR="00821645" w:rsidRPr="00DF5036" w:rsidRDefault="001171F2" w:rsidP="00DF5036">
            <w:pPr>
              <w:jc w:val="both"/>
              <w:rPr>
                <w:b/>
                <w:color w:val="000000" w:themeColor="text1"/>
                <w:sz w:val="24"/>
                <w:szCs w:val="24"/>
              </w:rPr>
            </w:pPr>
            <w:r w:rsidRPr="00DF5036">
              <w:rPr>
                <w:b/>
                <w:color w:val="000000" w:themeColor="text1"/>
                <w:sz w:val="24"/>
                <w:szCs w:val="24"/>
              </w:rPr>
              <w:t>G/SPS/N/RUS/239</w:t>
            </w:r>
          </w:p>
        </w:tc>
        <w:tc>
          <w:tcPr>
            <w:tcW w:w="5811" w:type="dxa"/>
            <w:shd w:val="clear" w:color="auto" w:fill="auto"/>
          </w:tcPr>
          <w:p w:rsidR="00821645" w:rsidRPr="00DF5036" w:rsidRDefault="001171F2" w:rsidP="00DF5036">
            <w:pPr>
              <w:jc w:val="both"/>
              <w:rPr>
                <w:color w:val="000000" w:themeColor="text1"/>
                <w:sz w:val="24"/>
                <w:szCs w:val="24"/>
                <w:lang w:val="kk-KZ"/>
              </w:rPr>
            </w:pPr>
            <w:r w:rsidRPr="00DF5036">
              <w:rPr>
                <w:color w:val="000000" w:themeColor="text1"/>
                <w:sz w:val="24"/>
                <w:szCs w:val="24"/>
                <w:lang w:val="kk-KZ"/>
              </w:rPr>
              <w:t>Письмо Федеральной службы по ветеринарному и фитосанитарному надзору № ФС-АРэ-7 / 3914-5 от 16 августа 2021 г.</w:t>
            </w:r>
          </w:p>
        </w:tc>
        <w:tc>
          <w:tcPr>
            <w:tcW w:w="2268" w:type="dxa"/>
            <w:shd w:val="clear" w:color="auto" w:fill="auto"/>
          </w:tcPr>
          <w:p w:rsidR="00821645" w:rsidRPr="00DF5036" w:rsidRDefault="00821645" w:rsidP="00DF5036">
            <w:pPr>
              <w:jc w:val="both"/>
              <w:rPr>
                <w:color w:val="000000" w:themeColor="text1"/>
                <w:sz w:val="24"/>
                <w:szCs w:val="24"/>
              </w:rPr>
            </w:pPr>
            <w:bookmarkStart w:id="1" w:name="sps12e"/>
            <w:bookmarkEnd w:id="1"/>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pBdr>
                <w:between w:val="single" w:sz="6" w:space="1" w:color="auto"/>
              </w:pBdr>
              <w:jc w:val="both"/>
              <w:rPr>
                <w:color w:val="000000" w:themeColor="text1"/>
                <w:sz w:val="24"/>
                <w:szCs w:val="24"/>
              </w:rPr>
            </w:pPr>
            <w:r w:rsidRPr="00DF5036">
              <w:rPr>
                <w:color w:val="000000" w:themeColor="text1"/>
                <w:sz w:val="24"/>
                <w:szCs w:val="24"/>
              </w:rPr>
              <w:t>17</w:t>
            </w:r>
            <w:r w:rsidRPr="00DF5036">
              <w:rPr>
                <w:color w:val="000000" w:themeColor="text1"/>
                <w:sz w:val="24"/>
                <w:szCs w:val="24"/>
                <w:lang w:val="kk-KZ"/>
              </w:rPr>
              <w:t xml:space="preserve"> августа 2021</w:t>
            </w:r>
          </w:p>
        </w:tc>
        <w:tc>
          <w:tcPr>
            <w:tcW w:w="5811" w:type="dxa"/>
            <w:shd w:val="clear" w:color="auto" w:fill="auto"/>
          </w:tcPr>
          <w:p w:rsidR="001171F2" w:rsidRPr="00DF5036" w:rsidRDefault="001171F2"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Живой крупный рогатый скот; живые животные, подверженные неровной кожной болезни; сперма крупного рогатого скота; продукты животного происхождения, в другом месте не поименованные или не включенные; павшие животные HS главах 1 и 3, непригодные для употребления в пищу человека (HS коды: 0102, 0106, 0511)</w:t>
            </w:r>
          </w:p>
        </w:tc>
        <w:tc>
          <w:tcPr>
            <w:tcW w:w="2268" w:type="dxa"/>
            <w:shd w:val="clear" w:color="auto" w:fill="auto"/>
          </w:tcPr>
          <w:p w:rsidR="001171F2" w:rsidRPr="00DF5036" w:rsidRDefault="001171F2" w:rsidP="00DF5036">
            <w:pPr>
              <w:jc w:val="both"/>
              <w:rPr>
                <w:color w:val="000000" w:themeColor="text1"/>
                <w:sz w:val="24"/>
                <w:szCs w:val="24"/>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jc w:val="both"/>
              <w:rPr>
                <w:color w:val="000000" w:themeColor="text1"/>
                <w:sz w:val="24"/>
                <w:szCs w:val="24"/>
                <w:lang w:val="kk-KZ"/>
              </w:rPr>
            </w:pPr>
            <w:r w:rsidRPr="00DF5036">
              <w:rPr>
                <w:color w:val="000000" w:themeColor="text1"/>
                <w:sz w:val="24"/>
                <w:szCs w:val="24"/>
                <w:lang w:val="kk-KZ"/>
              </w:rPr>
              <w:t>Российская Федерация</w:t>
            </w:r>
          </w:p>
        </w:tc>
        <w:tc>
          <w:tcPr>
            <w:tcW w:w="5811" w:type="dxa"/>
            <w:shd w:val="clear" w:color="auto" w:fill="auto"/>
          </w:tcPr>
          <w:p w:rsidR="001171F2" w:rsidRPr="00DF5036" w:rsidRDefault="001171F2" w:rsidP="00DF5036">
            <w:pPr>
              <w:pStyle w:val="afb"/>
              <w:tabs>
                <w:tab w:val="left" w:pos="142"/>
              </w:tabs>
              <w:ind w:left="0"/>
              <w:jc w:val="both"/>
              <w:rPr>
                <w:color w:val="000000" w:themeColor="text1"/>
                <w:sz w:val="24"/>
                <w:szCs w:val="24"/>
              </w:rPr>
            </w:pPr>
            <w:r w:rsidRPr="00DF5036">
              <w:rPr>
                <w:color w:val="000000" w:themeColor="text1"/>
                <w:sz w:val="24"/>
                <w:szCs w:val="24"/>
              </w:rPr>
              <w:t>Федеральная служба по ветеринарному и фитосанитарному надзору ввела временное ограничение на ввоз живых крупного рогатого скота из Непала на территорию Российской Федерации и их транзит через территорию России в связи со вспышкой комковатой кожи в Непале.</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val="restart"/>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2641DA" w:rsidRDefault="001171F2" w:rsidP="00DF5036">
            <w:pPr>
              <w:jc w:val="both"/>
              <w:rPr>
                <w:b/>
                <w:color w:val="000000" w:themeColor="text1"/>
                <w:sz w:val="24"/>
                <w:szCs w:val="24"/>
                <w:lang w:val="kk-KZ"/>
              </w:rPr>
            </w:pPr>
            <w:r w:rsidRPr="002641DA">
              <w:rPr>
                <w:b/>
                <w:color w:val="000000" w:themeColor="text1"/>
                <w:sz w:val="24"/>
                <w:szCs w:val="24"/>
                <w:lang w:val="kk-KZ"/>
              </w:rPr>
              <w:t>G/SPS/N/SAU/435/Add.3</w:t>
            </w:r>
          </w:p>
        </w:tc>
        <w:tc>
          <w:tcPr>
            <w:tcW w:w="5811" w:type="dxa"/>
            <w:shd w:val="clear" w:color="auto" w:fill="auto"/>
          </w:tcPr>
          <w:p w:rsidR="001171F2" w:rsidRPr="00DF5036" w:rsidRDefault="001171F2"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 xml:space="preserve">Технический регламент на сроки годности пищевых продуктов - Часть 1: Обязательные сроки годности </w:t>
            </w:r>
          </w:p>
          <w:p w:rsidR="001171F2" w:rsidRPr="00DF5036" w:rsidRDefault="001171F2"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28 мая 2021 года Королевство Саудовская Аравия уведомило ВТО G / SPS / N / SAU / 435 / Add.2.</w:t>
            </w:r>
          </w:p>
          <w:p w:rsidR="001171F2" w:rsidRPr="00DF5036" w:rsidRDefault="001171F2"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После рассмотрения комментариев государств-членов ВТО Королевство Саудовская Аравия отзывает вышеуказанное уведомление.</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rPr>
                <w:sz w:val="24"/>
                <w:szCs w:val="24"/>
              </w:rPr>
            </w:pPr>
            <w:r w:rsidRPr="00DF5036">
              <w:rPr>
                <w:sz w:val="24"/>
                <w:szCs w:val="24"/>
              </w:rPr>
              <w:t>17 августа 2021</w:t>
            </w:r>
          </w:p>
        </w:tc>
        <w:tc>
          <w:tcPr>
            <w:tcW w:w="5811" w:type="dxa"/>
            <w:shd w:val="clear" w:color="auto" w:fill="auto"/>
          </w:tcPr>
          <w:p w:rsidR="001171F2" w:rsidRPr="00DF5036" w:rsidRDefault="001171F2" w:rsidP="00DF5036">
            <w:pPr>
              <w:pStyle w:val="afb"/>
              <w:tabs>
                <w:tab w:val="left" w:pos="-392"/>
              </w:tabs>
              <w:ind w:left="0"/>
              <w:jc w:val="both"/>
              <w:rPr>
                <w:color w:val="000000" w:themeColor="text1"/>
                <w:sz w:val="24"/>
                <w:szCs w:val="24"/>
                <w:lang w:val="kk-KZ"/>
              </w:rPr>
            </w:pP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1171F2" w:rsidP="00DF5036">
            <w:pPr>
              <w:jc w:val="both"/>
              <w:rPr>
                <w:color w:val="000000" w:themeColor="text1"/>
                <w:sz w:val="24"/>
                <w:szCs w:val="24"/>
                <w:lang w:val="kk-KZ"/>
              </w:rPr>
            </w:pPr>
            <w:r w:rsidRPr="00DF5036">
              <w:rPr>
                <w:color w:val="000000" w:themeColor="text1"/>
                <w:sz w:val="24"/>
                <w:szCs w:val="24"/>
                <w:lang w:val="kk-KZ"/>
              </w:rPr>
              <w:t xml:space="preserve">Саудовская Аравия </w:t>
            </w:r>
          </w:p>
        </w:tc>
        <w:tc>
          <w:tcPr>
            <w:tcW w:w="5811" w:type="dxa"/>
            <w:shd w:val="clear" w:color="auto" w:fill="auto"/>
          </w:tcPr>
          <w:p w:rsidR="001171F2" w:rsidRPr="00DF5036" w:rsidRDefault="001171F2" w:rsidP="00DF5036">
            <w:pPr>
              <w:pStyle w:val="afb"/>
              <w:tabs>
                <w:tab w:val="left" w:pos="-392"/>
              </w:tabs>
              <w:ind w:left="0"/>
              <w:jc w:val="both"/>
              <w:rPr>
                <w:color w:val="000000" w:themeColor="text1"/>
                <w:sz w:val="24"/>
                <w:szCs w:val="24"/>
              </w:rPr>
            </w:pP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val="restart"/>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387BA8" w:rsidP="00DF5036">
            <w:pPr>
              <w:jc w:val="both"/>
              <w:rPr>
                <w:b/>
                <w:color w:val="000000" w:themeColor="text1"/>
                <w:sz w:val="24"/>
                <w:szCs w:val="24"/>
                <w:lang w:val="en-US"/>
              </w:rPr>
            </w:pPr>
            <w:r w:rsidRPr="00DF5036">
              <w:rPr>
                <w:b/>
                <w:color w:val="000000" w:themeColor="text1"/>
                <w:sz w:val="24"/>
                <w:szCs w:val="24"/>
                <w:lang w:val="en-US"/>
              </w:rPr>
              <w:t>G/SPS/N/PER/930/Add.1</w:t>
            </w:r>
          </w:p>
        </w:tc>
        <w:tc>
          <w:tcPr>
            <w:tcW w:w="5811" w:type="dxa"/>
            <w:shd w:val="clear" w:color="auto" w:fill="auto"/>
          </w:tcPr>
          <w:p w:rsidR="005C6DC1" w:rsidRPr="00DF5036" w:rsidRDefault="005C6DC1"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Продление периода общественных консультаций для обновления фитосанитарных требований о необходимом соблюдении при импорте зерен гороха (</w:t>
            </w:r>
            <w:r w:rsidRPr="00DF5036">
              <w:rPr>
                <w:color w:val="000000" w:themeColor="text1"/>
                <w:sz w:val="24"/>
                <w:szCs w:val="24"/>
                <w:lang w:val="en-US"/>
              </w:rPr>
              <w:t>Pisum</w:t>
            </w:r>
            <w:r w:rsidRPr="00DF5036">
              <w:rPr>
                <w:color w:val="000000" w:themeColor="text1"/>
                <w:sz w:val="24"/>
                <w:szCs w:val="24"/>
              </w:rPr>
              <w:t xml:space="preserve"> </w:t>
            </w:r>
            <w:r w:rsidRPr="00DF5036">
              <w:rPr>
                <w:color w:val="000000" w:themeColor="text1"/>
                <w:sz w:val="24"/>
                <w:szCs w:val="24"/>
                <w:lang w:val="en-US"/>
              </w:rPr>
              <w:t>sativum</w:t>
            </w:r>
            <w:r w:rsidRPr="00DF5036">
              <w:rPr>
                <w:color w:val="000000" w:themeColor="text1"/>
                <w:sz w:val="24"/>
                <w:szCs w:val="24"/>
              </w:rPr>
              <w:t xml:space="preserve"> </w:t>
            </w:r>
            <w:r w:rsidRPr="00DF5036">
              <w:rPr>
                <w:color w:val="000000" w:themeColor="text1"/>
                <w:sz w:val="24"/>
                <w:szCs w:val="24"/>
                <w:lang w:val="en-US"/>
              </w:rPr>
              <w:t>L</w:t>
            </w:r>
            <w:r w:rsidRPr="00DF5036">
              <w:rPr>
                <w:color w:val="000000" w:themeColor="text1"/>
                <w:sz w:val="24"/>
                <w:szCs w:val="24"/>
              </w:rPr>
              <w:t>.) происхождения и происхождения Канада</w:t>
            </w:r>
            <w:r w:rsidR="00B13897" w:rsidRPr="00DF5036">
              <w:rPr>
                <w:color w:val="000000" w:themeColor="text1"/>
                <w:sz w:val="24"/>
                <w:szCs w:val="24"/>
              </w:rPr>
              <w:t xml:space="preserve">. </w:t>
            </w:r>
            <w:r w:rsidRPr="00DF5036">
              <w:rPr>
                <w:color w:val="000000" w:themeColor="text1"/>
                <w:sz w:val="24"/>
                <w:szCs w:val="24"/>
              </w:rPr>
              <w:t xml:space="preserve">Национальная аграрная служба здравоохранения - </w:t>
            </w:r>
            <w:r w:rsidRPr="00DF5036">
              <w:rPr>
                <w:color w:val="000000" w:themeColor="text1"/>
                <w:sz w:val="24"/>
                <w:szCs w:val="24"/>
                <w:lang w:val="en-US"/>
              </w:rPr>
              <w:t>SENASA</w:t>
            </w:r>
            <w:r w:rsidRPr="00DF5036">
              <w:rPr>
                <w:color w:val="000000" w:themeColor="text1"/>
                <w:sz w:val="24"/>
                <w:szCs w:val="24"/>
              </w:rPr>
              <w:t xml:space="preserve"> продлевает период общественных консультаций по проекту постановления директора по обновлению фитосанитарных требований необходимого соответствия при импорте зерна гороха (</w:t>
            </w:r>
            <w:r w:rsidRPr="00DF5036">
              <w:rPr>
                <w:color w:val="000000" w:themeColor="text1"/>
                <w:sz w:val="24"/>
                <w:szCs w:val="24"/>
                <w:lang w:val="en-US"/>
              </w:rPr>
              <w:t>Pisum</w:t>
            </w:r>
            <w:r w:rsidRPr="00DF5036">
              <w:rPr>
                <w:color w:val="000000" w:themeColor="text1"/>
                <w:sz w:val="24"/>
                <w:szCs w:val="24"/>
              </w:rPr>
              <w:t xml:space="preserve"> </w:t>
            </w:r>
            <w:r w:rsidRPr="00DF5036">
              <w:rPr>
                <w:color w:val="000000" w:themeColor="text1"/>
                <w:sz w:val="24"/>
                <w:szCs w:val="24"/>
                <w:lang w:val="en-US"/>
              </w:rPr>
              <w:t>sativum</w:t>
            </w:r>
            <w:r w:rsidRPr="00DF5036">
              <w:rPr>
                <w:color w:val="000000" w:themeColor="text1"/>
                <w:sz w:val="24"/>
                <w:szCs w:val="24"/>
              </w:rPr>
              <w:t xml:space="preserve"> </w:t>
            </w:r>
            <w:r w:rsidRPr="00DF5036">
              <w:rPr>
                <w:color w:val="000000" w:themeColor="text1"/>
                <w:sz w:val="24"/>
                <w:szCs w:val="24"/>
                <w:lang w:val="en-US"/>
              </w:rPr>
              <w:t>L</w:t>
            </w:r>
            <w:r w:rsidRPr="00DF5036">
              <w:rPr>
                <w:color w:val="000000" w:themeColor="text1"/>
                <w:sz w:val="24"/>
                <w:szCs w:val="24"/>
              </w:rPr>
              <w:t>.), происхождение и происхождение Канада, поскольку крайний срок подачи наблюдений на 1 октября 2021 г.</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387BA8" w:rsidP="00DF5036">
            <w:pPr>
              <w:jc w:val="both"/>
              <w:rPr>
                <w:color w:val="000000" w:themeColor="text1"/>
                <w:sz w:val="24"/>
                <w:szCs w:val="24"/>
                <w:lang w:val="kk-KZ"/>
              </w:rPr>
            </w:pPr>
            <w:r w:rsidRPr="00DF5036">
              <w:rPr>
                <w:sz w:val="24"/>
                <w:szCs w:val="24"/>
              </w:rPr>
              <w:t>17 августа 2021</w:t>
            </w:r>
          </w:p>
        </w:tc>
        <w:tc>
          <w:tcPr>
            <w:tcW w:w="5811" w:type="dxa"/>
            <w:shd w:val="clear" w:color="auto" w:fill="auto"/>
          </w:tcPr>
          <w:p w:rsidR="001171F2" w:rsidRPr="00DF5036" w:rsidRDefault="001171F2"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653E9D">
        <w:trPr>
          <w:trHeight w:val="31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387BA8" w:rsidP="00DF5036">
            <w:pPr>
              <w:jc w:val="both"/>
              <w:rPr>
                <w:color w:val="000000" w:themeColor="text1"/>
                <w:sz w:val="24"/>
                <w:szCs w:val="24"/>
                <w:lang w:val="en-US"/>
              </w:rPr>
            </w:pPr>
            <w:r w:rsidRPr="00DF5036">
              <w:rPr>
                <w:color w:val="000000" w:themeColor="text1"/>
                <w:sz w:val="24"/>
                <w:szCs w:val="24"/>
                <w:lang w:val="kk-KZ"/>
              </w:rPr>
              <w:t xml:space="preserve">Перу </w:t>
            </w:r>
          </w:p>
        </w:tc>
        <w:tc>
          <w:tcPr>
            <w:tcW w:w="5811" w:type="dxa"/>
            <w:shd w:val="clear" w:color="auto" w:fill="auto"/>
          </w:tcPr>
          <w:p w:rsidR="001171F2" w:rsidRPr="00DF5036" w:rsidRDefault="001171F2" w:rsidP="00DF503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5C6DC1" w:rsidRPr="00DF5036" w:rsidTr="00025706">
        <w:trPr>
          <w:trHeight w:val="361"/>
        </w:trPr>
        <w:tc>
          <w:tcPr>
            <w:tcW w:w="709" w:type="dxa"/>
            <w:vMerge w:val="restart"/>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pBdr>
                <w:between w:val="single" w:sz="6" w:space="1" w:color="auto"/>
              </w:pBdr>
              <w:jc w:val="both"/>
              <w:rPr>
                <w:b/>
                <w:color w:val="000000" w:themeColor="text1"/>
                <w:sz w:val="24"/>
                <w:szCs w:val="24"/>
                <w:lang w:val="en-US"/>
              </w:rPr>
            </w:pPr>
            <w:r w:rsidRPr="00DF5036">
              <w:rPr>
                <w:b/>
                <w:color w:val="000000" w:themeColor="text1"/>
                <w:sz w:val="24"/>
                <w:szCs w:val="24"/>
                <w:lang w:val="en-US"/>
              </w:rPr>
              <w:t>G/SPS/N/GBR/7/Add.2</w:t>
            </w:r>
          </w:p>
        </w:tc>
        <w:tc>
          <w:tcPr>
            <w:tcW w:w="5811" w:type="dxa"/>
            <w:shd w:val="clear" w:color="auto" w:fill="auto"/>
          </w:tcPr>
          <w:p w:rsidR="005C6DC1" w:rsidRPr="00DF5036" w:rsidRDefault="005C6DC1" w:rsidP="00DF5036">
            <w:pPr>
              <w:tabs>
                <w:tab w:val="left" w:pos="142"/>
              </w:tabs>
              <w:jc w:val="both"/>
              <w:rPr>
                <w:color w:val="000000" w:themeColor="text1"/>
                <w:sz w:val="24"/>
                <w:szCs w:val="24"/>
              </w:rPr>
            </w:pPr>
            <w:r w:rsidRPr="00DF5036">
              <w:rPr>
                <w:color w:val="000000" w:themeColor="text1"/>
                <w:sz w:val="24"/>
                <w:szCs w:val="24"/>
                <w:lang w:val="kk-KZ"/>
              </w:rPr>
              <w:t>Правила о фитосанитарных условиях (поправка) 2021 г.</w:t>
            </w:r>
            <w:r w:rsidR="00B13897" w:rsidRPr="00DF5036">
              <w:rPr>
                <w:color w:val="000000" w:themeColor="text1"/>
                <w:sz w:val="24"/>
                <w:szCs w:val="24"/>
              </w:rPr>
              <w:t xml:space="preserve"> </w:t>
            </w:r>
            <w:r w:rsidRPr="00DF5036">
              <w:rPr>
                <w:color w:val="000000" w:themeColor="text1"/>
                <w:sz w:val="24"/>
                <w:szCs w:val="24"/>
              </w:rPr>
              <w:t xml:space="preserve">В документе </w:t>
            </w:r>
            <w:r w:rsidRPr="00DF5036">
              <w:rPr>
                <w:color w:val="000000" w:themeColor="text1"/>
                <w:sz w:val="24"/>
                <w:szCs w:val="24"/>
                <w:lang w:val="en-US"/>
              </w:rPr>
              <w:t>G</w:t>
            </w:r>
            <w:r w:rsidRPr="00DF5036">
              <w:rPr>
                <w:color w:val="000000" w:themeColor="text1"/>
                <w:sz w:val="24"/>
                <w:szCs w:val="24"/>
              </w:rPr>
              <w:t>/</w:t>
            </w:r>
            <w:r w:rsidRPr="00DF5036">
              <w:rPr>
                <w:color w:val="000000" w:themeColor="text1"/>
                <w:sz w:val="24"/>
                <w:szCs w:val="24"/>
                <w:lang w:val="en-US"/>
              </w:rPr>
              <w:t>SPS</w:t>
            </w:r>
            <w:r w:rsidRPr="00DF5036">
              <w:rPr>
                <w:color w:val="000000" w:themeColor="text1"/>
                <w:sz w:val="24"/>
                <w:szCs w:val="24"/>
              </w:rPr>
              <w:t>/</w:t>
            </w:r>
            <w:r w:rsidRPr="00DF5036">
              <w:rPr>
                <w:color w:val="000000" w:themeColor="text1"/>
                <w:sz w:val="24"/>
                <w:szCs w:val="24"/>
                <w:lang w:val="en-US"/>
              </w:rPr>
              <w:t>N</w:t>
            </w:r>
            <w:r w:rsidRPr="00DF5036">
              <w:rPr>
                <w:color w:val="000000" w:themeColor="text1"/>
                <w:sz w:val="24"/>
                <w:szCs w:val="24"/>
              </w:rPr>
              <w:t>/</w:t>
            </w:r>
            <w:r w:rsidRPr="00DF5036">
              <w:rPr>
                <w:color w:val="000000" w:themeColor="text1"/>
                <w:sz w:val="24"/>
                <w:szCs w:val="24"/>
                <w:lang w:val="en-US"/>
              </w:rPr>
              <w:t>GBR</w:t>
            </w:r>
            <w:r w:rsidRPr="00DF5036">
              <w:rPr>
                <w:color w:val="000000" w:themeColor="text1"/>
                <w:sz w:val="24"/>
                <w:szCs w:val="24"/>
              </w:rPr>
              <w:t xml:space="preserve">/7, распространенном 7 апреля 2021 года, сообщается о введении мер против вредителей </w:t>
            </w:r>
            <w:r w:rsidRPr="00DF5036">
              <w:rPr>
                <w:color w:val="000000" w:themeColor="text1"/>
                <w:sz w:val="24"/>
                <w:szCs w:val="24"/>
                <w:lang w:val="en-US"/>
              </w:rPr>
              <w:t>Agrilus</w:t>
            </w:r>
            <w:r w:rsidRPr="00DF5036">
              <w:rPr>
                <w:color w:val="000000" w:themeColor="text1"/>
                <w:sz w:val="24"/>
                <w:szCs w:val="24"/>
              </w:rPr>
              <w:t xml:space="preserve"> </w:t>
            </w:r>
            <w:r w:rsidRPr="00DF5036">
              <w:rPr>
                <w:color w:val="000000" w:themeColor="text1"/>
                <w:sz w:val="24"/>
                <w:szCs w:val="24"/>
                <w:lang w:val="en-US"/>
              </w:rPr>
              <w:t>bilineatus</w:t>
            </w:r>
            <w:r w:rsidRPr="00DF5036">
              <w:rPr>
                <w:color w:val="000000" w:themeColor="text1"/>
                <w:sz w:val="24"/>
                <w:szCs w:val="24"/>
              </w:rPr>
              <w:t xml:space="preserve"> и </w:t>
            </w:r>
            <w:r w:rsidRPr="00DF5036">
              <w:rPr>
                <w:color w:val="000000" w:themeColor="text1"/>
                <w:sz w:val="24"/>
                <w:szCs w:val="24"/>
                <w:lang w:val="en-US"/>
              </w:rPr>
              <w:t>Neocerambyx</w:t>
            </w:r>
            <w:r w:rsidRPr="00DF5036">
              <w:rPr>
                <w:color w:val="000000" w:themeColor="text1"/>
                <w:sz w:val="24"/>
                <w:szCs w:val="24"/>
              </w:rPr>
              <w:t xml:space="preserve"> </w:t>
            </w:r>
            <w:r w:rsidRPr="00DF5036">
              <w:rPr>
                <w:color w:val="000000" w:themeColor="text1"/>
                <w:sz w:val="24"/>
                <w:szCs w:val="24"/>
                <w:lang w:val="en-US"/>
              </w:rPr>
              <w:t>raddei</w:t>
            </w:r>
            <w:r w:rsidRPr="00DF5036">
              <w:rPr>
                <w:color w:val="000000" w:themeColor="text1"/>
                <w:sz w:val="24"/>
                <w:szCs w:val="24"/>
              </w:rPr>
              <w:t xml:space="preserve"> и о восстановлении действия частичной отмены, как </w:t>
            </w:r>
            <w:r w:rsidRPr="00DF5036">
              <w:rPr>
                <w:color w:val="000000" w:themeColor="text1"/>
                <w:sz w:val="24"/>
                <w:szCs w:val="24"/>
              </w:rPr>
              <w:lastRenderedPageBreak/>
              <w:t>указано в Решении Комиссии (ЕС) 2002 г. /499/</w:t>
            </w:r>
            <w:r w:rsidRPr="00DF5036">
              <w:rPr>
                <w:color w:val="000000" w:themeColor="text1"/>
                <w:sz w:val="24"/>
                <w:szCs w:val="24"/>
                <w:lang w:val="en-US"/>
              </w:rPr>
              <w:t>EC</w:t>
            </w:r>
            <w:r w:rsidRPr="00DF5036">
              <w:rPr>
                <w:color w:val="000000" w:themeColor="text1"/>
                <w:sz w:val="24"/>
                <w:szCs w:val="24"/>
              </w:rPr>
              <w:t>, в отношении растений бонсай из Республики Корея. Меры вступили в силу 22 июня 2021 года.</w:t>
            </w:r>
          </w:p>
        </w:tc>
        <w:tc>
          <w:tcPr>
            <w:tcW w:w="2268" w:type="dxa"/>
            <w:shd w:val="clear" w:color="auto" w:fill="auto"/>
          </w:tcPr>
          <w:p w:rsidR="005C6DC1" w:rsidRPr="00DF5036" w:rsidRDefault="005C6DC1" w:rsidP="00DF5036">
            <w:pPr>
              <w:jc w:val="both"/>
              <w:rPr>
                <w:color w:val="000000" w:themeColor="text1"/>
                <w:sz w:val="24"/>
                <w:szCs w:val="24"/>
                <w:lang w:val="kk-KZ"/>
              </w:rPr>
            </w:pPr>
          </w:p>
        </w:tc>
      </w:tr>
      <w:tr w:rsidR="005C6DC1" w:rsidRPr="00DF5036" w:rsidTr="00025706">
        <w:trPr>
          <w:trHeight w:val="361"/>
        </w:trPr>
        <w:tc>
          <w:tcPr>
            <w:tcW w:w="709" w:type="dxa"/>
            <w:vMerge/>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jc w:val="both"/>
              <w:rPr>
                <w:color w:val="000000" w:themeColor="text1"/>
                <w:sz w:val="24"/>
                <w:szCs w:val="24"/>
              </w:rPr>
            </w:pPr>
            <w:r w:rsidRPr="00DF5036">
              <w:rPr>
                <w:color w:val="000000" w:themeColor="text1"/>
                <w:sz w:val="24"/>
                <w:szCs w:val="24"/>
              </w:rPr>
              <w:t>18</w:t>
            </w:r>
            <w:r w:rsidRPr="00DF5036">
              <w:rPr>
                <w:sz w:val="24"/>
                <w:szCs w:val="24"/>
              </w:rPr>
              <w:t xml:space="preserve"> августа 2021</w:t>
            </w:r>
          </w:p>
        </w:tc>
        <w:tc>
          <w:tcPr>
            <w:tcW w:w="5811" w:type="dxa"/>
            <w:shd w:val="clear" w:color="auto" w:fill="auto"/>
          </w:tcPr>
          <w:p w:rsidR="005C6DC1" w:rsidRPr="00DF5036" w:rsidRDefault="005C6DC1" w:rsidP="00DF5036">
            <w:pPr>
              <w:tabs>
                <w:tab w:val="left" w:pos="142"/>
              </w:tabs>
              <w:jc w:val="both"/>
              <w:rPr>
                <w:color w:val="000000" w:themeColor="text1"/>
                <w:sz w:val="24"/>
                <w:szCs w:val="24"/>
              </w:rPr>
            </w:pPr>
          </w:p>
        </w:tc>
        <w:tc>
          <w:tcPr>
            <w:tcW w:w="2268" w:type="dxa"/>
            <w:shd w:val="clear" w:color="auto" w:fill="auto"/>
          </w:tcPr>
          <w:p w:rsidR="005C6DC1" w:rsidRPr="00DF5036" w:rsidRDefault="005C6DC1" w:rsidP="00DF5036">
            <w:pPr>
              <w:jc w:val="both"/>
              <w:rPr>
                <w:color w:val="000000" w:themeColor="text1"/>
                <w:sz w:val="24"/>
                <w:szCs w:val="24"/>
              </w:rPr>
            </w:pPr>
          </w:p>
        </w:tc>
      </w:tr>
      <w:tr w:rsidR="005C6DC1" w:rsidRPr="00DF5036" w:rsidTr="00025706">
        <w:trPr>
          <w:trHeight w:val="361"/>
        </w:trPr>
        <w:tc>
          <w:tcPr>
            <w:tcW w:w="709" w:type="dxa"/>
            <w:vMerge/>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jc w:val="both"/>
              <w:rPr>
                <w:color w:val="000000" w:themeColor="text1"/>
                <w:sz w:val="24"/>
                <w:szCs w:val="24"/>
                <w:lang w:val="kk-KZ"/>
              </w:rPr>
            </w:pPr>
            <w:r w:rsidRPr="00DF5036">
              <w:rPr>
                <w:color w:val="000000" w:themeColor="text1"/>
                <w:sz w:val="24"/>
                <w:szCs w:val="24"/>
                <w:lang w:val="kk-KZ"/>
              </w:rPr>
              <w:t>Великобритания</w:t>
            </w:r>
          </w:p>
        </w:tc>
        <w:tc>
          <w:tcPr>
            <w:tcW w:w="5811" w:type="dxa"/>
            <w:shd w:val="clear" w:color="auto" w:fill="auto"/>
          </w:tcPr>
          <w:p w:rsidR="005C6DC1" w:rsidRPr="00DF5036" w:rsidRDefault="005C6DC1" w:rsidP="00DF5036">
            <w:pPr>
              <w:jc w:val="both"/>
              <w:rPr>
                <w:color w:val="000000" w:themeColor="text1"/>
                <w:sz w:val="24"/>
                <w:szCs w:val="24"/>
              </w:rPr>
            </w:pPr>
          </w:p>
        </w:tc>
        <w:tc>
          <w:tcPr>
            <w:tcW w:w="2268" w:type="dxa"/>
            <w:shd w:val="clear" w:color="auto" w:fill="auto"/>
          </w:tcPr>
          <w:p w:rsidR="005C6DC1" w:rsidRPr="00DF5036" w:rsidRDefault="005C6DC1" w:rsidP="00DF5036">
            <w:pPr>
              <w:jc w:val="both"/>
              <w:rPr>
                <w:color w:val="000000" w:themeColor="text1"/>
                <w:sz w:val="24"/>
                <w:szCs w:val="24"/>
                <w:lang w:val="kk-KZ"/>
              </w:rPr>
            </w:pPr>
          </w:p>
        </w:tc>
      </w:tr>
      <w:tr w:rsidR="005C6DC1" w:rsidRPr="00DF5036" w:rsidTr="00025706">
        <w:trPr>
          <w:trHeight w:val="361"/>
        </w:trPr>
        <w:tc>
          <w:tcPr>
            <w:tcW w:w="709" w:type="dxa"/>
            <w:vMerge w:val="restart"/>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pBdr>
                <w:between w:val="single" w:sz="6" w:space="1" w:color="auto"/>
              </w:pBdr>
              <w:jc w:val="both"/>
              <w:rPr>
                <w:b/>
                <w:color w:val="000000" w:themeColor="text1"/>
                <w:sz w:val="24"/>
                <w:szCs w:val="24"/>
                <w:lang w:val="kk-KZ"/>
              </w:rPr>
            </w:pPr>
            <w:r w:rsidRPr="00DF5036">
              <w:rPr>
                <w:b/>
                <w:color w:val="000000" w:themeColor="text1"/>
                <w:sz w:val="24"/>
                <w:szCs w:val="24"/>
                <w:lang w:val="kk-KZ"/>
              </w:rPr>
              <w:t>G/SPS/N/CAN/1413</w:t>
            </w:r>
          </w:p>
        </w:tc>
        <w:tc>
          <w:tcPr>
            <w:tcW w:w="5811" w:type="dxa"/>
            <w:shd w:val="clear" w:color="auto" w:fill="auto"/>
          </w:tcPr>
          <w:p w:rsidR="005C6DC1" w:rsidRPr="00DF5036" w:rsidRDefault="005C6DC1" w:rsidP="00DF5036">
            <w:pPr>
              <w:tabs>
                <w:tab w:val="left" w:pos="142"/>
              </w:tabs>
              <w:jc w:val="both"/>
              <w:rPr>
                <w:color w:val="000000" w:themeColor="text1"/>
                <w:sz w:val="24"/>
                <w:szCs w:val="24"/>
              </w:rPr>
            </w:pPr>
            <w:r w:rsidRPr="00DF5036">
              <w:rPr>
                <w:color w:val="000000" w:themeColor="text1"/>
                <w:sz w:val="24"/>
                <w:szCs w:val="24"/>
              </w:rPr>
              <w:t xml:space="preserve">Уведомление об изменении списка разрешенных пищевых ферментов, позволяющих использовать лизофосфолипазу из </w:t>
            </w:r>
            <w:r w:rsidRPr="00DF5036">
              <w:rPr>
                <w:color w:val="000000" w:themeColor="text1"/>
                <w:sz w:val="24"/>
                <w:szCs w:val="24"/>
                <w:lang w:val="en-US"/>
              </w:rPr>
              <w:t>Trichoderma</w:t>
            </w:r>
            <w:r w:rsidRPr="00DF5036">
              <w:rPr>
                <w:color w:val="000000" w:themeColor="text1"/>
                <w:sz w:val="24"/>
                <w:szCs w:val="24"/>
              </w:rPr>
              <w:t xml:space="preserve"> </w:t>
            </w:r>
            <w:r w:rsidRPr="00DF5036">
              <w:rPr>
                <w:color w:val="000000" w:themeColor="text1"/>
                <w:sz w:val="24"/>
                <w:szCs w:val="24"/>
                <w:lang w:val="en-US"/>
              </w:rPr>
              <w:t>reesei</w:t>
            </w:r>
            <w:r w:rsidRPr="00DF5036">
              <w:rPr>
                <w:color w:val="000000" w:themeColor="text1"/>
                <w:sz w:val="24"/>
                <w:szCs w:val="24"/>
              </w:rPr>
              <w:t xml:space="preserve"> </w:t>
            </w:r>
            <w:r w:rsidRPr="00DF5036">
              <w:rPr>
                <w:color w:val="000000" w:themeColor="text1"/>
                <w:sz w:val="24"/>
                <w:szCs w:val="24"/>
                <w:lang w:val="en-US"/>
              </w:rPr>
              <w:t>RF</w:t>
            </w:r>
            <w:r w:rsidRPr="00DF5036">
              <w:rPr>
                <w:color w:val="000000" w:themeColor="text1"/>
                <w:sz w:val="24"/>
                <w:szCs w:val="24"/>
              </w:rPr>
              <w:t xml:space="preserve">7206 в производстве сахаров и декстринов из крахмала - справочный номер: </w:t>
            </w:r>
            <w:r w:rsidRPr="00DF5036">
              <w:rPr>
                <w:color w:val="000000" w:themeColor="text1"/>
                <w:sz w:val="24"/>
                <w:szCs w:val="24"/>
                <w:lang w:val="en-US"/>
              </w:rPr>
              <w:t>NOM</w:t>
            </w:r>
            <w:r w:rsidRPr="00DF5036">
              <w:rPr>
                <w:color w:val="000000" w:themeColor="text1"/>
                <w:sz w:val="24"/>
                <w:szCs w:val="24"/>
              </w:rPr>
              <w:t xml:space="preserve"> / </w:t>
            </w:r>
            <w:r w:rsidRPr="00DF5036">
              <w:rPr>
                <w:color w:val="000000" w:themeColor="text1"/>
                <w:sz w:val="24"/>
                <w:szCs w:val="24"/>
                <w:lang w:val="en-US"/>
              </w:rPr>
              <w:t>ADM</w:t>
            </w:r>
            <w:r w:rsidRPr="00DF5036">
              <w:rPr>
                <w:color w:val="000000" w:themeColor="text1"/>
                <w:sz w:val="24"/>
                <w:szCs w:val="24"/>
              </w:rPr>
              <w:t>-0172.</w:t>
            </w:r>
          </w:p>
        </w:tc>
        <w:tc>
          <w:tcPr>
            <w:tcW w:w="2268" w:type="dxa"/>
            <w:shd w:val="clear" w:color="auto" w:fill="auto"/>
          </w:tcPr>
          <w:p w:rsidR="005C6DC1" w:rsidRPr="00DF5036" w:rsidRDefault="005C6DC1" w:rsidP="00DF5036">
            <w:pPr>
              <w:jc w:val="both"/>
              <w:rPr>
                <w:color w:val="000000" w:themeColor="text1"/>
                <w:sz w:val="24"/>
                <w:szCs w:val="24"/>
                <w:lang w:val="kk-KZ"/>
              </w:rPr>
            </w:pPr>
          </w:p>
        </w:tc>
      </w:tr>
      <w:tr w:rsidR="005C6DC1" w:rsidRPr="00DF5036" w:rsidTr="00025706">
        <w:trPr>
          <w:trHeight w:val="361"/>
        </w:trPr>
        <w:tc>
          <w:tcPr>
            <w:tcW w:w="709" w:type="dxa"/>
            <w:vMerge/>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jc w:val="both"/>
              <w:rPr>
                <w:color w:val="000000" w:themeColor="text1"/>
                <w:sz w:val="24"/>
                <w:szCs w:val="24"/>
                <w:lang w:val="en-US"/>
              </w:rPr>
            </w:pPr>
            <w:r w:rsidRPr="00DF5036">
              <w:rPr>
                <w:color w:val="000000" w:themeColor="text1"/>
                <w:sz w:val="24"/>
                <w:szCs w:val="24"/>
                <w:lang w:val="en-US"/>
              </w:rPr>
              <w:t>18</w:t>
            </w:r>
            <w:r w:rsidRPr="00DF5036">
              <w:rPr>
                <w:sz w:val="24"/>
                <w:szCs w:val="24"/>
              </w:rPr>
              <w:t xml:space="preserve"> августа 2021</w:t>
            </w:r>
          </w:p>
        </w:tc>
        <w:tc>
          <w:tcPr>
            <w:tcW w:w="5811" w:type="dxa"/>
            <w:shd w:val="clear" w:color="auto" w:fill="auto"/>
          </w:tcPr>
          <w:p w:rsidR="005C6DC1" w:rsidRPr="00DF5036" w:rsidRDefault="005C6DC1"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Лизофосфолипаза из Trichoderma reesei RF7206 (коды ICS: 67.220.20; 67.180)</w:t>
            </w:r>
          </w:p>
        </w:tc>
        <w:tc>
          <w:tcPr>
            <w:tcW w:w="2268" w:type="dxa"/>
            <w:shd w:val="clear" w:color="auto" w:fill="auto"/>
          </w:tcPr>
          <w:p w:rsidR="005C6DC1" w:rsidRPr="00DF5036" w:rsidRDefault="005C6DC1" w:rsidP="00DF5036">
            <w:pPr>
              <w:jc w:val="both"/>
              <w:rPr>
                <w:color w:val="000000" w:themeColor="text1"/>
                <w:sz w:val="24"/>
                <w:szCs w:val="24"/>
                <w:lang w:val="kk-KZ"/>
              </w:rPr>
            </w:pPr>
          </w:p>
        </w:tc>
      </w:tr>
      <w:tr w:rsidR="005C6DC1" w:rsidRPr="00DF5036" w:rsidTr="00025706">
        <w:trPr>
          <w:trHeight w:val="361"/>
        </w:trPr>
        <w:tc>
          <w:tcPr>
            <w:tcW w:w="709" w:type="dxa"/>
            <w:vMerge/>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jc w:val="both"/>
              <w:rPr>
                <w:color w:val="000000" w:themeColor="text1"/>
                <w:sz w:val="24"/>
                <w:szCs w:val="24"/>
              </w:rPr>
            </w:pPr>
            <w:r w:rsidRPr="00DF5036">
              <w:rPr>
                <w:color w:val="000000" w:themeColor="text1"/>
                <w:sz w:val="24"/>
                <w:szCs w:val="24"/>
              </w:rPr>
              <w:t>Канада</w:t>
            </w:r>
          </w:p>
        </w:tc>
        <w:tc>
          <w:tcPr>
            <w:tcW w:w="5811" w:type="dxa"/>
            <w:shd w:val="clear" w:color="auto" w:fill="auto"/>
          </w:tcPr>
          <w:p w:rsidR="005C6DC1" w:rsidRPr="00DF5036" w:rsidRDefault="005C6DC1"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запросов или для тех, кто желает предоставить новую научную информацию, имеющую отношение к безопасности этой пищевой добавки.</w:t>
            </w:r>
          </w:p>
        </w:tc>
        <w:tc>
          <w:tcPr>
            <w:tcW w:w="2268" w:type="dxa"/>
            <w:shd w:val="clear" w:color="auto" w:fill="auto"/>
          </w:tcPr>
          <w:p w:rsidR="005C6DC1" w:rsidRPr="00DF5036" w:rsidRDefault="005C6DC1" w:rsidP="00DF5036">
            <w:pPr>
              <w:jc w:val="both"/>
              <w:rPr>
                <w:color w:val="000000" w:themeColor="text1"/>
                <w:sz w:val="24"/>
                <w:szCs w:val="24"/>
                <w:lang w:val="kk-KZ"/>
              </w:rPr>
            </w:pPr>
          </w:p>
        </w:tc>
      </w:tr>
      <w:tr w:rsidR="005C6DC1" w:rsidRPr="00DF5036" w:rsidTr="00025706">
        <w:trPr>
          <w:trHeight w:val="361"/>
        </w:trPr>
        <w:tc>
          <w:tcPr>
            <w:tcW w:w="709" w:type="dxa"/>
            <w:vMerge w:val="restart"/>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jc w:val="both"/>
              <w:rPr>
                <w:b/>
                <w:color w:val="000000" w:themeColor="text1"/>
                <w:sz w:val="24"/>
                <w:szCs w:val="24"/>
                <w:lang w:val="en-US"/>
              </w:rPr>
            </w:pPr>
            <w:r w:rsidRPr="00DF5036">
              <w:rPr>
                <w:b/>
                <w:color w:val="000000" w:themeColor="text1"/>
                <w:sz w:val="24"/>
                <w:szCs w:val="24"/>
                <w:lang w:val="en-US"/>
              </w:rPr>
              <w:t>G/SPS/N/CAN/1280/Add.1</w:t>
            </w:r>
          </w:p>
        </w:tc>
        <w:tc>
          <w:tcPr>
            <w:tcW w:w="5811" w:type="dxa"/>
            <w:shd w:val="clear" w:color="auto" w:fill="auto"/>
          </w:tcPr>
          <w:p w:rsidR="00062FCA" w:rsidRPr="00DF5036" w:rsidRDefault="00062FC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xml:space="preserve">Уведомление об изменении списка допустимых консервантов для пересмотра разрешенного использования метилпарабена, пропилпарабена и их натриевых солей - справочный номер: </w:t>
            </w:r>
            <w:r w:rsidRPr="00DF5036">
              <w:rPr>
                <w:color w:val="000000" w:themeColor="text1"/>
                <w:sz w:val="24"/>
                <w:szCs w:val="24"/>
                <w:lang w:val="en-US"/>
              </w:rPr>
              <w:t>NOM</w:t>
            </w:r>
            <w:r w:rsidRPr="00DF5036">
              <w:rPr>
                <w:color w:val="000000" w:themeColor="text1"/>
                <w:sz w:val="24"/>
                <w:szCs w:val="24"/>
              </w:rPr>
              <w:t>/</w:t>
            </w:r>
            <w:r w:rsidRPr="00DF5036">
              <w:rPr>
                <w:color w:val="000000" w:themeColor="text1"/>
                <w:sz w:val="24"/>
                <w:szCs w:val="24"/>
                <w:lang w:val="en-US"/>
              </w:rPr>
              <w:t>ADM</w:t>
            </w:r>
            <w:r w:rsidRPr="00DF5036">
              <w:rPr>
                <w:color w:val="000000" w:themeColor="text1"/>
                <w:sz w:val="24"/>
                <w:szCs w:val="24"/>
              </w:rPr>
              <w:t>-0171.</w:t>
            </w:r>
            <w:r w:rsidR="00B13897" w:rsidRPr="00DF5036">
              <w:rPr>
                <w:color w:val="000000" w:themeColor="text1"/>
                <w:sz w:val="24"/>
                <w:szCs w:val="24"/>
              </w:rPr>
              <w:t xml:space="preserve"> </w:t>
            </w:r>
            <w:r w:rsidRPr="00DF5036">
              <w:rPr>
                <w:color w:val="000000" w:themeColor="text1"/>
                <w:sz w:val="24"/>
                <w:szCs w:val="24"/>
              </w:rPr>
              <w:t>Министерство здравоохранения Канады пересмотрело разрешенное использование консервантов метил-п-гидроксибензоат (метилпарабен), пропил-п-гидроксибензоат (пропилпарабен) и их натриевых солей (натриевая соль метил-п-гидроксибензойной кислоты и натриевая соль пропил-п- гидроксибензойная кислота).</w:t>
            </w:r>
          </w:p>
          <w:p w:rsidR="00062FCA" w:rsidRPr="00DF5036" w:rsidRDefault="00062FC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Уведомление о предложении Министерства здравоохранения Канады пересмотреть разрешенное использование пищевых добавок метилпарабен, пропилпарабен и их натриевых солей в различных продуктах питания [NOP / ADP-0033] было опубликовано 15 ноября 2019 г. Это предложение было открыто для комментариев общественности. 75 дн. За этот период комментариев не поступало.</w:t>
            </w:r>
          </w:p>
          <w:p w:rsidR="00062FCA" w:rsidRPr="00DF5036" w:rsidRDefault="00062FC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Следовательно, Министерство здравоохранения Канады пересмотрело разрешенное использование этих четырех пищевых добавок, как описано в информационном документе, изменив Часть 2 Списка разрешенных консервантов, вступающего в силу 10 августа 2021 года.</w:t>
            </w:r>
            <w:r w:rsidR="00B13897" w:rsidRPr="00DF5036">
              <w:rPr>
                <w:color w:val="000000" w:themeColor="text1"/>
                <w:sz w:val="24"/>
                <w:szCs w:val="24"/>
              </w:rPr>
              <w:t xml:space="preserve"> </w:t>
            </w:r>
            <w:r w:rsidRPr="00DF5036">
              <w:rPr>
                <w:color w:val="000000" w:themeColor="text1"/>
                <w:sz w:val="24"/>
                <w:szCs w:val="24"/>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этих пищевых добавок.</w:t>
            </w:r>
          </w:p>
        </w:tc>
        <w:tc>
          <w:tcPr>
            <w:tcW w:w="2268" w:type="dxa"/>
            <w:shd w:val="clear" w:color="auto" w:fill="auto"/>
          </w:tcPr>
          <w:p w:rsidR="005C6DC1" w:rsidRPr="00DF5036" w:rsidRDefault="005C6DC1" w:rsidP="00DF5036">
            <w:pPr>
              <w:jc w:val="both"/>
              <w:rPr>
                <w:color w:val="000000" w:themeColor="text1"/>
                <w:sz w:val="24"/>
                <w:szCs w:val="24"/>
              </w:rPr>
            </w:pPr>
          </w:p>
        </w:tc>
      </w:tr>
      <w:tr w:rsidR="005C6DC1" w:rsidRPr="00DF5036" w:rsidTr="00025706">
        <w:trPr>
          <w:trHeight w:val="361"/>
        </w:trPr>
        <w:tc>
          <w:tcPr>
            <w:tcW w:w="709" w:type="dxa"/>
            <w:vMerge/>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jc w:val="both"/>
              <w:rPr>
                <w:color w:val="000000" w:themeColor="text1"/>
                <w:sz w:val="24"/>
                <w:szCs w:val="24"/>
                <w:lang w:val="en-US"/>
              </w:rPr>
            </w:pPr>
            <w:r w:rsidRPr="00DF5036">
              <w:rPr>
                <w:color w:val="000000" w:themeColor="text1"/>
                <w:sz w:val="24"/>
                <w:szCs w:val="24"/>
                <w:lang w:val="en-US"/>
              </w:rPr>
              <w:t>18</w:t>
            </w:r>
            <w:r w:rsidRPr="00DF5036">
              <w:rPr>
                <w:sz w:val="24"/>
                <w:szCs w:val="24"/>
              </w:rPr>
              <w:t xml:space="preserve"> августа 2021</w:t>
            </w:r>
          </w:p>
        </w:tc>
        <w:tc>
          <w:tcPr>
            <w:tcW w:w="5811" w:type="dxa"/>
            <w:shd w:val="clear" w:color="auto" w:fill="auto"/>
          </w:tcPr>
          <w:p w:rsidR="005C6DC1" w:rsidRPr="00DF5036" w:rsidRDefault="005C6DC1"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C6DC1" w:rsidRPr="00DF5036" w:rsidRDefault="005C6DC1" w:rsidP="00DF5036">
            <w:pPr>
              <w:jc w:val="both"/>
              <w:rPr>
                <w:color w:val="000000" w:themeColor="text1"/>
                <w:sz w:val="24"/>
                <w:szCs w:val="24"/>
              </w:rPr>
            </w:pPr>
          </w:p>
        </w:tc>
      </w:tr>
      <w:tr w:rsidR="005C6DC1" w:rsidRPr="00DF5036" w:rsidTr="00025706">
        <w:trPr>
          <w:trHeight w:val="361"/>
        </w:trPr>
        <w:tc>
          <w:tcPr>
            <w:tcW w:w="709" w:type="dxa"/>
            <w:vMerge/>
            <w:shd w:val="clear" w:color="auto" w:fill="auto"/>
          </w:tcPr>
          <w:p w:rsidR="005C6DC1" w:rsidRPr="00DF5036" w:rsidRDefault="005C6DC1" w:rsidP="00DF5036">
            <w:pPr>
              <w:numPr>
                <w:ilvl w:val="0"/>
                <w:numId w:val="3"/>
              </w:numPr>
              <w:ind w:left="0" w:firstLine="0"/>
              <w:jc w:val="both"/>
              <w:rPr>
                <w:color w:val="000000" w:themeColor="text1"/>
                <w:sz w:val="24"/>
                <w:szCs w:val="24"/>
                <w:lang w:val="kk-KZ"/>
              </w:rPr>
            </w:pPr>
          </w:p>
        </w:tc>
        <w:tc>
          <w:tcPr>
            <w:tcW w:w="2127" w:type="dxa"/>
            <w:shd w:val="clear" w:color="auto" w:fill="auto"/>
          </w:tcPr>
          <w:p w:rsidR="005C6DC1" w:rsidRPr="00DF5036" w:rsidRDefault="005C6DC1" w:rsidP="00DF5036">
            <w:pPr>
              <w:jc w:val="both"/>
              <w:rPr>
                <w:color w:val="000000" w:themeColor="text1"/>
                <w:sz w:val="24"/>
                <w:szCs w:val="24"/>
              </w:rPr>
            </w:pPr>
            <w:r w:rsidRPr="00DF5036">
              <w:rPr>
                <w:color w:val="000000" w:themeColor="text1"/>
                <w:sz w:val="24"/>
                <w:szCs w:val="24"/>
              </w:rPr>
              <w:t>Канада</w:t>
            </w:r>
          </w:p>
        </w:tc>
        <w:tc>
          <w:tcPr>
            <w:tcW w:w="5811" w:type="dxa"/>
            <w:shd w:val="clear" w:color="auto" w:fill="auto"/>
          </w:tcPr>
          <w:p w:rsidR="005C6DC1" w:rsidRPr="00DF5036" w:rsidRDefault="005C6DC1"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C6DC1" w:rsidRPr="00DF5036" w:rsidRDefault="005C6DC1" w:rsidP="00DF5036">
            <w:pPr>
              <w:jc w:val="both"/>
              <w:rPr>
                <w:color w:val="000000" w:themeColor="text1"/>
                <w:sz w:val="24"/>
                <w:szCs w:val="24"/>
              </w:rPr>
            </w:pPr>
          </w:p>
        </w:tc>
      </w:tr>
      <w:tr w:rsidR="00062FCA" w:rsidRPr="00DF5036" w:rsidTr="00025706">
        <w:trPr>
          <w:trHeight w:val="361"/>
        </w:trPr>
        <w:tc>
          <w:tcPr>
            <w:tcW w:w="709" w:type="dxa"/>
            <w:vMerge w:val="restart"/>
            <w:shd w:val="clear" w:color="auto" w:fill="auto"/>
          </w:tcPr>
          <w:p w:rsidR="00062FCA" w:rsidRPr="00DF5036" w:rsidRDefault="00062FCA" w:rsidP="00DF5036">
            <w:pPr>
              <w:numPr>
                <w:ilvl w:val="0"/>
                <w:numId w:val="3"/>
              </w:numPr>
              <w:ind w:left="0" w:firstLine="0"/>
              <w:jc w:val="both"/>
              <w:rPr>
                <w:color w:val="000000" w:themeColor="text1"/>
                <w:sz w:val="24"/>
                <w:szCs w:val="24"/>
                <w:lang w:val="kk-KZ"/>
              </w:rPr>
            </w:pPr>
          </w:p>
        </w:tc>
        <w:tc>
          <w:tcPr>
            <w:tcW w:w="2127" w:type="dxa"/>
            <w:shd w:val="clear" w:color="auto" w:fill="auto"/>
          </w:tcPr>
          <w:p w:rsidR="00062FCA" w:rsidRPr="00DF5036" w:rsidRDefault="00062FCA" w:rsidP="00DF5036">
            <w:pPr>
              <w:jc w:val="both"/>
              <w:rPr>
                <w:rFonts w:eastAsia="Verdana"/>
                <w:b/>
                <w:color w:val="000000" w:themeColor="text1"/>
                <w:sz w:val="24"/>
                <w:szCs w:val="24"/>
                <w:lang w:val="en-US"/>
              </w:rPr>
            </w:pPr>
            <w:r w:rsidRPr="00DF5036">
              <w:rPr>
                <w:rFonts w:eastAsia="Verdana"/>
                <w:b/>
                <w:color w:val="000000" w:themeColor="text1"/>
                <w:sz w:val="24"/>
                <w:szCs w:val="24"/>
                <w:lang w:val="en-US"/>
              </w:rPr>
              <w:t>G/SPS/N/PER/946</w:t>
            </w:r>
          </w:p>
        </w:tc>
        <w:tc>
          <w:tcPr>
            <w:tcW w:w="5811" w:type="dxa"/>
            <w:shd w:val="clear" w:color="auto" w:fill="auto"/>
          </w:tcPr>
          <w:p w:rsidR="00062FCA" w:rsidRPr="00DF5036" w:rsidRDefault="00062FC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Проект постановления Дирекции об установлении фитосанитарных требований необходимого соблюдения при импорте фасоли (Phaseolus vulgaris L.) узбекского происхождения</w:t>
            </w:r>
          </w:p>
        </w:tc>
        <w:tc>
          <w:tcPr>
            <w:tcW w:w="2268" w:type="dxa"/>
            <w:shd w:val="clear" w:color="auto" w:fill="auto"/>
          </w:tcPr>
          <w:p w:rsidR="00062FCA" w:rsidRPr="00DF5036" w:rsidRDefault="00062FCA" w:rsidP="00DF5036">
            <w:pPr>
              <w:jc w:val="both"/>
              <w:rPr>
                <w:color w:val="000000" w:themeColor="text1"/>
                <w:sz w:val="24"/>
                <w:szCs w:val="24"/>
                <w:lang w:val="kk-KZ"/>
              </w:rPr>
            </w:pPr>
          </w:p>
        </w:tc>
      </w:tr>
      <w:tr w:rsidR="00062FCA" w:rsidRPr="00DF5036" w:rsidTr="00025706">
        <w:trPr>
          <w:trHeight w:val="361"/>
        </w:trPr>
        <w:tc>
          <w:tcPr>
            <w:tcW w:w="709" w:type="dxa"/>
            <w:vMerge/>
            <w:shd w:val="clear" w:color="auto" w:fill="auto"/>
          </w:tcPr>
          <w:p w:rsidR="00062FCA" w:rsidRPr="00DF5036" w:rsidRDefault="00062FCA" w:rsidP="00DF5036">
            <w:pPr>
              <w:numPr>
                <w:ilvl w:val="0"/>
                <w:numId w:val="3"/>
              </w:numPr>
              <w:ind w:left="0" w:firstLine="0"/>
              <w:jc w:val="both"/>
              <w:rPr>
                <w:color w:val="000000" w:themeColor="text1"/>
                <w:sz w:val="24"/>
                <w:szCs w:val="24"/>
                <w:lang w:val="kk-KZ"/>
              </w:rPr>
            </w:pPr>
          </w:p>
        </w:tc>
        <w:tc>
          <w:tcPr>
            <w:tcW w:w="2127" w:type="dxa"/>
            <w:shd w:val="clear" w:color="auto" w:fill="auto"/>
          </w:tcPr>
          <w:p w:rsidR="00062FCA" w:rsidRPr="00DF5036" w:rsidRDefault="00062FCA" w:rsidP="00DF5036">
            <w:pPr>
              <w:jc w:val="both"/>
              <w:rPr>
                <w:color w:val="000000" w:themeColor="text1"/>
                <w:sz w:val="24"/>
                <w:szCs w:val="24"/>
                <w:lang w:val="kk-KZ"/>
              </w:rPr>
            </w:pPr>
            <w:r w:rsidRPr="00DF5036">
              <w:rPr>
                <w:color w:val="000000" w:themeColor="text1"/>
                <w:sz w:val="24"/>
                <w:szCs w:val="24"/>
                <w:lang w:val="en-US"/>
              </w:rPr>
              <w:t>18</w:t>
            </w:r>
            <w:r w:rsidRPr="00DF5036">
              <w:rPr>
                <w:sz w:val="24"/>
                <w:szCs w:val="24"/>
              </w:rPr>
              <w:t xml:space="preserve"> августа 2021</w:t>
            </w:r>
          </w:p>
        </w:tc>
        <w:tc>
          <w:tcPr>
            <w:tcW w:w="5811" w:type="dxa"/>
            <w:shd w:val="clear" w:color="auto" w:fill="auto"/>
          </w:tcPr>
          <w:p w:rsidR="00062FCA" w:rsidRPr="00DF5036" w:rsidRDefault="00062FC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F5036">
              <w:rPr>
                <w:color w:val="000000" w:themeColor="text1"/>
                <w:sz w:val="24"/>
                <w:szCs w:val="24"/>
              </w:rPr>
              <w:t>Зерна</w:t>
            </w:r>
            <w:r w:rsidRPr="00DF5036">
              <w:rPr>
                <w:color w:val="000000" w:themeColor="text1"/>
                <w:sz w:val="24"/>
                <w:szCs w:val="24"/>
                <w:lang w:val="en-US"/>
              </w:rPr>
              <w:t xml:space="preserve"> </w:t>
            </w:r>
            <w:r w:rsidRPr="00DF5036">
              <w:rPr>
                <w:color w:val="000000" w:themeColor="text1"/>
                <w:sz w:val="24"/>
                <w:szCs w:val="24"/>
              </w:rPr>
              <w:t>фасоли</w:t>
            </w:r>
            <w:r w:rsidRPr="00DF5036">
              <w:rPr>
                <w:color w:val="000000" w:themeColor="text1"/>
                <w:sz w:val="24"/>
                <w:szCs w:val="24"/>
                <w:lang w:val="en-US"/>
              </w:rPr>
              <w:t xml:space="preserve"> (Phaseolus vulgaris L.)</w:t>
            </w:r>
          </w:p>
        </w:tc>
        <w:tc>
          <w:tcPr>
            <w:tcW w:w="2268" w:type="dxa"/>
            <w:shd w:val="clear" w:color="auto" w:fill="auto"/>
          </w:tcPr>
          <w:p w:rsidR="00062FCA" w:rsidRPr="00DF5036" w:rsidRDefault="00062FCA" w:rsidP="00DF5036">
            <w:pPr>
              <w:jc w:val="both"/>
              <w:rPr>
                <w:color w:val="000000" w:themeColor="text1"/>
                <w:sz w:val="24"/>
                <w:szCs w:val="24"/>
                <w:lang w:val="kk-KZ"/>
              </w:rPr>
            </w:pPr>
          </w:p>
        </w:tc>
      </w:tr>
      <w:tr w:rsidR="00062FCA" w:rsidRPr="00DF5036" w:rsidTr="00025706">
        <w:trPr>
          <w:trHeight w:val="337"/>
        </w:trPr>
        <w:tc>
          <w:tcPr>
            <w:tcW w:w="709" w:type="dxa"/>
            <w:vMerge/>
            <w:shd w:val="clear" w:color="auto" w:fill="auto"/>
          </w:tcPr>
          <w:p w:rsidR="00062FCA" w:rsidRPr="00DF5036" w:rsidRDefault="00062FCA" w:rsidP="00DF5036">
            <w:pPr>
              <w:numPr>
                <w:ilvl w:val="0"/>
                <w:numId w:val="3"/>
              </w:numPr>
              <w:ind w:left="0" w:firstLine="0"/>
              <w:jc w:val="both"/>
              <w:rPr>
                <w:color w:val="000000" w:themeColor="text1"/>
                <w:sz w:val="24"/>
                <w:szCs w:val="24"/>
                <w:lang w:val="kk-KZ"/>
              </w:rPr>
            </w:pPr>
          </w:p>
        </w:tc>
        <w:tc>
          <w:tcPr>
            <w:tcW w:w="2127" w:type="dxa"/>
            <w:shd w:val="clear" w:color="auto" w:fill="auto"/>
          </w:tcPr>
          <w:p w:rsidR="00062FCA" w:rsidRPr="00DF5036" w:rsidRDefault="00062FCA" w:rsidP="00DF5036">
            <w:pPr>
              <w:jc w:val="both"/>
              <w:rPr>
                <w:color w:val="000000" w:themeColor="text1"/>
                <w:sz w:val="24"/>
                <w:szCs w:val="24"/>
                <w:lang w:val="kk-KZ"/>
              </w:rPr>
            </w:pPr>
            <w:r w:rsidRPr="00DF5036">
              <w:rPr>
                <w:color w:val="000000" w:themeColor="text1"/>
                <w:sz w:val="24"/>
                <w:szCs w:val="24"/>
                <w:lang w:val="kk-KZ"/>
              </w:rPr>
              <w:t>Перу</w:t>
            </w:r>
          </w:p>
        </w:tc>
        <w:tc>
          <w:tcPr>
            <w:tcW w:w="5811" w:type="dxa"/>
            <w:shd w:val="clear" w:color="auto" w:fill="auto"/>
          </w:tcPr>
          <w:p w:rsidR="00062FCA" w:rsidRPr="00DF5036" w:rsidRDefault="00062FCA" w:rsidP="00DF5036">
            <w:pPr>
              <w:pStyle w:val="afb"/>
              <w:tabs>
                <w:tab w:val="left" w:pos="142"/>
              </w:tabs>
              <w:ind w:left="0"/>
              <w:jc w:val="both"/>
              <w:rPr>
                <w:color w:val="000000" w:themeColor="text1"/>
                <w:sz w:val="24"/>
                <w:szCs w:val="24"/>
              </w:rPr>
            </w:pPr>
            <w:r w:rsidRPr="00DF5036">
              <w:rPr>
                <w:color w:val="000000" w:themeColor="text1"/>
                <w:sz w:val="24"/>
                <w:szCs w:val="24"/>
              </w:rPr>
              <w:t>Завершен анализ фитосанитарного риска при импорте фасоли (Phaseolus vulgaris L.) узбекского происхождения и происхождения, и предложены фитосанитарные требования для их импорта в Перу.</w:t>
            </w:r>
          </w:p>
        </w:tc>
        <w:tc>
          <w:tcPr>
            <w:tcW w:w="2268" w:type="dxa"/>
            <w:shd w:val="clear" w:color="auto" w:fill="auto"/>
          </w:tcPr>
          <w:p w:rsidR="00062FCA" w:rsidRPr="00DF5036" w:rsidRDefault="00062FCA" w:rsidP="00DF5036">
            <w:pPr>
              <w:jc w:val="both"/>
              <w:rPr>
                <w:color w:val="000000" w:themeColor="text1"/>
                <w:sz w:val="24"/>
                <w:szCs w:val="24"/>
                <w:lang w:val="kk-KZ"/>
              </w:rPr>
            </w:pPr>
          </w:p>
        </w:tc>
      </w:tr>
      <w:tr w:rsidR="00062FCA" w:rsidRPr="00DF5036" w:rsidTr="00025706">
        <w:trPr>
          <w:trHeight w:val="361"/>
        </w:trPr>
        <w:tc>
          <w:tcPr>
            <w:tcW w:w="709" w:type="dxa"/>
            <w:vMerge w:val="restart"/>
            <w:shd w:val="clear" w:color="auto" w:fill="auto"/>
          </w:tcPr>
          <w:p w:rsidR="00062FCA" w:rsidRPr="00DF5036" w:rsidRDefault="00062FCA" w:rsidP="00DF5036">
            <w:pPr>
              <w:numPr>
                <w:ilvl w:val="0"/>
                <w:numId w:val="3"/>
              </w:numPr>
              <w:ind w:left="0" w:firstLine="0"/>
              <w:jc w:val="both"/>
              <w:rPr>
                <w:color w:val="000000" w:themeColor="text1"/>
                <w:sz w:val="24"/>
                <w:szCs w:val="24"/>
                <w:lang w:val="kk-KZ"/>
              </w:rPr>
            </w:pPr>
          </w:p>
        </w:tc>
        <w:tc>
          <w:tcPr>
            <w:tcW w:w="2127" w:type="dxa"/>
            <w:shd w:val="clear" w:color="auto" w:fill="auto"/>
          </w:tcPr>
          <w:p w:rsidR="00062FCA" w:rsidRPr="00DF5036" w:rsidRDefault="00062FCA" w:rsidP="00DF5036">
            <w:pPr>
              <w:jc w:val="both"/>
              <w:rPr>
                <w:b/>
                <w:color w:val="000000" w:themeColor="text1"/>
                <w:sz w:val="24"/>
                <w:szCs w:val="24"/>
                <w:lang w:val="en-US"/>
              </w:rPr>
            </w:pPr>
            <w:r w:rsidRPr="00DF5036">
              <w:rPr>
                <w:b/>
                <w:color w:val="000000" w:themeColor="text1"/>
                <w:sz w:val="24"/>
                <w:szCs w:val="24"/>
                <w:lang w:val="en-US"/>
              </w:rPr>
              <w:t>G/SPS/N/COL/336</w:t>
            </w:r>
          </w:p>
        </w:tc>
        <w:tc>
          <w:tcPr>
            <w:tcW w:w="5811" w:type="dxa"/>
            <w:shd w:val="clear" w:color="auto" w:fill="auto"/>
          </w:tcPr>
          <w:p w:rsidR="00062FCA" w:rsidRPr="00DF5036" w:rsidRDefault="00C832BF" w:rsidP="00DF5036">
            <w:pPr>
              <w:tabs>
                <w:tab w:val="left" w:pos="142"/>
              </w:tabs>
              <w:jc w:val="both"/>
              <w:rPr>
                <w:color w:val="000000" w:themeColor="text1"/>
                <w:sz w:val="24"/>
                <w:szCs w:val="24"/>
                <w:lang w:val="kk-KZ"/>
              </w:rPr>
            </w:pPr>
            <w:r w:rsidRPr="00DF5036">
              <w:rPr>
                <w:color w:val="000000" w:themeColor="text1"/>
                <w:sz w:val="24"/>
                <w:szCs w:val="24"/>
                <w:lang w:val="kk-KZ"/>
              </w:rPr>
              <w:t>Проект постановления «Посредством которого устанавливаются требования к регистрации в ИЦА мест производства, экспортеров и заводов по упаковке овощей для экспорта в свежем виде».</w:t>
            </w:r>
          </w:p>
        </w:tc>
        <w:tc>
          <w:tcPr>
            <w:tcW w:w="2268" w:type="dxa"/>
            <w:shd w:val="clear" w:color="auto" w:fill="auto"/>
          </w:tcPr>
          <w:p w:rsidR="00062FCA" w:rsidRPr="00DF5036" w:rsidRDefault="00062FCA" w:rsidP="00DF5036">
            <w:pPr>
              <w:jc w:val="both"/>
              <w:rPr>
                <w:color w:val="000000" w:themeColor="text1"/>
                <w:sz w:val="24"/>
                <w:szCs w:val="24"/>
                <w:lang w:val="kk-KZ"/>
              </w:rPr>
            </w:pPr>
          </w:p>
        </w:tc>
      </w:tr>
      <w:tr w:rsidR="00062FCA" w:rsidRPr="00DF5036" w:rsidTr="00025706">
        <w:trPr>
          <w:trHeight w:val="361"/>
        </w:trPr>
        <w:tc>
          <w:tcPr>
            <w:tcW w:w="709" w:type="dxa"/>
            <w:vMerge/>
            <w:shd w:val="clear" w:color="auto" w:fill="auto"/>
          </w:tcPr>
          <w:p w:rsidR="00062FCA" w:rsidRPr="00DF5036" w:rsidRDefault="00062FCA" w:rsidP="00DF5036">
            <w:pPr>
              <w:numPr>
                <w:ilvl w:val="0"/>
                <w:numId w:val="3"/>
              </w:numPr>
              <w:ind w:left="0" w:firstLine="0"/>
              <w:jc w:val="both"/>
              <w:rPr>
                <w:color w:val="000000" w:themeColor="text1"/>
                <w:sz w:val="24"/>
                <w:szCs w:val="24"/>
                <w:lang w:val="kk-KZ"/>
              </w:rPr>
            </w:pPr>
          </w:p>
        </w:tc>
        <w:tc>
          <w:tcPr>
            <w:tcW w:w="2127" w:type="dxa"/>
            <w:shd w:val="clear" w:color="auto" w:fill="auto"/>
          </w:tcPr>
          <w:p w:rsidR="00062FCA" w:rsidRPr="00DF5036" w:rsidRDefault="00062FCA" w:rsidP="00DF5036">
            <w:pPr>
              <w:jc w:val="both"/>
              <w:rPr>
                <w:color w:val="000000" w:themeColor="text1"/>
                <w:sz w:val="24"/>
                <w:szCs w:val="24"/>
                <w:lang w:val="kk-KZ"/>
              </w:rPr>
            </w:pPr>
            <w:r w:rsidRPr="00DF5036">
              <w:rPr>
                <w:color w:val="000000" w:themeColor="text1"/>
                <w:sz w:val="24"/>
                <w:szCs w:val="24"/>
                <w:lang w:val="en-US"/>
              </w:rPr>
              <w:t>18</w:t>
            </w:r>
            <w:r w:rsidRPr="00DF5036">
              <w:rPr>
                <w:sz w:val="24"/>
                <w:szCs w:val="24"/>
              </w:rPr>
              <w:t xml:space="preserve"> августа 2021</w:t>
            </w:r>
          </w:p>
        </w:tc>
        <w:tc>
          <w:tcPr>
            <w:tcW w:w="5811" w:type="dxa"/>
            <w:shd w:val="clear" w:color="auto" w:fill="auto"/>
          </w:tcPr>
          <w:p w:rsidR="00062FCA" w:rsidRPr="00DF5036" w:rsidRDefault="00C832BF"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Овощи на экспорт свежие</w:t>
            </w:r>
          </w:p>
        </w:tc>
        <w:tc>
          <w:tcPr>
            <w:tcW w:w="2268" w:type="dxa"/>
            <w:shd w:val="clear" w:color="auto" w:fill="auto"/>
          </w:tcPr>
          <w:p w:rsidR="00062FCA" w:rsidRPr="00DF5036" w:rsidRDefault="00062FCA" w:rsidP="00DF5036">
            <w:pPr>
              <w:jc w:val="both"/>
              <w:rPr>
                <w:color w:val="000000" w:themeColor="text1"/>
                <w:sz w:val="24"/>
                <w:szCs w:val="24"/>
              </w:rPr>
            </w:pPr>
          </w:p>
        </w:tc>
      </w:tr>
      <w:tr w:rsidR="00062FCA" w:rsidRPr="00DF5036" w:rsidTr="00025706">
        <w:trPr>
          <w:trHeight w:val="361"/>
        </w:trPr>
        <w:tc>
          <w:tcPr>
            <w:tcW w:w="709" w:type="dxa"/>
            <w:vMerge/>
            <w:shd w:val="clear" w:color="auto" w:fill="auto"/>
          </w:tcPr>
          <w:p w:rsidR="00062FCA" w:rsidRPr="00DF5036" w:rsidRDefault="00062FCA" w:rsidP="00DF5036">
            <w:pPr>
              <w:numPr>
                <w:ilvl w:val="0"/>
                <w:numId w:val="3"/>
              </w:numPr>
              <w:ind w:left="0" w:firstLine="0"/>
              <w:jc w:val="both"/>
              <w:rPr>
                <w:color w:val="000000" w:themeColor="text1"/>
                <w:sz w:val="24"/>
                <w:szCs w:val="24"/>
                <w:lang w:val="kk-KZ"/>
              </w:rPr>
            </w:pPr>
          </w:p>
        </w:tc>
        <w:tc>
          <w:tcPr>
            <w:tcW w:w="2127" w:type="dxa"/>
            <w:shd w:val="clear" w:color="auto" w:fill="auto"/>
          </w:tcPr>
          <w:p w:rsidR="00062FCA" w:rsidRPr="00DF5036" w:rsidRDefault="00062FCA" w:rsidP="00DF5036">
            <w:pPr>
              <w:jc w:val="both"/>
              <w:rPr>
                <w:color w:val="000000" w:themeColor="text1"/>
                <w:sz w:val="24"/>
                <w:szCs w:val="24"/>
                <w:lang w:val="kk-KZ"/>
              </w:rPr>
            </w:pPr>
            <w:r w:rsidRPr="00DF5036">
              <w:rPr>
                <w:color w:val="000000" w:themeColor="text1"/>
                <w:sz w:val="24"/>
                <w:szCs w:val="24"/>
                <w:lang w:val="kk-KZ"/>
              </w:rPr>
              <w:t>Колумбия</w:t>
            </w:r>
          </w:p>
        </w:tc>
        <w:tc>
          <w:tcPr>
            <w:tcW w:w="5811" w:type="dxa"/>
            <w:shd w:val="clear" w:color="auto" w:fill="auto"/>
          </w:tcPr>
          <w:p w:rsidR="00062FCA" w:rsidRPr="00DF5036" w:rsidRDefault="00C832BF" w:rsidP="00DF5036">
            <w:pPr>
              <w:pStyle w:val="afb"/>
              <w:tabs>
                <w:tab w:val="left" w:pos="142"/>
              </w:tabs>
              <w:ind w:left="0"/>
              <w:jc w:val="both"/>
              <w:rPr>
                <w:color w:val="000000" w:themeColor="text1"/>
                <w:sz w:val="24"/>
                <w:szCs w:val="24"/>
              </w:rPr>
            </w:pPr>
            <w:r w:rsidRPr="00DF5036">
              <w:rPr>
                <w:color w:val="000000" w:themeColor="text1"/>
                <w:sz w:val="24"/>
                <w:szCs w:val="24"/>
              </w:rPr>
              <w:t>Целью проекта постановления является установление требований к регистрации в ICA мест производства, экспортеров и упаковочных пунктов овощей для свежего экспорта.</w:t>
            </w:r>
          </w:p>
        </w:tc>
        <w:tc>
          <w:tcPr>
            <w:tcW w:w="2268" w:type="dxa"/>
            <w:shd w:val="clear" w:color="auto" w:fill="auto"/>
          </w:tcPr>
          <w:p w:rsidR="00062FCA" w:rsidRPr="00DF5036" w:rsidRDefault="00062FCA" w:rsidP="00DF5036">
            <w:pPr>
              <w:jc w:val="both"/>
              <w:rPr>
                <w:color w:val="000000" w:themeColor="text1"/>
                <w:sz w:val="24"/>
                <w:szCs w:val="24"/>
                <w:lang w:val="kk-KZ"/>
              </w:rPr>
            </w:pPr>
          </w:p>
        </w:tc>
      </w:tr>
      <w:tr w:rsidR="00C832BF" w:rsidRPr="00DF5036" w:rsidTr="00025706">
        <w:trPr>
          <w:trHeight w:val="361"/>
        </w:trPr>
        <w:tc>
          <w:tcPr>
            <w:tcW w:w="709" w:type="dxa"/>
            <w:vMerge w:val="restart"/>
            <w:shd w:val="clear" w:color="auto" w:fill="auto"/>
          </w:tcPr>
          <w:p w:rsidR="00C832BF" w:rsidRPr="00DF5036" w:rsidRDefault="00C832BF" w:rsidP="00DF5036">
            <w:pPr>
              <w:numPr>
                <w:ilvl w:val="0"/>
                <w:numId w:val="3"/>
              </w:numPr>
              <w:ind w:left="0" w:firstLine="0"/>
              <w:jc w:val="both"/>
              <w:rPr>
                <w:color w:val="000000" w:themeColor="text1"/>
                <w:sz w:val="24"/>
                <w:szCs w:val="24"/>
                <w:lang w:val="kk-KZ"/>
              </w:rPr>
            </w:pPr>
          </w:p>
        </w:tc>
        <w:tc>
          <w:tcPr>
            <w:tcW w:w="2127" w:type="dxa"/>
            <w:shd w:val="clear" w:color="auto" w:fill="auto"/>
          </w:tcPr>
          <w:p w:rsidR="00C832BF" w:rsidRPr="00DF5036" w:rsidRDefault="00C832BF" w:rsidP="00DF5036">
            <w:pPr>
              <w:jc w:val="both"/>
              <w:rPr>
                <w:b/>
                <w:color w:val="000000" w:themeColor="text1"/>
                <w:sz w:val="24"/>
                <w:szCs w:val="24"/>
                <w:lang w:val="kk-KZ"/>
              </w:rPr>
            </w:pPr>
            <w:r w:rsidRPr="00DF5036">
              <w:rPr>
                <w:b/>
                <w:color w:val="000000" w:themeColor="text1"/>
                <w:sz w:val="24"/>
                <w:szCs w:val="24"/>
                <w:lang w:val="kk-KZ"/>
              </w:rPr>
              <w:t>G/SPS/N/UKR/166</w:t>
            </w:r>
          </w:p>
        </w:tc>
        <w:tc>
          <w:tcPr>
            <w:tcW w:w="5811" w:type="dxa"/>
            <w:shd w:val="clear" w:color="auto" w:fill="auto"/>
          </w:tcPr>
          <w:p w:rsidR="00C832BF" w:rsidRPr="00DF5036" w:rsidRDefault="00F31911" w:rsidP="00DF5036">
            <w:pPr>
              <w:tabs>
                <w:tab w:val="left" w:pos="142"/>
              </w:tabs>
              <w:jc w:val="both"/>
              <w:rPr>
                <w:color w:val="000000" w:themeColor="text1"/>
                <w:sz w:val="24"/>
                <w:szCs w:val="24"/>
                <w:lang w:val="kk-KZ"/>
              </w:rPr>
            </w:pPr>
            <w:r w:rsidRPr="00DF5036">
              <w:rPr>
                <w:color w:val="000000" w:themeColor="text1"/>
                <w:sz w:val="24"/>
                <w:szCs w:val="24"/>
                <w:lang w:val="kk-KZ"/>
              </w:rPr>
              <w:t>Проект приказа Минздрава Украины «Об утверждении требований безопасности и некоторых показателей качества детского питания».</w:t>
            </w:r>
          </w:p>
        </w:tc>
        <w:tc>
          <w:tcPr>
            <w:tcW w:w="2268" w:type="dxa"/>
            <w:shd w:val="clear" w:color="auto" w:fill="auto"/>
          </w:tcPr>
          <w:p w:rsidR="00C832BF" w:rsidRPr="00DF5036" w:rsidRDefault="00C832BF" w:rsidP="00DF5036">
            <w:pPr>
              <w:jc w:val="both"/>
              <w:rPr>
                <w:color w:val="000000" w:themeColor="text1"/>
                <w:sz w:val="24"/>
                <w:szCs w:val="24"/>
                <w:lang w:val="kk-KZ"/>
              </w:rPr>
            </w:pPr>
          </w:p>
        </w:tc>
      </w:tr>
      <w:tr w:rsidR="00C832BF" w:rsidRPr="00DF5036" w:rsidTr="00025706">
        <w:trPr>
          <w:trHeight w:val="289"/>
        </w:trPr>
        <w:tc>
          <w:tcPr>
            <w:tcW w:w="709" w:type="dxa"/>
            <w:vMerge/>
            <w:shd w:val="clear" w:color="auto" w:fill="auto"/>
          </w:tcPr>
          <w:p w:rsidR="00C832BF" w:rsidRPr="00DF5036" w:rsidRDefault="00C832BF" w:rsidP="00DF5036">
            <w:pPr>
              <w:numPr>
                <w:ilvl w:val="0"/>
                <w:numId w:val="3"/>
              </w:numPr>
              <w:ind w:left="0" w:firstLine="0"/>
              <w:jc w:val="both"/>
              <w:rPr>
                <w:color w:val="000000" w:themeColor="text1"/>
                <w:sz w:val="24"/>
                <w:szCs w:val="24"/>
                <w:lang w:val="kk-KZ"/>
              </w:rPr>
            </w:pPr>
          </w:p>
        </w:tc>
        <w:tc>
          <w:tcPr>
            <w:tcW w:w="2127" w:type="dxa"/>
            <w:shd w:val="clear" w:color="auto" w:fill="auto"/>
          </w:tcPr>
          <w:p w:rsidR="00C832BF" w:rsidRPr="00DF5036" w:rsidRDefault="00C832BF" w:rsidP="00DF5036">
            <w:pPr>
              <w:jc w:val="both"/>
              <w:rPr>
                <w:color w:val="000000" w:themeColor="text1"/>
                <w:sz w:val="24"/>
                <w:szCs w:val="24"/>
                <w:lang w:val="kk-KZ"/>
              </w:rPr>
            </w:pPr>
            <w:r w:rsidRPr="00DF5036">
              <w:rPr>
                <w:color w:val="000000" w:themeColor="text1"/>
                <w:sz w:val="24"/>
                <w:szCs w:val="24"/>
                <w:lang w:val="kk-KZ"/>
              </w:rPr>
              <w:t>20</w:t>
            </w:r>
            <w:r w:rsidRPr="00DF5036">
              <w:rPr>
                <w:sz w:val="24"/>
                <w:szCs w:val="24"/>
              </w:rPr>
              <w:t xml:space="preserve"> августа 2021</w:t>
            </w:r>
          </w:p>
        </w:tc>
        <w:tc>
          <w:tcPr>
            <w:tcW w:w="5811" w:type="dxa"/>
            <w:shd w:val="clear" w:color="auto" w:fill="auto"/>
          </w:tcPr>
          <w:p w:rsidR="00C832BF" w:rsidRPr="00DF5036" w:rsidRDefault="00F31911"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Детское питание</w:t>
            </w:r>
          </w:p>
        </w:tc>
        <w:tc>
          <w:tcPr>
            <w:tcW w:w="2268" w:type="dxa"/>
            <w:shd w:val="clear" w:color="auto" w:fill="auto"/>
          </w:tcPr>
          <w:p w:rsidR="00C832BF" w:rsidRPr="00DF5036" w:rsidRDefault="00C832BF" w:rsidP="00DF5036">
            <w:pPr>
              <w:jc w:val="both"/>
              <w:rPr>
                <w:color w:val="000000" w:themeColor="text1"/>
                <w:sz w:val="24"/>
                <w:szCs w:val="24"/>
                <w:lang w:val="kk-KZ"/>
              </w:rPr>
            </w:pPr>
          </w:p>
        </w:tc>
      </w:tr>
      <w:tr w:rsidR="00C832BF" w:rsidRPr="00DF5036" w:rsidTr="00025706">
        <w:trPr>
          <w:trHeight w:val="361"/>
        </w:trPr>
        <w:tc>
          <w:tcPr>
            <w:tcW w:w="709" w:type="dxa"/>
            <w:vMerge/>
            <w:shd w:val="clear" w:color="auto" w:fill="auto"/>
          </w:tcPr>
          <w:p w:rsidR="00C832BF" w:rsidRPr="00DF5036" w:rsidRDefault="00C832BF" w:rsidP="00DF5036">
            <w:pPr>
              <w:numPr>
                <w:ilvl w:val="0"/>
                <w:numId w:val="3"/>
              </w:numPr>
              <w:ind w:left="0" w:firstLine="0"/>
              <w:jc w:val="both"/>
              <w:rPr>
                <w:color w:val="000000" w:themeColor="text1"/>
                <w:sz w:val="24"/>
                <w:szCs w:val="24"/>
                <w:lang w:val="kk-KZ"/>
              </w:rPr>
            </w:pPr>
          </w:p>
        </w:tc>
        <w:tc>
          <w:tcPr>
            <w:tcW w:w="2127" w:type="dxa"/>
            <w:shd w:val="clear" w:color="auto" w:fill="auto"/>
          </w:tcPr>
          <w:p w:rsidR="00C832BF" w:rsidRPr="00DF5036" w:rsidRDefault="00C832BF" w:rsidP="00DF5036">
            <w:pPr>
              <w:jc w:val="both"/>
              <w:rPr>
                <w:color w:val="000000" w:themeColor="text1"/>
                <w:sz w:val="24"/>
                <w:szCs w:val="24"/>
                <w:lang w:val="kk-KZ"/>
              </w:rPr>
            </w:pPr>
            <w:r w:rsidRPr="00DF5036">
              <w:rPr>
                <w:color w:val="000000" w:themeColor="text1"/>
                <w:sz w:val="24"/>
                <w:szCs w:val="24"/>
                <w:lang w:val="kk-KZ"/>
              </w:rPr>
              <w:t>Украина</w:t>
            </w:r>
          </w:p>
        </w:tc>
        <w:tc>
          <w:tcPr>
            <w:tcW w:w="5811" w:type="dxa"/>
            <w:shd w:val="clear" w:color="auto" w:fill="auto"/>
          </w:tcPr>
          <w:p w:rsidR="00C832BF" w:rsidRPr="00DF5036" w:rsidRDefault="00F31911" w:rsidP="00DF5036">
            <w:pPr>
              <w:pStyle w:val="afb"/>
              <w:tabs>
                <w:tab w:val="left" w:pos="142"/>
              </w:tabs>
              <w:ind w:left="0"/>
              <w:jc w:val="both"/>
              <w:rPr>
                <w:color w:val="000000" w:themeColor="text1"/>
                <w:sz w:val="24"/>
                <w:szCs w:val="24"/>
              </w:rPr>
            </w:pPr>
            <w:r w:rsidRPr="00DF5036">
              <w:rPr>
                <w:color w:val="000000" w:themeColor="text1"/>
                <w:sz w:val="24"/>
                <w:szCs w:val="24"/>
              </w:rPr>
              <w:t>Проектом приказа утверждены требования безопасности и отдельные показатели качества детского питания. Эти требования не распространяются на детское питание для специальных медицинских целей. Требования устанавливают правила использования пестицидов при первичном производстве продуктов, используемых для производства детского питания, и их максимальные пределы остатков.</w:t>
            </w:r>
            <w:r w:rsidR="00B13897" w:rsidRPr="00DF5036">
              <w:rPr>
                <w:color w:val="000000" w:themeColor="text1"/>
                <w:sz w:val="24"/>
                <w:szCs w:val="24"/>
              </w:rPr>
              <w:t xml:space="preserve"> </w:t>
            </w:r>
            <w:r w:rsidRPr="00DF5036">
              <w:rPr>
                <w:color w:val="000000" w:themeColor="text1"/>
                <w:sz w:val="24"/>
                <w:szCs w:val="24"/>
              </w:rPr>
              <w:t>Принятие приказа отменяет Приказ Минздрава Украины от 6 августа 2013 г. № 696 «Об утверждении гигиенических требований к детскому питанию, требований безопасности и отдельных показателей их качества».</w:t>
            </w:r>
            <w:r w:rsidR="00B13897" w:rsidRPr="00DF5036">
              <w:rPr>
                <w:color w:val="000000" w:themeColor="text1"/>
                <w:sz w:val="24"/>
                <w:szCs w:val="24"/>
              </w:rPr>
              <w:t xml:space="preserve"> </w:t>
            </w:r>
            <w:r w:rsidRPr="00DF5036">
              <w:rPr>
                <w:color w:val="000000" w:themeColor="text1"/>
                <w:sz w:val="24"/>
                <w:szCs w:val="24"/>
              </w:rPr>
              <w:t>Детское питание, соответствующее требованиям, действовавшим до вступления в силу настоящего Приказа, но не соответствующее требованиям настоящего Приказа, может быть ввезено в Украину, произведено и/или введено в обращение в течение трех лет после вступления в силу настоящего Приказа. Такое детское питание может находиться в обращении до истечения срока годности, минимального срока годности или даты «использования до».</w:t>
            </w:r>
          </w:p>
        </w:tc>
        <w:tc>
          <w:tcPr>
            <w:tcW w:w="2268" w:type="dxa"/>
            <w:shd w:val="clear" w:color="auto" w:fill="auto"/>
          </w:tcPr>
          <w:p w:rsidR="00C832BF" w:rsidRPr="00DF5036" w:rsidRDefault="00C832BF" w:rsidP="00DF5036">
            <w:pPr>
              <w:jc w:val="both"/>
              <w:rPr>
                <w:color w:val="000000" w:themeColor="text1"/>
                <w:sz w:val="24"/>
                <w:szCs w:val="24"/>
                <w:lang w:val="kk-KZ"/>
              </w:rPr>
            </w:pPr>
          </w:p>
        </w:tc>
      </w:tr>
      <w:tr w:rsidR="0059117F" w:rsidRPr="00DF5036" w:rsidTr="00025706">
        <w:trPr>
          <w:trHeight w:val="361"/>
        </w:trPr>
        <w:tc>
          <w:tcPr>
            <w:tcW w:w="709" w:type="dxa"/>
            <w:vMerge w:val="restart"/>
            <w:shd w:val="clear" w:color="auto" w:fill="auto"/>
          </w:tcPr>
          <w:p w:rsidR="0059117F" w:rsidRPr="00DF5036" w:rsidRDefault="0059117F" w:rsidP="00DF5036">
            <w:pPr>
              <w:numPr>
                <w:ilvl w:val="0"/>
                <w:numId w:val="3"/>
              </w:numPr>
              <w:ind w:left="0" w:firstLine="0"/>
              <w:jc w:val="both"/>
              <w:rPr>
                <w:color w:val="000000" w:themeColor="text1"/>
                <w:sz w:val="24"/>
                <w:szCs w:val="24"/>
                <w:lang w:val="kk-KZ"/>
              </w:rPr>
            </w:pPr>
          </w:p>
        </w:tc>
        <w:tc>
          <w:tcPr>
            <w:tcW w:w="2127" w:type="dxa"/>
            <w:shd w:val="clear" w:color="auto" w:fill="auto"/>
          </w:tcPr>
          <w:p w:rsidR="0059117F" w:rsidRPr="00DF5036" w:rsidRDefault="0059117F" w:rsidP="00DF5036">
            <w:pPr>
              <w:pBdr>
                <w:between w:val="single" w:sz="6" w:space="1" w:color="auto"/>
              </w:pBdr>
              <w:tabs>
                <w:tab w:val="left" w:pos="430"/>
              </w:tabs>
              <w:jc w:val="both"/>
              <w:rPr>
                <w:b/>
                <w:color w:val="000000" w:themeColor="text1"/>
                <w:sz w:val="24"/>
                <w:szCs w:val="24"/>
                <w:lang w:val="en-US"/>
              </w:rPr>
            </w:pPr>
            <w:r w:rsidRPr="00DF5036">
              <w:rPr>
                <w:b/>
                <w:color w:val="000000" w:themeColor="text1"/>
                <w:sz w:val="24"/>
                <w:szCs w:val="24"/>
                <w:lang w:val="en-US"/>
              </w:rPr>
              <w:t>G/SPS/N/KOR/735</w:t>
            </w:r>
          </w:p>
        </w:tc>
        <w:tc>
          <w:tcPr>
            <w:tcW w:w="5811" w:type="dxa"/>
            <w:shd w:val="clear" w:color="auto" w:fill="auto"/>
          </w:tcPr>
          <w:p w:rsidR="0059117F" w:rsidRPr="00DF5036" w:rsidRDefault="0059117F" w:rsidP="00DF5036">
            <w:pPr>
              <w:tabs>
                <w:tab w:val="left" w:pos="142"/>
              </w:tabs>
              <w:jc w:val="both"/>
              <w:rPr>
                <w:color w:val="000000" w:themeColor="text1"/>
                <w:sz w:val="24"/>
                <w:szCs w:val="24"/>
                <w:lang w:val="kk-KZ"/>
              </w:rPr>
            </w:pPr>
            <w:r w:rsidRPr="00DF5036">
              <w:rPr>
                <w:color w:val="000000" w:themeColor="text1"/>
                <w:sz w:val="24"/>
                <w:szCs w:val="24"/>
                <w:lang w:val="kk-KZ"/>
              </w:rPr>
              <w:t>Предлагаемая поправка к «Правилу применения Специального закона о контроле безопасности импортируемых пищевых продуктов».</w:t>
            </w:r>
          </w:p>
        </w:tc>
        <w:tc>
          <w:tcPr>
            <w:tcW w:w="2268" w:type="dxa"/>
            <w:shd w:val="clear" w:color="auto" w:fill="auto"/>
          </w:tcPr>
          <w:p w:rsidR="0059117F" w:rsidRPr="00DF5036" w:rsidRDefault="0059117F" w:rsidP="00DF5036">
            <w:pPr>
              <w:jc w:val="both"/>
              <w:rPr>
                <w:color w:val="000000" w:themeColor="text1"/>
                <w:sz w:val="24"/>
                <w:szCs w:val="24"/>
                <w:lang w:val="kk-KZ"/>
              </w:rPr>
            </w:pPr>
          </w:p>
        </w:tc>
      </w:tr>
      <w:tr w:rsidR="0059117F" w:rsidRPr="00DF5036" w:rsidTr="00025706">
        <w:trPr>
          <w:trHeight w:val="361"/>
        </w:trPr>
        <w:tc>
          <w:tcPr>
            <w:tcW w:w="709" w:type="dxa"/>
            <w:vMerge/>
            <w:shd w:val="clear" w:color="auto" w:fill="auto"/>
          </w:tcPr>
          <w:p w:rsidR="0059117F" w:rsidRPr="00DF5036" w:rsidRDefault="0059117F" w:rsidP="00DF5036">
            <w:pPr>
              <w:numPr>
                <w:ilvl w:val="0"/>
                <w:numId w:val="3"/>
              </w:numPr>
              <w:ind w:left="0" w:firstLine="0"/>
              <w:jc w:val="both"/>
              <w:rPr>
                <w:color w:val="000000" w:themeColor="text1"/>
                <w:sz w:val="24"/>
                <w:szCs w:val="24"/>
                <w:lang w:val="kk-KZ"/>
              </w:rPr>
            </w:pPr>
          </w:p>
        </w:tc>
        <w:tc>
          <w:tcPr>
            <w:tcW w:w="2127" w:type="dxa"/>
            <w:shd w:val="clear" w:color="auto" w:fill="auto"/>
          </w:tcPr>
          <w:p w:rsidR="0059117F" w:rsidRPr="00DF5036" w:rsidRDefault="0059117F" w:rsidP="00DF5036">
            <w:pPr>
              <w:jc w:val="both"/>
              <w:rPr>
                <w:color w:val="000000" w:themeColor="text1"/>
                <w:sz w:val="24"/>
                <w:szCs w:val="24"/>
                <w:lang w:val="kk-KZ"/>
              </w:rPr>
            </w:pPr>
            <w:r w:rsidRPr="00DF5036">
              <w:rPr>
                <w:color w:val="000000" w:themeColor="text1"/>
                <w:sz w:val="24"/>
                <w:szCs w:val="24"/>
                <w:lang w:val="kk-KZ"/>
              </w:rPr>
              <w:t>20 августа 2021</w:t>
            </w:r>
          </w:p>
        </w:tc>
        <w:tc>
          <w:tcPr>
            <w:tcW w:w="5811" w:type="dxa"/>
            <w:shd w:val="clear" w:color="auto" w:fill="auto"/>
          </w:tcPr>
          <w:p w:rsidR="0059117F" w:rsidRPr="00DF5036" w:rsidRDefault="0059117F"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Продукты питания</w:t>
            </w:r>
          </w:p>
        </w:tc>
        <w:tc>
          <w:tcPr>
            <w:tcW w:w="2268" w:type="dxa"/>
            <w:shd w:val="clear" w:color="auto" w:fill="auto"/>
          </w:tcPr>
          <w:p w:rsidR="0059117F" w:rsidRPr="00DF5036" w:rsidRDefault="0059117F" w:rsidP="00DF5036">
            <w:pPr>
              <w:jc w:val="both"/>
              <w:rPr>
                <w:color w:val="000000" w:themeColor="text1"/>
                <w:sz w:val="24"/>
                <w:szCs w:val="24"/>
                <w:lang w:val="kk-KZ"/>
              </w:rPr>
            </w:pPr>
          </w:p>
        </w:tc>
      </w:tr>
      <w:tr w:rsidR="0059117F" w:rsidRPr="00DF5036" w:rsidTr="00025706">
        <w:trPr>
          <w:trHeight w:val="361"/>
        </w:trPr>
        <w:tc>
          <w:tcPr>
            <w:tcW w:w="709" w:type="dxa"/>
            <w:vMerge/>
            <w:shd w:val="clear" w:color="auto" w:fill="auto"/>
          </w:tcPr>
          <w:p w:rsidR="0059117F" w:rsidRPr="00DF5036" w:rsidRDefault="0059117F" w:rsidP="00DF5036">
            <w:pPr>
              <w:numPr>
                <w:ilvl w:val="0"/>
                <w:numId w:val="3"/>
              </w:numPr>
              <w:ind w:left="0" w:firstLine="0"/>
              <w:jc w:val="both"/>
              <w:rPr>
                <w:color w:val="000000" w:themeColor="text1"/>
                <w:sz w:val="24"/>
                <w:szCs w:val="24"/>
                <w:lang w:val="kk-KZ"/>
              </w:rPr>
            </w:pPr>
          </w:p>
        </w:tc>
        <w:tc>
          <w:tcPr>
            <w:tcW w:w="2127" w:type="dxa"/>
            <w:shd w:val="clear" w:color="auto" w:fill="auto"/>
          </w:tcPr>
          <w:p w:rsidR="0059117F" w:rsidRPr="00DF5036" w:rsidRDefault="0059117F" w:rsidP="00DF5036">
            <w:pPr>
              <w:jc w:val="both"/>
              <w:rPr>
                <w:color w:val="000000" w:themeColor="text1"/>
                <w:sz w:val="24"/>
                <w:szCs w:val="24"/>
                <w:lang w:val="kk-KZ"/>
              </w:rPr>
            </w:pPr>
            <w:r w:rsidRPr="00DF5036">
              <w:rPr>
                <w:color w:val="000000" w:themeColor="text1"/>
                <w:sz w:val="24"/>
                <w:szCs w:val="24"/>
                <w:lang w:val="kk-KZ"/>
              </w:rPr>
              <w:t>Южная Корея</w:t>
            </w:r>
          </w:p>
        </w:tc>
        <w:tc>
          <w:tcPr>
            <w:tcW w:w="5811" w:type="dxa"/>
            <w:shd w:val="clear" w:color="auto" w:fill="auto"/>
          </w:tcPr>
          <w:p w:rsidR="0059117F" w:rsidRPr="00DF5036" w:rsidRDefault="0059117F" w:rsidP="00DF5036">
            <w:pPr>
              <w:pStyle w:val="afb"/>
              <w:tabs>
                <w:tab w:val="left" w:pos="142"/>
              </w:tabs>
              <w:ind w:left="0"/>
              <w:jc w:val="both"/>
              <w:rPr>
                <w:color w:val="000000" w:themeColor="text1"/>
                <w:sz w:val="24"/>
                <w:szCs w:val="24"/>
              </w:rPr>
            </w:pPr>
            <w:r w:rsidRPr="00DF5036">
              <w:rPr>
                <w:color w:val="000000" w:themeColor="text1"/>
                <w:sz w:val="24"/>
                <w:szCs w:val="24"/>
              </w:rPr>
              <w:t xml:space="preserve">Предлагаемая поправка позволяет подавать электронный сертификат здоровья, выданный </w:t>
            </w:r>
            <w:r w:rsidRPr="00DF5036">
              <w:rPr>
                <w:color w:val="000000" w:themeColor="text1"/>
                <w:sz w:val="24"/>
                <w:szCs w:val="24"/>
              </w:rPr>
              <w:lastRenderedPageBreak/>
              <w:t>компетентным органом страны-экспортера при декларировании импортируемой рыбной продукции.</w:t>
            </w:r>
          </w:p>
        </w:tc>
        <w:tc>
          <w:tcPr>
            <w:tcW w:w="2268" w:type="dxa"/>
            <w:shd w:val="clear" w:color="auto" w:fill="auto"/>
          </w:tcPr>
          <w:p w:rsidR="0059117F" w:rsidRPr="00DF5036" w:rsidRDefault="0059117F" w:rsidP="00DF5036">
            <w:pPr>
              <w:jc w:val="both"/>
              <w:rPr>
                <w:color w:val="000000" w:themeColor="text1"/>
                <w:sz w:val="24"/>
                <w:szCs w:val="24"/>
                <w:lang w:val="kk-KZ"/>
              </w:rPr>
            </w:pPr>
          </w:p>
        </w:tc>
      </w:tr>
      <w:tr w:rsidR="0059117F" w:rsidRPr="00DF5036" w:rsidTr="00025706">
        <w:trPr>
          <w:trHeight w:val="361"/>
        </w:trPr>
        <w:tc>
          <w:tcPr>
            <w:tcW w:w="709" w:type="dxa"/>
            <w:vMerge w:val="restart"/>
            <w:shd w:val="clear" w:color="auto" w:fill="auto"/>
          </w:tcPr>
          <w:p w:rsidR="0059117F" w:rsidRPr="00DF5036" w:rsidRDefault="0059117F" w:rsidP="00DF5036">
            <w:pPr>
              <w:numPr>
                <w:ilvl w:val="0"/>
                <w:numId w:val="3"/>
              </w:numPr>
              <w:ind w:left="0" w:firstLine="0"/>
              <w:jc w:val="both"/>
              <w:rPr>
                <w:color w:val="000000" w:themeColor="text1"/>
                <w:sz w:val="24"/>
                <w:szCs w:val="24"/>
                <w:lang w:val="kk-KZ"/>
              </w:rPr>
            </w:pPr>
          </w:p>
        </w:tc>
        <w:tc>
          <w:tcPr>
            <w:tcW w:w="2127" w:type="dxa"/>
            <w:shd w:val="clear" w:color="auto" w:fill="auto"/>
          </w:tcPr>
          <w:p w:rsidR="0059117F" w:rsidRPr="00DF5036" w:rsidRDefault="0059117F" w:rsidP="00DF5036">
            <w:pPr>
              <w:jc w:val="both"/>
              <w:rPr>
                <w:b/>
                <w:color w:val="000000" w:themeColor="text1"/>
                <w:sz w:val="24"/>
                <w:szCs w:val="24"/>
                <w:lang w:val="en-US"/>
              </w:rPr>
            </w:pPr>
            <w:r w:rsidRPr="00DF5036">
              <w:rPr>
                <w:b/>
                <w:color w:val="000000" w:themeColor="text1"/>
                <w:sz w:val="24"/>
                <w:szCs w:val="24"/>
                <w:lang w:val="en-US"/>
              </w:rPr>
              <w:t>G/SPS/N/CHE/82/Add.4</w:t>
            </w:r>
          </w:p>
        </w:tc>
        <w:tc>
          <w:tcPr>
            <w:tcW w:w="5811" w:type="dxa"/>
            <w:shd w:val="clear" w:color="auto" w:fill="auto"/>
          </w:tcPr>
          <w:p w:rsidR="006B2568" w:rsidRPr="00DF5036" w:rsidRDefault="006B2568"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Поправка к Приложению 1 к Постановлению о фитосанитарных продуктах (OPPh)</w:t>
            </w:r>
            <w:r w:rsidR="00B13897" w:rsidRPr="00DF5036">
              <w:rPr>
                <w:color w:val="000000" w:themeColor="text1"/>
                <w:sz w:val="24"/>
                <w:szCs w:val="24"/>
                <w:lang w:val="kk-KZ"/>
              </w:rPr>
              <w:t xml:space="preserve">. </w:t>
            </w:r>
            <w:r w:rsidRPr="00DF5036">
              <w:rPr>
                <w:color w:val="000000" w:themeColor="text1"/>
                <w:sz w:val="24"/>
                <w:szCs w:val="24"/>
                <w:lang w:val="kk-KZ"/>
              </w:rPr>
              <w:t>Постановление о фитосанитарных продуктах (RS 916.161, OPPh) было уведомлено в документе G / SPS / N / CHE / 82 от 19 декабря 2019 года. OPPh устанавливает условия для размещения на рынке фитосанитарных продуктов. Приложение 1 к OPPh содержит список активных веществ, которые могут использоваться в качестве фитосанитарных продуктов в Швейцарии. Новое вещество включается в это Приложение, если после рассмотрения заявки, сопровождающей запрос, оно соответствует условиям, установленным в Статье 5. Следующая поправка OPPh включает новые вещества и удаляет несколько веществ из Приложения 1, как предусмотрено в прилагается проект документа.</w:t>
            </w:r>
          </w:p>
        </w:tc>
        <w:tc>
          <w:tcPr>
            <w:tcW w:w="2268" w:type="dxa"/>
            <w:shd w:val="clear" w:color="auto" w:fill="auto"/>
          </w:tcPr>
          <w:p w:rsidR="0059117F" w:rsidRPr="00DF5036" w:rsidRDefault="0059117F" w:rsidP="00DF5036">
            <w:pPr>
              <w:jc w:val="both"/>
              <w:rPr>
                <w:color w:val="000000" w:themeColor="text1"/>
                <w:sz w:val="24"/>
                <w:szCs w:val="24"/>
              </w:rPr>
            </w:pPr>
          </w:p>
        </w:tc>
      </w:tr>
      <w:tr w:rsidR="0059117F" w:rsidRPr="00DF5036" w:rsidTr="006B4DB4">
        <w:trPr>
          <w:trHeight w:val="241"/>
        </w:trPr>
        <w:tc>
          <w:tcPr>
            <w:tcW w:w="709" w:type="dxa"/>
            <w:vMerge/>
            <w:shd w:val="clear" w:color="auto" w:fill="auto"/>
          </w:tcPr>
          <w:p w:rsidR="0059117F" w:rsidRPr="00DF5036" w:rsidRDefault="0059117F" w:rsidP="00DF5036">
            <w:pPr>
              <w:numPr>
                <w:ilvl w:val="0"/>
                <w:numId w:val="3"/>
              </w:numPr>
              <w:ind w:left="0" w:firstLine="0"/>
              <w:jc w:val="both"/>
              <w:rPr>
                <w:color w:val="000000" w:themeColor="text1"/>
                <w:sz w:val="24"/>
                <w:szCs w:val="24"/>
                <w:lang w:val="kk-KZ"/>
              </w:rPr>
            </w:pPr>
          </w:p>
        </w:tc>
        <w:tc>
          <w:tcPr>
            <w:tcW w:w="2127" w:type="dxa"/>
            <w:shd w:val="clear" w:color="auto" w:fill="auto"/>
          </w:tcPr>
          <w:p w:rsidR="0059117F" w:rsidRPr="00DF5036" w:rsidRDefault="0059117F" w:rsidP="00DF5036">
            <w:pPr>
              <w:jc w:val="both"/>
              <w:rPr>
                <w:color w:val="000000" w:themeColor="text1"/>
                <w:sz w:val="24"/>
                <w:szCs w:val="24"/>
                <w:lang w:val="kk-KZ"/>
              </w:rPr>
            </w:pPr>
            <w:r w:rsidRPr="00DF5036">
              <w:rPr>
                <w:color w:val="000000" w:themeColor="text1"/>
                <w:sz w:val="24"/>
                <w:szCs w:val="24"/>
                <w:lang w:val="kk-KZ"/>
              </w:rPr>
              <w:t>20 августа 2021</w:t>
            </w:r>
          </w:p>
        </w:tc>
        <w:tc>
          <w:tcPr>
            <w:tcW w:w="5811" w:type="dxa"/>
            <w:shd w:val="clear" w:color="auto" w:fill="auto"/>
          </w:tcPr>
          <w:p w:rsidR="0059117F" w:rsidRPr="00DF5036" w:rsidRDefault="0059117F" w:rsidP="00DF5036">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9117F" w:rsidRPr="00DF5036" w:rsidRDefault="0059117F" w:rsidP="00DF5036">
            <w:pPr>
              <w:jc w:val="both"/>
              <w:rPr>
                <w:color w:val="000000" w:themeColor="text1"/>
                <w:sz w:val="24"/>
                <w:szCs w:val="24"/>
                <w:lang w:val="kk-KZ"/>
              </w:rPr>
            </w:pPr>
          </w:p>
        </w:tc>
      </w:tr>
      <w:tr w:rsidR="0059117F" w:rsidRPr="00DF5036" w:rsidTr="00025706">
        <w:trPr>
          <w:trHeight w:val="361"/>
        </w:trPr>
        <w:tc>
          <w:tcPr>
            <w:tcW w:w="709" w:type="dxa"/>
            <w:vMerge/>
            <w:shd w:val="clear" w:color="auto" w:fill="auto"/>
          </w:tcPr>
          <w:p w:rsidR="0059117F" w:rsidRPr="00DF5036" w:rsidRDefault="0059117F" w:rsidP="00DF5036">
            <w:pPr>
              <w:numPr>
                <w:ilvl w:val="0"/>
                <w:numId w:val="3"/>
              </w:numPr>
              <w:ind w:left="0" w:firstLine="0"/>
              <w:jc w:val="both"/>
              <w:rPr>
                <w:color w:val="000000" w:themeColor="text1"/>
                <w:sz w:val="24"/>
                <w:szCs w:val="24"/>
                <w:lang w:val="kk-KZ"/>
              </w:rPr>
            </w:pPr>
          </w:p>
        </w:tc>
        <w:tc>
          <w:tcPr>
            <w:tcW w:w="2127" w:type="dxa"/>
            <w:shd w:val="clear" w:color="auto" w:fill="auto"/>
          </w:tcPr>
          <w:p w:rsidR="0059117F" w:rsidRPr="00DF5036" w:rsidRDefault="0059117F" w:rsidP="00DF5036">
            <w:pPr>
              <w:jc w:val="both"/>
              <w:rPr>
                <w:color w:val="000000" w:themeColor="text1"/>
                <w:sz w:val="24"/>
                <w:szCs w:val="24"/>
                <w:lang w:val="en-US"/>
              </w:rPr>
            </w:pPr>
            <w:r w:rsidRPr="00DF5036">
              <w:rPr>
                <w:color w:val="000000" w:themeColor="text1"/>
                <w:sz w:val="24"/>
                <w:szCs w:val="24"/>
                <w:lang w:val="en-US"/>
              </w:rPr>
              <w:t>Швейцария</w:t>
            </w:r>
          </w:p>
        </w:tc>
        <w:tc>
          <w:tcPr>
            <w:tcW w:w="5811" w:type="dxa"/>
            <w:shd w:val="clear" w:color="auto" w:fill="auto"/>
          </w:tcPr>
          <w:p w:rsidR="0059117F" w:rsidRPr="00DF5036" w:rsidRDefault="0059117F" w:rsidP="00DF5036">
            <w:pPr>
              <w:pStyle w:val="afb"/>
              <w:tabs>
                <w:tab w:val="left" w:pos="142"/>
              </w:tabs>
              <w:ind w:left="0"/>
              <w:jc w:val="both"/>
              <w:rPr>
                <w:color w:val="000000" w:themeColor="text1"/>
                <w:sz w:val="24"/>
                <w:szCs w:val="24"/>
              </w:rPr>
            </w:pPr>
          </w:p>
        </w:tc>
        <w:tc>
          <w:tcPr>
            <w:tcW w:w="2268" w:type="dxa"/>
            <w:shd w:val="clear" w:color="auto" w:fill="auto"/>
          </w:tcPr>
          <w:p w:rsidR="0059117F" w:rsidRPr="00DF5036" w:rsidRDefault="0059117F" w:rsidP="00DF5036">
            <w:pPr>
              <w:jc w:val="both"/>
              <w:rPr>
                <w:color w:val="000000" w:themeColor="text1"/>
                <w:sz w:val="24"/>
                <w:szCs w:val="24"/>
                <w:lang w:val="kk-KZ"/>
              </w:rPr>
            </w:pPr>
          </w:p>
        </w:tc>
      </w:tr>
      <w:tr w:rsidR="001171F2" w:rsidRPr="00DF5036" w:rsidTr="00025706">
        <w:trPr>
          <w:trHeight w:val="361"/>
        </w:trPr>
        <w:tc>
          <w:tcPr>
            <w:tcW w:w="709" w:type="dxa"/>
            <w:vMerge w:val="restart"/>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6B2568" w:rsidP="00DF5036">
            <w:pPr>
              <w:jc w:val="both"/>
              <w:rPr>
                <w:b/>
                <w:color w:val="000000" w:themeColor="text1"/>
                <w:sz w:val="24"/>
                <w:szCs w:val="24"/>
                <w:lang w:val="kk-KZ"/>
              </w:rPr>
            </w:pPr>
            <w:r w:rsidRPr="00DF5036">
              <w:rPr>
                <w:b/>
                <w:color w:val="000000" w:themeColor="text1"/>
                <w:sz w:val="24"/>
                <w:szCs w:val="24"/>
                <w:lang w:val="kk-KZ"/>
              </w:rPr>
              <w:t>G/SPS/N/NZL/655</w:t>
            </w:r>
          </w:p>
        </w:tc>
        <w:tc>
          <w:tcPr>
            <w:tcW w:w="5811" w:type="dxa"/>
            <w:shd w:val="clear" w:color="auto" w:fill="auto"/>
          </w:tcPr>
          <w:p w:rsidR="001171F2" w:rsidRPr="00DF5036" w:rsidRDefault="006B2568"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Санитарный стандарт импорта: зерно и семена для потребления, корма или переработки. Язык (и): английский. Количество страниц: 75</w:t>
            </w:r>
          </w:p>
        </w:tc>
        <w:tc>
          <w:tcPr>
            <w:tcW w:w="2268" w:type="dxa"/>
            <w:shd w:val="clear" w:color="auto" w:fill="auto"/>
          </w:tcPr>
          <w:p w:rsidR="001171F2" w:rsidRPr="00DF5036" w:rsidRDefault="001171F2" w:rsidP="00DF5036">
            <w:pPr>
              <w:pStyle w:val="afb"/>
              <w:tabs>
                <w:tab w:val="left" w:pos="142"/>
              </w:tabs>
              <w:ind w:left="0"/>
              <w:jc w:val="both"/>
              <w:rPr>
                <w:color w:val="000000" w:themeColor="text1"/>
                <w:sz w:val="24"/>
                <w:szCs w:val="24"/>
                <w:lang w:val="kk-KZ"/>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6B2568" w:rsidP="00DF5036">
            <w:pPr>
              <w:jc w:val="both"/>
              <w:rPr>
                <w:color w:val="000000" w:themeColor="text1"/>
                <w:sz w:val="24"/>
                <w:szCs w:val="24"/>
                <w:lang w:val="kk-KZ"/>
              </w:rPr>
            </w:pPr>
            <w:r w:rsidRPr="00DF5036">
              <w:rPr>
                <w:color w:val="000000" w:themeColor="text1"/>
                <w:sz w:val="24"/>
                <w:szCs w:val="24"/>
                <w:lang w:val="kk-KZ"/>
              </w:rPr>
              <w:t>23 августа 2021</w:t>
            </w:r>
          </w:p>
        </w:tc>
        <w:tc>
          <w:tcPr>
            <w:tcW w:w="5811" w:type="dxa"/>
            <w:shd w:val="clear" w:color="auto" w:fill="auto"/>
          </w:tcPr>
          <w:p w:rsidR="001171F2" w:rsidRPr="00DF5036" w:rsidRDefault="006B2568" w:rsidP="00DF5036">
            <w:pPr>
              <w:shd w:val="clear" w:color="auto" w:fill="FFFFFF"/>
              <w:tabs>
                <w:tab w:val="left" w:pos="1333"/>
              </w:tabs>
              <w:jc w:val="both"/>
              <w:rPr>
                <w:color w:val="000000" w:themeColor="text1"/>
                <w:sz w:val="24"/>
                <w:szCs w:val="24"/>
              </w:rPr>
            </w:pPr>
            <w:r w:rsidRPr="00DF5036">
              <w:rPr>
                <w:color w:val="000000" w:themeColor="text1"/>
                <w:sz w:val="24"/>
                <w:szCs w:val="24"/>
              </w:rPr>
              <w:t>Зерно и семена</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1171F2" w:rsidRPr="00DF5036" w:rsidTr="00025706">
        <w:trPr>
          <w:trHeight w:val="361"/>
        </w:trPr>
        <w:tc>
          <w:tcPr>
            <w:tcW w:w="709" w:type="dxa"/>
            <w:vMerge/>
            <w:shd w:val="clear" w:color="auto" w:fill="auto"/>
          </w:tcPr>
          <w:p w:rsidR="001171F2" w:rsidRPr="00DF5036" w:rsidRDefault="001171F2" w:rsidP="00DF5036">
            <w:pPr>
              <w:numPr>
                <w:ilvl w:val="0"/>
                <w:numId w:val="3"/>
              </w:numPr>
              <w:ind w:left="0" w:firstLine="0"/>
              <w:jc w:val="both"/>
              <w:rPr>
                <w:color w:val="000000" w:themeColor="text1"/>
                <w:sz w:val="24"/>
                <w:szCs w:val="24"/>
                <w:lang w:val="kk-KZ"/>
              </w:rPr>
            </w:pPr>
          </w:p>
        </w:tc>
        <w:tc>
          <w:tcPr>
            <w:tcW w:w="2127" w:type="dxa"/>
            <w:shd w:val="clear" w:color="auto" w:fill="auto"/>
          </w:tcPr>
          <w:p w:rsidR="001171F2" w:rsidRPr="00DF5036" w:rsidRDefault="006B2568" w:rsidP="00DF5036">
            <w:pPr>
              <w:jc w:val="both"/>
              <w:rPr>
                <w:color w:val="000000" w:themeColor="text1"/>
                <w:sz w:val="24"/>
                <w:szCs w:val="24"/>
                <w:lang w:val="kk-KZ"/>
              </w:rPr>
            </w:pPr>
            <w:r w:rsidRPr="00DF5036">
              <w:rPr>
                <w:color w:val="000000" w:themeColor="text1"/>
                <w:sz w:val="24"/>
                <w:szCs w:val="24"/>
                <w:lang w:val="kk-KZ"/>
              </w:rPr>
              <w:t>Новая Зеландия</w:t>
            </w:r>
          </w:p>
        </w:tc>
        <w:tc>
          <w:tcPr>
            <w:tcW w:w="5811" w:type="dxa"/>
            <w:shd w:val="clear" w:color="auto" w:fill="auto"/>
          </w:tcPr>
          <w:p w:rsidR="001171F2" w:rsidRPr="00DF5036" w:rsidRDefault="006B2568" w:rsidP="00DF5036">
            <w:pPr>
              <w:tabs>
                <w:tab w:val="left" w:pos="142"/>
              </w:tabs>
              <w:jc w:val="both"/>
              <w:rPr>
                <w:color w:val="000000" w:themeColor="text1"/>
                <w:sz w:val="24"/>
                <w:szCs w:val="24"/>
              </w:rPr>
            </w:pPr>
            <w:r w:rsidRPr="00DF5036">
              <w:rPr>
                <w:color w:val="000000" w:themeColor="text1"/>
                <w:sz w:val="24"/>
                <w:szCs w:val="24"/>
              </w:rPr>
              <w:t>Стандарт применяется к зерну и семенам для потребления, корма или переработки, которые импортируются в Новую Зеландию из зарубежных стран и территорий, и устанавливает меры по снижению риска при импорте «основных» семян (как указано в Индексе биобезопасности растений) и другие семена с определенным графиком для потребления и переработки.</w:t>
            </w:r>
            <w:r w:rsidR="00B13897" w:rsidRPr="00DF5036">
              <w:rPr>
                <w:color w:val="000000" w:themeColor="text1"/>
                <w:sz w:val="24"/>
                <w:szCs w:val="24"/>
              </w:rPr>
              <w:t xml:space="preserve"> </w:t>
            </w:r>
            <w:r w:rsidRPr="00DF5036">
              <w:rPr>
                <w:color w:val="000000" w:themeColor="text1"/>
                <w:sz w:val="24"/>
                <w:szCs w:val="24"/>
              </w:rPr>
              <w:t>Это уведомление относится к предложению внести поправки в импортный санитарный стандарт, чтобы отменить требование для импортеров иметь разрешение на импорт определенного зерна / семян для переработки в Новой Зеландии.</w:t>
            </w:r>
          </w:p>
        </w:tc>
        <w:tc>
          <w:tcPr>
            <w:tcW w:w="2268" w:type="dxa"/>
            <w:shd w:val="clear" w:color="auto" w:fill="auto"/>
          </w:tcPr>
          <w:p w:rsidR="001171F2" w:rsidRPr="00DF5036" w:rsidRDefault="001171F2"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bookmarkStart w:id="2" w:name="bmkSymbols"/>
            <w:r w:rsidRPr="00DF5036">
              <w:rPr>
                <w:b/>
                <w:color w:val="000000" w:themeColor="text1"/>
                <w:sz w:val="24"/>
                <w:szCs w:val="24"/>
              </w:rPr>
              <w:t>G/SPS/N/UGA/167</w:t>
            </w:r>
          </w:p>
          <w:bookmarkEnd w:id="2"/>
          <w:p w:rsidR="00D41ADC" w:rsidRPr="00DF5036" w:rsidRDefault="00D41ADC" w:rsidP="00DF5036">
            <w:pPr>
              <w:pBdr>
                <w:between w:val="single" w:sz="6" w:space="1" w:color="auto"/>
              </w:pBdr>
              <w:jc w:val="both"/>
              <w:rPr>
                <w:b/>
                <w:color w:val="000000" w:themeColor="text1"/>
                <w:sz w:val="24"/>
                <w:szCs w:val="24"/>
                <w:lang w:val="kk-KZ"/>
              </w:rPr>
            </w:pP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DUS DEAS 1063: 2021, Сушеное мясо - Технические условия, Первое издание. Язык (и): английский. Количество страниц: 15</w:t>
            </w:r>
          </w:p>
          <w:p w:rsidR="00D41ADC" w:rsidRPr="00DF5036" w:rsidRDefault="00564C8B" w:rsidP="00DF5036">
            <w:pPr>
              <w:pStyle w:val="afb"/>
              <w:tabs>
                <w:tab w:val="left" w:pos="142"/>
              </w:tabs>
              <w:ind w:left="0"/>
              <w:jc w:val="both"/>
              <w:rPr>
                <w:bCs/>
                <w:color w:val="000000" w:themeColor="text1"/>
                <w:sz w:val="24"/>
                <w:szCs w:val="24"/>
                <w:shd w:val="clear" w:color="auto" w:fill="FFFFFF"/>
              </w:rPr>
            </w:pPr>
            <w:hyperlink r:id="rId8" w:tgtFrame="_blank" w:history="1">
              <w:r w:rsidR="00D41ADC" w:rsidRPr="00DF5036">
                <w:rPr>
                  <w:color w:val="000000" w:themeColor="text1"/>
                  <w:sz w:val="24"/>
                  <w:szCs w:val="24"/>
                </w:rPr>
                <w:t>https://members.wto.org/crnattachments/2021/SPS/UGA/21_5344_00_e.pdf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22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23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Сушеное мясо</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 xml:space="preserve">Уганда </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Проект стандарта Уганды определяет требования, методы отбора проб и испытаний для сушеного мяса</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G/SPS/N/UGA/166</w:t>
            </w:r>
          </w:p>
          <w:p w:rsidR="00D41ADC" w:rsidRPr="00DF5036" w:rsidRDefault="00D41ADC" w:rsidP="00DF5036">
            <w:pPr>
              <w:jc w:val="right"/>
              <w:rPr>
                <w:rFonts w:eastAsia="Verdana"/>
                <w:b/>
                <w:color w:val="000000" w:themeColor="text1"/>
                <w:sz w:val="24"/>
                <w:szCs w:val="24"/>
              </w:rPr>
            </w:pP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DUS DEAS 84-3: 2021, Сорта мяса и отрубы - Технические условия - Часть 3: Свинина, Первое издание. Язык (и): английский. Количество страниц: 15</w:t>
            </w:r>
          </w:p>
          <w:p w:rsidR="00D41ADC" w:rsidRPr="00DF5036" w:rsidRDefault="00564C8B" w:rsidP="00DF5036">
            <w:pPr>
              <w:pStyle w:val="afb"/>
              <w:tabs>
                <w:tab w:val="left" w:pos="142"/>
              </w:tabs>
              <w:ind w:left="0"/>
              <w:jc w:val="both"/>
              <w:rPr>
                <w:bCs/>
                <w:color w:val="000000" w:themeColor="text1"/>
                <w:sz w:val="24"/>
                <w:szCs w:val="24"/>
                <w:shd w:val="clear" w:color="auto" w:fill="FFFFFF"/>
              </w:rPr>
            </w:pPr>
            <w:hyperlink r:id="rId9" w:tgtFrame="_blank" w:history="1">
              <w:r w:rsidR="00D41ADC" w:rsidRPr="00DF5036">
                <w:rPr>
                  <w:rStyle w:val="aa"/>
                  <w:color w:val="000000" w:themeColor="text1"/>
                  <w:sz w:val="24"/>
                  <w:szCs w:val="24"/>
                  <w:u w:val="none"/>
                </w:rPr>
                <w:t>https://members.wto.org/crnattachments/2021/SPS/UGA/21_5343_00_e.pdf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22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23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свинина</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 xml:space="preserve">Уганда </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 xml:space="preserve">Проект стандарта Уганды определяет сортировку </w:t>
            </w:r>
            <w:r w:rsidRPr="00DF5036">
              <w:rPr>
                <w:bCs/>
                <w:color w:val="000000" w:themeColor="text1"/>
                <w:sz w:val="24"/>
                <w:szCs w:val="24"/>
                <w:shd w:val="clear" w:color="auto" w:fill="FFFFFF"/>
              </w:rPr>
              <w:lastRenderedPageBreak/>
              <w:t>свинины, требования к качеству, требования безопасности, а также методы отбора проб и испытаний свиных туш и отрубов, предназначенных для употребления в пищу.</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G/SPS/N/UGA/165</w:t>
            </w:r>
          </w:p>
          <w:p w:rsidR="00D41ADC" w:rsidRPr="00DF5036" w:rsidRDefault="00D41ADC" w:rsidP="00DF5036">
            <w:pPr>
              <w:jc w:val="right"/>
              <w:rPr>
                <w:rFonts w:eastAsia="Verdana"/>
                <w:b/>
                <w:color w:val="000000" w:themeColor="text1"/>
                <w:sz w:val="24"/>
                <w:szCs w:val="24"/>
              </w:rPr>
            </w:pP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 xml:space="preserve">DUS DEAS 84-2: 2021, Сорта мяса и отрубы - Технические условия - Часть </w:t>
            </w:r>
            <w:r w:rsidR="00984147" w:rsidRPr="00DF5036">
              <w:rPr>
                <w:bCs/>
                <w:color w:val="000000" w:themeColor="text1"/>
                <w:sz w:val="24"/>
                <w:szCs w:val="24"/>
                <w:shd w:val="clear" w:color="auto" w:fill="FFFFFF"/>
              </w:rPr>
              <w:t>2: Овцы, Первое издание. Язык</w:t>
            </w:r>
            <w:r w:rsidRPr="00DF5036">
              <w:rPr>
                <w:bCs/>
                <w:color w:val="000000" w:themeColor="text1"/>
                <w:sz w:val="24"/>
                <w:szCs w:val="24"/>
                <w:shd w:val="clear" w:color="auto" w:fill="FFFFFF"/>
              </w:rPr>
              <w:t xml:space="preserve"> английский. Количество страниц: 17</w:t>
            </w:r>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22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23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баранина</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 xml:space="preserve">Уганда </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Проект стандарта Уганды определяет методы сортировки и сорта баранины, требования к качеству, требования безопасности, а также методы отбора проб и испытаний туш и отрубов баранины, предназначенных для употребления в пищу.</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147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lang w:eastAsia="en-US"/>
              </w:rPr>
            </w:pPr>
            <w:r w:rsidRPr="00DF5036">
              <w:rPr>
                <w:b/>
                <w:color w:val="000000" w:themeColor="text1"/>
                <w:sz w:val="24"/>
                <w:szCs w:val="24"/>
              </w:rPr>
              <w:t>G/SPS/N/NZL/655</w:t>
            </w:r>
          </w:p>
          <w:p w:rsidR="00D41ADC" w:rsidRPr="00DF5036" w:rsidRDefault="00D41ADC" w:rsidP="00DF5036">
            <w:pPr>
              <w:jc w:val="right"/>
              <w:rPr>
                <w:rFonts w:eastAsia="Verdana"/>
                <w:b/>
                <w:color w:val="000000" w:themeColor="text1"/>
                <w:sz w:val="24"/>
                <w:szCs w:val="24"/>
              </w:rPr>
            </w:pP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 xml:space="preserve">Санитарный стандарт импорта: зерно и семена для потребления, корма или переработки. Язык (и): английский. Количество страниц: 75 </w:t>
            </w:r>
          </w:p>
          <w:p w:rsidR="00D41ADC" w:rsidRPr="00DF5036" w:rsidRDefault="00564C8B" w:rsidP="00DF5036">
            <w:pPr>
              <w:pStyle w:val="afb"/>
              <w:tabs>
                <w:tab w:val="left" w:pos="142"/>
              </w:tabs>
              <w:ind w:left="0"/>
              <w:jc w:val="both"/>
              <w:rPr>
                <w:bCs/>
                <w:color w:val="000000" w:themeColor="text1"/>
                <w:sz w:val="24"/>
                <w:szCs w:val="24"/>
                <w:shd w:val="clear" w:color="auto" w:fill="FFFFFF"/>
              </w:rPr>
            </w:pPr>
            <w:hyperlink r:id="rId10" w:tgtFrame="_blank" w:history="1">
              <w:r w:rsidR="00D41ADC" w:rsidRPr="00DF5036">
                <w:rPr>
                  <w:rStyle w:val="aa"/>
                  <w:color w:val="000000" w:themeColor="text1"/>
                  <w:sz w:val="24"/>
                  <w:szCs w:val="24"/>
                  <w:u w:val="none"/>
                </w:rPr>
                <w:t>https://members.wto.org/crnattachments/2021/SPS/NZL/21_5336_00_e.pdf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1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23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Зерно и семена</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 xml:space="preserve">Новая Зеландия </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Стандарт применяется к зерну и семенам для потребления, корма или переработки, которые импортируются в Новую Зеландию из зарубежных стран и территорий, и устанавливает меры по снижению риска при импорте «основных» семян (как указано в Индексе биобезопасности растений) и другие семена с определенным графиком для потребления и переработки.</w:t>
            </w:r>
            <w:r w:rsidR="00B13897" w:rsidRPr="00DF5036">
              <w:rPr>
                <w:bCs/>
                <w:color w:val="000000" w:themeColor="text1"/>
                <w:sz w:val="24"/>
                <w:szCs w:val="24"/>
                <w:shd w:val="clear" w:color="auto" w:fill="FFFFFF"/>
              </w:rPr>
              <w:t xml:space="preserve"> </w:t>
            </w:r>
            <w:r w:rsidRPr="00DF5036">
              <w:rPr>
                <w:bCs/>
                <w:color w:val="000000" w:themeColor="text1"/>
                <w:sz w:val="24"/>
                <w:szCs w:val="24"/>
                <w:shd w:val="clear" w:color="auto" w:fill="FFFFFF"/>
              </w:rPr>
              <w:t>Это уведомление относится к предложению внести поправки в импортный санитарный стандарт, чтобы отменить требование для импортеров иметь разрешение на импорт определенного зерна / семян для переработки в Новой Зеландии.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G/SPS/N/CAN/1414</w:t>
            </w:r>
          </w:p>
          <w:p w:rsidR="00D41ADC" w:rsidRPr="00DF5036" w:rsidRDefault="00D41ADC" w:rsidP="00DF5036">
            <w:pPr>
              <w:jc w:val="right"/>
              <w:rPr>
                <w:rFonts w:eastAsia="Verdana"/>
                <w:b/>
                <w:color w:val="000000" w:themeColor="text1"/>
                <w:sz w:val="24"/>
                <w:szCs w:val="24"/>
              </w:rPr>
            </w:pP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Уведомление об изменении списка допустимых консервантов для расширения использования диметилдикарбоната в некоторых алкогольных напитках. Язык (и): английский и французский. Количество страниц: 3 и 4</w:t>
            </w:r>
          </w:p>
          <w:p w:rsidR="00D41ADC" w:rsidRPr="00DF5036" w:rsidRDefault="00564C8B" w:rsidP="00DF5036">
            <w:pPr>
              <w:rPr>
                <w:color w:val="000000" w:themeColor="text1"/>
                <w:sz w:val="24"/>
                <w:szCs w:val="24"/>
              </w:rPr>
            </w:pPr>
            <w:hyperlink r:id="rId11" w:tgtFrame="_blank" w:history="1">
              <w:r w:rsidR="00D41ADC" w:rsidRPr="00DF5036">
                <w:rPr>
                  <w:rStyle w:val="aa"/>
                  <w:color w:val="000000" w:themeColor="text1"/>
                  <w:sz w:val="24"/>
                  <w:szCs w:val="24"/>
                  <w:u w:val="none"/>
                </w:rPr>
                <w:t>https://members.wto.org/crnattachments/2021/SPS/CAN/21_5304_00_e.pdf</w:t>
              </w:r>
            </w:hyperlink>
          </w:p>
          <w:p w:rsidR="00D41ADC" w:rsidRPr="00DF5036" w:rsidRDefault="00564C8B" w:rsidP="00DF5036">
            <w:pPr>
              <w:pStyle w:val="afb"/>
              <w:tabs>
                <w:tab w:val="left" w:pos="142"/>
              </w:tabs>
              <w:ind w:left="0"/>
              <w:jc w:val="both"/>
              <w:rPr>
                <w:bCs/>
                <w:color w:val="000000" w:themeColor="text1"/>
                <w:sz w:val="24"/>
                <w:szCs w:val="24"/>
                <w:shd w:val="clear" w:color="auto" w:fill="FFFFFF"/>
              </w:rPr>
            </w:pPr>
            <w:hyperlink r:id="rId12" w:tgtFrame="_blank" w:history="1">
              <w:r w:rsidR="00D41ADC" w:rsidRPr="00DF5036">
                <w:rPr>
                  <w:rStyle w:val="aa"/>
                  <w:color w:val="000000" w:themeColor="text1"/>
                  <w:sz w:val="24"/>
                  <w:szCs w:val="24"/>
                  <w:u w:val="none"/>
                </w:rPr>
                <w:t>https://members.wto.org/crnattachments/2021/SPS/CAN/21_5304_00_f.pdf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20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23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Диметилдикарбонат в некоторых алкогольных напитках (код ICS: 67.220.20)</w:t>
            </w:r>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вступления в силу: 27 июля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Канада</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Управление пищевых продуктов Министерства здравоохранения Канады завершило оценку безопасности заявки на пищевую добавку с просьбой разрешить использование диметилдикарбоната (DMDC) в качестве консерванта во фруктовом вине, сидре и перри (продукт спиртовой ферментации грушевого сока).</w:t>
            </w:r>
            <w:r w:rsidR="00B13897" w:rsidRPr="00DF5036">
              <w:rPr>
                <w:bCs/>
                <w:color w:val="000000" w:themeColor="text1"/>
                <w:sz w:val="24"/>
                <w:szCs w:val="24"/>
                <w:shd w:val="clear" w:color="auto" w:fill="FFFFFF"/>
              </w:rPr>
              <w:t xml:space="preserve"> </w:t>
            </w:r>
            <w:r w:rsidRPr="00DF5036">
              <w:rPr>
                <w:bCs/>
                <w:color w:val="000000" w:themeColor="text1"/>
                <w:sz w:val="24"/>
                <w:szCs w:val="24"/>
                <w:shd w:val="clear" w:color="auto" w:fill="FFFFFF"/>
              </w:rPr>
              <w:t>DMDC уже разрешено использовать в качестве консерванта в нестандартных безалкогольных напитках и вине на водной основе.</w:t>
            </w:r>
          </w:p>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lastRenderedPageBreak/>
              <w:t>Результаты предпродажной оценки подтверждают безопасность DMDC для его запрошенного использования в этих напитках. Следовательно, Министерство здравоохранения Канады разрешило использование DMDC, описанного в информационном документе ниже, путем изменения Части 3 Списка разрешенных консервантов, вступающего в силу 27 июля 2021 года.</w:t>
            </w:r>
          </w:p>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Цель этого сообщения - публично объявить о решении Департамента в этом отношении и предоставить соответствующую контактную информацию для запросов или для тех, кто желает предоставить новую научную информацию, имеющую отношение к безопасности этой пищевой добавки.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lang w:val="en-US"/>
              </w:rPr>
            </w:pPr>
            <w:r w:rsidRPr="00DF5036">
              <w:rPr>
                <w:b/>
                <w:color w:val="000000" w:themeColor="text1"/>
                <w:sz w:val="24"/>
                <w:szCs w:val="24"/>
                <w:lang w:val="en-US"/>
              </w:rPr>
              <w:t>G/SPS/N/AUS/502/Add.14</w:t>
            </w:r>
          </w:p>
          <w:p w:rsidR="00D41ADC" w:rsidRPr="00DF5036" w:rsidRDefault="00D41ADC" w:rsidP="00DF5036">
            <w:pPr>
              <w:jc w:val="right"/>
              <w:rPr>
                <w:rFonts w:eastAsia="Verdana"/>
                <w:b/>
                <w:color w:val="000000" w:themeColor="text1"/>
                <w:sz w:val="24"/>
                <w:szCs w:val="24"/>
                <w:lang w:val="en-US"/>
              </w:rPr>
            </w:pP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Следующее сообщение, полученное 23 августа 2021 г., распространяется по запросу делегации Австралии.</w:t>
            </w:r>
          </w:p>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4 августа 2020 года Австралия выпустила СФС-уведомление (G/SPS/N/AUS/502), информирующее торговых партнеров о своем намерении принять чрезвычайные меры для защиты Австралии от проникновения и распространения жука «капра» (</w:t>
            </w:r>
            <w:r w:rsidRPr="00DF5036">
              <w:rPr>
                <w:i/>
                <w:color w:val="000000" w:themeColor="text1"/>
                <w:sz w:val="24"/>
                <w:szCs w:val="24"/>
              </w:rPr>
              <w:t>Trogoderma granarium</w:t>
            </w:r>
            <w:r w:rsidRPr="00DF5036">
              <w:rPr>
                <w:color w:val="000000" w:themeColor="text1"/>
                <w:sz w:val="24"/>
                <w:szCs w:val="24"/>
              </w:rPr>
              <w:t>). Чрезвычайные меры реализуются поэтапно и повлекут за собой изменения условий импорта растительной продукции и морских контейнеров. Данное уведомление предназначено для информирования торговых партнеров об обновлениях условий импорта для растительных продуктов с высоким риском, импортируемых всеми коммерческими путями.</w:t>
            </w:r>
            <w:r w:rsidR="00B13897" w:rsidRPr="00DF5036">
              <w:rPr>
                <w:color w:val="000000" w:themeColor="text1"/>
                <w:sz w:val="24"/>
                <w:szCs w:val="24"/>
              </w:rPr>
              <w:t xml:space="preserve"> </w:t>
            </w:r>
            <w:r w:rsidRPr="00DF5036">
              <w:rPr>
                <w:color w:val="000000" w:themeColor="text1"/>
                <w:sz w:val="24"/>
                <w:szCs w:val="24"/>
              </w:rPr>
              <w:t>Новые условия импорта будут применяться к растительной продукции высокого риска, экспортируемой 30 сентября 2021 года или после этой даты. Условия импорта будут отличаться в зависимости от страны экспорта.</w:t>
            </w:r>
            <w:r w:rsidR="00B13897" w:rsidRPr="00DF5036">
              <w:rPr>
                <w:color w:val="000000" w:themeColor="text1"/>
                <w:sz w:val="24"/>
                <w:szCs w:val="24"/>
              </w:rPr>
              <w:t xml:space="preserve"> </w:t>
            </w:r>
            <w:r w:rsidRPr="00DF5036">
              <w:rPr>
                <w:i/>
                <w:color w:val="000000" w:themeColor="text1"/>
                <w:sz w:val="24"/>
                <w:szCs w:val="24"/>
              </w:rPr>
              <w:t>Примечание</w:t>
            </w:r>
            <w:r w:rsidRPr="00DF5036">
              <w:rPr>
                <w:color w:val="000000" w:themeColor="text1"/>
                <w:sz w:val="24"/>
                <w:szCs w:val="24"/>
              </w:rPr>
              <w:t>: новые условия импорта не применяются к семенам для посева и товарам, которые импортируются для исследовательских целей и идут в качестве груза с низкой стоимостью (менее 1000 австралийских долларов).</w:t>
            </w:r>
            <w:r w:rsidR="00B13897" w:rsidRPr="00DF5036">
              <w:rPr>
                <w:color w:val="000000" w:themeColor="text1"/>
                <w:sz w:val="24"/>
                <w:szCs w:val="24"/>
              </w:rPr>
              <w:t xml:space="preserve"> </w:t>
            </w:r>
            <w:r w:rsidRPr="00DF5036">
              <w:rPr>
                <w:color w:val="000000" w:themeColor="text1"/>
                <w:sz w:val="24"/>
                <w:szCs w:val="24"/>
              </w:rPr>
              <w:t>Данные новые условия импорта продуктов с высоким риском являются дополнением к мерам, введенным в отношении морских контейнеров в апреле 2021 года.</w:t>
            </w:r>
          </w:p>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Жук «капра» - страны с целевым риском.</w:t>
            </w:r>
          </w:p>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Растительные продукты с высоким риском, являющихся объектами целевого риска для жука «капра», экспортируемые из стран, (https://www.agriculture.gov.au/import/arrival/pests/khapra_beetle) морским и воздушным транспортом, необходимо обрабатывать с одобренным методом обработки и проверять государственным должностным лицом страны-экспортера.</w:t>
            </w:r>
            <w:r w:rsidR="00B13897" w:rsidRPr="00DF5036">
              <w:rPr>
                <w:color w:val="000000" w:themeColor="text1"/>
                <w:sz w:val="24"/>
                <w:szCs w:val="24"/>
              </w:rPr>
              <w:t xml:space="preserve"> </w:t>
            </w:r>
            <w:r w:rsidRPr="00DF5036">
              <w:rPr>
                <w:color w:val="000000" w:themeColor="text1"/>
                <w:sz w:val="24"/>
                <w:szCs w:val="24"/>
              </w:rPr>
              <w:t xml:space="preserve">Утвержденные методы обработки включают термообработку, фумигацию бромистым метилом и обработку. Помимо сертификата обработки, товары </w:t>
            </w:r>
            <w:r w:rsidRPr="00DF5036">
              <w:rPr>
                <w:color w:val="000000" w:themeColor="text1"/>
                <w:sz w:val="24"/>
                <w:szCs w:val="24"/>
              </w:rPr>
              <w:lastRenderedPageBreak/>
              <w:t xml:space="preserve">должны быть обработаны в течение 21 дня с момента экспорта и сопровождаться фитосанитарным сертификатом, подтверждающим, что требования к обработке выполнены, и товары не содержат всех живых видов </w:t>
            </w:r>
            <w:r w:rsidRPr="00DF5036">
              <w:rPr>
                <w:i/>
                <w:color w:val="000000" w:themeColor="text1"/>
                <w:sz w:val="24"/>
                <w:szCs w:val="24"/>
              </w:rPr>
              <w:t>Trogoderma</w:t>
            </w:r>
            <w:r w:rsidRPr="00DF5036">
              <w:rPr>
                <w:color w:val="000000" w:themeColor="text1"/>
                <w:sz w:val="24"/>
                <w:szCs w:val="24"/>
              </w:rPr>
              <w:t>.</w:t>
            </w:r>
          </w:p>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Требования к обработке и документации можно найти на веб-сайте:</w:t>
            </w:r>
            <w:r w:rsidR="00B13897" w:rsidRPr="00DF5036">
              <w:rPr>
                <w:color w:val="000000" w:themeColor="text1"/>
                <w:sz w:val="24"/>
                <w:szCs w:val="24"/>
              </w:rPr>
              <w:t xml:space="preserve"> </w:t>
            </w:r>
            <w:hyperlink r:id="rId13" w:anchor="phase-3-new-requirements-for-highrisk-plant-products-imported-via-all-commercial-pathways" w:history="1">
              <w:r w:rsidR="00B13897" w:rsidRPr="00DF5036">
                <w:rPr>
                  <w:rStyle w:val="aa"/>
                  <w:sz w:val="24"/>
                  <w:szCs w:val="24"/>
                </w:rPr>
                <w:t>https://www.agriculture.gov.au/pests-diseases-weeds/plant/khapra-beetle/high-risk-plant-products#phase-3-new-requirements-for-highrisk-plant-products-imported-via-all-commercial-pathways</w:t>
              </w:r>
            </w:hyperlink>
            <w:r w:rsidRPr="00DF5036">
              <w:rPr>
                <w:color w:val="000000" w:themeColor="text1"/>
                <w:sz w:val="24"/>
                <w:szCs w:val="24"/>
              </w:rPr>
              <w:t>.</w:t>
            </w:r>
            <w:r w:rsidR="00B13897" w:rsidRPr="00DF5036">
              <w:rPr>
                <w:color w:val="000000" w:themeColor="text1"/>
                <w:sz w:val="24"/>
                <w:szCs w:val="24"/>
              </w:rPr>
              <w:t xml:space="preserve"> </w:t>
            </w:r>
            <w:r w:rsidRPr="00DF5036">
              <w:rPr>
                <w:i/>
                <w:color w:val="000000" w:themeColor="text1"/>
                <w:sz w:val="24"/>
                <w:szCs w:val="24"/>
              </w:rPr>
              <w:t>Примечание</w:t>
            </w:r>
            <w:r w:rsidRPr="00DF5036">
              <w:rPr>
                <w:color w:val="000000" w:themeColor="text1"/>
                <w:sz w:val="24"/>
                <w:szCs w:val="24"/>
              </w:rPr>
              <w:t>: Помимо обработки требуется разрешение на импорт продукции. До прибытия в Австралию товары должны иметь разрешение на ввоз.</w:t>
            </w:r>
          </w:p>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Все другие страны.</w:t>
            </w:r>
          </w:p>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 xml:space="preserve">Растительные продукты высокого риска, экспортируемые из всех других стран морским и воздушным транспортом, должны быть проинспектированы государственным должностным лицом страны-экспортера и сертифицированы как свободные от наличия каких-либо видов </w:t>
            </w:r>
            <w:r w:rsidRPr="00DF5036">
              <w:rPr>
                <w:i/>
                <w:color w:val="000000" w:themeColor="text1"/>
                <w:sz w:val="24"/>
                <w:szCs w:val="24"/>
              </w:rPr>
              <w:t>Trogoderma</w:t>
            </w:r>
            <w:r w:rsidRPr="00DF5036">
              <w:rPr>
                <w:color w:val="000000" w:themeColor="text1"/>
                <w:sz w:val="24"/>
                <w:szCs w:val="24"/>
              </w:rPr>
              <w:t xml:space="preserve"> (список видов </w:t>
            </w:r>
            <w:r w:rsidRPr="00DF5036">
              <w:rPr>
                <w:i/>
                <w:color w:val="000000" w:themeColor="text1"/>
                <w:sz w:val="24"/>
                <w:szCs w:val="24"/>
              </w:rPr>
              <w:t>Trogoderma</w:t>
            </w:r>
            <w:r w:rsidRPr="00DF5036">
              <w:rPr>
                <w:color w:val="000000" w:themeColor="text1"/>
                <w:sz w:val="24"/>
                <w:szCs w:val="24"/>
              </w:rPr>
              <w:t xml:space="preserve"> можно найти на странице https://www.agriculture.gov.au/pests-diseases-weeds/plant/khapra-beetle).</w:t>
            </w:r>
          </w:p>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Несоблюдение данных требований может привести к экспорту контейнера и / или товаров по прибытии в Австралию.</w:t>
            </w:r>
          </w:p>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Другие изменения.</w:t>
            </w:r>
          </w:p>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Список определений растительных продуктов с высоким риском на веб-сайте срочных мер в Австралии был обновлен, чтобы исключить товары, которые коммерчески перерабатываются в порошок, муку или хлопья и упаковываются в мешки весом не более 25 кг (</w:t>
            </w:r>
            <w:r w:rsidRPr="00DF5036">
              <w:rPr>
                <w:i/>
                <w:color w:val="000000" w:themeColor="text1"/>
                <w:sz w:val="24"/>
                <w:szCs w:val="24"/>
              </w:rPr>
              <w:t>например, мука из злаков,, манная крупа, пшеничная мука, хлопья чили и молотые специи</w:t>
            </w:r>
            <w:r w:rsidRPr="00DF5036">
              <w:rPr>
                <w:color w:val="000000" w:themeColor="text1"/>
                <w:sz w:val="24"/>
                <w:szCs w:val="24"/>
              </w:rPr>
              <w:t>). Данный список можно просмотреть по адресу: https://www.agriculture.gov.au/pests-diseases-weeds/plant/khapra-beetle/high-risk-plant-products#definition-of-highrisk-plant-products.</w:t>
            </w:r>
          </w:p>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Дальнейшая информация.</w:t>
            </w:r>
          </w:p>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Информацию о чрезвычайных мерах в отношении растительной продукции высокого риска, импортируемой всеми коммерческими путями, можно найти на нашем веб-сайте, и она будет опубликована в Системе условий биобезопасности при импорте (BICON) 30 сентября 2021 года.</w:t>
            </w:r>
            <w:r w:rsidR="00B13897" w:rsidRPr="00DF5036">
              <w:rPr>
                <w:color w:val="000000" w:themeColor="text1"/>
                <w:sz w:val="24"/>
                <w:szCs w:val="24"/>
              </w:rPr>
              <w:t xml:space="preserve"> </w:t>
            </w:r>
            <w:r w:rsidRPr="00DF5036">
              <w:rPr>
                <w:color w:val="000000" w:themeColor="text1"/>
                <w:sz w:val="24"/>
                <w:szCs w:val="24"/>
              </w:rPr>
              <w:t>Дополнения к данному СФС-уведомлению будут опубликованы для информирования о мерах и датах реализации для последующих этапов. Полные условия импорта и подробные сведения о мерах будут изложены в предупреждении BICON (https://bicon.agriculture.gov.au/BiconWeb4.0) до даты внедрения.</w:t>
            </w:r>
            <w:r w:rsidR="00B13897" w:rsidRPr="00DF5036">
              <w:rPr>
                <w:color w:val="000000" w:themeColor="text1"/>
                <w:sz w:val="24"/>
                <w:szCs w:val="24"/>
              </w:rPr>
              <w:t xml:space="preserve"> </w:t>
            </w:r>
            <w:r w:rsidRPr="00DF5036">
              <w:rPr>
                <w:color w:val="000000" w:themeColor="text1"/>
                <w:sz w:val="24"/>
                <w:szCs w:val="24"/>
              </w:rPr>
              <w:t xml:space="preserve">По вопросам и информации, относящимся к обработке жука «капра», необходимо обращаться по </w:t>
            </w:r>
            <w:r w:rsidRPr="00DF5036">
              <w:rPr>
                <w:color w:val="000000" w:themeColor="text1"/>
                <w:sz w:val="24"/>
                <w:szCs w:val="24"/>
              </w:rPr>
              <w:lastRenderedPageBreak/>
              <w:t xml:space="preserve">адресу </w:t>
            </w:r>
            <w:hyperlink r:id="rId14" w:history="1">
              <w:r w:rsidR="00B13897" w:rsidRPr="00DF5036">
                <w:rPr>
                  <w:rStyle w:val="aa"/>
                  <w:sz w:val="24"/>
                  <w:szCs w:val="24"/>
                </w:rPr>
                <w:t>offshoretreatments@agriculture.gov.au</w:t>
              </w:r>
            </w:hyperlink>
            <w:r w:rsidRPr="00DF5036">
              <w:rPr>
                <w:color w:val="000000" w:themeColor="text1"/>
                <w:sz w:val="24"/>
                <w:szCs w:val="24"/>
              </w:rPr>
              <w:t>.</w:t>
            </w:r>
            <w:r w:rsidR="00B13897" w:rsidRPr="00DF5036">
              <w:rPr>
                <w:color w:val="000000" w:themeColor="text1"/>
                <w:sz w:val="24"/>
                <w:szCs w:val="24"/>
              </w:rPr>
              <w:t xml:space="preserve"> </w:t>
            </w:r>
            <w:r w:rsidRPr="00DF5036">
              <w:rPr>
                <w:color w:val="000000" w:themeColor="text1"/>
                <w:sz w:val="24"/>
                <w:szCs w:val="24"/>
              </w:rPr>
              <w:t>По всем остальным вопросам, касающимся этих мер, отправлять электронное письмо по адресу imports@agriculture.gov.au (в теме письма указать «Уровень растений 2 - срочные действия «капра»).</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23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lang w:val="kk-KZ"/>
              </w:rPr>
            </w:pPr>
            <w:r w:rsidRPr="00DF5036">
              <w:rPr>
                <w:color w:val="000000" w:themeColor="text1"/>
                <w:sz w:val="24"/>
                <w:szCs w:val="24"/>
                <w:lang w:val="kk-KZ"/>
              </w:rPr>
              <w:t>Австралия</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G/SPS/N/BRA/1964</w:t>
            </w:r>
          </w:p>
          <w:p w:rsidR="00D41ADC" w:rsidRPr="00DF5036" w:rsidRDefault="00D41ADC" w:rsidP="00DF5036">
            <w:pPr>
              <w:pBdr>
                <w:between w:val="single" w:sz="6" w:space="1" w:color="auto"/>
              </w:pBdr>
              <w:jc w:val="both"/>
              <w:rPr>
                <w:b/>
                <w:color w:val="000000" w:themeColor="text1"/>
                <w:sz w:val="24"/>
                <w:szCs w:val="24"/>
                <w:lang w:val="en-US"/>
              </w:rPr>
            </w:pP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 xml:space="preserve">Постановление </w:t>
            </w:r>
            <w:r w:rsidRPr="00DF5036">
              <w:rPr>
                <w:bCs/>
                <w:color w:val="000000" w:themeColor="text1"/>
                <w:sz w:val="24"/>
                <w:szCs w:val="24"/>
                <w:shd w:val="clear" w:color="auto" w:fill="FFFFFF"/>
                <w:lang w:val="en-US"/>
              </w:rPr>
              <w:t>MAPA</w:t>
            </w:r>
            <w:r w:rsidRPr="00DF5036">
              <w:rPr>
                <w:bCs/>
                <w:color w:val="000000" w:themeColor="text1"/>
                <w:sz w:val="24"/>
                <w:szCs w:val="24"/>
                <w:shd w:val="clear" w:color="auto" w:fill="FFFFFF"/>
              </w:rPr>
              <w:t xml:space="preserve"> № 256 </w:t>
            </w:r>
            <w:r w:rsidR="00B13897" w:rsidRPr="00DF5036">
              <w:rPr>
                <w:bCs/>
                <w:color w:val="000000" w:themeColor="text1"/>
                <w:sz w:val="24"/>
                <w:szCs w:val="24"/>
                <w:shd w:val="clear" w:color="auto" w:fill="FFFFFF"/>
              </w:rPr>
              <w:t>от 18 августа 2021 года. Язык</w:t>
            </w:r>
            <w:r w:rsidRPr="00DF5036">
              <w:rPr>
                <w:bCs/>
                <w:color w:val="000000" w:themeColor="text1"/>
                <w:sz w:val="24"/>
                <w:szCs w:val="24"/>
                <w:shd w:val="clear" w:color="auto" w:fill="FFFFFF"/>
              </w:rPr>
              <w:t xml:space="preserve"> португальский. Количество страниц: 6</w:t>
            </w:r>
          </w:p>
          <w:p w:rsidR="00D41ADC" w:rsidRPr="00DF5036" w:rsidRDefault="00564C8B" w:rsidP="00DF5036">
            <w:pPr>
              <w:pStyle w:val="afb"/>
              <w:tabs>
                <w:tab w:val="left" w:pos="142"/>
              </w:tabs>
              <w:ind w:left="0"/>
              <w:jc w:val="both"/>
              <w:rPr>
                <w:bCs/>
                <w:color w:val="000000" w:themeColor="text1"/>
                <w:sz w:val="24"/>
                <w:szCs w:val="24"/>
                <w:shd w:val="clear" w:color="auto" w:fill="FFFFFF"/>
              </w:rPr>
            </w:pPr>
            <w:hyperlink r:id="rId15" w:tgtFrame="_blank" w:history="1">
              <w:r w:rsidR="00D41ADC" w:rsidRPr="00DF5036">
                <w:rPr>
                  <w:rStyle w:val="aa"/>
                  <w:color w:val="000000" w:themeColor="text1"/>
                  <w:sz w:val="24"/>
                  <w:szCs w:val="24"/>
                  <w:u w:val="none"/>
                </w:rPr>
                <w:t>https://members.wto.org/crnattachments/2021/SPS/BRA/21_5349_00_x.pdf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23 октября 2021</w:t>
            </w:r>
          </w:p>
        </w:tc>
      </w:tr>
      <w:tr w:rsidR="00D41ADC" w:rsidRPr="00DF5036" w:rsidTr="00D41ADC">
        <w:trPr>
          <w:trHeight w:val="219"/>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24</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разводимые в неволе птицы (дикие или декоративные)</w:t>
            </w:r>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вступления в силу: 1 сентября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Бразилия</w:t>
            </w:r>
          </w:p>
        </w:tc>
        <w:tc>
          <w:tcPr>
            <w:tcW w:w="5811" w:type="dxa"/>
            <w:shd w:val="clear" w:color="auto" w:fill="auto"/>
          </w:tcPr>
          <w:p w:rsidR="00D41ADC" w:rsidRPr="00DF5036" w:rsidRDefault="00D41ADC" w:rsidP="00DF5036">
            <w:pPr>
              <w:pStyle w:val="afb"/>
              <w:tabs>
                <w:tab w:val="left" w:pos="-250"/>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Требования к здоровью животных государств-участников МЕРКОСУР при ввозе разводимых в неволе птиц (диких или декоративных).</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647"/>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G/SPS/N/BRA/1963</w:t>
            </w:r>
          </w:p>
          <w:p w:rsidR="00D41ADC" w:rsidRPr="00DF5036" w:rsidRDefault="00D41ADC" w:rsidP="00DF5036">
            <w:pPr>
              <w:pBdr>
                <w:between w:val="single" w:sz="6" w:space="1" w:color="auto"/>
              </w:pBdr>
              <w:jc w:val="both"/>
              <w:rPr>
                <w:color w:val="000000" w:themeColor="text1"/>
                <w:sz w:val="24"/>
                <w:szCs w:val="24"/>
              </w:rPr>
            </w:pPr>
          </w:p>
        </w:tc>
        <w:tc>
          <w:tcPr>
            <w:tcW w:w="5811" w:type="dxa"/>
            <w:shd w:val="clear" w:color="auto" w:fill="auto"/>
          </w:tcPr>
          <w:p w:rsidR="00D41ADC" w:rsidRPr="00DF5036" w:rsidRDefault="00D41ADC" w:rsidP="00DF5036">
            <w:pPr>
              <w:pStyle w:val="afb"/>
              <w:tabs>
                <w:tab w:val="left" w:pos="-250"/>
              </w:tabs>
              <w:ind w:left="0"/>
              <w:jc w:val="both"/>
              <w:rPr>
                <w:bCs/>
                <w:color w:val="000000" w:themeColor="text1"/>
                <w:sz w:val="24"/>
                <w:szCs w:val="24"/>
                <w:shd w:val="clear" w:color="auto" w:fill="FFFFFF"/>
              </w:rPr>
            </w:pPr>
            <w:r w:rsidRPr="00DF5036">
              <w:rPr>
                <w:bCs/>
                <w:color w:val="000000" w:themeColor="text1"/>
                <w:sz w:val="24"/>
                <w:szCs w:val="24"/>
                <w:shd w:val="clear" w:color="auto" w:fill="FFFFFF"/>
              </w:rPr>
              <w:t>Нормативная инструкция MAPA (проект) от 12 августа 2021 года, которая установит фитосанитарные требования к импорту черенков (Категория 4) от калибрахоа (Calibrachoa spp.</w:t>
            </w:r>
            <w:r w:rsidR="00B13897" w:rsidRPr="00DF5036">
              <w:rPr>
                <w:bCs/>
                <w:color w:val="000000" w:themeColor="text1"/>
                <w:sz w:val="24"/>
                <w:szCs w:val="24"/>
                <w:shd w:val="clear" w:color="auto" w:fill="FFFFFF"/>
              </w:rPr>
              <w:t>) любого происхождения. Язык</w:t>
            </w:r>
            <w:r w:rsidRPr="00DF5036">
              <w:rPr>
                <w:bCs/>
                <w:color w:val="000000" w:themeColor="text1"/>
                <w:sz w:val="24"/>
                <w:szCs w:val="24"/>
                <w:shd w:val="clear" w:color="auto" w:fill="FFFFFF"/>
              </w:rPr>
              <w:t>: португальский. Количество страниц: 2</w:t>
            </w:r>
          </w:p>
          <w:p w:rsidR="00D41ADC" w:rsidRPr="00DF5036" w:rsidRDefault="00564C8B" w:rsidP="00DF5036">
            <w:pPr>
              <w:pStyle w:val="afb"/>
              <w:tabs>
                <w:tab w:val="left" w:pos="-250"/>
              </w:tabs>
              <w:ind w:left="0"/>
              <w:jc w:val="both"/>
              <w:rPr>
                <w:bCs/>
                <w:color w:val="000000" w:themeColor="text1"/>
                <w:sz w:val="24"/>
                <w:szCs w:val="24"/>
                <w:shd w:val="clear" w:color="auto" w:fill="FFFFFF"/>
              </w:rPr>
            </w:pPr>
            <w:hyperlink r:id="rId16" w:tgtFrame="_blank" w:history="1">
              <w:r w:rsidR="00D41ADC" w:rsidRPr="00DF5036">
                <w:rPr>
                  <w:rStyle w:val="aa"/>
                  <w:color w:val="000000" w:themeColor="text1"/>
                  <w:sz w:val="24"/>
                  <w:szCs w:val="24"/>
                  <w:u w:val="none"/>
                </w:rPr>
                <w:t>https://members.wto.org/crnattachments/2021/SPS/BRA/21_5348_00_x.pdf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23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24</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Черенки Calibrachoa spp.</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Бразилия</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В документе будут установлены фитосанитарные требования к импорту черенков (Категория 4) от калибрахоа (Calibrachoa spp.) любого происхождения.</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G/SPS/N/TZA/146</w:t>
            </w:r>
          </w:p>
          <w:p w:rsidR="00D41ADC" w:rsidRPr="00DF5036" w:rsidRDefault="00D41ADC" w:rsidP="00DF5036">
            <w:pPr>
              <w:pBdr>
                <w:between w:val="single" w:sz="6" w:space="1" w:color="auto"/>
              </w:pBdr>
              <w:jc w:val="both"/>
              <w:rPr>
                <w:b/>
                <w:color w:val="000000" w:themeColor="text1"/>
                <w:sz w:val="24"/>
                <w:szCs w:val="24"/>
                <w:lang w:val="en-US"/>
              </w:rPr>
            </w:pP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AFDC 16 (774) DTZS Производство и обработка кукурузного зерна - Надлежащая сельскохозяй</w:t>
            </w:r>
            <w:r w:rsidR="00B13897" w:rsidRPr="00DF5036">
              <w:rPr>
                <w:bCs/>
                <w:color w:val="000000" w:themeColor="text1"/>
                <w:sz w:val="24"/>
                <w:szCs w:val="24"/>
                <w:shd w:val="clear" w:color="auto" w:fill="FFFFFF"/>
                <w:lang w:val="kk-KZ"/>
              </w:rPr>
              <w:t>ственная практика (GAP). Язык</w:t>
            </w:r>
            <w:r w:rsidRPr="00DF5036">
              <w:rPr>
                <w:bCs/>
                <w:color w:val="000000" w:themeColor="text1"/>
                <w:sz w:val="24"/>
                <w:szCs w:val="24"/>
                <w:shd w:val="clear" w:color="auto" w:fill="FFFFFF"/>
                <w:lang w:val="kk-KZ"/>
              </w:rPr>
              <w:t>: английский. Количество страниц: 8</w:t>
            </w:r>
          </w:p>
          <w:p w:rsidR="00D41ADC" w:rsidRPr="00DF5036" w:rsidRDefault="00564C8B" w:rsidP="00DF5036">
            <w:pPr>
              <w:pStyle w:val="afb"/>
              <w:tabs>
                <w:tab w:val="left" w:pos="142"/>
              </w:tabs>
              <w:ind w:left="0"/>
              <w:jc w:val="both"/>
              <w:rPr>
                <w:bCs/>
                <w:color w:val="000000" w:themeColor="text1"/>
                <w:sz w:val="24"/>
                <w:szCs w:val="24"/>
                <w:shd w:val="clear" w:color="auto" w:fill="FFFFFF"/>
                <w:lang w:val="kk-KZ"/>
              </w:rPr>
            </w:pPr>
            <w:hyperlink r:id="rId17" w:tgtFrame="_blank" w:history="1">
              <w:r w:rsidR="00D41ADC" w:rsidRPr="00DF5036">
                <w:rPr>
                  <w:rStyle w:val="aa"/>
                  <w:color w:val="000000" w:themeColor="text1"/>
                  <w:sz w:val="24"/>
                  <w:szCs w:val="24"/>
                  <w:u w:val="none"/>
                  <w:lang w:val="kk-KZ"/>
                </w:rPr>
                <w:t>https://members.wto.org/crnattachments/2021/SPS/TZA/21_5361_00_e.pdf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24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25</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Зерна кукурузы</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Танзания</w:t>
            </w:r>
          </w:p>
        </w:tc>
        <w:tc>
          <w:tcPr>
            <w:tcW w:w="5811" w:type="dxa"/>
            <w:shd w:val="clear" w:color="auto" w:fill="auto"/>
          </w:tcPr>
          <w:p w:rsidR="00D41ADC" w:rsidRPr="00DF5036" w:rsidRDefault="00D41ADC" w:rsidP="00DF5036">
            <w:pPr>
              <w:pStyle w:val="afb"/>
              <w:tabs>
                <w:tab w:val="left" w:pos="142"/>
              </w:tabs>
              <w:ind w:left="0"/>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стандарт Танзании обеспечивает надлежащую сельскохозяйственную практику производства и обработки зерна кукурузы (Zea mays L.). Это относится ко всем этапам производства от выращивания до послеуборочной обработки.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G/SPS/N/USA/3265</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Боскалид; допустимое содержание пестицидов</w:t>
            </w:r>
            <w:r w:rsidR="00B13897" w:rsidRPr="00DF5036">
              <w:rPr>
                <w:color w:val="000000" w:themeColor="text1"/>
                <w:sz w:val="24"/>
                <w:szCs w:val="24"/>
              </w:rPr>
              <w:t>. Окончательное правило. Язык</w:t>
            </w:r>
            <w:r w:rsidRPr="00DF5036">
              <w:rPr>
                <w:color w:val="000000" w:themeColor="text1"/>
                <w:sz w:val="24"/>
                <w:szCs w:val="24"/>
              </w:rPr>
              <w:t>: английский. Количество страниц: 4</w:t>
            </w:r>
          </w:p>
          <w:p w:rsidR="00D41ADC" w:rsidRPr="00DF5036" w:rsidRDefault="00564C8B" w:rsidP="00DF5036">
            <w:pPr>
              <w:jc w:val="both"/>
              <w:rPr>
                <w:color w:val="000000" w:themeColor="text1"/>
                <w:sz w:val="24"/>
                <w:szCs w:val="24"/>
              </w:rPr>
            </w:pPr>
            <w:hyperlink r:id="rId18" w:tgtFrame="_blank" w:history="1">
              <w:r w:rsidR="00D41ADC" w:rsidRPr="00DF5036">
                <w:rPr>
                  <w:rStyle w:val="aa"/>
                  <w:color w:val="000000" w:themeColor="text1"/>
                  <w:sz w:val="24"/>
                  <w:szCs w:val="24"/>
                  <w:u w:val="none"/>
                </w:rPr>
                <w:t>https://www.govinfo.gov/content/pkg/FR-2021-08-13/html/2021-16973.htm</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вступления в силу: 13 августа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26</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tabs>
                <w:tab w:val="left" w:pos="142"/>
              </w:tabs>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Чай высушенный; чай, растворимый</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США</w:t>
            </w:r>
          </w:p>
        </w:tc>
        <w:tc>
          <w:tcPr>
            <w:tcW w:w="5811" w:type="dxa"/>
            <w:shd w:val="clear" w:color="auto" w:fill="auto"/>
          </w:tcPr>
          <w:p w:rsidR="00D41ADC" w:rsidRPr="00DF5036" w:rsidRDefault="00D41ADC" w:rsidP="00DF5036">
            <w:pPr>
              <w:tabs>
                <w:tab w:val="left" w:pos="142"/>
              </w:tabs>
              <w:jc w:val="both"/>
              <w:rPr>
                <w:bCs/>
                <w:color w:val="000000" w:themeColor="text1"/>
                <w:sz w:val="24"/>
                <w:szCs w:val="24"/>
                <w:shd w:val="clear" w:color="auto" w:fill="FFFFFF"/>
                <w:lang w:val="kk-KZ"/>
              </w:rPr>
            </w:pPr>
            <w:r w:rsidRPr="00DF5036">
              <w:rPr>
                <w:bCs/>
                <w:color w:val="000000" w:themeColor="text1"/>
                <w:sz w:val="24"/>
                <w:szCs w:val="24"/>
                <w:shd w:val="clear" w:color="auto" w:fill="FFFFFF"/>
                <w:lang w:val="kk-KZ"/>
              </w:rPr>
              <w:t>регламент устанавливает допустимое содержание боскалида в высушенном чае или в растворимом чае.</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b/>
                <w:color w:val="000000" w:themeColor="text1"/>
                <w:sz w:val="24"/>
                <w:szCs w:val="24"/>
                <w:lang w:eastAsia="en-US"/>
              </w:rPr>
            </w:pPr>
            <w:r w:rsidRPr="00DF5036">
              <w:rPr>
                <w:b/>
                <w:color w:val="000000" w:themeColor="text1"/>
                <w:sz w:val="24"/>
                <w:szCs w:val="24"/>
              </w:rPr>
              <w:t>G/SPS/N/USA/3264</w:t>
            </w:r>
          </w:p>
          <w:p w:rsidR="00D41ADC" w:rsidRPr="00DF5036" w:rsidRDefault="00D41ADC" w:rsidP="00DF5036">
            <w:pPr>
              <w:pBdr>
                <w:between w:val="single" w:sz="6" w:space="1" w:color="auto"/>
              </w:pBdr>
              <w:jc w:val="both"/>
              <w:rPr>
                <w:b/>
                <w:color w:val="000000" w:themeColor="text1"/>
                <w:sz w:val="24"/>
                <w:szCs w:val="24"/>
              </w:rPr>
            </w:pPr>
          </w:p>
        </w:tc>
        <w:tc>
          <w:tcPr>
            <w:tcW w:w="5811"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Флуенсульфон; допустимое содержание пестицидов.</w:t>
            </w:r>
            <w:r w:rsidR="00096522">
              <w:rPr>
                <w:color w:val="000000" w:themeColor="text1"/>
                <w:sz w:val="24"/>
                <w:szCs w:val="24"/>
              </w:rPr>
              <w:t xml:space="preserve"> Окончательное правило. Язык</w:t>
            </w:r>
            <w:r w:rsidRPr="00DF5036">
              <w:rPr>
                <w:color w:val="000000" w:themeColor="text1"/>
                <w:sz w:val="24"/>
                <w:szCs w:val="24"/>
              </w:rPr>
              <w:t xml:space="preserve">: английский. Количество страниц: 4 </w:t>
            </w:r>
          </w:p>
          <w:p w:rsidR="00D41ADC" w:rsidRPr="00DF5036" w:rsidRDefault="00564C8B" w:rsidP="00DF5036">
            <w:pPr>
              <w:jc w:val="both"/>
              <w:rPr>
                <w:color w:val="000000" w:themeColor="text1"/>
                <w:sz w:val="24"/>
                <w:szCs w:val="24"/>
              </w:rPr>
            </w:pPr>
            <w:hyperlink r:id="rId19" w:tgtFrame="_blank" w:history="1">
              <w:r w:rsidR="00D41ADC" w:rsidRPr="00DF5036">
                <w:rPr>
                  <w:rStyle w:val="aa"/>
                  <w:color w:val="000000" w:themeColor="text1"/>
                  <w:sz w:val="24"/>
                  <w:szCs w:val="24"/>
                  <w:u w:val="none"/>
                </w:rPr>
                <w:t>https://www.govinfo.gov/content/pkg/FR-2021-08-</w:t>
              </w:r>
              <w:r w:rsidR="00D41ADC" w:rsidRPr="00DF5036">
                <w:rPr>
                  <w:rStyle w:val="aa"/>
                  <w:color w:val="000000" w:themeColor="text1"/>
                  <w:sz w:val="24"/>
                  <w:szCs w:val="24"/>
                  <w:u w:val="none"/>
                </w:rPr>
                <w:lastRenderedPageBreak/>
                <w:t>18/html/2021-17682.htm</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lastRenderedPageBreak/>
              <w:t>Дата вступления в силу: 18 августа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26</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tabs>
                <w:tab w:val="left" w:pos="142"/>
              </w:tabs>
              <w:jc w:val="both"/>
              <w:rPr>
                <w:bCs/>
                <w:color w:val="000000" w:themeColor="text1"/>
                <w:sz w:val="24"/>
                <w:szCs w:val="24"/>
                <w:shd w:val="clear" w:color="auto" w:fill="FFFFFF"/>
              </w:rPr>
            </w:pPr>
            <w:r w:rsidRPr="00DF5036">
              <w:rPr>
                <w:bCs/>
                <w:color w:val="000000" w:themeColor="text1"/>
                <w:sz w:val="24"/>
                <w:szCs w:val="24"/>
                <w:shd w:val="clear" w:color="auto" w:fill="FFFFFF"/>
              </w:rPr>
              <w:t>Соя, семена</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США</w:t>
            </w:r>
          </w:p>
        </w:tc>
        <w:tc>
          <w:tcPr>
            <w:tcW w:w="5811" w:type="dxa"/>
            <w:shd w:val="clear" w:color="auto" w:fill="auto"/>
          </w:tcPr>
          <w:p w:rsidR="00D41ADC" w:rsidRPr="00DF5036" w:rsidRDefault="00D41ADC" w:rsidP="00DF5036">
            <w:pPr>
              <w:tabs>
                <w:tab w:val="left" w:pos="142"/>
              </w:tabs>
              <w:jc w:val="both"/>
              <w:rPr>
                <w:bCs/>
                <w:color w:val="000000" w:themeColor="text1"/>
                <w:sz w:val="24"/>
                <w:szCs w:val="24"/>
                <w:shd w:val="clear" w:color="auto" w:fill="FFFFFF"/>
              </w:rPr>
            </w:pPr>
            <w:r w:rsidRPr="00DF5036">
              <w:rPr>
                <w:bCs/>
                <w:color w:val="000000" w:themeColor="text1"/>
                <w:sz w:val="24"/>
                <w:szCs w:val="24"/>
                <w:shd w:val="clear" w:color="auto" w:fill="FFFFFF"/>
              </w:rPr>
              <w:t>регламент устанавливает допустимое содержание флуенсульфона в семенах сои или на них.</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G/SPS/N/USA/3263</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Решение о пересмотре требований к ввозу свежих цитрусовых из Австралии в континентальные Соединенные Штаты [доку</w:t>
            </w:r>
            <w:r w:rsidR="00B13897" w:rsidRPr="00DF5036">
              <w:rPr>
                <w:color w:val="000000" w:themeColor="text1"/>
                <w:sz w:val="24"/>
                <w:szCs w:val="24"/>
              </w:rPr>
              <w:t>мент № APHIS-2018-0078]. Язык</w:t>
            </w:r>
            <w:r w:rsidRPr="00DF5036">
              <w:rPr>
                <w:color w:val="000000" w:themeColor="text1"/>
                <w:sz w:val="24"/>
                <w:szCs w:val="24"/>
              </w:rPr>
              <w:t>: английский. Количество страниц: 3</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0" w:tgtFrame="_blank" w:history="1">
              <w:r w:rsidR="00D41ADC" w:rsidRPr="00DF5036">
                <w:rPr>
                  <w:rStyle w:val="aa"/>
                  <w:color w:val="000000" w:themeColor="text1"/>
                  <w:sz w:val="24"/>
                  <w:szCs w:val="24"/>
                  <w:u w:val="none"/>
                </w:rPr>
                <w:t>https://www.regulations.gov/document/APHIS_FRDOC_0001-2549</w:t>
              </w:r>
            </w:hyperlink>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26</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Свежие цитрусовые</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96"/>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США</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APHIS информирует о решении пересмотреть требования к импорту цитрусовых из Австралии, чтобы разрешить импорт в континентальную часть США.</w:t>
            </w:r>
            <w:r w:rsidR="00096522">
              <w:rPr>
                <w:color w:val="000000" w:themeColor="text1"/>
                <w:sz w:val="24"/>
                <w:szCs w:val="24"/>
              </w:rPr>
              <w:t xml:space="preserve"> </w:t>
            </w:r>
            <w:r w:rsidRPr="00DF5036">
              <w:rPr>
                <w:color w:val="000000" w:themeColor="text1"/>
                <w:sz w:val="24"/>
                <w:szCs w:val="24"/>
              </w:rPr>
              <w:t>Состояния цитрусовых из дополнительных областей производства. На основании результатов анализа фитосанитарного риска определено, что применения одной или нескольких назначенных фитосанитарных мер будет достаточно для снижения рисков распространения вредителей растений или ядовитых сорняков из-за импорта цитрусовых из этих дополнительных разрешенных районов производства в Австралии. (Федеральный регистр, том 86, № 157, среда, 18 августа 2021 г., страницы 46174-46177)</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G/SPS/N/USA/3262</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xml:space="preserve">Флорасулам; допустимое </w:t>
            </w:r>
            <w:r w:rsidR="00096522" w:rsidRPr="00DF5036">
              <w:rPr>
                <w:color w:val="000000" w:themeColor="text1"/>
                <w:sz w:val="24"/>
                <w:szCs w:val="24"/>
              </w:rPr>
              <w:t>содержание пестицидов</w:t>
            </w:r>
            <w:r w:rsidR="00B13897" w:rsidRPr="00DF5036">
              <w:rPr>
                <w:color w:val="000000" w:themeColor="text1"/>
                <w:sz w:val="24"/>
                <w:szCs w:val="24"/>
              </w:rPr>
              <w:t>. Окончательное правило. Язык</w:t>
            </w:r>
            <w:r w:rsidRPr="00DF5036">
              <w:rPr>
                <w:color w:val="000000" w:themeColor="text1"/>
                <w:sz w:val="24"/>
                <w:szCs w:val="24"/>
              </w:rPr>
              <w:t>: английский. Количество страниц: 4</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1" w:tgtFrame="_blank" w:history="1">
              <w:r w:rsidR="00D41ADC" w:rsidRPr="00DF5036">
                <w:rPr>
                  <w:rStyle w:val="aa"/>
                  <w:color w:val="000000" w:themeColor="text1"/>
                  <w:sz w:val="24"/>
                  <w:szCs w:val="24"/>
                  <w:u w:val="none"/>
                </w:rPr>
                <w:t>https://www.govinfo.gov/content/pkg/FR-2021-08-11/html/2021-16969.htm</w:t>
              </w:r>
            </w:hyperlink>
          </w:p>
        </w:tc>
        <w:tc>
          <w:tcPr>
            <w:tcW w:w="2268"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Дата вступления в силу: 11 августа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26</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F5036">
              <w:rPr>
                <w:color w:val="000000" w:themeColor="text1"/>
                <w:sz w:val="24"/>
                <w:szCs w:val="24"/>
                <w:lang w:val="kk-KZ"/>
              </w:rPr>
              <w:t>Трава, кормовые растения, корм для животных и сено, группа 17</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США</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регламент устанавливает допуск с региональной регистрацией остатков флорасулама в траве, кормовых растений, кормах для животных  и сене, группа 17.</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G/SPS/N/USA/3261</w:t>
            </w:r>
          </w:p>
          <w:p w:rsidR="00D41ADC" w:rsidRPr="00DF5036" w:rsidRDefault="00D41ADC" w:rsidP="00DF5036">
            <w:pPr>
              <w:jc w:val="both"/>
              <w:rPr>
                <w:color w:val="000000" w:themeColor="text1"/>
                <w:sz w:val="24"/>
                <w:szCs w:val="24"/>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xml:space="preserve">Зета-циперметрин; </w:t>
            </w:r>
            <w:r w:rsidRPr="00DF5036">
              <w:rPr>
                <w:color w:val="000000" w:themeColor="text1"/>
                <w:sz w:val="24"/>
                <w:szCs w:val="24"/>
              </w:rPr>
              <w:t>допустимое содержание  пестицидов</w:t>
            </w:r>
            <w:r w:rsidR="00B13897" w:rsidRPr="00DF5036">
              <w:rPr>
                <w:color w:val="000000" w:themeColor="text1"/>
                <w:sz w:val="24"/>
                <w:szCs w:val="24"/>
                <w:lang w:val="kk-KZ"/>
              </w:rPr>
              <w:t>. Окончательное правило. Язык</w:t>
            </w:r>
            <w:r w:rsidRPr="00DF5036">
              <w:rPr>
                <w:color w:val="000000" w:themeColor="text1"/>
                <w:sz w:val="24"/>
                <w:szCs w:val="24"/>
                <w:lang w:val="kk-KZ"/>
              </w:rPr>
              <w:t>: английский. Количество страниц: 12</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tgtFrame="_blank" w:history="1">
              <w:r w:rsidR="00D41ADC" w:rsidRPr="00DF5036">
                <w:rPr>
                  <w:rStyle w:val="aa"/>
                  <w:color w:val="000000" w:themeColor="text1"/>
                  <w:sz w:val="24"/>
                  <w:szCs w:val="24"/>
                  <w:u w:val="none"/>
                  <w:lang w:val="kk-KZ"/>
                </w:rPr>
                <w:t>https://www.govinfo.gov/content/pkg/FR-2021-08-04/html/2021-16189.htm</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вступления в силу: 4 августа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26</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Различные товары</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США</w:t>
            </w:r>
          </w:p>
        </w:tc>
        <w:tc>
          <w:tcPr>
            <w:tcW w:w="5811" w:type="dxa"/>
            <w:shd w:val="clear" w:color="auto" w:fill="auto"/>
          </w:tcPr>
          <w:p w:rsidR="00D41ADC" w:rsidRPr="00DF5036" w:rsidRDefault="00D41ADC" w:rsidP="00DF503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F5036">
              <w:rPr>
                <w:color w:val="000000" w:themeColor="text1"/>
                <w:sz w:val="24"/>
                <w:szCs w:val="24"/>
                <w:lang w:val="kk-KZ"/>
              </w:rPr>
              <w:t>регламент устанавливает допуски для остатков дзета-циперметрина в или на нескольких товарах.</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G/SPS/N/TPKM/571</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Проект поправок к «Карантинным требованиям к ввозу растений или растительных продуктов» и «Карантинным требованиям к деревянным упаковочным материалам, используемым в</w:t>
            </w:r>
            <w:r w:rsidR="00B13897" w:rsidRPr="00DF5036">
              <w:rPr>
                <w:color w:val="000000" w:themeColor="text1"/>
                <w:sz w:val="24"/>
                <w:szCs w:val="24"/>
              </w:rPr>
              <w:t xml:space="preserve"> импортируемых товарах». Язык</w:t>
            </w:r>
            <w:r w:rsidRPr="00DF5036">
              <w:rPr>
                <w:color w:val="000000" w:themeColor="text1"/>
                <w:sz w:val="24"/>
                <w:szCs w:val="24"/>
              </w:rPr>
              <w:t>: английский. Количество страниц: 8</w:t>
            </w:r>
          </w:p>
          <w:p w:rsidR="00D41ADC" w:rsidRPr="00DF5036" w:rsidRDefault="00564C8B" w:rsidP="00DF5036">
            <w:pPr>
              <w:jc w:val="both"/>
              <w:rPr>
                <w:color w:val="000000" w:themeColor="text1"/>
                <w:sz w:val="24"/>
                <w:szCs w:val="24"/>
              </w:rPr>
            </w:pPr>
            <w:hyperlink r:id="rId23" w:tgtFrame="_blank" w:history="1">
              <w:r w:rsidR="00D41ADC" w:rsidRPr="00DF5036">
                <w:rPr>
                  <w:rStyle w:val="aa"/>
                  <w:color w:val="000000" w:themeColor="text1"/>
                  <w:sz w:val="24"/>
                  <w:szCs w:val="24"/>
                  <w:u w:val="none"/>
                </w:rPr>
                <w:t>https://members.wto.org/crnattachments/2021/SPS/TPKM/21_5420_00_e.pdf</w:t>
              </w:r>
            </w:hyperlink>
          </w:p>
        </w:tc>
        <w:tc>
          <w:tcPr>
            <w:tcW w:w="2268"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25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26</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xml:space="preserve">Растения, растительные продукты и другие </w:t>
            </w:r>
            <w:r w:rsidRPr="00DF5036">
              <w:rPr>
                <w:color w:val="000000" w:themeColor="text1"/>
                <w:sz w:val="24"/>
                <w:szCs w:val="24"/>
              </w:rPr>
              <w:lastRenderedPageBreak/>
              <w:t>подкарантинные товары</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Отдельная Таможенная Территория Тайвань, Пенху, Кинмэнь и Мацу</w:t>
            </w:r>
          </w:p>
        </w:tc>
        <w:tc>
          <w:tcPr>
            <w:tcW w:w="5811" w:type="dxa"/>
            <w:shd w:val="clear" w:color="auto" w:fill="auto"/>
          </w:tcPr>
          <w:p w:rsidR="00D41ADC" w:rsidRPr="00DF5036" w:rsidRDefault="00D41ADC" w:rsidP="00DF5036">
            <w:pPr>
              <w:keepNext/>
              <w:keepLines/>
              <w:jc w:val="both"/>
              <w:rPr>
                <w:bCs/>
                <w:color w:val="000000" w:themeColor="text1"/>
                <w:sz w:val="24"/>
                <w:szCs w:val="24"/>
              </w:rPr>
            </w:pPr>
            <w:r w:rsidRPr="00DF5036">
              <w:rPr>
                <w:bCs/>
                <w:color w:val="000000" w:themeColor="text1"/>
                <w:sz w:val="24"/>
                <w:szCs w:val="24"/>
              </w:rPr>
              <w:t>1. По результатам оценки фитосанитарного риска «Карантинные требования к ввозу растений или растительных продуктов» пересматриваются следующим образом:</w:t>
            </w:r>
          </w:p>
          <w:p w:rsidR="00D41ADC" w:rsidRPr="00DF5036" w:rsidRDefault="00D41ADC" w:rsidP="00DF5036">
            <w:pPr>
              <w:keepNext/>
              <w:keepLines/>
              <w:jc w:val="both"/>
              <w:rPr>
                <w:bCs/>
                <w:color w:val="000000" w:themeColor="text1"/>
                <w:sz w:val="24"/>
                <w:szCs w:val="24"/>
              </w:rPr>
            </w:pPr>
            <w:r w:rsidRPr="00DF5036">
              <w:rPr>
                <w:bCs/>
                <w:color w:val="000000" w:themeColor="text1"/>
                <w:sz w:val="24"/>
                <w:szCs w:val="24"/>
              </w:rPr>
              <w:t>а. Внесены изменения в регулируемые части растений или инфицированные зоны подпунктов 37, 38 и 39, параграф 1, Часть B (Pseudomonas syringae syringae, Xylella fastidiosa и вирус мозаики Arabis);</w:t>
            </w:r>
          </w:p>
          <w:p w:rsidR="00D41ADC" w:rsidRPr="00DF5036" w:rsidRDefault="00D41ADC" w:rsidP="00DF5036">
            <w:pPr>
              <w:keepNext/>
              <w:keepLines/>
              <w:jc w:val="both"/>
              <w:rPr>
                <w:bCs/>
                <w:color w:val="000000" w:themeColor="text1"/>
                <w:sz w:val="24"/>
                <w:szCs w:val="24"/>
              </w:rPr>
            </w:pPr>
            <w:r w:rsidRPr="00DF5036">
              <w:rPr>
                <w:bCs/>
                <w:color w:val="000000" w:themeColor="text1"/>
                <w:sz w:val="24"/>
                <w:szCs w:val="24"/>
              </w:rPr>
              <w:t xml:space="preserve">б. Карантинные требования к растениям-хозяевам или растительным продуктам вируса мозаики инжира, вируса некротической пятнистости </w:t>
            </w:r>
            <w:r w:rsidR="004B3E9A" w:rsidRPr="00DF5036">
              <w:rPr>
                <w:color w:val="000000" w:themeColor="text1"/>
                <w:sz w:val="24"/>
                <w:szCs w:val="24"/>
                <w:shd w:val="clear" w:color="auto" w:fill="FFFFFF"/>
              </w:rPr>
              <w:t>бальзамина,</w:t>
            </w:r>
            <w:r w:rsidRPr="00DF5036">
              <w:rPr>
                <w:bCs/>
                <w:color w:val="000000" w:themeColor="text1"/>
                <w:sz w:val="24"/>
                <w:szCs w:val="24"/>
              </w:rPr>
              <w:t xml:space="preserve"> вируса орхидейной пятнистости из зараженных районов перечислены как проект поправок к подпунктам 50–52;</w:t>
            </w:r>
          </w:p>
          <w:p w:rsidR="00D41ADC" w:rsidRPr="00DF5036" w:rsidRDefault="00D41ADC" w:rsidP="00DF5036">
            <w:pPr>
              <w:keepNext/>
              <w:keepLines/>
              <w:jc w:val="both"/>
              <w:rPr>
                <w:bCs/>
                <w:color w:val="000000" w:themeColor="text1"/>
                <w:sz w:val="24"/>
                <w:szCs w:val="24"/>
              </w:rPr>
            </w:pPr>
            <w:r w:rsidRPr="00DF5036">
              <w:rPr>
                <w:bCs/>
                <w:color w:val="000000" w:themeColor="text1"/>
                <w:sz w:val="24"/>
                <w:szCs w:val="24"/>
              </w:rPr>
              <w:t>c. В параграфе 10 части B добавлены два насекомых (Contarinia maculipennis, Pseudaulacaspis dendrobii), два сорняка (Muhlenbergia capillaris, M. reverchonii), один вирус (вирус некротических пятен Impatiens, Tospovirus) удален, а Didymella ligulicola заменена на Stagonospantoropsis chrychry. (анаморф: Didymella ligulicola).</w:t>
            </w:r>
          </w:p>
          <w:p w:rsidR="00D41ADC" w:rsidRPr="00DF5036" w:rsidRDefault="00D41ADC" w:rsidP="00DF5036">
            <w:pPr>
              <w:keepNext/>
              <w:keepLines/>
              <w:jc w:val="both"/>
              <w:rPr>
                <w:bCs/>
                <w:color w:val="000000" w:themeColor="text1"/>
                <w:sz w:val="24"/>
                <w:szCs w:val="24"/>
              </w:rPr>
            </w:pPr>
            <w:r w:rsidRPr="00DF5036">
              <w:rPr>
                <w:bCs/>
                <w:color w:val="000000" w:themeColor="text1"/>
                <w:sz w:val="24"/>
                <w:szCs w:val="24"/>
              </w:rPr>
              <w:t>2. Два новых метода обработки древесного упаковочного материала (WPM) в соответствии с Международными стандартами по фитосанитарным мерам № 15 (ISPM 15) и образец указанного знака этих новых методов добавлены в «Карантинные требования к деревянному упаковочному материалу, используемому в Импортный товар».</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lang w:val="en-US"/>
              </w:rPr>
            </w:pPr>
            <w:r w:rsidRPr="00DF5036">
              <w:rPr>
                <w:b/>
                <w:color w:val="000000" w:themeColor="text1"/>
                <w:sz w:val="24"/>
                <w:szCs w:val="24"/>
                <w:lang w:val="en-US"/>
              </w:rPr>
              <w:t>G/SPS/N/THA/268/Add.1</w:t>
            </w:r>
          </w:p>
          <w:p w:rsidR="00D41ADC" w:rsidRPr="00DF5036" w:rsidRDefault="00D41ADC" w:rsidP="00DF5036">
            <w:pPr>
              <w:jc w:val="both"/>
              <w:rPr>
                <w:b/>
                <w:color w:val="000000" w:themeColor="text1"/>
                <w:sz w:val="24"/>
                <w:szCs w:val="24"/>
                <w:lang w:val="en-US"/>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Следующее сообщение, полученное 26 августа 2021 г., распространяется по запросу делегации Таиланда.</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Тайский промышленный стандарт на ананасы в герметичных к</w:t>
            </w:r>
            <w:r w:rsidR="00B13897" w:rsidRPr="00DF5036">
              <w:rPr>
                <w:color w:val="000000" w:themeColor="text1"/>
                <w:sz w:val="24"/>
                <w:szCs w:val="24"/>
                <w:lang w:val="kk-KZ"/>
              </w:rPr>
              <w:t xml:space="preserve">онтейнерах (TIS 51-2562 (2019). </w:t>
            </w:r>
            <w:r w:rsidRPr="00DF5036">
              <w:rPr>
                <w:color w:val="000000" w:themeColor="text1"/>
                <w:sz w:val="24"/>
                <w:szCs w:val="24"/>
                <w:lang w:val="kk-KZ"/>
              </w:rPr>
              <w:t>Проект Тайского промышленного стандарта на ананасы в герметично закрытых контейнерах (TIS 51-25XX (20XX,), ранее заявленный в G / SPS / N / THA / 268 от 26 сентября 2019 года, был принят и опубликован в Royal Gazette от 19 июля 2021 года в качестве уведомления Министерства промышленности № 5988 (2020) под названием «Тайский промышленный стандарт на ананасы в герметичных контейнерах (TIS 51-2562 (2019))».</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Этот стандарт был уведомлен как уведомление G / TBT / N / THA / 554 / Add.1, от 20 августа 2021 года.</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Дата вступления в силу: это уведомление вступает в силу через 180 дней со дня его публикации в Royal Gazette (15 января 2022 г.).</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hyperlink r:id="rId24" w:tgtFrame="_blank" w:history="1">
              <w:r w:rsidR="00D41ADC" w:rsidRPr="00DF5036">
                <w:rPr>
                  <w:rStyle w:val="aa"/>
                  <w:color w:val="000000" w:themeColor="text1"/>
                  <w:sz w:val="24"/>
                  <w:szCs w:val="24"/>
                  <w:u w:val="none"/>
                  <w:lang w:val="kk-KZ"/>
                </w:rPr>
                <w:t>https://members.wto.org/crnattachments/2021/SPS/THA/21_5421_00_x.pdf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26</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Тайланд</w:t>
            </w:r>
          </w:p>
        </w:tc>
        <w:tc>
          <w:tcPr>
            <w:tcW w:w="5811" w:type="dxa"/>
            <w:shd w:val="clear" w:color="auto" w:fill="auto"/>
          </w:tcPr>
          <w:p w:rsidR="00D41ADC" w:rsidRPr="00DF5036" w:rsidRDefault="00D41ADC" w:rsidP="00DF5036">
            <w:pPr>
              <w:keepNext/>
              <w:keepLines/>
              <w:jc w:val="both"/>
              <w:rPr>
                <w:bCs/>
                <w:color w:val="000000" w:themeColor="text1"/>
                <w:sz w:val="24"/>
                <w:szCs w:val="24"/>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lang w:val="en-US"/>
              </w:rPr>
            </w:pPr>
            <w:r w:rsidRPr="00DF5036">
              <w:rPr>
                <w:b/>
                <w:color w:val="000000" w:themeColor="text1"/>
                <w:sz w:val="24"/>
                <w:szCs w:val="24"/>
                <w:lang w:val="en-US"/>
              </w:rPr>
              <w:t>G/SPS/N/PHL/487/Add.2</w:t>
            </w:r>
          </w:p>
          <w:p w:rsidR="00D41ADC" w:rsidRPr="00DF5036" w:rsidRDefault="00D41ADC" w:rsidP="00DF5036">
            <w:pPr>
              <w:jc w:val="both"/>
              <w:rPr>
                <w:b/>
                <w:color w:val="000000" w:themeColor="text1"/>
                <w:sz w:val="24"/>
                <w:szCs w:val="24"/>
                <w:lang w:val="en-US"/>
              </w:rPr>
            </w:pPr>
          </w:p>
        </w:tc>
        <w:tc>
          <w:tcPr>
            <w:tcW w:w="5811"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lastRenderedPageBreak/>
              <w:t xml:space="preserve">Следующее сообщение, полученное 26 августа 2021 года, распространяется по запросу делегации </w:t>
            </w:r>
            <w:r w:rsidRPr="00DF5036">
              <w:rPr>
                <w:color w:val="000000" w:themeColor="text1"/>
                <w:sz w:val="24"/>
                <w:szCs w:val="24"/>
                <w:lang w:val="kk-KZ"/>
              </w:rPr>
              <w:lastRenderedPageBreak/>
              <w:t>Филиппин. Меморандум Министерства сельского хозяйства Филиппин № 3 от 2021 года «Временный запрет на ввоз домашних и диких птиц и продуктов из них, включая мясо птицы, суточных цыпля</w:t>
            </w:r>
            <w:r w:rsidR="00B13897" w:rsidRPr="00DF5036">
              <w:rPr>
                <w:color w:val="000000" w:themeColor="text1"/>
                <w:sz w:val="24"/>
                <w:szCs w:val="24"/>
                <w:lang w:val="kk-KZ"/>
              </w:rPr>
              <w:t xml:space="preserve">т, яйца и семя из Нидерландов». </w:t>
            </w:r>
            <w:r w:rsidRPr="00DF5036">
              <w:rPr>
                <w:color w:val="000000" w:themeColor="text1"/>
                <w:sz w:val="24"/>
                <w:szCs w:val="24"/>
                <w:lang w:val="kk-KZ"/>
              </w:rPr>
              <w:t xml:space="preserve">Приказ Министерства сельского хозяйства Филиппин № 49 от 2021 года «Отмена приказа о меморандуме Министерства сельского хозяйства Филиппин № 3 от 2021 года «Временный запрет на ввоз домашних и диких птиц и продуктов из них, включая мясо птицы, суточных цыплят, яиц и семя из Нидерландов». </w:t>
            </w:r>
            <w:r w:rsidR="00B13897" w:rsidRPr="00DF5036">
              <w:rPr>
                <w:color w:val="000000" w:themeColor="text1"/>
                <w:sz w:val="24"/>
                <w:szCs w:val="24"/>
                <w:lang w:val="kk-KZ"/>
              </w:rPr>
              <w:t xml:space="preserve"> </w:t>
            </w:r>
            <w:r w:rsidRPr="00DF5036">
              <w:rPr>
                <w:color w:val="000000" w:themeColor="text1"/>
                <w:sz w:val="24"/>
                <w:szCs w:val="24"/>
                <w:lang w:val="kk-KZ"/>
              </w:rPr>
              <w:t xml:space="preserve">На основании отчета, представленного ветеринарным учреждением Нидерландов во Всемирную организацию по охране здоровья животных МЭБ касательно того, что вспышки вируса HPAI были ликвидированы в соответствии с условиями, установленными в Кодексе здоровья наземных животных МЭБ. </w:t>
            </w:r>
            <w:r w:rsidR="004B3E9A">
              <w:rPr>
                <w:color w:val="000000" w:themeColor="text1"/>
                <w:sz w:val="24"/>
                <w:szCs w:val="24"/>
                <w:lang w:val="kk-KZ"/>
              </w:rPr>
              <w:t xml:space="preserve"> </w:t>
            </w:r>
            <w:r w:rsidRPr="00DF5036">
              <w:rPr>
                <w:color w:val="000000" w:themeColor="text1"/>
                <w:sz w:val="24"/>
                <w:szCs w:val="24"/>
                <w:lang w:val="kk-KZ"/>
              </w:rPr>
              <w:t>Нидерланды уже предоставили правительству Филиппин все подтверждающие документальные свидетельства о мерах по борьбе с болезнями, проводимых их ветеринарными службами для сдерживания вспышек HPAI в их стране.</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pBdr>
                <w:between w:val="single" w:sz="6" w:space="1" w:color="auto"/>
              </w:pBdr>
              <w:jc w:val="both"/>
              <w:rPr>
                <w:color w:val="000000" w:themeColor="text1"/>
                <w:sz w:val="24"/>
                <w:szCs w:val="24"/>
              </w:rPr>
            </w:pPr>
            <w:r w:rsidRPr="00DF5036">
              <w:rPr>
                <w:color w:val="000000" w:themeColor="text1"/>
                <w:sz w:val="24"/>
                <w:szCs w:val="24"/>
              </w:rPr>
              <w:t>26</w:t>
            </w:r>
            <w:r w:rsidRPr="00DF5036">
              <w:rPr>
                <w:color w:val="000000" w:themeColor="text1"/>
                <w:sz w:val="24"/>
                <w:szCs w:val="24"/>
                <w:lang w:val="kk-KZ"/>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41ADC" w:rsidRPr="00DF5036" w:rsidRDefault="00D41ADC" w:rsidP="00DF5036">
            <w:pPr>
              <w:jc w:val="both"/>
              <w:rPr>
                <w:color w:val="000000" w:themeColor="text1"/>
                <w:sz w:val="24"/>
                <w:szCs w:val="24"/>
                <w:lang w:val="en-US"/>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Филиппины</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G/SPS/N/USA/3268</w:t>
            </w:r>
          </w:p>
          <w:p w:rsidR="00D41ADC" w:rsidRPr="00DF5036" w:rsidRDefault="00D41ADC" w:rsidP="00DF5036">
            <w:pPr>
              <w:jc w:val="both"/>
              <w:rPr>
                <w:color w:val="000000" w:themeColor="text1"/>
                <w:sz w:val="24"/>
                <w:szCs w:val="24"/>
                <w:lang w:val="kk-KZ"/>
              </w:rPr>
            </w:pPr>
          </w:p>
        </w:tc>
        <w:tc>
          <w:tcPr>
            <w:tcW w:w="5811" w:type="dxa"/>
            <w:shd w:val="clear" w:color="auto" w:fill="auto"/>
          </w:tcPr>
          <w:p w:rsidR="00D41ADC" w:rsidRPr="00DF5036" w:rsidRDefault="00D41ADC"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Получение нескольких петиций о пестицидах, поданных в отношении остатков пестицидных химикатов в или на различных товарах. Уведомление о подаче петиций и</w:t>
            </w:r>
            <w:r w:rsidR="00B13897" w:rsidRPr="00DF5036">
              <w:rPr>
                <w:color w:val="000000" w:themeColor="text1"/>
                <w:sz w:val="24"/>
                <w:szCs w:val="24"/>
                <w:lang w:val="kk-KZ"/>
              </w:rPr>
              <w:t xml:space="preserve"> просьба о комментариях. Язык </w:t>
            </w:r>
            <w:r w:rsidRPr="00DF5036">
              <w:rPr>
                <w:color w:val="000000" w:themeColor="text1"/>
                <w:sz w:val="24"/>
                <w:szCs w:val="24"/>
                <w:lang w:val="kk-KZ"/>
              </w:rPr>
              <w:t xml:space="preserve"> английский. Количество страниц: 4</w:t>
            </w:r>
          </w:p>
          <w:p w:rsidR="00D41ADC" w:rsidRPr="00DF5036" w:rsidRDefault="00564C8B" w:rsidP="00DF5036">
            <w:pPr>
              <w:pStyle w:val="afb"/>
              <w:tabs>
                <w:tab w:val="left" w:pos="-392"/>
              </w:tabs>
              <w:ind w:left="0"/>
              <w:jc w:val="both"/>
              <w:rPr>
                <w:color w:val="000000" w:themeColor="text1"/>
                <w:sz w:val="24"/>
                <w:szCs w:val="24"/>
                <w:lang w:val="kk-KZ"/>
              </w:rPr>
            </w:pPr>
            <w:hyperlink r:id="rId25" w:tgtFrame="_blank" w:history="1">
              <w:r w:rsidR="00D41ADC" w:rsidRPr="00DF5036">
                <w:rPr>
                  <w:rStyle w:val="aa"/>
                  <w:color w:val="000000" w:themeColor="text1"/>
                  <w:sz w:val="24"/>
                  <w:szCs w:val="24"/>
                  <w:u w:val="none"/>
                  <w:lang w:val="kk-KZ"/>
                </w:rPr>
                <w:t>https://www.govinfo.gov/content/pkg/FR-2021-08-24/html/2021-17894.htm</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23 сентября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30 августа 2021</w:t>
            </w:r>
          </w:p>
        </w:tc>
        <w:tc>
          <w:tcPr>
            <w:tcW w:w="5811" w:type="dxa"/>
            <w:shd w:val="clear" w:color="auto" w:fill="auto"/>
          </w:tcPr>
          <w:p w:rsidR="00D41ADC" w:rsidRPr="00DF5036" w:rsidRDefault="00D41ADC"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Различные товары</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Филиппины</w:t>
            </w:r>
          </w:p>
        </w:tc>
        <w:tc>
          <w:tcPr>
            <w:tcW w:w="5811" w:type="dxa"/>
            <w:shd w:val="clear" w:color="auto" w:fill="auto"/>
          </w:tcPr>
          <w:p w:rsidR="00D41ADC" w:rsidRPr="00DF5036" w:rsidRDefault="00D41ADC" w:rsidP="00DF5036">
            <w:pPr>
              <w:pStyle w:val="afb"/>
              <w:tabs>
                <w:tab w:val="left" w:pos="-392"/>
              </w:tabs>
              <w:ind w:left="0"/>
              <w:jc w:val="both"/>
              <w:rPr>
                <w:color w:val="000000" w:themeColor="text1"/>
                <w:sz w:val="24"/>
                <w:szCs w:val="24"/>
              </w:rPr>
            </w:pPr>
            <w:r w:rsidRPr="00DF5036">
              <w:rPr>
                <w:color w:val="000000" w:themeColor="text1"/>
                <w:sz w:val="24"/>
                <w:szCs w:val="24"/>
              </w:rPr>
              <w:t>В этом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G/SPS/N/USA/3267</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4B3E9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Pr>
                <w:color w:val="000000" w:themeColor="text1"/>
                <w:sz w:val="24"/>
                <w:szCs w:val="24"/>
              </w:rPr>
              <w:t>Пиотровская, PTY LTD</w:t>
            </w:r>
            <w:r w:rsidR="00D41ADC" w:rsidRPr="00DF5036">
              <w:rPr>
                <w:color w:val="000000" w:themeColor="text1"/>
                <w:sz w:val="24"/>
                <w:szCs w:val="24"/>
              </w:rPr>
              <w:t>; Подача пети</w:t>
            </w:r>
            <w:r w:rsidR="00B13897" w:rsidRPr="00DF5036">
              <w:rPr>
                <w:color w:val="000000" w:themeColor="text1"/>
                <w:sz w:val="24"/>
                <w:szCs w:val="24"/>
              </w:rPr>
              <w:t>ции о добавлении цвета. Язык</w:t>
            </w:r>
            <w:r w:rsidR="00D41ADC" w:rsidRPr="00DF5036">
              <w:rPr>
                <w:color w:val="000000" w:themeColor="text1"/>
                <w:sz w:val="24"/>
                <w:szCs w:val="24"/>
              </w:rPr>
              <w:t>: английский. Количество страниц: 2</w:t>
            </w:r>
          </w:p>
          <w:p w:rsidR="00D41ADC" w:rsidRPr="00DF5036" w:rsidRDefault="00564C8B" w:rsidP="00DF5036">
            <w:pPr>
              <w:rPr>
                <w:color w:val="000000" w:themeColor="text1"/>
                <w:sz w:val="24"/>
                <w:szCs w:val="24"/>
              </w:rPr>
            </w:pPr>
            <w:hyperlink r:id="rId26" w:tgtFrame="_blank" w:history="1">
              <w:r w:rsidR="00D41ADC" w:rsidRPr="00DF5036">
                <w:rPr>
                  <w:rStyle w:val="aa"/>
                  <w:color w:val="000000" w:themeColor="text1"/>
                  <w:sz w:val="24"/>
                  <w:szCs w:val="24"/>
                  <w:u w:val="none"/>
                </w:rPr>
                <w:t>https://www.govinfo.gov/content/pkg/FR-2021-08-20/pdf/2021-17770.pdf</w:t>
              </w:r>
            </w:hyperlink>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7" w:tgtFrame="_blank" w:history="1">
              <w:r w:rsidR="00D41ADC" w:rsidRPr="00DF5036">
                <w:rPr>
                  <w:rStyle w:val="aa"/>
                  <w:color w:val="000000" w:themeColor="text1"/>
                  <w:sz w:val="24"/>
                  <w:szCs w:val="24"/>
                  <w:u w:val="none"/>
                </w:rPr>
                <w:t>https://members.wto.org/crnattachments/2021/SPS/USA/21_5436_00_e.pdf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30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F5036">
              <w:rPr>
                <w:color w:val="000000" w:themeColor="text1"/>
                <w:sz w:val="24"/>
                <w:szCs w:val="24"/>
                <w:lang w:val="en-US"/>
              </w:rPr>
              <w:t xml:space="preserve">HS </w:t>
            </w:r>
            <w:r w:rsidRPr="00DF5036">
              <w:rPr>
                <w:color w:val="000000" w:themeColor="text1"/>
                <w:sz w:val="24"/>
                <w:szCs w:val="24"/>
              </w:rPr>
              <w:t>коды</w:t>
            </w:r>
            <w:r w:rsidRPr="00DF5036">
              <w:rPr>
                <w:color w:val="000000" w:themeColor="text1"/>
                <w:sz w:val="24"/>
                <w:szCs w:val="24"/>
                <w:lang w:val="en-US"/>
              </w:rPr>
              <w:t xml:space="preserve">: 3204; ICS </w:t>
            </w:r>
            <w:r w:rsidRPr="00DF5036">
              <w:rPr>
                <w:color w:val="000000" w:themeColor="text1"/>
                <w:sz w:val="24"/>
                <w:szCs w:val="24"/>
              </w:rPr>
              <w:t>код</w:t>
            </w:r>
            <w:r w:rsidRPr="00DF5036">
              <w:rPr>
                <w:color w:val="000000" w:themeColor="text1"/>
                <w:sz w:val="24"/>
                <w:szCs w:val="24"/>
                <w:lang w:val="en-US"/>
              </w:rPr>
              <w:t>: 67</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1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США</w:t>
            </w:r>
          </w:p>
        </w:tc>
        <w:tc>
          <w:tcPr>
            <w:tcW w:w="5811" w:type="dxa"/>
            <w:shd w:val="clear" w:color="auto" w:fill="auto"/>
          </w:tcPr>
          <w:p w:rsidR="00D41ADC" w:rsidRPr="00DF5036" w:rsidRDefault="00D41ADC" w:rsidP="00DF503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F5036">
              <w:rPr>
                <w:color w:val="000000" w:themeColor="text1"/>
                <w:sz w:val="24"/>
                <w:szCs w:val="24"/>
                <w:lang w:val="kk-KZ"/>
              </w:rPr>
              <w:t xml:space="preserve">Управление по санитарному надзору за качеством пищевых продуктов и медикаментов  объявляет о том, что подана петиция, поданная Австралийскими лабораторными службами, PTY LTD от имени Piotrovska, PTY LTD., с предложением внести поправки в правила по добавкам красителей для </w:t>
            </w:r>
            <w:r w:rsidRPr="00DF5036">
              <w:rPr>
                <w:color w:val="000000" w:themeColor="text1"/>
                <w:sz w:val="24"/>
                <w:szCs w:val="24"/>
                <w:lang w:val="kk-KZ"/>
              </w:rPr>
              <w:lastRenderedPageBreak/>
              <w:t>расширения использования синтетического оксида железа в качестве цветовой добавки, включая использование в съедобных декоративных красках.</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G/SPS/N/UGA/168</w:t>
            </w:r>
          </w:p>
          <w:p w:rsidR="00D41ADC" w:rsidRPr="00DF5036" w:rsidRDefault="00D41ADC" w:rsidP="00DF5036">
            <w:pPr>
              <w:pBdr>
                <w:between w:val="single" w:sz="6" w:space="1" w:color="auto"/>
              </w:pBdr>
              <w:jc w:val="both"/>
              <w:rPr>
                <w:color w:val="000000" w:themeColor="text1"/>
                <w:sz w:val="24"/>
                <w:szCs w:val="24"/>
              </w:rPr>
            </w:pP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 xml:space="preserve">DUS 1598: 2021, Алкогольные напитки - готовые к употреблению (RTD) - Технические </w:t>
            </w:r>
            <w:r w:rsidR="00B13897" w:rsidRPr="00DF5036">
              <w:rPr>
                <w:color w:val="000000" w:themeColor="text1"/>
                <w:sz w:val="24"/>
                <w:szCs w:val="24"/>
                <w:lang w:val="kk-KZ"/>
              </w:rPr>
              <w:t>условия, второе издание. Язык</w:t>
            </w:r>
            <w:r w:rsidRPr="00DF5036">
              <w:rPr>
                <w:color w:val="000000" w:themeColor="text1"/>
                <w:sz w:val="24"/>
                <w:szCs w:val="24"/>
                <w:lang w:val="kk-KZ"/>
              </w:rPr>
              <w:t>: английский. Количество страниц: 12</w:t>
            </w:r>
          </w:p>
          <w:p w:rsidR="00D41ADC" w:rsidRPr="00DF5036" w:rsidRDefault="00564C8B" w:rsidP="00DF5036">
            <w:pPr>
              <w:tabs>
                <w:tab w:val="left" w:pos="142"/>
              </w:tabs>
              <w:jc w:val="both"/>
              <w:rPr>
                <w:color w:val="000000" w:themeColor="text1"/>
                <w:sz w:val="24"/>
                <w:szCs w:val="24"/>
                <w:lang w:val="kk-KZ"/>
              </w:rPr>
            </w:pPr>
            <w:hyperlink r:id="rId28" w:tgtFrame="_blank" w:history="1">
              <w:r w:rsidR="00D41ADC" w:rsidRPr="00DF5036">
                <w:rPr>
                  <w:rStyle w:val="aa"/>
                  <w:color w:val="000000" w:themeColor="text1"/>
                  <w:sz w:val="24"/>
                  <w:szCs w:val="24"/>
                  <w:u w:val="none"/>
                  <w:lang w:val="kk-KZ"/>
                </w:rPr>
                <w:t>https://members.wto.org/crnattachments/2021/SPS/UGA/21_5437_00_e.pdf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29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30 августа 2021</w:t>
            </w:r>
          </w:p>
        </w:tc>
        <w:tc>
          <w:tcPr>
            <w:tcW w:w="5811" w:type="dxa"/>
            <w:shd w:val="clear" w:color="auto" w:fill="auto"/>
          </w:tcPr>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готовые к употреблению спиртные напитки</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Уганда</w:t>
            </w:r>
          </w:p>
        </w:tc>
        <w:tc>
          <w:tcPr>
            <w:tcW w:w="5811"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проект стандарта Уганды определяет требования, методы отбора проб и испытаний для готовых к употреблению алкогольных напитков (RTD). Настоящий стандарт не распространяется на следующие категории продуктов, для которых применяются другие стандарты: спиртные напитки, вина, ликеры, пиво, солодовые напитки, сидр и перри, медовуха, крепкие спиртные напитки.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G/SPS/N/JPN/864</w:t>
            </w:r>
          </w:p>
          <w:p w:rsidR="00D41ADC" w:rsidRPr="00DF5036" w:rsidRDefault="00D41ADC" w:rsidP="00DF5036">
            <w:pPr>
              <w:pBdr>
                <w:between w:val="single" w:sz="6" w:space="1" w:color="auto"/>
              </w:pBdr>
              <w:jc w:val="both"/>
              <w:rPr>
                <w:b/>
                <w:color w:val="000000" w:themeColor="text1"/>
                <w:sz w:val="24"/>
                <w:szCs w:val="24"/>
                <w:lang w:val="kk-KZ"/>
              </w:rPr>
            </w:pPr>
          </w:p>
        </w:tc>
        <w:tc>
          <w:tcPr>
            <w:tcW w:w="5811" w:type="dxa"/>
            <w:shd w:val="clear" w:color="auto" w:fill="auto"/>
          </w:tcPr>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Экстренные меры по предотвращению проникновения вироида веретеновидных клубней картофеля (PSTVd) в Японию в результате ввоза семян и</w:t>
            </w:r>
            <w:r w:rsidR="004B3E9A">
              <w:rPr>
                <w:color w:val="000000" w:themeColor="text1"/>
                <w:sz w:val="24"/>
                <w:szCs w:val="24"/>
              </w:rPr>
              <w:t xml:space="preserve"> растений-хозяев PSTVd. Язык</w:t>
            </w:r>
            <w:r w:rsidRPr="00DF5036">
              <w:rPr>
                <w:color w:val="000000" w:themeColor="text1"/>
                <w:sz w:val="24"/>
                <w:szCs w:val="24"/>
              </w:rPr>
              <w:t>: английский. Количество страниц: 3</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30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Семена для посадки следующих растений:</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сладкий перец (перец чили, перец шишито, сладкий перец) (Capsicum annuum), помидор (включая Lycopersicon esculentum (= Solanum lycopersicum), S. arcanum, S. cheesmaniae, S. chilense, S. galapagense, S. peruvianum, S. pimpinellifolium), Solanum sisymbriifolium, картофель (Solanum tuberosum), Петуния</w:t>
            </w:r>
            <w:r w:rsidR="00B13897" w:rsidRPr="00DF5036">
              <w:rPr>
                <w:color w:val="000000" w:themeColor="text1"/>
                <w:sz w:val="24"/>
                <w:szCs w:val="24"/>
                <w:lang w:val="kk-KZ"/>
              </w:rPr>
              <w:t xml:space="preserve">. </w:t>
            </w:r>
            <w:r w:rsidRPr="00DF5036">
              <w:rPr>
                <w:color w:val="000000" w:themeColor="text1"/>
                <w:sz w:val="24"/>
                <w:szCs w:val="24"/>
                <w:lang w:val="kk-KZ"/>
              </w:rPr>
              <w:t>Живые растения и части растений, пригодные для выращивания (за исключением семян и плодов) следующих растений:</w:t>
            </w:r>
            <w:r w:rsidR="00B13897" w:rsidRPr="00DF5036">
              <w:rPr>
                <w:color w:val="000000" w:themeColor="text1"/>
                <w:sz w:val="24"/>
                <w:szCs w:val="24"/>
                <w:lang w:val="kk-KZ"/>
              </w:rPr>
              <w:t xml:space="preserve"> </w:t>
            </w:r>
            <w:r w:rsidRPr="00DF5036">
              <w:rPr>
                <w:color w:val="000000" w:themeColor="text1"/>
                <w:sz w:val="24"/>
                <w:szCs w:val="24"/>
                <w:lang w:val="kk-KZ"/>
              </w:rPr>
              <w:t>Atriplex semilunaris, авокадо (Persea americana), паслен черный (Solanum nigrum), яблоко Перу (Nicandra Physalodes), Conyza bonariensis, крыжовник мыс (Physalis peruviana), мармеладный куст (Streptosolen jamesonii), вишня кустарниковая (Physalisanumulata rat), терновник (Datura leichhardtii), паслён лжеперечный (Solanum pseudocapsicum), Solanum jasminoides, сладкий перец (перец чили, перец шишито, болгарский перец) (Capsicum annuum), помидор (включая Lycopersicon esculentum (= Solanum lycopersicum), S. arcanum, S. cheesmaniae, S. chilense, S. galapagense, S. peruvianum, S. pimpinellifolium), Solanum sisymbriifolium, картофель (Solanum tuberosum), пепино (Solanum muricatum), Rhagodia eremaea, Calibrachoa, Cestrumia Dahlia,</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pStyle w:val="afb"/>
              <w:tabs>
                <w:tab w:val="left" w:pos="-392"/>
              </w:tabs>
              <w:ind w:left="33"/>
              <w:jc w:val="both"/>
              <w:rPr>
                <w:color w:val="000000" w:themeColor="text1"/>
                <w:sz w:val="24"/>
                <w:szCs w:val="24"/>
                <w:lang w:val="kk-KZ"/>
              </w:rPr>
            </w:pPr>
            <w:r w:rsidRPr="00DF5036">
              <w:rPr>
                <w:color w:val="000000" w:themeColor="text1"/>
                <w:sz w:val="24"/>
                <w:szCs w:val="24"/>
                <w:lang w:val="kk-KZ"/>
              </w:rPr>
              <w:t>В целях  предотвращения попадания PSTVd ​​в Японию, Министерство сельского, лесного и рыбного хозяйства Японии (MAFF) потребует от национальных организаций по защите растений (NPPO) стран-экспортеров подтвердить, что:</w:t>
            </w:r>
          </w:p>
          <w:p w:rsidR="00D41ADC" w:rsidRPr="00DF5036" w:rsidRDefault="00D41ADC" w:rsidP="00DF5036">
            <w:pPr>
              <w:pStyle w:val="afb"/>
              <w:tabs>
                <w:tab w:val="left" w:pos="-392"/>
              </w:tabs>
              <w:ind w:left="33"/>
              <w:jc w:val="both"/>
              <w:rPr>
                <w:color w:val="000000" w:themeColor="text1"/>
                <w:sz w:val="24"/>
                <w:szCs w:val="24"/>
                <w:lang w:val="kk-KZ"/>
              </w:rPr>
            </w:pPr>
            <w:r w:rsidRPr="00DF5036">
              <w:rPr>
                <w:color w:val="000000" w:themeColor="text1"/>
                <w:sz w:val="24"/>
                <w:szCs w:val="24"/>
                <w:lang w:val="kk-KZ"/>
              </w:rPr>
              <w:t>а) для семян:</w:t>
            </w:r>
          </w:p>
          <w:p w:rsidR="00D41ADC" w:rsidRPr="00DF5036" w:rsidRDefault="00D41ADC" w:rsidP="00DF5036">
            <w:pPr>
              <w:pStyle w:val="afb"/>
              <w:tabs>
                <w:tab w:val="left" w:pos="-392"/>
              </w:tabs>
              <w:ind w:left="33"/>
              <w:jc w:val="both"/>
              <w:rPr>
                <w:color w:val="000000" w:themeColor="text1"/>
                <w:sz w:val="24"/>
                <w:szCs w:val="24"/>
                <w:lang w:val="kk-KZ"/>
              </w:rPr>
            </w:pPr>
            <w:r w:rsidRPr="00DF5036">
              <w:rPr>
                <w:color w:val="000000" w:themeColor="text1"/>
                <w:sz w:val="24"/>
                <w:szCs w:val="24"/>
                <w:lang w:val="kk-KZ"/>
              </w:rPr>
              <w:lastRenderedPageBreak/>
              <w:t xml:space="preserve">i) образцы, взятые случайным образом от похожих растений, и образцы с подозреваемыми симптомами тестируются в период сбора урожая с помощью соответствующего генетического метода, такого как анализ RT PCR, и обнаруживается, что они свободны от вироида веретеновидных клубней картофеля; </w:t>
            </w:r>
          </w:p>
          <w:p w:rsidR="00D41ADC" w:rsidRPr="00DF5036" w:rsidRDefault="00D41ADC" w:rsidP="00DF5036">
            <w:pPr>
              <w:pStyle w:val="afb"/>
              <w:tabs>
                <w:tab w:val="left" w:pos="-392"/>
              </w:tabs>
              <w:ind w:left="33"/>
              <w:jc w:val="both"/>
              <w:rPr>
                <w:color w:val="000000" w:themeColor="text1"/>
                <w:sz w:val="24"/>
                <w:szCs w:val="24"/>
                <w:lang w:val="kk-KZ"/>
              </w:rPr>
            </w:pPr>
            <w:r w:rsidRPr="00DF5036">
              <w:rPr>
                <w:color w:val="000000" w:themeColor="text1"/>
                <w:sz w:val="24"/>
                <w:szCs w:val="24"/>
                <w:lang w:val="kk-KZ"/>
              </w:rPr>
              <w:t xml:space="preserve">ii) семена проверяются перед экспортом с помощью соответствующего генетического метода, такого как анализ ОТ-ПЦР, и обнаруживается, что они свободны от вироида веретеновидных клубней картофеля; 4600 семян случайным образом отбираются из партии в качестве образцов в соответствии с процедурами Международной ассоциации тестирования семян (ISTA) или в случае, если количество семян в партии меньше 46 000, 10% семян используются для тестирования; они делятся не более чем на 400 семян в качестве подвыборок; </w:t>
            </w:r>
          </w:p>
          <w:p w:rsidR="00D41ADC" w:rsidRPr="00DF5036" w:rsidRDefault="00D41ADC" w:rsidP="00DF5036">
            <w:pPr>
              <w:pStyle w:val="afb"/>
              <w:tabs>
                <w:tab w:val="left" w:pos="-392"/>
              </w:tabs>
              <w:ind w:left="33"/>
              <w:jc w:val="both"/>
              <w:rPr>
                <w:color w:val="000000" w:themeColor="text1"/>
                <w:sz w:val="24"/>
                <w:szCs w:val="24"/>
                <w:lang w:val="kk-KZ"/>
              </w:rPr>
            </w:pPr>
            <w:r w:rsidRPr="00DF5036">
              <w:rPr>
                <w:color w:val="000000" w:themeColor="text1"/>
                <w:sz w:val="24"/>
                <w:szCs w:val="24"/>
                <w:lang w:val="kk-KZ"/>
              </w:rPr>
              <w:t>б) для живых растений и частей растений для посадки (кроме семян и плодов):</w:t>
            </w:r>
          </w:p>
          <w:p w:rsidR="00D41ADC" w:rsidRPr="00DF5036" w:rsidRDefault="00D41ADC" w:rsidP="00DF5036">
            <w:pPr>
              <w:pStyle w:val="afb"/>
              <w:tabs>
                <w:tab w:val="left" w:pos="-392"/>
              </w:tabs>
              <w:ind w:left="33"/>
              <w:jc w:val="both"/>
              <w:rPr>
                <w:color w:val="000000" w:themeColor="text1"/>
                <w:sz w:val="24"/>
                <w:szCs w:val="24"/>
                <w:lang w:val="kk-KZ"/>
              </w:rPr>
            </w:pPr>
            <w:r w:rsidRPr="00DF5036">
              <w:rPr>
                <w:color w:val="000000" w:themeColor="text1"/>
                <w:sz w:val="24"/>
                <w:szCs w:val="24"/>
                <w:lang w:val="kk-KZ"/>
              </w:rPr>
              <w:t>i) растения, произвольно взятые из партии, и растения с подозреваемыми симптомами проверяются в течение вегетационного периода или перед экспортом с помощью соответствующего генетического метода, такого как анализ RT-PCR, и обнаруживается, что они свободны от вироида веретеновидных клубней картофеля.</w:t>
            </w:r>
          </w:p>
          <w:p w:rsidR="00D41ADC" w:rsidRPr="00DF5036" w:rsidRDefault="00D41ADC" w:rsidP="00DF5036">
            <w:pPr>
              <w:pStyle w:val="afb"/>
              <w:tabs>
                <w:tab w:val="left" w:pos="-392"/>
              </w:tabs>
              <w:ind w:left="33"/>
              <w:jc w:val="both"/>
              <w:rPr>
                <w:color w:val="000000" w:themeColor="text1"/>
                <w:sz w:val="24"/>
                <w:szCs w:val="24"/>
                <w:lang w:val="kk-KZ"/>
              </w:rPr>
            </w:pPr>
            <w:r w:rsidRPr="00DF5036">
              <w:rPr>
                <w:color w:val="000000" w:themeColor="text1"/>
                <w:sz w:val="24"/>
                <w:szCs w:val="24"/>
                <w:lang w:val="kk-KZ"/>
              </w:rPr>
              <w:t>Кроме того, НОКЗР должна будет заявить, как указано ниже, в столбце «Дополнительная декларация фитосанитарного сертификата».</w:t>
            </w:r>
          </w:p>
          <w:p w:rsidR="00D41ADC" w:rsidRPr="00DF5036" w:rsidRDefault="00D41ADC" w:rsidP="00DF5036">
            <w:pPr>
              <w:pStyle w:val="afb"/>
              <w:tabs>
                <w:tab w:val="left" w:pos="-392"/>
              </w:tabs>
              <w:ind w:left="33"/>
              <w:jc w:val="both"/>
              <w:rPr>
                <w:color w:val="000000" w:themeColor="text1"/>
                <w:sz w:val="24"/>
                <w:szCs w:val="24"/>
                <w:lang w:val="kk-KZ"/>
              </w:rPr>
            </w:pPr>
            <w:r w:rsidRPr="00DF5036">
              <w:rPr>
                <w:color w:val="000000" w:themeColor="text1"/>
                <w:sz w:val="24"/>
                <w:szCs w:val="24"/>
                <w:lang w:val="kk-KZ"/>
              </w:rPr>
              <w:t>«Соответствует пункту 24 прилагаемой таблицы 2-2 Постановления о применении Закона о защите растений (Постановление MAF № 73/1950)».</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G/SPS/N/IND/265</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Проект приказа о карантине растений (регулирование импорта в Индию), 2003 г. (шестая поправка), 2021 г. Язык (и): английский. Количество страниц: 3</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9" w:tgtFrame="_blank" w:history="1">
              <w:r w:rsidR="00D41ADC" w:rsidRPr="00DF5036">
                <w:rPr>
                  <w:rStyle w:val="aa"/>
                  <w:color w:val="000000" w:themeColor="text1"/>
                  <w:sz w:val="24"/>
                  <w:szCs w:val="24"/>
                  <w:u w:val="none"/>
                </w:rPr>
                <w:t>https://members.wto.org/crnattachments/2021/SPS/IND/21_5461_00_e.pdf</w:t>
              </w:r>
            </w:hyperlink>
          </w:p>
        </w:tc>
        <w:tc>
          <w:tcPr>
            <w:tcW w:w="2268"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29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30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Растения, растительные материалы и другие регулируемые предметы согласно Постановлению о карантине растений (Регулирование импорта в Индию) 2003 года и поправкам к нему.</w:t>
            </w:r>
            <w:r w:rsidR="004B3E9A">
              <w:rPr>
                <w:color w:val="000000" w:themeColor="text1"/>
                <w:sz w:val="24"/>
                <w:szCs w:val="24"/>
              </w:rPr>
              <w:t xml:space="preserve"> </w:t>
            </w:r>
            <w:r w:rsidRPr="00DF5036">
              <w:rPr>
                <w:color w:val="000000" w:themeColor="text1"/>
                <w:sz w:val="24"/>
                <w:szCs w:val="24"/>
              </w:rPr>
              <w:t>Persea Americana (авокадо)</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Индия</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Проект приказа о карантине растений (регулирование импорта в Индию) (шестая поправка) от 2021 года направлен на дальнейшую либерализацию положений, регулирующих импорт Persea Americana (авокадо) из Танзании.</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G/SPS/N/USA/3270</w:t>
            </w:r>
          </w:p>
          <w:p w:rsidR="00D41ADC" w:rsidRPr="00DF5036" w:rsidRDefault="00D41ADC" w:rsidP="00DF5036">
            <w:pPr>
              <w:jc w:val="both"/>
              <w:rPr>
                <w:rFonts w:eastAsia="Verdana"/>
                <w:b/>
                <w:color w:val="000000" w:themeColor="text1"/>
                <w:sz w:val="24"/>
                <w:szCs w:val="24"/>
              </w:rPr>
            </w:pPr>
          </w:p>
        </w:tc>
        <w:tc>
          <w:tcPr>
            <w:tcW w:w="5811" w:type="dxa"/>
            <w:shd w:val="clear" w:color="auto" w:fill="auto"/>
          </w:tcPr>
          <w:p w:rsidR="00D41ADC" w:rsidRPr="00DF5036" w:rsidRDefault="00B13897"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Хлорпирифос. Язык</w:t>
            </w:r>
            <w:r w:rsidR="00D41ADC" w:rsidRPr="00DF5036">
              <w:rPr>
                <w:color w:val="000000" w:themeColor="text1"/>
                <w:sz w:val="24"/>
                <w:szCs w:val="24"/>
                <w:lang w:val="kk-KZ"/>
              </w:rPr>
              <w:t>: английский. Количество страниц: 22</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https://www.govinfo.gov/content/pkg/FR-2021-08-30/html/2021-18091.htm</w:t>
            </w:r>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29 октября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31</w:t>
            </w:r>
            <w:r w:rsidRPr="00DF5036">
              <w:rPr>
                <w:color w:val="000000" w:themeColor="text1"/>
                <w:sz w:val="24"/>
                <w:szCs w:val="24"/>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Различные товары</w:t>
            </w:r>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встпуления в силу: 28 февраля 2021</w:t>
            </w:r>
          </w:p>
        </w:tc>
      </w:tr>
      <w:tr w:rsidR="00D41ADC" w:rsidRPr="00DF5036" w:rsidTr="00D41ADC">
        <w:trPr>
          <w:trHeight w:val="337"/>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США</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29 апреля 2021 года Апелляционный суд девятого округа Соединенных Штатов приказал Агентству по охране окружающей среды к 20 августа 2021 года издать окончательное правило относительно допустимых значений хлорпирифоса. Невозможно сделать вывод, что риск от совокупного воздействия от использования хлорпирифоса соответствует стандарту безопасности Федерального закона о пищевых продуктах, лекарствах и косметических средствах (FFDCA). Соответственно, EPA отменяет все допуски для хлорпирифоса.</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G/SPS/N/USA/3269</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 xml:space="preserve">Тиабендазол; </w:t>
            </w:r>
            <w:r w:rsidRPr="00DF5036">
              <w:rPr>
                <w:color w:val="000000" w:themeColor="text1"/>
                <w:sz w:val="24"/>
                <w:szCs w:val="24"/>
              </w:rPr>
              <w:t>допустимое содержание пестицидов</w:t>
            </w:r>
            <w:r w:rsidRPr="00DF5036">
              <w:rPr>
                <w:color w:val="000000" w:themeColor="text1"/>
                <w:sz w:val="24"/>
                <w:szCs w:val="24"/>
                <w:lang w:val="kk-KZ"/>
              </w:rPr>
              <w:t>. Окончательное правило. Язык (и): английский. Количество страниц: 8</w:t>
            </w:r>
          </w:p>
          <w:p w:rsidR="00D41ADC" w:rsidRPr="00DF5036" w:rsidRDefault="00564C8B" w:rsidP="00DF5036">
            <w:pPr>
              <w:tabs>
                <w:tab w:val="left" w:pos="142"/>
              </w:tabs>
              <w:jc w:val="both"/>
              <w:rPr>
                <w:color w:val="000000" w:themeColor="text1"/>
                <w:sz w:val="24"/>
                <w:szCs w:val="24"/>
                <w:lang w:val="kk-KZ"/>
              </w:rPr>
            </w:pPr>
            <w:hyperlink r:id="rId30" w:tgtFrame="_blank" w:history="1">
              <w:r w:rsidR="00D41ADC" w:rsidRPr="00DF5036">
                <w:rPr>
                  <w:rStyle w:val="aa"/>
                  <w:color w:val="000000" w:themeColor="text1"/>
                  <w:sz w:val="24"/>
                  <w:szCs w:val="24"/>
                  <w:u w:val="none"/>
                  <w:lang w:val="kk-KZ"/>
                </w:rPr>
                <w:t>https://www.govinfo.gov/content/pkg/FR-2021-08-30/html/2021-18390.htm</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вступления в силу: 30 августа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31</w:t>
            </w:r>
            <w:r w:rsidRPr="00DF5036">
              <w:rPr>
                <w:color w:val="000000" w:themeColor="text1"/>
                <w:sz w:val="24"/>
                <w:szCs w:val="24"/>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Люцерна, корма; Люцерна, сено; Корм для животных, без травы, группа 18; Свекла, садовая; Brassica, головка и стебель, подгруппа 5A 1; Brassica, листовая зелень, подгруппа 4-16B; Лопух съедобный, листья; Морковь, листья; Морковь, коренья; Сельдерей, листья; Червиль, репа укорененная, листья; Цикорий, листья; Фруктовые, цитрусовые, группа 10-10; Плоды семечковые, группа 11-10; Кольраби; Редис восточный, листовой; Брюква, листья; Сальсифик, черный, листья; Сладкий картофель, клубень; Овощи, капуста, головка и стебель, группа 5-16; Овощной корнеплод, кроме сахарной свеклы, подгруппа 1Б; Овощные, клубнелуковичные и клубнелуковичные, подгруппа 1С, кроме сладкого картофеля</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США</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регламент устанавливает доаустимое содержание тиабендазола в или на нескольких товарах.</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G/SPS/N/TPKM/572</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tabs>
                <w:tab w:val="left" w:pos="142"/>
              </w:tabs>
              <w:jc w:val="both"/>
              <w:rPr>
                <w:i/>
                <w:color w:val="000000" w:themeColor="text1"/>
                <w:sz w:val="24"/>
                <w:szCs w:val="24"/>
              </w:rPr>
            </w:pPr>
            <w:r w:rsidRPr="00DF5036">
              <w:rPr>
                <w:color w:val="000000" w:themeColor="text1"/>
                <w:sz w:val="24"/>
                <w:szCs w:val="24"/>
              </w:rPr>
              <w:t>Поправка к параграфу 10 части B «Карантинных требований при ввозе растений или растительных продуктов».</w:t>
            </w:r>
          </w:p>
          <w:p w:rsidR="00D41ADC" w:rsidRPr="00DF5036" w:rsidRDefault="00564C8B" w:rsidP="00DF5036">
            <w:pPr>
              <w:tabs>
                <w:tab w:val="left" w:pos="142"/>
              </w:tabs>
              <w:jc w:val="both"/>
              <w:rPr>
                <w:color w:val="000000" w:themeColor="text1"/>
                <w:sz w:val="24"/>
                <w:szCs w:val="24"/>
              </w:rPr>
            </w:pPr>
            <w:hyperlink r:id="rId31" w:tgtFrame="_blank" w:history="1">
              <w:r w:rsidR="00D41ADC" w:rsidRPr="00DF5036">
                <w:rPr>
                  <w:rStyle w:val="aa"/>
                  <w:color w:val="000000" w:themeColor="text1"/>
                  <w:sz w:val="24"/>
                  <w:szCs w:val="24"/>
                  <w:u w:val="none"/>
                  <w:lang w:val="kk-KZ"/>
                </w:rPr>
                <w:t>https://members.wto.org/crnattachments/2021/SPS/TPKM/21_5470_00_e.pdf</w:t>
              </w:r>
            </w:hyperlink>
          </w:p>
          <w:p w:rsidR="00D41ADC" w:rsidRPr="00DF5036" w:rsidRDefault="00D41ADC" w:rsidP="00DF5036">
            <w:pPr>
              <w:tabs>
                <w:tab w:val="left" w:pos="142"/>
              </w:tabs>
              <w:jc w:val="both"/>
              <w:rPr>
                <w:color w:val="000000" w:themeColor="text1"/>
                <w:sz w:val="24"/>
                <w:szCs w:val="24"/>
                <w:lang w:val="kk-KZ"/>
              </w:rPr>
            </w:pPr>
            <w:r w:rsidRPr="00DF5036">
              <w:rPr>
                <w:i/>
                <w:color w:val="000000" w:themeColor="text1"/>
                <w:sz w:val="24"/>
                <w:szCs w:val="24"/>
              </w:rPr>
              <w:t>Оригинал документа на 1 стр., на английском языке</w:t>
            </w:r>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i/>
                <w:color w:val="000000" w:themeColor="text1"/>
                <w:sz w:val="24"/>
                <w:szCs w:val="24"/>
              </w:rPr>
              <w:t>Дата вступления в силу: 20 августа 2021</w:t>
            </w:r>
          </w:p>
        </w:tc>
      </w:tr>
      <w:tr w:rsidR="00D41ADC" w:rsidRPr="00DF5036" w:rsidTr="00D41ADC">
        <w:trPr>
          <w:trHeight w:val="289"/>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31</w:t>
            </w:r>
            <w:r w:rsidRPr="00DF5036">
              <w:rPr>
                <w:color w:val="000000" w:themeColor="text1"/>
                <w:sz w:val="24"/>
                <w:szCs w:val="24"/>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Растения или растительные продукты</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Китайский Тайбей</w:t>
            </w:r>
          </w:p>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ЧС</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rPr>
            </w:pPr>
            <w:r w:rsidRPr="00DF5036">
              <w:rPr>
                <w:i/>
                <w:color w:val="000000" w:themeColor="text1"/>
                <w:sz w:val="24"/>
                <w:szCs w:val="24"/>
                <w:lang w:val="kk-KZ"/>
              </w:rPr>
              <w:t>Muhlenbergia capillaris</w:t>
            </w:r>
            <w:r w:rsidRPr="00DF5036">
              <w:rPr>
                <w:color w:val="000000" w:themeColor="text1"/>
                <w:sz w:val="24"/>
                <w:szCs w:val="24"/>
                <w:lang w:val="kk-KZ"/>
              </w:rPr>
              <w:t xml:space="preserve"> и </w:t>
            </w:r>
            <w:r w:rsidRPr="00DF5036">
              <w:rPr>
                <w:i/>
                <w:color w:val="000000" w:themeColor="text1"/>
                <w:sz w:val="24"/>
                <w:szCs w:val="24"/>
                <w:lang w:val="kk-KZ"/>
              </w:rPr>
              <w:t>Muhlenbergia reverchonii</w:t>
            </w:r>
            <w:r w:rsidRPr="00DF5036">
              <w:rPr>
                <w:color w:val="000000" w:themeColor="text1"/>
                <w:sz w:val="24"/>
                <w:szCs w:val="24"/>
                <w:lang w:val="kk-KZ"/>
              </w:rPr>
              <w:t xml:space="preserve"> добавлены в список регулируемых вредных организмов. </w:t>
            </w:r>
            <w:r w:rsidRPr="00DF5036">
              <w:rPr>
                <w:color w:val="000000" w:themeColor="text1"/>
                <w:sz w:val="24"/>
                <w:szCs w:val="24"/>
              </w:rPr>
              <w:t xml:space="preserve">При ввозе растений или растительных продуктов они должны быть свободны от </w:t>
            </w:r>
            <w:r w:rsidRPr="00DF5036">
              <w:rPr>
                <w:i/>
                <w:color w:val="000000" w:themeColor="text1"/>
                <w:sz w:val="24"/>
                <w:szCs w:val="24"/>
              </w:rPr>
              <w:t>Muhlenbergia capillaris</w:t>
            </w:r>
            <w:r w:rsidRPr="00DF5036">
              <w:rPr>
                <w:color w:val="000000" w:themeColor="text1"/>
                <w:sz w:val="24"/>
                <w:szCs w:val="24"/>
              </w:rPr>
              <w:t xml:space="preserve"> и </w:t>
            </w:r>
            <w:r w:rsidRPr="00DF5036">
              <w:rPr>
                <w:i/>
                <w:color w:val="000000" w:themeColor="text1"/>
                <w:sz w:val="24"/>
                <w:szCs w:val="24"/>
              </w:rPr>
              <w:t>Muhlenbergia reverchoni</w:t>
            </w:r>
            <w:r w:rsidRPr="00DF5036">
              <w:rPr>
                <w:color w:val="000000" w:themeColor="text1"/>
                <w:sz w:val="24"/>
                <w:szCs w:val="24"/>
              </w:rPr>
              <w:t xml:space="preserve">. Кроме того, их запрещено ввозить. </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lang w:val="en-US"/>
              </w:rPr>
            </w:pPr>
            <w:r w:rsidRPr="00DF5036">
              <w:rPr>
                <w:b/>
                <w:color w:val="000000" w:themeColor="text1"/>
                <w:sz w:val="24"/>
                <w:szCs w:val="24"/>
                <w:lang w:val="en-US"/>
              </w:rPr>
              <w:t>G/SPS/N/NZL/645/Add.1</w:t>
            </w:r>
          </w:p>
          <w:p w:rsidR="00D41ADC" w:rsidRPr="00DF5036" w:rsidRDefault="00D41ADC" w:rsidP="00DF5036">
            <w:pPr>
              <w:pBdr>
                <w:between w:val="single" w:sz="6" w:space="1" w:color="auto"/>
              </w:pBdr>
              <w:tabs>
                <w:tab w:val="left" w:pos="430"/>
              </w:tabs>
              <w:jc w:val="both"/>
              <w:rPr>
                <w:color w:val="000000" w:themeColor="text1"/>
                <w:sz w:val="24"/>
                <w:szCs w:val="24"/>
                <w:lang w:val="en-US"/>
              </w:rPr>
            </w:pP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Следующее сообщение, полученное 31 августа 2021 г., распространяется по запросу делегации Новой Зеландии. Импортный санитарный стандарт: зародышевая плазма крупного рогатого скота</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 xml:space="preserve">Экспортные сертификаты должны быть согласованы в соответствии со Стандартом здоровья при импорте: зародышевая плазма крупного рогатого скота. Существующие правила будут действовать до 25 </w:t>
            </w:r>
            <w:r w:rsidRPr="00DF5036">
              <w:rPr>
                <w:color w:val="000000" w:themeColor="text1"/>
                <w:sz w:val="24"/>
                <w:szCs w:val="24"/>
                <w:lang w:val="kk-KZ"/>
              </w:rPr>
              <w:lastRenderedPageBreak/>
              <w:t xml:space="preserve">апреля 2022 года. </w:t>
            </w:r>
          </w:p>
          <w:p w:rsidR="00D41ADC" w:rsidRPr="00DF5036" w:rsidRDefault="00564C8B" w:rsidP="00DF5036">
            <w:pPr>
              <w:rPr>
                <w:color w:val="000000" w:themeColor="text1"/>
                <w:sz w:val="24"/>
                <w:szCs w:val="24"/>
                <w:lang w:val="kk-KZ"/>
              </w:rPr>
            </w:pPr>
            <w:hyperlink r:id="rId32" w:tgtFrame="_blank" w:history="1">
              <w:r w:rsidR="00D41ADC" w:rsidRPr="00DF5036">
                <w:rPr>
                  <w:rStyle w:val="aa"/>
                  <w:color w:val="000000" w:themeColor="text1"/>
                  <w:sz w:val="24"/>
                  <w:szCs w:val="24"/>
                  <w:u w:val="none"/>
                  <w:lang w:val="kk-KZ"/>
                </w:rPr>
                <w:t>https://www.mpi.govt.nz/import/importing-live-animals/semen-embryos-germplasm/requirement-documents-for-importing-semen-and-embryos/</w:t>
              </w:r>
            </w:hyperlink>
            <w:r w:rsidR="00D41ADC" w:rsidRPr="00DF5036">
              <w:rPr>
                <w:color w:val="000000" w:themeColor="text1"/>
                <w:sz w:val="24"/>
                <w:szCs w:val="24"/>
                <w:lang w:val="kk-KZ"/>
              </w:rPr>
              <w:t>.</w:t>
            </w:r>
          </w:p>
          <w:p w:rsidR="00D41ADC" w:rsidRPr="00DF5036" w:rsidRDefault="00564C8B" w:rsidP="00DF5036">
            <w:pPr>
              <w:tabs>
                <w:tab w:val="left" w:pos="142"/>
              </w:tabs>
              <w:jc w:val="both"/>
              <w:rPr>
                <w:color w:val="000000" w:themeColor="text1"/>
                <w:sz w:val="24"/>
                <w:szCs w:val="24"/>
                <w:lang w:val="kk-KZ"/>
              </w:rPr>
            </w:pPr>
            <w:hyperlink r:id="rId33" w:tgtFrame="_blank" w:history="1">
              <w:r w:rsidR="00D41ADC" w:rsidRPr="00DF5036">
                <w:rPr>
                  <w:rStyle w:val="aa"/>
                  <w:color w:val="000000" w:themeColor="text1"/>
                  <w:sz w:val="24"/>
                  <w:szCs w:val="24"/>
                  <w:u w:val="none"/>
                  <w:lang w:val="kk-KZ"/>
                </w:rPr>
                <w:t>https://members.wto.org/crnattachments/2021/SPS/NZL/21_5477_00_e.pdf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31</w:t>
            </w:r>
            <w:r w:rsidRPr="00DF5036">
              <w:rPr>
                <w:color w:val="000000" w:themeColor="text1"/>
                <w:sz w:val="24"/>
                <w:szCs w:val="24"/>
              </w:rPr>
              <w:t xml:space="preserve"> августа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Новая Зеландия</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G/SPS/N/BRA/1965</w:t>
            </w:r>
          </w:p>
          <w:p w:rsidR="00D41ADC" w:rsidRPr="00DF5036" w:rsidRDefault="00D41ADC" w:rsidP="00DF5036">
            <w:pPr>
              <w:jc w:val="both"/>
              <w:rPr>
                <w:color w:val="000000" w:themeColor="text1"/>
                <w:sz w:val="24"/>
                <w:szCs w:val="24"/>
                <w:lang w:val="kk-KZ"/>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Постановление (Portaria) № 385 от 25 августа 2021 года предусматривает фитосанитарную обработку в карантинных целях, осуществляемую при международном транзите овощей, частей овощей, продуктов растительного происхождения и других подкарантинных товаров</w:t>
            </w:r>
            <w:r w:rsidR="004B3E9A">
              <w:rPr>
                <w:color w:val="000000" w:themeColor="text1"/>
                <w:sz w:val="24"/>
                <w:szCs w:val="24"/>
                <w:lang w:val="kk-KZ"/>
              </w:rPr>
              <w:t xml:space="preserve">, а также другие меры. Язык </w:t>
            </w:r>
            <w:r w:rsidRPr="00DF5036">
              <w:rPr>
                <w:color w:val="000000" w:themeColor="text1"/>
                <w:sz w:val="24"/>
                <w:szCs w:val="24"/>
                <w:lang w:val="kk-KZ"/>
              </w:rPr>
              <w:t xml:space="preserve"> португальский. Количество страниц: 77</w:t>
            </w:r>
          </w:p>
          <w:p w:rsidR="00D41ADC" w:rsidRPr="00DF5036" w:rsidRDefault="00564C8B" w:rsidP="00DF5036">
            <w:pPr>
              <w:rPr>
                <w:color w:val="000000" w:themeColor="text1"/>
                <w:sz w:val="24"/>
                <w:szCs w:val="24"/>
                <w:lang w:val="kk-KZ"/>
              </w:rPr>
            </w:pPr>
            <w:hyperlink r:id="rId34" w:tgtFrame="_blank" w:history="1">
              <w:r w:rsidR="00D41ADC" w:rsidRPr="00DF5036">
                <w:rPr>
                  <w:rStyle w:val="aa"/>
                  <w:color w:val="000000" w:themeColor="text1"/>
                  <w:sz w:val="24"/>
                  <w:szCs w:val="24"/>
                  <w:u w:val="none"/>
                  <w:lang w:val="kk-KZ"/>
                </w:rPr>
                <w:t>https://in.gov.br/web/dou/-/portaria-n-385-de-25-de-agosto-de-2021-341052625</w:t>
              </w:r>
            </w:hyperlink>
          </w:p>
          <w:p w:rsidR="00D41ADC" w:rsidRPr="00DF5036" w:rsidRDefault="00564C8B" w:rsidP="00DF5036">
            <w:pPr>
              <w:pStyle w:val="afb"/>
              <w:tabs>
                <w:tab w:val="left" w:pos="142"/>
              </w:tabs>
              <w:ind w:left="0"/>
              <w:jc w:val="both"/>
              <w:rPr>
                <w:color w:val="000000" w:themeColor="text1"/>
                <w:sz w:val="24"/>
                <w:szCs w:val="24"/>
                <w:lang w:val="kk-KZ"/>
              </w:rPr>
            </w:pPr>
            <w:hyperlink r:id="rId35" w:tgtFrame="_blank" w:history="1">
              <w:r w:rsidR="00D41ADC" w:rsidRPr="00DF5036">
                <w:rPr>
                  <w:rStyle w:val="aa"/>
                  <w:color w:val="000000" w:themeColor="text1"/>
                  <w:sz w:val="24"/>
                  <w:szCs w:val="24"/>
                  <w:u w:val="none"/>
                  <w:lang w:val="kk-KZ"/>
                </w:rPr>
                <w:t>https://members.wto.org/crnattachments/2021/SPS/BRA/21_5473_00_x.pdf</w:t>
              </w:r>
            </w:hyperlink>
          </w:p>
        </w:tc>
        <w:tc>
          <w:tcPr>
            <w:tcW w:w="2268"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Дата вступления в силу: 27 августа 2021</w:t>
            </w:r>
          </w:p>
        </w:tc>
      </w:tr>
      <w:tr w:rsidR="00D41ADC" w:rsidRPr="00DF5036" w:rsidTr="00D41ADC">
        <w:trPr>
          <w:trHeight w:val="24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1 сентября 2021</w:t>
            </w:r>
          </w:p>
        </w:tc>
        <w:tc>
          <w:tcPr>
            <w:tcW w:w="5811" w:type="dxa"/>
            <w:shd w:val="clear" w:color="auto" w:fill="auto"/>
          </w:tcPr>
          <w:p w:rsidR="00D41ADC" w:rsidRPr="00DF5036" w:rsidRDefault="00D41ADC" w:rsidP="00DF5036">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Овощи, части овощей, продукты растительного происхождения и др.</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Бразилия</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rPr>
            </w:pPr>
            <w:r w:rsidRPr="00DF5036">
              <w:rPr>
                <w:color w:val="000000" w:themeColor="text1"/>
                <w:sz w:val="24"/>
                <w:szCs w:val="24"/>
              </w:rPr>
              <w:t>Постановление устанавливает фитосанитарные обработки с карантинными целями при международном транзите овощей, частей овощей, продуктов растительного происхождения и других подкарантинных материалов, осуществляемых под эгидой Национальной организации по фитосанитарной защите - НОКЗР Бразилии, в соответствии с официальные программы и проверки правовой компетенции Министерства сельского хозяйства, животноводства и продовольствия.</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G/SPS/N/JPN/873</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w:t>
            </w:r>
            <w:r w:rsidR="00B13897" w:rsidRPr="00DF5036">
              <w:rPr>
                <w:color w:val="000000" w:themeColor="text1"/>
                <w:sz w:val="24"/>
                <w:szCs w:val="24"/>
                <w:lang w:val="kk-KZ"/>
              </w:rPr>
              <w:t>озяйственных химикатов). Язык</w:t>
            </w:r>
            <w:r w:rsidRPr="00DF5036">
              <w:rPr>
                <w:color w:val="000000" w:themeColor="text1"/>
                <w:sz w:val="24"/>
                <w:szCs w:val="24"/>
                <w:lang w:val="kk-KZ"/>
              </w:rPr>
              <w:t>: английский. Количество страниц: 2</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6" w:tgtFrame="_blank" w:history="1">
              <w:r w:rsidR="00D41ADC" w:rsidRPr="00DF5036">
                <w:rPr>
                  <w:rStyle w:val="aa"/>
                  <w:color w:val="000000" w:themeColor="text1"/>
                  <w:sz w:val="24"/>
                  <w:szCs w:val="24"/>
                  <w:u w:val="none"/>
                  <w:lang w:val="kk-KZ"/>
                </w:rPr>
                <w:t>https://members.wto.org/crnattachments/2021/SPS/JPN/21_5530_00_e.pdf</w:t>
              </w:r>
            </w:hyperlink>
          </w:p>
        </w:tc>
        <w:tc>
          <w:tcPr>
            <w:tcW w:w="2268"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1 ноября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1333"/>
              </w:tabs>
              <w:jc w:val="both"/>
              <w:rPr>
                <w:color w:val="000000" w:themeColor="text1"/>
                <w:sz w:val="24"/>
                <w:szCs w:val="24"/>
              </w:rPr>
            </w:pPr>
            <w:r w:rsidRPr="00DF5036">
              <w:rPr>
                <w:color w:val="000000" w:themeColor="text1"/>
                <w:sz w:val="24"/>
                <w:szCs w:val="24"/>
              </w:rPr>
              <w:t>- Мясо и пищевые мясные субпродукты (коды ТН ВЭД: 02.01, 02.02, 02.03, 02.04, 02.05, 02.06, 02.07, 02.08 и 02.09)</w:t>
            </w:r>
          </w:p>
          <w:p w:rsidR="00D41ADC" w:rsidRPr="00DF5036" w:rsidRDefault="00D41ADC" w:rsidP="00DF5036">
            <w:pPr>
              <w:shd w:val="clear" w:color="auto" w:fill="FFFFFF"/>
              <w:tabs>
                <w:tab w:val="left" w:pos="1333"/>
              </w:tabs>
              <w:jc w:val="both"/>
              <w:rPr>
                <w:color w:val="000000" w:themeColor="text1"/>
                <w:sz w:val="24"/>
                <w:szCs w:val="24"/>
              </w:rPr>
            </w:pPr>
            <w:r w:rsidRPr="00DF5036">
              <w:rPr>
                <w:color w:val="000000" w:themeColor="text1"/>
                <w:sz w:val="24"/>
                <w:szCs w:val="24"/>
              </w:rPr>
              <w:t>- Рыба и ракообразные, моллюски и другие водные беспозвоночные (коды ТН ВЭД: 03.02, 03.03, 03.04, 03.06, 03.07 и 03.08)</w:t>
            </w:r>
          </w:p>
          <w:p w:rsidR="00D41ADC" w:rsidRPr="00DF5036" w:rsidRDefault="00D41ADC" w:rsidP="00DF5036">
            <w:pPr>
              <w:shd w:val="clear" w:color="auto" w:fill="FFFFFF"/>
              <w:tabs>
                <w:tab w:val="left" w:pos="1333"/>
              </w:tabs>
              <w:jc w:val="both"/>
              <w:rPr>
                <w:color w:val="000000" w:themeColor="text1"/>
                <w:sz w:val="24"/>
                <w:szCs w:val="24"/>
              </w:rPr>
            </w:pPr>
            <w:r w:rsidRPr="00DF5036">
              <w:rPr>
                <w:color w:val="000000" w:themeColor="text1"/>
                <w:sz w:val="24"/>
                <w:szCs w:val="24"/>
              </w:rPr>
              <w:t>- Молочные продукты, птичьи яйца и натуральный мед (коды ТН ВЭД: 04.01, 04.07, 04.08 и 04.09)</w:t>
            </w:r>
          </w:p>
          <w:p w:rsidR="00D41ADC" w:rsidRPr="00DF5036" w:rsidRDefault="00D41ADC" w:rsidP="00DF5036">
            <w:pPr>
              <w:shd w:val="clear" w:color="auto" w:fill="FFFFFF"/>
              <w:tabs>
                <w:tab w:val="left" w:pos="1333"/>
              </w:tabs>
              <w:jc w:val="both"/>
              <w:rPr>
                <w:color w:val="000000" w:themeColor="text1"/>
                <w:sz w:val="24"/>
                <w:szCs w:val="24"/>
              </w:rPr>
            </w:pPr>
            <w:r w:rsidRPr="00DF5036">
              <w:rPr>
                <w:color w:val="000000" w:themeColor="text1"/>
                <w:sz w:val="24"/>
                <w:szCs w:val="24"/>
              </w:rPr>
              <w:t>- Продукты животного происхождения (код ТН ВЭД: 05.04)</w:t>
            </w:r>
          </w:p>
          <w:p w:rsidR="00D41ADC" w:rsidRPr="00DF5036" w:rsidRDefault="00D41ADC" w:rsidP="00DF5036">
            <w:pPr>
              <w:shd w:val="clear" w:color="auto" w:fill="FFFFFF"/>
              <w:tabs>
                <w:tab w:val="left" w:pos="1333"/>
              </w:tabs>
              <w:jc w:val="both"/>
              <w:rPr>
                <w:color w:val="000000" w:themeColor="text1"/>
                <w:sz w:val="24"/>
                <w:szCs w:val="24"/>
              </w:rPr>
            </w:pPr>
            <w:r w:rsidRPr="00DF5036">
              <w:rPr>
                <w:color w:val="000000" w:themeColor="text1"/>
                <w:sz w:val="24"/>
                <w:szCs w:val="24"/>
              </w:rPr>
              <w:t>- Животные жиры и масла (коды ТН ВЭД: 15.01, 15.02 и 15.06)</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Предложение о максимальных уровнях остатков (MRL) для следующих сельскохозяйственных химикатов: Ветеринарный препарат: Зеранол.</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G/SPS/N/JPN/872</w:t>
            </w:r>
          </w:p>
          <w:p w:rsidR="00D41ADC" w:rsidRPr="00DF5036" w:rsidRDefault="00D41ADC" w:rsidP="00DF5036">
            <w:pPr>
              <w:jc w:val="both"/>
              <w:rPr>
                <w:rFonts w:eastAsia="Verdana"/>
                <w:b/>
                <w:color w:val="000000" w:themeColor="text1"/>
                <w:sz w:val="24"/>
                <w:szCs w:val="24"/>
                <w:lang w:val="kk-KZ"/>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1</w:t>
            </w:r>
          </w:p>
          <w:p w:rsidR="00D41ADC" w:rsidRPr="00DF5036" w:rsidRDefault="00564C8B" w:rsidP="00DF5036">
            <w:pPr>
              <w:pStyle w:val="afb"/>
              <w:tabs>
                <w:tab w:val="left" w:pos="142"/>
              </w:tabs>
              <w:ind w:left="0"/>
              <w:jc w:val="both"/>
              <w:rPr>
                <w:color w:val="000000" w:themeColor="text1"/>
                <w:sz w:val="24"/>
                <w:szCs w:val="24"/>
                <w:lang w:val="kk-KZ"/>
              </w:rPr>
            </w:pPr>
            <w:hyperlink r:id="rId37" w:tgtFrame="_blank" w:history="1">
              <w:r w:rsidR="00D41ADC" w:rsidRPr="00DF5036">
                <w:rPr>
                  <w:rStyle w:val="aa"/>
                  <w:color w:val="000000" w:themeColor="text1"/>
                  <w:sz w:val="24"/>
                  <w:szCs w:val="24"/>
                  <w:u w:val="none"/>
                  <w:lang w:val="kk-KZ"/>
                </w:rPr>
                <w:t>https://members.wto.org/crnattachments/2021/SPS/JPN/21_5529_00_e.pdf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Мясо и пищевые мясные субпродукты (коды ТН ВЭД: 02.01, 02.02, 02.04, 02.05, 02.06 и 02.08)</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Рыба и ракообразные, моллюски и другие водные беспозвоночные (коды ТН ВЭД: 03.02, 03.03 и 03.04)</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Молочные продукты (Код ТН ВЭД: 04.01)</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Продукты животного происхождения (код ТН ВЭД: 05.04)</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Животные жиры и масла (коды ТН ВЭД: 15.02 и 15.06)</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Предложение о максимальных уровнях остатков (MRL) для следующих сельскохозяйственных химикатов: Ветеринарный препарат: Альбендазол.</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96"/>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G/SPS/N/JPN/871</w:t>
            </w:r>
          </w:p>
          <w:p w:rsidR="00D41ADC" w:rsidRPr="00DF5036" w:rsidRDefault="00D41ADC" w:rsidP="00DF5036">
            <w:pPr>
              <w:jc w:val="right"/>
              <w:rPr>
                <w:rFonts w:eastAsia="Verdana"/>
                <w:b/>
                <w:color w:val="000000" w:themeColor="text1"/>
                <w:sz w:val="24"/>
                <w:szCs w:val="24"/>
              </w:rPr>
            </w:pPr>
          </w:p>
        </w:tc>
        <w:tc>
          <w:tcPr>
            <w:tcW w:w="5811" w:type="dxa"/>
            <w:shd w:val="clear" w:color="auto" w:fill="auto"/>
          </w:tcPr>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w:t>
            </w:r>
            <w:r w:rsidR="004B3E9A">
              <w:rPr>
                <w:color w:val="000000" w:themeColor="text1"/>
                <w:sz w:val="24"/>
                <w:szCs w:val="24"/>
              </w:rPr>
              <w:t xml:space="preserve">яйственных химикатов). Язык </w:t>
            </w:r>
            <w:r w:rsidRPr="00DF5036">
              <w:rPr>
                <w:color w:val="000000" w:themeColor="text1"/>
                <w:sz w:val="24"/>
                <w:szCs w:val="24"/>
              </w:rPr>
              <w:t xml:space="preserve"> английский. Количество страниц: 7</w:t>
            </w:r>
          </w:p>
          <w:p w:rsidR="00D41ADC" w:rsidRPr="00DF5036" w:rsidRDefault="00564C8B" w:rsidP="00DF5036">
            <w:pPr>
              <w:tabs>
                <w:tab w:val="left" w:pos="142"/>
              </w:tabs>
              <w:ind w:firstLine="41"/>
              <w:jc w:val="both"/>
              <w:rPr>
                <w:color w:val="000000" w:themeColor="text1"/>
                <w:sz w:val="24"/>
                <w:szCs w:val="24"/>
              </w:rPr>
            </w:pPr>
            <w:hyperlink r:id="rId38" w:tgtFrame="_blank" w:history="1">
              <w:r w:rsidR="00D41ADC" w:rsidRPr="00DF5036">
                <w:rPr>
                  <w:rStyle w:val="aa"/>
                  <w:color w:val="000000" w:themeColor="text1"/>
                  <w:sz w:val="24"/>
                  <w:szCs w:val="24"/>
                  <w:u w:val="none"/>
                </w:rPr>
                <w:t>https://members.wto.org/crnattachments/2021/SPS/JPN/21_5528_00_e.pdf</w:t>
              </w:r>
            </w:hyperlink>
          </w:p>
        </w:tc>
        <w:tc>
          <w:tcPr>
            <w:tcW w:w="2268"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1 ноября 2021</w:t>
            </w:r>
          </w:p>
        </w:tc>
      </w:tr>
      <w:tr w:rsidR="00D41ADC" w:rsidRPr="00DF5036" w:rsidTr="00D41ADC">
        <w:trPr>
          <w:trHeight w:val="96"/>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Мясо и пищевые мясные субпродукты (коды ТН ВЭД: 02.01, 02.02, 02.03, 02.04, 02.05, 02.06, 02.07, 02.08 и 02.09)</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Рыба и ракообразные, моллюски и другие водные беспозвоночные (коды ТН ВЭД: 03.02, 03.03, 03.04, 03.06, 03.07 и 03.08)</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Молочные продукты, птичьи яйца и натуральный мед (коды ТН ВЭД: 04.01, 04.07, 04.08 и 04.09)</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Продукты животного происхождения (HS: 05.04)</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Съедобные овощи и некоторые корнеплоды и клубни (коды ТН ВЭД: 07.01, 07.02, 07.03, 07.04, 07.05, 07.06, 07.07, 07.08, 07.09, 07.10, 07.13 и 07.14)</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Съедобные фрукты и орехи, кожура цитрусовых (коды ТН ВЭД: 08.01, 08.02, 08.03, 08.04, 08.05, 08.06, 08.07, 08.08, 08.09, 08.10, 08.11 и 08.14)</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Кофе, мате и специи (коды HS: 09.01, 09.02, 09.03, 09.04, 09.05, 09.06, 09.07, 09.08, 09.09 и 09.10)</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Зерновые (коды ТН ВЭД: 10.01, 10.02, 10.03, 10.04, 10.05, 10.06, 10.07 и 10.08)</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Продукция мукомольной промышленности (Код ТН ВЭД: 11.03)</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Масличные семена и масличные фрукты, разные зерна, семена и фрукты (коды ТН ВЭД: 12.01, 12.02, 12.04, 12.05, 12.06, 12.07, 12.10 и 12.12)</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Животные или растительные жиры и масла (коды ТН ВЭД: 15.01, 15.02, 15.06 и 15.13)</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96"/>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xml:space="preserve">Предложение о максимальных уровнях остатков (MRL) для следующих сельскохозяйственных </w:t>
            </w:r>
            <w:r w:rsidRPr="00DF5036">
              <w:rPr>
                <w:color w:val="000000" w:themeColor="text1"/>
                <w:sz w:val="24"/>
                <w:szCs w:val="24"/>
              </w:rPr>
              <w:lastRenderedPageBreak/>
              <w:t>химикатов:</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Пестицид / ветеринарный препарат: циперметрин.</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96"/>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G/SPS/N/JPN/870</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w:t>
            </w:r>
            <w:r w:rsidR="004B3E9A">
              <w:rPr>
                <w:color w:val="000000" w:themeColor="text1"/>
                <w:sz w:val="24"/>
                <w:szCs w:val="24"/>
              </w:rPr>
              <w:t>зяйственных химикатов). Язык</w:t>
            </w:r>
            <w:r w:rsidRPr="00DF5036">
              <w:rPr>
                <w:color w:val="000000" w:themeColor="text1"/>
                <w:sz w:val="24"/>
                <w:szCs w:val="24"/>
              </w:rPr>
              <w:t>: английский. Количество страниц: 2</w:t>
            </w:r>
          </w:p>
          <w:p w:rsidR="00D41ADC" w:rsidRPr="00DF5036" w:rsidRDefault="00564C8B" w:rsidP="00DF5036">
            <w:pPr>
              <w:tabs>
                <w:tab w:val="left" w:pos="142"/>
              </w:tabs>
              <w:ind w:firstLine="41"/>
              <w:jc w:val="both"/>
              <w:rPr>
                <w:color w:val="000000" w:themeColor="text1"/>
                <w:sz w:val="24"/>
                <w:szCs w:val="24"/>
              </w:rPr>
            </w:pPr>
            <w:hyperlink r:id="rId39" w:tgtFrame="_blank" w:history="1">
              <w:r w:rsidR="00D41ADC" w:rsidRPr="00DF5036">
                <w:rPr>
                  <w:rStyle w:val="aa"/>
                  <w:color w:val="000000" w:themeColor="text1"/>
                  <w:sz w:val="24"/>
                  <w:szCs w:val="24"/>
                  <w:u w:val="none"/>
                </w:rPr>
                <w:t>https://members.wto.org/crnattachments/2021/SPS/JPN/21_5527_00_e.pdf</w:t>
              </w:r>
            </w:hyperlink>
          </w:p>
        </w:tc>
        <w:tc>
          <w:tcPr>
            <w:tcW w:w="2268"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1 ноября 2021</w:t>
            </w:r>
          </w:p>
        </w:tc>
      </w:tr>
      <w:tr w:rsidR="00D41ADC" w:rsidRPr="00DF5036" w:rsidTr="00D41ADC">
        <w:trPr>
          <w:trHeight w:val="96"/>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lang w:val="kk-KZ"/>
              </w:rPr>
              <w:t>-</w:t>
            </w:r>
            <w:r w:rsidRPr="00DF5036">
              <w:rPr>
                <w:color w:val="000000" w:themeColor="text1"/>
                <w:sz w:val="24"/>
                <w:szCs w:val="24"/>
              </w:rPr>
              <w:t xml:space="preserve"> Съедобные овощи и некоторые корнеплоды и клубни (коды ТН ВЭД: 07.02, 07.07, 07.08, 07.09 и 07.10)</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Съедобные фрукты и орехи (коды ТН ВЭД: 08.04, 08.06, 08.07, 08.08, 08.10 и 08.11)</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 Крупы (Код ТН ВЭД: 10.01)</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96"/>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Предложение о максимальных уровнях остатков (MRL) для следующих сельскохозяйственных химикатов:</w:t>
            </w:r>
          </w:p>
          <w:p w:rsidR="00D41ADC" w:rsidRPr="00DF5036" w:rsidRDefault="00D41ADC" w:rsidP="00DF5036">
            <w:pPr>
              <w:tabs>
                <w:tab w:val="left" w:pos="142"/>
              </w:tabs>
              <w:ind w:firstLine="41"/>
              <w:jc w:val="both"/>
              <w:rPr>
                <w:color w:val="000000" w:themeColor="text1"/>
                <w:sz w:val="24"/>
                <w:szCs w:val="24"/>
              </w:rPr>
            </w:pPr>
            <w:r w:rsidRPr="00DF5036">
              <w:rPr>
                <w:color w:val="000000" w:themeColor="text1"/>
                <w:sz w:val="24"/>
                <w:szCs w:val="24"/>
              </w:rPr>
              <w:t>Пестицид: Пириофенон.</w:t>
            </w:r>
          </w:p>
        </w:tc>
        <w:tc>
          <w:tcPr>
            <w:tcW w:w="2268" w:type="dxa"/>
            <w:shd w:val="clear" w:color="auto" w:fill="auto"/>
          </w:tcPr>
          <w:p w:rsidR="00D41ADC" w:rsidRPr="00DF5036" w:rsidRDefault="00D41ADC" w:rsidP="00DF5036">
            <w:pPr>
              <w:jc w:val="both"/>
              <w:rPr>
                <w:color w:val="000000" w:themeColor="text1"/>
                <w:sz w:val="24"/>
                <w:szCs w:val="24"/>
              </w:rPr>
            </w:pPr>
          </w:p>
        </w:tc>
      </w:tr>
      <w:tr w:rsidR="00D41ADC" w:rsidRPr="00DF5036" w:rsidTr="00D41ADC">
        <w:trPr>
          <w:trHeight w:val="96"/>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G/SPS/N/JPN/869</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tabs>
                <w:tab w:val="left" w:pos="142"/>
              </w:tabs>
              <w:ind w:firstLine="41"/>
              <w:jc w:val="both"/>
              <w:rPr>
                <w:color w:val="000000" w:themeColor="text1"/>
                <w:sz w:val="24"/>
                <w:szCs w:val="24"/>
                <w:lang w:val="kk-KZ"/>
              </w:rPr>
            </w:pPr>
            <w:r w:rsidRPr="00DF5036">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английский. Количество страниц: 3</w:t>
            </w:r>
          </w:p>
          <w:p w:rsidR="00D41ADC" w:rsidRPr="00DF5036" w:rsidRDefault="00564C8B" w:rsidP="00DF5036">
            <w:pPr>
              <w:tabs>
                <w:tab w:val="left" w:pos="142"/>
              </w:tabs>
              <w:ind w:firstLine="41"/>
              <w:jc w:val="both"/>
              <w:rPr>
                <w:color w:val="000000" w:themeColor="text1"/>
                <w:sz w:val="24"/>
                <w:szCs w:val="24"/>
                <w:lang w:val="kk-KZ"/>
              </w:rPr>
            </w:pPr>
            <w:hyperlink r:id="rId40" w:tgtFrame="_blank" w:history="1">
              <w:r w:rsidR="00D41ADC" w:rsidRPr="00DF5036">
                <w:rPr>
                  <w:rStyle w:val="aa"/>
                  <w:color w:val="000000" w:themeColor="text1"/>
                  <w:sz w:val="24"/>
                  <w:szCs w:val="24"/>
                  <w:u w:val="none"/>
                  <w:lang w:val="kk-KZ"/>
                </w:rPr>
                <w:t>https://members.wto.org/crnattachments/2021/SPS/JPN/21_5526_00_e.pdf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lang w:val="kk-KZ"/>
              </w:rPr>
              <w:t>-</w:t>
            </w:r>
            <w:r w:rsidRPr="00DF5036">
              <w:rPr>
                <w:color w:val="000000" w:themeColor="text1"/>
                <w:sz w:val="24"/>
                <w:szCs w:val="24"/>
              </w:rPr>
              <w:t xml:space="preserve"> Съедобные овощи и некоторые корнеплоды и клубни (коды ТН ВЭД: 07.01, 07.02, 07.03, 07.04, 07.05, 07.06, 07.07, 07.08, 07.09, 07.10 и 07.13)</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Съедобные фрукты и орехи, кожура цитрусовых (коды ТН ВЭД: 08.04, 08.05, 08.07, 08.08, 08.09, 08.10, 08.11 и 08.14)</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Мате и специи (коды ТН ВЭД: 09.03, 09.04, 09.05, 09.06, 09.07, 09.08, 09.09 и 09.10)</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Крупы (Код ТН ВЭД: 10.01)</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Масличные семена и масличные фрукты, разные зерна, семена и фрукты (коды ТН ВЭД: 12.01, 12.02, 12.05, 12.07 и 12.12)</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96"/>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Предложение о максимальных уровнях остатков (MRL) для следующих сельскохозяйственных химикатов: Пестицид: Процимидон.</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G/SPS/N/JPN/868</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w:t>
            </w:r>
            <w:r w:rsidR="00B13897" w:rsidRPr="00DF5036">
              <w:rPr>
                <w:color w:val="000000" w:themeColor="text1"/>
                <w:sz w:val="24"/>
                <w:szCs w:val="24"/>
              </w:rPr>
              <w:t>озяйственных химикатов). Язык</w:t>
            </w:r>
            <w:r w:rsidRPr="00DF5036">
              <w:rPr>
                <w:color w:val="000000" w:themeColor="text1"/>
                <w:sz w:val="24"/>
                <w:szCs w:val="24"/>
              </w:rPr>
              <w:t>: английский. Количество страниц: 2</w:t>
            </w:r>
          </w:p>
          <w:p w:rsidR="00D41ADC" w:rsidRPr="00DF5036" w:rsidRDefault="00564C8B" w:rsidP="00DF5036">
            <w:pPr>
              <w:tabs>
                <w:tab w:val="left" w:pos="142"/>
              </w:tabs>
              <w:jc w:val="both"/>
              <w:rPr>
                <w:color w:val="000000" w:themeColor="text1"/>
                <w:sz w:val="24"/>
                <w:szCs w:val="24"/>
              </w:rPr>
            </w:pPr>
            <w:hyperlink r:id="rId41" w:tgtFrame="_blank" w:history="1">
              <w:r w:rsidR="00D41ADC" w:rsidRPr="00DF5036">
                <w:rPr>
                  <w:rStyle w:val="aa"/>
                  <w:color w:val="000000" w:themeColor="text1"/>
                  <w:sz w:val="24"/>
                  <w:szCs w:val="24"/>
                  <w:u w:val="none"/>
                </w:rPr>
                <w:t>https://members.wto.org/crnattachments/2021/SPS/JPN/21_5525_00_e.pdf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260"/>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lang w:val="kk-KZ"/>
              </w:rPr>
              <w:t>-</w:t>
            </w:r>
            <w:r w:rsidRPr="00DF5036">
              <w:rPr>
                <w:color w:val="000000" w:themeColor="text1"/>
                <w:sz w:val="24"/>
                <w:szCs w:val="24"/>
              </w:rPr>
              <w:t xml:space="preserve"> Съедобные овощи и некоторые корнеплоды и клубни (коды ТН ВЭД: 07.02, 07.03, 07.04, 07.05, 07.07, 07.08, 07.09, 07.10 и 07.13)</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Съедобные фрукты и орехи (коды ТН ВЭД: 08.06, 08.07, 08.08, 08.09, 08.10 и 08.11)</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lastRenderedPageBreak/>
              <w:t>- Кофе, мате и специи (коды HS: 09.02, 09.03 и 09.10)</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F5036">
              <w:rPr>
                <w:color w:val="000000" w:themeColor="text1"/>
                <w:sz w:val="24"/>
                <w:szCs w:val="24"/>
              </w:rPr>
              <w:t>- Масличные семена и масличные фрукты, разные зерна, семена и фрукты (коды ТН ВЭД: 12.01 и 12.05)</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tabs>
                <w:tab w:val="left" w:pos="142"/>
              </w:tabs>
              <w:jc w:val="both"/>
              <w:rPr>
                <w:color w:val="000000" w:themeColor="text1"/>
                <w:sz w:val="24"/>
                <w:szCs w:val="24"/>
              </w:rPr>
            </w:pPr>
            <w:r w:rsidRPr="00DF5036">
              <w:rPr>
                <w:color w:val="000000" w:themeColor="text1"/>
                <w:sz w:val="24"/>
                <w:szCs w:val="24"/>
              </w:rPr>
              <w:t>Предложение о максимальных уровнях остатков (MRL) для следующих сельскохозяйственных химикатов: Пестицид: Мандестробин.</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G/SPS/N/JPN/867</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2</w:t>
            </w:r>
          </w:p>
          <w:p w:rsidR="00D41ADC" w:rsidRPr="00DF5036" w:rsidRDefault="00564C8B" w:rsidP="00DF5036">
            <w:pPr>
              <w:pStyle w:val="afb"/>
              <w:tabs>
                <w:tab w:val="left" w:pos="-250"/>
              </w:tabs>
              <w:ind w:left="0"/>
              <w:jc w:val="both"/>
              <w:rPr>
                <w:color w:val="000000" w:themeColor="text1"/>
                <w:sz w:val="24"/>
                <w:szCs w:val="24"/>
                <w:lang w:val="kk-KZ"/>
              </w:rPr>
            </w:pPr>
            <w:hyperlink r:id="rId42" w:tgtFrame="_blank" w:history="1">
              <w:r w:rsidR="00D41ADC" w:rsidRPr="00DF5036">
                <w:rPr>
                  <w:rStyle w:val="aa"/>
                  <w:color w:val="000000" w:themeColor="text1"/>
                  <w:sz w:val="24"/>
                  <w:szCs w:val="24"/>
                  <w:u w:val="none"/>
                  <w:lang w:val="kk-KZ"/>
                </w:rPr>
                <w:t>https://members.wto.org/crnattachments/2021/SPS/JPN/21_5524_00_e.pdf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Мясо и пищевые мясные субпродукты (коды ТН ВЭД: 02.01, 02.02, 02.03, 02.06 и 02.09)</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Молочные продукты (Код ТН ВЭД: 04.01)</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Продукты животного происхождения (код ТН ВЭД: 05.04)</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Съедобные овощи и некоторые корнеплоды и клубни (коды СС: 07.01, 07.10 и 07.13)</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Съедобные фрукты и орехи (коды СС: 08.06, 08.08, 08.10 и 08.11)</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Зерновые (коды ТН ВЭД: 10.01, 10.03, 10.04, 10.05, 10.07 и 10.08)</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Масличные семена и масличные фрукты, разные зерна, семена и фрукты (коды ТН ВЭД: 12.01 и 12.05)</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Животные жиры и масла (коды ТН ВЭД: 15.01 и 15.02)</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Предложение о максимальных уровнях остатков (MRL) для следующих сельскохозяйственных химикатов:</w:t>
            </w:r>
          </w:p>
          <w:p w:rsidR="00D41ADC" w:rsidRPr="00DF5036" w:rsidRDefault="00D41ADC"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Пестицид: флуоксастробин.</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G/SPS/N/JPN/866</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tabs>
                <w:tab w:val="left" w:pos="-250"/>
              </w:tabs>
              <w:jc w:val="both"/>
              <w:rPr>
                <w:color w:val="000000" w:themeColor="text1"/>
                <w:sz w:val="24"/>
                <w:szCs w:val="24"/>
                <w:lang w:val="kk-KZ"/>
              </w:rPr>
            </w:pPr>
            <w:r w:rsidRPr="00DF5036">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3</w:t>
            </w:r>
          </w:p>
          <w:p w:rsidR="00D41ADC" w:rsidRPr="00DF5036" w:rsidRDefault="00564C8B" w:rsidP="00DF5036">
            <w:pPr>
              <w:tabs>
                <w:tab w:val="left" w:pos="-250"/>
              </w:tabs>
              <w:jc w:val="both"/>
              <w:rPr>
                <w:color w:val="000000" w:themeColor="text1"/>
                <w:sz w:val="24"/>
                <w:szCs w:val="24"/>
                <w:lang w:val="kk-KZ"/>
              </w:rPr>
            </w:pPr>
            <w:hyperlink r:id="rId43" w:tgtFrame="_blank" w:history="1">
              <w:r w:rsidR="00D41ADC" w:rsidRPr="00DF5036">
                <w:rPr>
                  <w:rStyle w:val="aa"/>
                  <w:color w:val="000000" w:themeColor="text1"/>
                  <w:sz w:val="24"/>
                  <w:szCs w:val="24"/>
                  <w:u w:val="none"/>
                  <w:lang w:val="kk-KZ"/>
                </w:rPr>
                <w:t>https://members.wto.org/crnattachments/2021/SPS/JPN/21_5523_00_e.pdf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388"/>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Съедобные овощи и некоторые корнеплоды и клубни (коды ТН ВЭД: 07.01, 07.02, 07.03, 07.04, 07.05, 07.06, 07.07, 07.08, 07.09, 07.10, 07.13 и 07.14)</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Съедобные фрукты и орехи, кожура цитрусовых (коды ТН ВЭД: 08.04, 08.05, 08.06, 08.07, 08.08, 08.09, 08.10, 08.11 и 08.14)</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Мате и специи (коды ТН ВЭД: 09.03, 09.04, 09.05, 09.06, 09.07, 09.08, 09.09 и 09.10)</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Зерновые (коды ТН ВЭД: 10.01 и 10.06)</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Масличные семена и масличные фрукты, разные зерна, семена и фрукты (коды ТН ВЭД: 12.01, 12.07, 12.10 и 12.12)</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 xml:space="preserve">Предложение о максимальных уровнях остатков (MRL) для следующих сельскохозяйственных </w:t>
            </w:r>
            <w:r w:rsidRPr="00DF5036">
              <w:rPr>
                <w:color w:val="000000" w:themeColor="text1"/>
                <w:sz w:val="24"/>
                <w:szCs w:val="24"/>
                <w:lang w:val="kk-KZ"/>
              </w:rPr>
              <w:lastRenderedPageBreak/>
              <w:t>химикатов: Пестицид: циазофамид.</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b/>
                <w:color w:val="000000" w:themeColor="text1"/>
                <w:sz w:val="24"/>
                <w:szCs w:val="24"/>
                <w:lang w:eastAsia="en-US"/>
              </w:rPr>
            </w:pPr>
            <w:r w:rsidRPr="00DF5036">
              <w:rPr>
                <w:b/>
                <w:color w:val="000000" w:themeColor="text1"/>
                <w:sz w:val="24"/>
                <w:szCs w:val="24"/>
              </w:rPr>
              <w:t>G/SPS/N/JPN/865</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tabs>
                <w:tab w:val="left" w:pos="-250"/>
              </w:tabs>
              <w:jc w:val="both"/>
              <w:rPr>
                <w:color w:val="000000" w:themeColor="text1"/>
                <w:sz w:val="24"/>
                <w:szCs w:val="24"/>
                <w:lang w:val="kk-KZ"/>
              </w:rPr>
            </w:pPr>
            <w:r w:rsidRPr="00DF5036">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4</w:t>
            </w:r>
          </w:p>
          <w:p w:rsidR="00D41ADC" w:rsidRPr="00DF5036" w:rsidRDefault="00564C8B" w:rsidP="00DF5036">
            <w:pPr>
              <w:tabs>
                <w:tab w:val="left" w:pos="-250"/>
              </w:tabs>
              <w:jc w:val="both"/>
              <w:rPr>
                <w:color w:val="000000" w:themeColor="text1"/>
                <w:sz w:val="24"/>
                <w:szCs w:val="24"/>
                <w:lang w:val="kk-KZ"/>
              </w:rPr>
            </w:pPr>
            <w:hyperlink r:id="rId44" w:tgtFrame="_blank" w:history="1">
              <w:r w:rsidR="00D41ADC" w:rsidRPr="00DF5036">
                <w:rPr>
                  <w:rStyle w:val="aa"/>
                  <w:color w:val="000000" w:themeColor="text1"/>
                  <w:sz w:val="24"/>
                  <w:szCs w:val="24"/>
                  <w:u w:val="none"/>
                  <w:lang w:val="kk-KZ"/>
                </w:rPr>
                <w:t>https://members.wto.org/crnattachments/2021/SPS/JPN/21_5522_00_e.pdf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1 ноября 2021</w:t>
            </w:r>
          </w:p>
        </w:tc>
      </w:tr>
      <w:tr w:rsidR="00D41ADC" w:rsidRPr="00DF5036" w:rsidTr="00D41ADC">
        <w:trPr>
          <w:trHeight w:val="328"/>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Съедобные овощи и некоторые корнеплоды и клубни (коды ТН ВЭД: 07.01, 07.02, 07.03, 07.04, 07.05, 07.06, 07.07, 07.08, 07.09, 07.10 и 07.13)</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Съедобные фрукты и орехи (коды ТН ВЭД: 08.02, 08.04, 08.06, 08.07, 08.08, 08.09, 08.10 и 08.11)</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Мате и специи (коды ТН ВЭД: 09.03 и 09.10)</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Зерновые (коды ТН ВЭД: 10.01 и 10.05)</w:t>
            </w:r>
          </w:p>
          <w:p w:rsidR="00D41ADC" w:rsidRPr="00DF5036" w:rsidRDefault="00D41ADC" w:rsidP="00DF5036">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 Масличные семена и масличные фрукты, разные зерна, семена и фрукты (коды ТН ВЭД: 12.01, 12.02 и 12.12)</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96"/>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Япония</w:t>
            </w:r>
          </w:p>
        </w:tc>
        <w:tc>
          <w:tcPr>
            <w:tcW w:w="5811" w:type="dxa"/>
            <w:shd w:val="clear" w:color="auto" w:fill="auto"/>
          </w:tcPr>
          <w:p w:rsidR="00D41ADC" w:rsidRPr="00DF5036" w:rsidRDefault="00D41ADC"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Предложение о максимальных уровнях остатков (MRL) для следующих сельскохозяйственных химикатов: Пестицид: каптан.</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rPr>
            </w:pPr>
            <w:r w:rsidRPr="00DF5036">
              <w:rPr>
                <w:b/>
                <w:color w:val="000000" w:themeColor="text1"/>
                <w:sz w:val="24"/>
                <w:szCs w:val="24"/>
              </w:rPr>
              <w:t>G/SPS/N/EU/505</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Регламент Комиссии (ЕС) 2021/1425 от 31 августа 2021 года о разрешении использования хелата марганца лизина и глутаминовой кислоты в качестве кормовой добавки для всех видов животных (текст, имеющий отношение к ЕЭЗ). Язык (и): английский, французский и испанский. Количество страниц: 5</w:t>
            </w:r>
          </w:p>
          <w:p w:rsidR="00D41ADC" w:rsidRPr="00DF5036" w:rsidRDefault="00564C8B" w:rsidP="00DF5036">
            <w:pPr>
              <w:rPr>
                <w:color w:val="000000" w:themeColor="text1"/>
                <w:sz w:val="24"/>
                <w:szCs w:val="24"/>
                <w:lang w:val="kk-KZ"/>
              </w:rPr>
            </w:pPr>
            <w:hyperlink r:id="rId45" w:tgtFrame="_blank" w:history="1">
              <w:r w:rsidR="00D41ADC" w:rsidRPr="00DF5036">
                <w:rPr>
                  <w:rStyle w:val="aa"/>
                  <w:color w:val="000000" w:themeColor="text1"/>
                  <w:sz w:val="24"/>
                  <w:szCs w:val="24"/>
                  <w:u w:val="none"/>
                  <w:lang w:val="kk-KZ"/>
                </w:rPr>
                <w:t>https://members.wto.org/crnattachments/2021/SPS/EEC/21_5519_00_e.pdf</w:t>
              </w:r>
            </w:hyperlink>
          </w:p>
          <w:p w:rsidR="00D41ADC" w:rsidRPr="00DF5036" w:rsidRDefault="00564C8B" w:rsidP="00DF5036">
            <w:pPr>
              <w:rPr>
                <w:color w:val="000000" w:themeColor="text1"/>
                <w:sz w:val="24"/>
                <w:szCs w:val="24"/>
                <w:lang w:val="kk-KZ"/>
              </w:rPr>
            </w:pPr>
            <w:hyperlink r:id="rId46" w:tgtFrame="_blank" w:history="1">
              <w:r w:rsidR="00D41ADC" w:rsidRPr="00DF5036">
                <w:rPr>
                  <w:rStyle w:val="aa"/>
                  <w:color w:val="000000" w:themeColor="text1"/>
                  <w:sz w:val="24"/>
                  <w:szCs w:val="24"/>
                  <w:u w:val="none"/>
                  <w:lang w:val="kk-KZ"/>
                </w:rPr>
                <w:t>https://members.wto.org/crnattachments/2021/SPS/EEC/21_5519_00_f.pdf</w:t>
              </w:r>
            </w:hyperlink>
          </w:p>
          <w:p w:rsidR="00D41ADC" w:rsidRPr="00DF5036" w:rsidRDefault="00564C8B" w:rsidP="00DF5036">
            <w:pPr>
              <w:tabs>
                <w:tab w:val="left" w:pos="142"/>
              </w:tabs>
              <w:jc w:val="both"/>
              <w:rPr>
                <w:color w:val="000000" w:themeColor="text1"/>
                <w:sz w:val="24"/>
                <w:szCs w:val="24"/>
                <w:lang w:val="kk-KZ"/>
              </w:rPr>
            </w:pPr>
            <w:hyperlink r:id="rId47" w:tgtFrame="_blank" w:history="1">
              <w:r w:rsidR="00D41ADC" w:rsidRPr="00DF5036">
                <w:rPr>
                  <w:rStyle w:val="aa"/>
                  <w:color w:val="000000" w:themeColor="text1"/>
                  <w:sz w:val="24"/>
                  <w:szCs w:val="24"/>
                  <w:u w:val="none"/>
                  <w:lang w:val="kk-KZ"/>
                </w:rPr>
                <w:t>https://members.wto.org/crnattachments/2021/SPS/EEC/21_5519_00_s.pdf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Препарат, используемый в кормлении животных (Код ТН ВЭД: 2309)</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Европейский союз</w:t>
            </w: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В соответствии со Статьей 7 Регламента (ЕС) № 1831/2003 была подана заявка на разрешение марганцевого хелата лизина и глутаминовой кислоты. К заявке прилагались сведения и документы, требуемые в соответствии со статьей 7 (3) Регламента (ЕС) № 1831/2003. Заявка касается разрешения на получение хелата марганца лизина и глутаминовой кислоты в качестве кормовой добавки для всех видов животных, которые должны быть отнесены к категории добавок «пищевые добавки» и функциональной группе «соединения микроэлементов».</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 xml:space="preserve">Европейское управление по безопасности пищевых продуктов (далее - «Управление») заключило в своих заключениях от 10 января 2020 г. и 27 января 2021 г., </w:t>
            </w:r>
            <w:r w:rsidRPr="00DF5036">
              <w:rPr>
                <w:color w:val="000000" w:themeColor="text1"/>
                <w:sz w:val="24"/>
                <w:szCs w:val="24"/>
                <w:lang w:val="kk-KZ"/>
              </w:rPr>
              <w:lastRenderedPageBreak/>
              <w:t>что при предложенных условиях использования хелат марганца, лизина и глутаминовой кислоты не оказывает неблагоприятного воздействия на здоровье животных, потребителей. Управление пришло к выводу, что обращение с добавкой представляет опасность для пользователей при вдыхании и что ее следует рассматривать как раздражитель глаз, кожи и респираторный сенсибилизатор. Таким образом, Комиссия считает, что необходимо принять соответствующие защитные меры для предотвращения неблагоприятного воздействия на здоровье человека, в частности, в отношении пользователей добавки. Управление пришло к выводу, что добавка эффективна для откорма цыплят; этот вывод можно распространить на все другие виды животных. Управление не считает, что есть необходимость в особых требованиях послепродажного мониторинга. Он также подтвердил отчет о методе анализа кормовой добавки в кормах, представленный Справочной лабораторией, учрежденной Регламентом (ЕС) № 1831/2003. Оценка марганцевого хелата лизина и глутаминовой кислоты показывает, что условия для получения разрешения, предусмотренные в Статье 5 Регламента (ЕС) № 1831/2003, выполнены. Соответственно, использование этого препарата должно быть разрешено, как указано в Приложении к настоящему Регламенту.</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color w:val="000000" w:themeColor="text1"/>
                <w:sz w:val="24"/>
                <w:szCs w:val="24"/>
                <w:lang w:val="fr-CH"/>
              </w:rPr>
            </w:pPr>
            <w:r w:rsidRPr="00DF5036">
              <w:rPr>
                <w:b/>
                <w:color w:val="000000" w:themeColor="text1"/>
                <w:sz w:val="24"/>
                <w:szCs w:val="24"/>
                <w:lang w:val="fr-CH"/>
              </w:rPr>
              <w:t>G/SPS/N/EU/489/Add.1</w:t>
            </w:r>
          </w:p>
          <w:p w:rsidR="00D41ADC" w:rsidRPr="00DF5036" w:rsidRDefault="00D41ADC" w:rsidP="00DF5036">
            <w:pPr>
              <w:jc w:val="both"/>
              <w:rPr>
                <w:rFonts w:eastAsia="Verdana"/>
                <w:b/>
                <w:color w:val="000000" w:themeColor="text1"/>
                <w:sz w:val="24"/>
                <w:szCs w:val="24"/>
                <w:lang w:val="fr-CH"/>
              </w:rPr>
            </w:pP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Следующее сообщение, полученное 1 сентября 2021 года, распространяется по запросу Делегации Европейского Союза.</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Проект Делегированного Регламента Комиссии, вносящего поправки в Делегированный Регламент (ЕС) 2019/934, дополняющий Регламент (ЕС) № 1308/2013 Европейского Парламента и Совета в отношении разрешенной энологической практики.</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Предложение, о котором было сообщено в G / SPS / N / EU / 489 (21 мая 2021 г.), было пересмотрено после закрытия первоначального периода консультаций.</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Поправки касаются следующего:</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 удаление предложения, которое отозвало разрешение на винную кислоту DL. Это подразумевает повторное включение пункта 6.9 в Таблицу 2 Части A Приложения I к проекту Делегированного Регламента, удаление пункта (c) параграфа (1) Приложения I к проекту Делегированного Регламента, о котором первоначально было сообщено, и удаление описания, которое оправдало отзыв разрешение на употребление винной кислоты DL (т. е. изложение (30) первоначально уведомленного проекта);</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 xml:space="preserve">- добавление сортов винограда Гарнача Роха и Мазуэла позволило производить ликерные вина с традиционными терминами «vino dulce natural», «vino </w:t>
            </w:r>
            <w:r w:rsidRPr="00DF5036">
              <w:rPr>
                <w:color w:val="000000" w:themeColor="text1"/>
                <w:sz w:val="24"/>
                <w:szCs w:val="24"/>
                <w:lang w:val="kk-KZ"/>
              </w:rPr>
              <w:lastRenderedPageBreak/>
              <w:t>dolce naturale», «vinho doce natural» и «οινος γλυκυς φυσικος» (приложение 3 к Приложению III к пересмотренный проект Делегированного Регламента);</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 добавление соответствующих резолюций 2021 Международной организации винограда и вина в проект Регламента (статьи 6.14 (фумаровая кислота) и 7.12 (аспергиллопепсин I).</w:t>
            </w:r>
          </w:p>
          <w:p w:rsidR="00D41ADC" w:rsidRPr="00DF5036" w:rsidRDefault="00564C8B" w:rsidP="00DF5036">
            <w:pPr>
              <w:tabs>
                <w:tab w:val="left" w:pos="142"/>
              </w:tabs>
              <w:jc w:val="both"/>
              <w:rPr>
                <w:color w:val="000000" w:themeColor="text1"/>
                <w:sz w:val="24"/>
                <w:szCs w:val="24"/>
                <w:lang w:val="kk-KZ"/>
              </w:rPr>
            </w:pPr>
            <w:hyperlink r:id="rId48" w:tgtFrame="_blank" w:history="1">
              <w:r w:rsidR="00D41ADC" w:rsidRPr="00DF5036">
                <w:rPr>
                  <w:rStyle w:val="aa"/>
                  <w:color w:val="000000" w:themeColor="text1"/>
                  <w:sz w:val="24"/>
                  <w:szCs w:val="24"/>
                  <w:u w:val="none"/>
                  <w:lang w:val="kk-KZ"/>
                </w:rPr>
                <w:t>https://members.wto.org/crnattachments/2021/SPS/EEC/21_5518_00_e.pdf</w:t>
              </w:r>
            </w:hyperlink>
            <w:r w:rsidR="00D41ADC" w:rsidRPr="00DF5036">
              <w:rPr>
                <w:color w:val="000000" w:themeColor="text1"/>
                <w:sz w:val="24"/>
                <w:szCs w:val="24"/>
                <w:lang w:val="kk-KZ"/>
              </w:rPr>
              <w:t xml:space="preserve"> </w:t>
            </w:r>
            <w:hyperlink r:id="rId49" w:tgtFrame="_blank" w:history="1">
              <w:r w:rsidR="00D41ADC" w:rsidRPr="00DF5036">
                <w:rPr>
                  <w:rStyle w:val="aa"/>
                  <w:color w:val="000000" w:themeColor="text1"/>
                  <w:sz w:val="24"/>
                  <w:szCs w:val="24"/>
                  <w:u w:val="none"/>
                  <w:lang w:val="kk-KZ"/>
                </w:rPr>
                <w:t>https://members.wto.org/crnattachments/2021/SPS/EEC/21_5518_01_e.pdf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92"/>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Европейский союз</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564C8B" w:rsidP="00DF5036">
            <w:pPr>
              <w:jc w:val="both"/>
              <w:rPr>
                <w:b/>
                <w:color w:val="000000" w:themeColor="text1"/>
                <w:sz w:val="24"/>
                <w:szCs w:val="24"/>
                <w:lang w:val="kk-KZ"/>
              </w:rPr>
            </w:pPr>
            <w:hyperlink r:id="rId50" w:history="1">
              <w:r w:rsidR="00D41ADC" w:rsidRPr="00DF5036">
                <w:rPr>
                  <w:rStyle w:val="aa"/>
                  <w:b/>
                  <w:color w:val="000000" w:themeColor="text1"/>
                  <w:sz w:val="24"/>
                  <w:szCs w:val="24"/>
                  <w:u w:val="none"/>
                </w:rPr>
                <w:t>G/SPS/N/CRI/239</w:t>
              </w:r>
            </w:hyperlink>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Постановление SENASA-DC-A-R0029-2021 «О временной приостановке ввоза продуктов и побочных продуктов свиного происхождения (свинины) через аэропорты, морские и речные порты или пограничные наземные пункты въезда из любой страны на территорию Коста-Рики в целях предотвращения проникновения в Коста-Рику вируса африканской чумы свиней.</w:t>
            </w:r>
            <w:r w:rsidR="00B13897" w:rsidRPr="00DF5036">
              <w:rPr>
                <w:color w:val="000000" w:themeColor="text1"/>
                <w:sz w:val="24"/>
                <w:szCs w:val="24"/>
                <w:lang w:val="kk-KZ"/>
              </w:rPr>
              <w:t xml:space="preserve"> </w:t>
            </w:r>
            <w:r w:rsidRPr="00DF5036">
              <w:rPr>
                <w:i/>
                <w:color w:val="000000" w:themeColor="text1"/>
                <w:sz w:val="24"/>
                <w:szCs w:val="24"/>
              </w:rPr>
              <w:t>Оригинал документа на 3 стр., на испанском языке.</w:t>
            </w:r>
          </w:p>
          <w:p w:rsidR="00D41ADC" w:rsidRPr="00DF5036" w:rsidRDefault="00564C8B" w:rsidP="00DF5036">
            <w:pPr>
              <w:pStyle w:val="afb"/>
              <w:tabs>
                <w:tab w:val="left" w:pos="142"/>
              </w:tabs>
              <w:ind w:left="0"/>
              <w:jc w:val="both"/>
              <w:rPr>
                <w:color w:val="000000" w:themeColor="text1"/>
                <w:sz w:val="24"/>
                <w:szCs w:val="24"/>
                <w:lang w:val="kk-KZ"/>
              </w:rPr>
            </w:pPr>
            <w:hyperlink r:id="rId51" w:tgtFrame="_blank" w:history="1">
              <w:r w:rsidR="00D41ADC" w:rsidRPr="00DF5036">
                <w:rPr>
                  <w:rStyle w:val="aa"/>
                  <w:color w:val="000000" w:themeColor="text1"/>
                  <w:sz w:val="24"/>
                  <w:szCs w:val="24"/>
                  <w:u w:val="none"/>
                  <w:lang w:val="kk-KZ"/>
                </w:rPr>
                <w:t>https://members.wto.org/crnattachments/2021/SPS/CRI/21_5520_00_s.pdf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i/>
                <w:color w:val="000000" w:themeColor="text1"/>
                <w:sz w:val="24"/>
                <w:szCs w:val="24"/>
              </w:rPr>
              <w:t>Дата вступления в силу: Немедленно</w:t>
            </w:r>
          </w:p>
        </w:tc>
      </w:tr>
      <w:tr w:rsidR="00D41ADC" w:rsidRPr="00DF5036" w:rsidTr="00D41ADC">
        <w:trPr>
          <w:trHeight w:val="19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2 сентября 2021</w:t>
            </w:r>
          </w:p>
        </w:tc>
        <w:tc>
          <w:tcPr>
            <w:tcW w:w="5811" w:type="dxa"/>
            <w:shd w:val="clear" w:color="auto" w:fill="auto"/>
          </w:tcPr>
          <w:p w:rsidR="00D41ADC" w:rsidRPr="00DF5036" w:rsidRDefault="00D41ADC" w:rsidP="00DF5036">
            <w:pPr>
              <w:shd w:val="clear" w:color="auto" w:fill="FFFFFF"/>
              <w:tabs>
                <w:tab w:val="left" w:pos="1376"/>
              </w:tabs>
              <w:jc w:val="both"/>
              <w:rPr>
                <w:color w:val="000000" w:themeColor="text1"/>
                <w:sz w:val="24"/>
                <w:szCs w:val="24"/>
                <w:lang w:val="kk-KZ"/>
              </w:rPr>
            </w:pPr>
            <w:r w:rsidRPr="00DF5036">
              <w:rPr>
                <w:color w:val="000000" w:themeColor="text1"/>
                <w:sz w:val="24"/>
                <w:szCs w:val="24"/>
              </w:rPr>
              <w:t>HS коды: 1601, 16024, 160210, 160220, 160290, 0203</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en-US"/>
              </w:rPr>
              <w:t>Коста-Рика</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rPr>
              <w:t>В целях защиты здоровья людей и животных немедленно устанавливается временная приостановка ввоза продуктов и побочных продуктов свиного происхождения (свинины) в сыром, вяленом, вареном, консервированном, упакованном или любым другим способом виде на территорию Коста-Рики через аэропорты, морские и речные порты или пограничные наземные пункты въезда из любой страны в целях предотвращения проникновения в Коста-Рику вируса африканской чумы свиней</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G/SPS/N/THA/441</w:t>
            </w:r>
          </w:p>
          <w:p w:rsidR="00D41ADC" w:rsidRPr="00DF5036" w:rsidRDefault="00D41ADC" w:rsidP="00DF5036">
            <w:pPr>
              <w:jc w:val="both"/>
              <w:rPr>
                <w:color w:val="000000" w:themeColor="text1"/>
                <w:sz w:val="24"/>
                <w:szCs w:val="24"/>
                <w:lang w:val="kk-KZ"/>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Постановление DLD о временной приостановке ввоза живых домашних свиней и диких свиней и их туш из Мьянмы для предотвращения распространения африканской чумы свиней. Язык (и): тайский. Количество страниц: 1</w:t>
            </w:r>
          </w:p>
          <w:p w:rsidR="00D41ADC" w:rsidRPr="00DF5036" w:rsidRDefault="00564C8B" w:rsidP="00DF5036">
            <w:pPr>
              <w:pStyle w:val="afb"/>
              <w:tabs>
                <w:tab w:val="left" w:pos="142"/>
              </w:tabs>
              <w:ind w:left="0"/>
              <w:jc w:val="both"/>
              <w:rPr>
                <w:color w:val="000000" w:themeColor="text1"/>
                <w:sz w:val="24"/>
                <w:szCs w:val="24"/>
                <w:lang w:val="kk-KZ"/>
              </w:rPr>
            </w:pPr>
            <w:hyperlink r:id="rId52" w:tgtFrame="_blank" w:history="1">
              <w:r w:rsidR="00D41ADC" w:rsidRPr="00DF5036">
                <w:rPr>
                  <w:rStyle w:val="aa"/>
                  <w:sz w:val="24"/>
                  <w:szCs w:val="24"/>
                  <w:lang w:val="kk-KZ"/>
                </w:rPr>
                <w:t>http://www.ratchakitcha.soc.go.th/DATA/PDF/2564/E/193/T_0021.PDF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встпуления в силу: На период 90 дней, начиная с 20 августа 2021 года, в Thai Royal Gazette (20 августа 2021 года - 17 ноября 2021 года).</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shd w:val="clear" w:color="auto" w:fill="FFFFFF"/>
              <w:jc w:val="both"/>
              <w:textAlignment w:val="center"/>
              <w:rPr>
                <w:color w:val="000000" w:themeColor="text1"/>
                <w:sz w:val="24"/>
                <w:szCs w:val="24"/>
                <w:lang w:val="kk-KZ"/>
              </w:rPr>
            </w:pPr>
            <w:r w:rsidRPr="00DF5036">
              <w:rPr>
                <w:color w:val="000000" w:themeColor="text1"/>
                <w:sz w:val="24"/>
                <w:szCs w:val="24"/>
                <w:lang w:val="kk-KZ"/>
              </w:rPr>
              <w:t>Живые домашние свиньи и их туши (код (ы) HS: 0103, 0203, 0502.10.00); Дикие свиньи и их туши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xml:space="preserve">Согласно сообщению «Правительственного вестника» от 21 мая 2021 г., приостановка ввоза живых домашних и диких свиней и их туш из Мьянмы истекла 19 августа 2021 г. Однако МЭБ сообщил о продолжающейся вспышке африканской чумы свиней в область Мьянмы, поэтому Таиланду необходимо предотвратить занесение в страну </w:t>
            </w:r>
            <w:r w:rsidRPr="00DF5036">
              <w:rPr>
                <w:color w:val="000000" w:themeColor="text1"/>
                <w:sz w:val="24"/>
                <w:szCs w:val="24"/>
                <w:lang w:val="kk-KZ"/>
              </w:rPr>
              <w:lastRenderedPageBreak/>
              <w:t>африканской чумы свиней. На основании Закона об эпидемиях животных B.E. 2558 (2015 г.) ввоз живых домашних и диких свиней и их туш из Мьянмы временно приостановлен на период 90 дней, начиная с 20 августа 2021 г., в Thai Royal Gazette (20 августа 2021 г.).</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G/SPS/N/THA/440</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Постановление DLD о временной приостановке ввоза живых домашних свиней и диких свиней и их туш из Польши для предотвращения распространения африканской чумы свиней. Язык (и): тайский. Количество страниц: 1</w:t>
            </w:r>
          </w:p>
          <w:p w:rsidR="00D41ADC" w:rsidRPr="00DF5036" w:rsidRDefault="00564C8B" w:rsidP="00DF5036">
            <w:pPr>
              <w:pStyle w:val="afb"/>
              <w:tabs>
                <w:tab w:val="left" w:pos="142"/>
              </w:tabs>
              <w:ind w:left="0"/>
              <w:jc w:val="both"/>
              <w:rPr>
                <w:color w:val="000000" w:themeColor="text1"/>
                <w:sz w:val="24"/>
                <w:szCs w:val="24"/>
                <w:highlight w:val="yellow"/>
                <w:lang w:val="kk-KZ"/>
              </w:rPr>
            </w:pPr>
            <w:hyperlink r:id="rId53" w:tgtFrame="_blank" w:history="1">
              <w:r w:rsidR="00D41ADC" w:rsidRPr="00DF5036">
                <w:rPr>
                  <w:rStyle w:val="aa"/>
                  <w:sz w:val="24"/>
                  <w:szCs w:val="24"/>
                  <w:lang w:val="kk-KZ"/>
                </w:rPr>
                <w:t>http://www.ratchakitcha.soc.go.th/DATA/PDF/2564/E/193/T_0020.PDF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встпуления в силу: На период 90 дней, начиная с 20 августа 2021 года, в Thai Royal Gazette (20 августа 2021 года - 17 ноября 2021 года).</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highlight w:val="yellow"/>
                <w:lang w:val="kk-KZ"/>
              </w:rPr>
            </w:pPr>
            <w:r w:rsidRPr="00DF5036">
              <w:rPr>
                <w:color w:val="000000" w:themeColor="text1"/>
                <w:sz w:val="24"/>
                <w:szCs w:val="24"/>
                <w:lang w:val="kk-KZ"/>
              </w:rPr>
              <w:t>Живые домашние свиньи и их туши (код (ы) HS: 0103, 0203, 0502.10.00); Дикие свиньи и их туши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живых домашних и диких свиней и их туш из Польши истекла 19 августа 2021 г. Однако МЭБ сообщил о продолжающейся вспышке африканской чумы свиней в площадь Польши,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из Польши временно приостановлен на период 90 дней с 20 августа 2021 г. и далее в Тайской королевской газете (20 августа 2021 г.).</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G/SPS/N/THA/438</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Постановление DLD о временной приостановке ввоза живых домашних свиней и диких свиней и их туш с Филиппин для предотвращения распространения африканской чумы свиней. Язык (и): тайский. Количество страниц: 1</w:t>
            </w:r>
          </w:p>
          <w:p w:rsidR="00D41ADC" w:rsidRPr="00DF5036" w:rsidRDefault="00564C8B" w:rsidP="00DF5036">
            <w:pPr>
              <w:pStyle w:val="afb"/>
              <w:tabs>
                <w:tab w:val="left" w:pos="142"/>
              </w:tabs>
              <w:ind w:left="0"/>
              <w:jc w:val="both"/>
              <w:rPr>
                <w:color w:val="000000" w:themeColor="text1"/>
                <w:sz w:val="24"/>
                <w:szCs w:val="24"/>
                <w:highlight w:val="yellow"/>
                <w:lang w:val="kk-KZ"/>
              </w:rPr>
            </w:pPr>
            <w:hyperlink r:id="rId54" w:tgtFrame="_blank" w:history="1">
              <w:r w:rsidR="00D41ADC" w:rsidRPr="00DF5036">
                <w:rPr>
                  <w:rStyle w:val="aa"/>
                  <w:sz w:val="24"/>
                  <w:szCs w:val="24"/>
                  <w:lang w:val="kk-KZ"/>
                </w:rPr>
                <w:t>http://www.ratchakitcha.soc.go.th/DATA/PDF/2564/E/193/T_0018.PDF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встпуления в силу: На период 90 дней, начиная с 20 августа 2021 года, в Thai Royal Gazette (20 августа 2021 года - 17 ноября 2021 года).</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highlight w:val="yellow"/>
                <w:lang w:val="kk-KZ"/>
              </w:rPr>
            </w:pPr>
            <w:r w:rsidRPr="00DF5036">
              <w:rPr>
                <w:color w:val="000000" w:themeColor="text1"/>
                <w:sz w:val="24"/>
                <w:szCs w:val="24"/>
                <w:lang w:val="kk-KZ"/>
              </w:rPr>
              <w:t>Живые домашние свиньи и их туши (код (ы) HS: 0103, 0203, 0502.10.00); Дикие свиньи и их туши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живых домашних и диких свиней и их туш из Филиппин истекла 19 августа 2021 г. Однако МЭБ сообщил о продолжающейся вспышке африканской чумы свиней,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с Филиппин временно приостановлен на период 90 дней с 20 августа 2021 г. и далее в Тайской королевской газете (20 августа 2021 г.).</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b/>
                <w:sz w:val="24"/>
                <w:szCs w:val="24"/>
                <w:lang w:eastAsia="en-US"/>
              </w:rPr>
            </w:pPr>
            <w:r w:rsidRPr="00DF5036">
              <w:rPr>
                <w:b/>
                <w:sz w:val="24"/>
                <w:szCs w:val="24"/>
              </w:rPr>
              <w:t>G/SPS/N/THA/437</w:t>
            </w:r>
          </w:p>
          <w:p w:rsidR="00D41ADC" w:rsidRPr="00DF5036" w:rsidRDefault="00D41ADC" w:rsidP="00DF5036">
            <w:pPr>
              <w:jc w:val="both"/>
              <w:rPr>
                <w:rFonts w:eastAsia="Verdana"/>
                <w:b/>
                <w:color w:val="000000" w:themeColor="text1"/>
                <w:sz w:val="24"/>
                <w:szCs w:val="24"/>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xml:space="preserve">Постановление DLD о временной приостановке ввоза живых домашних свиней и диких свиней и их туш из Индонезии для предотвращения распространения </w:t>
            </w:r>
            <w:r w:rsidRPr="00DF5036">
              <w:rPr>
                <w:color w:val="000000" w:themeColor="text1"/>
                <w:sz w:val="24"/>
                <w:szCs w:val="24"/>
                <w:lang w:val="kk-KZ"/>
              </w:rPr>
              <w:lastRenderedPageBreak/>
              <w:t>африканской чумы свиней. Язык (и): тайский. Количество страниц: 1</w:t>
            </w:r>
          </w:p>
          <w:p w:rsidR="00D41ADC" w:rsidRPr="00DF5036" w:rsidRDefault="00564C8B" w:rsidP="00DF5036">
            <w:pPr>
              <w:pStyle w:val="afb"/>
              <w:tabs>
                <w:tab w:val="left" w:pos="142"/>
              </w:tabs>
              <w:ind w:left="0"/>
              <w:jc w:val="both"/>
              <w:rPr>
                <w:color w:val="000000" w:themeColor="text1"/>
                <w:sz w:val="24"/>
                <w:szCs w:val="24"/>
                <w:lang w:val="kk-KZ"/>
              </w:rPr>
            </w:pPr>
            <w:hyperlink r:id="rId55" w:tgtFrame="_blank" w:history="1">
              <w:r w:rsidR="00D41ADC" w:rsidRPr="00DF5036">
                <w:rPr>
                  <w:rStyle w:val="aa"/>
                  <w:sz w:val="24"/>
                  <w:szCs w:val="24"/>
                  <w:lang w:val="kk-KZ"/>
                </w:rPr>
                <w:t>http://www.ratchakitcha.soc.go.th/DATA/PDF/2564/E/193/T_0017.PDF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lastRenderedPageBreak/>
              <w:t xml:space="preserve">Дата встпуления в силу: На период 90 дней, начиная с 20 </w:t>
            </w:r>
            <w:r w:rsidRPr="00DF5036">
              <w:rPr>
                <w:color w:val="000000" w:themeColor="text1"/>
                <w:sz w:val="24"/>
                <w:szCs w:val="24"/>
                <w:lang w:val="kk-KZ"/>
              </w:rPr>
              <w:lastRenderedPageBreak/>
              <w:t>августа 2021 года, в Thai Royal Gazette (20 августа 2021 года - 17 ноября 2021 года).</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Живые домашние свиньи и их туши (код (ы) HS: 0103, 0203, 0502.10.00); Дикие свиньи и их туши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живых домашних и диких свиней и их туш из Индонезии истекла 19 августа 2021 г. Однако МЭБ сообщил о продолжающейся вспышке африканской чумы свиней в область Индонезии,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из Индонезии временно приостановлен на период 90 дней с 20 августа 2021 г. и далее в Тайской королевской газете (20 августа 2021 г.).</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G/SPS/N/THA/436</w:t>
            </w:r>
          </w:p>
          <w:p w:rsidR="00D41ADC" w:rsidRPr="00DF5036" w:rsidRDefault="00D41ADC" w:rsidP="00DF5036">
            <w:pPr>
              <w:jc w:val="both"/>
              <w:rPr>
                <w:b/>
                <w:color w:val="000000" w:themeColor="text1"/>
                <w:sz w:val="24"/>
                <w:szCs w:val="24"/>
              </w:rPr>
            </w:pPr>
          </w:p>
        </w:tc>
        <w:tc>
          <w:tcPr>
            <w:tcW w:w="5811"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lang w:val="kk-KZ"/>
              </w:rPr>
              <w:t>Постановление DLD о временной приостановке ввоза живых домашних свиней и диких свиней и их туш из Вьетнама для предотвращения распространения африканской чумы свиней. Язык (и): тайский. Количество страниц: 1</w:t>
            </w:r>
          </w:p>
          <w:p w:rsidR="00D41ADC" w:rsidRPr="00DF5036" w:rsidRDefault="00564C8B" w:rsidP="00DF5036">
            <w:pPr>
              <w:jc w:val="both"/>
              <w:rPr>
                <w:color w:val="000000" w:themeColor="text1"/>
                <w:sz w:val="24"/>
                <w:szCs w:val="24"/>
              </w:rPr>
            </w:pPr>
            <w:hyperlink r:id="rId56" w:tgtFrame="_blank" w:history="1">
              <w:r w:rsidR="00D41ADC" w:rsidRPr="00DF5036">
                <w:rPr>
                  <w:rStyle w:val="aa"/>
                  <w:sz w:val="24"/>
                  <w:szCs w:val="24"/>
                  <w:lang w:val="en-US"/>
                </w:rPr>
                <w:t>http</w:t>
              </w:r>
              <w:r w:rsidR="00D41ADC" w:rsidRPr="00DF5036">
                <w:rPr>
                  <w:rStyle w:val="aa"/>
                  <w:sz w:val="24"/>
                  <w:szCs w:val="24"/>
                </w:rPr>
                <w:t>://</w:t>
              </w:r>
              <w:r w:rsidR="00D41ADC" w:rsidRPr="00DF5036">
                <w:rPr>
                  <w:rStyle w:val="aa"/>
                  <w:sz w:val="24"/>
                  <w:szCs w:val="24"/>
                  <w:lang w:val="en-US"/>
                </w:rPr>
                <w:t>www</w:t>
              </w:r>
              <w:r w:rsidR="00D41ADC" w:rsidRPr="00DF5036">
                <w:rPr>
                  <w:rStyle w:val="aa"/>
                  <w:sz w:val="24"/>
                  <w:szCs w:val="24"/>
                </w:rPr>
                <w:t>.</w:t>
              </w:r>
              <w:r w:rsidR="00D41ADC" w:rsidRPr="00DF5036">
                <w:rPr>
                  <w:rStyle w:val="aa"/>
                  <w:sz w:val="24"/>
                  <w:szCs w:val="24"/>
                  <w:lang w:val="en-US"/>
                </w:rPr>
                <w:t>ratchakitcha</w:t>
              </w:r>
              <w:r w:rsidR="00D41ADC" w:rsidRPr="00DF5036">
                <w:rPr>
                  <w:rStyle w:val="aa"/>
                  <w:sz w:val="24"/>
                  <w:szCs w:val="24"/>
                </w:rPr>
                <w:t>.</w:t>
              </w:r>
              <w:r w:rsidR="00D41ADC" w:rsidRPr="00DF5036">
                <w:rPr>
                  <w:rStyle w:val="aa"/>
                  <w:sz w:val="24"/>
                  <w:szCs w:val="24"/>
                  <w:lang w:val="en-US"/>
                </w:rPr>
                <w:t>soc</w:t>
              </w:r>
              <w:r w:rsidR="00D41ADC" w:rsidRPr="00DF5036">
                <w:rPr>
                  <w:rStyle w:val="aa"/>
                  <w:sz w:val="24"/>
                  <w:szCs w:val="24"/>
                </w:rPr>
                <w:t>.</w:t>
              </w:r>
              <w:r w:rsidR="00D41ADC" w:rsidRPr="00DF5036">
                <w:rPr>
                  <w:rStyle w:val="aa"/>
                  <w:sz w:val="24"/>
                  <w:szCs w:val="24"/>
                  <w:lang w:val="en-US"/>
                </w:rPr>
                <w:t>go</w:t>
              </w:r>
              <w:r w:rsidR="00D41ADC" w:rsidRPr="00DF5036">
                <w:rPr>
                  <w:rStyle w:val="aa"/>
                  <w:sz w:val="24"/>
                  <w:szCs w:val="24"/>
                </w:rPr>
                <w:t>.</w:t>
              </w:r>
              <w:r w:rsidR="00D41ADC" w:rsidRPr="00DF5036">
                <w:rPr>
                  <w:rStyle w:val="aa"/>
                  <w:sz w:val="24"/>
                  <w:szCs w:val="24"/>
                  <w:lang w:val="en-US"/>
                </w:rPr>
                <w:t>th</w:t>
              </w:r>
              <w:r w:rsidR="00D41ADC" w:rsidRPr="00DF5036">
                <w:rPr>
                  <w:rStyle w:val="aa"/>
                  <w:sz w:val="24"/>
                  <w:szCs w:val="24"/>
                </w:rPr>
                <w:t>/</w:t>
              </w:r>
              <w:r w:rsidR="00D41ADC" w:rsidRPr="00DF5036">
                <w:rPr>
                  <w:rStyle w:val="aa"/>
                  <w:sz w:val="24"/>
                  <w:szCs w:val="24"/>
                  <w:lang w:val="en-US"/>
                </w:rPr>
                <w:t>DATA</w:t>
              </w:r>
              <w:r w:rsidR="00D41ADC" w:rsidRPr="00DF5036">
                <w:rPr>
                  <w:rStyle w:val="aa"/>
                  <w:sz w:val="24"/>
                  <w:szCs w:val="24"/>
                </w:rPr>
                <w:t>/</w:t>
              </w:r>
              <w:r w:rsidR="00D41ADC" w:rsidRPr="00DF5036">
                <w:rPr>
                  <w:rStyle w:val="aa"/>
                  <w:sz w:val="24"/>
                  <w:szCs w:val="24"/>
                  <w:lang w:val="en-US"/>
                </w:rPr>
                <w:t>PDF</w:t>
              </w:r>
              <w:r w:rsidR="00D41ADC" w:rsidRPr="00DF5036">
                <w:rPr>
                  <w:rStyle w:val="aa"/>
                  <w:sz w:val="24"/>
                  <w:szCs w:val="24"/>
                </w:rPr>
                <w:t>/2564/</w:t>
              </w:r>
              <w:r w:rsidR="00D41ADC" w:rsidRPr="00DF5036">
                <w:rPr>
                  <w:rStyle w:val="aa"/>
                  <w:sz w:val="24"/>
                  <w:szCs w:val="24"/>
                  <w:lang w:val="en-US"/>
                </w:rPr>
                <w:t>E</w:t>
              </w:r>
              <w:r w:rsidR="00D41ADC" w:rsidRPr="00DF5036">
                <w:rPr>
                  <w:rStyle w:val="aa"/>
                  <w:sz w:val="24"/>
                  <w:szCs w:val="24"/>
                </w:rPr>
                <w:t>/193/</w:t>
              </w:r>
              <w:r w:rsidR="00D41ADC" w:rsidRPr="00DF5036">
                <w:rPr>
                  <w:rStyle w:val="aa"/>
                  <w:sz w:val="24"/>
                  <w:szCs w:val="24"/>
                  <w:lang w:val="en-US"/>
                </w:rPr>
                <w:t>T</w:t>
              </w:r>
              <w:r w:rsidR="00D41ADC" w:rsidRPr="00DF5036">
                <w:rPr>
                  <w:rStyle w:val="aa"/>
                  <w:sz w:val="24"/>
                  <w:szCs w:val="24"/>
                </w:rPr>
                <w:t>_0016.</w:t>
              </w:r>
              <w:r w:rsidR="00D41ADC" w:rsidRPr="00DF5036">
                <w:rPr>
                  <w:rStyle w:val="aa"/>
                  <w:sz w:val="24"/>
                  <w:szCs w:val="24"/>
                  <w:lang w:val="en-US"/>
                </w:rPr>
                <w:t>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встпуления в силу: На период 90 дней, начиная с 20 августа 2021 года, в Thai Royal Gazette (20 августа 2021 года - 17 ноября 2021 года).</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bookmarkStart w:id="3" w:name="spsMeasure"/>
            <w:bookmarkEnd w:id="3"/>
            <w:r w:rsidRPr="00DF5036">
              <w:rPr>
                <w:color w:val="000000" w:themeColor="text1"/>
                <w:sz w:val="24"/>
                <w:szCs w:val="24"/>
                <w:lang w:val="kk-KZ"/>
              </w:rPr>
              <w:t>Живые домашние свиньи и их туши (код (ы) HS: 0103, 0203, 0502.10.00); Дикие свиньи и их туши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живых домашних и диких свиней и их туш из Вьетнама истекла 19 августа 2021 г. Однако МЭБ сообщил о продолжающейся вспышке африканской чумы свиней</w:t>
            </w:r>
            <w:r w:rsidRPr="00DF5036">
              <w:rPr>
                <w:color w:val="000000" w:themeColor="text1"/>
                <w:sz w:val="24"/>
                <w:szCs w:val="24"/>
              </w:rPr>
              <w:t>,</w:t>
            </w:r>
            <w:r w:rsidRPr="00DF5036">
              <w:rPr>
                <w:color w:val="000000" w:themeColor="text1"/>
                <w:sz w:val="24"/>
                <w:szCs w:val="24"/>
                <w:lang w:val="kk-KZ"/>
              </w:rPr>
              <w:t xml:space="preserve">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из Вьетнама временно приостановлен на период 90 дней с 20 августа 2021 г. и далее в Тайской королевской газете (20 августа 2021 г.).</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G/SPS/N/THA/435</w:t>
            </w:r>
          </w:p>
          <w:p w:rsidR="00D41ADC" w:rsidRPr="00DF5036" w:rsidRDefault="00D41ADC" w:rsidP="00DF5036">
            <w:pPr>
              <w:jc w:val="both"/>
              <w:rPr>
                <w:rFonts w:eastAsia="Verdana"/>
                <w:b/>
                <w:color w:val="000000" w:themeColor="text1"/>
                <w:sz w:val="24"/>
                <w:szCs w:val="24"/>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Постановление DLD о временной приостановке ввоза живых домашних свиней и диких свиней и их туш из Республики Корея для предотвращения распространения африканской чумы свиней. Язык (и): тайский. Количество страниц: 1</w:t>
            </w:r>
          </w:p>
          <w:p w:rsidR="00D41ADC" w:rsidRPr="00DF5036" w:rsidRDefault="00564C8B" w:rsidP="00DF5036">
            <w:pPr>
              <w:pStyle w:val="afb"/>
              <w:tabs>
                <w:tab w:val="left" w:pos="142"/>
              </w:tabs>
              <w:ind w:left="0"/>
              <w:jc w:val="both"/>
              <w:rPr>
                <w:color w:val="000000" w:themeColor="text1"/>
                <w:sz w:val="24"/>
                <w:szCs w:val="24"/>
                <w:lang w:val="kk-KZ"/>
              </w:rPr>
            </w:pPr>
            <w:hyperlink r:id="rId57" w:tgtFrame="_blank" w:history="1">
              <w:r w:rsidR="00D41ADC" w:rsidRPr="00DF5036">
                <w:rPr>
                  <w:rStyle w:val="aa"/>
                  <w:sz w:val="24"/>
                  <w:szCs w:val="24"/>
                  <w:lang w:val="kk-KZ"/>
                </w:rPr>
                <w:t>http://www.ratchakitcha.soc.go.th/DATA/PDF/2564/E/193/T_0015.PDF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встпуления в силу: На период 90 дней, начиная с 20 августа 2021 года, в Thai Royal Gazette (20 августа 2021 года - 17 ноября 2021 года).</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Живые домашние свиньи и их туши (код (ы) HS: 0103, 0203, 0502.10.00); Дикие свиньи и их туши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живых домашних и диких свиней и их туш из Республики Корея истекла 19 августа 2021 г. Однако МЭБ сообщил о продолжающейся вспышке африканских свиней, поэтому Таиланду необходимо предотвратить занесение в страну африканской чумы свиней. На основании Закона об эпидемиях животных B.E. 2558 (2015 г.) ввоз живых домашних и диких свиней и их туш из Республики Корея временно приостановлен на период 90 дней с 20 августа 2021 г. и далее в Тайской королевской газете (20 августа 2021 г.).</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G/SPS/N/THA/434</w:t>
            </w:r>
          </w:p>
          <w:p w:rsidR="00D41ADC" w:rsidRPr="00DF5036" w:rsidRDefault="00D41ADC" w:rsidP="00DF5036">
            <w:pPr>
              <w:jc w:val="both"/>
              <w:rPr>
                <w:color w:val="000000" w:themeColor="text1"/>
                <w:sz w:val="24"/>
                <w:szCs w:val="24"/>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Постановление DLD о временной приостановке ввоза живых домашних свиней и диких свиней и их туш из Болгарии для предотвращения распространения африканской чумы свиней. Язык (и): тайский. Количество страниц: 1</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D41ADC" w:rsidRPr="00DF5036">
                <w:rPr>
                  <w:rStyle w:val="aa"/>
                  <w:sz w:val="24"/>
                  <w:szCs w:val="24"/>
                  <w:lang w:val="kk-KZ"/>
                </w:rPr>
                <w:t>http://www.ratchakitcha.soc.go.th/DATA/PDF/2564/E/193/T_0014.PDF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встпуления в силу: На период 90 дней, начиная с 20 августа 2021 года, в Thai Royal Gazette (20 августа 2021 года - 17 ноября 2021 года).</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Живые домашние свиньи и их туши (код (ы) HS: 0103, 0203, 0502.10.00); Дикие свиньи и их туши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живых домашних и диких свиней и их туш из Болгарии истекла 19 августа 2021 г. Однако МЭБ сообщил о продолжающейся вспышке африканской чумы свиней, поэтому Таиланду необходимо предотвратить занесение в страну африканской чумы свиней. На основании Закона об эпидемиях животных B.E. 2558 (2015), ввоз живых домашних и диких свиней и их туш из Болгарии временно приостановлен на период 90 дней с 20 августа 2021 года и далее в Тайской королевской газете (20 августа 2021 года).</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G/SPS/N/THA/433</w:t>
            </w:r>
          </w:p>
          <w:p w:rsidR="00D41ADC" w:rsidRPr="00DF5036" w:rsidRDefault="00D41ADC" w:rsidP="00DF5036">
            <w:pPr>
              <w:jc w:val="both"/>
              <w:rPr>
                <w:rFonts w:eastAsia="Verdana"/>
                <w:b/>
                <w:color w:val="000000" w:themeColor="text1"/>
                <w:sz w:val="24"/>
                <w:szCs w:val="24"/>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Постановление DLD о временной приостановке ввоза живой птицы и тушек из Китайского Тайбэя для предотвращения распространения высокопатогенного птичьего гриппа (серотип H5N5). Язык (и): тайский. Количество страниц: 1</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D41ADC" w:rsidRPr="00DF5036">
                <w:rPr>
                  <w:rStyle w:val="aa"/>
                  <w:sz w:val="24"/>
                  <w:szCs w:val="24"/>
                  <w:lang w:val="kk-KZ"/>
                </w:rPr>
                <w:t>http://www.ratchakitcha.soc.go.th/DATA/PDF/2564/E/193/T_0013.PDF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Живая птица и тушки птицы (код (ы) ГС: 0105, 0207, 0407, 0408)</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живой птицы и тушек птицы из Китайского Тайбэя истекла 19 августа 2021 г. Однако МЭБ сообщило о продолжающейся вспышке высокопатогенного птичьего гриппа (</w:t>
            </w:r>
            <w:r w:rsidRPr="00DF5036">
              <w:rPr>
                <w:sz w:val="24"/>
                <w:szCs w:val="24"/>
              </w:rPr>
              <w:t>HPAI</w:t>
            </w:r>
            <w:r w:rsidRPr="00DF5036">
              <w:rPr>
                <w:color w:val="000000" w:themeColor="text1"/>
                <w:sz w:val="24"/>
                <w:szCs w:val="24"/>
                <w:lang w:val="kk-KZ"/>
              </w:rPr>
              <w:t xml:space="preserve">) (Серотип H5N5) в районе Китайского Тайбэя, поэтому Таиланду необходимо предотвратить проникновение в страну заболевания птичьим гриппом. На основании Закона об эпидемиях животных B.E. 2558 (2015 г.) ввоз живой птицы и </w:t>
            </w:r>
            <w:r w:rsidRPr="00DF5036">
              <w:rPr>
                <w:color w:val="000000" w:themeColor="text1"/>
                <w:sz w:val="24"/>
                <w:szCs w:val="24"/>
                <w:lang w:val="kk-KZ"/>
              </w:rPr>
              <w:lastRenderedPageBreak/>
              <w:t>тушек птицы из Китайского Тайбэя временно приостановлен на период 90 дней с 20 августа 2021 г. в Тайской королевской газете (20 августа 2021 г.), за исключением перьев и пуха домашней птицы, если эти товары были обработаны для обеспечения уничтожения вируса птичьего гриппа, в соотвесттвии со статьями 10.4.22 и 10.4.23 Кодекса здоровья наземных животных МЭБ, в которых используется один из следующих методов:</w:t>
            </w:r>
          </w:p>
          <w:p w:rsidR="00D41ADC" w:rsidRPr="00DF5036" w:rsidRDefault="00B13897"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w:t>
            </w:r>
            <w:r w:rsidR="00D41ADC" w:rsidRPr="00DF5036">
              <w:rPr>
                <w:color w:val="000000" w:themeColor="text1"/>
                <w:sz w:val="24"/>
                <w:szCs w:val="24"/>
                <w:lang w:val="kk-KZ"/>
              </w:rPr>
              <w:t xml:space="preserve"> промывают и сушат паром при 100 ºC в течение 30 минут;</w:t>
            </w:r>
          </w:p>
          <w:p w:rsidR="00D41ADC" w:rsidRPr="00DF5036" w:rsidRDefault="00B13897"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w:t>
            </w:r>
            <w:r w:rsidR="00D41ADC" w:rsidRPr="00DF5036">
              <w:rPr>
                <w:color w:val="000000" w:themeColor="text1"/>
                <w:sz w:val="24"/>
                <w:szCs w:val="24"/>
                <w:lang w:val="kk-KZ"/>
              </w:rPr>
              <w:t xml:space="preserve"> окуривание формалином (10% формальдегид) в течение 8 часов;</w:t>
            </w:r>
          </w:p>
          <w:p w:rsidR="00D41ADC" w:rsidRPr="00DF5036" w:rsidRDefault="00B13897"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w:t>
            </w:r>
            <w:r w:rsidR="00D41ADC" w:rsidRPr="00DF5036">
              <w:rPr>
                <w:color w:val="000000" w:themeColor="text1"/>
                <w:sz w:val="24"/>
                <w:szCs w:val="24"/>
                <w:lang w:val="kk-KZ"/>
              </w:rPr>
              <w:t xml:space="preserve"> облучение дозой 20 кг.</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G/SPS/N/THA/432</w:t>
            </w:r>
          </w:p>
          <w:p w:rsidR="00D41ADC" w:rsidRPr="00DF5036" w:rsidRDefault="00D41ADC" w:rsidP="00DF5036">
            <w:pPr>
              <w:jc w:val="both"/>
              <w:rPr>
                <w:rFonts w:eastAsia="Verdana"/>
                <w:b/>
                <w:color w:val="000000" w:themeColor="text1"/>
                <w:sz w:val="24"/>
                <w:szCs w:val="24"/>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Постановление DLD о временной приостановке ввоза живой птицы и тушек птицы из Китая для предотвращения распространения высокопатогенного птичьего гриппа (серотипы H5N1 и H5N6). Язык (и): тайский. Количество страниц: 1</w:t>
            </w:r>
          </w:p>
          <w:p w:rsidR="00D41ADC" w:rsidRPr="00DF5036" w:rsidRDefault="00564C8B" w:rsidP="00DF5036">
            <w:pPr>
              <w:pStyle w:val="afb"/>
              <w:tabs>
                <w:tab w:val="left" w:pos="142"/>
              </w:tabs>
              <w:ind w:left="0"/>
              <w:jc w:val="both"/>
              <w:rPr>
                <w:color w:val="000000" w:themeColor="text1"/>
                <w:sz w:val="24"/>
                <w:szCs w:val="24"/>
                <w:lang w:val="kk-KZ"/>
              </w:rPr>
            </w:pPr>
            <w:hyperlink r:id="rId60" w:tgtFrame="_blank" w:history="1">
              <w:r w:rsidR="00D41ADC" w:rsidRPr="00DF5036">
                <w:rPr>
                  <w:rStyle w:val="aa"/>
                  <w:sz w:val="24"/>
                  <w:szCs w:val="24"/>
                  <w:lang w:val="kk-KZ"/>
                </w:rPr>
                <w:t>http://www.ratchakitcha.soc.go.th/DATA/PDF/2564/E/193/T_0012.PDF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Живая птица и тушки птицы (код (ы) ГС: 0105, 0207, 0407, 0408)</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96"/>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живой птицы и тушек из Китая истекла 19 августа 2021 г. Однако МЭБ сообщил о продолжающейся вспышке высокопатогенного птичьего гриппа (</w:t>
            </w:r>
            <w:r w:rsidRPr="00DF5036">
              <w:rPr>
                <w:sz w:val="24"/>
                <w:szCs w:val="24"/>
              </w:rPr>
              <w:t>HPAI</w:t>
            </w:r>
            <w:r w:rsidRPr="00DF5036">
              <w:rPr>
                <w:color w:val="000000" w:themeColor="text1"/>
                <w:sz w:val="24"/>
                <w:szCs w:val="24"/>
                <w:lang w:val="kk-KZ"/>
              </w:rPr>
              <w:t>) (Серотипы H5N1 и H5N6) в районе Китая, поэтому Таиланду необходимо предотвратить проникновение в страну заболевания птичьим гриппом. На основании Закона об эпидемиях животных B.E. 2558 (2015), ввоз живой птицы и тушек из Китая временно приостановлен на период 90 дней с 20 августа 2021 года в Тайской королевской газете (20 августа 2021 года), за исключением перьев и пуха домашней птицы, которые обработаны на утвержденном предприятии DLD в соответствии со стаьями 10.4.22 и 10.4.23 Кодекса здоровья наземных животных МЭБ, в которых используется один из следующих методов:</w:t>
            </w:r>
          </w:p>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промывают и сушат паром при 100 ºC в течение 30 минут;</w:t>
            </w:r>
          </w:p>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окуривание формалином (10% формальдегид) в течение 8 часов;</w:t>
            </w:r>
          </w:p>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облучение дозой 20 кг.</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G/SPS/N/THA/431</w:t>
            </w:r>
          </w:p>
          <w:p w:rsidR="00D41ADC" w:rsidRPr="00DF5036" w:rsidRDefault="00D41ADC" w:rsidP="00DF5036">
            <w:pPr>
              <w:jc w:val="both"/>
              <w:rPr>
                <w:rFonts w:eastAsia="Verdana"/>
                <w:b/>
                <w:color w:val="000000" w:themeColor="text1"/>
                <w:sz w:val="24"/>
                <w:szCs w:val="24"/>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Приказ DLD о временной приостановке ввоза живой птицы и тушек из Польши для предотвращения распространения высокопатогенного птичьег</w:t>
            </w:r>
            <w:r w:rsidR="00B13897" w:rsidRPr="00DF5036">
              <w:rPr>
                <w:color w:val="000000" w:themeColor="text1"/>
                <w:sz w:val="24"/>
                <w:szCs w:val="24"/>
                <w:lang w:val="kk-KZ"/>
              </w:rPr>
              <w:t>о гриппа (серотип H5N8). Язык</w:t>
            </w:r>
            <w:r w:rsidRPr="00DF5036">
              <w:rPr>
                <w:color w:val="000000" w:themeColor="text1"/>
                <w:sz w:val="24"/>
                <w:szCs w:val="24"/>
                <w:lang w:val="kk-KZ"/>
              </w:rPr>
              <w:t>: тайский. Количество страниц: 1</w:t>
            </w:r>
          </w:p>
          <w:p w:rsidR="00D41ADC" w:rsidRPr="00DF5036" w:rsidRDefault="00564C8B"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00D41ADC" w:rsidRPr="00DF5036">
                <w:rPr>
                  <w:rStyle w:val="aa"/>
                  <w:sz w:val="24"/>
                  <w:szCs w:val="24"/>
                  <w:lang w:val="kk-KZ"/>
                </w:rPr>
                <w:t>http://www.ratchakitcha.soc.go.th/DATA/PDF/2564/E/193/T_0011.PDF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встпуления в силу: На период 90 дней, начиная с 20 августа 2021 года, в Thai Royal Gazette (20 августа 2021 года - 17 ноября 2021 года).</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Живая птица и тушки птицы (код (ы) ГС: 0105, 0207, 0407, 0408, 0505)</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274"/>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Таиланд</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Согласно сообщению Правительственного вестника от 21 мая 2021 г., приостановка ввоза живой птицы и тушек из Польши истекла 19 августа 2021 г. Однако МЭБ сообщил о продолжающейся вспышке высокопатогенного птичьего гриппа (</w:t>
            </w:r>
            <w:r w:rsidRPr="00DF5036">
              <w:rPr>
                <w:sz w:val="24"/>
                <w:szCs w:val="24"/>
              </w:rPr>
              <w:t>HPAI</w:t>
            </w:r>
            <w:r w:rsidRPr="00DF5036">
              <w:rPr>
                <w:color w:val="000000" w:themeColor="text1"/>
                <w:sz w:val="24"/>
                <w:szCs w:val="24"/>
                <w:lang w:val="kk-KZ"/>
              </w:rPr>
              <w:t>) (Серотип H5N8), поэтому Таиланду необходимо предотвратить проникновение в страну высокопатогенного птичьего гриппа (</w:t>
            </w:r>
            <w:r w:rsidRPr="00DF5036">
              <w:rPr>
                <w:sz w:val="24"/>
                <w:szCs w:val="24"/>
              </w:rPr>
              <w:t>HPAI</w:t>
            </w:r>
            <w:r w:rsidRPr="00DF5036">
              <w:rPr>
                <w:color w:val="000000" w:themeColor="text1"/>
                <w:sz w:val="24"/>
                <w:szCs w:val="24"/>
                <w:lang w:val="kk-KZ"/>
              </w:rPr>
              <w:t xml:space="preserve">). На основании Закона об эпидемиях животных B.E. 2558 (2015 г.) ввоз живой птицы и тушек птицы из Польши временно приостановлен на период 90 дней с 20 августа 2021 г. и далее в Тайской королевской газете (20 августа 2021 г.). </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rPr>
            </w:pPr>
            <w:r w:rsidRPr="00DF5036">
              <w:rPr>
                <w:b/>
                <w:sz w:val="24"/>
                <w:szCs w:val="24"/>
              </w:rPr>
              <w:t>G/SPS/N/AUS/527</w:t>
            </w:r>
          </w:p>
          <w:p w:rsidR="00D41ADC" w:rsidRPr="00DF5036" w:rsidRDefault="00D41ADC" w:rsidP="00DF5036">
            <w:pPr>
              <w:jc w:val="both"/>
              <w:rPr>
                <w:rFonts w:eastAsia="Verdana"/>
                <w:b/>
                <w:color w:val="000000" w:themeColor="text1"/>
                <w:sz w:val="24"/>
                <w:szCs w:val="24"/>
              </w:rPr>
            </w:pP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Рекомендации по биобезопасности животных 2021-A04 - Проект оценки предписанной термической обработки в качестве меры управления рисками для рыбы и рыбных продуктов, используемых в качестве корма для домашних животных и кормов для скота. Язык (и): английский. Количество страниц: 23</w:t>
            </w:r>
          </w:p>
          <w:p w:rsidR="00D41ADC" w:rsidRPr="00DF5036" w:rsidRDefault="00564C8B" w:rsidP="00DF5036">
            <w:pPr>
              <w:tabs>
                <w:tab w:val="left" w:pos="142"/>
              </w:tabs>
              <w:jc w:val="both"/>
              <w:rPr>
                <w:color w:val="000000" w:themeColor="text1"/>
                <w:sz w:val="24"/>
                <w:szCs w:val="24"/>
                <w:lang w:val="kk-KZ"/>
              </w:rPr>
            </w:pPr>
            <w:hyperlink r:id="rId62" w:tgtFrame="_blank" w:history="1">
              <w:r w:rsidR="00D41ADC" w:rsidRPr="00DF5036">
                <w:rPr>
                  <w:rStyle w:val="aa"/>
                  <w:sz w:val="24"/>
                  <w:szCs w:val="24"/>
                  <w:lang w:val="kk-KZ"/>
                </w:rPr>
                <w:t>https://www.agriculture.gov.au/biosecurity/risk-analysis/memos/ba2021-a04</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1 ноября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6</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Рыба и рыбные продукты для использования в качестве корма и корма для животных.</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Австралия</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Как указано в Рекоменда</w:t>
            </w:r>
            <w:r w:rsidR="00B13897" w:rsidRPr="00DF5036">
              <w:rPr>
                <w:color w:val="000000" w:themeColor="text1"/>
                <w:sz w:val="24"/>
                <w:szCs w:val="24"/>
                <w:lang w:val="kk-KZ"/>
              </w:rPr>
              <w:t xml:space="preserve">ции по биобезопасности 2021-A04 </w:t>
            </w:r>
            <w:r w:rsidRPr="00DF5036">
              <w:rPr>
                <w:color w:val="000000" w:themeColor="text1"/>
                <w:sz w:val="24"/>
                <w:szCs w:val="24"/>
                <w:lang w:val="kk-KZ"/>
              </w:rPr>
              <w:t>(https://www.agriculture.gov.au/biosecurity/risk-analysis/memos), Министерство сельского хозяйства, водных ресурсов и окружающей среды инициировало оценку в ответ на запросы заинтересованных сторон о альтернативная термообработка рыбы и рыбных продуктов для использования в качестве корма для домашних животных и кормов, импортируемых в Австралию.</w:t>
            </w:r>
            <w:r w:rsidR="00B13897" w:rsidRPr="00DF5036">
              <w:rPr>
                <w:color w:val="000000" w:themeColor="text1"/>
                <w:sz w:val="24"/>
                <w:szCs w:val="24"/>
                <w:lang w:val="kk-KZ"/>
              </w:rPr>
              <w:t xml:space="preserve"> </w:t>
            </w:r>
            <w:r w:rsidRPr="00DF5036">
              <w:rPr>
                <w:color w:val="000000" w:themeColor="text1"/>
                <w:sz w:val="24"/>
                <w:szCs w:val="24"/>
                <w:lang w:val="kk-KZ"/>
              </w:rPr>
              <w:t>В этом проекте оценки используется вирус инфекционного некроза поджелудочной железы (IPNV), наиболее устойчивый к термохимической обработке вирус водных животных, в качестве минимального стандарта для инактивации водных патогенов. Департамент провел эту оценку, чтобы определить, инактивируется ли IPNV предлагаемой термообработкой.</w:t>
            </w:r>
          </w:p>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По результатам оценки департамент предлагает внести следующие изменения в импортную политику:</w:t>
            </w:r>
          </w:p>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Текущая термическая обработка при 100 °C в течение не менее 30 минут для рыбных продуктов, содержащих материал лосося, должна быть сокращена до влажной тепловой обработки при температуре не менее 85 °C в течение не менее 25 минут или при эквивалентном времени и температуре, согласованных отделом;</w:t>
            </w:r>
          </w:p>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xml:space="preserve">- Текущая термообработка при 80 °C в течение не менее 20 минут для рыбных продуктов, содержащих нелососевый материал, должна быть увеличена до влажной термообработки при температуре не менее </w:t>
            </w:r>
            <w:r w:rsidRPr="00DF5036">
              <w:rPr>
                <w:color w:val="000000" w:themeColor="text1"/>
                <w:sz w:val="24"/>
                <w:szCs w:val="24"/>
                <w:lang w:val="kk-KZ"/>
              </w:rPr>
              <w:lastRenderedPageBreak/>
              <w:t>85 °C в течение не менее 25 минут;</w:t>
            </w:r>
          </w:p>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Действующие ограничения на процентное содержание лососевых рыб в рыбных продуктах (не более 2%) больше не будут применяться.</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fr-CH"/>
              </w:rPr>
            </w:pPr>
            <w:r w:rsidRPr="00DF5036">
              <w:rPr>
                <w:b/>
                <w:sz w:val="24"/>
                <w:szCs w:val="24"/>
                <w:lang w:val="fr-CH"/>
              </w:rPr>
              <w:t>G/SPS/N/EU/480/Add.1</w:t>
            </w:r>
          </w:p>
          <w:p w:rsidR="00D41ADC" w:rsidRPr="00DF5036" w:rsidRDefault="00D41ADC" w:rsidP="00DF5036">
            <w:pPr>
              <w:jc w:val="both"/>
              <w:rPr>
                <w:b/>
                <w:color w:val="000000" w:themeColor="text1"/>
                <w:sz w:val="24"/>
                <w:szCs w:val="24"/>
                <w:lang w:val="fr-CH"/>
              </w:rPr>
            </w:pPr>
          </w:p>
        </w:tc>
        <w:tc>
          <w:tcPr>
            <w:tcW w:w="5811" w:type="dxa"/>
            <w:shd w:val="clear" w:color="auto" w:fill="auto"/>
          </w:tcPr>
          <w:p w:rsidR="00D41ADC" w:rsidRPr="00DF5036" w:rsidRDefault="00D41ADC"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Следующее сообщение, полученное 7 сентября 2021 года, распространяется по запросу делегации Европейского Союза.</w:t>
            </w:r>
          </w:p>
          <w:p w:rsidR="00D41ADC" w:rsidRPr="00DF5036" w:rsidRDefault="00D41ADC"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Максимальный уровень тропановых алкалоидов в некоторых продуктах питания.</w:t>
            </w:r>
          </w:p>
          <w:p w:rsidR="00D41ADC" w:rsidRPr="00DF5036" w:rsidRDefault="00D41ADC"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Предложение, представленное в G / SPS / N / EU / 480 (15 апреля 2021 г.), теперь принято Регламентом Комиссии (ЕС) 2021/1408 от 27 августа 2021 г., вносящим поправки в Регламент (ЕС) № 1881/2006 в отношении максимальных уровней тропановых алкалоидов. в некоторых продуктах питания [OJ L 304, 30 августа 2021 г., стр. 1].</w:t>
            </w:r>
          </w:p>
          <w:p w:rsidR="00D41ADC" w:rsidRPr="00DF5036" w:rsidRDefault="00D41ADC"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Настоящий Регламент вступает в силу на двадцатый день после его публикации в Официальном журнале Европейского Союза.</w:t>
            </w:r>
          </w:p>
          <w:p w:rsidR="00D41ADC" w:rsidRPr="00DF5036" w:rsidRDefault="00564C8B" w:rsidP="00DF5036">
            <w:pPr>
              <w:pStyle w:val="afb"/>
              <w:tabs>
                <w:tab w:val="left" w:pos="-392"/>
              </w:tabs>
              <w:ind w:left="0"/>
              <w:jc w:val="both"/>
              <w:rPr>
                <w:color w:val="000000" w:themeColor="text1"/>
                <w:sz w:val="24"/>
                <w:szCs w:val="24"/>
                <w:highlight w:val="yellow"/>
                <w:lang w:val="kk-KZ"/>
              </w:rPr>
            </w:pPr>
            <w:hyperlink r:id="rId63" w:tgtFrame="_blank" w:history="1">
              <w:r w:rsidR="00D41ADC" w:rsidRPr="00DF5036">
                <w:rPr>
                  <w:color w:val="0000FF"/>
                  <w:sz w:val="24"/>
                  <w:szCs w:val="24"/>
                  <w:u w:val="single"/>
                  <w:lang w:val="kk-KZ"/>
                </w:rPr>
                <w:t>https://members.wto.org/crnattachments/2021/SPS/EEC/21_5635_00_e.pdf</w:t>
              </w:r>
            </w:hyperlink>
            <w:r w:rsidR="00D41ADC" w:rsidRPr="00DF5036">
              <w:rPr>
                <w:sz w:val="24"/>
                <w:szCs w:val="24"/>
                <w:lang w:val="kk-KZ"/>
              </w:rPr>
              <w:t xml:space="preserve"> </w:t>
            </w:r>
            <w:hyperlink r:id="rId64" w:tgtFrame="_blank" w:history="1">
              <w:r w:rsidR="00D41ADC" w:rsidRPr="00DF5036">
                <w:rPr>
                  <w:color w:val="0000FF"/>
                  <w:sz w:val="24"/>
                  <w:szCs w:val="24"/>
                  <w:u w:val="single"/>
                  <w:lang w:val="kk-KZ"/>
                </w:rPr>
                <w:t>https://members.wto.org/crnattachments/2021/SPS/EEC/21_5635_00_f.pdf</w:t>
              </w:r>
            </w:hyperlink>
            <w:r w:rsidR="00D41ADC" w:rsidRPr="00DF5036">
              <w:rPr>
                <w:sz w:val="24"/>
                <w:szCs w:val="24"/>
                <w:lang w:val="kk-KZ"/>
              </w:rPr>
              <w:t xml:space="preserve"> </w:t>
            </w:r>
            <w:hyperlink r:id="rId65" w:tgtFrame="_blank" w:history="1">
              <w:r w:rsidR="00D41ADC" w:rsidRPr="00DF5036">
                <w:rPr>
                  <w:color w:val="0000FF"/>
                  <w:sz w:val="24"/>
                  <w:szCs w:val="24"/>
                  <w:u w:val="single"/>
                  <w:lang w:val="kk-KZ"/>
                </w:rPr>
                <w:t>https://members.wto.org/crnattachments/2021/SPS/EEC/21_5635_00_s.pdf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pStyle w:val="afb"/>
              <w:tabs>
                <w:tab w:val="left" w:pos="-392"/>
              </w:tabs>
              <w:ind w:left="0"/>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Европейский союз</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fr-CH"/>
              </w:rPr>
            </w:pPr>
            <w:r w:rsidRPr="00DF5036">
              <w:rPr>
                <w:b/>
                <w:sz w:val="24"/>
                <w:szCs w:val="24"/>
                <w:lang w:val="fr-CH"/>
              </w:rPr>
              <w:t>G/SPS/N/EU/479/Add.1</w:t>
            </w:r>
          </w:p>
          <w:p w:rsidR="00D41ADC" w:rsidRPr="00DF5036" w:rsidRDefault="00D41ADC" w:rsidP="00DF5036">
            <w:pPr>
              <w:jc w:val="both"/>
              <w:rPr>
                <w:b/>
                <w:color w:val="000000" w:themeColor="text1"/>
                <w:sz w:val="24"/>
                <w:szCs w:val="24"/>
                <w:lang w:val="fr-CH"/>
              </w:rPr>
            </w:pPr>
          </w:p>
        </w:tc>
        <w:tc>
          <w:tcPr>
            <w:tcW w:w="5811" w:type="dxa"/>
            <w:shd w:val="clear" w:color="auto" w:fill="auto"/>
          </w:tcPr>
          <w:p w:rsidR="00D41ADC" w:rsidRPr="00DF5036" w:rsidRDefault="00D41ADC" w:rsidP="00DF5036">
            <w:pPr>
              <w:pStyle w:val="afb"/>
              <w:tabs>
                <w:tab w:val="left" w:pos="-392"/>
              </w:tabs>
              <w:ind w:left="0"/>
              <w:jc w:val="both"/>
              <w:rPr>
                <w:color w:val="000000" w:themeColor="text1"/>
                <w:sz w:val="24"/>
                <w:szCs w:val="24"/>
                <w:lang w:val="kk-KZ"/>
              </w:rPr>
            </w:pPr>
            <w:r w:rsidRPr="00DF5036">
              <w:rPr>
                <w:color w:val="000000" w:themeColor="text1"/>
                <w:sz w:val="24"/>
                <w:szCs w:val="24"/>
                <w:lang w:val="kk-KZ"/>
              </w:rPr>
              <w:t>Следующее сообщение, полученное 7 сентября 2021 года, распространяется по запросу делегации Европейского Союза.</w:t>
            </w:r>
          </w:p>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Максимальные уровни склероций спорыньи и алкалоидов спорыньи в некоторых пищевых продуктах</w:t>
            </w:r>
            <w:r w:rsidR="00B13897" w:rsidRPr="00DF5036">
              <w:rPr>
                <w:color w:val="000000" w:themeColor="text1"/>
                <w:sz w:val="24"/>
                <w:szCs w:val="24"/>
                <w:lang w:val="kk-KZ"/>
              </w:rPr>
              <w:t xml:space="preserve">. </w:t>
            </w:r>
            <w:r w:rsidRPr="00DF5036">
              <w:rPr>
                <w:color w:val="000000" w:themeColor="text1"/>
                <w:sz w:val="24"/>
                <w:szCs w:val="24"/>
                <w:lang w:val="kk-KZ"/>
              </w:rPr>
              <w:t>Предложение, о котором сообщается в G / SPS / N / EU / 479 (14 апреля 2021 г.), теперь принято Регламентом Комиссии (ЕС) 2021/1399 от 24 августа 2021 г., вносящим поправки в Регламент (ЕС) № 1881/2006 в отношении максимальных уровней склероции спорыньи и алкалоиды спорыньи в некоторых пищевых продуктах [OJ L 301, 25 августа 2021 г., стр. 1].</w:t>
            </w:r>
          </w:p>
          <w:p w:rsidR="00D41ADC" w:rsidRPr="00DF5036" w:rsidRDefault="00564C8B" w:rsidP="00DF5036">
            <w:pPr>
              <w:jc w:val="both"/>
              <w:rPr>
                <w:color w:val="000000" w:themeColor="text1"/>
                <w:sz w:val="24"/>
                <w:szCs w:val="24"/>
                <w:lang w:val="kk-KZ"/>
              </w:rPr>
            </w:pPr>
            <w:hyperlink r:id="rId66" w:tgtFrame="_blank" w:history="1">
              <w:r w:rsidR="00D41ADC" w:rsidRPr="00DF5036">
                <w:rPr>
                  <w:rStyle w:val="aa"/>
                  <w:sz w:val="24"/>
                  <w:szCs w:val="24"/>
                  <w:lang w:val="kk-KZ"/>
                </w:rPr>
                <w:t>https://members.wto.org/crnattachments/2021/SPS/EEC/21_5639_00_e.pdf</w:t>
              </w:r>
            </w:hyperlink>
            <w:r w:rsidR="00D41ADC" w:rsidRPr="00DF5036">
              <w:rPr>
                <w:sz w:val="24"/>
                <w:szCs w:val="24"/>
                <w:lang w:val="kk-KZ"/>
              </w:rPr>
              <w:t xml:space="preserve"> </w:t>
            </w:r>
            <w:hyperlink r:id="rId67" w:tgtFrame="_blank" w:history="1">
              <w:r w:rsidR="00D41ADC" w:rsidRPr="00DF5036">
                <w:rPr>
                  <w:rStyle w:val="aa"/>
                  <w:sz w:val="24"/>
                  <w:szCs w:val="24"/>
                  <w:lang w:val="kk-KZ"/>
                </w:rPr>
                <w:t>https://members.wto.org/crnattachments/2021/SPS/EEC/21_5639_00_f.pdf</w:t>
              </w:r>
            </w:hyperlink>
            <w:r w:rsidR="00D41ADC" w:rsidRPr="00DF5036">
              <w:rPr>
                <w:sz w:val="24"/>
                <w:szCs w:val="24"/>
                <w:lang w:val="kk-KZ"/>
              </w:rPr>
              <w:t xml:space="preserve"> </w:t>
            </w:r>
            <w:hyperlink r:id="rId68" w:tgtFrame="_blank" w:history="1">
              <w:r w:rsidR="00D41ADC" w:rsidRPr="00DF5036">
                <w:rPr>
                  <w:rStyle w:val="aa"/>
                  <w:sz w:val="24"/>
                  <w:szCs w:val="24"/>
                  <w:lang w:val="kk-KZ"/>
                </w:rPr>
                <w:t>https://members.wto.org/crnattachments/2021/SPS/EEC/21_5639_00_s.pdf</w:t>
              </w:r>
            </w:hyperlink>
          </w:p>
        </w:tc>
        <w:tc>
          <w:tcPr>
            <w:tcW w:w="2268" w:type="dxa"/>
            <w:shd w:val="clear" w:color="auto" w:fill="auto"/>
          </w:tcPr>
          <w:p w:rsidR="00D41ADC" w:rsidRPr="00DF5036" w:rsidRDefault="00D41ADC" w:rsidP="00DF5036">
            <w:pPr>
              <w:jc w:val="both"/>
              <w:rPr>
                <w:color w:val="000000" w:themeColor="text1"/>
                <w:sz w:val="24"/>
                <w:szCs w:val="24"/>
                <w:lang w:val="kk-KZ"/>
              </w:rPr>
            </w:pPr>
            <w:r w:rsidRPr="00DF5036">
              <w:rPr>
                <w:color w:val="000000" w:themeColor="text1"/>
                <w:sz w:val="24"/>
                <w:szCs w:val="24"/>
                <w:lang w:val="kk-KZ"/>
              </w:rPr>
              <w:t>Дата вступления в силу: 1 января 2022</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jc w:val="both"/>
              <w:rPr>
                <w:color w:val="000000" w:themeColor="text1"/>
                <w:sz w:val="24"/>
                <w:szCs w:val="24"/>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Европейский союз</w:t>
            </w:r>
          </w:p>
        </w:tc>
        <w:tc>
          <w:tcPr>
            <w:tcW w:w="5811" w:type="dxa"/>
            <w:shd w:val="clear" w:color="auto" w:fill="auto"/>
          </w:tcPr>
          <w:p w:rsidR="00D41ADC" w:rsidRPr="00DF5036" w:rsidRDefault="00D41ADC" w:rsidP="00DF5036">
            <w:pPr>
              <w:jc w:val="both"/>
              <w:rPr>
                <w:color w:val="000000" w:themeColor="text1"/>
                <w:sz w:val="24"/>
                <w:szCs w:val="24"/>
                <w:lang w:val="en-US"/>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617"/>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G/SPS/N/ARE/235/Add.1</w:t>
            </w:r>
          </w:p>
          <w:p w:rsidR="00D41ADC" w:rsidRPr="00DF5036" w:rsidRDefault="00D41ADC" w:rsidP="00DF5036">
            <w:pPr>
              <w:jc w:val="both"/>
              <w:rPr>
                <w:rFonts w:eastAsia="Verdana"/>
                <w:b/>
                <w:color w:val="000000" w:themeColor="text1"/>
                <w:sz w:val="24"/>
                <w:szCs w:val="24"/>
                <w:lang w:val="en-US"/>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Следующее сообщение, полученное 6 сентября 2021 года, распространяется по запросу делегации Объединенных Арабских Эмиратов.</w:t>
            </w:r>
          </w:p>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 xml:space="preserve">Снятие временного запрета на ввоз домашних и </w:t>
            </w:r>
            <w:r w:rsidRPr="00DF5036">
              <w:rPr>
                <w:color w:val="000000" w:themeColor="text1"/>
                <w:sz w:val="24"/>
                <w:szCs w:val="24"/>
                <w:lang w:val="kk-KZ"/>
              </w:rPr>
              <w:lastRenderedPageBreak/>
              <w:t>диких птиц и их необработанных побочных продуктов, суточных цыплят, инкубационных яиц из Финляндии.</w:t>
            </w:r>
            <w:r w:rsidR="00B13897" w:rsidRPr="00DF5036">
              <w:rPr>
                <w:color w:val="000000" w:themeColor="text1"/>
                <w:sz w:val="24"/>
                <w:szCs w:val="24"/>
                <w:lang w:val="kk-KZ"/>
              </w:rPr>
              <w:t xml:space="preserve"> </w:t>
            </w:r>
            <w:r w:rsidRPr="00DF5036">
              <w:rPr>
                <w:color w:val="000000" w:themeColor="text1"/>
                <w:sz w:val="24"/>
                <w:szCs w:val="24"/>
                <w:lang w:val="kk-KZ"/>
              </w:rPr>
              <w:t>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Финляндии и продолжают регулировать импорт мяса птицы и столовых яиц, а также их необработанных продуктов в соответствии с согласованным сертификатом здоровья для экспорта этих продуктов из Финляндии в Объединенные Арабские Эмираты после публикации отчетов о высокопатогенном гриппе птиц в Финляндии и в соответствии со статьей 10.4.4, главой 10.4 Кодекса наземных животных МЭБ.</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G/SPS/N/ARE/234/Add.3</w:t>
            </w:r>
          </w:p>
          <w:p w:rsidR="00D41ADC" w:rsidRPr="00DF5036" w:rsidRDefault="00D41ADC" w:rsidP="00DF5036">
            <w:pPr>
              <w:rPr>
                <w:b/>
                <w:color w:val="000000" w:themeColor="text1"/>
                <w:sz w:val="24"/>
                <w:szCs w:val="24"/>
                <w:lang w:val="en-US"/>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Следующее сообщение, полученное 6 сентября 2021 года, распространяется по запросу делегации Объединенных Арабских Эмиратов.</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Болгарии</w:t>
            </w:r>
            <w:r w:rsidR="00B13897" w:rsidRPr="00DF5036">
              <w:rPr>
                <w:color w:val="000000" w:themeColor="text1"/>
                <w:sz w:val="24"/>
                <w:szCs w:val="24"/>
                <w:lang w:val="kk-KZ"/>
              </w:rPr>
              <w:t xml:space="preserve">. </w:t>
            </w:r>
            <w:r w:rsidRPr="00DF5036">
              <w:rPr>
                <w:color w:val="000000" w:themeColor="text1"/>
                <w:sz w:val="24"/>
                <w:szCs w:val="24"/>
                <w:lang w:val="kk-KZ"/>
              </w:rPr>
              <w:t>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Болгарии и продолжают регулировать импорт мяса птицы и столовых яиц, а также необработанных продуктов в соответствии с мерами, принятыми в выданном уведомлении G / SPS / N / ARE / 234 и приложениях 1 и 2 к нему для экспорта этих продуктов из Болгарии в Объединенные Арабские Эмираты после публикации отчетов о высокопатогенном птичьем гриппе в Болгарии и в соответствии со статьей 10.4.4, главой 10.4 кодекса наземных животных МЭБ.</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tabs>
                <w:tab w:val="left" w:pos="142"/>
              </w:tabs>
              <w:jc w:val="both"/>
              <w:rPr>
                <w:color w:val="000000" w:themeColor="text1"/>
                <w:sz w:val="24"/>
                <w:szCs w:val="24"/>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G/SPS/N/ARE/230/Add.2</w:t>
            </w:r>
          </w:p>
          <w:p w:rsidR="00D41ADC" w:rsidRPr="00DF5036" w:rsidRDefault="00D41ADC" w:rsidP="00DF5036">
            <w:pPr>
              <w:jc w:val="both"/>
              <w:rPr>
                <w:b/>
                <w:color w:val="000000" w:themeColor="text1"/>
                <w:sz w:val="24"/>
                <w:szCs w:val="24"/>
                <w:lang w:val="en-US"/>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Следующее сообщение, полученное 6 сентября 2021 года, распространяется по запросу делегации Объединенных Арабских Эмиратов.</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Италии.</w:t>
            </w:r>
            <w:r w:rsidR="00B13897" w:rsidRPr="00DF5036">
              <w:rPr>
                <w:color w:val="000000" w:themeColor="text1"/>
                <w:sz w:val="24"/>
                <w:szCs w:val="24"/>
                <w:lang w:val="kk-KZ"/>
              </w:rPr>
              <w:t xml:space="preserve"> </w:t>
            </w:r>
            <w:r w:rsidRPr="00DF5036">
              <w:rPr>
                <w:color w:val="000000" w:themeColor="text1"/>
                <w:sz w:val="24"/>
                <w:szCs w:val="24"/>
                <w:lang w:val="kk-KZ"/>
              </w:rPr>
              <w:t xml:space="preserve">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Италии и продолжают регулировать импорт мяса птицы и столовых яиц, а также необработанных продуктов в соответствии с мерами, принятыми в выданном уведомлении G / SPS / N / ARE / 230 и дополнении 1 к нему для экспорта </w:t>
            </w:r>
            <w:r w:rsidRPr="00DF5036">
              <w:rPr>
                <w:color w:val="000000" w:themeColor="text1"/>
                <w:sz w:val="24"/>
                <w:szCs w:val="24"/>
                <w:lang w:val="kk-KZ"/>
              </w:rPr>
              <w:lastRenderedPageBreak/>
              <w:t xml:space="preserve">этих продуктов из Италии в Объединенные Арабские Эмираты после публикации отчетов о высокопатогенном птичьем гриппе в Италии и в соответствии со Статьей 10.4.4, Глава 10.4 Кодекса здоровья наземных животных МЭБ. </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G/SPS/N/ARE/229/Add.3</w:t>
            </w:r>
          </w:p>
          <w:p w:rsidR="00D41ADC" w:rsidRPr="00DF5036" w:rsidRDefault="00D41ADC" w:rsidP="00DF5036">
            <w:pPr>
              <w:pBdr>
                <w:between w:val="single" w:sz="6" w:space="1" w:color="auto"/>
              </w:pBdr>
              <w:jc w:val="both"/>
              <w:rPr>
                <w:b/>
                <w:color w:val="000000" w:themeColor="text1"/>
                <w:sz w:val="24"/>
                <w:szCs w:val="24"/>
                <w:lang w:val="en-US"/>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Следующее сообщение, полученное 6 сентября 2021 года, распространяется по запросу делегации Объединенных Арабских Эмиратов.</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Швеции.</w:t>
            </w:r>
            <w:r w:rsidR="00B13897" w:rsidRPr="00DF5036">
              <w:rPr>
                <w:color w:val="000000" w:themeColor="text1"/>
                <w:sz w:val="24"/>
                <w:szCs w:val="24"/>
                <w:lang w:val="kk-KZ"/>
              </w:rPr>
              <w:t xml:space="preserve"> </w:t>
            </w:r>
            <w:r w:rsidRPr="00DF5036">
              <w:rPr>
                <w:color w:val="000000" w:themeColor="text1"/>
                <w:sz w:val="24"/>
                <w:szCs w:val="24"/>
                <w:lang w:val="kk-KZ"/>
              </w:rPr>
              <w:t>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Швеции и продолжают регулировать импорт мяса птицы и столовых яиц, а также необработанных продуктов в соответствии с мерами, принятыми в выданном уведомлении G / SPS / N / ARE / 229 и приложениях 1 и 2 к нему для экспорта этих продуктов из Швеции в Объединенные Арабские Эмираты после публикации отчетов о высокопатогенном птичьем гриппе в Швеции и в соответствии со статьей 10.4.4, главой 10.4 Кодекса здоровья наземных животных МЭБ.</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07"/>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G/SPS/N/ARE/228/Add.1</w:t>
            </w:r>
          </w:p>
          <w:p w:rsidR="00D41ADC" w:rsidRPr="00DF5036" w:rsidRDefault="00D41ADC" w:rsidP="00DF5036">
            <w:pPr>
              <w:pBdr>
                <w:between w:val="single" w:sz="6" w:space="1" w:color="auto"/>
              </w:pBdr>
              <w:jc w:val="both"/>
              <w:rPr>
                <w:b/>
                <w:color w:val="000000" w:themeColor="text1"/>
                <w:sz w:val="24"/>
                <w:szCs w:val="24"/>
                <w:lang w:val="en-US"/>
              </w:rPr>
            </w:pP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Следующее сообщение, полученное 6 сентября 2021 года, распространяется по запросу делегации Объединенных Арабских Эмиратов.</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Венгрии.</w:t>
            </w:r>
            <w:r w:rsidR="00B13897" w:rsidRPr="00DF5036">
              <w:rPr>
                <w:color w:val="000000" w:themeColor="text1"/>
                <w:sz w:val="24"/>
                <w:szCs w:val="24"/>
                <w:lang w:val="kk-KZ"/>
              </w:rPr>
              <w:t xml:space="preserve"> </w:t>
            </w:r>
            <w:r w:rsidRPr="00DF5036">
              <w:rPr>
                <w:color w:val="000000" w:themeColor="text1"/>
                <w:sz w:val="24"/>
                <w:szCs w:val="24"/>
                <w:lang w:val="kk-KZ"/>
              </w:rPr>
              <w:t>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Венгрии и продолжают регулировать импорт мяса птицы и столовых яиц, а также необработанных продуктов в соответствии с мерами, принятыми в выданном уведомлении G / SPS / N / ARE / 228 для экспорта этих продуктов из Венгрии в Объединенные Арабские Эмираты после публикации отчетов о высокопатогенном птичьем гриппе в Венгрии и в соответствии со статьей 10.4.4, главой 10.4 Кодекса здоровья наземных животных МЭБ.</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G/SPS/N/ARE/227/Add.2</w:t>
            </w:r>
          </w:p>
          <w:p w:rsidR="00D41ADC" w:rsidRPr="00DF5036" w:rsidRDefault="00D41ADC" w:rsidP="00DF5036">
            <w:pPr>
              <w:pBdr>
                <w:between w:val="single" w:sz="6" w:space="1" w:color="auto"/>
              </w:pBdr>
              <w:jc w:val="both"/>
              <w:rPr>
                <w:b/>
                <w:color w:val="000000" w:themeColor="text1"/>
                <w:sz w:val="24"/>
                <w:szCs w:val="24"/>
                <w:lang w:val="en-US"/>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lastRenderedPageBreak/>
              <w:t xml:space="preserve">Следующее сообщение, полученное 6 сентября 2021 года, распространяется по запросу делегации </w:t>
            </w:r>
            <w:r w:rsidRPr="00DF5036">
              <w:rPr>
                <w:color w:val="000000" w:themeColor="text1"/>
                <w:sz w:val="24"/>
                <w:szCs w:val="24"/>
                <w:lang w:val="kk-KZ"/>
              </w:rPr>
              <w:lastRenderedPageBreak/>
              <w:t>Объединенных Арабских Эмиратов.</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Литвы.</w:t>
            </w:r>
            <w:r w:rsidR="00B13897" w:rsidRPr="00DF5036">
              <w:rPr>
                <w:color w:val="000000" w:themeColor="text1"/>
                <w:sz w:val="24"/>
                <w:szCs w:val="24"/>
                <w:lang w:val="kk-KZ"/>
              </w:rPr>
              <w:t xml:space="preserve"> </w:t>
            </w:r>
            <w:r w:rsidRPr="00DF5036">
              <w:rPr>
                <w:color w:val="000000" w:themeColor="text1"/>
                <w:sz w:val="24"/>
                <w:szCs w:val="24"/>
                <w:lang w:val="kk-KZ"/>
              </w:rPr>
              <w:t xml:space="preserve">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Литвы и продолжают регулировать импорт мяса птицы и столовых яиц, а также их необработанных продуктов в соответствии с мерами, принятыми в выданном уведомлении G / SPS / N / ARE / 227 и дополнении 1 к нему для экспорта этих продуктов из Литвы в Объединенные Арабские Эмираты после публикации отчетов о высокопатогенном гриппе птиц в Литве и в соответствии со статьей 10.4.4, главой 10.4 Кодекса здоровья наземных животных МЭБ. </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G/SPS/N/ARE/220/Add.1</w:t>
            </w:r>
          </w:p>
          <w:p w:rsidR="00D41ADC" w:rsidRPr="00DF5036" w:rsidRDefault="00D41ADC" w:rsidP="00DF5036">
            <w:pPr>
              <w:tabs>
                <w:tab w:val="left" w:pos="4320"/>
              </w:tabs>
              <w:jc w:val="both"/>
              <w:rPr>
                <w:b/>
                <w:color w:val="000000" w:themeColor="text1"/>
                <w:sz w:val="24"/>
                <w:szCs w:val="24"/>
                <w:lang w:val="en-US"/>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Следующее сообщение, полученное 6 сентября 2021 года, распространяется по запросу делегации Объединенных Арабских Эмиратов.</w:t>
            </w:r>
          </w:p>
          <w:p w:rsidR="00D41ADC" w:rsidRPr="00DF5036" w:rsidRDefault="00D41ADC" w:rsidP="00DF5036">
            <w:pPr>
              <w:tabs>
                <w:tab w:val="left" w:pos="142"/>
              </w:tabs>
              <w:jc w:val="both"/>
              <w:rPr>
                <w:color w:val="000000" w:themeColor="text1"/>
                <w:sz w:val="24"/>
                <w:szCs w:val="24"/>
                <w:lang w:val="kk-KZ"/>
              </w:rPr>
            </w:pPr>
            <w:r w:rsidRPr="00DF503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Бельгии</w:t>
            </w:r>
            <w:r w:rsidR="00B13897" w:rsidRPr="00DF5036">
              <w:rPr>
                <w:color w:val="000000" w:themeColor="text1"/>
                <w:sz w:val="24"/>
                <w:szCs w:val="24"/>
                <w:lang w:val="kk-KZ"/>
              </w:rPr>
              <w:t xml:space="preserve">. </w:t>
            </w:r>
            <w:r w:rsidRPr="00DF5036">
              <w:rPr>
                <w:color w:val="000000" w:themeColor="text1"/>
                <w:sz w:val="24"/>
                <w:szCs w:val="24"/>
                <w:lang w:val="kk-KZ"/>
              </w:rPr>
              <w:t>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Бельгии и продолжают регулировать импорт мяса птицы и столовых яиц, а также их необработанных продуктов в соответствии с согласованным сертификатом здоровья для экспорта этих продуктов из Бельгии в Объединенные Арабские Эмираты после публикации отчетов о высокопатогенном птичьем гриппе в Бельгии и в соответствии со статьей 10.4.4, главой 10.4 Санитарного кодекса наземных животных МЭБ.</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215"/>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G/SPS/N/ARE/219/Add.1</w:t>
            </w:r>
          </w:p>
          <w:p w:rsidR="00D41ADC" w:rsidRPr="00DF5036" w:rsidRDefault="00D41ADC" w:rsidP="00DF5036">
            <w:pPr>
              <w:pBdr>
                <w:between w:val="single" w:sz="6" w:space="1" w:color="auto"/>
              </w:pBdr>
              <w:jc w:val="both"/>
              <w:rPr>
                <w:b/>
                <w:color w:val="000000" w:themeColor="text1"/>
                <w:sz w:val="24"/>
                <w:szCs w:val="24"/>
                <w:lang w:val="en-US"/>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Следующее сообщение, полученное 6 сентября 2021 года, распространяется по запросу делегации Объединенных Арабских Эмиратов.</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Хорватии.</w:t>
            </w:r>
            <w:r w:rsidR="00B13897" w:rsidRPr="00DF5036">
              <w:rPr>
                <w:color w:val="000000" w:themeColor="text1"/>
                <w:sz w:val="24"/>
                <w:szCs w:val="24"/>
                <w:lang w:val="kk-KZ"/>
              </w:rPr>
              <w:t xml:space="preserve"> </w:t>
            </w:r>
            <w:r w:rsidRPr="00DF5036">
              <w:rPr>
                <w:color w:val="000000" w:themeColor="text1"/>
                <w:sz w:val="24"/>
                <w:szCs w:val="24"/>
                <w:lang w:val="kk-KZ"/>
              </w:rPr>
              <w:t xml:space="preserve">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Хорватии и продолжают регулировать импорт мяса птицы и столовых яиц, а также их необработанных продуктов в соответствии с согласованным сертификатом здоровья для экспорта этих продуктов </w:t>
            </w:r>
            <w:r w:rsidRPr="00DF5036">
              <w:rPr>
                <w:color w:val="000000" w:themeColor="text1"/>
                <w:sz w:val="24"/>
                <w:szCs w:val="24"/>
                <w:lang w:val="kk-KZ"/>
              </w:rPr>
              <w:lastRenderedPageBreak/>
              <w:t>из Хорватии в Объединенные Арабские Эмираты после публикации отчетов о высокопатогенном птичьем гриппе в Хорватии и в соответствии со статьей 10.4.4, главой 10.4 Кодекса здоровья наземных животных МЭБ.</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right"/>
              <w:rPr>
                <w:b/>
                <w:sz w:val="24"/>
                <w:szCs w:val="24"/>
                <w:lang w:val="en-US"/>
              </w:rPr>
            </w:pPr>
            <w:r w:rsidRPr="00DF5036">
              <w:rPr>
                <w:b/>
                <w:sz w:val="24"/>
                <w:szCs w:val="24"/>
                <w:lang w:val="en-US"/>
              </w:rPr>
              <w:t>G/SPS/N/ARE/216/Add.4</w:t>
            </w:r>
          </w:p>
          <w:p w:rsidR="00D41ADC" w:rsidRPr="00DF5036" w:rsidRDefault="00D41ADC" w:rsidP="00DF5036">
            <w:pPr>
              <w:jc w:val="both"/>
              <w:rPr>
                <w:b/>
                <w:color w:val="000000" w:themeColor="text1"/>
                <w:sz w:val="24"/>
                <w:szCs w:val="24"/>
                <w:lang w:val="en-US"/>
              </w:rPr>
            </w:pPr>
          </w:p>
        </w:tc>
        <w:tc>
          <w:tcPr>
            <w:tcW w:w="5811" w:type="dxa"/>
            <w:shd w:val="clear" w:color="auto" w:fill="auto"/>
          </w:tcPr>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Следующее сообщение, полученное 6 сентября 2021 года, распространяется по запросу делегации Объединенных Арабских Эмиратов.</w:t>
            </w:r>
          </w:p>
          <w:p w:rsidR="00D41ADC" w:rsidRPr="00DF5036" w:rsidRDefault="00D41ADC"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Дании.</w:t>
            </w:r>
            <w:r w:rsidR="00B13897" w:rsidRPr="00DF5036">
              <w:rPr>
                <w:color w:val="000000" w:themeColor="text1"/>
                <w:sz w:val="24"/>
                <w:szCs w:val="24"/>
                <w:lang w:val="kk-KZ"/>
              </w:rPr>
              <w:t xml:space="preserve"> </w:t>
            </w:r>
            <w:r w:rsidRPr="00DF5036">
              <w:rPr>
                <w:color w:val="000000" w:themeColor="text1"/>
                <w:sz w:val="24"/>
                <w:szCs w:val="24"/>
                <w:lang w:val="kk-KZ"/>
              </w:rPr>
              <w:t>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Дании и продолжают регулировать импорт мяса птицы и столовых яиц, а также их необработанных продуктов в соответствии с мерами, принятыми в выпущенном экстренном уведомлении G / SPS / N / ARE / 216, исправлении и дополнениях 1, 2 и 3 для экспорта этих продуктов из Дании в Объединенные Арабские Эмираты после публикации отчетов о высокопатогенном птичьем гриппе в Дании и в соответствии со статьей 10.4.4, главой 10.4 Кодекса здоровья наземных животных МЭБ.</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lang w:val="en-US"/>
              </w:rPr>
            </w:pPr>
            <w:r w:rsidRPr="00DF5036">
              <w:rPr>
                <w:color w:val="000000" w:themeColor="text1"/>
                <w:sz w:val="24"/>
                <w:szCs w:val="24"/>
                <w:lang w:val="kk-KZ"/>
              </w:rPr>
              <w:t>7 сентября 2021</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D41ADC" w:rsidP="00DF5036">
            <w:pPr>
              <w:jc w:val="both"/>
              <w:rPr>
                <w:color w:val="000000" w:themeColor="text1"/>
                <w:sz w:val="24"/>
                <w:szCs w:val="24"/>
              </w:rPr>
            </w:pPr>
            <w:r w:rsidRPr="00DF5036">
              <w:rPr>
                <w:color w:val="000000" w:themeColor="text1"/>
                <w:sz w:val="24"/>
                <w:szCs w:val="24"/>
              </w:rPr>
              <w:t>ОАЭ</w:t>
            </w:r>
          </w:p>
        </w:tc>
        <w:tc>
          <w:tcPr>
            <w:tcW w:w="5811" w:type="dxa"/>
            <w:shd w:val="clear" w:color="auto" w:fill="auto"/>
          </w:tcPr>
          <w:p w:rsidR="00D41ADC" w:rsidRPr="00DF5036" w:rsidRDefault="00D41ADC" w:rsidP="00DF5036">
            <w:pPr>
              <w:pStyle w:val="afb"/>
              <w:tabs>
                <w:tab w:val="left" w:pos="142"/>
              </w:tabs>
              <w:ind w:left="0"/>
              <w:jc w:val="both"/>
              <w:rPr>
                <w:color w:val="000000" w:themeColor="text1"/>
                <w:sz w:val="24"/>
                <w:szCs w:val="24"/>
                <w:highlight w:val="yellow"/>
                <w:lang w:val="kk-KZ"/>
              </w:rPr>
            </w:pP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val="restart"/>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A675B6" w:rsidRPr="00DF5036" w:rsidRDefault="00A675B6" w:rsidP="00DF5036">
            <w:pPr>
              <w:jc w:val="right"/>
              <w:rPr>
                <w:b/>
                <w:sz w:val="24"/>
                <w:szCs w:val="24"/>
              </w:rPr>
            </w:pPr>
            <w:r w:rsidRPr="00DF5036">
              <w:rPr>
                <w:b/>
                <w:sz w:val="24"/>
                <w:szCs w:val="24"/>
              </w:rPr>
              <w:t>G/SPS/N/UGA/172</w:t>
            </w:r>
          </w:p>
          <w:p w:rsidR="00D41ADC" w:rsidRPr="00DF5036" w:rsidRDefault="00D41ADC" w:rsidP="00DF5036">
            <w:pPr>
              <w:jc w:val="both"/>
              <w:rPr>
                <w:b/>
                <w:color w:val="000000" w:themeColor="text1"/>
                <w:sz w:val="24"/>
                <w:szCs w:val="24"/>
                <w:lang w:val="kk-KZ"/>
              </w:rPr>
            </w:pPr>
          </w:p>
        </w:tc>
        <w:tc>
          <w:tcPr>
            <w:tcW w:w="5811" w:type="dxa"/>
            <w:shd w:val="clear" w:color="auto" w:fill="auto"/>
          </w:tcPr>
          <w:p w:rsidR="00D41ADC" w:rsidRPr="00DF5036" w:rsidRDefault="00A47018"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DEAS 332: 2021, Свежий перец чили - Специф</w:t>
            </w:r>
            <w:r w:rsidR="00C14994">
              <w:rPr>
                <w:color w:val="000000" w:themeColor="text1"/>
                <w:sz w:val="24"/>
                <w:szCs w:val="24"/>
                <w:lang w:val="kk-KZ"/>
              </w:rPr>
              <w:t>икация, второе издание. Язык</w:t>
            </w:r>
            <w:r w:rsidRPr="00DF5036">
              <w:rPr>
                <w:color w:val="000000" w:themeColor="text1"/>
                <w:sz w:val="24"/>
                <w:szCs w:val="24"/>
                <w:lang w:val="kk-KZ"/>
              </w:rPr>
              <w:t>: английский. Количество страниц: 14</w:t>
            </w:r>
          </w:p>
          <w:p w:rsidR="00A47018" w:rsidRPr="00DF5036" w:rsidRDefault="00A47018" w:rsidP="00DF5036">
            <w:pPr>
              <w:pStyle w:val="afb"/>
              <w:tabs>
                <w:tab w:val="left" w:pos="142"/>
              </w:tabs>
              <w:ind w:left="0"/>
              <w:jc w:val="both"/>
              <w:rPr>
                <w:color w:val="000000" w:themeColor="text1"/>
                <w:sz w:val="24"/>
                <w:szCs w:val="24"/>
                <w:highlight w:val="yellow"/>
                <w:lang w:val="kk-KZ"/>
              </w:rPr>
            </w:pPr>
            <w:r w:rsidRPr="00DF5036">
              <w:rPr>
                <w:color w:val="000000" w:themeColor="text1"/>
                <w:sz w:val="24"/>
                <w:szCs w:val="24"/>
                <w:lang w:val="kk-KZ"/>
              </w:rPr>
              <w:t>https://members.wto.org/crnattachments/2021/SPS/UGA/21_5657_00_e.pdf</w:t>
            </w:r>
          </w:p>
        </w:tc>
        <w:tc>
          <w:tcPr>
            <w:tcW w:w="2268" w:type="dxa"/>
            <w:shd w:val="clear" w:color="auto" w:fill="auto"/>
          </w:tcPr>
          <w:p w:rsidR="00D41ADC" w:rsidRPr="00DF5036" w:rsidRDefault="00A47018" w:rsidP="00DF5036">
            <w:pPr>
              <w:jc w:val="both"/>
              <w:rPr>
                <w:color w:val="000000" w:themeColor="text1"/>
                <w:sz w:val="24"/>
                <w:szCs w:val="24"/>
                <w:lang w:val="kk-KZ"/>
              </w:rPr>
            </w:pPr>
            <w:r w:rsidRPr="00DF5036">
              <w:rPr>
                <w:color w:val="000000" w:themeColor="text1"/>
                <w:sz w:val="24"/>
                <w:szCs w:val="24"/>
                <w:lang w:val="kk-KZ"/>
              </w:rPr>
              <w:t>7 ноября 2021</w:t>
            </w: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A675B6" w:rsidP="00DF5036">
            <w:pPr>
              <w:jc w:val="both"/>
              <w:rPr>
                <w:b/>
                <w:color w:val="000000" w:themeColor="text1"/>
                <w:sz w:val="24"/>
                <w:szCs w:val="24"/>
                <w:lang w:val="kk-KZ"/>
              </w:rPr>
            </w:pPr>
            <w:r w:rsidRPr="00DF5036">
              <w:rPr>
                <w:b/>
                <w:color w:val="000000" w:themeColor="text1"/>
                <w:sz w:val="24"/>
                <w:szCs w:val="24"/>
                <w:lang w:val="kk-KZ"/>
              </w:rPr>
              <w:t>8</w:t>
            </w:r>
            <w:r w:rsidRPr="00DF5036">
              <w:rPr>
                <w:color w:val="000000" w:themeColor="text1"/>
                <w:sz w:val="24"/>
                <w:szCs w:val="24"/>
                <w:lang w:val="kk-KZ"/>
              </w:rPr>
              <w:t xml:space="preserve"> сентября 2021</w:t>
            </w:r>
          </w:p>
        </w:tc>
        <w:tc>
          <w:tcPr>
            <w:tcW w:w="5811" w:type="dxa"/>
            <w:shd w:val="clear" w:color="auto" w:fill="auto"/>
          </w:tcPr>
          <w:p w:rsidR="00D41ADC" w:rsidRPr="00DF5036" w:rsidRDefault="00A675B6"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DF5036">
              <w:rPr>
                <w:color w:val="000000" w:themeColor="text1"/>
                <w:sz w:val="24"/>
                <w:szCs w:val="24"/>
                <w:lang w:val="kk-KZ"/>
              </w:rPr>
              <w:t>Свежий перец чили</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D41ADC" w:rsidRPr="00DF5036" w:rsidTr="00D41ADC">
        <w:trPr>
          <w:trHeight w:val="361"/>
        </w:trPr>
        <w:tc>
          <w:tcPr>
            <w:tcW w:w="709" w:type="dxa"/>
            <w:vMerge/>
            <w:shd w:val="clear" w:color="auto" w:fill="auto"/>
          </w:tcPr>
          <w:p w:rsidR="00D41ADC" w:rsidRPr="00DF5036" w:rsidRDefault="00D41ADC" w:rsidP="00DF5036">
            <w:pPr>
              <w:numPr>
                <w:ilvl w:val="0"/>
                <w:numId w:val="3"/>
              </w:numPr>
              <w:ind w:left="0" w:firstLine="0"/>
              <w:jc w:val="both"/>
              <w:rPr>
                <w:color w:val="000000" w:themeColor="text1"/>
                <w:sz w:val="24"/>
                <w:szCs w:val="24"/>
                <w:lang w:val="kk-KZ"/>
              </w:rPr>
            </w:pPr>
          </w:p>
        </w:tc>
        <w:tc>
          <w:tcPr>
            <w:tcW w:w="2127" w:type="dxa"/>
            <w:shd w:val="clear" w:color="auto" w:fill="auto"/>
          </w:tcPr>
          <w:p w:rsidR="00D41ADC" w:rsidRPr="00DF5036" w:rsidRDefault="00A675B6" w:rsidP="00DF5036">
            <w:pPr>
              <w:jc w:val="both"/>
              <w:rPr>
                <w:color w:val="000000" w:themeColor="text1"/>
                <w:sz w:val="24"/>
                <w:szCs w:val="24"/>
                <w:lang w:val="kk-KZ"/>
              </w:rPr>
            </w:pPr>
            <w:r w:rsidRPr="00DF5036">
              <w:rPr>
                <w:color w:val="000000" w:themeColor="text1"/>
                <w:sz w:val="24"/>
                <w:szCs w:val="24"/>
                <w:lang w:val="kk-KZ"/>
              </w:rPr>
              <w:t>Уганда</w:t>
            </w:r>
          </w:p>
        </w:tc>
        <w:tc>
          <w:tcPr>
            <w:tcW w:w="5811" w:type="dxa"/>
            <w:shd w:val="clear" w:color="auto" w:fill="auto"/>
          </w:tcPr>
          <w:p w:rsidR="00A47018" w:rsidRPr="00DF5036" w:rsidRDefault="00A47018" w:rsidP="00DF5036">
            <w:pPr>
              <w:pStyle w:val="afb"/>
              <w:tabs>
                <w:tab w:val="left" w:pos="142"/>
              </w:tabs>
              <w:ind w:left="0"/>
              <w:jc w:val="both"/>
              <w:rPr>
                <w:color w:val="000000" w:themeColor="text1"/>
                <w:sz w:val="24"/>
                <w:szCs w:val="24"/>
                <w:lang w:val="kk-KZ"/>
              </w:rPr>
            </w:pPr>
            <w:r w:rsidRPr="00DF5036">
              <w:rPr>
                <w:color w:val="000000" w:themeColor="text1"/>
                <w:sz w:val="24"/>
                <w:szCs w:val="24"/>
                <w:lang w:val="kk-KZ"/>
              </w:rPr>
              <w:t>Настоящий проект стандарта определяет требования к свежим перцам чили разновидностей (культурных сортов), выращенных из Capsicum annuum, C. baccatum, C. chinense, C. frutescens и C. pubescens, которые должны поставляться потребителю в свежем виде. Настоящий стандарт не охватывает требований к перцу чили, предназначенному для промышленной переработки.</w:t>
            </w:r>
          </w:p>
          <w:p w:rsidR="00D41ADC" w:rsidRPr="00DF5036" w:rsidRDefault="00A47018" w:rsidP="00DF5036">
            <w:pPr>
              <w:pStyle w:val="afb"/>
              <w:tabs>
                <w:tab w:val="left" w:pos="142"/>
              </w:tabs>
              <w:ind w:left="0"/>
              <w:jc w:val="both"/>
              <w:rPr>
                <w:color w:val="000000" w:themeColor="text1"/>
                <w:sz w:val="24"/>
                <w:szCs w:val="24"/>
                <w:highlight w:val="yellow"/>
                <w:lang w:val="kk-KZ"/>
              </w:rPr>
            </w:pPr>
            <w:r w:rsidRPr="00DF5036">
              <w:rPr>
                <w:color w:val="000000" w:themeColor="text1"/>
                <w:sz w:val="24"/>
                <w:szCs w:val="24"/>
                <w:lang w:val="kk-KZ"/>
              </w:rPr>
              <w:t>Примечание: перец чили с минимальной ос</w:t>
            </w:r>
            <w:r w:rsidRPr="00DF5036">
              <w:rPr>
                <w:color w:val="000000" w:themeColor="text1"/>
                <w:sz w:val="24"/>
                <w:szCs w:val="24"/>
                <w:lang w:val="kk-KZ"/>
              </w:rPr>
              <w:t xml:space="preserve">тротой 900 по индексу Сковилла уровня </w:t>
            </w:r>
            <w:r w:rsidRPr="00DF5036">
              <w:rPr>
                <w:color w:val="000000" w:themeColor="text1"/>
                <w:sz w:val="24"/>
                <w:szCs w:val="24"/>
                <w:lang w:val="kk-KZ"/>
              </w:rPr>
              <w:t xml:space="preserve">остроты см. </w:t>
            </w:r>
            <w:r w:rsidRPr="00DF5036">
              <w:rPr>
                <w:color w:val="000000" w:themeColor="text1"/>
                <w:sz w:val="24"/>
                <w:szCs w:val="24"/>
                <w:lang w:val="kk-KZ"/>
              </w:rPr>
              <w:t>в</w:t>
            </w:r>
            <w:r w:rsidRPr="00DF5036">
              <w:rPr>
                <w:color w:val="000000" w:themeColor="text1"/>
                <w:sz w:val="24"/>
                <w:szCs w:val="24"/>
                <w:lang w:val="kk-KZ"/>
              </w:rPr>
              <w:t xml:space="preserve"> Приложении B.</w:t>
            </w:r>
          </w:p>
        </w:tc>
        <w:tc>
          <w:tcPr>
            <w:tcW w:w="2268" w:type="dxa"/>
            <w:shd w:val="clear" w:color="auto" w:fill="auto"/>
          </w:tcPr>
          <w:p w:rsidR="00D41ADC" w:rsidRPr="00DF5036" w:rsidRDefault="00D41ADC" w:rsidP="00DF5036">
            <w:pPr>
              <w:jc w:val="both"/>
              <w:rPr>
                <w:color w:val="000000" w:themeColor="text1"/>
                <w:sz w:val="24"/>
                <w:szCs w:val="24"/>
                <w:lang w:val="kk-KZ"/>
              </w:rPr>
            </w:pPr>
          </w:p>
        </w:tc>
      </w:tr>
      <w:tr w:rsidR="00C00D66" w:rsidRPr="00DF5036" w:rsidTr="00D41ADC">
        <w:trPr>
          <w:trHeight w:val="361"/>
        </w:trPr>
        <w:tc>
          <w:tcPr>
            <w:tcW w:w="709" w:type="dxa"/>
            <w:vMerge w:val="restart"/>
            <w:shd w:val="clear" w:color="auto" w:fill="auto"/>
          </w:tcPr>
          <w:p w:rsidR="00C00D66" w:rsidRPr="00DF5036" w:rsidRDefault="00C00D66" w:rsidP="00DF5036">
            <w:pPr>
              <w:numPr>
                <w:ilvl w:val="0"/>
                <w:numId w:val="3"/>
              </w:numPr>
              <w:ind w:left="0" w:firstLine="0"/>
              <w:jc w:val="both"/>
              <w:rPr>
                <w:color w:val="000000" w:themeColor="text1"/>
                <w:sz w:val="24"/>
                <w:szCs w:val="24"/>
                <w:lang w:val="kk-KZ"/>
              </w:rPr>
            </w:pPr>
          </w:p>
        </w:tc>
        <w:tc>
          <w:tcPr>
            <w:tcW w:w="2127" w:type="dxa"/>
            <w:shd w:val="clear" w:color="auto" w:fill="auto"/>
          </w:tcPr>
          <w:p w:rsidR="00C00D66" w:rsidRPr="00DF5036" w:rsidRDefault="00C00D66" w:rsidP="00DF5036">
            <w:pPr>
              <w:jc w:val="right"/>
              <w:rPr>
                <w:b/>
                <w:sz w:val="24"/>
                <w:szCs w:val="24"/>
              </w:rPr>
            </w:pPr>
            <w:r w:rsidRPr="00DF5036">
              <w:rPr>
                <w:b/>
                <w:sz w:val="24"/>
                <w:szCs w:val="24"/>
              </w:rPr>
              <w:t>G/SPS/N/UGA/171</w:t>
            </w:r>
          </w:p>
          <w:p w:rsidR="00C00D66" w:rsidRPr="00DF5036" w:rsidRDefault="00C00D66" w:rsidP="00DF5036">
            <w:pPr>
              <w:jc w:val="both"/>
              <w:rPr>
                <w:b/>
                <w:color w:val="000000" w:themeColor="text1"/>
                <w:sz w:val="24"/>
                <w:szCs w:val="24"/>
                <w:lang w:val="kk-KZ"/>
              </w:rPr>
            </w:pPr>
          </w:p>
        </w:tc>
        <w:tc>
          <w:tcPr>
            <w:tcW w:w="5811" w:type="dxa"/>
            <w:shd w:val="clear" w:color="auto" w:fill="auto"/>
          </w:tcPr>
          <w:p w:rsidR="00C00D66" w:rsidRPr="00DF5036" w:rsidRDefault="00C00D66" w:rsidP="00DF5036">
            <w:pPr>
              <w:pStyle w:val="afb"/>
              <w:tabs>
                <w:tab w:val="left" w:pos="-534"/>
              </w:tabs>
              <w:ind w:left="0"/>
              <w:jc w:val="both"/>
              <w:rPr>
                <w:color w:val="000000" w:themeColor="text1"/>
                <w:sz w:val="24"/>
                <w:szCs w:val="24"/>
                <w:lang w:val="kk-KZ"/>
              </w:rPr>
            </w:pPr>
            <w:r w:rsidRPr="00DF5036">
              <w:rPr>
                <w:color w:val="000000" w:themeColor="text1"/>
                <w:sz w:val="24"/>
                <w:szCs w:val="24"/>
                <w:lang w:val="kk-KZ"/>
              </w:rPr>
              <w:t>DEAS 47: 2021, Свежая папайя (pawpaw) - Спецификация, второе издание. Язы</w:t>
            </w:r>
            <w:r w:rsidR="00C14994">
              <w:rPr>
                <w:color w:val="000000" w:themeColor="text1"/>
                <w:sz w:val="24"/>
                <w:szCs w:val="24"/>
                <w:lang w:val="kk-KZ"/>
              </w:rPr>
              <w:t>к</w:t>
            </w:r>
            <w:r w:rsidRPr="00DF5036">
              <w:rPr>
                <w:color w:val="000000" w:themeColor="text1"/>
                <w:sz w:val="24"/>
                <w:szCs w:val="24"/>
                <w:lang w:val="kk-KZ"/>
              </w:rPr>
              <w:t>: английский. Количество страниц: 16</w:t>
            </w:r>
          </w:p>
          <w:p w:rsidR="00C00D66" w:rsidRPr="00DF5036" w:rsidRDefault="00C00D66" w:rsidP="00DF5036">
            <w:pPr>
              <w:pStyle w:val="afb"/>
              <w:tabs>
                <w:tab w:val="left" w:pos="-534"/>
              </w:tabs>
              <w:ind w:left="0"/>
              <w:jc w:val="both"/>
              <w:rPr>
                <w:color w:val="000000" w:themeColor="text1"/>
                <w:sz w:val="24"/>
                <w:szCs w:val="24"/>
                <w:lang w:val="kk-KZ"/>
              </w:rPr>
            </w:pPr>
            <w:hyperlink r:id="rId69" w:tgtFrame="_blank" w:history="1">
              <w:r w:rsidRPr="00DF5036">
                <w:rPr>
                  <w:color w:val="0000FF"/>
                  <w:sz w:val="24"/>
                  <w:szCs w:val="24"/>
                  <w:u w:val="single"/>
                  <w:lang w:val="kk-KZ"/>
                </w:rPr>
                <w:t>https://members.wto.org/crnattachments/2021/SPS/UGA/21_5656_00_e.pdf</w:t>
              </w:r>
            </w:hyperlink>
          </w:p>
        </w:tc>
        <w:tc>
          <w:tcPr>
            <w:tcW w:w="2268" w:type="dxa"/>
            <w:shd w:val="clear" w:color="auto" w:fill="auto"/>
          </w:tcPr>
          <w:p w:rsidR="00C00D66" w:rsidRPr="00DF5036" w:rsidRDefault="00C00D66" w:rsidP="00DF5036">
            <w:pPr>
              <w:jc w:val="both"/>
              <w:rPr>
                <w:color w:val="000000" w:themeColor="text1"/>
                <w:sz w:val="24"/>
                <w:szCs w:val="24"/>
                <w:lang w:val="kk-KZ"/>
              </w:rPr>
            </w:pPr>
            <w:r w:rsidRPr="00DF5036">
              <w:rPr>
                <w:color w:val="000000" w:themeColor="text1"/>
                <w:sz w:val="24"/>
                <w:szCs w:val="24"/>
                <w:lang w:val="kk-KZ"/>
              </w:rPr>
              <w:t>7 ноября 2021</w:t>
            </w:r>
          </w:p>
        </w:tc>
      </w:tr>
      <w:tr w:rsidR="00C00D66" w:rsidRPr="00DF5036" w:rsidTr="00D41ADC">
        <w:trPr>
          <w:trHeight w:val="361"/>
        </w:trPr>
        <w:tc>
          <w:tcPr>
            <w:tcW w:w="709" w:type="dxa"/>
            <w:vMerge/>
            <w:shd w:val="clear" w:color="auto" w:fill="auto"/>
          </w:tcPr>
          <w:p w:rsidR="00C00D66" w:rsidRPr="00DF5036" w:rsidRDefault="00C00D66" w:rsidP="00DF5036">
            <w:pPr>
              <w:numPr>
                <w:ilvl w:val="0"/>
                <w:numId w:val="3"/>
              </w:numPr>
              <w:ind w:left="0" w:firstLine="0"/>
              <w:jc w:val="both"/>
              <w:rPr>
                <w:color w:val="000000" w:themeColor="text1"/>
                <w:sz w:val="24"/>
                <w:szCs w:val="24"/>
                <w:lang w:val="kk-KZ"/>
              </w:rPr>
            </w:pPr>
          </w:p>
        </w:tc>
        <w:tc>
          <w:tcPr>
            <w:tcW w:w="2127" w:type="dxa"/>
            <w:shd w:val="clear" w:color="auto" w:fill="auto"/>
          </w:tcPr>
          <w:p w:rsidR="00C00D66" w:rsidRPr="00DF5036" w:rsidRDefault="00C00D66" w:rsidP="00DF5036">
            <w:pPr>
              <w:jc w:val="both"/>
              <w:rPr>
                <w:b/>
                <w:color w:val="000000" w:themeColor="text1"/>
                <w:sz w:val="24"/>
                <w:szCs w:val="24"/>
                <w:lang w:val="kk-KZ"/>
              </w:rPr>
            </w:pPr>
            <w:r w:rsidRPr="00DF5036">
              <w:rPr>
                <w:b/>
                <w:color w:val="000000" w:themeColor="text1"/>
                <w:sz w:val="24"/>
                <w:szCs w:val="24"/>
                <w:lang w:val="kk-KZ"/>
              </w:rPr>
              <w:t>8</w:t>
            </w:r>
            <w:r w:rsidRPr="00DF5036">
              <w:rPr>
                <w:color w:val="000000" w:themeColor="text1"/>
                <w:sz w:val="24"/>
                <w:szCs w:val="24"/>
                <w:lang w:val="kk-KZ"/>
              </w:rPr>
              <w:t xml:space="preserve"> сентября 2021</w:t>
            </w:r>
          </w:p>
        </w:tc>
        <w:tc>
          <w:tcPr>
            <w:tcW w:w="5811" w:type="dxa"/>
            <w:shd w:val="clear" w:color="auto" w:fill="auto"/>
          </w:tcPr>
          <w:p w:rsidR="00C00D66" w:rsidRPr="00DF5036" w:rsidRDefault="00C00D66" w:rsidP="00DF5036">
            <w:pPr>
              <w:pStyle w:val="afb"/>
              <w:tabs>
                <w:tab w:val="left" w:pos="-534"/>
              </w:tabs>
              <w:ind w:left="0"/>
              <w:jc w:val="both"/>
              <w:rPr>
                <w:color w:val="000000" w:themeColor="text1"/>
                <w:sz w:val="24"/>
                <w:szCs w:val="24"/>
                <w:lang w:val="kk-KZ"/>
              </w:rPr>
            </w:pPr>
            <w:r w:rsidRPr="00DF5036">
              <w:rPr>
                <w:color w:val="000000" w:themeColor="text1"/>
                <w:sz w:val="24"/>
                <w:szCs w:val="24"/>
                <w:lang w:val="kk-KZ"/>
              </w:rPr>
              <w:t>Свежая папайя</w:t>
            </w:r>
          </w:p>
        </w:tc>
        <w:tc>
          <w:tcPr>
            <w:tcW w:w="2268" w:type="dxa"/>
            <w:shd w:val="clear" w:color="auto" w:fill="auto"/>
          </w:tcPr>
          <w:p w:rsidR="00C00D66" w:rsidRPr="00DF5036" w:rsidRDefault="00C00D66" w:rsidP="00DF5036">
            <w:pPr>
              <w:jc w:val="both"/>
              <w:rPr>
                <w:color w:val="000000" w:themeColor="text1"/>
                <w:sz w:val="24"/>
                <w:szCs w:val="24"/>
                <w:lang w:val="kk-KZ"/>
              </w:rPr>
            </w:pPr>
          </w:p>
        </w:tc>
      </w:tr>
      <w:tr w:rsidR="00C00D66" w:rsidRPr="00DF5036" w:rsidTr="00D41ADC">
        <w:trPr>
          <w:trHeight w:val="361"/>
        </w:trPr>
        <w:tc>
          <w:tcPr>
            <w:tcW w:w="709" w:type="dxa"/>
            <w:vMerge/>
            <w:shd w:val="clear" w:color="auto" w:fill="auto"/>
          </w:tcPr>
          <w:p w:rsidR="00C00D66" w:rsidRPr="00DF5036" w:rsidRDefault="00C00D66" w:rsidP="00DF5036">
            <w:pPr>
              <w:numPr>
                <w:ilvl w:val="0"/>
                <w:numId w:val="3"/>
              </w:numPr>
              <w:ind w:left="0" w:firstLine="0"/>
              <w:jc w:val="both"/>
              <w:rPr>
                <w:color w:val="000000" w:themeColor="text1"/>
                <w:sz w:val="24"/>
                <w:szCs w:val="24"/>
                <w:lang w:val="kk-KZ"/>
              </w:rPr>
            </w:pPr>
          </w:p>
        </w:tc>
        <w:tc>
          <w:tcPr>
            <w:tcW w:w="2127" w:type="dxa"/>
            <w:shd w:val="clear" w:color="auto" w:fill="auto"/>
          </w:tcPr>
          <w:p w:rsidR="00C00D66" w:rsidRPr="00DF5036" w:rsidRDefault="00C00D66" w:rsidP="00DF5036">
            <w:pPr>
              <w:jc w:val="both"/>
              <w:rPr>
                <w:color w:val="000000" w:themeColor="text1"/>
                <w:sz w:val="24"/>
                <w:szCs w:val="24"/>
                <w:lang w:val="kk-KZ"/>
              </w:rPr>
            </w:pPr>
            <w:r w:rsidRPr="00DF5036">
              <w:rPr>
                <w:color w:val="000000" w:themeColor="text1"/>
                <w:sz w:val="24"/>
                <w:szCs w:val="24"/>
                <w:lang w:val="kk-KZ"/>
              </w:rPr>
              <w:t>Уганда</w:t>
            </w:r>
          </w:p>
        </w:tc>
        <w:tc>
          <w:tcPr>
            <w:tcW w:w="5811" w:type="dxa"/>
            <w:shd w:val="clear" w:color="auto" w:fill="auto"/>
          </w:tcPr>
          <w:p w:rsidR="00C00D66" w:rsidRPr="00DF5036" w:rsidRDefault="00C00D66" w:rsidP="00DF5036">
            <w:pPr>
              <w:pStyle w:val="afb"/>
              <w:tabs>
                <w:tab w:val="left" w:pos="-534"/>
              </w:tabs>
              <w:ind w:left="0"/>
              <w:jc w:val="both"/>
              <w:rPr>
                <w:color w:val="000000" w:themeColor="text1"/>
                <w:sz w:val="24"/>
                <w:szCs w:val="24"/>
                <w:lang w:val="kk-KZ"/>
              </w:rPr>
            </w:pPr>
            <w:r w:rsidRPr="00DF5036">
              <w:rPr>
                <w:color w:val="000000" w:themeColor="text1"/>
                <w:sz w:val="24"/>
                <w:szCs w:val="24"/>
                <w:lang w:val="kk-KZ"/>
              </w:rPr>
              <w:t>Этот проект стандарта определяет требования к коммерческим разновидностям папайи (pawpaw), выращенным из Carica papaya L., семейства Caricaceae, которые должны поставляться потребителю в свежем виде. Этот стандарт не распространяется на папайю, предназначенную для промышленной переработки.</w:t>
            </w:r>
          </w:p>
        </w:tc>
        <w:tc>
          <w:tcPr>
            <w:tcW w:w="2268" w:type="dxa"/>
            <w:shd w:val="clear" w:color="auto" w:fill="auto"/>
          </w:tcPr>
          <w:p w:rsidR="00C00D66" w:rsidRPr="00DF5036" w:rsidRDefault="00C00D66" w:rsidP="00DF5036">
            <w:pPr>
              <w:jc w:val="both"/>
              <w:rPr>
                <w:color w:val="000000" w:themeColor="text1"/>
                <w:sz w:val="24"/>
                <w:szCs w:val="24"/>
                <w:lang w:val="kk-KZ"/>
              </w:rPr>
            </w:pPr>
          </w:p>
        </w:tc>
      </w:tr>
      <w:tr w:rsidR="00587AFD" w:rsidRPr="00DF5036" w:rsidTr="00D41ADC">
        <w:trPr>
          <w:trHeight w:val="361"/>
        </w:trPr>
        <w:tc>
          <w:tcPr>
            <w:tcW w:w="709" w:type="dxa"/>
            <w:vMerge w:val="restart"/>
            <w:shd w:val="clear" w:color="auto" w:fill="auto"/>
          </w:tcPr>
          <w:p w:rsidR="00587AFD" w:rsidRPr="00DF5036" w:rsidRDefault="00587AFD" w:rsidP="00DF5036">
            <w:pPr>
              <w:numPr>
                <w:ilvl w:val="0"/>
                <w:numId w:val="3"/>
              </w:numPr>
              <w:ind w:left="0" w:firstLine="0"/>
              <w:jc w:val="both"/>
              <w:rPr>
                <w:color w:val="000000" w:themeColor="text1"/>
                <w:sz w:val="24"/>
                <w:szCs w:val="24"/>
                <w:lang w:val="kk-KZ"/>
              </w:rPr>
            </w:pPr>
          </w:p>
        </w:tc>
        <w:tc>
          <w:tcPr>
            <w:tcW w:w="2127" w:type="dxa"/>
            <w:shd w:val="clear" w:color="auto" w:fill="auto"/>
          </w:tcPr>
          <w:p w:rsidR="00587AFD" w:rsidRPr="00DF5036" w:rsidRDefault="00587AFD" w:rsidP="00DF5036">
            <w:pPr>
              <w:jc w:val="right"/>
              <w:rPr>
                <w:b/>
                <w:sz w:val="24"/>
                <w:szCs w:val="24"/>
              </w:rPr>
            </w:pPr>
            <w:r w:rsidRPr="00DF5036">
              <w:rPr>
                <w:b/>
                <w:sz w:val="24"/>
                <w:szCs w:val="24"/>
              </w:rPr>
              <w:t>G/SPS/N/UGA/170</w:t>
            </w:r>
          </w:p>
          <w:p w:rsidR="00587AFD" w:rsidRPr="00DF5036" w:rsidRDefault="00587AFD" w:rsidP="00DF5036">
            <w:pPr>
              <w:pBdr>
                <w:between w:val="single" w:sz="6" w:space="1" w:color="auto"/>
              </w:pBdr>
              <w:jc w:val="both"/>
              <w:rPr>
                <w:b/>
                <w:color w:val="000000" w:themeColor="text1"/>
                <w:sz w:val="24"/>
                <w:szCs w:val="24"/>
                <w:lang w:val="kk-KZ"/>
              </w:rPr>
            </w:pPr>
          </w:p>
        </w:tc>
        <w:tc>
          <w:tcPr>
            <w:tcW w:w="5811" w:type="dxa"/>
            <w:shd w:val="clear" w:color="auto" w:fill="auto"/>
          </w:tcPr>
          <w:p w:rsidR="00587AFD" w:rsidRPr="00DF5036" w:rsidRDefault="00587AFD"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DEAS 56: 2021, Свежие грибы - Специф</w:t>
            </w:r>
            <w:r w:rsidR="00C14994">
              <w:rPr>
                <w:color w:val="000000" w:themeColor="text1"/>
                <w:sz w:val="24"/>
                <w:szCs w:val="24"/>
                <w:lang w:val="kk-KZ"/>
              </w:rPr>
              <w:t>икация, второе издание. Язык</w:t>
            </w:r>
            <w:r w:rsidRPr="00DF5036">
              <w:rPr>
                <w:color w:val="000000" w:themeColor="text1"/>
                <w:sz w:val="24"/>
                <w:szCs w:val="24"/>
                <w:lang w:val="kk-KZ"/>
              </w:rPr>
              <w:t>: английский. Количество страниц: 14\</w:t>
            </w:r>
          </w:p>
          <w:p w:rsidR="00587AFD" w:rsidRPr="00DF5036" w:rsidRDefault="00587AFD"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hyperlink r:id="rId70" w:tgtFrame="_blank" w:history="1">
              <w:r w:rsidRPr="00DF5036">
                <w:rPr>
                  <w:color w:val="0000FF"/>
                  <w:sz w:val="24"/>
                  <w:szCs w:val="24"/>
                  <w:u w:val="single"/>
                </w:rPr>
                <w:t>https://members.wto.org/crnattachments/2021/SPS/UGA/21_5655_00_e.pdf</w:t>
              </w:r>
            </w:hyperlink>
          </w:p>
        </w:tc>
        <w:tc>
          <w:tcPr>
            <w:tcW w:w="2268" w:type="dxa"/>
            <w:shd w:val="clear" w:color="auto" w:fill="auto"/>
          </w:tcPr>
          <w:p w:rsidR="00587AFD" w:rsidRPr="00DF5036" w:rsidRDefault="00587AFD" w:rsidP="00DF5036">
            <w:pPr>
              <w:jc w:val="both"/>
              <w:rPr>
                <w:color w:val="000000" w:themeColor="text1"/>
                <w:sz w:val="24"/>
                <w:szCs w:val="24"/>
                <w:lang w:val="kk-KZ"/>
              </w:rPr>
            </w:pPr>
            <w:r w:rsidRPr="00DF5036">
              <w:rPr>
                <w:color w:val="000000" w:themeColor="text1"/>
                <w:sz w:val="24"/>
                <w:szCs w:val="24"/>
                <w:lang w:val="kk-KZ"/>
              </w:rPr>
              <w:t>7 ноября 2021</w:t>
            </w:r>
          </w:p>
        </w:tc>
      </w:tr>
      <w:tr w:rsidR="00587AFD" w:rsidRPr="00DF5036" w:rsidTr="00D41ADC">
        <w:trPr>
          <w:trHeight w:val="172"/>
        </w:trPr>
        <w:tc>
          <w:tcPr>
            <w:tcW w:w="709" w:type="dxa"/>
            <w:vMerge/>
            <w:shd w:val="clear" w:color="auto" w:fill="auto"/>
          </w:tcPr>
          <w:p w:rsidR="00587AFD" w:rsidRPr="00DF5036" w:rsidRDefault="00587AFD" w:rsidP="00DF5036">
            <w:pPr>
              <w:numPr>
                <w:ilvl w:val="0"/>
                <w:numId w:val="3"/>
              </w:numPr>
              <w:ind w:left="0" w:firstLine="0"/>
              <w:jc w:val="both"/>
              <w:rPr>
                <w:color w:val="000000" w:themeColor="text1"/>
                <w:sz w:val="24"/>
                <w:szCs w:val="24"/>
                <w:lang w:val="kk-KZ"/>
              </w:rPr>
            </w:pPr>
          </w:p>
        </w:tc>
        <w:tc>
          <w:tcPr>
            <w:tcW w:w="2127" w:type="dxa"/>
            <w:shd w:val="clear" w:color="auto" w:fill="auto"/>
          </w:tcPr>
          <w:p w:rsidR="00587AFD" w:rsidRPr="00DF5036" w:rsidRDefault="00587AFD" w:rsidP="00DF5036">
            <w:pPr>
              <w:jc w:val="both"/>
              <w:rPr>
                <w:b/>
                <w:color w:val="000000" w:themeColor="text1"/>
                <w:sz w:val="24"/>
                <w:szCs w:val="24"/>
                <w:lang w:val="kk-KZ"/>
              </w:rPr>
            </w:pPr>
            <w:r w:rsidRPr="00DF5036">
              <w:rPr>
                <w:b/>
                <w:color w:val="000000" w:themeColor="text1"/>
                <w:sz w:val="24"/>
                <w:szCs w:val="24"/>
                <w:lang w:val="kk-KZ"/>
              </w:rPr>
              <w:t>8</w:t>
            </w:r>
            <w:r w:rsidRPr="00DF5036">
              <w:rPr>
                <w:color w:val="000000" w:themeColor="text1"/>
                <w:sz w:val="24"/>
                <w:szCs w:val="24"/>
                <w:lang w:val="kk-KZ"/>
              </w:rPr>
              <w:t xml:space="preserve"> сентября 2021</w:t>
            </w:r>
          </w:p>
        </w:tc>
        <w:tc>
          <w:tcPr>
            <w:tcW w:w="5811" w:type="dxa"/>
            <w:shd w:val="clear" w:color="auto" w:fill="auto"/>
          </w:tcPr>
          <w:p w:rsidR="00587AFD" w:rsidRPr="00DF5036" w:rsidRDefault="00587AFD"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DF5036">
              <w:rPr>
                <w:color w:val="000000" w:themeColor="text1"/>
                <w:sz w:val="24"/>
                <w:szCs w:val="24"/>
                <w:lang w:val="kk-KZ"/>
              </w:rPr>
              <w:t>Свежие грибы</w:t>
            </w:r>
          </w:p>
        </w:tc>
        <w:tc>
          <w:tcPr>
            <w:tcW w:w="2268" w:type="dxa"/>
            <w:shd w:val="clear" w:color="auto" w:fill="auto"/>
          </w:tcPr>
          <w:p w:rsidR="00587AFD" w:rsidRPr="00DF5036" w:rsidRDefault="00587AFD" w:rsidP="00DF5036">
            <w:pPr>
              <w:jc w:val="both"/>
              <w:rPr>
                <w:color w:val="000000" w:themeColor="text1"/>
                <w:sz w:val="24"/>
                <w:szCs w:val="24"/>
                <w:lang w:val="kk-KZ"/>
              </w:rPr>
            </w:pPr>
          </w:p>
        </w:tc>
      </w:tr>
      <w:tr w:rsidR="00587AFD" w:rsidRPr="00DF5036" w:rsidTr="00D41ADC">
        <w:trPr>
          <w:trHeight w:val="361"/>
        </w:trPr>
        <w:tc>
          <w:tcPr>
            <w:tcW w:w="709" w:type="dxa"/>
            <w:vMerge/>
            <w:shd w:val="clear" w:color="auto" w:fill="auto"/>
          </w:tcPr>
          <w:p w:rsidR="00587AFD" w:rsidRPr="00DF5036" w:rsidRDefault="00587AFD" w:rsidP="00DF5036">
            <w:pPr>
              <w:numPr>
                <w:ilvl w:val="0"/>
                <w:numId w:val="3"/>
              </w:numPr>
              <w:ind w:left="0" w:firstLine="0"/>
              <w:jc w:val="both"/>
              <w:rPr>
                <w:color w:val="000000" w:themeColor="text1"/>
                <w:sz w:val="24"/>
                <w:szCs w:val="24"/>
                <w:lang w:val="kk-KZ"/>
              </w:rPr>
            </w:pPr>
          </w:p>
        </w:tc>
        <w:tc>
          <w:tcPr>
            <w:tcW w:w="2127" w:type="dxa"/>
            <w:shd w:val="clear" w:color="auto" w:fill="auto"/>
          </w:tcPr>
          <w:p w:rsidR="00587AFD" w:rsidRPr="00DF5036" w:rsidRDefault="00587AFD" w:rsidP="00DF5036">
            <w:pPr>
              <w:jc w:val="both"/>
              <w:rPr>
                <w:color w:val="000000" w:themeColor="text1"/>
                <w:sz w:val="24"/>
                <w:szCs w:val="24"/>
                <w:lang w:val="kk-KZ"/>
              </w:rPr>
            </w:pPr>
            <w:r w:rsidRPr="00DF5036">
              <w:rPr>
                <w:color w:val="000000" w:themeColor="text1"/>
                <w:sz w:val="24"/>
                <w:szCs w:val="24"/>
                <w:lang w:val="kk-KZ"/>
              </w:rPr>
              <w:t>Уганда</w:t>
            </w:r>
          </w:p>
        </w:tc>
        <w:tc>
          <w:tcPr>
            <w:tcW w:w="5811" w:type="dxa"/>
            <w:shd w:val="clear" w:color="auto" w:fill="auto"/>
          </w:tcPr>
          <w:p w:rsidR="00587AFD" w:rsidRPr="00DF5036" w:rsidRDefault="00587AFD"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DF5036">
              <w:rPr>
                <w:color w:val="000000" w:themeColor="text1"/>
                <w:sz w:val="24"/>
                <w:szCs w:val="24"/>
                <w:lang w:val="kk-KZ"/>
              </w:rPr>
              <w:t>Этот проект стандарта Восточной Африки определяет требования к съедобным грибам, карпофорам  штаммов, выращенных из рода Agaricus (син. Psalliota), которые должны поставляться потребителям в свежем виде. Этот стандарт не распространяется на грибы, предназначенные для промышленной переработки.</w:t>
            </w:r>
          </w:p>
        </w:tc>
        <w:tc>
          <w:tcPr>
            <w:tcW w:w="2268" w:type="dxa"/>
            <w:shd w:val="clear" w:color="auto" w:fill="auto"/>
          </w:tcPr>
          <w:p w:rsidR="00587AFD" w:rsidRPr="00DF5036" w:rsidRDefault="00587AFD" w:rsidP="00DF5036">
            <w:pPr>
              <w:jc w:val="both"/>
              <w:rPr>
                <w:color w:val="000000" w:themeColor="text1"/>
                <w:sz w:val="24"/>
                <w:szCs w:val="24"/>
                <w:lang w:val="kk-KZ"/>
              </w:rPr>
            </w:pPr>
          </w:p>
        </w:tc>
      </w:tr>
      <w:tr w:rsidR="009D315A" w:rsidRPr="00DF5036" w:rsidTr="00D41ADC">
        <w:trPr>
          <w:trHeight w:val="361"/>
        </w:trPr>
        <w:tc>
          <w:tcPr>
            <w:tcW w:w="709" w:type="dxa"/>
            <w:vMerge w:val="restart"/>
            <w:shd w:val="clear" w:color="auto" w:fill="auto"/>
          </w:tcPr>
          <w:p w:rsidR="009D315A" w:rsidRPr="00DF5036" w:rsidRDefault="009D315A" w:rsidP="00DF5036">
            <w:pPr>
              <w:numPr>
                <w:ilvl w:val="0"/>
                <w:numId w:val="3"/>
              </w:numPr>
              <w:ind w:left="0" w:firstLine="0"/>
              <w:jc w:val="both"/>
              <w:rPr>
                <w:color w:val="000000" w:themeColor="text1"/>
                <w:sz w:val="24"/>
                <w:szCs w:val="24"/>
                <w:lang w:val="kk-KZ"/>
              </w:rPr>
            </w:pPr>
          </w:p>
        </w:tc>
        <w:tc>
          <w:tcPr>
            <w:tcW w:w="2127" w:type="dxa"/>
            <w:shd w:val="clear" w:color="auto" w:fill="auto"/>
          </w:tcPr>
          <w:p w:rsidR="009D315A" w:rsidRPr="00DF5036" w:rsidRDefault="009D315A" w:rsidP="00DF5036">
            <w:pPr>
              <w:jc w:val="right"/>
              <w:rPr>
                <w:b/>
                <w:sz w:val="24"/>
                <w:szCs w:val="24"/>
              </w:rPr>
            </w:pPr>
            <w:r w:rsidRPr="00DF5036">
              <w:rPr>
                <w:b/>
                <w:sz w:val="24"/>
                <w:szCs w:val="24"/>
              </w:rPr>
              <w:t>G/SPS/N/UGA/169</w:t>
            </w:r>
          </w:p>
          <w:p w:rsidR="009D315A" w:rsidRPr="00DF5036" w:rsidRDefault="009D315A" w:rsidP="00DF5036">
            <w:pPr>
              <w:jc w:val="both"/>
              <w:rPr>
                <w:b/>
                <w:color w:val="000000" w:themeColor="text1"/>
                <w:sz w:val="24"/>
                <w:szCs w:val="24"/>
                <w:lang w:val="kk-KZ"/>
              </w:rPr>
            </w:pPr>
          </w:p>
        </w:tc>
        <w:tc>
          <w:tcPr>
            <w:tcW w:w="5811" w:type="dxa"/>
            <w:shd w:val="clear" w:color="auto" w:fill="auto"/>
          </w:tcPr>
          <w:p w:rsidR="009D315A" w:rsidRPr="00DF5036" w:rsidRDefault="009D315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F5036">
              <w:rPr>
                <w:color w:val="000000" w:themeColor="text1"/>
                <w:sz w:val="24"/>
                <w:szCs w:val="24"/>
                <w:lang w:val="kk-KZ"/>
              </w:rPr>
              <w:t>DEAS 330: 2021, Цитрусовые - Специф</w:t>
            </w:r>
            <w:r w:rsidR="00C14994">
              <w:rPr>
                <w:color w:val="000000" w:themeColor="text1"/>
                <w:sz w:val="24"/>
                <w:szCs w:val="24"/>
                <w:lang w:val="kk-KZ"/>
              </w:rPr>
              <w:t>икация, второе издание. Язык</w:t>
            </w:r>
            <w:r w:rsidRPr="00DF5036">
              <w:rPr>
                <w:color w:val="000000" w:themeColor="text1"/>
                <w:sz w:val="24"/>
                <w:szCs w:val="24"/>
                <w:lang w:val="kk-KZ"/>
              </w:rPr>
              <w:t xml:space="preserve"> английский. Количество страниц: 20</w:t>
            </w:r>
          </w:p>
          <w:p w:rsidR="009D315A" w:rsidRPr="00DF5036" w:rsidRDefault="009D315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hyperlink r:id="rId71" w:tgtFrame="_blank" w:history="1">
              <w:r w:rsidRPr="00DF5036">
                <w:rPr>
                  <w:color w:val="0000FF"/>
                  <w:sz w:val="24"/>
                  <w:szCs w:val="24"/>
                  <w:u w:val="single"/>
                  <w:lang w:val="kk-KZ"/>
                </w:rPr>
                <w:t>https://members.wto.org/crnattachments/2021/SPS/UGA/21_5654_00_e.pdf</w:t>
              </w:r>
            </w:hyperlink>
          </w:p>
        </w:tc>
        <w:tc>
          <w:tcPr>
            <w:tcW w:w="2268" w:type="dxa"/>
            <w:shd w:val="clear" w:color="auto" w:fill="auto"/>
          </w:tcPr>
          <w:p w:rsidR="009D315A" w:rsidRPr="00DF5036" w:rsidRDefault="009D315A" w:rsidP="00DF5036">
            <w:pPr>
              <w:jc w:val="both"/>
              <w:rPr>
                <w:color w:val="000000" w:themeColor="text1"/>
                <w:sz w:val="24"/>
                <w:szCs w:val="24"/>
                <w:lang w:val="kk-KZ"/>
              </w:rPr>
            </w:pPr>
            <w:r w:rsidRPr="00DF5036">
              <w:rPr>
                <w:color w:val="000000" w:themeColor="text1"/>
                <w:sz w:val="24"/>
                <w:szCs w:val="24"/>
                <w:lang w:val="kk-KZ"/>
              </w:rPr>
              <w:t>7 ноября 2021</w:t>
            </w:r>
          </w:p>
        </w:tc>
      </w:tr>
      <w:tr w:rsidR="009D315A" w:rsidRPr="00DF5036" w:rsidTr="00D41ADC">
        <w:trPr>
          <w:trHeight w:val="361"/>
        </w:trPr>
        <w:tc>
          <w:tcPr>
            <w:tcW w:w="709" w:type="dxa"/>
            <w:vMerge/>
            <w:shd w:val="clear" w:color="auto" w:fill="auto"/>
          </w:tcPr>
          <w:p w:rsidR="009D315A" w:rsidRPr="00DF5036" w:rsidRDefault="009D315A" w:rsidP="00DF5036">
            <w:pPr>
              <w:numPr>
                <w:ilvl w:val="0"/>
                <w:numId w:val="3"/>
              </w:numPr>
              <w:ind w:left="0" w:firstLine="0"/>
              <w:jc w:val="both"/>
              <w:rPr>
                <w:color w:val="000000" w:themeColor="text1"/>
                <w:sz w:val="24"/>
                <w:szCs w:val="24"/>
                <w:lang w:val="kk-KZ"/>
              </w:rPr>
            </w:pPr>
          </w:p>
        </w:tc>
        <w:tc>
          <w:tcPr>
            <w:tcW w:w="2127" w:type="dxa"/>
            <w:shd w:val="clear" w:color="auto" w:fill="auto"/>
          </w:tcPr>
          <w:p w:rsidR="009D315A" w:rsidRPr="00DF5036" w:rsidRDefault="009D315A" w:rsidP="00DF5036">
            <w:pPr>
              <w:jc w:val="both"/>
              <w:rPr>
                <w:b/>
                <w:color w:val="000000" w:themeColor="text1"/>
                <w:sz w:val="24"/>
                <w:szCs w:val="24"/>
                <w:lang w:val="kk-KZ"/>
              </w:rPr>
            </w:pPr>
            <w:r w:rsidRPr="00DF5036">
              <w:rPr>
                <w:b/>
                <w:color w:val="000000" w:themeColor="text1"/>
                <w:sz w:val="24"/>
                <w:szCs w:val="24"/>
                <w:lang w:val="kk-KZ"/>
              </w:rPr>
              <w:t>8</w:t>
            </w:r>
            <w:r w:rsidRPr="00DF5036">
              <w:rPr>
                <w:color w:val="000000" w:themeColor="text1"/>
                <w:sz w:val="24"/>
                <w:szCs w:val="24"/>
                <w:lang w:val="kk-KZ"/>
              </w:rPr>
              <w:t xml:space="preserve"> сентября 2021</w:t>
            </w:r>
          </w:p>
        </w:tc>
        <w:tc>
          <w:tcPr>
            <w:tcW w:w="5811" w:type="dxa"/>
            <w:shd w:val="clear" w:color="auto" w:fill="auto"/>
          </w:tcPr>
          <w:p w:rsidR="009D315A" w:rsidRPr="00DF5036" w:rsidRDefault="009D315A" w:rsidP="00DF5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DF5036">
              <w:rPr>
                <w:color w:val="000000" w:themeColor="text1"/>
                <w:sz w:val="24"/>
                <w:szCs w:val="24"/>
                <w:lang w:val="kk-KZ"/>
              </w:rPr>
              <w:t>Цитрусовые</w:t>
            </w:r>
          </w:p>
        </w:tc>
        <w:tc>
          <w:tcPr>
            <w:tcW w:w="2268" w:type="dxa"/>
            <w:shd w:val="clear" w:color="auto" w:fill="auto"/>
          </w:tcPr>
          <w:p w:rsidR="009D315A" w:rsidRPr="00DF5036" w:rsidRDefault="009D315A" w:rsidP="00DF5036">
            <w:pPr>
              <w:jc w:val="both"/>
              <w:rPr>
                <w:color w:val="000000" w:themeColor="text1"/>
                <w:sz w:val="24"/>
                <w:szCs w:val="24"/>
                <w:lang w:val="kk-KZ"/>
              </w:rPr>
            </w:pPr>
          </w:p>
        </w:tc>
      </w:tr>
      <w:tr w:rsidR="009D315A" w:rsidRPr="00DF5036" w:rsidTr="00D41ADC">
        <w:trPr>
          <w:trHeight w:val="361"/>
        </w:trPr>
        <w:tc>
          <w:tcPr>
            <w:tcW w:w="709" w:type="dxa"/>
            <w:vMerge/>
            <w:shd w:val="clear" w:color="auto" w:fill="auto"/>
          </w:tcPr>
          <w:p w:rsidR="009D315A" w:rsidRPr="00DF5036" w:rsidRDefault="009D315A" w:rsidP="00DF5036">
            <w:pPr>
              <w:numPr>
                <w:ilvl w:val="0"/>
                <w:numId w:val="3"/>
              </w:numPr>
              <w:ind w:left="0" w:firstLine="0"/>
              <w:jc w:val="both"/>
              <w:rPr>
                <w:color w:val="000000" w:themeColor="text1"/>
                <w:sz w:val="24"/>
                <w:szCs w:val="24"/>
                <w:lang w:val="kk-KZ"/>
              </w:rPr>
            </w:pPr>
          </w:p>
        </w:tc>
        <w:tc>
          <w:tcPr>
            <w:tcW w:w="2127" w:type="dxa"/>
            <w:shd w:val="clear" w:color="auto" w:fill="auto"/>
          </w:tcPr>
          <w:p w:rsidR="009D315A" w:rsidRPr="00DF5036" w:rsidRDefault="009D315A" w:rsidP="00DF5036">
            <w:pPr>
              <w:jc w:val="both"/>
              <w:rPr>
                <w:color w:val="000000" w:themeColor="text1"/>
                <w:sz w:val="24"/>
                <w:szCs w:val="24"/>
                <w:lang w:val="kk-KZ"/>
              </w:rPr>
            </w:pPr>
            <w:r w:rsidRPr="00DF5036">
              <w:rPr>
                <w:color w:val="000000" w:themeColor="text1"/>
                <w:sz w:val="24"/>
                <w:szCs w:val="24"/>
                <w:lang w:val="kk-KZ"/>
              </w:rPr>
              <w:t>Уганда</w:t>
            </w:r>
          </w:p>
        </w:tc>
        <w:tc>
          <w:tcPr>
            <w:tcW w:w="5811" w:type="dxa"/>
            <w:shd w:val="clear" w:color="auto" w:fill="auto"/>
          </w:tcPr>
          <w:p w:rsidR="009D315A" w:rsidRPr="00DF5036" w:rsidRDefault="009D315A"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проект стандарта определяет требования к цитрусовым фруктам разновидностей (культурных сортов), выращенных из следующих видов, которые должны поставляться потребителю в свежем виде, за исключением цитрусовых для промышленной переработки:</w:t>
            </w:r>
          </w:p>
          <w:p w:rsidR="009D315A" w:rsidRPr="00DF5036" w:rsidRDefault="009D315A"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w:t>
            </w:r>
            <w:r w:rsidRPr="00DF5036">
              <w:rPr>
                <w:color w:val="000000" w:themeColor="text1"/>
                <w:sz w:val="24"/>
                <w:szCs w:val="24"/>
                <w:lang w:val="kk-KZ"/>
              </w:rPr>
              <w:t xml:space="preserve"> Лимоны, выращенные из вида Citrus limon (L.) Burm. f. и их гибриды;</w:t>
            </w:r>
          </w:p>
          <w:p w:rsidR="009D315A" w:rsidRPr="00DF5036" w:rsidRDefault="009D315A"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w:t>
            </w:r>
            <w:r w:rsidRPr="00DF5036">
              <w:rPr>
                <w:color w:val="000000" w:themeColor="text1"/>
                <w:sz w:val="24"/>
                <w:szCs w:val="24"/>
                <w:lang w:val="kk-KZ"/>
              </w:rPr>
              <w:t xml:space="preserve"> персидский лайм, выращенный из вида Citrus latifolia (Yu. Tanaka) Tanaka, крупного кислого плода лайма, известного также как Bearss или Tahiti, и его гибридов;</w:t>
            </w:r>
          </w:p>
          <w:p w:rsidR="009D315A" w:rsidRPr="00DF5036" w:rsidRDefault="009D315A"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w:t>
            </w:r>
            <w:r w:rsidRPr="00DF5036">
              <w:rPr>
                <w:color w:val="000000" w:themeColor="text1"/>
                <w:sz w:val="24"/>
                <w:szCs w:val="24"/>
                <w:lang w:val="kk-KZ"/>
              </w:rPr>
              <w:t xml:space="preserve"> мексиканский лайм, выращенный из вида Citrus aurantiifolia (Christm.) Swingle, также известного как кислый лайм, ключевой лайм и их гибриды;</w:t>
            </w:r>
          </w:p>
          <w:p w:rsidR="009D315A" w:rsidRPr="00DF5036" w:rsidRDefault="009D315A"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w:t>
            </w:r>
            <w:r w:rsidRPr="00DF5036">
              <w:rPr>
                <w:color w:val="000000" w:themeColor="text1"/>
                <w:sz w:val="24"/>
                <w:szCs w:val="24"/>
                <w:lang w:val="kk-KZ"/>
              </w:rPr>
              <w:t xml:space="preserve"> сладкий индийский лайм, сладкий палестинский лайм, выращенный из видов Citrus limettioides Tanaka и их гибридов;</w:t>
            </w:r>
          </w:p>
          <w:p w:rsidR="009D315A" w:rsidRPr="00DF5036" w:rsidRDefault="009D315A"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w:t>
            </w:r>
            <w:r w:rsidRPr="00DF5036">
              <w:rPr>
                <w:color w:val="000000" w:themeColor="text1"/>
                <w:sz w:val="24"/>
                <w:szCs w:val="24"/>
                <w:lang w:val="kk-KZ"/>
              </w:rPr>
              <w:t xml:space="preserve"> Мандарины, выращенные из этого вида (Citrus reticulata Blanco), включая сацума (Citrus unshiu Marcow.), Клементины (Citrus clementina hort. Ex Tanaka) и обычные мандарины (Citrus deliciosa Ten.) И мандарины (Citrus tangerine Tanaka), выращенные из эти виды и их гибриды;</w:t>
            </w:r>
          </w:p>
          <w:p w:rsidR="009D315A" w:rsidRPr="00DF5036" w:rsidRDefault="009D315A"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w:t>
            </w:r>
            <w:r w:rsidRPr="00DF5036">
              <w:rPr>
                <w:color w:val="000000" w:themeColor="text1"/>
                <w:sz w:val="24"/>
                <w:szCs w:val="24"/>
                <w:lang w:val="kk-KZ"/>
              </w:rPr>
              <w:t xml:space="preserve"> Апельсины, выращенные на основе вида Citrus sinensis (L.) Osbeck и его гибридов;</w:t>
            </w:r>
          </w:p>
          <w:p w:rsidR="009D315A" w:rsidRPr="00DF5036" w:rsidRDefault="009D315A" w:rsidP="00DF5036">
            <w:pPr>
              <w:pStyle w:val="afb"/>
              <w:tabs>
                <w:tab w:val="left" w:pos="-250"/>
              </w:tabs>
              <w:ind w:left="0"/>
              <w:jc w:val="both"/>
              <w:rPr>
                <w:color w:val="000000" w:themeColor="text1"/>
                <w:sz w:val="24"/>
                <w:szCs w:val="24"/>
                <w:lang w:val="kk-KZ"/>
              </w:rPr>
            </w:pPr>
            <w:r w:rsidRPr="00DF5036">
              <w:rPr>
                <w:color w:val="000000" w:themeColor="text1"/>
                <w:sz w:val="24"/>
                <w:szCs w:val="24"/>
                <w:lang w:val="kk-KZ"/>
              </w:rPr>
              <w:t>-</w:t>
            </w:r>
            <w:r w:rsidRPr="00DF5036">
              <w:rPr>
                <w:color w:val="000000" w:themeColor="text1"/>
                <w:sz w:val="24"/>
                <w:szCs w:val="24"/>
                <w:lang w:val="kk-KZ"/>
              </w:rPr>
              <w:t xml:space="preserve"> Грейпфрут, выращенный из сорта Citrus paradisi Macfad. и их гибриды;</w:t>
            </w:r>
          </w:p>
          <w:p w:rsidR="009D315A" w:rsidRPr="00DF5036" w:rsidRDefault="009D315A" w:rsidP="00DF5036">
            <w:pPr>
              <w:pStyle w:val="afb"/>
              <w:tabs>
                <w:tab w:val="left" w:pos="-250"/>
              </w:tabs>
              <w:ind w:left="0"/>
              <w:jc w:val="both"/>
              <w:rPr>
                <w:color w:val="000000" w:themeColor="text1"/>
                <w:sz w:val="24"/>
                <w:szCs w:val="24"/>
                <w:highlight w:val="yellow"/>
                <w:lang w:val="kk-KZ"/>
              </w:rPr>
            </w:pPr>
            <w:r w:rsidRPr="00DF5036">
              <w:rPr>
                <w:color w:val="000000" w:themeColor="text1"/>
                <w:sz w:val="24"/>
                <w:szCs w:val="24"/>
                <w:lang w:val="kk-KZ"/>
              </w:rPr>
              <w:lastRenderedPageBreak/>
              <w:t>-</w:t>
            </w:r>
            <w:r w:rsidRPr="00DF5036">
              <w:rPr>
                <w:color w:val="000000" w:themeColor="text1"/>
                <w:sz w:val="24"/>
                <w:szCs w:val="24"/>
                <w:lang w:val="kk-KZ"/>
              </w:rPr>
              <w:t xml:space="preserve"> Pummelos или Shaddock, выращенные из вида Citrus maxima (Burm.) Merr. и их гибриды.</w:t>
            </w:r>
          </w:p>
        </w:tc>
        <w:tc>
          <w:tcPr>
            <w:tcW w:w="2268" w:type="dxa"/>
            <w:shd w:val="clear" w:color="auto" w:fill="auto"/>
          </w:tcPr>
          <w:p w:rsidR="009D315A" w:rsidRPr="00DF5036" w:rsidRDefault="009D315A" w:rsidP="00DF5036">
            <w:pPr>
              <w:jc w:val="both"/>
              <w:rPr>
                <w:color w:val="000000" w:themeColor="text1"/>
                <w:sz w:val="24"/>
                <w:szCs w:val="24"/>
                <w:lang w:val="kk-KZ"/>
              </w:rPr>
            </w:pPr>
          </w:p>
        </w:tc>
      </w:tr>
      <w:tr w:rsidR="00927271" w:rsidRPr="00DF5036" w:rsidTr="00D41ADC">
        <w:trPr>
          <w:trHeight w:val="361"/>
        </w:trPr>
        <w:tc>
          <w:tcPr>
            <w:tcW w:w="709" w:type="dxa"/>
            <w:vMerge w:val="restart"/>
            <w:shd w:val="clear" w:color="auto" w:fill="auto"/>
          </w:tcPr>
          <w:p w:rsidR="00927271" w:rsidRPr="00DF5036" w:rsidRDefault="00927271" w:rsidP="00DF5036">
            <w:pPr>
              <w:numPr>
                <w:ilvl w:val="0"/>
                <w:numId w:val="3"/>
              </w:numPr>
              <w:ind w:left="0" w:firstLine="0"/>
              <w:jc w:val="both"/>
              <w:rPr>
                <w:color w:val="000000" w:themeColor="text1"/>
                <w:sz w:val="24"/>
                <w:szCs w:val="24"/>
                <w:lang w:val="kk-KZ"/>
              </w:rPr>
            </w:pPr>
          </w:p>
        </w:tc>
        <w:tc>
          <w:tcPr>
            <w:tcW w:w="2127" w:type="dxa"/>
            <w:shd w:val="clear" w:color="auto" w:fill="auto"/>
          </w:tcPr>
          <w:p w:rsidR="00927271" w:rsidRPr="00DF5036" w:rsidRDefault="00927271" w:rsidP="00DF5036">
            <w:pPr>
              <w:jc w:val="right"/>
              <w:rPr>
                <w:b/>
                <w:sz w:val="24"/>
                <w:szCs w:val="24"/>
                <w:lang w:val="en-US"/>
              </w:rPr>
            </w:pPr>
            <w:r w:rsidRPr="00DF5036">
              <w:rPr>
                <w:b/>
                <w:sz w:val="24"/>
                <w:szCs w:val="24"/>
                <w:lang w:val="en-US"/>
              </w:rPr>
              <w:t>G/SPS/N/TPKM/553/Rev.1</w:t>
            </w:r>
          </w:p>
          <w:p w:rsidR="00927271" w:rsidRPr="00DF5036" w:rsidRDefault="00927271" w:rsidP="00DF5036">
            <w:pPr>
              <w:jc w:val="both"/>
              <w:rPr>
                <w:color w:val="000000" w:themeColor="text1"/>
                <w:sz w:val="24"/>
                <w:szCs w:val="24"/>
                <w:lang w:val="en-US"/>
              </w:rPr>
            </w:pPr>
          </w:p>
        </w:tc>
        <w:tc>
          <w:tcPr>
            <w:tcW w:w="5811" w:type="dxa"/>
            <w:shd w:val="clear" w:color="auto" w:fill="auto"/>
          </w:tcPr>
          <w:p w:rsidR="00927271" w:rsidRPr="00DF5036" w:rsidRDefault="00927271" w:rsidP="00DF5036">
            <w:pPr>
              <w:pStyle w:val="afb"/>
              <w:tabs>
                <w:tab w:val="left" w:pos="-250"/>
              </w:tabs>
              <w:ind w:left="0"/>
              <w:jc w:val="both"/>
              <w:rPr>
                <w:color w:val="000000" w:themeColor="text1"/>
                <w:sz w:val="24"/>
                <w:szCs w:val="24"/>
                <w:highlight w:val="yellow"/>
                <w:lang w:val="kk-KZ"/>
              </w:rPr>
            </w:pPr>
            <w:r w:rsidRPr="00DF5036">
              <w:rPr>
                <w:color w:val="000000" w:themeColor="text1"/>
                <w:sz w:val="24"/>
                <w:szCs w:val="24"/>
                <w:lang w:val="kk-KZ"/>
              </w:rPr>
              <w:t>Проект Положения об ограничениях использования и требованиях к маркировке алоэ в качестве пищевого ингредиента. Язык (и): китайский и английский. Количество страниц: 2</w:t>
            </w:r>
          </w:p>
          <w:p w:rsidR="00927271" w:rsidRPr="00DF5036" w:rsidRDefault="00927271" w:rsidP="00DF5036">
            <w:pPr>
              <w:rPr>
                <w:sz w:val="24"/>
                <w:szCs w:val="24"/>
                <w:lang w:val="kk-KZ"/>
              </w:rPr>
            </w:pPr>
            <w:hyperlink r:id="rId72" w:tgtFrame="_blank" w:history="1">
              <w:r w:rsidRPr="00DF5036">
                <w:rPr>
                  <w:color w:val="0000FF"/>
                  <w:sz w:val="24"/>
                  <w:szCs w:val="24"/>
                  <w:u w:val="single"/>
                  <w:lang w:val="kk-KZ"/>
                </w:rPr>
                <w:t>https://members.wto.org/crnattachments/2021/SPS/TPKM/21_5658_00_x.pdf</w:t>
              </w:r>
            </w:hyperlink>
          </w:p>
          <w:p w:rsidR="00927271" w:rsidRPr="00DF5036" w:rsidRDefault="00927271" w:rsidP="00DF5036">
            <w:pPr>
              <w:pStyle w:val="afb"/>
              <w:tabs>
                <w:tab w:val="left" w:pos="-250"/>
              </w:tabs>
              <w:ind w:left="0"/>
              <w:jc w:val="both"/>
              <w:rPr>
                <w:color w:val="000000" w:themeColor="text1"/>
                <w:sz w:val="24"/>
                <w:szCs w:val="24"/>
                <w:highlight w:val="yellow"/>
                <w:lang w:val="kk-KZ"/>
              </w:rPr>
            </w:pPr>
            <w:hyperlink r:id="rId73" w:tgtFrame="_blank" w:history="1">
              <w:r w:rsidRPr="00DF5036">
                <w:rPr>
                  <w:color w:val="0000FF"/>
                  <w:sz w:val="24"/>
                  <w:szCs w:val="24"/>
                  <w:u w:val="single"/>
                </w:rPr>
                <w:t>https://members.wto.org/crnattachments/2021/SPS/TPKM/21_5658_00_e.pdf</w:t>
              </w:r>
            </w:hyperlink>
          </w:p>
        </w:tc>
        <w:tc>
          <w:tcPr>
            <w:tcW w:w="2268" w:type="dxa"/>
            <w:shd w:val="clear" w:color="auto" w:fill="auto"/>
          </w:tcPr>
          <w:p w:rsidR="00927271" w:rsidRPr="00DF5036" w:rsidRDefault="00927271" w:rsidP="00DF5036">
            <w:pPr>
              <w:jc w:val="both"/>
              <w:rPr>
                <w:color w:val="000000" w:themeColor="text1"/>
                <w:sz w:val="24"/>
                <w:szCs w:val="24"/>
                <w:lang w:val="kk-KZ"/>
              </w:rPr>
            </w:pPr>
            <w:r w:rsidRPr="00DF5036">
              <w:rPr>
                <w:color w:val="000000" w:themeColor="text1"/>
                <w:sz w:val="24"/>
                <w:szCs w:val="24"/>
                <w:lang w:val="kk-KZ"/>
              </w:rPr>
              <w:t>7 ноября 2021</w:t>
            </w:r>
          </w:p>
        </w:tc>
      </w:tr>
      <w:tr w:rsidR="00927271" w:rsidRPr="00DF5036" w:rsidTr="00D41ADC">
        <w:trPr>
          <w:trHeight w:val="361"/>
        </w:trPr>
        <w:tc>
          <w:tcPr>
            <w:tcW w:w="709" w:type="dxa"/>
            <w:vMerge/>
            <w:shd w:val="clear" w:color="auto" w:fill="auto"/>
          </w:tcPr>
          <w:p w:rsidR="00927271" w:rsidRPr="00DF5036" w:rsidRDefault="00927271" w:rsidP="00DF5036">
            <w:pPr>
              <w:numPr>
                <w:ilvl w:val="0"/>
                <w:numId w:val="3"/>
              </w:numPr>
              <w:ind w:left="0" w:firstLine="0"/>
              <w:jc w:val="both"/>
              <w:rPr>
                <w:color w:val="000000" w:themeColor="text1"/>
                <w:sz w:val="24"/>
                <w:szCs w:val="24"/>
                <w:lang w:val="kk-KZ"/>
              </w:rPr>
            </w:pPr>
          </w:p>
        </w:tc>
        <w:tc>
          <w:tcPr>
            <w:tcW w:w="2127" w:type="dxa"/>
            <w:shd w:val="clear" w:color="auto" w:fill="auto"/>
          </w:tcPr>
          <w:p w:rsidR="00927271" w:rsidRPr="00DF5036" w:rsidRDefault="00927271" w:rsidP="00DF5036">
            <w:pPr>
              <w:jc w:val="both"/>
              <w:rPr>
                <w:b/>
                <w:color w:val="000000" w:themeColor="text1"/>
                <w:sz w:val="24"/>
                <w:szCs w:val="24"/>
                <w:lang w:val="kk-KZ"/>
              </w:rPr>
            </w:pPr>
            <w:r w:rsidRPr="00DF5036">
              <w:rPr>
                <w:b/>
                <w:color w:val="000000" w:themeColor="text1"/>
                <w:sz w:val="24"/>
                <w:szCs w:val="24"/>
                <w:lang w:val="kk-KZ"/>
              </w:rPr>
              <w:t>8</w:t>
            </w:r>
            <w:r w:rsidRPr="00DF5036">
              <w:rPr>
                <w:color w:val="000000" w:themeColor="text1"/>
                <w:sz w:val="24"/>
                <w:szCs w:val="24"/>
                <w:lang w:val="kk-KZ"/>
              </w:rPr>
              <w:t xml:space="preserve"> сентября 2021</w:t>
            </w:r>
          </w:p>
        </w:tc>
        <w:tc>
          <w:tcPr>
            <w:tcW w:w="5811" w:type="dxa"/>
            <w:shd w:val="clear" w:color="auto" w:fill="auto"/>
          </w:tcPr>
          <w:p w:rsidR="00927271" w:rsidRPr="00DF5036" w:rsidRDefault="00927271" w:rsidP="00DF5036">
            <w:pPr>
              <w:pStyle w:val="afb"/>
              <w:tabs>
                <w:tab w:val="left" w:pos="142"/>
              </w:tabs>
              <w:ind w:left="0"/>
              <w:jc w:val="both"/>
              <w:rPr>
                <w:color w:val="000000" w:themeColor="text1"/>
                <w:sz w:val="24"/>
                <w:szCs w:val="24"/>
                <w:highlight w:val="yellow"/>
                <w:lang w:val="kk-KZ"/>
              </w:rPr>
            </w:pPr>
            <w:r w:rsidRPr="00DF5036">
              <w:rPr>
                <w:color w:val="000000" w:themeColor="text1"/>
                <w:sz w:val="24"/>
                <w:szCs w:val="24"/>
                <w:lang w:val="kk-KZ"/>
              </w:rPr>
              <w:t>Пищевой ингредиент для употребления в пищу</w:t>
            </w:r>
          </w:p>
        </w:tc>
        <w:tc>
          <w:tcPr>
            <w:tcW w:w="2268" w:type="dxa"/>
            <w:shd w:val="clear" w:color="auto" w:fill="auto"/>
          </w:tcPr>
          <w:p w:rsidR="00927271" w:rsidRPr="00DF5036" w:rsidRDefault="00927271" w:rsidP="00DF5036">
            <w:pPr>
              <w:jc w:val="both"/>
              <w:rPr>
                <w:color w:val="000000" w:themeColor="text1"/>
                <w:sz w:val="24"/>
                <w:szCs w:val="24"/>
                <w:lang w:val="kk-KZ"/>
              </w:rPr>
            </w:pPr>
          </w:p>
        </w:tc>
      </w:tr>
      <w:tr w:rsidR="00927271" w:rsidRPr="00DF5036" w:rsidTr="00D41ADC">
        <w:trPr>
          <w:trHeight w:val="361"/>
        </w:trPr>
        <w:tc>
          <w:tcPr>
            <w:tcW w:w="709" w:type="dxa"/>
            <w:vMerge/>
            <w:shd w:val="clear" w:color="auto" w:fill="auto"/>
          </w:tcPr>
          <w:p w:rsidR="00927271" w:rsidRPr="00DF5036" w:rsidRDefault="00927271" w:rsidP="00DF5036">
            <w:pPr>
              <w:numPr>
                <w:ilvl w:val="0"/>
                <w:numId w:val="3"/>
              </w:numPr>
              <w:ind w:left="0" w:firstLine="0"/>
              <w:jc w:val="both"/>
              <w:rPr>
                <w:color w:val="000000" w:themeColor="text1"/>
                <w:sz w:val="24"/>
                <w:szCs w:val="24"/>
                <w:lang w:val="kk-KZ"/>
              </w:rPr>
            </w:pPr>
          </w:p>
        </w:tc>
        <w:tc>
          <w:tcPr>
            <w:tcW w:w="2127" w:type="dxa"/>
            <w:shd w:val="clear" w:color="auto" w:fill="auto"/>
          </w:tcPr>
          <w:p w:rsidR="00927271" w:rsidRPr="00DF5036" w:rsidRDefault="00927271" w:rsidP="00DF5036">
            <w:pPr>
              <w:jc w:val="both"/>
              <w:rPr>
                <w:color w:val="000000" w:themeColor="text1"/>
                <w:sz w:val="24"/>
                <w:szCs w:val="24"/>
                <w:lang w:val="kk-KZ"/>
              </w:rPr>
            </w:pPr>
            <w:r w:rsidRPr="00DF5036">
              <w:rPr>
                <w:color w:val="000000" w:themeColor="text1"/>
                <w:sz w:val="24"/>
                <w:szCs w:val="24"/>
                <w:lang w:val="kk-KZ"/>
              </w:rPr>
              <w:t>Отдельная Таможенная Территория Тайвань, Пенху, Кинмэнь и Мацу</w:t>
            </w:r>
          </w:p>
        </w:tc>
        <w:tc>
          <w:tcPr>
            <w:tcW w:w="5811" w:type="dxa"/>
            <w:shd w:val="clear" w:color="auto" w:fill="auto"/>
          </w:tcPr>
          <w:p w:rsidR="00927271" w:rsidRPr="00DF5036" w:rsidRDefault="00927271" w:rsidP="00DF5036">
            <w:pPr>
              <w:pStyle w:val="afb"/>
              <w:tabs>
                <w:tab w:val="left" w:pos="142"/>
              </w:tabs>
              <w:ind w:left="0"/>
              <w:jc w:val="both"/>
              <w:rPr>
                <w:color w:val="000000" w:themeColor="text1"/>
                <w:sz w:val="24"/>
                <w:szCs w:val="24"/>
                <w:highlight w:val="yellow"/>
                <w:lang w:val="kk-KZ"/>
              </w:rPr>
            </w:pPr>
            <w:r w:rsidRPr="00DF5036">
              <w:rPr>
                <w:color w:val="000000" w:themeColor="text1"/>
                <w:sz w:val="24"/>
                <w:szCs w:val="24"/>
                <w:lang w:val="kk-KZ"/>
              </w:rPr>
              <w:t>проект постановления определяет ограничения использования и требования к маркировке алоэ в пищевых целях.</w:t>
            </w:r>
          </w:p>
        </w:tc>
        <w:tc>
          <w:tcPr>
            <w:tcW w:w="2268" w:type="dxa"/>
            <w:shd w:val="clear" w:color="auto" w:fill="auto"/>
          </w:tcPr>
          <w:p w:rsidR="00927271" w:rsidRPr="00DF5036" w:rsidRDefault="00927271" w:rsidP="00DF5036">
            <w:pPr>
              <w:jc w:val="both"/>
              <w:rPr>
                <w:color w:val="000000" w:themeColor="text1"/>
                <w:sz w:val="24"/>
                <w:szCs w:val="24"/>
                <w:lang w:val="kk-KZ"/>
              </w:rPr>
            </w:pPr>
          </w:p>
        </w:tc>
      </w:tr>
    </w:tbl>
    <w:p w:rsidR="00794335" w:rsidRPr="00DF5036" w:rsidRDefault="00794335" w:rsidP="00DF5036">
      <w:pPr>
        <w:keepNext/>
        <w:jc w:val="both"/>
        <w:rPr>
          <w:color w:val="000000" w:themeColor="text1"/>
          <w:sz w:val="24"/>
          <w:szCs w:val="24"/>
          <w:lang w:val="kk-KZ"/>
        </w:rPr>
      </w:pPr>
    </w:p>
    <w:p w:rsidR="00511118" w:rsidRPr="00DF5036" w:rsidRDefault="00511118" w:rsidP="00DF5036">
      <w:pPr>
        <w:keepNext/>
        <w:jc w:val="both"/>
        <w:rPr>
          <w:color w:val="000000" w:themeColor="text1"/>
          <w:sz w:val="24"/>
          <w:szCs w:val="24"/>
          <w:lang w:val="kk-KZ"/>
        </w:rPr>
      </w:pPr>
    </w:p>
    <w:p w:rsidR="002D1EB8" w:rsidRPr="00DF5036" w:rsidRDefault="002D1EB8" w:rsidP="00DF5036">
      <w:pPr>
        <w:keepNext/>
        <w:jc w:val="both"/>
        <w:rPr>
          <w:color w:val="000000" w:themeColor="text1"/>
          <w:sz w:val="24"/>
          <w:szCs w:val="24"/>
          <w:lang w:val="kk-KZ"/>
        </w:rPr>
      </w:pPr>
    </w:p>
    <w:p w:rsidR="00E62CC0" w:rsidRPr="00DF5036" w:rsidRDefault="00E62CC0" w:rsidP="00DF5036">
      <w:pPr>
        <w:keepNext/>
        <w:jc w:val="both"/>
        <w:rPr>
          <w:color w:val="000000" w:themeColor="text1"/>
          <w:sz w:val="24"/>
          <w:szCs w:val="24"/>
          <w:lang w:val="kk-KZ"/>
        </w:rPr>
      </w:pPr>
    </w:p>
    <w:sectPr w:rsidR="00E62CC0" w:rsidRPr="00DF5036"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C8B" w:rsidRPr="00D25541" w:rsidRDefault="00564C8B" w:rsidP="00F007BB">
      <w:pPr>
        <w:pStyle w:val="2"/>
        <w:rPr>
          <w:sz w:val="23"/>
          <w:szCs w:val="23"/>
        </w:rPr>
      </w:pPr>
      <w:r w:rsidRPr="00D25541">
        <w:rPr>
          <w:sz w:val="23"/>
          <w:szCs w:val="23"/>
        </w:rPr>
        <w:separator/>
      </w:r>
    </w:p>
  </w:endnote>
  <w:endnote w:type="continuationSeparator" w:id="0">
    <w:p w:rsidR="00564C8B" w:rsidRPr="00D25541" w:rsidRDefault="00564C8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C8B" w:rsidRPr="00D25541" w:rsidRDefault="00564C8B" w:rsidP="00F007BB">
      <w:pPr>
        <w:pStyle w:val="2"/>
        <w:rPr>
          <w:sz w:val="23"/>
          <w:szCs w:val="23"/>
        </w:rPr>
      </w:pPr>
      <w:r w:rsidRPr="00D25541">
        <w:rPr>
          <w:sz w:val="23"/>
          <w:szCs w:val="23"/>
        </w:rPr>
        <w:separator/>
      </w:r>
    </w:p>
  </w:footnote>
  <w:footnote w:type="continuationSeparator" w:id="0">
    <w:p w:rsidR="00564C8B" w:rsidRPr="00D25541" w:rsidRDefault="00564C8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9" w15:restartNumberingAfterBreak="0">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4"/>
  </w:num>
  <w:num w:numId="5">
    <w:abstractNumId w:val="1"/>
  </w:num>
  <w:num w:numId="6">
    <w:abstractNumId w:val="6"/>
  </w:num>
  <w:num w:numId="7">
    <w:abstractNumId w:val="10"/>
  </w:num>
  <w:num w:numId="8">
    <w:abstractNumId w:val="3"/>
  </w:num>
  <w:num w:numId="9">
    <w:abstractNumId w:val="2"/>
  </w:num>
  <w:num w:numId="10">
    <w:abstractNumId w:val="7"/>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42"/>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762"/>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CA"/>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22"/>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1F2"/>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0E"/>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1F2"/>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043"/>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2A"/>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6CD"/>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386"/>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1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1DA"/>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AE3"/>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1C4"/>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128"/>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21"/>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0B"/>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26"/>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BA8"/>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C4"/>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24"/>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E9A"/>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7C9"/>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CDB"/>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C8B"/>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3F5"/>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B9"/>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24E"/>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AFD"/>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7F"/>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4D"/>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D9F"/>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DC1"/>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B1D"/>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7F8"/>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31"/>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16D"/>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5E9"/>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68"/>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0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104"/>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0B5"/>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57"/>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A5D"/>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1F"/>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1FE"/>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8B9"/>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5F6D"/>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CEC"/>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2D"/>
    <w:rsid w:val="0092723B"/>
    <w:rsid w:val="00927271"/>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382"/>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147"/>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6E0"/>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15A"/>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C5"/>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42"/>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18"/>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5B6"/>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1ED"/>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3B0"/>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DFE"/>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45D"/>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033"/>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897"/>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33"/>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50"/>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D66"/>
    <w:rsid w:val="00C00E9D"/>
    <w:rsid w:val="00C00E9E"/>
    <w:rsid w:val="00C00F30"/>
    <w:rsid w:val="00C00FAE"/>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0A"/>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94"/>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AA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51"/>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2BF"/>
    <w:rsid w:val="00C8337B"/>
    <w:rsid w:val="00C8377C"/>
    <w:rsid w:val="00C8382B"/>
    <w:rsid w:val="00C83844"/>
    <w:rsid w:val="00C83847"/>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97"/>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1A1"/>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DC"/>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36"/>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880"/>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74"/>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3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AFD"/>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69"/>
    <w:rsid w:val="00ED0F34"/>
    <w:rsid w:val="00ED0FF9"/>
    <w:rsid w:val="00ED104F"/>
    <w:rsid w:val="00ED10E9"/>
    <w:rsid w:val="00ED1106"/>
    <w:rsid w:val="00ED1127"/>
    <w:rsid w:val="00ED1233"/>
    <w:rsid w:val="00ED1344"/>
    <w:rsid w:val="00ED136D"/>
    <w:rsid w:val="00ED14AF"/>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7F2"/>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3ED"/>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4"/>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911"/>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397"/>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FBDAEA"/>
  <w15:docId w15:val="{0B77055E-444B-4CCC-B724-B1A1F9B4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1776030">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11582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290721">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5817387">
      <w:bodyDiv w:val="1"/>
      <w:marLeft w:val="0"/>
      <w:marRight w:val="0"/>
      <w:marTop w:val="0"/>
      <w:marBottom w:val="0"/>
      <w:divBdr>
        <w:top w:val="none" w:sz="0" w:space="0" w:color="auto"/>
        <w:left w:val="none" w:sz="0" w:space="0" w:color="auto"/>
        <w:bottom w:val="none" w:sz="0" w:space="0" w:color="auto"/>
        <w:right w:val="none" w:sz="0" w:space="0" w:color="auto"/>
      </w:divBdr>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0372863">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3356342">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138910">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40729">
      <w:bodyDiv w:val="1"/>
      <w:marLeft w:val="0"/>
      <w:marRight w:val="0"/>
      <w:marTop w:val="0"/>
      <w:marBottom w:val="0"/>
      <w:divBdr>
        <w:top w:val="none" w:sz="0" w:space="0" w:color="auto"/>
        <w:left w:val="none" w:sz="0" w:space="0" w:color="auto"/>
        <w:bottom w:val="none" w:sz="0" w:space="0" w:color="auto"/>
        <w:right w:val="none" w:sz="0" w:space="0" w:color="auto"/>
      </w:divBdr>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952809">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230169">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293582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56241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09790992">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4295828">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317955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34448">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906196">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4051231">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358257">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996937">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369759">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539956">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info.gov/content/pkg/FR-2021-08-20/pdf/2021-17770.pdf" TargetMode="External"/><Relationship Id="rId21" Type="http://schemas.openxmlformats.org/officeDocument/2006/relationships/hyperlink" Target="https://www.govinfo.gov/content/pkg/FR-2021-08-11/html/2021-16969.htm" TargetMode="External"/><Relationship Id="rId42" Type="http://schemas.openxmlformats.org/officeDocument/2006/relationships/hyperlink" Target="https://members.wto.org/crnattachments/2021/SPS/JPN/21_5524_00_e.pdf" TargetMode="External"/><Relationship Id="rId47" Type="http://schemas.openxmlformats.org/officeDocument/2006/relationships/hyperlink" Target="https://members.wto.org/crnattachments/2021/SPS/EEC/21_5519_00_s.pdf" TargetMode="External"/><Relationship Id="rId63" Type="http://schemas.openxmlformats.org/officeDocument/2006/relationships/hyperlink" Target="https://members.wto.org/crnattachments/2021/SPS/EEC/21_5635_00_e.pdf" TargetMode="External"/><Relationship Id="rId68" Type="http://schemas.openxmlformats.org/officeDocument/2006/relationships/hyperlink" Target="https://members.wto.org/crnattachments/2021/SPS/EEC/21_5639_00_s.pdf" TargetMode="External"/><Relationship Id="rId2" Type="http://schemas.openxmlformats.org/officeDocument/2006/relationships/numbering" Target="numbering.xml"/><Relationship Id="rId16" Type="http://schemas.openxmlformats.org/officeDocument/2006/relationships/hyperlink" Target="https://members.wto.org/crnattachments/2021/SPS/BRA/21_5348_00_x.pdf" TargetMode="External"/><Relationship Id="rId29" Type="http://schemas.openxmlformats.org/officeDocument/2006/relationships/hyperlink" Target="https://members.wto.org/crnattachments/2021/SPS/IND/21_5461_00_e.pdf" TargetMode="External"/><Relationship Id="rId11" Type="http://schemas.openxmlformats.org/officeDocument/2006/relationships/hyperlink" Target="https://members.wto.org/crnattachments/2021/SPS/CAN/21_5304_00_e.pdf" TargetMode="External"/><Relationship Id="rId24" Type="http://schemas.openxmlformats.org/officeDocument/2006/relationships/hyperlink" Target="https://members.wto.org/crnattachments/2021/SPS/THA/21_5421_00_x.pdf" TargetMode="External"/><Relationship Id="rId32" Type="http://schemas.openxmlformats.org/officeDocument/2006/relationships/hyperlink" Target="https://www.mpi.govt.nz/import/importing-live-animals/semen-embryos-germplasm/requirement-documents-for-importing-semen-and-embryos/" TargetMode="External"/><Relationship Id="rId37" Type="http://schemas.openxmlformats.org/officeDocument/2006/relationships/hyperlink" Target="https://members.wto.org/crnattachments/2021/SPS/JPN/21_5529_00_e.pdf" TargetMode="External"/><Relationship Id="rId40" Type="http://schemas.openxmlformats.org/officeDocument/2006/relationships/hyperlink" Target="https://members.wto.org/crnattachments/2021/SPS/JPN/21_5526_00_e.pdf" TargetMode="External"/><Relationship Id="rId45" Type="http://schemas.openxmlformats.org/officeDocument/2006/relationships/hyperlink" Target="https://members.wto.org/crnattachments/2021/SPS/EEC/21_5519_00_e.pdf" TargetMode="External"/><Relationship Id="rId53" Type="http://schemas.openxmlformats.org/officeDocument/2006/relationships/hyperlink" Target="http://www.ratchakitcha.soc.go.th/DATA/PDF/2564/E/193/T_0020.PDF" TargetMode="External"/><Relationship Id="rId58" Type="http://schemas.openxmlformats.org/officeDocument/2006/relationships/hyperlink" Target="http://www.ratchakitcha.soc.go.th/DATA/PDF/2564/E/193/T_0014.PDF" TargetMode="External"/><Relationship Id="rId66" Type="http://schemas.openxmlformats.org/officeDocument/2006/relationships/hyperlink" Target="https://members.wto.org/crnattachments/2021/SPS/EEC/21_5639_00_e.pdf"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ratchakitcha.soc.go.th/DATA/PDF/2564/E/193/T_0011.PDF" TargetMode="External"/><Relationship Id="rId19" Type="http://schemas.openxmlformats.org/officeDocument/2006/relationships/hyperlink" Target="https://www.govinfo.gov/content/pkg/FR-2021-08-18/html/2021-17682.htm" TargetMode="External"/><Relationship Id="rId14" Type="http://schemas.openxmlformats.org/officeDocument/2006/relationships/hyperlink" Target="mailto:offshoretreatments@agriculture.gov.au" TargetMode="External"/><Relationship Id="rId22" Type="http://schemas.openxmlformats.org/officeDocument/2006/relationships/hyperlink" Target="https://www.govinfo.gov/content/pkg/FR-2021-08-04/html/2021-16189.htm" TargetMode="External"/><Relationship Id="rId27" Type="http://schemas.openxmlformats.org/officeDocument/2006/relationships/hyperlink" Target="https://members.wto.org/crnattachments/2021/SPS/USA/21_5436_00_e.pdf" TargetMode="External"/><Relationship Id="rId30" Type="http://schemas.openxmlformats.org/officeDocument/2006/relationships/hyperlink" Target="https://www.govinfo.gov/content/pkg/FR-2021-08-30/html/2021-18390.htm" TargetMode="External"/><Relationship Id="rId35" Type="http://schemas.openxmlformats.org/officeDocument/2006/relationships/hyperlink" Target="https://members.wto.org/crnattachments/2021/SPS/BRA/21_5473_00_x.pdf" TargetMode="External"/><Relationship Id="rId43" Type="http://schemas.openxmlformats.org/officeDocument/2006/relationships/hyperlink" Target="https://members.wto.org/crnattachments/2021/SPS/JPN/21_5523_00_e.pdf" TargetMode="External"/><Relationship Id="rId48" Type="http://schemas.openxmlformats.org/officeDocument/2006/relationships/hyperlink" Target="https://members.wto.org/crnattachments/2021/SPS/EEC/21_5518_00_e.pdf" TargetMode="External"/><Relationship Id="rId56" Type="http://schemas.openxmlformats.org/officeDocument/2006/relationships/hyperlink" Target="http://www.ratchakitcha.soc.go.th/DATA/PDF/2564/E/193/T_0016.PDF" TargetMode="External"/><Relationship Id="rId64" Type="http://schemas.openxmlformats.org/officeDocument/2006/relationships/hyperlink" Target="https://members.wto.org/crnattachments/2021/SPS/EEC/21_5635_00_f.pdf" TargetMode="External"/><Relationship Id="rId69" Type="http://schemas.openxmlformats.org/officeDocument/2006/relationships/hyperlink" Target="https://members.wto.org/crnattachments/2021/SPS/UGA/21_5656_00_e.pdf" TargetMode="External"/><Relationship Id="rId8" Type="http://schemas.openxmlformats.org/officeDocument/2006/relationships/hyperlink" Target="https://members.wto.org/crnattachments/2021/SPS/UGA/21_5344_00_e.pdf" TargetMode="External"/><Relationship Id="rId51" Type="http://schemas.openxmlformats.org/officeDocument/2006/relationships/hyperlink" Target="https://members.wto.org/crnattachments/2021/SPS/CRI/21_5520_00_s.pdf" TargetMode="External"/><Relationship Id="rId72" Type="http://schemas.openxmlformats.org/officeDocument/2006/relationships/hyperlink" Target="https://members.wto.org/crnattachments/2021/SPS/TPKM/21_5658_00_x.pdf" TargetMode="External"/><Relationship Id="rId3" Type="http://schemas.openxmlformats.org/officeDocument/2006/relationships/styles" Target="styles.xml"/><Relationship Id="rId12" Type="http://schemas.openxmlformats.org/officeDocument/2006/relationships/hyperlink" Target="https://members.wto.org/crnattachments/2021/SPS/CAN/21_5304_00_f.pdf" TargetMode="External"/><Relationship Id="rId17" Type="http://schemas.openxmlformats.org/officeDocument/2006/relationships/hyperlink" Target="https://members.wto.org/crnattachments/2021/SPS/TZA/21_5361_00_e.pdf" TargetMode="External"/><Relationship Id="rId25" Type="http://schemas.openxmlformats.org/officeDocument/2006/relationships/hyperlink" Target="https://www.govinfo.gov/content/pkg/FR-2021-08-24/html/2021-17894.htm" TargetMode="External"/><Relationship Id="rId33" Type="http://schemas.openxmlformats.org/officeDocument/2006/relationships/hyperlink" Target="https://members.wto.org/crnattachments/2021/SPS/NZL/21_5477_00_e.pdf" TargetMode="External"/><Relationship Id="rId38" Type="http://schemas.openxmlformats.org/officeDocument/2006/relationships/hyperlink" Target="https://members.wto.org/crnattachments/2021/SPS/JPN/21_5528_00_e.pdf" TargetMode="External"/><Relationship Id="rId46" Type="http://schemas.openxmlformats.org/officeDocument/2006/relationships/hyperlink" Target="https://members.wto.org/crnattachments/2021/SPS/EEC/21_5519_00_f.pdf" TargetMode="External"/><Relationship Id="rId59" Type="http://schemas.openxmlformats.org/officeDocument/2006/relationships/hyperlink" Target="http://www.ratchakitcha.soc.go.th/DATA/PDF/2564/E/193/T_0013.PDF" TargetMode="External"/><Relationship Id="rId67" Type="http://schemas.openxmlformats.org/officeDocument/2006/relationships/hyperlink" Target="https://members.wto.org/crnattachments/2021/SPS/EEC/21_5639_00_f.pdf" TargetMode="External"/><Relationship Id="rId20" Type="http://schemas.openxmlformats.org/officeDocument/2006/relationships/hyperlink" Target="https://www.regulations.gov/document/APHIS_FRDOC_0001-2549" TargetMode="External"/><Relationship Id="rId41" Type="http://schemas.openxmlformats.org/officeDocument/2006/relationships/hyperlink" Target="https://members.wto.org/crnattachments/2021/SPS/JPN/21_5525_00_e.pdf" TargetMode="External"/><Relationship Id="rId54" Type="http://schemas.openxmlformats.org/officeDocument/2006/relationships/hyperlink" Target="http://www.ratchakitcha.soc.go.th/DATA/PDF/2564/E/193/T_0018.PDF" TargetMode="External"/><Relationship Id="rId62" Type="http://schemas.openxmlformats.org/officeDocument/2006/relationships/hyperlink" Target="https://www.agriculture.gov.au/biosecurity/risk-analysis/memos/ba2021-a04" TargetMode="External"/><Relationship Id="rId70" Type="http://schemas.openxmlformats.org/officeDocument/2006/relationships/hyperlink" Target="https://members.wto.org/crnattachments/2021/SPS/UGA/21_5655_00_e.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s.wto.org/crnattachments/2021/SPS/BRA/21_5349_00_x.pdf" TargetMode="External"/><Relationship Id="rId23" Type="http://schemas.openxmlformats.org/officeDocument/2006/relationships/hyperlink" Target="https://members.wto.org/crnattachments/2021/SPS/TPKM/21_5420_00_e.pdf" TargetMode="External"/><Relationship Id="rId28" Type="http://schemas.openxmlformats.org/officeDocument/2006/relationships/hyperlink" Target="https://members.wto.org/crnattachments/2021/SPS/UGA/21_5437_00_e.pdf" TargetMode="External"/><Relationship Id="rId36" Type="http://schemas.openxmlformats.org/officeDocument/2006/relationships/hyperlink" Target="https://members.wto.org/crnattachments/2021/SPS/JPN/21_5530_00_e.pdf" TargetMode="External"/><Relationship Id="rId49" Type="http://schemas.openxmlformats.org/officeDocument/2006/relationships/hyperlink" Target="https://members.wto.org/crnattachments/2021/SPS/EEC/21_5518_01_e.pdf" TargetMode="External"/><Relationship Id="rId57" Type="http://schemas.openxmlformats.org/officeDocument/2006/relationships/hyperlink" Target="http://www.ratchakitcha.soc.go.th/DATA/PDF/2564/E/193/T_0015.PDF" TargetMode="External"/><Relationship Id="rId10" Type="http://schemas.openxmlformats.org/officeDocument/2006/relationships/hyperlink" Target="https://members.wto.org/crnattachments/2021/SPS/NZL/21_5336_00_e.pdf" TargetMode="External"/><Relationship Id="rId31" Type="http://schemas.openxmlformats.org/officeDocument/2006/relationships/hyperlink" Target="https://members.wto.org/crnattachments/2021/SPS/TPKM/21_5470_00_e.pdf" TargetMode="External"/><Relationship Id="rId44" Type="http://schemas.openxmlformats.org/officeDocument/2006/relationships/hyperlink" Target="https://members.wto.org/crnattachments/2021/SPS/JPN/21_5522_00_e.pdf" TargetMode="External"/><Relationship Id="rId52" Type="http://schemas.openxmlformats.org/officeDocument/2006/relationships/hyperlink" Target="http://www.ratchakitcha.soc.go.th/DATA/PDF/2564/E/193/T_0021.PDF" TargetMode="External"/><Relationship Id="rId60" Type="http://schemas.openxmlformats.org/officeDocument/2006/relationships/hyperlink" Target="http://www.ratchakitcha.soc.go.th/DATA/PDF/2564/E/193/T_0012.PDF" TargetMode="External"/><Relationship Id="rId65" Type="http://schemas.openxmlformats.org/officeDocument/2006/relationships/hyperlink" Target="https://members.wto.org/crnattachments/2021/SPS/EEC/21_5635_00_s.pdf" TargetMode="External"/><Relationship Id="rId73" Type="http://schemas.openxmlformats.org/officeDocument/2006/relationships/hyperlink" Target="https://members.wto.org/crnattachments/2021/SPS/TPKM/21_5658_00_e.pdf" TargetMode="External"/><Relationship Id="rId4" Type="http://schemas.openxmlformats.org/officeDocument/2006/relationships/settings" Target="settings.xml"/><Relationship Id="rId9" Type="http://schemas.openxmlformats.org/officeDocument/2006/relationships/hyperlink" Target="https://members.wto.org/crnattachments/2021/SPS/UGA/21_5343_00_e.pdf" TargetMode="External"/><Relationship Id="rId13" Type="http://schemas.openxmlformats.org/officeDocument/2006/relationships/hyperlink" Target="https://www.agriculture.gov.au/pests-diseases-weeds/plant/khapra-beetle/high-risk-plant-products" TargetMode="External"/><Relationship Id="rId18" Type="http://schemas.openxmlformats.org/officeDocument/2006/relationships/hyperlink" Target="https://www.govinfo.gov/content/pkg/FR-2021-08-13/html/2021-16973.htm" TargetMode="External"/><Relationship Id="rId39" Type="http://schemas.openxmlformats.org/officeDocument/2006/relationships/hyperlink" Target="https://members.wto.org/crnattachments/2021/SPS/JPN/21_5527_00_e.pdf" TargetMode="External"/><Relationship Id="rId34" Type="http://schemas.openxmlformats.org/officeDocument/2006/relationships/hyperlink" Target="https://in.gov.br/web/dou/-/portaria-n-385-de-25-de-agosto-de-2021-341052625" TargetMode="External"/><Relationship Id="rId50" Type="http://schemas.openxmlformats.org/officeDocument/2006/relationships/hyperlink" Target="http://spsims.wto.org/en/EmergencyNotifications/View/173986?FromAllNotifications=True" TargetMode="External"/><Relationship Id="rId55" Type="http://schemas.openxmlformats.org/officeDocument/2006/relationships/hyperlink" Target="http://www.ratchakitcha.soc.go.th/DATA/PDF/2564/E/193/T_0017.PDF" TargetMode="External"/><Relationship Id="rId7" Type="http://schemas.openxmlformats.org/officeDocument/2006/relationships/endnotes" Target="endnotes.xml"/><Relationship Id="rId71" Type="http://schemas.openxmlformats.org/officeDocument/2006/relationships/hyperlink" Target="https://members.wto.org/crnattachments/2021/SPS/UGA/21_5654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11DEB-FB7B-45CD-B4F3-124F827A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14470</TotalTime>
  <Pages>37</Pages>
  <Words>13619</Words>
  <Characters>77631</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91068</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Alan Zhidebaev</cp:lastModifiedBy>
  <cp:revision>369</cp:revision>
  <cp:lastPrinted>2020-11-30T08:09:00Z</cp:lastPrinted>
  <dcterms:created xsi:type="dcterms:W3CDTF">2018-08-28T10:58:00Z</dcterms:created>
  <dcterms:modified xsi:type="dcterms:W3CDTF">2021-09-12T12:43:00Z</dcterms:modified>
</cp:coreProperties>
</file>