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8128" w14:textId="77777777" w:rsidR="00444D97" w:rsidRDefault="00444D97" w:rsidP="00444D97">
      <w:pPr>
        <w:pStyle w:val="4"/>
        <w:pBdr>
          <w:between w:val="single" w:sz="6" w:space="1" w:color="auto"/>
        </w:pBdr>
        <w:tabs>
          <w:tab w:val="left" w:pos="1843"/>
        </w:tabs>
        <w:jc w:val="center"/>
        <w:rPr>
          <w:b/>
          <w:color w:val="000000"/>
          <w:spacing w:val="-20"/>
          <w:sz w:val="24"/>
          <w:szCs w:val="24"/>
          <w:lang w:val="kk-KZ"/>
        </w:rPr>
      </w:pPr>
      <w:r>
        <w:rPr>
          <w:b/>
          <w:color w:val="000000"/>
          <w:spacing w:val="-20"/>
          <w:sz w:val="24"/>
          <w:szCs w:val="24"/>
        </w:rPr>
        <w:t xml:space="preserve">Реестр </w:t>
      </w:r>
      <w:r>
        <w:rPr>
          <w:b/>
          <w:color w:val="000000"/>
          <w:sz w:val="24"/>
          <w:szCs w:val="24"/>
        </w:rPr>
        <w:t>уведомлений</w:t>
      </w:r>
      <w:r>
        <w:rPr>
          <w:b/>
          <w:color w:val="000000"/>
          <w:spacing w:val="-20"/>
          <w:sz w:val="24"/>
          <w:szCs w:val="24"/>
        </w:rPr>
        <w:t>,</w:t>
      </w:r>
    </w:p>
    <w:p w14:paraId="7E12C746" w14:textId="77777777" w:rsidR="00444D97" w:rsidRDefault="00444D97" w:rsidP="00444D97">
      <w:pPr>
        <w:pStyle w:val="ad"/>
        <w:tabs>
          <w:tab w:val="left" w:pos="1843"/>
        </w:tabs>
        <w:outlineLvl w:val="0"/>
        <w:rPr>
          <w:color w:val="000000"/>
          <w:spacing w:val="-20"/>
          <w:szCs w:val="24"/>
          <w:lang w:val="kk-KZ"/>
        </w:rPr>
      </w:pPr>
      <w:r>
        <w:rPr>
          <w:color w:val="000000"/>
          <w:spacing w:val="-20"/>
          <w:szCs w:val="24"/>
        </w:rPr>
        <w:t>опубликованных</w:t>
      </w:r>
      <w:r>
        <w:rPr>
          <w:color w:val="000000"/>
          <w:szCs w:val="24"/>
        </w:rPr>
        <w:t xml:space="preserve"> Комитетом </w:t>
      </w:r>
      <w:r>
        <w:rPr>
          <w:color w:val="000000"/>
          <w:spacing w:val="-20"/>
          <w:szCs w:val="24"/>
          <w:lang w:val="kk-KZ"/>
        </w:rPr>
        <w:t xml:space="preserve">по </w:t>
      </w:r>
      <w:proofErr w:type="gramStart"/>
      <w:r>
        <w:rPr>
          <w:color w:val="000000"/>
          <w:spacing w:val="-20"/>
          <w:szCs w:val="24"/>
          <w:lang w:val="kk-KZ"/>
        </w:rPr>
        <w:t>санитарным  фитосанитарным</w:t>
      </w:r>
      <w:proofErr w:type="gramEnd"/>
      <w:r>
        <w:rPr>
          <w:color w:val="000000"/>
          <w:spacing w:val="-20"/>
          <w:szCs w:val="24"/>
          <w:lang w:val="kk-KZ"/>
        </w:rPr>
        <w:t xml:space="preserve"> мерам,</w:t>
      </w:r>
    </w:p>
    <w:p w14:paraId="3173D047" w14:textId="77777777" w:rsidR="00444D97" w:rsidRDefault="00444D97" w:rsidP="00444D97">
      <w:pPr>
        <w:pStyle w:val="ad"/>
        <w:tabs>
          <w:tab w:val="left" w:pos="1843"/>
        </w:tabs>
        <w:outlineLvl w:val="0"/>
        <w:rPr>
          <w:color w:val="000000"/>
          <w:szCs w:val="24"/>
        </w:rPr>
      </w:pPr>
      <w:r>
        <w:rPr>
          <w:color w:val="000000"/>
          <w:szCs w:val="24"/>
          <w:lang w:val="kk-KZ"/>
        </w:rPr>
        <w:t xml:space="preserve"> </w:t>
      </w:r>
      <w:r>
        <w:rPr>
          <w:color w:val="000000"/>
          <w:szCs w:val="24"/>
        </w:rPr>
        <w:t xml:space="preserve"> </w:t>
      </w:r>
      <w:r w:rsidR="00705710">
        <w:rPr>
          <w:color w:val="000000"/>
          <w:szCs w:val="24"/>
        </w:rPr>
        <w:t>февраль</w:t>
      </w:r>
      <w:r>
        <w:rPr>
          <w:color w:val="000000"/>
          <w:szCs w:val="24"/>
        </w:rPr>
        <w:t xml:space="preserve"> 2023г.</w:t>
      </w:r>
    </w:p>
    <w:p w14:paraId="4309F368" w14:textId="77777777" w:rsidR="00444D97" w:rsidRDefault="00444D97" w:rsidP="00444D97">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444D97" w14:paraId="28435C7D"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14:paraId="6FCBBEC9" w14:textId="77777777" w:rsidR="00444D97" w:rsidRDefault="00444D97">
            <w:pPr>
              <w:tabs>
                <w:tab w:val="left" w:pos="1843"/>
              </w:tabs>
              <w:jc w:val="both"/>
              <w:rPr>
                <w:b/>
                <w:color w:val="000000"/>
                <w:sz w:val="24"/>
                <w:szCs w:val="24"/>
              </w:rPr>
            </w:pPr>
            <w:r>
              <w:rPr>
                <w:b/>
                <w:color w:val="000000"/>
                <w:sz w:val="24"/>
                <w:szCs w:val="24"/>
              </w:rPr>
              <w:t>№ п/п</w:t>
            </w:r>
          </w:p>
        </w:tc>
        <w:tc>
          <w:tcPr>
            <w:tcW w:w="2517" w:type="dxa"/>
            <w:tcBorders>
              <w:top w:val="single" w:sz="4" w:space="0" w:color="auto"/>
              <w:left w:val="single" w:sz="4" w:space="0" w:color="auto"/>
              <w:bottom w:val="single" w:sz="4" w:space="0" w:color="auto"/>
              <w:right w:val="single" w:sz="4" w:space="0" w:color="auto"/>
            </w:tcBorders>
            <w:hideMark/>
          </w:tcPr>
          <w:p w14:paraId="76631556"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 уведомления</w:t>
            </w:r>
          </w:p>
        </w:tc>
        <w:tc>
          <w:tcPr>
            <w:tcW w:w="5211" w:type="dxa"/>
            <w:tcBorders>
              <w:top w:val="single" w:sz="4" w:space="0" w:color="auto"/>
              <w:left w:val="single" w:sz="4" w:space="0" w:color="auto"/>
              <w:bottom w:val="single" w:sz="4" w:space="0" w:color="auto"/>
              <w:right w:val="single" w:sz="4" w:space="0" w:color="auto"/>
            </w:tcBorders>
            <w:hideMark/>
          </w:tcPr>
          <w:p w14:paraId="523668DF"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Наименование документа</w:t>
            </w:r>
          </w:p>
        </w:tc>
        <w:tc>
          <w:tcPr>
            <w:tcW w:w="2014" w:type="dxa"/>
            <w:tcBorders>
              <w:top w:val="single" w:sz="4" w:space="0" w:color="auto"/>
              <w:left w:val="single" w:sz="4" w:space="0" w:color="auto"/>
              <w:bottom w:val="single" w:sz="4" w:space="0" w:color="auto"/>
              <w:right w:val="single" w:sz="4" w:space="0" w:color="auto"/>
            </w:tcBorders>
            <w:hideMark/>
          </w:tcPr>
          <w:p w14:paraId="0C620AC2"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Окончательная дата для подачи комментариев</w:t>
            </w:r>
          </w:p>
        </w:tc>
      </w:tr>
      <w:tr w:rsidR="00444D97" w14:paraId="7AD4655B"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40011A" w14:textId="77777777"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2177062F"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Дата</w:t>
            </w:r>
          </w:p>
        </w:tc>
        <w:tc>
          <w:tcPr>
            <w:tcW w:w="5211" w:type="dxa"/>
            <w:tcBorders>
              <w:top w:val="single" w:sz="4" w:space="0" w:color="auto"/>
              <w:left w:val="single" w:sz="4" w:space="0" w:color="auto"/>
              <w:bottom w:val="single" w:sz="4" w:space="0" w:color="auto"/>
              <w:right w:val="single" w:sz="4" w:space="0" w:color="auto"/>
            </w:tcBorders>
            <w:hideMark/>
          </w:tcPr>
          <w:p w14:paraId="6E34F457"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Область распространения</w:t>
            </w:r>
          </w:p>
        </w:tc>
        <w:tc>
          <w:tcPr>
            <w:tcW w:w="2014" w:type="dxa"/>
            <w:tcBorders>
              <w:top w:val="single" w:sz="4" w:space="0" w:color="auto"/>
              <w:left w:val="single" w:sz="4" w:space="0" w:color="auto"/>
              <w:bottom w:val="single" w:sz="4" w:space="0" w:color="auto"/>
              <w:right w:val="single" w:sz="4" w:space="0" w:color="auto"/>
            </w:tcBorders>
          </w:tcPr>
          <w:p w14:paraId="008EA173" w14:textId="77777777" w:rsidR="00444D97" w:rsidRDefault="00444D97">
            <w:pPr>
              <w:pBdr>
                <w:between w:val="single" w:sz="6" w:space="1" w:color="auto"/>
              </w:pBdr>
              <w:tabs>
                <w:tab w:val="left" w:pos="1843"/>
              </w:tabs>
              <w:jc w:val="center"/>
              <w:rPr>
                <w:b/>
                <w:color w:val="000000"/>
                <w:sz w:val="24"/>
                <w:szCs w:val="24"/>
              </w:rPr>
            </w:pPr>
          </w:p>
        </w:tc>
      </w:tr>
      <w:tr w:rsidR="00444D97" w14:paraId="1FDA3405" w14:textId="77777777" w:rsidTr="00C61FA5">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141572F" w14:textId="77777777"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02BA8683"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Страна</w:t>
            </w:r>
          </w:p>
        </w:tc>
        <w:tc>
          <w:tcPr>
            <w:tcW w:w="5211" w:type="dxa"/>
            <w:tcBorders>
              <w:top w:val="single" w:sz="4" w:space="0" w:color="auto"/>
              <w:left w:val="single" w:sz="4" w:space="0" w:color="auto"/>
              <w:bottom w:val="single" w:sz="4" w:space="0" w:color="auto"/>
              <w:right w:val="single" w:sz="4" w:space="0" w:color="auto"/>
            </w:tcBorders>
            <w:hideMark/>
          </w:tcPr>
          <w:p w14:paraId="48C6FA4C"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Краткое содержание</w:t>
            </w:r>
          </w:p>
        </w:tc>
        <w:tc>
          <w:tcPr>
            <w:tcW w:w="2014" w:type="dxa"/>
            <w:tcBorders>
              <w:top w:val="single" w:sz="4" w:space="0" w:color="auto"/>
              <w:left w:val="single" w:sz="4" w:space="0" w:color="auto"/>
              <w:bottom w:val="single" w:sz="4" w:space="0" w:color="auto"/>
              <w:right w:val="single" w:sz="4" w:space="0" w:color="auto"/>
            </w:tcBorders>
          </w:tcPr>
          <w:p w14:paraId="147D23FC" w14:textId="77777777" w:rsidR="00444D97" w:rsidRDefault="00444D97">
            <w:pPr>
              <w:pBdr>
                <w:between w:val="single" w:sz="6" w:space="1" w:color="auto"/>
              </w:pBdr>
              <w:tabs>
                <w:tab w:val="left" w:pos="1843"/>
              </w:tabs>
              <w:jc w:val="center"/>
              <w:rPr>
                <w:b/>
                <w:color w:val="000000"/>
                <w:sz w:val="24"/>
                <w:szCs w:val="24"/>
              </w:rPr>
            </w:pPr>
          </w:p>
        </w:tc>
      </w:tr>
      <w:tr w:rsidR="00444D97" w14:paraId="35207330"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10A6382"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69834D6" w14:textId="77777777" w:rsidR="00444D97" w:rsidRDefault="00705710" w:rsidP="00AB6F65">
            <w:pPr>
              <w:jc w:val="right"/>
              <w:rPr>
                <w:b/>
                <w:color w:val="000000"/>
                <w:sz w:val="24"/>
                <w:szCs w:val="24"/>
                <w:lang w:val="en-US"/>
              </w:rPr>
            </w:pPr>
            <w:r w:rsidRPr="00705710">
              <w:rPr>
                <w:b/>
                <w:color w:val="000000"/>
                <w:sz w:val="24"/>
                <w:szCs w:val="24"/>
                <w:lang w:val="en-US"/>
              </w:rPr>
              <w:t>G/SPS/N/IDN/145</w:t>
            </w:r>
          </w:p>
        </w:tc>
        <w:tc>
          <w:tcPr>
            <w:tcW w:w="5211" w:type="dxa"/>
            <w:tcBorders>
              <w:top w:val="single" w:sz="4" w:space="0" w:color="auto"/>
              <w:left w:val="single" w:sz="4" w:space="0" w:color="auto"/>
              <w:bottom w:val="single" w:sz="4" w:space="0" w:color="auto"/>
              <w:right w:val="single" w:sz="4" w:space="0" w:color="auto"/>
            </w:tcBorders>
          </w:tcPr>
          <w:p w14:paraId="282FE1F1" w14:textId="77777777" w:rsidR="00444D97" w:rsidRDefault="00705710">
            <w:pPr>
              <w:tabs>
                <w:tab w:val="left" w:pos="1843"/>
              </w:tabs>
              <w:jc w:val="both"/>
              <w:rPr>
                <w:color w:val="000000"/>
                <w:sz w:val="24"/>
                <w:szCs w:val="24"/>
              </w:rPr>
            </w:pPr>
            <w:r w:rsidRPr="00705710">
              <w:rPr>
                <w:color w:val="000000"/>
                <w:sz w:val="24"/>
                <w:szCs w:val="24"/>
              </w:rPr>
              <w:t>Подтверждающий фитосанитарный сертификат и санитарный сертификат, выданные Индонезийским агентством по карантину сельского хозяйства.</w:t>
            </w:r>
            <w:r>
              <w:rPr>
                <w:color w:val="000000"/>
                <w:sz w:val="24"/>
                <w:szCs w:val="24"/>
              </w:rPr>
              <w:t xml:space="preserve"> </w:t>
            </w:r>
            <w:r w:rsidRPr="00705710">
              <w:rPr>
                <w:color w:val="000000"/>
                <w:sz w:val="24"/>
                <w:szCs w:val="24"/>
              </w:rPr>
              <w:t xml:space="preserve">Язык: </w:t>
            </w:r>
            <w:r>
              <w:rPr>
                <w:color w:val="000000"/>
                <w:sz w:val="24"/>
                <w:szCs w:val="24"/>
              </w:rPr>
              <w:t>Индонезийский</w:t>
            </w:r>
          </w:p>
          <w:p w14:paraId="4FFB991E" w14:textId="77777777" w:rsidR="00705710" w:rsidRDefault="00000000">
            <w:pPr>
              <w:tabs>
                <w:tab w:val="left" w:pos="1843"/>
              </w:tabs>
              <w:jc w:val="both"/>
              <w:rPr>
                <w:color w:val="000000"/>
                <w:sz w:val="24"/>
                <w:szCs w:val="24"/>
              </w:rPr>
            </w:pPr>
            <w:hyperlink r:id="rId5" w:history="1">
              <w:r w:rsidR="00705710" w:rsidRPr="003F1D2B">
                <w:rPr>
                  <w:rStyle w:val="a4"/>
                  <w:sz w:val="24"/>
                  <w:szCs w:val="24"/>
                </w:rPr>
                <w:t>https://ppkonline.karantina.pertanian.go.id/checkcert</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022DE114" w14:textId="77777777" w:rsidR="00444D97" w:rsidRDefault="00444D97">
            <w:pPr>
              <w:tabs>
                <w:tab w:val="left" w:pos="1843"/>
              </w:tabs>
              <w:jc w:val="both"/>
              <w:rPr>
                <w:color w:val="000000"/>
                <w:sz w:val="24"/>
                <w:szCs w:val="24"/>
              </w:rPr>
            </w:pPr>
          </w:p>
        </w:tc>
      </w:tr>
      <w:tr w:rsidR="00444D97" w14:paraId="067B23DA"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EFD7C0" w14:textId="77777777"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434AD06" w14:textId="77777777" w:rsidR="00444D97" w:rsidRDefault="00705710" w:rsidP="00AB6F65">
            <w:pPr>
              <w:jc w:val="right"/>
              <w:rPr>
                <w:color w:val="000000"/>
                <w:sz w:val="24"/>
                <w:szCs w:val="24"/>
              </w:rPr>
            </w:pPr>
            <w:r>
              <w:rPr>
                <w:color w:val="000000"/>
                <w:sz w:val="24"/>
                <w:szCs w:val="24"/>
              </w:rPr>
              <w:t>2 февраля 2023 г.</w:t>
            </w:r>
          </w:p>
        </w:tc>
        <w:tc>
          <w:tcPr>
            <w:tcW w:w="5211" w:type="dxa"/>
            <w:tcBorders>
              <w:top w:val="single" w:sz="4" w:space="0" w:color="auto"/>
              <w:left w:val="single" w:sz="4" w:space="0" w:color="auto"/>
              <w:bottom w:val="single" w:sz="4" w:space="0" w:color="auto"/>
              <w:right w:val="single" w:sz="4" w:space="0" w:color="auto"/>
            </w:tcBorders>
          </w:tcPr>
          <w:p w14:paraId="53DEBBEF" w14:textId="77777777" w:rsidR="00444D97" w:rsidRPr="00705710" w:rsidRDefault="00705710">
            <w:pPr>
              <w:tabs>
                <w:tab w:val="left" w:pos="1843"/>
              </w:tabs>
              <w:jc w:val="both"/>
              <w:rPr>
                <w:color w:val="000000"/>
                <w:sz w:val="24"/>
                <w:szCs w:val="24"/>
              </w:rPr>
            </w:pPr>
            <w:r w:rsidRPr="00705710">
              <w:rPr>
                <w:color w:val="000000"/>
                <w:sz w:val="24"/>
                <w:szCs w:val="24"/>
              </w:rPr>
              <w:t>Продукты животного и растительного происхождения</w:t>
            </w:r>
          </w:p>
        </w:tc>
        <w:tc>
          <w:tcPr>
            <w:tcW w:w="2014" w:type="dxa"/>
            <w:tcBorders>
              <w:top w:val="single" w:sz="4" w:space="0" w:color="auto"/>
              <w:left w:val="single" w:sz="4" w:space="0" w:color="auto"/>
              <w:bottom w:val="single" w:sz="4" w:space="0" w:color="auto"/>
              <w:right w:val="single" w:sz="4" w:space="0" w:color="auto"/>
            </w:tcBorders>
          </w:tcPr>
          <w:p w14:paraId="22DCAA39" w14:textId="77777777" w:rsidR="00444D97" w:rsidRPr="00705710" w:rsidRDefault="00444D97">
            <w:pPr>
              <w:tabs>
                <w:tab w:val="left" w:pos="1843"/>
              </w:tabs>
              <w:jc w:val="both"/>
              <w:rPr>
                <w:color w:val="000000"/>
                <w:sz w:val="24"/>
                <w:szCs w:val="24"/>
              </w:rPr>
            </w:pPr>
          </w:p>
        </w:tc>
      </w:tr>
      <w:tr w:rsidR="00444D97" w14:paraId="06BB39A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B1F30" w14:textId="77777777"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8848BB" w14:textId="29A3B0C9" w:rsidR="00444D97" w:rsidRDefault="00705710" w:rsidP="00AB6F65">
            <w:pPr>
              <w:jc w:val="right"/>
              <w:rPr>
                <w:color w:val="000000"/>
                <w:sz w:val="24"/>
                <w:szCs w:val="24"/>
              </w:rPr>
            </w:pPr>
            <w:r>
              <w:rPr>
                <w:color w:val="000000"/>
                <w:sz w:val="24"/>
                <w:szCs w:val="24"/>
              </w:rPr>
              <w:t>Индонезия</w:t>
            </w:r>
          </w:p>
        </w:tc>
        <w:tc>
          <w:tcPr>
            <w:tcW w:w="5211" w:type="dxa"/>
            <w:tcBorders>
              <w:top w:val="single" w:sz="4" w:space="0" w:color="auto"/>
              <w:left w:val="single" w:sz="4" w:space="0" w:color="auto"/>
              <w:bottom w:val="single" w:sz="4" w:space="0" w:color="auto"/>
              <w:right w:val="single" w:sz="4" w:space="0" w:color="auto"/>
            </w:tcBorders>
          </w:tcPr>
          <w:p w14:paraId="0B5B150A" w14:textId="77777777" w:rsidR="00444D97" w:rsidRDefault="00705710">
            <w:pPr>
              <w:tabs>
                <w:tab w:val="left" w:pos="1843"/>
              </w:tabs>
              <w:jc w:val="both"/>
              <w:rPr>
                <w:color w:val="000000"/>
                <w:sz w:val="24"/>
                <w:szCs w:val="24"/>
              </w:rPr>
            </w:pPr>
            <w:r w:rsidRPr="00705710">
              <w:rPr>
                <w:color w:val="000000"/>
                <w:sz w:val="24"/>
                <w:szCs w:val="24"/>
              </w:rPr>
              <w:t>В целях содействия международной торговле, особенно сельскохозяйственным товарам в Индонезии, а также для повышения качества государственных услуг и поощрения оптимизации цифровых услуг для населения</w:t>
            </w:r>
            <w:r>
              <w:rPr>
                <w:color w:val="000000"/>
                <w:sz w:val="24"/>
                <w:szCs w:val="24"/>
              </w:rPr>
              <w:t>,</w:t>
            </w:r>
            <w:r w:rsidRPr="00705710">
              <w:rPr>
                <w:color w:val="000000"/>
                <w:sz w:val="24"/>
                <w:szCs w:val="24"/>
              </w:rPr>
              <w:t xml:space="preserve"> Агентство по карантину сельского хозяйства предоставило пользователям карантинных услуг безбумажные услуги путем выдачи электронных сертификатов (фитосанитарный сертификат и сертификат здоровья).</w:t>
            </w:r>
          </w:p>
          <w:p w14:paraId="4042D1B6" w14:textId="77777777" w:rsidR="00705710" w:rsidRDefault="00705710">
            <w:pPr>
              <w:tabs>
                <w:tab w:val="left" w:pos="1843"/>
              </w:tabs>
              <w:jc w:val="both"/>
              <w:rPr>
                <w:color w:val="000000"/>
                <w:sz w:val="24"/>
                <w:szCs w:val="24"/>
              </w:rPr>
            </w:pPr>
            <w:r w:rsidRPr="00705710">
              <w:rPr>
                <w:color w:val="000000"/>
                <w:sz w:val="24"/>
                <w:szCs w:val="24"/>
              </w:rPr>
              <w:t>В соответствии с вышеизложенным Индонезия любезно запросила у стран-торговых партнеров ответные меры для получения электронного/цифрового/отсканированного фитосанитарного сертификата и/или сертификата здоровья от Индонезии и разработала метод проверки сертификата через портал IAQA на:</w:t>
            </w:r>
          </w:p>
          <w:p w14:paraId="5E740BFB" w14:textId="77777777" w:rsidR="00705710" w:rsidRDefault="00000000">
            <w:pPr>
              <w:tabs>
                <w:tab w:val="left" w:pos="1843"/>
              </w:tabs>
              <w:jc w:val="both"/>
              <w:rPr>
                <w:color w:val="000000"/>
                <w:sz w:val="24"/>
                <w:szCs w:val="24"/>
              </w:rPr>
            </w:pPr>
            <w:hyperlink r:id="rId6" w:history="1">
              <w:r w:rsidR="00705710" w:rsidRPr="003F1D2B">
                <w:rPr>
                  <w:rStyle w:val="a4"/>
                  <w:sz w:val="24"/>
                  <w:szCs w:val="24"/>
                </w:rPr>
                <w:t>https://ppkonline.karantina.pertanian.go.id/checkcert</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24FC865C" w14:textId="77777777" w:rsidR="00444D97" w:rsidRDefault="00444D97">
            <w:pPr>
              <w:tabs>
                <w:tab w:val="left" w:pos="1843"/>
              </w:tabs>
              <w:jc w:val="both"/>
              <w:rPr>
                <w:color w:val="000000"/>
                <w:sz w:val="24"/>
                <w:szCs w:val="24"/>
              </w:rPr>
            </w:pPr>
          </w:p>
        </w:tc>
      </w:tr>
      <w:tr w:rsidR="00444D97" w14:paraId="2F6AF72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79FD1C0"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3E85EC" w14:textId="77777777" w:rsidR="00444D97" w:rsidRPr="00705710" w:rsidRDefault="00705710" w:rsidP="00AB6F65">
            <w:pPr>
              <w:jc w:val="right"/>
              <w:rPr>
                <w:b/>
                <w:color w:val="000000"/>
                <w:sz w:val="24"/>
                <w:szCs w:val="24"/>
              </w:rPr>
            </w:pPr>
            <w:r w:rsidRPr="00705710">
              <w:rPr>
                <w:b/>
                <w:color w:val="000000"/>
                <w:sz w:val="24"/>
                <w:szCs w:val="24"/>
              </w:rPr>
              <w:t>G/SPS/N/KOR/774</w:t>
            </w:r>
          </w:p>
        </w:tc>
        <w:tc>
          <w:tcPr>
            <w:tcW w:w="5211" w:type="dxa"/>
            <w:tcBorders>
              <w:top w:val="single" w:sz="4" w:space="0" w:color="auto"/>
              <w:left w:val="single" w:sz="4" w:space="0" w:color="auto"/>
              <w:bottom w:val="single" w:sz="4" w:space="0" w:color="auto"/>
              <w:right w:val="single" w:sz="4" w:space="0" w:color="auto"/>
            </w:tcBorders>
          </w:tcPr>
          <w:p w14:paraId="5EA47A09" w14:textId="77777777" w:rsidR="00444D97" w:rsidRDefault="00705710">
            <w:pPr>
              <w:tabs>
                <w:tab w:val="left" w:pos="1843"/>
              </w:tabs>
              <w:jc w:val="both"/>
              <w:rPr>
                <w:color w:val="000000"/>
                <w:sz w:val="24"/>
                <w:szCs w:val="24"/>
              </w:rPr>
            </w:pPr>
            <w:r w:rsidRPr="00705710">
              <w:rPr>
                <w:color w:val="000000"/>
                <w:sz w:val="24"/>
                <w:szCs w:val="24"/>
              </w:rPr>
              <w:t>Предлагаемые поправки к стандартам и спецификациям на пищевые продукты.</w:t>
            </w:r>
            <w:r>
              <w:rPr>
                <w:color w:val="000000"/>
                <w:sz w:val="24"/>
                <w:szCs w:val="24"/>
              </w:rPr>
              <w:t xml:space="preserve"> </w:t>
            </w:r>
            <w:r w:rsidRPr="00705710">
              <w:rPr>
                <w:color w:val="000000"/>
                <w:sz w:val="24"/>
                <w:szCs w:val="24"/>
              </w:rPr>
              <w:t>Язык:</w:t>
            </w:r>
            <w:r>
              <w:rPr>
                <w:color w:val="000000"/>
                <w:sz w:val="24"/>
                <w:szCs w:val="24"/>
              </w:rPr>
              <w:t xml:space="preserve"> </w:t>
            </w:r>
            <w:r w:rsidRPr="00705710">
              <w:rPr>
                <w:color w:val="000000"/>
                <w:sz w:val="24"/>
                <w:szCs w:val="24"/>
              </w:rPr>
              <w:t>Корейский.</w:t>
            </w:r>
            <w:r>
              <w:rPr>
                <w:color w:val="000000"/>
                <w:sz w:val="24"/>
                <w:szCs w:val="24"/>
              </w:rPr>
              <w:t xml:space="preserve"> </w:t>
            </w:r>
            <w:r w:rsidRPr="00705710">
              <w:rPr>
                <w:color w:val="000000"/>
                <w:sz w:val="24"/>
                <w:szCs w:val="24"/>
              </w:rPr>
              <w:t>Количество страниц:30</w:t>
            </w:r>
          </w:p>
          <w:p w14:paraId="66EA9A29" w14:textId="77777777" w:rsidR="00705710" w:rsidRDefault="00000000">
            <w:pPr>
              <w:tabs>
                <w:tab w:val="left" w:pos="1843"/>
              </w:tabs>
              <w:jc w:val="both"/>
              <w:rPr>
                <w:color w:val="000000"/>
                <w:sz w:val="24"/>
                <w:szCs w:val="24"/>
              </w:rPr>
            </w:pPr>
            <w:hyperlink r:id="rId7" w:history="1">
              <w:r w:rsidR="00705710" w:rsidRPr="003F1D2B">
                <w:rPr>
                  <w:rStyle w:val="a4"/>
                  <w:sz w:val="24"/>
                  <w:szCs w:val="24"/>
                </w:rPr>
                <w:t>https://members.wto.org/crnattachments/2023/SPS/KOR/23_0863_00_x.pdf</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51291081" w14:textId="77777777" w:rsidR="00444D97" w:rsidRDefault="00CC4E94">
            <w:pPr>
              <w:tabs>
                <w:tab w:val="left" w:pos="1843"/>
              </w:tabs>
              <w:jc w:val="both"/>
              <w:rPr>
                <w:color w:val="000000"/>
                <w:sz w:val="24"/>
                <w:szCs w:val="24"/>
              </w:rPr>
            </w:pPr>
            <w:r>
              <w:rPr>
                <w:color w:val="000000"/>
                <w:sz w:val="24"/>
                <w:szCs w:val="24"/>
              </w:rPr>
              <w:t>3 апреля 2023 г.</w:t>
            </w:r>
          </w:p>
        </w:tc>
      </w:tr>
      <w:tr w:rsidR="00705710" w14:paraId="18758C3F"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97BE20" w14:textId="77777777" w:rsidR="00705710" w:rsidRDefault="00705710" w:rsidP="00705710">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965A53F" w14:textId="77777777" w:rsidR="00705710" w:rsidRDefault="00705710" w:rsidP="00AB6F65">
            <w:pPr>
              <w:jc w:val="right"/>
              <w:rPr>
                <w:color w:val="000000"/>
                <w:sz w:val="24"/>
                <w:szCs w:val="24"/>
              </w:rPr>
            </w:pPr>
            <w:r>
              <w:rPr>
                <w:color w:val="000000"/>
                <w:sz w:val="24"/>
                <w:szCs w:val="24"/>
              </w:rPr>
              <w:t>2 февраля 2023 г.</w:t>
            </w:r>
          </w:p>
        </w:tc>
        <w:tc>
          <w:tcPr>
            <w:tcW w:w="5211" w:type="dxa"/>
            <w:tcBorders>
              <w:top w:val="single" w:sz="4" w:space="0" w:color="auto"/>
              <w:left w:val="single" w:sz="4" w:space="0" w:color="auto"/>
              <w:bottom w:val="single" w:sz="4" w:space="0" w:color="auto"/>
              <w:right w:val="single" w:sz="4" w:space="0" w:color="auto"/>
            </w:tcBorders>
          </w:tcPr>
          <w:p w14:paraId="6B8130A2" w14:textId="77777777" w:rsidR="00705710" w:rsidRDefault="00705710" w:rsidP="00705710">
            <w:pPr>
              <w:tabs>
                <w:tab w:val="left" w:pos="1843"/>
              </w:tabs>
              <w:jc w:val="both"/>
              <w:rPr>
                <w:color w:val="000000"/>
                <w:sz w:val="24"/>
                <w:szCs w:val="24"/>
              </w:rPr>
            </w:pPr>
            <w:r w:rsidRPr="00705710">
              <w:rPr>
                <w:color w:val="000000"/>
                <w:sz w:val="24"/>
                <w:szCs w:val="24"/>
              </w:rPr>
              <w:t>Пищевые продукты</w:t>
            </w:r>
          </w:p>
        </w:tc>
        <w:tc>
          <w:tcPr>
            <w:tcW w:w="2014" w:type="dxa"/>
            <w:tcBorders>
              <w:top w:val="single" w:sz="4" w:space="0" w:color="auto"/>
              <w:left w:val="single" w:sz="4" w:space="0" w:color="auto"/>
              <w:bottom w:val="single" w:sz="4" w:space="0" w:color="auto"/>
              <w:right w:val="single" w:sz="4" w:space="0" w:color="auto"/>
            </w:tcBorders>
          </w:tcPr>
          <w:p w14:paraId="5633B362" w14:textId="77777777" w:rsidR="00705710" w:rsidRDefault="00705710" w:rsidP="00705710">
            <w:pPr>
              <w:tabs>
                <w:tab w:val="left" w:pos="1843"/>
              </w:tabs>
              <w:jc w:val="both"/>
              <w:rPr>
                <w:color w:val="000000"/>
                <w:sz w:val="24"/>
                <w:szCs w:val="24"/>
              </w:rPr>
            </w:pPr>
          </w:p>
        </w:tc>
      </w:tr>
      <w:tr w:rsidR="00705710" w14:paraId="50C53218"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217F6" w14:textId="77777777" w:rsidR="00705710" w:rsidRDefault="00705710" w:rsidP="00705710">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FAE38B8" w14:textId="77777777" w:rsidR="00705710" w:rsidRDefault="00705710" w:rsidP="00AB6F65">
            <w:pPr>
              <w:jc w:val="right"/>
              <w:rPr>
                <w:color w:val="000000"/>
                <w:sz w:val="24"/>
                <w:szCs w:val="24"/>
              </w:rPr>
            </w:pPr>
            <w:r>
              <w:rPr>
                <w:color w:val="000000"/>
                <w:sz w:val="24"/>
                <w:szCs w:val="24"/>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14:paraId="49C2CA87" w14:textId="77777777" w:rsidR="00705710" w:rsidRDefault="00705710" w:rsidP="00705710">
            <w:pPr>
              <w:tabs>
                <w:tab w:val="left" w:pos="1843"/>
              </w:tabs>
              <w:jc w:val="both"/>
              <w:rPr>
                <w:color w:val="000000"/>
                <w:sz w:val="24"/>
                <w:szCs w:val="24"/>
              </w:rPr>
            </w:pPr>
            <w:r w:rsidRPr="00705710">
              <w:rPr>
                <w:color w:val="000000"/>
                <w:sz w:val="24"/>
                <w:szCs w:val="24"/>
              </w:rPr>
              <w:t>Предлагаем</w:t>
            </w:r>
            <w:r w:rsidR="00CC4E94">
              <w:rPr>
                <w:color w:val="000000"/>
                <w:sz w:val="24"/>
                <w:szCs w:val="24"/>
              </w:rPr>
              <w:t>ые</w:t>
            </w:r>
            <w:r w:rsidRPr="00705710">
              <w:rPr>
                <w:color w:val="000000"/>
                <w:sz w:val="24"/>
                <w:szCs w:val="24"/>
              </w:rPr>
              <w:t xml:space="preserve"> поправк</w:t>
            </w:r>
            <w:r w:rsidR="00CC4E94">
              <w:rPr>
                <w:color w:val="000000"/>
                <w:sz w:val="24"/>
                <w:szCs w:val="24"/>
              </w:rPr>
              <w:t>и</w:t>
            </w:r>
            <w:r w:rsidRPr="00705710">
              <w:rPr>
                <w:color w:val="000000"/>
                <w:sz w:val="24"/>
                <w:szCs w:val="24"/>
              </w:rPr>
              <w:t xml:space="preserve"> направлен</w:t>
            </w:r>
            <w:r w:rsidR="00CC4E94">
              <w:rPr>
                <w:color w:val="000000"/>
                <w:sz w:val="24"/>
                <w:szCs w:val="24"/>
              </w:rPr>
              <w:t>ы</w:t>
            </w:r>
            <w:r w:rsidRPr="00705710">
              <w:rPr>
                <w:color w:val="000000"/>
                <w:sz w:val="24"/>
                <w:szCs w:val="24"/>
              </w:rPr>
              <w:t xml:space="preserve"> на:</w:t>
            </w:r>
          </w:p>
          <w:p w14:paraId="50E07528" w14:textId="77777777" w:rsidR="00CC4E94" w:rsidRPr="00CC4E94" w:rsidRDefault="00CC4E94" w:rsidP="00CC4E94">
            <w:pPr>
              <w:tabs>
                <w:tab w:val="left" w:pos="1843"/>
              </w:tabs>
              <w:jc w:val="both"/>
              <w:rPr>
                <w:color w:val="000000"/>
                <w:sz w:val="24"/>
                <w:szCs w:val="24"/>
              </w:rPr>
            </w:pPr>
            <w:r w:rsidRPr="00CC4E94">
              <w:rPr>
                <w:color w:val="000000"/>
                <w:sz w:val="24"/>
                <w:szCs w:val="24"/>
              </w:rPr>
              <w:t>1.Установ</w:t>
            </w:r>
            <w:r>
              <w:rPr>
                <w:color w:val="000000"/>
                <w:sz w:val="24"/>
                <w:szCs w:val="24"/>
              </w:rPr>
              <w:t>ление</w:t>
            </w:r>
            <w:r w:rsidRPr="00CC4E94">
              <w:rPr>
                <w:color w:val="000000"/>
                <w:sz w:val="24"/>
                <w:szCs w:val="24"/>
              </w:rPr>
              <w:t xml:space="preserve"> стандарт</w:t>
            </w:r>
            <w:r>
              <w:rPr>
                <w:color w:val="000000"/>
                <w:sz w:val="24"/>
                <w:szCs w:val="24"/>
              </w:rPr>
              <w:t>ов</w:t>
            </w:r>
            <w:r w:rsidRPr="00CC4E94">
              <w:rPr>
                <w:color w:val="000000"/>
                <w:sz w:val="24"/>
                <w:szCs w:val="24"/>
              </w:rPr>
              <w:t xml:space="preserve"> "альтернативных продуктов питания";</w:t>
            </w:r>
          </w:p>
          <w:p w14:paraId="4DFB70BF" w14:textId="77777777" w:rsidR="00CC4E94" w:rsidRPr="00CC4E94" w:rsidRDefault="00CC4E94" w:rsidP="00CC4E94">
            <w:pPr>
              <w:tabs>
                <w:tab w:val="left" w:pos="1843"/>
              </w:tabs>
              <w:jc w:val="both"/>
              <w:rPr>
                <w:color w:val="000000"/>
                <w:sz w:val="24"/>
                <w:szCs w:val="24"/>
              </w:rPr>
            </w:pPr>
            <w:r w:rsidRPr="00CC4E94">
              <w:rPr>
                <w:color w:val="000000"/>
                <w:sz w:val="24"/>
                <w:szCs w:val="24"/>
              </w:rPr>
              <w:t>2.Установ</w:t>
            </w:r>
            <w:r>
              <w:rPr>
                <w:color w:val="000000"/>
                <w:sz w:val="24"/>
                <w:szCs w:val="24"/>
              </w:rPr>
              <w:t>ление</w:t>
            </w:r>
            <w:r w:rsidRPr="00CC4E94">
              <w:rPr>
                <w:color w:val="000000"/>
                <w:sz w:val="24"/>
                <w:szCs w:val="24"/>
              </w:rPr>
              <w:t xml:space="preserve"> предельно</w:t>
            </w:r>
            <w:r>
              <w:rPr>
                <w:color w:val="000000"/>
                <w:sz w:val="24"/>
                <w:szCs w:val="24"/>
              </w:rPr>
              <w:t>го</w:t>
            </w:r>
            <w:r w:rsidRPr="00CC4E94">
              <w:rPr>
                <w:color w:val="000000"/>
                <w:sz w:val="24"/>
                <w:szCs w:val="24"/>
              </w:rPr>
              <w:t xml:space="preserve"> содержани</w:t>
            </w:r>
            <w:r>
              <w:rPr>
                <w:color w:val="000000"/>
                <w:sz w:val="24"/>
                <w:szCs w:val="24"/>
              </w:rPr>
              <w:t>я</w:t>
            </w:r>
            <w:r w:rsidRPr="00CC4E94">
              <w:rPr>
                <w:color w:val="000000"/>
                <w:sz w:val="24"/>
                <w:szCs w:val="24"/>
              </w:rPr>
              <w:t xml:space="preserve"> неорганического мышьяка в очищенном от шелухи рисе;</w:t>
            </w:r>
          </w:p>
          <w:p w14:paraId="42213AD6" w14:textId="77777777" w:rsidR="00CC4E94" w:rsidRPr="00CC4E94" w:rsidRDefault="00CC4E94" w:rsidP="00CC4E94">
            <w:pPr>
              <w:tabs>
                <w:tab w:val="left" w:pos="1843"/>
              </w:tabs>
              <w:jc w:val="both"/>
              <w:rPr>
                <w:color w:val="000000"/>
                <w:sz w:val="24"/>
                <w:szCs w:val="24"/>
              </w:rPr>
            </w:pPr>
            <w:r w:rsidRPr="00CC4E94">
              <w:rPr>
                <w:color w:val="000000"/>
                <w:sz w:val="24"/>
                <w:szCs w:val="24"/>
              </w:rPr>
              <w:t>3.Пересмотр стандарт</w:t>
            </w:r>
            <w:r>
              <w:rPr>
                <w:color w:val="000000"/>
                <w:sz w:val="24"/>
                <w:szCs w:val="24"/>
              </w:rPr>
              <w:t>ов</w:t>
            </w:r>
            <w:r w:rsidRPr="00CC4E94">
              <w:rPr>
                <w:color w:val="000000"/>
                <w:sz w:val="24"/>
                <w:szCs w:val="24"/>
              </w:rPr>
              <w:t xml:space="preserve"> и спецификаци</w:t>
            </w:r>
            <w:r>
              <w:rPr>
                <w:color w:val="000000"/>
                <w:sz w:val="24"/>
                <w:szCs w:val="24"/>
              </w:rPr>
              <w:t>й</w:t>
            </w:r>
            <w:r w:rsidRPr="00CC4E94">
              <w:rPr>
                <w:color w:val="000000"/>
                <w:sz w:val="24"/>
                <w:szCs w:val="24"/>
              </w:rPr>
              <w:t xml:space="preserve"> "Продуктов питания для пожилых людей".;</w:t>
            </w:r>
          </w:p>
          <w:p w14:paraId="0FDAE95B" w14:textId="77777777" w:rsidR="00CC4E94" w:rsidRPr="00CC4E94" w:rsidRDefault="00CC4E94" w:rsidP="00CC4E94">
            <w:pPr>
              <w:tabs>
                <w:tab w:val="left" w:pos="1843"/>
              </w:tabs>
              <w:jc w:val="both"/>
              <w:rPr>
                <w:color w:val="000000"/>
                <w:sz w:val="24"/>
                <w:szCs w:val="24"/>
              </w:rPr>
            </w:pPr>
            <w:r w:rsidRPr="00CC4E94">
              <w:rPr>
                <w:color w:val="000000"/>
                <w:sz w:val="24"/>
                <w:szCs w:val="24"/>
              </w:rPr>
              <w:t>4.Установ</w:t>
            </w:r>
            <w:r>
              <w:rPr>
                <w:color w:val="000000"/>
                <w:sz w:val="24"/>
                <w:szCs w:val="24"/>
              </w:rPr>
              <w:t>ление</w:t>
            </w:r>
            <w:r w:rsidRPr="00CC4E94">
              <w:rPr>
                <w:color w:val="000000"/>
                <w:sz w:val="24"/>
                <w:szCs w:val="24"/>
              </w:rPr>
              <w:t xml:space="preserve"> предельно</w:t>
            </w:r>
            <w:r>
              <w:rPr>
                <w:color w:val="000000"/>
                <w:sz w:val="24"/>
                <w:szCs w:val="24"/>
              </w:rPr>
              <w:t>го</w:t>
            </w:r>
            <w:r w:rsidRPr="00CC4E94">
              <w:rPr>
                <w:color w:val="000000"/>
                <w:sz w:val="24"/>
                <w:szCs w:val="24"/>
              </w:rPr>
              <w:t xml:space="preserve"> содержани</w:t>
            </w:r>
            <w:r>
              <w:rPr>
                <w:color w:val="000000"/>
                <w:sz w:val="24"/>
                <w:szCs w:val="24"/>
              </w:rPr>
              <w:t>я</w:t>
            </w:r>
            <w:r w:rsidRPr="00CC4E94">
              <w:rPr>
                <w:color w:val="000000"/>
                <w:sz w:val="24"/>
                <w:szCs w:val="24"/>
              </w:rPr>
              <w:t xml:space="preserve"> </w:t>
            </w:r>
            <w:proofErr w:type="spellStart"/>
            <w:r w:rsidRPr="00CC4E94">
              <w:rPr>
                <w:color w:val="000000"/>
                <w:sz w:val="24"/>
                <w:szCs w:val="24"/>
              </w:rPr>
              <w:lastRenderedPageBreak/>
              <w:t>эруковой</w:t>
            </w:r>
            <w:proofErr w:type="spellEnd"/>
            <w:r w:rsidRPr="00CC4E94">
              <w:rPr>
                <w:color w:val="000000"/>
                <w:sz w:val="24"/>
                <w:szCs w:val="24"/>
              </w:rPr>
              <w:t xml:space="preserve"> кислоты в рапсовом масле (</w:t>
            </w:r>
            <w:proofErr w:type="spellStart"/>
            <w:r w:rsidRPr="00CC4E94">
              <w:rPr>
                <w:color w:val="000000"/>
                <w:sz w:val="24"/>
                <w:szCs w:val="24"/>
              </w:rPr>
              <w:t>каноловом</w:t>
            </w:r>
            <w:proofErr w:type="spellEnd"/>
            <w:r w:rsidRPr="00CC4E94">
              <w:rPr>
                <w:color w:val="000000"/>
                <w:sz w:val="24"/>
                <w:szCs w:val="24"/>
              </w:rPr>
              <w:t xml:space="preserve"> масле);</w:t>
            </w:r>
          </w:p>
          <w:p w14:paraId="5C36F1B8" w14:textId="77777777" w:rsidR="00CC4E94" w:rsidRPr="00CC4E94" w:rsidRDefault="00CC4E94" w:rsidP="00CC4E94">
            <w:pPr>
              <w:tabs>
                <w:tab w:val="left" w:pos="1843"/>
              </w:tabs>
              <w:jc w:val="both"/>
              <w:rPr>
                <w:color w:val="000000"/>
                <w:sz w:val="24"/>
                <w:szCs w:val="24"/>
              </w:rPr>
            </w:pPr>
            <w:r w:rsidRPr="00CC4E94">
              <w:rPr>
                <w:color w:val="000000"/>
                <w:sz w:val="24"/>
                <w:szCs w:val="24"/>
              </w:rPr>
              <w:t>5.Определение видов пищевых продуктов, а также стандартов и спецификаций на пищевые продукты специального медицинского назначения;</w:t>
            </w:r>
          </w:p>
          <w:p w14:paraId="42E3F962" w14:textId="77777777" w:rsidR="00CC4E94" w:rsidRPr="00CC4E94" w:rsidRDefault="00CC4E94" w:rsidP="00CC4E94">
            <w:pPr>
              <w:tabs>
                <w:tab w:val="left" w:pos="1843"/>
              </w:tabs>
              <w:jc w:val="both"/>
              <w:rPr>
                <w:color w:val="000000"/>
                <w:sz w:val="24"/>
                <w:szCs w:val="24"/>
              </w:rPr>
            </w:pPr>
            <w:r w:rsidRPr="00CC4E94">
              <w:rPr>
                <w:color w:val="000000"/>
                <w:sz w:val="24"/>
                <w:szCs w:val="24"/>
              </w:rPr>
              <w:t>6.Пересмотр классификаци</w:t>
            </w:r>
            <w:r>
              <w:rPr>
                <w:color w:val="000000"/>
                <w:sz w:val="24"/>
                <w:szCs w:val="24"/>
              </w:rPr>
              <w:t>и</w:t>
            </w:r>
            <w:r w:rsidRPr="00CC4E94">
              <w:rPr>
                <w:color w:val="000000"/>
                <w:sz w:val="24"/>
                <w:szCs w:val="24"/>
              </w:rPr>
              <w:t xml:space="preserve"> типа пищевых продуктов в разделе "Пищевая соль";</w:t>
            </w:r>
          </w:p>
          <w:p w14:paraId="3EE300C4" w14:textId="77777777" w:rsidR="00CC4E94" w:rsidRPr="00CC4E94" w:rsidRDefault="00CC4E94" w:rsidP="00CC4E94">
            <w:pPr>
              <w:tabs>
                <w:tab w:val="left" w:pos="1843"/>
              </w:tabs>
              <w:jc w:val="both"/>
              <w:rPr>
                <w:color w:val="000000"/>
                <w:sz w:val="24"/>
                <w:szCs w:val="24"/>
              </w:rPr>
            </w:pPr>
            <w:r w:rsidRPr="00CC4E94">
              <w:rPr>
                <w:color w:val="000000"/>
                <w:sz w:val="24"/>
                <w:szCs w:val="24"/>
              </w:rPr>
              <w:t>7.Пересмотр спецификации патогенов пищевого происхождения в сырых пищевых продуктах;</w:t>
            </w:r>
          </w:p>
          <w:p w14:paraId="25A122B7" w14:textId="77777777" w:rsidR="00705710" w:rsidRDefault="00CC4E94" w:rsidP="00CC4E94">
            <w:pPr>
              <w:tabs>
                <w:tab w:val="left" w:pos="1843"/>
              </w:tabs>
              <w:jc w:val="both"/>
              <w:rPr>
                <w:color w:val="000000"/>
                <w:sz w:val="24"/>
                <w:szCs w:val="24"/>
              </w:rPr>
            </w:pPr>
            <w:r w:rsidRPr="00CC4E94">
              <w:rPr>
                <w:color w:val="000000"/>
                <w:sz w:val="24"/>
                <w:szCs w:val="24"/>
              </w:rPr>
              <w:t>8.Пересмотр максимальны</w:t>
            </w:r>
            <w:r>
              <w:rPr>
                <w:color w:val="000000"/>
                <w:sz w:val="24"/>
                <w:szCs w:val="24"/>
              </w:rPr>
              <w:t>х</w:t>
            </w:r>
            <w:r w:rsidRPr="00CC4E94">
              <w:rPr>
                <w:color w:val="000000"/>
                <w:sz w:val="24"/>
                <w:szCs w:val="24"/>
              </w:rPr>
              <w:t xml:space="preserve"> предел</w:t>
            </w:r>
            <w:r>
              <w:rPr>
                <w:color w:val="000000"/>
                <w:sz w:val="24"/>
                <w:szCs w:val="24"/>
              </w:rPr>
              <w:t>ов</w:t>
            </w:r>
            <w:r w:rsidRPr="00CC4E94">
              <w:rPr>
                <w:color w:val="000000"/>
                <w:sz w:val="24"/>
                <w:szCs w:val="24"/>
              </w:rPr>
              <w:t xml:space="preserve"> остаточного содержания пестицидов в сельскохозяйственной продукции [</w:t>
            </w:r>
            <w:proofErr w:type="spellStart"/>
            <w:r w:rsidRPr="00CC4E94">
              <w:rPr>
                <w:color w:val="000000"/>
                <w:sz w:val="24"/>
                <w:szCs w:val="24"/>
              </w:rPr>
              <w:t>Циперметрин</w:t>
            </w:r>
            <w:proofErr w:type="spellEnd"/>
            <w:r w:rsidRPr="00CC4E94">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31BD9335" w14:textId="77777777" w:rsidR="00705710" w:rsidRDefault="00705710" w:rsidP="00705710">
            <w:pPr>
              <w:tabs>
                <w:tab w:val="left" w:pos="1843"/>
              </w:tabs>
              <w:jc w:val="both"/>
              <w:rPr>
                <w:color w:val="000000"/>
                <w:sz w:val="24"/>
                <w:szCs w:val="24"/>
              </w:rPr>
            </w:pPr>
          </w:p>
        </w:tc>
      </w:tr>
      <w:tr w:rsidR="00705710" w:rsidRPr="008A6B45" w14:paraId="6E406CBD" w14:textId="77777777" w:rsidTr="00C61FA5">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14:paraId="381F9464" w14:textId="77777777" w:rsidR="00705710" w:rsidRDefault="00705710" w:rsidP="00705710">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E8C99B8" w14:textId="77777777" w:rsidR="00705710" w:rsidRPr="00705710" w:rsidRDefault="00CC4E94" w:rsidP="00AB6F65">
            <w:pPr>
              <w:jc w:val="right"/>
              <w:rPr>
                <w:b/>
                <w:color w:val="000000"/>
                <w:sz w:val="24"/>
                <w:szCs w:val="24"/>
              </w:rPr>
            </w:pPr>
            <w:r w:rsidRPr="00CC4E94">
              <w:rPr>
                <w:b/>
                <w:color w:val="000000"/>
                <w:sz w:val="24"/>
                <w:szCs w:val="24"/>
              </w:rPr>
              <w:t>G/SPS/N/SAU/493</w:t>
            </w:r>
          </w:p>
        </w:tc>
        <w:tc>
          <w:tcPr>
            <w:tcW w:w="5211" w:type="dxa"/>
            <w:tcBorders>
              <w:top w:val="single" w:sz="4" w:space="0" w:color="auto"/>
              <w:left w:val="single" w:sz="4" w:space="0" w:color="auto"/>
              <w:bottom w:val="single" w:sz="4" w:space="0" w:color="auto"/>
              <w:right w:val="single" w:sz="4" w:space="0" w:color="auto"/>
            </w:tcBorders>
          </w:tcPr>
          <w:p w14:paraId="62F1F611" w14:textId="77777777" w:rsidR="00705710" w:rsidRDefault="00CC4E94" w:rsidP="00705710">
            <w:pPr>
              <w:tabs>
                <w:tab w:val="left" w:pos="1843"/>
              </w:tabs>
              <w:jc w:val="both"/>
              <w:rPr>
                <w:color w:val="000000"/>
                <w:sz w:val="24"/>
                <w:szCs w:val="24"/>
              </w:rPr>
            </w:pPr>
            <w:r w:rsidRPr="00CC4E94">
              <w:rPr>
                <w:color w:val="000000"/>
                <w:sz w:val="24"/>
                <w:szCs w:val="24"/>
              </w:rPr>
              <w:t>Уведомление об административном приказе Саудовского управления по контролю за продуктами питания и лекарствами № 16595 от 31 января 2023 года, озаглавленном "Временный запрет на импорт мяса птицы, яиц и продуктов из них, происходящих из Атлантических Пиренеев во Франции".</w:t>
            </w:r>
            <w:r>
              <w:rPr>
                <w:color w:val="000000"/>
                <w:sz w:val="24"/>
                <w:szCs w:val="24"/>
              </w:rPr>
              <w:t xml:space="preserve"> </w:t>
            </w:r>
            <w:r w:rsidRPr="00CC4E94">
              <w:rPr>
                <w:color w:val="000000"/>
                <w:sz w:val="24"/>
                <w:szCs w:val="24"/>
              </w:rPr>
              <w:t>Язык:</w:t>
            </w:r>
            <w:r>
              <w:rPr>
                <w:color w:val="000000"/>
                <w:sz w:val="24"/>
                <w:szCs w:val="24"/>
              </w:rPr>
              <w:t xml:space="preserve"> </w:t>
            </w:r>
            <w:r w:rsidRPr="00CC4E94">
              <w:rPr>
                <w:color w:val="000000"/>
                <w:sz w:val="24"/>
                <w:szCs w:val="24"/>
              </w:rPr>
              <w:t>арабский.</w:t>
            </w:r>
            <w:r>
              <w:rPr>
                <w:color w:val="000000"/>
                <w:sz w:val="24"/>
                <w:szCs w:val="24"/>
              </w:rPr>
              <w:t xml:space="preserve"> </w:t>
            </w:r>
            <w:r w:rsidRPr="00CC4E94">
              <w:rPr>
                <w:color w:val="000000"/>
                <w:sz w:val="24"/>
                <w:szCs w:val="24"/>
              </w:rPr>
              <w:t>Количество страниц:1</w:t>
            </w:r>
          </w:p>
          <w:p w14:paraId="7779DC4A" w14:textId="77777777" w:rsidR="00CC4E94" w:rsidRPr="008A6B45" w:rsidRDefault="00000000" w:rsidP="00705710">
            <w:pPr>
              <w:tabs>
                <w:tab w:val="left" w:pos="1843"/>
              </w:tabs>
              <w:jc w:val="both"/>
              <w:rPr>
                <w:color w:val="000000"/>
                <w:sz w:val="24"/>
                <w:szCs w:val="24"/>
              </w:rPr>
            </w:pPr>
            <w:hyperlink r:id="rId8" w:history="1">
              <w:r w:rsidR="00CC4E94" w:rsidRPr="003F1D2B">
                <w:rPr>
                  <w:rStyle w:val="a4"/>
                  <w:sz w:val="24"/>
                  <w:szCs w:val="24"/>
                </w:rPr>
                <w:t>https://members.wto.org/crnattachments/2023/SPS/SAU/23_0839_00_x.pdf</w:t>
              </w:r>
            </w:hyperlink>
            <w:r w:rsidR="00CC4E9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904F53A" w14:textId="77777777" w:rsidR="00705710" w:rsidRPr="008A6B45" w:rsidRDefault="00705710" w:rsidP="00705710">
            <w:pPr>
              <w:tabs>
                <w:tab w:val="left" w:pos="1843"/>
              </w:tabs>
              <w:jc w:val="both"/>
              <w:rPr>
                <w:color w:val="000000"/>
                <w:sz w:val="24"/>
                <w:szCs w:val="24"/>
              </w:rPr>
            </w:pPr>
          </w:p>
        </w:tc>
      </w:tr>
      <w:tr w:rsidR="00CC4E94" w:rsidRPr="007762C8" w14:paraId="77A67F0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98711E"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B385973" w14:textId="77777777" w:rsidR="00CC4E94" w:rsidRDefault="00CC4E94" w:rsidP="00AB6F65">
            <w:pPr>
              <w:jc w:val="right"/>
              <w:rPr>
                <w:color w:val="000000"/>
                <w:sz w:val="24"/>
                <w:szCs w:val="24"/>
              </w:rPr>
            </w:pPr>
            <w:r>
              <w:rPr>
                <w:color w:val="000000"/>
                <w:sz w:val="24"/>
                <w:szCs w:val="24"/>
              </w:rPr>
              <w:t>2 февраля 2023 г.</w:t>
            </w:r>
          </w:p>
        </w:tc>
        <w:tc>
          <w:tcPr>
            <w:tcW w:w="5211" w:type="dxa"/>
            <w:tcBorders>
              <w:top w:val="single" w:sz="4" w:space="0" w:color="auto"/>
              <w:left w:val="single" w:sz="4" w:space="0" w:color="auto"/>
              <w:bottom w:val="single" w:sz="4" w:space="0" w:color="auto"/>
              <w:right w:val="single" w:sz="4" w:space="0" w:color="auto"/>
            </w:tcBorders>
          </w:tcPr>
          <w:p w14:paraId="4BCC6A8B" w14:textId="77777777" w:rsidR="00CC4E94" w:rsidRPr="00705710" w:rsidRDefault="00CC4E94" w:rsidP="00CC4E94">
            <w:pPr>
              <w:tabs>
                <w:tab w:val="left" w:pos="1843"/>
              </w:tabs>
              <w:jc w:val="both"/>
              <w:rPr>
                <w:color w:val="000000"/>
                <w:sz w:val="24"/>
                <w:szCs w:val="24"/>
              </w:rPr>
            </w:pPr>
            <w:r w:rsidRPr="00CC4E94">
              <w:rPr>
                <w:color w:val="000000"/>
                <w:sz w:val="24"/>
                <w:szCs w:val="24"/>
              </w:rPr>
              <w:t>Мясо птицы, яйца и продукты из них</w:t>
            </w:r>
          </w:p>
        </w:tc>
        <w:tc>
          <w:tcPr>
            <w:tcW w:w="2014" w:type="dxa"/>
            <w:tcBorders>
              <w:top w:val="single" w:sz="4" w:space="0" w:color="auto"/>
              <w:left w:val="single" w:sz="4" w:space="0" w:color="auto"/>
              <w:bottom w:val="single" w:sz="4" w:space="0" w:color="auto"/>
              <w:right w:val="single" w:sz="4" w:space="0" w:color="auto"/>
            </w:tcBorders>
          </w:tcPr>
          <w:p w14:paraId="7C202132" w14:textId="77777777" w:rsidR="00CC4E94" w:rsidRPr="00705710" w:rsidRDefault="00CC4E94" w:rsidP="00CC4E94">
            <w:pPr>
              <w:tabs>
                <w:tab w:val="left" w:pos="1843"/>
              </w:tabs>
              <w:jc w:val="both"/>
              <w:rPr>
                <w:color w:val="000000"/>
                <w:sz w:val="24"/>
                <w:szCs w:val="24"/>
              </w:rPr>
            </w:pPr>
          </w:p>
        </w:tc>
      </w:tr>
      <w:tr w:rsidR="00CC4E94" w:rsidRPr="008A6B45" w14:paraId="7BD851B8"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4707C" w14:textId="77777777" w:rsidR="00CC4E94" w:rsidRPr="00705710"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D3C1466" w14:textId="77777777" w:rsidR="00CC4E94" w:rsidRPr="007762C8" w:rsidRDefault="00CC4E94" w:rsidP="00AB6F65">
            <w:pPr>
              <w:jc w:val="right"/>
              <w:rPr>
                <w:color w:val="000000"/>
                <w:sz w:val="24"/>
                <w:szCs w:val="24"/>
              </w:rPr>
            </w:pPr>
            <w:r>
              <w:rPr>
                <w:color w:val="000000"/>
                <w:sz w:val="24"/>
                <w:szCs w:val="24"/>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74E74E3D" w14:textId="77777777" w:rsidR="00CC4E94" w:rsidRPr="008A6B45" w:rsidRDefault="00CC4E94" w:rsidP="00CC4E94">
            <w:pPr>
              <w:tabs>
                <w:tab w:val="left" w:pos="1843"/>
              </w:tabs>
              <w:jc w:val="both"/>
              <w:rPr>
                <w:color w:val="000000"/>
                <w:sz w:val="24"/>
                <w:szCs w:val="24"/>
              </w:rPr>
            </w:pPr>
            <w:r w:rsidRPr="00CC4E94">
              <w:rPr>
                <w:color w:val="000000"/>
                <w:sz w:val="24"/>
                <w:szCs w:val="24"/>
              </w:rPr>
              <w:t xml:space="preserve">После сообщения WOAH 18 января 2023 года, вспышка вируса </w:t>
            </w:r>
            <w:proofErr w:type="spellStart"/>
            <w:r w:rsidRPr="00CC4E94">
              <w:rPr>
                <w:color w:val="000000"/>
                <w:sz w:val="24"/>
                <w:szCs w:val="24"/>
              </w:rPr>
              <w:t>Ньюкаслской</w:t>
            </w:r>
            <w:proofErr w:type="spellEnd"/>
            <w:r w:rsidRPr="00CC4E94">
              <w:rPr>
                <w:color w:val="000000"/>
                <w:sz w:val="24"/>
                <w:szCs w:val="24"/>
              </w:rPr>
              <w:t xml:space="preserve"> болезни произошла в Атлантических Пиренеях во Франции. В соответствии с главой 10.9 Кодекса охраны здоровья наземных животных Всемирной организации по охране здоровья животных (WOAH) Королевство Саудовская Аравия считает необходимым предотвратить проникновение вируса болезни Ньюкасла в страну.  Таким образом, импорт мяса птицы, яиц и продуктов из них из Атлантических</w:t>
            </w:r>
            <w:r>
              <w:rPr>
                <w:color w:val="000000"/>
                <w:sz w:val="24"/>
                <w:szCs w:val="24"/>
              </w:rPr>
              <w:t xml:space="preserve"> </w:t>
            </w:r>
            <w:r w:rsidRPr="00CC4E94">
              <w:rPr>
                <w:color w:val="000000"/>
                <w:sz w:val="24"/>
                <w:szCs w:val="24"/>
              </w:rPr>
              <w:t>Пиренеев во Франции в Королевство Саудовская Аравия временно приостановлен (за исключением обработанного мяса птицы и яичных продуктов, подвергнутых термической или другой обработке, которая обеспечивает дезактивацию вируса болезни Ньюкасла, при условии, что он соответствует утвержденным санитарным требованиям, и стандарт</w:t>
            </w:r>
            <w:r>
              <w:rPr>
                <w:color w:val="000000"/>
                <w:sz w:val="24"/>
                <w:szCs w:val="24"/>
              </w:rPr>
              <w:t>ам</w:t>
            </w:r>
            <w:r w:rsidRPr="00CC4E94">
              <w:rPr>
                <w:color w:val="000000"/>
                <w:sz w:val="24"/>
                <w:szCs w:val="24"/>
              </w:rPr>
              <w:t>, с сертификатом здоровья, выданным официальными органами Франции, чтобы доказать, что продукт не содержит вируса).</w:t>
            </w:r>
          </w:p>
        </w:tc>
        <w:tc>
          <w:tcPr>
            <w:tcW w:w="2014" w:type="dxa"/>
            <w:tcBorders>
              <w:top w:val="single" w:sz="4" w:space="0" w:color="auto"/>
              <w:left w:val="single" w:sz="4" w:space="0" w:color="auto"/>
              <w:bottom w:val="single" w:sz="4" w:space="0" w:color="auto"/>
              <w:right w:val="single" w:sz="4" w:space="0" w:color="auto"/>
            </w:tcBorders>
          </w:tcPr>
          <w:p w14:paraId="68B17B69" w14:textId="77777777" w:rsidR="00CC4E94" w:rsidRPr="008A6B45" w:rsidRDefault="00CC4E94" w:rsidP="00CC4E94">
            <w:pPr>
              <w:tabs>
                <w:tab w:val="left" w:pos="1843"/>
              </w:tabs>
              <w:jc w:val="both"/>
              <w:rPr>
                <w:color w:val="000000"/>
                <w:sz w:val="24"/>
                <w:szCs w:val="24"/>
              </w:rPr>
            </w:pPr>
          </w:p>
        </w:tc>
      </w:tr>
      <w:tr w:rsidR="00CC4E94" w:rsidRPr="008A6B45" w14:paraId="5EB21F1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4C3F33C" w14:textId="77777777" w:rsidR="00CC4E94" w:rsidRPr="008A6B45"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571425" w14:textId="77777777" w:rsidR="00CC4E94" w:rsidRPr="00705710" w:rsidRDefault="00CC4E94" w:rsidP="00AB6F65">
            <w:pPr>
              <w:jc w:val="right"/>
              <w:rPr>
                <w:b/>
                <w:color w:val="000000"/>
                <w:sz w:val="24"/>
                <w:szCs w:val="24"/>
              </w:rPr>
            </w:pPr>
            <w:r w:rsidRPr="00CC4E94">
              <w:rPr>
                <w:b/>
                <w:color w:val="000000"/>
                <w:sz w:val="24"/>
                <w:szCs w:val="24"/>
              </w:rPr>
              <w:t>G/SPS/N/SAU/494</w:t>
            </w:r>
          </w:p>
        </w:tc>
        <w:tc>
          <w:tcPr>
            <w:tcW w:w="5211" w:type="dxa"/>
            <w:tcBorders>
              <w:top w:val="single" w:sz="4" w:space="0" w:color="auto"/>
              <w:left w:val="single" w:sz="4" w:space="0" w:color="auto"/>
              <w:bottom w:val="single" w:sz="4" w:space="0" w:color="auto"/>
              <w:right w:val="single" w:sz="4" w:space="0" w:color="auto"/>
            </w:tcBorders>
          </w:tcPr>
          <w:p w14:paraId="13ACB6FF" w14:textId="77777777" w:rsidR="00CC4E94" w:rsidRDefault="005E3B3B" w:rsidP="00CC4E94">
            <w:pPr>
              <w:tabs>
                <w:tab w:val="left" w:pos="1843"/>
              </w:tabs>
              <w:jc w:val="both"/>
              <w:rPr>
                <w:color w:val="000000"/>
                <w:sz w:val="24"/>
                <w:szCs w:val="24"/>
              </w:rPr>
            </w:pPr>
            <w:r w:rsidRPr="005E3B3B">
              <w:rPr>
                <w:color w:val="000000"/>
                <w:sz w:val="24"/>
                <w:szCs w:val="24"/>
              </w:rPr>
              <w:t>Питательные смеси для беременных и кормящих матерей.</w:t>
            </w:r>
            <w:r>
              <w:rPr>
                <w:color w:val="000000"/>
                <w:sz w:val="24"/>
                <w:szCs w:val="24"/>
              </w:rPr>
              <w:t xml:space="preserve"> </w:t>
            </w:r>
            <w:r w:rsidRPr="005E3B3B">
              <w:rPr>
                <w:color w:val="000000"/>
                <w:sz w:val="24"/>
                <w:szCs w:val="24"/>
              </w:rPr>
              <w:t>Язык:</w:t>
            </w:r>
            <w:r>
              <w:rPr>
                <w:color w:val="000000"/>
                <w:sz w:val="24"/>
                <w:szCs w:val="24"/>
              </w:rPr>
              <w:t xml:space="preserve"> </w:t>
            </w:r>
            <w:r w:rsidRPr="005E3B3B">
              <w:rPr>
                <w:color w:val="000000"/>
                <w:sz w:val="24"/>
                <w:szCs w:val="24"/>
              </w:rPr>
              <w:t>арабский.</w:t>
            </w:r>
            <w:r>
              <w:rPr>
                <w:color w:val="000000"/>
                <w:sz w:val="24"/>
                <w:szCs w:val="24"/>
              </w:rPr>
              <w:t xml:space="preserve"> </w:t>
            </w:r>
            <w:r w:rsidRPr="005E3B3B">
              <w:rPr>
                <w:color w:val="000000"/>
                <w:sz w:val="24"/>
                <w:szCs w:val="24"/>
              </w:rPr>
              <w:t>Количество страниц:9</w:t>
            </w:r>
          </w:p>
          <w:p w14:paraId="63F50929" w14:textId="77777777" w:rsidR="005E3B3B" w:rsidRPr="008A6B45" w:rsidRDefault="00000000" w:rsidP="00CC4E94">
            <w:pPr>
              <w:tabs>
                <w:tab w:val="left" w:pos="1843"/>
              </w:tabs>
              <w:jc w:val="both"/>
              <w:rPr>
                <w:color w:val="000000"/>
                <w:sz w:val="24"/>
                <w:szCs w:val="24"/>
              </w:rPr>
            </w:pPr>
            <w:hyperlink r:id="rId9" w:history="1">
              <w:r w:rsidR="005E3B3B" w:rsidRPr="003F1D2B">
                <w:rPr>
                  <w:rStyle w:val="a4"/>
                  <w:sz w:val="24"/>
                  <w:szCs w:val="24"/>
                </w:rPr>
                <w:t>https://members.wto.org/crnattachments/2023/SPS/SAU/23_0841_00_x.pdf</w:t>
              </w:r>
            </w:hyperlink>
            <w:r w:rsidR="005E3B3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A6D5065" w14:textId="77777777" w:rsidR="00CC4E94" w:rsidRPr="008A6B45" w:rsidRDefault="005E3B3B" w:rsidP="00CC4E94">
            <w:pPr>
              <w:tabs>
                <w:tab w:val="left" w:pos="1843"/>
              </w:tabs>
              <w:jc w:val="both"/>
              <w:rPr>
                <w:color w:val="000000"/>
                <w:sz w:val="24"/>
                <w:szCs w:val="24"/>
              </w:rPr>
            </w:pPr>
            <w:r>
              <w:rPr>
                <w:color w:val="000000"/>
                <w:sz w:val="24"/>
                <w:szCs w:val="24"/>
              </w:rPr>
              <w:t>3 апреля 2023 г.</w:t>
            </w:r>
          </w:p>
        </w:tc>
      </w:tr>
      <w:tr w:rsidR="00CC4E94" w:rsidRPr="008A6B45" w14:paraId="672F8978"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6F01"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88F6089" w14:textId="77777777" w:rsidR="00CC4E94" w:rsidRDefault="00CC4E94" w:rsidP="00AB6F65">
            <w:pPr>
              <w:jc w:val="right"/>
              <w:rPr>
                <w:color w:val="000000"/>
                <w:sz w:val="24"/>
                <w:szCs w:val="24"/>
              </w:rPr>
            </w:pPr>
            <w:r>
              <w:rPr>
                <w:color w:val="000000"/>
                <w:sz w:val="24"/>
                <w:szCs w:val="24"/>
              </w:rPr>
              <w:t>2 февраля 2023 г.</w:t>
            </w:r>
          </w:p>
        </w:tc>
        <w:tc>
          <w:tcPr>
            <w:tcW w:w="5211" w:type="dxa"/>
            <w:tcBorders>
              <w:top w:val="single" w:sz="4" w:space="0" w:color="auto"/>
              <w:left w:val="single" w:sz="4" w:space="0" w:color="auto"/>
              <w:bottom w:val="single" w:sz="4" w:space="0" w:color="auto"/>
              <w:right w:val="single" w:sz="4" w:space="0" w:color="auto"/>
            </w:tcBorders>
          </w:tcPr>
          <w:p w14:paraId="2F776C9E" w14:textId="77777777" w:rsidR="00CC4E94" w:rsidRPr="00705710" w:rsidRDefault="005E3B3B" w:rsidP="00CC4E94">
            <w:pPr>
              <w:tabs>
                <w:tab w:val="left" w:pos="1843"/>
              </w:tabs>
              <w:jc w:val="both"/>
              <w:rPr>
                <w:color w:val="000000"/>
                <w:sz w:val="24"/>
                <w:szCs w:val="24"/>
              </w:rPr>
            </w:pPr>
            <w:r w:rsidRPr="005E3B3B">
              <w:rPr>
                <w:color w:val="000000"/>
                <w:sz w:val="24"/>
                <w:szCs w:val="24"/>
              </w:rPr>
              <w:t>Пищевые продукты в целом (код ICS: 67.040)</w:t>
            </w:r>
          </w:p>
        </w:tc>
        <w:tc>
          <w:tcPr>
            <w:tcW w:w="2014" w:type="dxa"/>
            <w:tcBorders>
              <w:top w:val="single" w:sz="4" w:space="0" w:color="auto"/>
              <w:left w:val="single" w:sz="4" w:space="0" w:color="auto"/>
              <w:bottom w:val="single" w:sz="4" w:space="0" w:color="auto"/>
              <w:right w:val="single" w:sz="4" w:space="0" w:color="auto"/>
            </w:tcBorders>
          </w:tcPr>
          <w:p w14:paraId="138EC530" w14:textId="77777777" w:rsidR="00CC4E94" w:rsidRPr="00705710" w:rsidRDefault="00CC4E94" w:rsidP="00CC4E94">
            <w:pPr>
              <w:tabs>
                <w:tab w:val="left" w:pos="1843"/>
              </w:tabs>
              <w:jc w:val="both"/>
              <w:rPr>
                <w:color w:val="000000"/>
                <w:sz w:val="24"/>
                <w:szCs w:val="24"/>
              </w:rPr>
            </w:pPr>
          </w:p>
        </w:tc>
      </w:tr>
      <w:tr w:rsidR="00CC4E94" w:rsidRPr="008A6B45" w14:paraId="1E322D39"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B9A1ED" w14:textId="77777777" w:rsidR="00CC4E94" w:rsidRPr="00705710"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D85D910" w14:textId="77777777" w:rsidR="00CC4E94" w:rsidRPr="007762C8" w:rsidRDefault="00CC4E94" w:rsidP="00AB6F65">
            <w:pPr>
              <w:jc w:val="right"/>
              <w:rPr>
                <w:color w:val="000000"/>
                <w:sz w:val="24"/>
                <w:szCs w:val="24"/>
              </w:rPr>
            </w:pPr>
            <w:r>
              <w:rPr>
                <w:color w:val="000000"/>
                <w:sz w:val="24"/>
                <w:szCs w:val="24"/>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72E51E17" w14:textId="77777777" w:rsidR="00CC4E94" w:rsidRPr="00705710" w:rsidRDefault="005E3B3B" w:rsidP="00CC4E94">
            <w:pPr>
              <w:tabs>
                <w:tab w:val="left" w:pos="1843"/>
              </w:tabs>
              <w:jc w:val="both"/>
              <w:rPr>
                <w:color w:val="000000"/>
                <w:sz w:val="24"/>
                <w:szCs w:val="24"/>
              </w:rPr>
            </w:pPr>
            <w:r w:rsidRPr="005E3B3B">
              <w:rPr>
                <w:color w:val="000000"/>
                <w:sz w:val="24"/>
                <w:szCs w:val="24"/>
              </w:rPr>
              <w:t>Настоящий технический регламент касается требований к питательным смесям, предназначенным для беременных и кормящих женщин.</w:t>
            </w:r>
          </w:p>
        </w:tc>
        <w:tc>
          <w:tcPr>
            <w:tcW w:w="2014" w:type="dxa"/>
            <w:tcBorders>
              <w:top w:val="single" w:sz="4" w:space="0" w:color="auto"/>
              <w:left w:val="single" w:sz="4" w:space="0" w:color="auto"/>
              <w:bottom w:val="single" w:sz="4" w:space="0" w:color="auto"/>
              <w:right w:val="single" w:sz="4" w:space="0" w:color="auto"/>
            </w:tcBorders>
          </w:tcPr>
          <w:p w14:paraId="5AC04C0B" w14:textId="77777777" w:rsidR="00CC4E94" w:rsidRPr="00705710" w:rsidRDefault="00CC4E94" w:rsidP="00CC4E94">
            <w:pPr>
              <w:tabs>
                <w:tab w:val="left" w:pos="1843"/>
              </w:tabs>
              <w:jc w:val="both"/>
              <w:rPr>
                <w:color w:val="000000"/>
                <w:sz w:val="24"/>
                <w:szCs w:val="24"/>
              </w:rPr>
            </w:pPr>
          </w:p>
        </w:tc>
      </w:tr>
      <w:tr w:rsidR="00CC4E94" w:rsidRPr="008A6B45" w14:paraId="5E51C3F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5FD946A" w14:textId="77777777" w:rsidR="00CC4E94" w:rsidRPr="00705710"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335C87" w14:textId="77777777" w:rsidR="00CC4E94" w:rsidRPr="00705710" w:rsidRDefault="005E3B3B" w:rsidP="00AB6F65">
            <w:pPr>
              <w:jc w:val="right"/>
              <w:rPr>
                <w:b/>
                <w:color w:val="000000"/>
                <w:sz w:val="24"/>
                <w:szCs w:val="24"/>
              </w:rPr>
            </w:pPr>
            <w:r w:rsidRPr="005E3B3B">
              <w:rPr>
                <w:b/>
                <w:color w:val="000000"/>
                <w:sz w:val="24"/>
                <w:szCs w:val="24"/>
              </w:rPr>
              <w:t>G/SPS/N/JPN/1173</w:t>
            </w:r>
          </w:p>
        </w:tc>
        <w:tc>
          <w:tcPr>
            <w:tcW w:w="5211" w:type="dxa"/>
            <w:tcBorders>
              <w:top w:val="single" w:sz="4" w:space="0" w:color="auto"/>
              <w:left w:val="single" w:sz="4" w:space="0" w:color="auto"/>
              <w:bottom w:val="single" w:sz="4" w:space="0" w:color="auto"/>
              <w:right w:val="single" w:sz="4" w:space="0" w:color="auto"/>
            </w:tcBorders>
          </w:tcPr>
          <w:p w14:paraId="0971A5D3" w14:textId="77777777" w:rsidR="00CC4E94" w:rsidRDefault="005E3B3B" w:rsidP="00CC4E94">
            <w:pPr>
              <w:tabs>
                <w:tab w:val="left" w:pos="1843"/>
              </w:tabs>
              <w:jc w:val="both"/>
              <w:rPr>
                <w:color w:val="000000"/>
                <w:sz w:val="24"/>
                <w:szCs w:val="24"/>
              </w:rPr>
            </w:pPr>
            <w:r w:rsidRPr="005E3B3B">
              <w:rPr>
                <w:color w:val="000000"/>
                <w:sz w:val="24"/>
                <w:szCs w:val="24"/>
              </w:rPr>
              <w:t xml:space="preserve">Приостановление импорта живой птицы, мяса птицы, яичных продуктов или жидких птичьих яиц из Бельгии, Франции, Венгрии, Нидерландов, Перу, Польши, </w:t>
            </w:r>
            <w:r>
              <w:rPr>
                <w:color w:val="000000"/>
                <w:sz w:val="24"/>
                <w:szCs w:val="24"/>
              </w:rPr>
              <w:t>Объединенного</w:t>
            </w:r>
            <w:r w:rsidRPr="005E3B3B">
              <w:rPr>
                <w:color w:val="000000"/>
                <w:sz w:val="24"/>
                <w:szCs w:val="24"/>
              </w:rPr>
              <w:t xml:space="preserve"> Королевства и Соединенных Штатов Америки.</w:t>
            </w:r>
            <w:r>
              <w:rPr>
                <w:color w:val="000000"/>
                <w:sz w:val="24"/>
                <w:szCs w:val="24"/>
              </w:rPr>
              <w:t xml:space="preserve"> </w:t>
            </w:r>
            <w:r w:rsidRPr="005E3B3B">
              <w:rPr>
                <w:color w:val="000000"/>
                <w:sz w:val="24"/>
                <w:szCs w:val="24"/>
              </w:rPr>
              <w:t>Язык:</w:t>
            </w:r>
            <w:r>
              <w:rPr>
                <w:color w:val="000000"/>
                <w:sz w:val="24"/>
                <w:szCs w:val="24"/>
              </w:rPr>
              <w:t xml:space="preserve"> </w:t>
            </w:r>
            <w:r w:rsidRPr="005E3B3B">
              <w:rPr>
                <w:color w:val="000000"/>
                <w:sz w:val="24"/>
                <w:szCs w:val="24"/>
              </w:rPr>
              <w:t>Английский.</w:t>
            </w:r>
            <w:r>
              <w:rPr>
                <w:color w:val="000000"/>
                <w:sz w:val="24"/>
                <w:szCs w:val="24"/>
              </w:rPr>
              <w:t xml:space="preserve"> </w:t>
            </w:r>
            <w:r w:rsidRPr="005E3B3B">
              <w:rPr>
                <w:color w:val="000000"/>
                <w:sz w:val="24"/>
                <w:szCs w:val="24"/>
              </w:rPr>
              <w:t>Количество страниц:7</w:t>
            </w:r>
          </w:p>
          <w:p w14:paraId="67F35003" w14:textId="77777777" w:rsidR="005E3B3B" w:rsidRPr="008A6B45" w:rsidRDefault="00000000" w:rsidP="00CC4E94">
            <w:pPr>
              <w:tabs>
                <w:tab w:val="left" w:pos="1843"/>
              </w:tabs>
              <w:jc w:val="both"/>
              <w:rPr>
                <w:color w:val="000000"/>
                <w:sz w:val="24"/>
                <w:szCs w:val="24"/>
              </w:rPr>
            </w:pPr>
            <w:hyperlink r:id="rId10" w:history="1">
              <w:r w:rsidR="005E3B3B" w:rsidRPr="003F1D2B">
                <w:rPr>
                  <w:rStyle w:val="a4"/>
                  <w:sz w:val="24"/>
                  <w:szCs w:val="24"/>
                </w:rPr>
                <w:t>https://members.wto.org/crnattachments/2023/SPS/JPN/23_0860_00_e.pdf</w:t>
              </w:r>
            </w:hyperlink>
            <w:r w:rsidR="005E3B3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7C51846A" w14:textId="77777777" w:rsidR="00CC4E94" w:rsidRPr="008A6B45" w:rsidRDefault="00CC4E94" w:rsidP="00CC4E94">
            <w:pPr>
              <w:tabs>
                <w:tab w:val="left" w:pos="1843"/>
              </w:tabs>
              <w:jc w:val="both"/>
              <w:rPr>
                <w:color w:val="000000"/>
                <w:sz w:val="24"/>
                <w:szCs w:val="24"/>
              </w:rPr>
            </w:pPr>
          </w:p>
        </w:tc>
      </w:tr>
      <w:tr w:rsidR="00CC4E94" w:rsidRPr="008A6B45" w14:paraId="44B75C8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D83633"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EA3F6FA" w14:textId="77777777" w:rsidR="00CC4E94" w:rsidRDefault="005E3B3B" w:rsidP="00AB6F65">
            <w:pPr>
              <w:jc w:val="right"/>
              <w:rPr>
                <w:color w:val="000000"/>
                <w:sz w:val="24"/>
                <w:szCs w:val="24"/>
              </w:rPr>
            </w:pPr>
            <w:r>
              <w:rPr>
                <w:color w:val="000000"/>
                <w:sz w:val="24"/>
                <w:szCs w:val="24"/>
              </w:rPr>
              <w:t>3 февраля 2023 г.</w:t>
            </w:r>
          </w:p>
        </w:tc>
        <w:tc>
          <w:tcPr>
            <w:tcW w:w="5211" w:type="dxa"/>
            <w:tcBorders>
              <w:top w:val="single" w:sz="4" w:space="0" w:color="auto"/>
              <w:left w:val="single" w:sz="4" w:space="0" w:color="auto"/>
              <w:bottom w:val="single" w:sz="4" w:space="0" w:color="auto"/>
              <w:right w:val="single" w:sz="4" w:space="0" w:color="auto"/>
            </w:tcBorders>
          </w:tcPr>
          <w:p w14:paraId="5346B45B" w14:textId="77777777" w:rsidR="00CC4E94" w:rsidRPr="008A6B45" w:rsidRDefault="005E3B3B" w:rsidP="00CC4E94">
            <w:pPr>
              <w:tabs>
                <w:tab w:val="left" w:pos="1843"/>
              </w:tabs>
              <w:jc w:val="both"/>
              <w:rPr>
                <w:color w:val="000000"/>
                <w:sz w:val="24"/>
                <w:szCs w:val="24"/>
              </w:rPr>
            </w:pPr>
            <w:r w:rsidRPr="005E3B3B">
              <w:rPr>
                <w:color w:val="000000"/>
                <w:sz w:val="24"/>
                <w:szCs w:val="24"/>
              </w:rPr>
              <w:t>Живая птица, мясо птицы или яичные продукты</w:t>
            </w:r>
          </w:p>
        </w:tc>
        <w:tc>
          <w:tcPr>
            <w:tcW w:w="2014" w:type="dxa"/>
            <w:tcBorders>
              <w:top w:val="single" w:sz="4" w:space="0" w:color="auto"/>
              <w:left w:val="single" w:sz="4" w:space="0" w:color="auto"/>
              <w:bottom w:val="single" w:sz="4" w:space="0" w:color="auto"/>
              <w:right w:val="single" w:sz="4" w:space="0" w:color="auto"/>
            </w:tcBorders>
          </w:tcPr>
          <w:p w14:paraId="5A81E83D" w14:textId="77777777" w:rsidR="00CC4E94" w:rsidRPr="008A6B45" w:rsidRDefault="00CC4E94" w:rsidP="00CC4E94">
            <w:pPr>
              <w:tabs>
                <w:tab w:val="left" w:pos="1843"/>
              </w:tabs>
              <w:jc w:val="both"/>
              <w:rPr>
                <w:color w:val="000000"/>
                <w:sz w:val="24"/>
                <w:szCs w:val="24"/>
              </w:rPr>
            </w:pPr>
          </w:p>
        </w:tc>
      </w:tr>
      <w:tr w:rsidR="00CC4E94" w:rsidRPr="008A6B45" w14:paraId="46AF4DCA" w14:textId="77777777" w:rsidTr="005E3B3B">
        <w:trPr>
          <w:trHeight w:val="2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678BF"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B3303F6" w14:textId="77777777" w:rsidR="00CC4E94" w:rsidRPr="008A6B45" w:rsidRDefault="005E3B3B" w:rsidP="00AB6F65">
            <w:pPr>
              <w:jc w:val="right"/>
              <w:rPr>
                <w:color w:val="000000"/>
                <w:sz w:val="24"/>
                <w:szCs w:val="24"/>
              </w:rPr>
            </w:pPr>
            <w:r>
              <w:rPr>
                <w:color w:val="000000"/>
                <w:sz w:val="24"/>
                <w:szCs w:val="24"/>
              </w:rPr>
              <w:t>Япония</w:t>
            </w:r>
          </w:p>
        </w:tc>
        <w:tc>
          <w:tcPr>
            <w:tcW w:w="5211" w:type="dxa"/>
            <w:tcBorders>
              <w:top w:val="single" w:sz="4" w:space="0" w:color="auto"/>
              <w:left w:val="single" w:sz="4" w:space="0" w:color="auto"/>
              <w:bottom w:val="single" w:sz="4" w:space="0" w:color="auto"/>
              <w:right w:val="single" w:sz="4" w:space="0" w:color="auto"/>
            </w:tcBorders>
          </w:tcPr>
          <w:p w14:paraId="6F2BE6A1" w14:textId="77777777" w:rsidR="00CC4E94" w:rsidRPr="008A6B45" w:rsidRDefault="005E3B3B" w:rsidP="00CC4E94">
            <w:pPr>
              <w:tabs>
                <w:tab w:val="left" w:pos="1843"/>
              </w:tabs>
              <w:jc w:val="both"/>
              <w:rPr>
                <w:color w:val="000000"/>
                <w:sz w:val="24"/>
                <w:szCs w:val="24"/>
              </w:rPr>
            </w:pPr>
            <w:r w:rsidRPr="005E3B3B">
              <w:rPr>
                <w:color w:val="000000"/>
                <w:sz w:val="24"/>
                <w:szCs w:val="24"/>
              </w:rPr>
              <w:t>Чтобы предотвратить занос вируса птичьего гриппа высокой патогенности (HPAI) в Японию, Министерство сельского, лесного и рыбного хозяйства (MAFF)</w:t>
            </w:r>
            <w:r>
              <w:rPr>
                <w:color w:val="000000"/>
                <w:sz w:val="24"/>
                <w:szCs w:val="24"/>
              </w:rPr>
              <w:t xml:space="preserve"> </w:t>
            </w:r>
            <w:r w:rsidRPr="005E3B3B">
              <w:rPr>
                <w:color w:val="000000"/>
                <w:sz w:val="24"/>
                <w:szCs w:val="24"/>
              </w:rPr>
              <w:t>приняла меры по приостановке импорта на основании статей 37 и 44 "Закона о борьбе с инфекционными заболеваниями домашних животных" и других соответствующих требований.</w:t>
            </w:r>
          </w:p>
        </w:tc>
        <w:tc>
          <w:tcPr>
            <w:tcW w:w="2014" w:type="dxa"/>
            <w:tcBorders>
              <w:top w:val="single" w:sz="4" w:space="0" w:color="auto"/>
              <w:left w:val="single" w:sz="4" w:space="0" w:color="auto"/>
              <w:bottom w:val="single" w:sz="4" w:space="0" w:color="auto"/>
              <w:right w:val="single" w:sz="4" w:space="0" w:color="auto"/>
            </w:tcBorders>
          </w:tcPr>
          <w:p w14:paraId="023BAED8" w14:textId="77777777" w:rsidR="00CC4E94" w:rsidRPr="008A6B45" w:rsidRDefault="00CC4E94" w:rsidP="00CC4E94">
            <w:pPr>
              <w:tabs>
                <w:tab w:val="left" w:pos="1843"/>
              </w:tabs>
              <w:jc w:val="both"/>
              <w:rPr>
                <w:color w:val="000000"/>
                <w:sz w:val="24"/>
                <w:szCs w:val="24"/>
              </w:rPr>
            </w:pPr>
          </w:p>
        </w:tc>
      </w:tr>
      <w:tr w:rsidR="00CC4E94" w:rsidRPr="00D6603B" w14:paraId="629FD8FE"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4E481680" w14:textId="77777777" w:rsidR="00CC4E94" w:rsidRPr="008A6B45"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E940E5B" w14:textId="77777777" w:rsidR="00CC4E94" w:rsidRPr="00705710" w:rsidRDefault="005E3B3B" w:rsidP="00AB6F65">
            <w:pPr>
              <w:jc w:val="right"/>
              <w:rPr>
                <w:rFonts w:eastAsia="Verdana"/>
                <w:b/>
                <w:color w:val="000000"/>
                <w:sz w:val="24"/>
                <w:szCs w:val="24"/>
              </w:rPr>
            </w:pPr>
            <w:r w:rsidRPr="005E3B3B">
              <w:rPr>
                <w:rFonts w:eastAsia="Verdana"/>
                <w:b/>
                <w:color w:val="000000"/>
                <w:sz w:val="24"/>
                <w:szCs w:val="24"/>
              </w:rPr>
              <w:t>G/SPS/N/CAN/1475</w:t>
            </w:r>
          </w:p>
        </w:tc>
        <w:tc>
          <w:tcPr>
            <w:tcW w:w="5211" w:type="dxa"/>
            <w:tcBorders>
              <w:top w:val="single" w:sz="4" w:space="0" w:color="auto"/>
              <w:left w:val="single" w:sz="4" w:space="0" w:color="auto"/>
              <w:bottom w:val="single" w:sz="4" w:space="0" w:color="auto"/>
              <w:right w:val="single" w:sz="4" w:space="0" w:color="auto"/>
            </w:tcBorders>
          </w:tcPr>
          <w:p w14:paraId="50F79B70" w14:textId="77777777" w:rsidR="00CC4E94" w:rsidRPr="00D6603B" w:rsidRDefault="005E3B3B" w:rsidP="00CC4E94">
            <w:pPr>
              <w:tabs>
                <w:tab w:val="left" w:pos="1843"/>
              </w:tabs>
              <w:jc w:val="both"/>
              <w:rPr>
                <w:sz w:val="24"/>
                <w:szCs w:val="24"/>
              </w:rPr>
            </w:pPr>
            <w:r w:rsidRPr="005E3B3B">
              <w:rPr>
                <w:sz w:val="24"/>
                <w:szCs w:val="24"/>
              </w:rPr>
              <w:t xml:space="preserve">Предлагаемый максимальный предел остаточного содержания: </w:t>
            </w:r>
            <w:proofErr w:type="spellStart"/>
            <w:r w:rsidRPr="005E3B3B">
              <w:rPr>
                <w:sz w:val="24"/>
                <w:szCs w:val="24"/>
              </w:rPr>
              <w:t>Пирипроксифен</w:t>
            </w:r>
            <w:proofErr w:type="spellEnd"/>
            <w:r w:rsidRPr="005E3B3B">
              <w:rPr>
                <w:sz w:val="24"/>
                <w:szCs w:val="24"/>
              </w:rPr>
              <w:t xml:space="preserve"> (PMRL 2023-06).</w:t>
            </w:r>
            <w:r>
              <w:rPr>
                <w:sz w:val="24"/>
                <w:szCs w:val="24"/>
              </w:rPr>
              <w:t xml:space="preserve"> </w:t>
            </w:r>
            <w:r w:rsidRPr="005E3B3B">
              <w:rPr>
                <w:sz w:val="24"/>
                <w:szCs w:val="24"/>
              </w:rPr>
              <w:t>Язык</w:t>
            </w:r>
            <w:r>
              <w:rPr>
                <w:sz w:val="24"/>
                <w:szCs w:val="24"/>
              </w:rPr>
              <w:t>и</w:t>
            </w:r>
            <w:r w:rsidRPr="005E3B3B">
              <w:rPr>
                <w:sz w:val="24"/>
                <w:szCs w:val="24"/>
              </w:rPr>
              <w:t>: английский и французский.</w:t>
            </w:r>
            <w:r>
              <w:rPr>
                <w:sz w:val="24"/>
                <w:szCs w:val="24"/>
              </w:rPr>
              <w:t xml:space="preserve"> </w:t>
            </w:r>
            <w:r w:rsidRPr="005E3B3B">
              <w:rPr>
                <w:sz w:val="24"/>
                <w:szCs w:val="24"/>
              </w:rPr>
              <w:t>Количество страниц:7</w:t>
            </w:r>
          </w:p>
        </w:tc>
        <w:tc>
          <w:tcPr>
            <w:tcW w:w="2014" w:type="dxa"/>
            <w:tcBorders>
              <w:top w:val="single" w:sz="4" w:space="0" w:color="auto"/>
              <w:left w:val="single" w:sz="4" w:space="0" w:color="auto"/>
              <w:bottom w:val="single" w:sz="4" w:space="0" w:color="auto"/>
              <w:right w:val="single" w:sz="4" w:space="0" w:color="auto"/>
            </w:tcBorders>
          </w:tcPr>
          <w:p w14:paraId="4613047C" w14:textId="77777777" w:rsidR="00CC4E94" w:rsidRPr="00D6603B" w:rsidRDefault="005E3B3B" w:rsidP="00CC4E94">
            <w:pPr>
              <w:tabs>
                <w:tab w:val="left" w:pos="1843"/>
              </w:tabs>
              <w:jc w:val="both"/>
              <w:rPr>
                <w:color w:val="000000"/>
                <w:sz w:val="24"/>
                <w:szCs w:val="24"/>
              </w:rPr>
            </w:pPr>
            <w:r>
              <w:rPr>
                <w:color w:val="000000"/>
                <w:sz w:val="24"/>
                <w:szCs w:val="24"/>
              </w:rPr>
              <w:t>18 апреля 2023 г.</w:t>
            </w:r>
          </w:p>
        </w:tc>
      </w:tr>
      <w:tr w:rsidR="005E3B3B" w:rsidRPr="008A6B45" w14:paraId="1A8F358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548136"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EDAE8A" w14:textId="77777777" w:rsidR="005E3B3B" w:rsidRDefault="005E3B3B" w:rsidP="00AB6F65">
            <w:pPr>
              <w:jc w:val="right"/>
              <w:rPr>
                <w:color w:val="000000"/>
                <w:sz w:val="24"/>
                <w:szCs w:val="24"/>
              </w:rPr>
            </w:pPr>
            <w:r>
              <w:rPr>
                <w:color w:val="000000"/>
                <w:sz w:val="24"/>
                <w:szCs w:val="24"/>
              </w:rPr>
              <w:t>6 февраля 2023 г.</w:t>
            </w:r>
          </w:p>
        </w:tc>
        <w:tc>
          <w:tcPr>
            <w:tcW w:w="5211" w:type="dxa"/>
            <w:tcBorders>
              <w:top w:val="single" w:sz="4" w:space="0" w:color="auto"/>
              <w:left w:val="single" w:sz="4" w:space="0" w:color="auto"/>
              <w:bottom w:val="single" w:sz="4" w:space="0" w:color="auto"/>
              <w:right w:val="single" w:sz="4" w:space="0" w:color="auto"/>
            </w:tcBorders>
          </w:tcPr>
          <w:p w14:paraId="1E4DA745" w14:textId="77777777" w:rsidR="005E3B3B" w:rsidRPr="00705710" w:rsidRDefault="005E3B3B" w:rsidP="005E3B3B">
            <w:pPr>
              <w:tabs>
                <w:tab w:val="left" w:pos="1843"/>
              </w:tabs>
              <w:jc w:val="both"/>
              <w:rPr>
                <w:color w:val="000000"/>
                <w:sz w:val="24"/>
                <w:szCs w:val="24"/>
              </w:rPr>
            </w:pPr>
            <w:r w:rsidRPr="005E3B3B">
              <w:rPr>
                <w:color w:val="000000"/>
                <w:sz w:val="24"/>
                <w:szCs w:val="24"/>
              </w:rPr>
              <w:t xml:space="preserve">Пестицид </w:t>
            </w:r>
            <w:proofErr w:type="spellStart"/>
            <w:r w:rsidRPr="005E3B3B">
              <w:rPr>
                <w:color w:val="000000"/>
                <w:sz w:val="24"/>
                <w:szCs w:val="24"/>
              </w:rPr>
              <w:t>пирипроксифен</w:t>
            </w:r>
            <w:proofErr w:type="spellEnd"/>
            <w:r w:rsidRPr="005E3B3B">
              <w:rPr>
                <w:color w:val="000000"/>
                <w:sz w:val="24"/>
                <w:szCs w:val="24"/>
              </w:rPr>
              <w:t xml:space="preserve"> в бананах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14:paraId="2416D251" w14:textId="77777777" w:rsidR="005E3B3B" w:rsidRPr="00705710" w:rsidRDefault="005E3B3B" w:rsidP="005E3B3B">
            <w:pPr>
              <w:tabs>
                <w:tab w:val="left" w:pos="1843"/>
              </w:tabs>
              <w:jc w:val="both"/>
              <w:rPr>
                <w:color w:val="000000"/>
                <w:sz w:val="24"/>
                <w:szCs w:val="24"/>
              </w:rPr>
            </w:pPr>
          </w:p>
        </w:tc>
      </w:tr>
      <w:tr w:rsidR="005E3B3B" w:rsidRPr="008A6B45" w14:paraId="304755B7"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048C07" w14:textId="77777777" w:rsidR="005E3B3B" w:rsidRPr="00705710"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7CAD2D" w14:textId="77777777" w:rsidR="005E3B3B" w:rsidRPr="00705710" w:rsidRDefault="005E3B3B" w:rsidP="00AB6F65">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2A0C7FE0" w14:textId="77777777" w:rsidR="005E3B3B" w:rsidRDefault="005E3B3B" w:rsidP="005E3B3B">
            <w:pPr>
              <w:tabs>
                <w:tab w:val="left" w:pos="1843"/>
              </w:tabs>
              <w:jc w:val="both"/>
              <w:rPr>
                <w:color w:val="000000"/>
                <w:sz w:val="24"/>
                <w:szCs w:val="24"/>
              </w:rPr>
            </w:pPr>
            <w:r w:rsidRPr="005E3B3B">
              <w:rPr>
                <w:color w:val="000000"/>
                <w:sz w:val="24"/>
                <w:szCs w:val="24"/>
              </w:rPr>
              <w:t>Целью уведомлен</w:t>
            </w:r>
            <w:r>
              <w:rPr>
                <w:color w:val="000000"/>
                <w:sz w:val="24"/>
                <w:szCs w:val="24"/>
              </w:rPr>
              <w:t>ия</w:t>
            </w:r>
            <w:r w:rsidRPr="005E3B3B">
              <w:rPr>
                <w:color w:val="000000"/>
                <w:sz w:val="24"/>
                <w:szCs w:val="24"/>
              </w:rPr>
              <w:t xml:space="preserve"> PMRL 2023-06 является консультация по указанному максимальному пределу остаточных количеств (MRLS) для </w:t>
            </w:r>
            <w:proofErr w:type="spellStart"/>
            <w:r w:rsidRPr="005E3B3B">
              <w:rPr>
                <w:color w:val="000000"/>
                <w:sz w:val="24"/>
                <w:szCs w:val="24"/>
              </w:rPr>
              <w:t>пирипроксифена</w:t>
            </w:r>
            <w:proofErr w:type="spellEnd"/>
            <w:r w:rsidRPr="005E3B3B">
              <w:rPr>
                <w:color w:val="000000"/>
                <w:sz w:val="24"/>
                <w:szCs w:val="24"/>
              </w:rPr>
              <w:t>, который был предложен Агентством по регулированию борьбы с вредителями Министерства здравоохранения Канады (PMRA).</w:t>
            </w:r>
          </w:p>
          <w:p w14:paraId="3C928DC4" w14:textId="77777777" w:rsidR="005E3B3B" w:rsidRPr="00705710" w:rsidRDefault="005E3B3B" w:rsidP="005E3B3B">
            <w:pPr>
              <w:tabs>
                <w:tab w:val="left" w:pos="1843"/>
              </w:tabs>
              <w:jc w:val="both"/>
              <w:rPr>
                <w:color w:val="000000"/>
                <w:sz w:val="24"/>
                <w:szCs w:val="24"/>
              </w:rPr>
            </w:pPr>
            <w:r>
              <w:rPr>
                <w:color w:val="000000"/>
                <w:sz w:val="24"/>
                <w:szCs w:val="24"/>
              </w:rPr>
              <w:t>Бананы – 0.2</w:t>
            </w:r>
          </w:p>
        </w:tc>
        <w:tc>
          <w:tcPr>
            <w:tcW w:w="2014" w:type="dxa"/>
            <w:tcBorders>
              <w:top w:val="single" w:sz="4" w:space="0" w:color="auto"/>
              <w:left w:val="single" w:sz="4" w:space="0" w:color="auto"/>
              <w:bottom w:val="single" w:sz="4" w:space="0" w:color="auto"/>
              <w:right w:val="single" w:sz="4" w:space="0" w:color="auto"/>
            </w:tcBorders>
          </w:tcPr>
          <w:p w14:paraId="5D55666D" w14:textId="77777777" w:rsidR="005E3B3B" w:rsidRPr="00705710" w:rsidRDefault="005E3B3B" w:rsidP="005E3B3B">
            <w:pPr>
              <w:tabs>
                <w:tab w:val="left" w:pos="1843"/>
              </w:tabs>
              <w:jc w:val="both"/>
              <w:rPr>
                <w:color w:val="000000"/>
                <w:sz w:val="24"/>
                <w:szCs w:val="24"/>
              </w:rPr>
            </w:pPr>
          </w:p>
        </w:tc>
      </w:tr>
      <w:tr w:rsidR="005E3B3B" w:rsidRPr="00D6603B" w14:paraId="19C4787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BB01975" w14:textId="77777777" w:rsidR="005E3B3B" w:rsidRPr="00705710" w:rsidRDefault="005E3B3B"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DCD7E62" w14:textId="77777777" w:rsidR="005E3B3B" w:rsidRPr="00705710" w:rsidRDefault="005E3B3B" w:rsidP="00AB6F65">
            <w:pPr>
              <w:jc w:val="right"/>
              <w:rPr>
                <w:b/>
                <w:color w:val="000000"/>
                <w:sz w:val="24"/>
                <w:szCs w:val="24"/>
              </w:rPr>
            </w:pPr>
            <w:r w:rsidRPr="005E3B3B">
              <w:rPr>
                <w:b/>
                <w:color w:val="000000"/>
                <w:sz w:val="24"/>
                <w:szCs w:val="24"/>
              </w:rPr>
              <w:t>G/SPS/N/UKR/196</w:t>
            </w:r>
          </w:p>
        </w:tc>
        <w:tc>
          <w:tcPr>
            <w:tcW w:w="5211" w:type="dxa"/>
            <w:tcBorders>
              <w:top w:val="single" w:sz="4" w:space="0" w:color="auto"/>
              <w:left w:val="single" w:sz="4" w:space="0" w:color="auto"/>
              <w:bottom w:val="single" w:sz="4" w:space="0" w:color="auto"/>
              <w:right w:val="single" w:sz="4" w:space="0" w:color="auto"/>
            </w:tcBorders>
          </w:tcPr>
          <w:p w14:paraId="7F76707B" w14:textId="77777777" w:rsidR="005E3B3B" w:rsidRDefault="00FC0FCC" w:rsidP="005E3B3B">
            <w:pPr>
              <w:tabs>
                <w:tab w:val="left" w:pos="1843"/>
              </w:tabs>
              <w:jc w:val="both"/>
              <w:rPr>
                <w:color w:val="000000"/>
                <w:sz w:val="24"/>
                <w:szCs w:val="24"/>
              </w:rPr>
            </w:pPr>
            <w:r w:rsidRPr="00FC0FCC">
              <w:rPr>
                <w:color w:val="000000"/>
                <w:sz w:val="24"/>
                <w:szCs w:val="24"/>
              </w:rPr>
              <w:t>Проект приказа Министерства аграрной политики и продовольствия Украины "О внесении изменений в некоторые приказы о ввозе (отправке) на таможенную территорию Украины рыбной продукции, предназначенной для потребления человеком".</w:t>
            </w:r>
            <w:r>
              <w:rPr>
                <w:color w:val="000000"/>
                <w:sz w:val="24"/>
                <w:szCs w:val="24"/>
              </w:rPr>
              <w:t xml:space="preserve"> </w:t>
            </w:r>
            <w:r w:rsidRPr="00FC0FCC">
              <w:rPr>
                <w:color w:val="000000"/>
                <w:sz w:val="24"/>
                <w:szCs w:val="24"/>
              </w:rPr>
              <w:t xml:space="preserve">Язык: </w:t>
            </w:r>
            <w:r>
              <w:rPr>
                <w:color w:val="000000"/>
                <w:sz w:val="24"/>
                <w:szCs w:val="24"/>
              </w:rPr>
              <w:t>украинский</w:t>
            </w:r>
            <w:r w:rsidRPr="00FC0FCC">
              <w:rPr>
                <w:color w:val="000000"/>
                <w:sz w:val="24"/>
                <w:szCs w:val="24"/>
              </w:rPr>
              <w:t>.</w:t>
            </w:r>
            <w:r>
              <w:rPr>
                <w:color w:val="000000"/>
                <w:sz w:val="24"/>
                <w:szCs w:val="24"/>
              </w:rPr>
              <w:t xml:space="preserve"> </w:t>
            </w:r>
            <w:r w:rsidRPr="00FC0FCC">
              <w:rPr>
                <w:color w:val="000000"/>
                <w:sz w:val="24"/>
                <w:szCs w:val="24"/>
              </w:rPr>
              <w:t>Количество страниц:12</w:t>
            </w:r>
          </w:p>
          <w:p w14:paraId="7DC61AB0" w14:textId="77777777" w:rsidR="00FC0FCC" w:rsidRDefault="00000000" w:rsidP="005E3B3B">
            <w:pPr>
              <w:tabs>
                <w:tab w:val="left" w:pos="1843"/>
              </w:tabs>
              <w:jc w:val="both"/>
              <w:rPr>
                <w:color w:val="000000"/>
                <w:sz w:val="24"/>
                <w:szCs w:val="24"/>
              </w:rPr>
            </w:pPr>
            <w:hyperlink r:id="rId11" w:history="1">
              <w:r w:rsidR="00FC0FCC" w:rsidRPr="003F1D2B">
                <w:rPr>
                  <w:rStyle w:val="a4"/>
                  <w:sz w:val="24"/>
                  <w:szCs w:val="24"/>
                </w:rPr>
                <w:t>https://minagro.gov.ua/npa/pro-vnesennya-zmin-do-deyakih-nakaziv-shchodo-vvezennya-peresilannya-na-mitnu-teritoriyu-ukrayini-ribnih-produktiv-priznachenih-dlya-spozhivannya-lyudinoyu</w:t>
              </w:r>
            </w:hyperlink>
          </w:p>
          <w:p w14:paraId="33FAC374" w14:textId="77777777" w:rsidR="00FC0FCC" w:rsidRDefault="00000000" w:rsidP="005E3B3B">
            <w:pPr>
              <w:tabs>
                <w:tab w:val="left" w:pos="1843"/>
              </w:tabs>
              <w:jc w:val="both"/>
              <w:rPr>
                <w:color w:val="000000"/>
                <w:sz w:val="24"/>
                <w:szCs w:val="24"/>
              </w:rPr>
            </w:pPr>
            <w:hyperlink r:id="rId12" w:history="1">
              <w:r w:rsidR="00FC0FCC" w:rsidRPr="003F1D2B">
                <w:rPr>
                  <w:rStyle w:val="a4"/>
                  <w:sz w:val="24"/>
                  <w:szCs w:val="24"/>
                </w:rPr>
                <w:t>https://members.wto.org/crnattachments/2023/SPS/UKR/23_0951_00_x.pdf</w:t>
              </w:r>
            </w:hyperlink>
          </w:p>
          <w:p w14:paraId="36291A2C" w14:textId="77777777" w:rsidR="00FC0FCC" w:rsidRPr="00D6603B" w:rsidRDefault="00000000" w:rsidP="005E3B3B">
            <w:pPr>
              <w:tabs>
                <w:tab w:val="left" w:pos="1843"/>
              </w:tabs>
              <w:jc w:val="both"/>
              <w:rPr>
                <w:color w:val="000000"/>
                <w:sz w:val="24"/>
                <w:szCs w:val="24"/>
              </w:rPr>
            </w:pPr>
            <w:hyperlink r:id="rId13" w:history="1">
              <w:r w:rsidR="00FC0FCC" w:rsidRPr="003F1D2B">
                <w:rPr>
                  <w:rStyle w:val="a4"/>
                  <w:sz w:val="24"/>
                  <w:szCs w:val="24"/>
                </w:rPr>
                <w:t>https://members.wto.org/crnattachments/2023/SPS/UKR/23_0951_01_x.pdf</w:t>
              </w:r>
            </w:hyperlink>
            <w:r w:rsidR="00FC0FC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1DDEC70" w14:textId="77777777" w:rsidR="005E3B3B" w:rsidRPr="00D6603B" w:rsidRDefault="00FC0FCC" w:rsidP="005E3B3B">
            <w:pPr>
              <w:tabs>
                <w:tab w:val="left" w:pos="1843"/>
              </w:tabs>
              <w:jc w:val="both"/>
              <w:rPr>
                <w:color w:val="000000"/>
                <w:sz w:val="24"/>
                <w:szCs w:val="24"/>
              </w:rPr>
            </w:pPr>
            <w:r>
              <w:rPr>
                <w:color w:val="000000"/>
                <w:sz w:val="24"/>
                <w:szCs w:val="24"/>
              </w:rPr>
              <w:t>7 апреля 2023 г.</w:t>
            </w:r>
          </w:p>
        </w:tc>
      </w:tr>
      <w:tr w:rsidR="005E3B3B" w:rsidRPr="00D6603B" w14:paraId="4E8B09B0"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14DC5F8"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B08E0A" w14:textId="77777777" w:rsidR="005E3B3B" w:rsidRDefault="005E3B3B" w:rsidP="00AB6F65">
            <w:pPr>
              <w:jc w:val="right"/>
              <w:rPr>
                <w:color w:val="000000"/>
                <w:sz w:val="24"/>
                <w:szCs w:val="24"/>
              </w:rPr>
            </w:pPr>
            <w:r>
              <w:rPr>
                <w:color w:val="000000"/>
                <w:sz w:val="24"/>
                <w:szCs w:val="24"/>
              </w:rPr>
              <w:t>6 февраля 2023 г.</w:t>
            </w:r>
          </w:p>
        </w:tc>
        <w:tc>
          <w:tcPr>
            <w:tcW w:w="5211" w:type="dxa"/>
            <w:tcBorders>
              <w:top w:val="single" w:sz="4" w:space="0" w:color="auto"/>
              <w:left w:val="single" w:sz="4" w:space="0" w:color="auto"/>
              <w:bottom w:val="single" w:sz="4" w:space="0" w:color="auto"/>
              <w:right w:val="single" w:sz="4" w:space="0" w:color="auto"/>
            </w:tcBorders>
          </w:tcPr>
          <w:p w14:paraId="7345F264" w14:textId="77777777" w:rsidR="005E3B3B" w:rsidRPr="00381487" w:rsidRDefault="00FC0FCC" w:rsidP="005E3B3B">
            <w:pPr>
              <w:tabs>
                <w:tab w:val="left" w:pos="1843"/>
              </w:tabs>
              <w:jc w:val="both"/>
              <w:rPr>
                <w:color w:val="000000"/>
                <w:sz w:val="24"/>
                <w:szCs w:val="24"/>
                <w:lang w:val="kk-KZ"/>
              </w:rPr>
            </w:pPr>
            <w:r w:rsidRPr="00FC0FCC">
              <w:rPr>
                <w:color w:val="000000"/>
                <w:sz w:val="24"/>
                <w:szCs w:val="24"/>
              </w:rPr>
              <w:t>Рыбопродукты, предназначенные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14:paraId="5D70E195" w14:textId="77777777" w:rsidR="005E3B3B" w:rsidRPr="00D6603B" w:rsidRDefault="005E3B3B" w:rsidP="005E3B3B">
            <w:pPr>
              <w:tabs>
                <w:tab w:val="left" w:pos="1843"/>
              </w:tabs>
              <w:jc w:val="both"/>
              <w:rPr>
                <w:color w:val="000000"/>
                <w:sz w:val="24"/>
                <w:szCs w:val="24"/>
              </w:rPr>
            </w:pPr>
          </w:p>
        </w:tc>
      </w:tr>
      <w:tr w:rsidR="005E3B3B" w:rsidRPr="00D6603B" w14:paraId="4C89F8FB"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FF88BE"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2DB8C3" w14:textId="77777777" w:rsidR="005E3B3B" w:rsidRPr="00D6603B" w:rsidRDefault="005E3B3B" w:rsidP="00AB6F65">
            <w:pPr>
              <w:jc w:val="right"/>
              <w:rPr>
                <w:color w:val="000000"/>
                <w:sz w:val="24"/>
                <w:szCs w:val="24"/>
              </w:rPr>
            </w:pPr>
            <w:r>
              <w:rPr>
                <w:color w:val="000000"/>
                <w:sz w:val="24"/>
                <w:szCs w:val="24"/>
              </w:rPr>
              <w:t>Украина</w:t>
            </w:r>
          </w:p>
        </w:tc>
        <w:tc>
          <w:tcPr>
            <w:tcW w:w="5211" w:type="dxa"/>
            <w:tcBorders>
              <w:top w:val="single" w:sz="4" w:space="0" w:color="auto"/>
              <w:left w:val="single" w:sz="4" w:space="0" w:color="auto"/>
              <w:bottom w:val="single" w:sz="4" w:space="0" w:color="auto"/>
              <w:right w:val="single" w:sz="4" w:space="0" w:color="auto"/>
            </w:tcBorders>
          </w:tcPr>
          <w:p w14:paraId="79160593" w14:textId="77777777" w:rsidR="00FC0FCC" w:rsidRPr="00FC0FCC" w:rsidRDefault="00FC0FCC" w:rsidP="00FC0FCC">
            <w:pPr>
              <w:tabs>
                <w:tab w:val="left" w:pos="1843"/>
              </w:tabs>
              <w:jc w:val="both"/>
              <w:rPr>
                <w:color w:val="000000"/>
                <w:sz w:val="24"/>
                <w:szCs w:val="24"/>
              </w:rPr>
            </w:pPr>
            <w:r w:rsidRPr="00FC0FCC">
              <w:rPr>
                <w:color w:val="000000"/>
                <w:sz w:val="24"/>
                <w:szCs w:val="24"/>
              </w:rPr>
              <w:t>Проект приказа предусматривает внесение изменений в требования к импорту и форму международного сертификата на рыбопродукцию в части:</w:t>
            </w:r>
          </w:p>
          <w:p w14:paraId="5CE0D874" w14:textId="77777777" w:rsidR="00FC0FCC" w:rsidRDefault="00FC0FCC" w:rsidP="00FC0FCC">
            <w:pPr>
              <w:tabs>
                <w:tab w:val="left" w:pos="1843"/>
              </w:tabs>
              <w:jc w:val="both"/>
              <w:rPr>
                <w:color w:val="000000"/>
                <w:sz w:val="24"/>
                <w:szCs w:val="24"/>
              </w:rPr>
            </w:pPr>
            <w:r w:rsidRPr="00FC0FCC">
              <w:rPr>
                <w:color w:val="000000"/>
                <w:sz w:val="24"/>
                <w:szCs w:val="24"/>
              </w:rPr>
              <w:t xml:space="preserve">− категории рыбной продукции, на которые не распространяются санитарные требования к животным; </w:t>
            </w:r>
          </w:p>
          <w:p w14:paraId="38DCC451" w14:textId="77777777" w:rsidR="005E3B3B" w:rsidRDefault="00FC0FCC" w:rsidP="00FC0FCC">
            <w:pPr>
              <w:tabs>
                <w:tab w:val="left" w:pos="1843"/>
              </w:tabs>
              <w:jc w:val="both"/>
              <w:rPr>
                <w:color w:val="000000"/>
                <w:sz w:val="24"/>
                <w:szCs w:val="24"/>
              </w:rPr>
            </w:pPr>
            <w:r w:rsidRPr="00FC0FCC">
              <w:rPr>
                <w:color w:val="000000"/>
                <w:sz w:val="24"/>
                <w:szCs w:val="24"/>
              </w:rPr>
              <w:t>− требования, касающиеся статуса районов происхождения моллюсков, из которых получают рыбопродукты.</w:t>
            </w:r>
          </w:p>
          <w:p w14:paraId="086419AB" w14:textId="77777777" w:rsidR="00FC0FCC" w:rsidRPr="00FC0FCC" w:rsidRDefault="00FC0FCC" w:rsidP="00FC0FCC">
            <w:pPr>
              <w:tabs>
                <w:tab w:val="left" w:pos="1843"/>
              </w:tabs>
              <w:jc w:val="both"/>
              <w:rPr>
                <w:color w:val="000000"/>
                <w:sz w:val="24"/>
                <w:szCs w:val="24"/>
              </w:rPr>
            </w:pPr>
            <w:r w:rsidRPr="00FC0FCC">
              <w:rPr>
                <w:color w:val="000000"/>
                <w:sz w:val="24"/>
                <w:szCs w:val="24"/>
              </w:rPr>
              <w:t>Требования к ввозу (отправке) на таможенную территорию Украины живых животных, их репродуктивного материала, пищевых продуктов животного происхождения, кормов, сена, соломы, а также субпродуктов животного происхождения и производных продуктов предусмотрены</w:t>
            </w:r>
            <w:r w:rsidR="002B1DF0">
              <w:rPr>
                <w:color w:val="000000"/>
                <w:sz w:val="24"/>
                <w:szCs w:val="24"/>
                <w:lang w:val="kk-KZ"/>
              </w:rPr>
              <w:t>х</w:t>
            </w:r>
            <w:r w:rsidRPr="00FC0FCC">
              <w:rPr>
                <w:color w:val="000000"/>
                <w:sz w:val="24"/>
                <w:szCs w:val="24"/>
              </w:rPr>
              <w:t xml:space="preserve"> Приказом Министерства аграрной политики и продовольствия Украины от 16 ноября 2018 года № 553.</w:t>
            </w:r>
          </w:p>
          <w:p w14:paraId="0339581E" w14:textId="77777777" w:rsidR="00FC0FCC" w:rsidRDefault="00FC0FCC" w:rsidP="00FC0FCC">
            <w:pPr>
              <w:tabs>
                <w:tab w:val="left" w:pos="1843"/>
              </w:tabs>
              <w:jc w:val="both"/>
              <w:rPr>
                <w:color w:val="000000"/>
                <w:sz w:val="24"/>
                <w:szCs w:val="24"/>
              </w:rPr>
            </w:pPr>
            <w:r w:rsidRPr="00FC0FCC">
              <w:rPr>
                <w:color w:val="000000"/>
                <w:sz w:val="24"/>
                <w:szCs w:val="24"/>
              </w:rPr>
              <w:t>Приказ также предусматривает утверждение новой редакции формы международного сертификата для ввоза (отправки) на таможенную территорию Украины рыбной продукции, предназначенной для потребления человеком, утвержденной приказом Министерства экономического развития, торговли и сельского хозяйства Украины от 14 июля 2020 года № 1329.</w:t>
            </w:r>
          </w:p>
          <w:p w14:paraId="49F623B5" w14:textId="77777777" w:rsidR="00FC0FCC" w:rsidRPr="00D6603B" w:rsidRDefault="00FC0FCC" w:rsidP="00FC0FCC">
            <w:pPr>
              <w:tabs>
                <w:tab w:val="left" w:pos="1843"/>
              </w:tabs>
              <w:jc w:val="both"/>
              <w:rPr>
                <w:color w:val="000000"/>
                <w:sz w:val="24"/>
                <w:szCs w:val="24"/>
              </w:rPr>
            </w:pPr>
            <w:r w:rsidRPr="00FC0FCC">
              <w:rPr>
                <w:color w:val="000000"/>
                <w:sz w:val="24"/>
                <w:szCs w:val="24"/>
              </w:rPr>
              <w:t xml:space="preserve">Проект Приказа разработан с учетом требований </w:t>
            </w:r>
            <w:proofErr w:type="spellStart"/>
            <w:r w:rsidRPr="00FC0FCC">
              <w:rPr>
                <w:color w:val="000000"/>
                <w:sz w:val="24"/>
                <w:szCs w:val="24"/>
              </w:rPr>
              <w:t>Имплементационного</w:t>
            </w:r>
            <w:proofErr w:type="spellEnd"/>
            <w:r w:rsidRPr="00FC0FCC">
              <w:rPr>
                <w:color w:val="000000"/>
                <w:sz w:val="24"/>
                <w:szCs w:val="24"/>
              </w:rPr>
              <w:t xml:space="preserve"> регламента Комиссии (ЕС) 2020/2235 от 16 декабря 2020 года, устанавливающего правила применения Регламентов (ЕС) 2016/429 и (ЕС) 2017/625 Европейского парламента и Совета в отношении типовых сертификатов здоровья животных, типовых официальных сертификатов и типовых ветеринарных сертификатов</w:t>
            </w:r>
            <w:r w:rsidR="002B1DF0">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02C4A210" w14:textId="77777777" w:rsidR="005E3B3B" w:rsidRPr="00D6603B" w:rsidRDefault="005E3B3B" w:rsidP="005E3B3B">
            <w:pPr>
              <w:tabs>
                <w:tab w:val="left" w:pos="1843"/>
              </w:tabs>
              <w:jc w:val="both"/>
              <w:rPr>
                <w:color w:val="000000"/>
                <w:sz w:val="24"/>
                <w:szCs w:val="24"/>
              </w:rPr>
            </w:pPr>
          </w:p>
        </w:tc>
      </w:tr>
      <w:tr w:rsidR="005E3B3B" w:rsidRPr="00D6603B" w14:paraId="20EB7386"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421A5BA" w14:textId="77777777" w:rsidR="005E3B3B" w:rsidRPr="00D6603B" w:rsidRDefault="005E3B3B"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9DFBAAA" w14:textId="77777777" w:rsidR="005E3B3B" w:rsidRDefault="00FC0FCC" w:rsidP="00AB6F65">
            <w:pPr>
              <w:jc w:val="right"/>
              <w:rPr>
                <w:b/>
                <w:color w:val="000000"/>
                <w:sz w:val="24"/>
                <w:szCs w:val="24"/>
                <w:lang w:val="es-ES"/>
              </w:rPr>
            </w:pPr>
            <w:r w:rsidRPr="00FC0FCC">
              <w:rPr>
                <w:b/>
                <w:color w:val="000000"/>
                <w:sz w:val="24"/>
                <w:szCs w:val="24"/>
                <w:lang w:val="es-ES"/>
              </w:rPr>
              <w:t>G/SPS/N/CAN/1476</w:t>
            </w:r>
          </w:p>
        </w:tc>
        <w:tc>
          <w:tcPr>
            <w:tcW w:w="5211" w:type="dxa"/>
            <w:tcBorders>
              <w:top w:val="single" w:sz="4" w:space="0" w:color="auto"/>
              <w:left w:val="single" w:sz="4" w:space="0" w:color="auto"/>
              <w:bottom w:val="single" w:sz="4" w:space="0" w:color="auto"/>
              <w:right w:val="single" w:sz="4" w:space="0" w:color="auto"/>
            </w:tcBorders>
          </w:tcPr>
          <w:p w14:paraId="170913C1" w14:textId="77777777" w:rsidR="005E3B3B" w:rsidRPr="00D6603B" w:rsidRDefault="00FC0FCC" w:rsidP="005E3B3B">
            <w:pPr>
              <w:tabs>
                <w:tab w:val="left" w:pos="916"/>
              </w:tabs>
              <w:jc w:val="both"/>
              <w:rPr>
                <w:color w:val="000000"/>
                <w:sz w:val="24"/>
                <w:szCs w:val="24"/>
              </w:rPr>
            </w:pPr>
            <w:r w:rsidRPr="00FC0FCC">
              <w:rPr>
                <w:color w:val="000000"/>
                <w:sz w:val="24"/>
                <w:szCs w:val="24"/>
              </w:rPr>
              <w:t xml:space="preserve">Предлагаемый максимальный предел остаточного содержания: </w:t>
            </w:r>
            <w:proofErr w:type="spellStart"/>
            <w:r w:rsidRPr="00FC0FCC">
              <w:rPr>
                <w:color w:val="000000"/>
                <w:sz w:val="24"/>
                <w:szCs w:val="24"/>
              </w:rPr>
              <w:t>Флуазинам</w:t>
            </w:r>
            <w:proofErr w:type="spellEnd"/>
            <w:r w:rsidRPr="00FC0FCC">
              <w:rPr>
                <w:color w:val="000000"/>
                <w:sz w:val="24"/>
                <w:szCs w:val="24"/>
              </w:rPr>
              <w:t xml:space="preserve"> (PMRL 2023-07).</w:t>
            </w:r>
            <w:r>
              <w:rPr>
                <w:color w:val="000000"/>
                <w:sz w:val="24"/>
                <w:szCs w:val="24"/>
              </w:rPr>
              <w:t xml:space="preserve"> </w:t>
            </w:r>
            <w:r w:rsidRPr="00FC0FCC">
              <w:rPr>
                <w:color w:val="000000"/>
                <w:sz w:val="24"/>
                <w:szCs w:val="24"/>
              </w:rPr>
              <w:t>Язык</w:t>
            </w:r>
            <w:r>
              <w:rPr>
                <w:color w:val="000000"/>
                <w:sz w:val="24"/>
                <w:szCs w:val="24"/>
              </w:rPr>
              <w:t>и</w:t>
            </w:r>
            <w:r w:rsidRPr="00FC0FCC">
              <w:rPr>
                <w:color w:val="000000"/>
                <w:sz w:val="24"/>
                <w:szCs w:val="24"/>
              </w:rPr>
              <w:t>: английский и французский.</w:t>
            </w:r>
            <w:r>
              <w:rPr>
                <w:color w:val="000000"/>
                <w:sz w:val="24"/>
                <w:szCs w:val="24"/>
              </w:rPr>
              <w:t xml:space="preserve"> </w:t>
            </w:r>
            <w:r w:rsidRPr="00FC0FCC">
              <w:rPr>
                <w:color w:val="000000"/>
                <w:sz w:val="24"/>
                <w:szCs w:val="24"/>
              </w:rPr>
              <w:t>Количество страниц:8</w:t>
            </w:r>
          </w:p>
        </w:tc>
        <w:tc>
          <w:tcPr>
            <w:tcW w:w="2014" w:type="dxa"/>
            <w:tcBorders>
              <w:top w:val="single" w:sz="4" w:space="0" w:color="auto"/>
              <w:left w:val="single" w:sz="4" w:space="0" w:color="auto"/>
              <w:bottom w:val="single" w:sz="4" w:space="0" w:color="auto"/>
              <w:right w:val="single" w:sz="4" w:space="0" w:color="auto"/>
            </w:tcBorders>
          </w:tcPr>
          <w:p w14:paraId="5247A0AA" w14:textId="77777777" w:rsidR="005E3B3B" w:rsidRPr="00D6603B" w:rsidRDefault="00FC0FCC" w:rsidP="005E3B3B">
            <w:pPr>
              <w:tabs>
                <w:tab w:val="left" w:pos="1843"/>
              </w:tabs>
              <w:jc w:val="both"/>
              <w:rPr>
                <w:color w:val="000000"/>
                <w:sz w:val="24"/>
                <w:szCs w:val="24"/>
              </w:rPr>
            </w:pPr>
            <w:r>
              <w:rPr>
                <w:color w:val="000000"/>
                <w:sz w:val="24"/>
                <w:szCs w:val="24"/>
              </w:rPr>
              <w:t>18 апреля 2023 г.</w:t>
            </w:r>
          </w:p>
        </w:tc>
      </w:tr>
      <w:tr w:rsidR="00FC0FCC" w:rsidRPr="00D6603B" w14:paraId="62D212BE"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BBA663" w14:textId="77777777" w:rsidR="00FC0FCC" w:rsidRPr="00D6603B"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0EADB1D" w14:textId="77777777" w:rsidR="00FC0FCC" w:rsidRDefault="00FC0FCC" w:rsidP="00AB6F65">
            <w:pPr>
              <w:jc w:val="right"/>
              <w:rPr>
                <w:color w:val="000000"/>
                <w:sz w:val="24"/>
                <w:szCs w:val="24"/>
              </w:rPr>
            </w:pPr>
            <w:r>
              <w:rPr>
                <w:color w:val="000000"/>
                <w:sz w:val="24"/>
                <w:szCs w:val="24"/>
              </w:rPr>
              <w:t>6 февраля 2023 г.</w:t>
            </w:r>
          </w:p>
        </w:tc>
        <w:tc>
          <w:tcPr>
            <w:tcW w:w="5211" w:type="dxa"/>
            <w:tcBorders>
              <w:top w:val="single" w:sz="4" w:space="0" w:color="auto"/>
              <w:left w:val="single" w:sz="4" w:space="0" w:color="auto"/>
              <w:bottom w:val="single" w:sz="4" w:space="0" w:color="auto"/>
              <w:right w:val="single" w:sz="4" w:space="0" w:color="auto"/>
            </w:tcBorders>
          </w:tcPr>
          <w:p w14:paraId="5CE4B562" w14:textId="77777777" w:rsidR="00FC0FCC" w:rsidRPr="00D6603B" w:rsidRDefault="00FC0FCC" w:rsidP="00FC0FCC">
            <w:pPr>
              <w:tabs>
                <w:tab w:val="left" w:pos="1843"/>
              </w:tabs>
              <w:jc w:val="both"/>
              <w:rPr>
                <w:color w:val="000000"/>
                <w:sz w:val="24"/>
                <w:szCs w:val="24"/>
              </w:rPr>
            </w:pPr>
            <w:r w:rsidRPr="00FC0FCC">
              <w:rPr>
                <w:color w:val="000000"/>
                <w:sz w:val="24"/>
                <w:szCs w:val="24"/>
              </w:rPr>
              <w:t xml:space="preserve">Пестицид </w:t>
            </w:r>
            <w:proofErr w:type="spellStart"/>
            <w:r w:rsidRPr="00FC0FCC">
              <w:rPr>
                <w:color w:val="000000"/>
                <w:sz w:val="24"/>
                <w:szCs w:val="24"/>
              </w:rPr>
              <w:t>флуазинам</w:t>
            </w:r>
            <w:proofErr w:type="spellEnd"/>
            <w:r w:rsidRPr="00FC0FCC">
              <w:rPr>
                <w:color w:val="000000"/>
                <w:sz w:val="24"/>
                <w:szCs w:val="24"/>
              </w:rPr>
              <w:t xml:space="preserve"> в тыквенных овощах и винограде (ICS</w:t>
            </w:r>
            <w:r>
              <w:rPr>
                <w:color w:val="000000"/>
                <w:sz w:val="24"/>
                <w:szCs w:val="24"/>
              </w:rPr>
              <w:t xml:space="preserve"> коды</w:t>
            </w:r>
            <w:r w:rsidRPr="00FC0FCC">
              <w:rPr>
                <w:color w:val="000000"/>
                <w:sz w:val="24"/>
                <w:szCs w:val="24"/>
              </w:rPr>
              <w:t>: 65.020, 65.100, 67.040, 67.080)</w:t>
            </w:r>
          </w:p>
        </w:tc>
        <w:tc>
          <w:tcPr>
            <w:tcW w:w="2014" w:type="dxa"/>
            <w:tcBorders>
              <w:top w:val="single" w:sz="4" w:space="0" w:color="auto"/>
              <w:left w:val="single" w:sz="4" w:space="0" w:color="auto"/>
              <w:bottom w:val="single" w:sz="4" w:space="0" w:color="auto"/>
              <w:right w:val="single" w:sz="4" w:space="0" w:color="auto"/>
            </w:tcBorders>
          </w:tcPr>
          <w:p w14:paraId="4D0F663D" w14:textId="77777777" w:rsidR="00FC0FCC" w:rsidRPr="00D6603B" w:rsidRDefault="00FC0FCC" w:rsidP="00FC0FCC">
            <w:pPr>
              <w:tabs>
                <w:tab w:val="left" w:pos="1843"/>
              </w:tabs>
              <w:jc w:val="both"/>
              <w:rPr>
                <w:color w:val="000000"/>
                <w:sz w:val="24"/>
                <w:szCs w:val="24"/>
              </w:rPr>
            </w:pPr>
          </w:p>
        </w:tc>
      </w:tr>
      <w:tr w:rsidR="00FC0FCC" w:rsidRPr="00D6603B" w14:paraId="2A61F47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25E209" w14:textId="77777777" w:rsidR="00FC0FCC" w:rsidRPr="00D6603B"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85D3309" w14:textId="77777777" w:rsidR="00FC0FCC" w:rsidRPr="00D6603B" w:rsidRDefault="00FC0FCC" w:rsidP="00AB6F65">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6A7BA9D9" w14:textId="77777777" w:rsidR="00FC0FCC" w:rsidRDefault="00FC0FCC" w:rsidP="00FC0FCC">
            <w:pPr>
              <w:tabs>
                <w:tab w:val="left" w:pos="1843"/>
              </w:tabs>
              <w:jc w:val="both"/>
              <w:rPr>
                <w:color w:val="000000"/>
                <w:sz w:val="24"/>
                <w:szCs w:val="24"/>
              </w:rPr>
            </w:pPr>
            <w:r w:rsidRPr="00FC0FCC">
              <w:rPr>
                <w:color w:val="000000"/>
                <w:sz w:val="24"/>
                <w:szCs w:val="24"/>
              </w:rPr>
              <w:t xml:space="preserve">Целью уведомленного документа PMRL 2023-07 является консультирование по перечисленным максимальным пределам остаточного содержания (MRLS) для </w:t>
            </w:r>
            <w:proofErr w:type="spellStart"/>
            <w:r w:rsidRPr="00FC0FCC">
              <w:rPr>
                <w:color w:val="000000"/>
                <w:sz w:val="24"/>
                <w:szCs w:val="24"/>
              </w:rPr>
              <w:t>флуазинама</w:t>
            </w:r>
            <w:proofErr w:type="spellEnd"/>
            <w:r w:rsidRPr="00FC0FCC">
              <w:rPr>
                <w:color w:val="000000"/>
                <w:sz w:val="24"/>
                <w:szCs w:val="24"/>
              </w:rPr>
              <w:t xml:space="preserve">, которые были предложены Агентством по регулированию борьбы с </w:t>
            </w:r>
            <w:r w:rsidRPr="00FC0FCC">
              <w:rPr>
                <w:color w:val="000000"/>
                <w:sz w:val="24"/>
                <w:szCs w:val="24"/>
              </w:rPr>
              <w:lastRenderedPageBreak/>
              <w:t>вредителями Министерства здравоохранения Канады (PMRA).</w:t>
            </w:r>
          </w:p>
          <w:p w14:paraId="252FD1E9" w14:textId="77777777" w:rsidR="00FC0FCC" w:rsidRDefault="00FC0FCC" w:rsidP="00FC0FCC">
            <w:pPr>
              <w:tabs>
                <w:tab w:val="left" w:pos="1843"/>
              </w:tabs>
              <w:jc w:val="both"/>
              <w:rPr>
                <w:color w:val="000000"/>
                <w:sz w:val="24"/>
                <w:szCs w:val="24"/>
              </w:rPr>
            </w:pPr>
            <w:r w:rsidRPr="00FC0FCC">
              <w:rPr>
                <w:color w:val="000000"/>
                <w:sz w:val="24"/>
                <w:szCs w:val="24"/>
              </w:rPr>
              <w:t>Виноград</w:t>
            </w:r>
            <w:r>
              <w:rPr>
                <w:color w:val="000000"/>
                <w:sz w:val="24"/>
                <w:szCs w:val="24"/>
              </w:rPr>
              <w:t xml:space="preserve"> – 3.0</w:t>
            </w:r>
          </w:p>
          <w:p w14:paraId="36949696" w14:textId="77777777" w:rsidR="00FC0FCC" w:rsidRPr="00D6603B" w:rsidRDefault="00FC0FCC" w:rsidP="00FC0FCC">
            <w:pPr>
              <w:tabs>
                <w:tab w:val="left" w:pos="1843"/>
              </w:tabs>
              <w:jc w:val="both"/>
              <w:rPr>
                <w:color w:val="000000"/>
                <w:sz w:val="24"/>
                <w:szCs w:val="24"/>
              </w:rPr>
            </w:pPr>
            <w:r w:rsidRPr="00FC0FCC">
              <w:rPr>
                <w:color w:val="000000"/>
                <w:sz w:val="24"/>
                <w:szCs w:val="24"/>
              </w:rPr>
              <w:t>Тыквенные овощи</w:t>
            </w:r>
            <w:r>
              <w:rPr>
                <w:color w:val="000000"/>
                <w:sz w:val="24"/>
                <w:szCs w:val="24"/>
              </w:rPr>
              <w:t xml:space="preserve"> – 0.07 </w:t>
            </w:r>
          </w:p>
        </w:tc>
        <w:tc>
          <w:tcPr>
            <w:tcW w:w="2014" w:type="dxa"/>
            <w:tcBorders>
              <w:top w:val="single" w:sz="4" w:space="0" w:color="auto"/>
              <w:left w:val="single" w:sz="4" w:space="0" w:color="auto"/>
              <w:bottom w:val="single" w:sz="4" w:space="0" w:color="auto"/>
              <w:right w:val="single" w:sz="4" w:space="0" w:color="auto"/>
            </w:tcBorders>
          </w:tcPr>
          <w:p w14:paraId="7D61C225" w14:textId="77777777" w:rsidR="00FC0FCC" w:rsidRPr="00D6603B" w:rsidRDefault="00FC0FCC" w:rsidP="00FC0FCC">
            <w:pPr>
              <w:tabs>
                <w:tab w:val="left" w:pos="1843"/>
              </w:tabs>
              <w:jc w:val="both"/>
              <w:rPr>
                <w:color w:val="000000"/>
                <w:sz w:val="24"/>
                <w:szCs w:val="24"/>
              </w:rPr>
            </w:pPr>
          </w:p>
        </w:tc>
      </w:tr>
      <w:tr w:rsidR="00FC0FCC" w:rsidRPr="000A6F19" w14:paraId="55F147CD"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0AED1A62" w14:textId="77777777" w:rsidR="00FC0FCC" w:rsidRPr="00D6603B"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519D334" w14:textId="77777777" w:rsidR="00FC0FCC" w:rsidRPr="00705710" w:rsidRDefault="00FC0FCC" w:rsidP="00AB6F65">
            <w:pPr>
              <w:jc w:val="right"/>
              <w:rPr>
                <w:b/>
                <w:color w:val="000000"/>
                <w:sz w:val="24"/>
                <w:szCs w:val="24"/>
              </w:rPr>
            </w:pPr>
            <w:r w:rsidRPr="00FC0FCC">
              <w:rPr>
                <w:b/>
                <w:color w:val="000000"/>
                <w:sz w:val="24"/>
                <w:szCs w:val="24"/>
              </w:rPr>
              <w:t>G/SPS/N/USA/3365</w:t>
            </w:r>
          </w:p>
        </w:tc>
        <w:tc>
          <w:tcPr>
            <w:tcW w:w="5211" w:type="dxa"/>
            <w:tcBorders>
              <w:top w:val="single" w:sz="4" w:space="0" w:color="auto"/>
              <w:left w:val="single" w:sz="4" w:space="0" w:color="auto"/>
              <w:bottom w:val="single" w:sz="4" w:space="0" w:color="auto"/>
              <w:right w:val="single" w:sz="4" w:space="0" w:color="auto"/>
            </w:tcBorders>
          </w:tcPr>
          <w:p w14:paraId="0AC8552D" w14:textId="77777777" w:rsidR="00FC0FCC" w:rsidRDefault="00FC0FCC" w:rsidP="00FC0FCC">
            <w:pPr>
              <w:tabs>
                <w:tab w:val="left" w:pos="1843"/>
              </w:tabs>
              <w:jc w:val="both"/>
              <w:rPr>
                <w:color w:val="000000"/>
                <w:sz w:val="24"/>
                <w:szCs w:val="24"/>
              </w:rPr>
            </w:pPr>
            <w:proofErr w:type="spellStart"/>
            <w:r w:rsidRPr="00FC0FCC">
              <w:rPr>
                <w:color w:val="000000"/>
                <w:sz w:val="24"/>
                <w:szCs w:val="24"/>
              </w:rPr>
              <w:t>Флуопирам</w:t>
            </w:r>
            <w:proofErr w:type="spellEnd"/>
            <w:r w:rsidRPr="00FC0FCC">
              <w:rPr>
                <w:color w:val="000000"/>
                <w:sz w:val="24"/>
                <w:szCs w:val="24"/>
              </w:rPr>
              <w:t>; Допуски к пестицидам.   Последнее правило.</w:t>
            </w:r>
            <w:r>
              <w:rPr>
                <w:color w:val="000000"/>
                <w:sz w:val="24"/>
                <w:szCs w:val="24"/>
              </w:rPr>
              <w:t xml:space="preserve"> </w:t>
            </w:r>
            <w:r w:rsidRPr="00FC0FCC">
              <w:rPr>
                <w:color w:val="000000"/>
                <w:sz w:val="24"/>
                <w:szCs w:val="24"/>
              </w:rPr>
              <w:t>Язык:</w:t>
            </w:r>
            <w:r>
              <w:rPr>
                <w:color w:val="000000"/>
                <w:sz w:val="24"/>
                <w:szCs w:val="24"/>
              </w:rPr>
              <w:t xml:space="preserve"> </w:t>
            </w:r>
            <w:r w:rsidRPr="00FC0FCC">
              <w:rPr>
                <w:color w:val="000000"/>
                <w:sz w:val="24"/>
                <w:szCs w:val="24"/>
              </w:rPr>
              <w:t>Английский.</w:t>
            </w:r>
            <w:r>
              <w:rPr>
                <w:color w:val="000000"/>
                <w:sz w:val="24"/>
                <w:szCs w:val="24"/>
              </w:rPr>
              <w:t xml:space="preserve"> </w:t>
            </w:r>
            <w:r w:rsidRPr="00FC0FCC">
              <w:rPr>
                <w:color w:val="000000"/>
                <w:sz w:val="24"/>
                <w:szCs w:val="24"/>
              </w:rPr>
              <w:t>Количество страниц:8</w:t>
            </w:r>
          </w:p>
          <w:p w14:paraId="42784650" w14:textId="77777777" w:rsidR="00FC0FCC" w:rsidRPr="000A6F19" w:rsidRDefault="00000000" w:rsidP="00FC0FCC">
            <w:pPr>
              <w:tabs>
                <w:tab w:val="left" w:pos="1843"/>
              </w:tabs>
              <w:jc w:val="both"/>
              <w:rPr>
                <w:color w:val="000000"/>
                <w:sz w:val="24"/>
                <w:szCs w:val="24"/>
              </w:rPr>
            </w:pPr>
            <w:hyperlink r:id="rId14" w:history="1">
              <w:r w:rsidR="00FC0FCC" w:rsidRPr="003F1D2B">
                <w:rPr>
                  <w:rStyle w:val="a4"/>
                  <w:sz w:val="24"/>
                  <w:szCs w:val="24"/>
                </w:rPr>
                <w:t>https://www.govinfo.gov/content/pkg/FR-2023-02-01/html/2023-02109.htm</w:t>
              </w:r>
            </w:hyperlink>
            <w:r w:rsidR="00FC0FC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B2E2FED" w14:textId="77777777" w:rsidR="00FC0FCC" w:rsidRPr="000A6F19" w:rsidRDefault="00FC0FCC" w:rsidP="00FC0FCC">
            <w:pPr>
              <w:tabs>
                <w:tab w:val="left" w:pos="1843"/>
              </w:tabs>
              <w:jc w:val="both"/>
              <w:rPr>
                <w:color w:val="000000"/>
                <w:sz w:val="24"/>
                <w:szCs w:val="24"/>
              </w:rPr>
            </w:pPr>
          </w:p>
        </w:tc>
      </w:tr>
      <w:tr w:rsidR="00FC0FCC" w:rsidRPr="003A1949" w14:paraId="2CA4478F"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5C5FDC"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6D65357" w14:textId="77777777" w:rsidR="00FC0FCC" w:rsidRDefault="00FC0FCC" w:rsidP="00AB6F65">
            <w:pPr>
              <w:jc w:val="right"/>
              <w:rPr>
                <w:color w:val="000000"/>
                <w:sz w:val="24"/>
                <w:szCs w:val="24"/>
              </w:rPr>
            </w:pPr>
            <w:r>
              <w:rPr>
                <w:color w:val="000000"/>
                <w:sz w:val="24"/>
                <w:szCs w:val="24"/>
              </w:rPr>
              <w:t>6 февраля 2023 г.</w:t>
            </w:r>
          </w:p>
        </w:tc>
        <w:tc>
          <w:tcPr>
            <w:tcW w:w="5211" w:type="dxa"/>
            <w:tcBorders>
              <w:top w:val="single" w:sz="4" w:space="0" w:color="auto"/>
              <w:left w:val="single" w:sz="4" w:space="0" w:color="auto"/>
              <w:bottom w:val="single" w:sz="4" w:space="0" w:color="auto"/>
              <w:right w:val="single" w:sz="4" w:space="0" w:color="auto"/>
            </w:tcBorders>
          </w:tcPr>
          <w:p w14:paraId="6747F0F8" w14:textId="77777777" w:rsidR="00FC0FCC" w:rsidRPr="00705710" w:rsidRDefault="00FC0FCC" w:rsidP="00FC0FCC">
            <w:pPr>
              <w:tabs>
                <w:tab w:val="left" w:pos="1843"/>
              </w:tabs>
              <w:jc w:val="both"/>
              <w:rPr>
                <w:color w:val="000000"/>
                <w:sz w:val="24"/>
                <w:szCs w:val="24"/>
              </w:rPr>
            </w:pPr>
            <w:proofErr w:type="spellStart"/>
            <w:r w:rsidRPr="00FC0FCC">
              <w:rPr>
                <w:color w:val="000000"/>
                <w:sz w:val="24"/>
                <w:szCs w:val="24"/>
              </w:rPr>
              <w:t>Брассика</w:t>
            </w:r>
            <w:proofErr w:type="spellEnd"/>
            <w:r w:rsidRPr="00FC0FCC">
              <w:rPr>
                <w:color w:val="000000"/>
                <w:sz w:val="24"/>
                <w:szCs w:val="24"/>
              </w:rPr>
              <w:t xml:space="preserve">, листовая зелень, подгруппа 4-16B; Сельдерей; Кофе, зеленые бобы; Фенхель, Флоренция, свежие листья и черешки; Кольраби; Овощная подгруппа 22b с черешками листьев; Листовая зелень, подгруппа 4-16A; Папайя; Мята перечная, сушеные листья; Мята перечная, свежие листья; Мята перечная, сушеные листья; Группа специй 26; Овощ, </w:t>
            </w:r>
            <w:proofErr w:type="spellStart"/>
            <w:r w:rsidRPr="00FC0FCC">
              <w:rPr>
                <w:color w:val="000000"/>
                <w:sz w:val="24"/>
                <w:szCs w:val="24"/>
              </w:rPr>
              <w:t>брассика</w:t>
            </w:r>
            <w:proofErr w:type="spellEnd"/>
            <w:r w:rsidRPr="00FC0FCC">
              <w:rPr>
                <w:color w:val="000000"/>
                <w:sz w:val="24"/>
                <w:szCs w:val="24"/>
              </w:rPr>
              <w:t>, головка и стебель, группа 5-16; Овощ, бобовые, фасоль, съедобные в стручках, подгруппа 6-22A; Овощ, бобовые, фасоль, сочные в скорлупе, подгруппа 6-22C; Овощ, бобовые, горох, съедобные в стручках, подгруппа 6-22B;    Овощи, бобовые, горох, очищенный от кожуры, подгруппа 6-22D; Овощи, бобовые, фасоль, сушеные в кожуре, кроме сои, подгруппа 6-22E</w:t>
            </w:r>
          </w:p>
        </w:tc>
        <w:tc>
          <w:tcPr>
            <w:tcW w:w="2014" w:type="dxa"/>
            <w:tcBorders>
              <w:top w:val="single" w:sz="4" w:space="0" w:color="auto"/>
              <w:left w:val="single" w:sz="4" w:space="0" w:color="auto"/>
              <w:bottom w:val="single" w:sz="4" w:space="0" w:color="auto"/>
              <w:right w:val="single" w:sz="4" w:space="0" w:color="auto"/>
            </w:tcBorders>
          </w:tcPr>
          <w:p w14:paraId="4DF4350E" w14:textId="77777777" w:rsidR="00FC0FCC" w:rsidRPr="00705710" w:rsidRDefault="00FC0FCC" w:rsidP="00FC0FCC">
            <w:pPr>
              <w:tabs>
                <w:tab w:val="left" w:pos="1843"/>
              </w:tabs>
              <w:jc w:val="both"/>
              <w:rPr>
                <w:color w:val="000000"/>
                <w:sz w:val="24"/>
                <w:szCs w:val="24"/>
              </w:rPr>
            </w:pPr>
          </w:p>
        </w:tc>
      </w:tr>
      <w:tr w:rsidR="00FC0FCC" w:rsidRPr="003A1949" w14:paraId="58408CE7"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59FAE3" w14:textId="77777777" w:rsidR="00FC0FCC" w:rsidRPr="00705710"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7FAAA4F" w14:textId="77777777" w:rsidR="00FC0FCC" w:rsidRPr="003A1949" w:rsidRDefault="00FC0FCC" w:rsidP="00AB6F65">
            <w:pPr>
              <w:jc w:val="right"/>
              <w:rPr>
                <w:color w:val="000000"/>
                <w:sz w:val="24"/>
                <w:szCs w:val="24"/>
              </w:rPr>
            </w:pPr>
            <w:r>
              <w:rPr>
                <w:color w:val="000000"/>
                <w:sz w:val="24"/>
                <w:szCs w:val="24"/>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46647C5B" w14:textId="77777777" w:rsidR="00FC0FCC" w:rsidRPr="00705710" w:rsidRDefault="00FC0FCC" w:rsidP="00FC0FCC">
            <w:pPr>
              <w:tabs>
                <w:tab w:val="left" w:pos="1843"/>
              </w:tabs>
              <w:jc w:val="both"/>
              <w:rPr>
                <w:color w:val="000000"/>
                <w:sz w:val="24"/>
                <w:szCs w:val="24"/>
              </w:rPr>
            </w:pPr>
            <w:r w:rsidRPr="00FC0FCC">
              <w:rPr>
                <w:color w:val="000000"/>
                <w:sz w:val="24"/>
                <w:szCs w:val="24"/>
              </w:rPr>
              <w:t xml:space="preserve">Этот регламент пересматривает допуски на содержание остатков </w:t>
            </w:r>
            <w:proofErr w:type="spellStart"/>
            <w:r w:rsidRPr="00FC0FCC">
              <w:rPr>
                <w:color w:val="000000"/>
                <w:sz w:val="24"/>
                <w:szCs w:val="24"/>
              </w:rPr>
              <w:t>флуопирама</w:t>
            </w:r>
            <w:proofErr w:type="spellEnd"/>
            <w:r w:rsidRPr="00FC0FCC">
              <w:rPr>
                <w:color w:val="000000"/>
                <w:sz w:val="24"/>
                <w:szCs w:val="24"/>
              </w:rPr>
              <w:t xml:space="preserve"> в кофе, зеленых зернах и устанавливает допуски на содержание остатков </w:t>
            </w:r>
            <w:proofErr w:type="spellStart"/>
            <w:r w:rsidRPr="00FC0FCC">
              <w:rPr>
                <w:color w:val="000000"/>
                <w:sz w:val="24"/>
                <w:szCs w:val="24"/>
              </w:rPr>
              <w:t>флуопирама</w:t>
            </w:r>
            <w:proofErr w:type="spellEnd"/>
            <w:r w:rsidRPr="00FC0FCC">
              <w:rPr>
                <w:color w:val="000000"/>
                <w:sz w:val="24"/>
                <w:szCs w:val="24"/>
              </w:rPr>
              <w:t xml:space="preserve"> в различных товарах.</w:t>
            </w:r>
          </w:p>
        </w:tc>
        <w:tc>
          <w:tcPr>
            <w:tcW w:w="2014" w:type="dxa"/>
            <w:tcBorders>
              <w:top w:val="single" w:sz="4" w:space="0" w:color="auto"/>
              <w:left w:val="single" w:sz="4" w:space="0" w:color="auto"/>
              <w:bottom w:val="single" w:sz="4" w:space="0" w:color="auto"/>
              <w:right w:val="single" w:sz="4" w:space="0" w:color="auto"/>
            </w:tcBorders>
          </w:tcPr>
          <w:p w14:paraId="180378DE" w14:textId="77777777" w:rsidR="00FC0FCC" w:rsidRPr="00705710" w:rsidRDefault="00FC0FCC" w:rsidP="00FC0FCC">
            <w:pPr>
              <w:tabs>
                <w:tab w:val="left" w:pos="1843"/>
              </w:tabs>
              <w:jc w:val="both"/>
              <w:rPr>
                <w:color w:val="000000"/>
                <w:sz w:val="24"/>
                <w:szCs w:val="24"/>
              </w:rPr>
            </w:pPr>
          </w:p>
        </w:tc>
      </w:tr>
      <w:tr w:rsidR="00FC0FCC" w:rsidRPr="000A6F19" w14:paraId="678E858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F6A52DC" w14:textId="77777777" w:rsidR="00FC0FCC" w:rsidRPr="00705710"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F98CB3" w14:textId="77777777" w:rsidR="00FC0FCC" w:rsidRDefault="00FC0FCC" w:rsidP="00AB6F65">
            <w:pPr>
              <w:jc w:val="right"/>
              <w:rPr>
                <w:rFonts w:eastAsia="Verdana"/>
                <w:b/>
                <w:color w:val="000000"/>
                <w:sz w:val="24"/>
                <w:szCs w:val="24"/>
                <w:lang w:val="es-ES"/>
              </w:rPr>
            </w:pPr>
            <w:r w:rsidRPr="00FC0FCC">
              <w:rPr>
                <w:rFonts w:eastAsia="Verdana"/>
                <w:b/>
                <w:color w:val="000000"/>
                <w:sz w:val="24"/>
                <w:szCs w:val="24"/>
                <w:lang w:val="es-ES"/>
              </w:rPr>
              <w:t>G/SPS/N/GBR/25</w:t>
            </w:r>
          </w:p>
        </w:tc>
        <w:tc>
          <w:tcPr>
            <w:tcW w:w="5211" w:type="dxa"/>
            <w:tcBorders>
              <w:top w:val="single" w:sz="4" w:space="0" w:color="auto"/>
              <w:left w:val="single" w:sz="4" w:space="0" w:color="auto"/>
              <w:bottom w:val="single" w:sz="4" w:space="0" w:color="auto"/>
              <w:right w:val="single" w:sz="4" w:space="0" w:color="auto"/>
            </w:tcBorders>
          </w:tcPr>
          <w:p w14:paraId="3C979382" w14:textId="77777777" w:rsidR="00FC0FCC" w:rsidRPr="000A6F19" w:rsidRDefault="00FC0FCC" w:rsidP="00FC0FCC">
            <w:pPr>
              <w:tabs>
                <w:tab w:val="left" w:pos="1843"/>
              </w:tabs>
              <w:jc w:val="both"/>
              <w:rPr>
                <w:color w:val="000000"/>
                <w:sz w:val="24"/>
                <w:szCs w:val="24"/>
              </w:rPr>
            </w:pPr>
            <w:r w:rsidRPr="00FC0FCC">
              <w:rPr>
                <w:color w:val="000000"/>
                <w:sz w:val="24"/>
                <w:szCs w:val="24"/>
              </w:rPr>
              <w:t xml:space="preserve">Новые или повышенные MRL для </w:t>
            </w:r>
            <w:proofErr w:type="spellStart"/>
            <w:r w:rsidRPr="00FC0FCC">
              <w:rPr>
                <w:color w:val="000000"/>
                <w:sz w:val="24"/>
                <w:szCs w:val="24"/>
              </w:rPr>
              <w:t>мефентрифлюконазола</w:t>
            </w:r>
            <w:proofErr w:type="spellEnd"/>
            <w:r w:rsidRPr="00FC0FCC">
              <w:rPr>
                <w:color w:val="000000"/>
                <w:sz w:val="24"/>
                <w:szCs w:val="24"/>
              </w:rPr>
              <w:t>, вносящие изменения в Официальный реестр MRL GB.</w:t>
            </w:r>
            <w:r>
              <w:rPr>
                <w:color w:val="000000"/>
                <w:sz w:val="24"/>
                <w:szCs w:val="24"/>
              </w:rPr>
              <w:t xml:space="preserve"> </w:t>
            </w:r>
            <w:r w:rsidRPr="00FC0FCC">
              <w:rPr>
                <w:color w:val="000000"/>
                <w:sz w:val="24"/>
                <w:szCs w:val="24"/>
              </w:rPr>
              <w:t>Язык:</w:t>
            </w:r>
            <w:r>
              <w:rPr>
                <w:color w:val="000000"/>
                <w:sz w:val="24"/>
                <w:szCs w:val="24"/>
              </w:rPr>
              <w:t xml:space="preserve"> </w:t>
            </w:r>
            <w:r w:rsidRPr="00FC0FCC">
              <w:rPr>
                <w:color w:val="000000"/>
                <w:sz w:val="24"/>
                <w:szCs w:val="24"/>
              </w:rPr>
              <w:t>Английский.</w:t>
            </w:r>
            <w:r>
              <w:rPr>
                <w:color w:val="000000"/>
                <w:sz w:val="24"/>
                <w:szCs w:val="24"/>
              </w:rPr>
              <w:t xml:space="preserve"> </w:t>
            </w:r>
            <w:r w:rsidRPr="00FC0FCC">
              <w:rPr>
                <w:color w:val="000000"/>
                <w:sz w:val="24"/>
                <w:szCs w:val="24"/>
              </w:rPr>
              <w:t>Количество страниц:19</w:t>
            </w:r>
          </w:p>
        </w:tc>
        <w:tc>
          <w:tcPr>
            <w:tcW w:w="2014" w:type="dxa"/>
            <w:tcBorders>
              <w:top w:val="single" w:sz="4" w:space="0" w:color="auto"/>
              <w:left w:val="single" w:sz="4" w:space="0" w:color="auto"/>
              <w:bottom w:val="single" w:sz="4" w:space="0" w:color="auto"/>
              <w:right w:val="single" w:sz="4" w:space="0" w:color="auto"/>
            </w:tcBorders>
          </w:tcPr>
          <w:p w14:paraId="1E02AC09" w14:textId="77777777" w:rsidR="00FC0FCC" w:rsidRPr="000A6F19" w:rsidRDefault="00FC0FCC" w:rsidP="00FC0FCC">
            <w:pPr>
              <w:tabs>
                <w:tab w:val="left" w:pos="1843"/>
              </w:tabs>
              <w:jc w:val="both"/>
              <w:rPr>
                <w:color w:val="000000"/>
                <w:sz w:val="24"/>
                <w:szCs w:val="24"/>
              </w:rPr>
            </w:pPr>
          </w:p>
        </w:tc>
      </w:tr>
      <w:tr w:rsidR="00FC0FCC" w:rsidRPr="000A6F19" w14:paraId="306194DA"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A53E9E"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B60248B" w14:textId="77777777" w:rsidR="00FC0FCC" w:rsidRDefault="00FC0FCC" w:rsidP="00AB6F65">
            <w:pPr>
              <w:jc w:val="right"/>
              <w:rPr>
                <w:color w:val="000000"/>
                <w:sz w:val="24"/>
                <w:szCs w:val="24"/>
              </w:rPr>
            </w:pPr>
            <w:r>
              <w:rPr>
                <w:color w:val="000000"/>
                <w:sz w:val="24"/>
                <w:szCs w:val="24"/>
              </w:rPr>
              <w:t>6 февраля 2023 г.</w:t>
            </w:r>
          </w:p>
        </w:tc>
        <w:tc>
          <w:tcPr>
            <w:tcW w:w="5211" w:type="dxa"/>
            <w:tcBorders>
              <w:top w:val="single" w:sz="4" w:space="0" w:color="auto"/>
              <w:left w:val="single" w:sz="4" w:space="0" w:color="auto"/>
              <w:bottom w:val="single" w:sz="4" w:space="0" w:color="auto"/>
              <w:right w:val="single" w:sz="4" w:space="0" w:color="auto"/>
            </w:tcBorders>
          </w:tcPr>
          <w:p w14:paraId="5266A69C" w14:textId="77777777" w:rsidR="00FC0FCC" w:rsidRPr="000A6F19" w:rsidRDefault="00FC0FCC" w:rsidP="00FC0FCC">
            <w:pPr>
              <w:tabs>
                <w:tab w:val="left" w:pos="1843"/>
              </w:tabs>
              <w:jc w:val="both"/>
              <w:rPr>
                <w:color w:val="000000"/>
                <w:sz w:val="24"/>
                <w:szCs w:val="24"/>
              </w:rPr>
            </w:pPr>
            <w:r w:rsidRPr="00FC0FCC">
              <w:rPr>
                <w:color w:val="000000"/>
                <w:sz w:val="24"/>
                <w:szCs w:val="24"/>
              </w:rPr>
              <w:t>Яблоки (0130010), груши (0130020), абрикосы (0140010), вишня (сладкая) (0140020), персики (0140030), сливы (0140040), столовый виноград (0151010), винный виноград (0151020), семена подсолнечника (0401050), семена рапса/</w:t>
            </w:r>
            <w:proofErr w:type="spellStart"/>
            <w:r w:rsidRPr="00FC0FCC">
              <w:rPr>
                <w:color w:val="000000"/>
                <w:sz w:val="24"/>
                <w:szCs w:val="24"/>
              </w:rPr>
              <w:t>канолы</w:t>
            </w:r>
            <w:proofErr w:type="spellEnd"/>
            <w:r w:rsidRPr="00FC0FCC">
              <w:rPr>
                <w:color w:val="000000"/>
                <w:sz w:val="24"/>
                <w:szCs w:val="24"/>
              </w:rPr>
              <w:t xml:space="preserve"> (0401060), сахар корнеплоды свеклы (0900010), свиньи: печень (1011030), свиньи: съедобные субпродукты (кроме печени и почек) (1011050), крупный рогатый скот: почки (1012040), крупный рогатый скот: съедобные субпродукты (кроме печени и почек) (1012050), овцы: съедобные субпродукты (кроме печени или почек) (1013050), коза: съедобные субпродукты (кроме печени или почек) (1014050), лошадь: почки (1015040), лошади: съедобные субпродукты (кроме печени и почек) (1015050), другие выращиваемые наземные животные: </w:t>
            </w:r>
            <w:r w:rsidRPr="00FC0FCC">
              <w:rPr>
                <w:color w:val="000000"/>
                <w:sz w:val="24"/>
                <w:szCs w:val="24"/>
              </w:rPr>
              <w:lastRenderedPageBreak/>
              <w:t>мышцы (1017010), другие выращиваемые наземные животные: жировая ткань (1017020), другие выращиваемые наземные животные: печень (1017030), другие выращиваемые наземные животные: почки (1017040), другие выращиваемые наземные животные: съедобные субпродукты (кроме печени и почек) (1017050).</w:t>
            </w:r>
          </w:p>
        </w:tc>
        <w:tc>
          <w:tcPr>
            <w:tcW w:w="2014" w:type="dxa"/>
            <w:tcBorders>
              <w:top w:val="single" w:sz="4" w:space="0" w:color="auto"/>
              <w:left w:val="single" w:sz="4" w:space="0" w:color="auto"/>
              <w:bottom w:val="single" w:sz="4" w:space="0" w:color="auto"/>
              <w:right w:val="single" w:sz="4" w:space="0" w:color="auto"/>
            </w:tcBorders>
          </w:tcPr>
          <w:p w14:paraId="47129EC4" w14:textId="77777777" w:rsidR="00FC0FCC" w:rsidRPr="000A6F19" w:rsidRDefault="00FC0FCC" w:rsidP="00FC0FCC">
            <w:pPr>
              <w:tabs>
                <w:tab w:val="left" w:pos="1843"/>
              </w:tabs>
              <w:jc w:val="both"/>
              <w:rPr>
                <w:color w:val="000000"/>
                <w:sz w:val="24"/>
                <w:szCs w:val="24"/>
              </w:rPr>
            </w:pPr>
          </w:p>
        </w:tc>
      </w:tr>
      <w:tr w:rsidR="00FC0FCC" w:rsidRPr="000A6F19" w14:paraId="5A32C0C4"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984C4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FB24A62" w14:textId="07C1CF16" w:rsidR="00FC0FCC" w:rsidRPr="000A6F19" w:rsidRDefault="00FC0FCC" w:rsidP="00AB6F65">
            <w:pPr>
              <w:jc w:val="right"/>
              <w:rPr>
                <w:color w:val="000000"/>
                <w:sz w:val="24"/>
                <w:szCs w:val="24"/>
              </w:rPr>
            </w:pPr>
            <w:r>
              <w:rPr>
                <w:color w:val="000000"/>
                <w:sz w:val="24"/>
                <w:szCs w:val="24"/>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14:paraId="65DC533D" w14:textId="77777777" w:rsidR="00075A7A" w:rsidRDefault="00FC0FCC" w:rsidP="00FC0FCC">
            <w:pPr>
              <w:tabs>
                <w:tab w:val="left" w:pos="1843"/>
              </w:tabs>
              <w:jc w:val="both"/>
              <w:rPr>
                <w:color w:val="000000"/>
                <w:sz w:val="24"/>
                <w:szCs w:val="24"/>
              </w:rPr>
            </w:pPr>
            <w:proofErr w:type="spellStart"/>
            <w:r w:rsidRPr="00FC0FCC">
              <w:rPr>
                <w:color w:val="000000"/>
                <w:sz w:val="24"/>
                <w:szCs w:val="24"/>
              </w:rPr>
              <w:t>Мефентрифлюконазол</w:t>
            </w:r>
            <w:proofErr w:type="spellEnd"/>
            <w:r w:rsidRPr="00FC0FCC">
              <w:rPr>
                <w:color w:val="000000"/>
                <w:sz w:val="24"/>
                <w:szCs w:val="24"/>
              </w:rPr>
              <w:t xml:space="preserve"> является одобренным активным веществом в ГБ. Исполнительный орган по охране труда и технике безопасности получил заявку на установление новых </w:t>
            </w:r>
            <w:r w:rsidR="00075A7A" w:rsidRPr="00FC0FCC">
              <w:rPr>
                <w:color w:val="000000"/>
                <w:sz w:val="24"/>
                <w:szCs w:val="24"/>
              </w:rPr>
              <w:t xml:space="preserve">MRL </w:t>
            </w:r>
            <w:r w:rsidRPr="00FC0FCC">
              <w:rPr>
                <w:color w:val="000000"/>
                <w:sz w:val="24"/>
                <w:szCs w:val="24"/>
              </w:rPr>
              <w:t>для яблок, груш, абрикосов, вишни, персиков, слив, столового винограда, винного винограда, семян подсолнечника, рапса, корнеплодов сахарной свеклы и продуктов животного происхождения.  После оценки были введены новые или повышенные MRL, чтобы учесть новые разрешения на средства защиты растений в Великобритании и установить допуски на импорт.</w:t>
            </w:r>
            <w:r w:rsidR="00075A7A">
              <w:rPr>
                <w:color w:val="000000"/>
                <w:sz w:val="24"/>
                <w:szCs w:val="24"/>
              </w:rPr>
              <w:t xml:space="preserve"> </w:t>
            </w:r>
            <w:r w:rsidRPr="00FC0FCC">
              <w:rPr>
                <w:color w:val="000000"/>
                <w:sz w:val="24"/>
                <w:szCs w:val="24"/>
              </w:rPr>
              <w:t>Отчет об оценке и аргументированное заключение в поддержку новых или повышенных MRLS доступны по следующей ссылке</w:t>
            </w:r>
            <w:r w:rsidR="00075A7A">
              <w:rPr>
                <w:color w:val="000000"/>
                <w:sz w:val="24"/>
                <w:szCs w:val="24"/>
              </w:rPr>
              <w:t>:</w:t>
            </w:r>
          </w:p>
          <w:p w14:paraId="5072297F" w14:textId="77777777" w:rsidR="00075A7A" w:rsidRDefault="00075A7A" w:rsidP="00FC0FCC">
            <w:pPr>
              <w:tabs>
                <w:tab w:val="left" w:pos="1843"/>
              </w:tabs>
              <w:jc w:val="both"/>
              <w:rPr>
                <w:color w:val="000000"/>
                <w:sz w:val="24"/>
                <w:szCs w:val="24"/>
              </w:rPr>
            </w:pPr>
            <w:r w:rsidRPr="00FC0FCC">
              <w:rPr>
                <w:color w:val="000000"/>
                <w:sz w:val="24"/>
                <w:szCs w:val="24"/>
              </w:rPr>
              <w:t xml:space="preserve">hse.gov.uk </w:t>
            </w:r>
            <w:r>
              <w:rPr>
                <w:color w:val="000000"/>
                <w:sz w:val="24"/>
                <w:szCs w:val="24"/>
              </w:rPr>
              <w:t xml:space="preserve"> </w:t>
            </w:r>
          </w:p>
          <w:p w14:paraId="46AEBAEA" w14:textId="77777777" w:rsidR="00FC0FCC" w:rsidRPr="00381487" w:rsidRDefault="00FC0FCC" w:rsidP="00FC0FCC">
            <w:pPr>
              <w:tabs>
                <w:tab w:val="left" w:pos="1843"/>
              </w:tabs>
              <w:jc w:val="both"/>
              <w:rPr>
                <w:color w:val="000000"/>
                <w:sz w:val="24"/>
                <w:szCs w:val="24"/>
                <w:lang w:val="kk-KZ"/>
              </w:rPr>
            </w:pPr>
            <w:r w:rsidRPr="00FC0FCC">
              <w:rPr>
                <w:color w:val="000000"/>
                <w:sz w:val="24"/>
                <w:szCs w:val="24"/>
              </w:rPr>
              <w:t xml:space="preserve">Уровни остатков, образующихся в продуктах питания или кормах в результате заявленного использования, приводят к воздействию на потребителя ниже токсикологических референтных значений, и поэтому вредного воздействия на здоровье человека не ожидается.  Поскольку уровни остатков превышают действующие в настоящее время </w:t>
            </w:r>
            <w:r w:rsidR="00075A7A" w:rsidRPr="00FC0FCC">
              <w:rPr>
                <w:color w:val="000000"/>
                <w:sz w:val="24"/>
                <w:szCs w:val="24"/>
              </w:rPr>
              <w:t>MRL</w:t>
            </w:r>
            <w:r w:rsidRPr="00FC0FCC">
              <w:rPr>
                <w:color w:val="000000"/>
                <w:sz w:val="24"/>
                <w:szCs w:val="24"/>
              </w:rPr>
              <w:t xml:space="preserve">, принимаются новые или повышенные </w:t>
            </w:r>
            <w:r w:rsidR="00075A7A" w:rsidRPr="00FC0FCC">
              <w:rPr>
                <w:color w:val="000000"/>
                <w:sz w:val="24"/>
                <w:szCs w:val="24"/>
              </w:rPr>
              <w:t>MRL</w:t>
            </w:r>
          </w:p>
        </w:tc>
        <w:tc>
          <w:tcPr>
            <w:tcW w:w="2014" w:type="dxa"/>
            <w:tcBorders>
              <w:top w:val="single" w:sz="4" w:space="0" w:color="auto"/>
              <w:left w:val="single" w:sz="4" w:space="0" w:color="auto"/>
              <w:bottom w:val="single" w:sz="4" w:space="0" w:color="auto"/>
              <w:right w:val="single" w:sz="4" w:space="0" w:color="auto"/>
            </w:tcBorders>
          </w:tcPr>
          <w:p w14:paraId="38456B50" w14:textId="77777777" w:rsidR="00FC0FCC" w:rsidRPr="000A6F19" w:rsidRDefault="00FC0FCC" w:rsidP="00FC0FCC">
            <w:pPr>
              <w:tabs>
                <w:tab w:val="left" w:pos="1843"/>
              </w:tabs>
              <w:jc w:val="both"/>
              <w:rPr>
                <w:color w:val="000000"/>
                <w:sz w:val="24"/>
                <w:szCs w:val="24"/>
              </w:rPr>
            </w:pPr>
          </w:p>
        </w:tc>
      </w:tr>
      <w:tr w:rsidR="00FC0FCC" w:rsidRPr="000A6F19" w14:paraId="67D1E54B"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6819FDD6" w14:textId="77777777" w:rsidR="00FC0FCC" w:rsidRPr="000A6F19"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82BE464" w14:textId="252203BF" w:rsidR="00FC0FCC" w:rsidRDefault="00D50DCB" w:rsidP="00AB6F65">
            <w:pPr>
              <w:jc w:val="right"/>
              <w:rPr>
                <w:rFonts w:eastAsia="Verdana"/>
                <w:b/>
                <w:color w:val="000000"/>
                <w:sz w:val="24"/>
                <w:szCs w:val="24"/>
                <w:lang w:val="es-ES"/>
              </w:rPr>
            </w:pPr>
            <w:r w:rsidRPr="00D50DCB">
              <w:rPr>
                <w:rFonts w:eastAsia="Verdana"/>
                <w:b/>
                <w:color w:val="000000"/>
                <w:sz w:val="24"/>
                <w:szCs w:val="24"/>
                <w:lang w:val="es-ES"/>
              </w:rPr>
              <w:t>G/SPS/N/TUR/136</w:t>
            </w:r>
          </w:p>
        </w:tc>
        <w:tc>
          <w:tcPr>
            <w:tcW w:w="5211" w:type="dxa"/>
            <w:tcBorders>
              <w:top w:val="single" w:sz="4" w:space="0" w:color="auto"/>
              <w:left w:val="single" w:sz="4" w:space="0" w:color="auto"/>
              <w:bottom w:val="single" w:sz="4" w:space="0" w:color="auto"/>
              <w:right w:val="single" w:sz="4" w:space="0" w:color="auto"/>
            </w:tcBorders>
          </w:tcPr>
          <w:p w14:paraId="4BD6C885" w14:textId="212B5334" w:rsidR="00FC0FCC" w:rsidRDefault="00D50DCB" w:rsidP="00FC0FCC">
            <w:pPr>
              <w:tabs>
                <w:tab w:val="left" w:pos="1843"/>
              </w:tabs>
              <w:jc w:val="both"/>
              <w:rPr>
                <w:color w:val="000000"/>
                <w:sz w:val="24"/>
                <w:szCs w:val="24"/>
              </w:rPr>
            </w:pPr>
            <w:r w:rsidRPr="00D50DCB">
              <w:rPr>
                <w:color w:val="000000"/>
                <w:sz w:val="24"/>
                <w:szCs w:val="24"/>
              </w:rPr>
              <w:t>Коммюнике по импорту племенных и не</w:t>
            </w:r>
            <w:r>
              <w:rPr>
                <w:color w:val="000000"/>
                <w:sz w:val="24"/>
                <w:szCs w:val="24"/>
              </w:rPr>
              <w:t xml:space="preserve"> </w:t>
            </w:r>
            <w:r w:rsidRPr="00D50DCB">
              <w:rPr>
                <w:color w:val="000000"/>
                <w:sz w:val="24"/>
                <w:szCs w:val="24"/>
              </w:rPr>
              <w:t>племенных животных и репродуктивных материалов</w:t>
            </w:r>
            <w:r>
              <w:rPr>
                <w:color w:val="000000"/>
                <w:sz w:val="24"/>
                <w:szCs w:val="24"/>
              </w:rPr>
              <w:t xml:space="preserve">. </w:t>
            </w:r>
            <w:r w:rsidRPr="00D50DCB">
              <w:rPr>
                <w:color w:val="000000"/>
                <w:sz w:val="24"/>
                <w:szCs w:val="24"/>
              </w:rPr>
              <w:t>Язык:</w:t>
            </w:r>
            <w:r>
              <w:rPr>
                <w:color w:val="000000"/>
                <w:sz w:val="24"/>
                <w:szCs w:val="24"/>
              </w:rPr>
              <w:t xml:space="preserve"> </w:t>
            </w:r>
            <w:r w:rsidRPr="00D50DCB">
              <w:rPr>
                <w:color w:val="000000"/>
                <w:sz w:val="24"/>
                <w:szCs w:val="24"/>
              </w:rPr>
              <w:t>Турецкий.</w:t>
            </w:r>
            <w:r>
              <w:rPr>
                <w:color w:val="000000"/>
                <w:sz w:val="24"/>
                <w:szCs w:val="24"/>
              </w:rPr>
              <w:t xml:space="preserve"> </w:t>
            </w:r>
            <w:r w:rsidRPr="00D50DCB">
              <w:rPr>
                <w:color w:val="000000"/>
                <w:sz w:val="24"/>
                <w:szCs w:val="24"/>
              </w:rPr>
              <w:t>Количество</w:t>
            </w:r>
            <w:r>
              <w:rPr>
                <w:color w:val="000000"/>
                <w:sz w:val="24"/>
                <w:szCs w:val="24"/>
              </w:rPr>
              <w:t xml:space="preserve"> </w:t>
            </w:r>
            <w:r w:rsidRPr="00D50DCB">
              <w:rPr>
                <w:color w:val="000000"/>
                <w:sz w:val="24"/>
                <w:szCs w:val="24"/>
              </w:rPr>
              <w:t>страниц:3</w:t>
            </w:r>
          </w:p>
          <w:p w14:paraId="56E5AE83" w14:textId="406574FC" w:rsidR="00D50DCB" w:rsidRPr="000A6F19" w:rsidRDefault="00000000" w:rsidP="00FC0FCC">
            <w:pPr>
              <w:tabs>
                <w:tab w:val="left" w:pos="1843"/>
              </w:tabs>
              <w:jc w:val="both"/>
              <w:rPr>
                <w:color w:val="000000"/>
                <w:sz w:val="24"/>
                <w:szCs w:val="24"/>
              </w:rPr>
            </w:pPr>
            <w:hyperlink r:id="rId15" w:history="1">
              <w:r w:rsidR="00D50DCB" w:rsidRPr="000C3B14">
                <w:rPr>
                  <w:rStyle w:val="a4"/>
                  <w:sz w:val="24"/>
                  <w:szCs w:val="24"/>
                </w:rPr>
                <w:t>https://members.wto.org/crnattachments/2023/SPS/TUR/23_0978_00_x.pdf</w:t>
              </w:r>
            </w:hyperlink>
            <w:r w:rsidR="00D50DC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464BDCB" w14:textId="2C43D5F4" w:rsidR="00FC0FCC" w:rsidRPr="000A6F19" w:rsidRDefault="009E2208" w:rsidP="00FC0FCC">
            <w:pPr>
              <w:tabs>
                <w:tab w:val="left" w:pos="1843"/>
              </w:tabs>
              <w:jc w:val="both"/>
              <w:rPr>
                <w:color w:val="000000"/>
                <w:sz w:val="24"/>
                <w:szCs w:val="24"/>
              </w:rPr>
            </w:pPr>
            <w:r>
              <w:rPr>
                <w:color w:val="000000"/>
                <w:sz w:val="24"/>
                <w:szCs w:val="24"/>
              </w:rPr>
              <w:t>20 февраля 2023 г.</w:t>
            </w:r>
          </w:p>
        </w:tc>
      </w:tr>
      <w:tr w:rsidR="00FC0FCC" w:rsidRPr="000A6F19" w14:paraId="429DFF5D"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56523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9C5434" w14:textId="2B013611" w:rsidR="00FC0FCC" w:rsidRDefault="00D50DCB" w:rsidP="00AB6F65">
            <w:pPr>
              <w:jc w:val="right"/>
              <w:rPr>
                <w:color w:val="000000"/>
                <w:sz w:val="24"/>
                <w:szCs w:val="24"/>
              </w:rPr>
            </w:pPr>
            <w:r>
              <w:rPr>
                <w:color w:val="000000"/>
                <w:sz w:val="24"/>
                <w:szCs w:val="24"/>
              </w:rPr>
              <w:t>7 февраля 2023 г.</w:t>
            </w:r>
          </w:p>
        </w:tc>
        <w:tc>
          <w:tcPr>
            <w:tcW w:w="5211" w:type="dxa"/>
            <w:tcBorders>
              <w:top w:val="single" w:sz="4" w:space="0" w:color="auto"/>
              <w:left w:val="single" w:sz="4" w:space="0" w:color="auto"/>
              <w:bottom w:val="single" w:sz="4" w:space="0" w:color="auto"/>
              <w:right w:val="single" w:sz="4" w:space="0" w:color="auto"/>
            </w:tcBorders>
          </w:tcPr>
          <w:p w14:paraId="74573B75" w14:textId="45E8E1BE" w:rsidR="00FC0FCC" w:rsidRPr="000A6F19" w:rsidRDefault="00D50DCB" w:rsidP="00FC0FCC">
            <w:pPr>
              <w:tabs>
                <w:tab w:val="left" w:pos="1843"/>
              </w:tabs>
              <w:jc w:val="both"/>
              <w:rPr>
                <w:color w:val="000000"/>
                <w:sz w:val="24"/>
                <w:szCs w:val="24"/>
              </w:rPr>
            </w:pPr>
            <w:r w:rsidRPr="00D50DCB">
              <w:rPr>
                <w:color w:val="000000"/>
                <w:sz w:val="24"/>
                <w:szCs w:val="24"/>
              </w:rPr>
              <w:t>Племенные и не племенные животные и зародышевые продукты (для крупного рогатого скота, племенных самок и самцов крупного рогатого скота и самцов крупного рогатого скота для разведения и убоя)</w:t>
            </w:r>
          </w:p>
        </w:tc>
        <w:tc>
          <w:tcPr>
            <w:tcW w:w="2014" w:type="dxa"/>
            <w:tcBorders>
              <w:top w:val="single" w:sz="4" w:space="0" w:color="auto"/>
              <w:left w:val="single" w:sz="4" w:space="0" w:color="auto"/>
              <w:bottom w:val="single" w:sz="4" w:space="0" w:color="auto"/>
              <w:right w:val="single" w:sz="4" w:space="0" w:color="auto"/>
            </w:tcBorders>
          </w:tcPr>
          <w:p w14:paraId="5190FF46" w14:textId="77777777" w:rsidR="00FC0FCC" w:rsidRPr="000A6F19" w:rsidRDefault="00FC0FCC" w:rsidP="00FC0FCC">
            <w:pPr>
              <w:tabs>
                <w:tab w:val="left" w:pos="1843"/>
              </w:tabs>
              <w:jc w:val="both"/>
              <w:rPr>
                <w:color w:val="000000"/>
                <w:sz w:val="24"/>
                <w:szCs w:val="24"/>
              </w:rPr>
            </w:pPr>
          </w:p>
        </w:tc>
      </w:tr>
      <w:tr w:rsidR="00FC0FCC" w:rsidRPr="000A6F19" w14:paraId="68771898"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A71F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2D21E9E" w14:textId="3AAE6698" w:rsidR="00FC0FCC" w:rsidRPr="000A6F19" w:rsidRDefault="00D50DCB" w:rsidP="00AB6F65">
            <w:pPr>
              <w:jc w:val="right"/>
              <w:rPr>
                <w:color w:val="000000"/>
                <w:sz w:val="24"/>
                <w:szCs w:val="24"/>
              </w:rPr>
            </w:pPr>
            <w:r>
              <w:rPr>
                <w:color w:val="000000"/>
                <w:sz w:val="24"/>
                <w:szCs w:val="24"/>
              </w:rPr>
              <w:t>Турция</w:t>
            </w:r>
          </w:p>
        </w:tc>
        <w:tc>
          <w:tcPr>
            <w:tcW w:w="5211" w:type="dxa"/>
            <w:tcBorders>
              <w:top w:val="single" w:sz="4" w:space="0" w:color="auto"/>
              <w:left w:val="single" w:sz="4" w:space="0" w:color="auto"/>
              <w:bottom w:val="single" w:sz="4" w:space="0" w:color="auto"/>
              <w:right w:val="single" w:sz="4" w:space="0" w:color="auto"/>
            </w:tcBorders>
          </w:tcPr>
          <w:p w14:paraId="13DB73EA" w14:textId="77777777" w:rsidR="00FC0FCC" w:rsidRDefault="00D50DCB" w:rsidP="00FC0FCC">
            <w:pPr>
              <w:tabs>
                <w:tab w:val="left" w:pos="1843"/>
              </w:tabs>
              <w:jc w:val="both"/>
              <w:rPr>
                <w:color w:val="000000"/>
                <w:sz w:val="24"/>
                <w:szCs w:val="24"/>
              </w:rPr>
            </w:pPr>
            <w:r w:rsidRPr="00D50DCB">
              <w:rPr>
                <w:color w:val="000000"/>
                <w:sz w:val="24"/>
                <w:szCs w:val="24"/>
              </w:rPr>
              <w:t>Целью настоящего коммюнике является регулирование вопросов, связанных с импортом племенных и не племенных животных и зародышевых продуктов. Это сообщение охватывает:</w:t>
            </w:r>
          </w:p>
          <w:p w14:paraId="5CA8241F" w14:textId="1E661B1A" w:rsidR="00D50DCB" w:rsidRPr="00D50DCB" w:rsidRDefault="00D50DCB" w:rsidP="00D50DCB">
            <w:pPr>
              <w:tabs>
                <w:tab w:val="left" w:pos="1843"/>
              </w:tabs>
              <w:jc w:val="both"/>
              <w:rPr>
                <w:color w:val="000000"/>
                <w:sz w:val="24"/>
                <w:szCs w:val="24"/>
              </w:rPr>
            </w:pPr>
            <w:r w:rsidRPr="00D50DCB">
              <w:rPr>
                <w:color w:val="000000"/>
                <w:sz w:val="24"/>
                <w:szCs w:val="24"/>
              </w:rPr>
              <w:t>− племенные и не племенные животные и зародышевые продукты;</w:t>
            </w:r>
          </w:p>
          <w:p w14:paraId="397E9D71" w14:textId="77777777" w:rsidR="00D50DCB" w:rsidRPr="00D50DCB" w:rsidRDefault="00D50DCB" w:rsidP="00D50DCB">
            <w:pPr>
              <w:tabs>
                <w:tab w:val="left" w:pos="1843"/>
              </w:tabs>
              <w:jc w:val="both"/>
              <w:rPr>
                <w:color w:val="000000"/>
                <w:sz w:val="24"/>
                <w:szCs w:val="24"/>
              </w:rPr>
            </w:pPr>
            <w:r w:rsidRPr="00D50DCB">
              <w:rPr>
                <w:color w:val="000000"/>
                <w:sz w:val="24"/>
                <w:szCs w:val="24"/>
              </w:rPr>
              <w:t xml:space="preserve">− утверждение контрольного документа, </w:t>
            </w:r>
            <w:r w:rsidRPr="00D50DCB">
              <w:rPr>
                <w:color w:val="000000"/>
                <w:sz w:val="24"/>
                <w:szCs w:val="24"/>
              </w:rPr>
              <w:lastRenderedPageBreak/>
              <w:t>необходимого для импорта крупного рогатого скота на откорм, убой, овец и коз, лошадей, домашней птицы, пчел и других животных и зародышевых продуктов;</w:t>
            </w:r>
          </w:p>
          <w:p w14:paraId="2C5DD1FB" w14:textId="77777777" w:rsidR="00D50DCB" w:rsidRDefault="00D50DCB" w:rsidP="00D50DCB">
            <w:pPr>
              <w:tabs>
                <w:tab w:val="left" w:pos="1843"/>
              </w:tabs>
              <w:jc w:val="both"/>
              <w:rPr>
                <w:color w:val="000000"/>
                <w:sz w:val="24"/>
                <w:szCs w:val="24"/>
              </w:rPr>
            </w:pPr>
            <w:r w:rsidRPr="00D50DCB">
              <w:rPr>
                <w:color w:val="000000"/>
                <w:sz w:val="24"/>
                <w:szCs w:val="24"/>
              </w:rPr>
              <w:t>− требования к документам и вопросы, связанные с выдачей ветеринарно-санитарного сертификата.</w:t>
            </w:r>
          </w:p>
          <w:p w14:paraId="2EA7579C" w14:textId="77777777" w:rsidR="00D50DCB" w:rsidRPr="00D50DCB" w:rsidRDefault="00D50DCB" w:rsidP="00D50DCB">
            <w:pPr>
              <w:tabs>
                <w:tab w:val="left" w:pos="1843"/>
              </w:tabs>
              <w:jc w:val="both"/>
              <w:rPr>
                <w:color w:val="000000"/>
                <w:sz w:val="24"/>
                <w:szCs w:val="24"/>
              </w:rPr>
            </w:pPr>
            <w:r w:rsidRPr="00D50DCB">
              <w:rPr>
                <w:color w:val="000000"/>
                <w:sz w:val="24"/>
                <w:szCs w:val="24"/>
              </w:rPr>
              <w:t>Коммюнике регулирует условия, которые ограничивают утверждение Контрольного документа, выдачу и срок действия ветеринарно-санитарного сертификата.</w:t>
            </w:r>
          </w:p>
          <w:p w14:paraId="64D8C22D" w14:textId="77777777" w:rsidR="00D50DCB" w:rsidRPr="00D50DCB" w:rsidRDefault="00D50DCB" w:rsidP="00D50DCB">
            <w:pPr>
              <w:tabs>
                <w:tab w:val="left" w:pos="1843"/>
              </w:tabs>
              <w:jc w:val="both"/>
              <w:rPr>
                <w:color w:val="000000"/>
                <w:sz w:val="24"/>
                <w:szCs w:val="24"/>
              </w:rPr>
            </w:pPr>
            <w:r w:rsidRPr="00D50DCB">
              <w:rPr>
                <w:color w:val="000000"/>
                <w:sz w:val="24"/>
                <w:szCs w:val="24"/>
              </w:rPr>
              <w:t>Коммюнике предоставляет возможность готовить и утверждать документы в электронной среде.</w:t>
            </w:r>
          </w:p>
          <w:p w14:paraId="71ED54BC" w14:textId="6A9E35A0" w:rsidR="00D50DCB" w:rsidRPr="000A6F19" w:rsidRDefault="00D50DCB" w:rsidP="00D50DCB">
            <w:pPr>
              <w:tabs>
                <w:tab w:val="left" w:pos="1843"/>
              </w:tabs>
              <w:jc w:val="both"/>
              <w:rPr>
                <w:color w:val="000000"/>
                <w:sz w:val="24"/>
                <w:szCs w:val="24"/>
              </w:rPr>
            </w:pPr>
            <w:r w:rsidRPr="00D50DCB">
              <w:rPr>
                <w:color w:val="000000"/>
                <w:sz w:val="24"/>
                <w:szCs w:val="24"/>
              </w:rPr>
              <w:t>Это коммюнике сводит воедино другие ранее действовавшие законодательные акты.  Он содержит изменения, которые упрощают его на практике.</w:t>
            </w:r>
          </w:p>
        </w:tc>
        <w:tc>
          <w:tcPr>
            <w:tcW w:w="2014" w:type="dxa"/>
            <w:tcBorders>
              <w:top w:val="single" w:sz="4" w:space="0" w:color="auto"/>
              <w:left w:val="single" w:sz="4" w:space="0" w:color="auto"/>
              <w:bottom w:val="single" w:sz="4" w:space="0" w:color="auto"/>
              <w:right w:val="single" w:sz="4" w:space="0" w:color="auto"/>
            </w:tcBorders>
          </w:tcPr>
          <w:p w14:paraId="38D8991F" w14:textId="77777777" w:rsidR="00FC0FCC" w:rsidRPr="000A6F19" w:rsidRDefault="00FC0FCC" w:rsidP="00FC0FCC">
            <w:pPr>
              <w:tabs>
                <w:tab w:val="left" w:pos="1843"/>
              </w:tabs>
              <w:jc w:val="both"/>
              <w:rPr>
                <w:color w:val="000000"/>
                <w:sz w:val="24"/>
                <w:szCs w:val="24"/>
              </w:rPr>
            </w:pPr>
          </w:p>
        </w:tc>
      </w:tr>
      <w:tr w:rsidR="00FC0FCC" w:rsidRPr="000A6F19" w14:paraId="42005789"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BF7735C" w14:textId="77777777" w:rsidR="00FC0FCC" w:rsidRPr="000A6F19"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F1158BB" w14:textId="59547EFE" w:rsidR="00FC0FCC" w:rsidRDefault="009E2208" w:rsidP="00AB6F65">
            <w:pPr>
              <w:tabs>
                <w:tab w:val="left" w:pos="1843"/>
              </w:tabs>
              <w:jc w:val="right"/>
              <w:rPr>
                <w:b/>
                <w:color w:val="000000"/>
                <w:sz w:val="24"/>
                <w:szCs w:val="24"/>
                <w:lang w:val="es-ES"/>
              </w:rPr>
            </w:pPr>
            <w:r w:rsidRPr="009E2208">
              <w:rPr>
                <w:b/>
                <w:color w:val="000000"/>
                <w:sz w:val="24"/>
                <w:szCs w:val="24"/>
                <w:lang w:val="es-ES"/>
              </w:rPr>
              <w:t>G/SPS/N/TPKM/601</w:t>
            </w:r>
          </w:p>
        </w:tc>
        <w:tc>
          <w:tcPr>
            <w:tcW w:w="5211" w:type="dxa"/>
            <w:tcBorders>
              <w:top w:val="single" w:sz="4" w:space="0" w:color="auto"/>
              <w:left w:val="single" w:sz="4" w:space="0" w:color="auto"/>
              <w:bottom w:val="single" w:sz="4" w:space="0" w:color="auto"/>
              <w:right w:val="single" w:sz="4" w:space="0" w:color="auto"/>
            </w:tcBorders>
          </w:tcPr>
          <w:p w14:paraId="323C3B0B" w14:textId="77777777" w:rsidR="00FC0FCC" w:rsidRDefault="009E2208" w:rsidP="00FC0FCC">
            <w:pPr>
              <w:tabs>
                <w:tab w:val="left" w:pos="1843"/>
              </w:tabs>
              <w:jc w:val="both"/>
              <w:rPr>
                <w:color w:val="000000"/>
                <w:sz w:val="24"/>
                <w:szCs w:val="24"/>
              </w:rPr>
            </w:pPr>
            <w:r w:rsidRPr="009E2208">
              <w:rPr>
                <w:color w:val="000000"/>
                <w:sz w:val="24"/>
                <w:szCs w:val="24"/>
              </w:rPr>
              <w:t>Проект стандартов по предельному содержанию пестицидов в пищевых продуктах и в продуктах животного происхождения.</w:t>
            </w:r>
            <w:r w:rsidR="00EB5BF9">
              <w:rPr>
                <w:color w:val="000000"/>
                <w:sz w:val="24"/>
                <w:szCs w:val="24"/>
              </w:rPr>
              <w:t xml:space="preserve"> </w:t>
            </w:r>
            <w:r w:rsidRPr="009E2208">
              <w:rPr>
                <w:color w:val="000000"/>
                <w:sz w:val="24"/>
                <w:szCs w:val="24"/>
              </w:rPr>
              <w:t>Язык</w:t>
            </w:r>
            <w:r w:rsidR="00EB5BF9">
              <w:rPr>
                <w:color w:val="000000"/>
                <w:sz w:val="24"/>
                <w:szCs w:val="24"/>
              </w:rPr>
              <w:t>и</w:t>
            </w:r>
            <w:r w:rsidRPr="009E2208">
              <w:rPr>
                <w:color w:val="000000"/>
                <w:sz w:val="24"/>
                <w:szCs w:val="24"/>
              </w:rPr>
              <w:t>: Китайский и английский.</w:t>
            </w:r>
            <w:r w:rsidR="00EB5BF9">
              <w:rPr>
                <w:color w:val="000000"/>
                <w:sz w:val="24"/>
                <w:szCs w:val="24"/>
              </w:rPr>
              <w:t xml:space="preserve"> </w:t>
            </w:r>
            <w:r w:rsidRPr="009E2208">
              <w:rPr>
                <w:color w:val="000000"/>
                <w:sz w:val="24"/>
                <w:szCs w:val="24"/>
              </w:rPr>
              <w:t>Количество страниц: 9</w:t>
            </w:r>
          </w:p>
          <w:p w14:paraId="04C678ED" w14:textId="554B4ADC" w:rsidR="00EB5BF9" w:rsidRDefault="00000000" w:rsidP="00FC0FCC">
            <w:pPr>
              <w:tabs>
                <w:tab w:val="left" w:pos="1843"/>
              </w:tabs>
              <w:jc w:val="both"/>
              <w:rPr>
                <w:color w:val="000000"/>
                <w:sz w:val="24"/>
                <w:szCs w:val="24"/>
              </w:rPr>
            </w:pPr>
            <w:hyperlink r:id="rId16" w:history="1">
              <w:r w:rsidR="00EB5BF9" w:rsidRPr="000C3B14">
                <w:rPr>
                  <w:rStyle w:val="a4"/>
                  <w:sz w:val="24"/>
                  <w:szCs w:val="24"/>
                </w:rPr>
                <w:t>https://members.wto.org/crnattachments/2023/SPS/TPKM/23_0971_00_x.pdf</w:t>
              </w:r>
            </w:hyperlink>
          </w:p>
          <w:p w14:paraId="502BCA1E" w14:textId="69F2E49E" w:rsidR="00EB5BF9" w:rsidRDefault="00000000" w:rsidP="00FC0FCC">
            <w:pPr>
              <w:tabs>
                <w:tab w:val="left" w:pos="1843"/>
              </w:tabs>
              <w:jc w:val="both"/>
              <w:rPr>
                <w:color w:val="000000"/>
                <w:sz w:val="24"/>
                <w:szCs w:val="24"/>
              </w:rPr>
            </w:pPr>
            <w:hyperlink r:id="rId17" w:history="1">
              <w:r w:rsidR="00EB5BF9" w:rsidRPr="000C3B14">
                <w:rPr>
                  <w:rStyle w:val="a4"/>
                  <w:sz w:val="24"/>
                  <w:szCs w:val="24"/>
                </w:rPr>
                <w:t>https://members.wto.org/crnattachments/2023/SPS/TPKM/23_0971_01_x.pdf</w:t>
              </w:r>
            </w:hyperlink>
          </w:p>
          <w:p w14:paraId="663B8F44" w14:textId="0AC60C7F" w:rsidR="00EB5BF9" w:rsidRDefault="00000000" w:rsidP="00FC0FCC">
            <w:pPr>
              <w:tabs>
                <w:tab w:val="left" w:pos="1843"/>
              </w:tabs>
              <w:jc w:val="both"/>
              <w:rPr>
                <w:color w:val="000000"/>
                <w:sz w:val="24"/>
                <w:szCs w:val="24"/>
              </w:rPr>
            </w:pPr>
            <w:hyperlink r:id="rId18" w:history="1">
              <w:r w:rsidR="00EB5BF9" w:rsidRPr="000C3B14">
                <w:rPr>
                  <w:rStyle w:val="a4"/>
                  <w:sz w:val="24"/>
                  <w:szCs w:val="24"/>
                </w:rPr>
                <w:t>https://members.wto.org/crnattachments/2023/SPS/TPKM/23_0971_00_e.pdf</w:t>
              </w:r>
            </w:hyperlink>
          </w:p>
          <w:p w14:paraId="7785BC45" w14:textId="2018E156" w:rsidR="00EB5BF9" w:rsidRPr="000A6F19" w:rsidRDefault="00000000" w:rsidP="00FC0FCC">
            <w:pPr>
              <w:tabs>
                <w:tab w:val="left" w:pos="1843"/>
              </w:tabs>
              <w:jc w:val="both"/>
              <w:rPr>
                <w:color w:val="000000"/>
                <w:sz w:val="24"/>
                <w:szCs w:val="24"/>
              </w:rPr>
            </w:pPr>
            <w:hyperlink r:id="rId19" w:history="1">
              <w:r w:rsidR="00EB5BF9" w:rsidRPr="000C3B14">
                <w:rPr>
                  <w:rStyle w:val="a4"/>
                  <w:sz w:val="24"/>
                  <w:szCs w:val="24"/>
                </w:rPr>
                <w:t>https://members.wto.org/crnattachments/2023/SPS/TPKM/23_0971_01_e.pdf</w:t>
              </w:r>
            </w:hyperlink>
            <w:r w:rsidR="00EB5BF9">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094A810" w14:textId="67976D13" w:rsidR="00FC0FCC" w:rsidRPr="00FB5887" w:rsidRDefault="00EB5BF9" w:rsidP="00FC0FCC">
            <w:pPr>
              <w:tabs>
                <w:tab w:val="left" w:pos="1843"/>
              </w:tabs>
              <w:jc w:val="both"/>
              <w:rPr>
                <w:color w:val="000000"/>
                <w:sz w:val="24"/>
                <w:szCs w:val="24"/>
                <w:lang w:val="en-US"/>
              </w:rPr>
            </w:pPr>
            <w:r>
              <w:rPr>
                <w:color w:val="000000"/>
                <w:sz w:val="24"/>
                <w:szCs w:val="24"/>
              </w:rPr>
              <w:t>8 апреля 2023 г.</w:t>
            </w:r>
          </w:p>
        </w:tc>
      </w:tr>
      <w:tr w:rsidR="009E2208" w:rsidRPr="000A6F19" w14:paraId="3B6E56DA"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2B07ED" w14:textId="77777777" w:rsidR="009E2208" w:rsidRPr="000A6F19" w:rsidRDefault="009E2208"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7DBCAD0" w14:textId="6E34B626" w:rsidR="009E2208" w:rsidRDefault="009E2208" w:rsidP="00AB6F65">
            <w:pPr>
              <w:jc w:val="right"/>
              <w:rPr>
                <w:color w:val="000000"/>
                <w:sz w:val="24"/>
                <w:szCs w:val="24"/>
              </w:rPr>
            </w:pPr>
            <w:r>
              <w:rPr>
                <w:color w:val="000000"/>
                <w:sz w:val="24"/>
                <w:szCs w:val="24"/>
              </w:rPr>
              <w:t>7 февраля 2023 г.</w:t>
            </w:r>
          </w:p>
        </w:tc>
        <w:tc>
          <w:tcPr>
            <w:tcW w:w="5211" w:type="dxa"/>
            <w:tcBorders>
              <w:top w:val="single" w:sz="4" w:space="0" w:color="auto"/>
              <w:left w:val="single" w:sz="4" w:space="0" w:color="auto"/>
              <w:bottom w:val="single" w:sz="4" w:space="0" w:color="auto"/>
              <w:right w:val="single" w:sz="4" w:space="0" w:color="auto"/>
            </w:tcBorders>
          </w:tcPr>
          <w:p w14:paraId="760084D8" w14:textId="200C21A2" w:rsidR="009E2208" w:rsidRPr="000A6F19" w:rsidRDefault="00EB5BF9" w:rsidP="009E2208">
            <w:pPr>
              <w:tabs>
                <w:tab w:val="left" w:pos="1843"/>
              </w:tabs>
              <w:jc w:val="both"/>
              <w:rPr>
                <w:color w:val="000000"/>
                <w:sz w:val="24"/>
                <w:szCs w:val="24"/>
              </w:rPr>
            </w:pPr>
            <w:r w:rsidRPr="00EB5BF9">
              <w:rPr>
                <w:color w:val="000000"/>
                <w:sz w:val="24"/>
                <w:szCs w:val="24"/>
              </w:rPr>
              <w:t>Фрукты, овощи, зерновые злаки, сухие бобы, чай, ткани домашнего скота и птицы, пищевые субпродукты, яйца и молоко</w:t>
            </w:r>
          </w:p>
        </w:tc>
        <w:tc>
          <w:tcPr>
            <w:tcW w:w="2014" w:type="dxa"/>
            <w:tcBorders>
              <w:top w:val="single" w:sz="4" w:space="0" w:color="auto"/>
              <w:left w:val="single" w:sz="4" w:space="0" w:color="auto"/>
              <w:bottom w:val="single" w:sz="4" w:space="0" w:color="auto"/>
              <w:right w:val="single" w:sz="4" w:space="0" w:color="auto"/>
            </w:tcBorders>
          </w:tcPr>
          <w:p w14:paraId="0CF55945" w14:textId="77777777" w:rsidR="009E2208" w:rsidRPr="000A6F19" w:rsidRDefault="009E2208" w:rsidP="009E2208">
            <w:pPr>
              <w:tabs>
                <w:tab w:val="left" w:pos="1843"/>
              </w:tabs>
              <w:jc w:val="both"/>
              <w:rPr>
                <w:color w:val="000000"/>
                <w:sz w:val="24"/>
                <w:szCs w:val="24"/>
              </w:rPr>
            </w:pPr>
          </w:p>
        </w:tc>
      </w:tr>
      <w:tr w:rsidR="009E2208" w:rsidRPr="000B0DCF" w14:paraId="5DD82B9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06B82C" w14:textId="77777777" w:rsidR="009E2208" w:rsidRPr="000A6F19" w:rsidRDefault="009E2208"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3D434B3" w14:textId="42107D38" w:rsidR="009E2208" w:rsidRPr="000A6F19" w:rsidRDefault="009E2208" w:rsidP="00AB6F65">
            <w:pPr>
              <w:jc w:val="right"/>
              <w:rPr>
                <w:color w:val="000000"/>
                <w:sz w:val="24"/>
                <w:szCs w:val="24"/>
              </w:rPr>
            </w:pPr>
            <w:r>
              <w:rPr>
                <w:color w:val="000000"/>
                <w:sz w:val="24"/>
                <w:szCs w:val="24"/>
              </w:rPr>
              <w:t xml:space="preserve">Отдельная таможенная территория Тайваня, Пэнху, </w:t>
            </w:r>
            <w:proofErr w:type="spellStart"/>
            <w:r>
              <w:rPr>
                <w:color w:val="000000"/>
                <w:sz w:val="24"/>
                <w:szCs w:val="24"/>
              </w:rPr>
              <w:t>Кинмэнь</w:t>
            </w:r>
            <w:proofErr w:type="spellEnd"/>
            <w:r>
              <w:rPr>
                <w:color w:val="000000"/>
                <w:sz w:val="24"/>
                <w:szCs w:val="24"/>
              </w:rPr>
              <w:t xml:space="preserve"> и Мацу</w:t>
            </w:r>
          </w:p>
        </w:tc>
        <w:tc>
          <w:tcPr>
            <w:tcW w:w="5211" w:type="dxa"/>
            <w:tcBorders>
              <w:top w:val="single" w:sz="4" w:space="0" w:color="auto"/>
              <w:left w:val="single" w:sz="4" w:space="0" w:color="auto"/>
              <w:bottom w:val="single" w:sz="4" w:space="0" w:color="auto"/>
              <w:right w:val="single" w:sz="4" w:space="0" w:color="auto"/>
            </w:tcBorders>
          </w:tcPr>
          <w:p w14:paraId="7EF659CA" w14:textId="41026642" w:rsidR="009E2208" w:rsidRPr="00504470" w:rsidRDefault="00EB5BF9" w:rsidP="009E2208">
            <w:pPr>
              <w:tabs>
                <w:tab w:val="left" w:pos="1843"/>
              </w:tabs>
              <w:jc w:val="both"/>
              <w:rPr>
                <w:color w:val="000000"/>
                <w:sz w:val="24"/>
                <w:szCs w:val="24"/>
                <w:lang w:val="kk-KZ"/>
              </w:rPr>
            </w:pPr>
            <w:r w:rsidRPr="00EB5BF9">
              <w:rPr>
                <w:color w:val="000000"/>
                <w:sz w:val="24"/>
                <w:szCs w:val="24"/>
                <w:lang w:val="kk-KZ"/>
              </w:rPr>
              <w:t>Внесение изменений в MRLs</w:t>
            </w:r>
            <w:r>
              <w:rPr>
                <w:color w:val="000000"/>
                <w:sz w:val="24"/>
                <w:szCs w:val="24"/>
                <w:lang w:val="kk-KZ"/>
              </w:rPr>
              <w:t xml:space="preserve"> </w:t>
            </w:r>
            <w:r w:rsidRPr="00EB5BF9">
              <w:rPr>
                <w:color w:val="000000"/>
                <w:sz w:val="24"/>
                <w:szCs w:val="24"/>
                <w:lang w:val="kk-KZ"/>
              </w:rPr>
              <w:t>пестицидов Бензовиндифлупира, бифеназата, Биксафена, Циантранилипрола, этоксазола, Флуопирама, Флюксапироксада, Пираклостробина, Пирибенкарба, пириофенона, MALS, MAFA, метамидофоса, Метидатиона, Параквата, паратион-метила и фосфамидона во фруктах, овощах, сухих бобовых, злаковых и чае. Добавление Bacillus amyloliquefaciens CL3, коричного альдегида и хлората натрия в список пестицидов, не включенных в маркировку.  Пересмотр классификации нута (сухого) в сухих бобах и нута (свежего) в горохе и фасоли.  Изменение MRLs</w:t>
            </w:r>
            <w:r>
              <w:rPr>
                <w:color w:val="000000"/>
                <w:sz w:val="24"/>
                <w:szCs w:val="24"/>
                <w:lang w:val="kk-KZ"/>
              </w:rPr>
              <w:t xml:space="preserve"> </w:t>
            </w:r>
            <w:r w:rsidRPr="00EB5BF9">
              <w:rPr>
                <w:color w:val="000000"/>
                <w:sz w:val="24"/>
                <w:szCs w:val="24"/>
                <w:lang w:val="kk-KZ"/>
              </w:rPr>
              <w:t xml:space="preserve">пестицидов ципроконазола, эмамектина бензоата, Фенаримола, фенвалерата, флубендиамида, Галоксифоп-метила, Метоксифенозида, пиперонилбутоксида, сафлуфенацила, Спиротетрамата и сульфоксафлора в тканях </w:t>
            </w:r>
            <w:r w:rsidRPr="00EB5BF9">
              <w:rPr>
                <w:color w:val="000000"/>
                <w:sz w:val="24"/>
                <w:szCs w:val="24"/>
                <w:lang w:val="kk-KZ"/>
              </w:rPr>
              <w:lastRenderedPageBreak/>
              <w:t>домашнего скота и птицы, пищевых субпродуктах, яйцах и молоке.</w:t>
            </w:r>
          </w:p>
        </w:tc>
        <w:tc>
          <w:tcPr>
            <w:tcW w:w="2014" w:type="dxa"/>
            <w:tcBorders>
              <w:top w:val="single" w:sz="4" w:space="0" w:color="auto"/>
              <w:left w:val="single" w:sz="4" w:space="0" w:color="auto"/>
              <w:bottom w:val="single" w:sz="4" w:space="0" w:color="auto"/>
              <w:right w:val="single" w:sz="4" w:space="0" w:color="auto"/>
            </w:tcBorders>
          </w:tcPr>
          <w:p w14:paraId="4BDFA560" w14:textId="77777777" w:rsidR="009E2208" w:rsidRDefault="009E2208" w:rsidP="009E2208">
            <w:pPr>
              <w:tabs>
                <w:tab w:val="left" w:pos="1843"/>
              </w:tabs>
              <w:jc w:val="both"/>
              <w:rPr>
                <w:color w:val="000000"/>
                <w:sz w:val="24"/>
                <w:szCs w:val="24"/>
                <w:lang w:val="kk-KZ"/>
              </w:rPr>
            </w:pPr>
          </w:p>
        </w:tc>
      </w:tr>
      <w:tr w:rsidR="009E2208" w:rsidRPr="000B0DCF" w14:paraId="1E435A1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90E1AC6" w14:textId="77777777" w:rsidR="009E2208" w:rsidRDefault="009E2208" w:rsidP="009E220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25F79F" w14:textId="427163CA" w:rsidR="009E2208" w:rsidRPr="00481C28" w:rsidRDefault="00481C28" w:rsidP="00AB6F65">
            <w:pPr>
              <w:jc w:val="right"/>
              <w:rPr>
                <w:rFonts w:eastAsia="Verdana"/>
                <w:b/>
                <w:color w:val="000000"/>
                <w:sz w:val="24"/>
                <w:szCs w:val="24"/>
                <w:lang w:val="en-US"/>
              </w:rPr>
            </w:pPr>
            <w:r w:rsidRPr="00481C28">
              <w:rPr>
                <w:rFonts w:eastAsia="Verdana"/>
                <w:b/>
                <w:color w:val="000000"/>
                <w:sz w:val="24"/>
                <w:szCs w:val="24"/>
                <w:lang w:val="en-US"/>
              </w:rPr>
              <w:t>G/SPS/N/TPKM/596/Add.1</w:t>
            </w:r>
          </w:p>
        </w:tc>
        <w:tc>
          <w:tcPr>
            <w:tcW w:w="5211" w:type="dxa"/>
            <w:tcBorders>
              <w:top w:val="single" w:sz="4" w:space="0" w:color="auto"/>
              <w:left w:val="single" w:sz="4" w:space="0" w:color="auto"/>
              <w:bottom w:val="single" w:sz="4" w:space="0" w:color="auto"/>
              <w:right w:val="single" w:sz="4" w:space="0" w:color="auto"/>
            </w:tcBorders>
          </w:tcPr>
          <w:p w14:paraId="78C3FDE1" w14:textId="77777777" w:rsidR="009E2208" w:rsidRDefault="00481C28" w:rsidP="009E2208">
            <w:pPr>
              <w:tabs>
                <w:tab w:val="left" w:pos="1843"/>
              </w:tabs>
              <w:jc w:val="both"/>
              <w:rPr>
                <w:color w:val="000000"/>
                <w:sz w:val="24"/>
                <w:szCs w:val="24"/>
                <w:lang w:val="kk-KZ"/>
              </w:rPr>
            </w:pPr>
            <w:bookmarkStart w:id="0" w:name="sps5c"/>
            <w:bookmarkEnd w:id="0"/>
            <w:r w:rsidRPr="00481C28">
              <w:rPr>
                <w:color w:val="000000"/>
                <w:sz w:val="24"/>
                <w:szCs w:val="24"/>
                <w:lang w:val="kk-KZ"/>
              </w:rPr>
              <w:t>Отдельная таможенная территория Тайваня, Пэнху, Кинмэнь и Мацу уведомила о проекте поправок к "Ограничениям на использование и требованиям к маркировке 2'-фукосиллактозы, произведенной генетически модифицированным штаммом Escherichia coli BL21 (DE3) #1540 в качестве пищевого ингредиента" и "Ограничениям на использование и требованиям к маркировке 2'-фукосиллактозы, произведенной генетически модифицированным штаммом кишечной палочки K-12 DH1 MDO MAP1001d в качестве пищевого ингредиента" от 20 сентября 2022 года (G/SPS/N/TPKM/596).  Окончательные правила были обнародованы 7 февраля 2023 года и вступили в силу с даты объявления.</w:t>
            </w:r>
          </w:p>
          <w:p w14:paraId="5482DA13" w14:textId="0E98CA09" w:rsidR="00481C28" w:rsidRDefault="00000000" w:rsidP="009E2208">
            <w:pPr>
              <w:tabs>
                <w:tab w:val="left" w:pos="1843"/>
              </w:tabs>
              <w:jc w:val="both"/>
              <w:rPr>
                <w:color w:val="000000"/>
                <w:sz w:val="24"/>
                <w:szCs w:val="24"/>
                <w:lang w:val="kk-KZ"/>
              </w:rPr>
            </w:pPr>
            <w:hyperlink r:id="rId20" w:history="1">
              <w:r w:rsidR="00481C28" w:rsidRPr="000C3B14">
                <w:rPr>
                  <w:rStyle w:val="a4"/>
                  <w:sz w:val="24"/>
                  <w:szCs w:val="24"/>
                  <w:lang w:val="kk-KZ"/>
                </w:rPr>
                <w:t>https://members.wto.org/crnattachments/2023/SPS/TPKM/23_0976_00_e.pdf</w:t>
              </w:r>
            </w:hyperlink>
          </w:p>
          <w:p w14:paraId="0AB0204F" w14:textId="32B496F8" w:rsidR="00481C28" w:rsidRDefault="00000000" w:rsidP="009E2208">
            <w:pPr>
              <w:tabs>
                <w:tab w:val="left" w:pos="1843"/>
              </w:tabs>
              <w:jc w:val="both"/>
              <w:rPr>
                <w:color w:val="000000"/>
                <w:sz w:val="24"/>
                <w:szCs w:val="24"/>
                <w:lang w:val="kk-KZ"/>
              </w:rPr>
            </w:pPr>
            <w:hyperlink r:id="rId21" w:history="1">
              <w:r w:rsidR="00481C28" w:rsidRPr="000C3B14">
                <w:rPr>
                  <w:rStyle w:val="a4"/>
                  <w:sz w:val="24"/>
                  <w:szCs w:val="24"/>
                  <w:lang w:val="kk-KZ"/>
                </w:rPr>
                <w:t>https://members.wto.org/crnattachments/2023/SPS/TPKM/23_0976_01_e.pdf</w:t>
              </w:r>
            </w:hyperlink>
          </w:p>
          <w:p w14:paraId="169626F2" w14:textId="1EBE6958" w:rsidR="00481C28" w:rsidRDefault="00000000" w:rsidP="009E2208">
            <w:pPr>
              <w:tabs>
                <w:tab w:val="left" w:pos="1843"/>
              </w:tabs>
              <w:jc w:val="both"/>
              <w:rPr>
                <w:color w:val="000000"/>
                <w:sz w:val="24"/>
                <w:szCs w:val="24"/>
                <w:lang w:val="kk-KZ"/>
              </w:rPr>
            </w:pPr>
            <w:hyperlink r:id="rId22" w:history="1">
              <w:r w:rsidR="00481C28" w:rsidRPr="000C3B14">
                <w:rPr>
                  <w:rStyle w:val="a4"/>
                  <w:sz w:val="24"/>
                  <w:szCs w:val="24"/>
                  <w:lang w:val="kk-KZ"/>
                </w:rPr>
                <w:t>https://members.wto.org/crnattachments/2023/SPS/TPKM/23_0976_00_x.pdf</w:t>
              </w:r>
            </w:hyperlink>
          </w:p>
          <w:p w14:paraId="7499527E" w14:textId="117E96A0" w:rsidR="00481C28" w:rsidRPr="00EB5BF9" w:rsidRDefault="00000000" w:rsidP="009E2208">
            <w:pPr>
              <w:tabs>
                <w:tab w:val="left" w:pos="1843"/>
              </w:tabs>
              <w:jc w:val="both"/>
              <w:rPr>
                <w:color w:val="000000"/>
                <w:sz w:val="24"/>
                <w:szCs w:val="24"/>
                <w:lang w:val="kk-KZ"/>
              </w:rPr>
            </w:pPr>
            <w:hyperlink r:id="rId23" w:history="1">
              <w:r w:rsidR="00481C28" w:rsidRPr="000C3B14">
                <w:rPr>
                  <w:rStyle w:val="a4"/>
                  <w:sz w:val="24"/>
                  <w:szCs w:val="24"/>
                  <w:lang w:val="kk-KZ"/>
                </w:rPr>
                <w:t>https://members.wto.org/crnattachments/2023/SPS/TPKM/23_0976_01_x.pdf</w:t>
              </w:r>
            </w:hyperlink>
            <w:r w:rsidR="00481C2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FEB3C5" w14:textId="77777777" w:rsidR="009E2208" w:rsidRPr="00504470" w:rsidRDefault="009E2208" w:rsidP="009E2208">
            <w:pPr>
              <w:tabs>
                <w:tab w:val="left" w:pos="1843"/>
              </w:tabs>
              <w:jc w:val="both"/>
              <w:rPr>
                <w:color w:val="000000"/>
                <w:sz w:val="24"/>
                <w:szCs w:val="24"/>
                <w:lang w:val="kk-KZ"/>
              </w:rPr>
            </w:pPr>
          </w:p>
        </w:tc>
      </w:tr>
      <w:tr w:rsidR="00481C28" w:rsidRPr="00EB5BF9" w14:paraId="022346A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E50AAA"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D6E677" w14:textId="22DC8BE6" w:rsidR="00481C28" w:rsidRPr="00EB5BF9" w:rsidRDefault="00481C28" w:rsidP="00AB6F65">
            <w:pPr>
              <w:jc w:val="right"/>
              <w:rPr>
                <w:color w:val="000000"/>
                <w:sz w:val="24"/>
                <w:szCs w:val="24"/>
                <w:lang w:val="kk-KZ"/>
              </w:rPr>
            </w:pPr>
            <w:r>
              <w:rPr>
                <w:color w:val="000000"/>
                <w:sz w:val="24"/>
                <w:szCs w:val="24"/>
              </w:rPr>
              <w:t>7 февраля 2023 г.</w:t>
            </w:r>
          </w:p>
        </w:tc>
        <w:tc>
          <w:tcPr>
            <w:tcW w:w="5211" w:type="dxa"/>
            <w:tcBorders>
              <w:top w:val="single" w:sz="4" w:space="0" w:color="auto"/>
              <w:left w:val="single" w:sz="4" w:space="0" w:color="auto"/>
              <w:bottom w:val="single" w:sz="4" w:space="0" w:color="auto"/>
              <w:right w:val="single" w:sz="4" w:space="0" w:color="auto"/>
            </w:tcBorders>
          </w:tcPr>
          <w:p w14:paraId="40541A61" w14:textId="77777777" w:rsidR="00481C28" w:rsidRDefault="00481C28" w:rsidP="00481C2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84C916" w14:textId="77777777" w:rsidR="00481C28" w:rsidRDefault="00481C28" w:rsidP="00481C28">
            <w:pPr>
              <w:tabs>
                <w:tab w:val="left" w:pos="1843"/>
              </w:tabs>
              <w:jc w:val="both"/>
              <w:rPr>
                <w:color w:val="000000"/>
                <w:sz w:val="24"/>
                <w:szCs w:val="24"/>
                <w:lang w:val="kk-KZ"/>
              </w:rPr>
            </w:pPr>
          </w:p>
        </w:tc>
      </w:tr>
      <w:tr w:rsidR="00481C28" w:rsidRPr="00EB5BF9" w14:paraId="150AA9A9"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E596F39"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0CA44A" w14:textId="1F9B46E2" w:rsidR="00481C28" w:rsidRPr="00504470" w:rsidRDefault="00481C28" w:rsidP="00AB6F65">
            <w:pPr>
              <w:jc w:val="right"/>
              <w:rPr>
                <w:color w:val="000000"/>
                <w:sz w:val="24"/>
                <w:szCs w:val="24"/>
                <w:lang w:val="kk-KZ"/>
              </w:rPr>
            </w:pPr>
            <w:r>
              <w:rPr>
                <w:color w:val="000000"/>
                <w:sz w:val="24"/>
                <w:szCs w:val="24"/>
              </w:rPr>
              <w:t xml:space="preserve">Отдельная таможенная территория Тайваня, Пэнху, </w:t>
            </w:r>
            <w:proofErr w:type="spellStart"/>
            <w:r>
              <w:rPr>
                <w:color w:val="000000"/>
                <w:sz w:val="24"/>
                <w:szCs w:val="24"/>
              </w:rPr>
              <w:t>Кинмэнь</w:t>
            </w:r>
            <w:proofErr w:type="spellEnd"/>
            <w:r>
              <w:rPr>
                <w:color w:val="000000"/>
                <w:sz w:val="24"/>
                <w:szCs w:val="24"/>
              </w:rPr>
              <w:t xml:space="preserve"> и Мацу</w:t>
            </w:r>
          </w:p>
        </w:tc>
        <w:tc>
          <w:tcPr>
            <w:tcW w:w="5211" w:type="dxa"/>
            <w:tcBorders>
              <w:top w:val="single" w:sz="4" w:space="0" w:color="auto"/>
              <w:left w:val="single" w:sz="4" w:space="0" w:color="auto"/>
              <w:bottom w:val="single" w:sz="4" w:space="0" w:color="auto"/>
              <w:right w:val="single" w:sz="4" w:space="0" w:color="auto"/>
            </w:tcBorders>
          </w:tcPr>
          <w:p w14:paraId="48079FC5" w14:textId="77777777" w:rsidR="00481C28" w:rsidRPr="00504470" w:rsidRDefault="00481C28" w:rsidP="00481C28">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7893031" w14:textId="77777777" w:rsidR="00481C28" w:rsidRDefault="00481C28" w:rsidP="00481C28">
            <w:pPr>
              <w:tabs>
                <w:tab w:val="left" w:pos="1843"/>
              </w:tabs>
              <w:jc w:val="both"/>
              <w:rPr>
                <w:color w:val="000000"/>
                <w:sz w:val="24"/>
                <w:szCs w:val="24"/>
                <w:lang w:val="kk-KZ"/>
              </w:rPr>
            </w:pPr>
          </w:p>
        </w:tc>
      </w:tr>
      <w:tr w:rsidR="00481C28" w:rsidRPr="00C20830" w14:paraId="6B1E00D2"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551B7469" w14:textId="241FCCB0" w:rsidR="00481C28" w:rsidRPr="000B0DCF" w:rsidRDefault="000B0DCF" w:rsidP="00C20830">
            <w:pPr>
              <w:jc w:val="right"/>
              <w:rPr>
                <w:rFonts w:eastAsia="Verdana"/>
                <w:bCs/>
                <w:color w:val="000000"/>
                <w:sz w:val="24"/>
                <w:szCs w:val="24"/>
              </w:rPr>
            </w:pPr>
            <w:bookmarkStart w:id="1" w:name="_Hlk127431418"/>
            <w:r w:rsidRPr="000B0DCF">
              <w:rPr>
                <w:rFonts w:eastAsia="Verdana"/>
                <w:bCs/>
                <w:color w:val="000000"/>
                <w:sz w:val="24"/>
                <w:szCs w:val="24"/>
              </w:rPr>
              <w:t>14.</w:t>
            </w:r>
          </w:p>
        </w:tc>
        <w:tc>
          <w:tcPr>
            <w:tcW w:w="2517" w:type="dxa"/>
            <w:tcBorders>
              <w:top w:val="single" w:sz="4" w:space="0" w:color="auto"/>
              <w:left w:val="single" w:sz="4" w:space="0" w:color="auto"/>
              <w:bottom w:val="single" w:sz="4" w:space="0" w:color="auto"/>
              <w:right w:val="single" w:sz="4" w:space="0" w:color="auto"/>
            </w:tcBorders>
          </w:tcPr>
          <w:p w14:paraId="194DCCF1" w14:textId="0643F8AB" w:rsidR="00481C28" w:rsidRPr="00C20830" w:rsidRDefault="0021776E" w:rsidP="00AB6F65">
            <w:pPr>
              <w:jc w:val="right"/>
              <w:rPr>
                <w:rFonts w:eastAsia="Verdana"/>
                <w:b/>
                <w:color w:val="000000"/>
                <w:sz w:val="24"/>
                <w:szCs w:val="24"/>
                <w:lang w:val="es-ES"/>
              </w:rPr>
            </w:pPr>
            <w:r w:rsidRPr="00C20830">
              <w:rPr>
                <w:rFonts w:eastAsia="Verdana"/>
                <w:b/>
                <w:color w:val="000000"/>
                <w:sz w:val="24"/>
                <w:szCs w:val="24"/>
                <w:lang w:val="es-ES"/>
              </w:rPr>
              <w:t>G/SPS/N/TUR/135</w:t>
            </w:r>
          </w:p>
        </w:tc>
        <w:tc>
          <w:tcPr>
            <w:tcW w:w="5211" w:type="dxa"/>
            <w:tcBorders>
              <w:top w:val="single" w:sz="4" w:space="0" w:color="auto"/>
              <w:left w:val="single" w:sz="4" w:space="0" w:color="auto"/>
              <w:bottom w:val="single" w:sz="4" w:space="0" w:color="auto"/>
              <w:right w:val="single" w:sz="4" w:space="0" w:color="auto"/>
            </w:tcBorders>
          </w:tcPr>
          <w:p w14:paraId="58BC0980" w14:textId="0034D2D9" w:rsidR="00481C28" w:rsidRPr="00C20830" w:rsidRDefault="0021776E" w:rsidP="00C20830">
            <w:pPr>
              <w:jc w:val="both"/>
              <w:rPr>
                <w:rFonts w:eastAsia="Verdana"/>
                <w:bCs/>
                <w:color w:val="000000"/>
                <w:sz w:val="24"/>
                <w:szCs w:val="24"/>
                <w:lang w:val="es-ES"/>
              </w:rPr>
            </w:pPr>
            <w:r w:rsidRPr="00C20830">
              <w:rPr>
                <w:rFonts w:eastAsia="Verdana"/>
                <w:bCs/>
                <w:color w:val="000000"/>
                <w:sz w:val="24"/>
                <w:szCs w:val="24"/>
                <w:lang w:val="es-ES"/>
              </w:rPr>
              <w:t>Требования к импорту подержанной сельскохозяйственной техники.</w:t>
            </w:r>
          </w:p>
        </w:tc>
        <w:tc>
          <w:tcPr>
            <w:tcW w:w="2014" w:type="dxa"/>
            <w:tcBorders>
              <w:top w:val="single" w:sz="4" w:space="0" w:color="auto"/>
              <w:left w:val="single" w:sz="4" w:space="0" w:color="auto"/>
              <w:bottom w:val="single" w:sz="4" w:space="0" w:color="auto"/>
              <w:right w:val="single" w:sz="4" w:space="0" w:color="auto"/>
            </w:tcBorders>
          </w:tcPr>
          <w:p w14:paraId="40C54612" w14:textId="77777777" w:rsidR="00481C28" w:rsidRPr="00C20830" w:rsidRDefault="00481C28" w:rsidP="00C20830">
            <w:pPr>
              <w:jc w:val="right"/>
              <w:rPr>
                <w:rFonts w:eastAsia="Verdana"/>
                <w:b/>
                <w:color w:val="000000"/>
                <w:sz w:val="24"/>
                <w:szCs w:val="24"/>
                <w:lang w:val="es-ES"/>
              </w:rPr>
            </w:pPr>
          </w:p>
        </w:tc>
      </w:tr>
      <w:bookmarkEnd w:id="1"/>
      <w:tr w:rsidR="00481C28" w:rsidRPr="00EB5BF9" w14:paraId="1B8AE0A7"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1261C9"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E52A1" w14:textId="2CD92144" w:rsidR="00481C28" w:rsidRPr="00EB5BF9" w:rsidRDefault="00481C28" w:rsidP="00AB6F65">
            <w:pPr>
              <w:jc w:val="right"/>
              <w:rPr>
                <w:color w:val="000000"/>
                <w:sz w:val="24"/>
                <w:szCs w:val="24"/>
                <w:lang w:val="kk-KZ"/>
              </w:rPr>
            </w:pPr>
            <w:r>
              <w:rPr>
                <w:color w:val="000000"/>
                <w:sz w:val="24"/>
                <w:szCs w:val="24"/>
              </w:rPr>
              <w:t>7 февраля 2023 г.</w:t>
            </w:r>
          </w:p>
        </w:tc>
        <w:tc>
          <w:tcPr>
            <w:tcW w:w="5211" w:type="dxa"/>
            <w:tcBorders>
              <w:top w:val="single" w:sz="4" w:space="0" w:color="auto"/>
              <w:left w:val="single" w:sz="4" w:space="0" w:color="auto"/>
              <w:bottom w:val="single" w:sz="4" w:space="0" w:color="auto"/>
              <w:right w:val="single" w:sz="4" w:space="0" w:color="auto"/>
            </w:tcBorders>
          </w:tcPr>
          <w:p w14:paraId="5EF4D902" w14:textId="52972DFD" w:rsidR="00481C28" w:rsidRDefault="0021776E" w:rsidP="00481C28">
            <w:pPr>
              <w:tabs>
                <w:tab w:val="left" w:pos="1843"/>
              </w:tabs>
              <w:jc w:val="both"/>
              <w:rPr>
                <w:color w:val="000000"/>
                <w:sz w:val="24"/>
                <w:szCs w:val="24"/>
                <w:lang w:val="kk-KZ"/>
              </w:rPr>
            </w:pPr>
            <w:r w:rsidRPr="0021776E">
              <w:rPr>
                <w:color w:val="000000"/>
                <w:sz w:val="24"/>
                <w:szCs w:val="24"/>
                <w:lang w:val="kk-KZ"/>
              </w:rPr>
              <w:t>Бывшие в употреблении сельскохозяйственные машины</w:t>
            </w:r>
          </w:p>
        </w:tc>
        <w:tc>
          <w:tcPr>
            <w:tcW w:w="2014" w:type="dxa"/>
            <w:tcBorders>
              <w:top w:val="single" w:sz="4" w:space="0" w:color="auto"/>
              <w:left w:val="single" w:sz="4" w:space="0" w:color="auto"/>
              <w:bottom w:val="single" w:sz="4" w:space="0" w:color="auto"/>
              <w:right w:val="single" w:sz="4" w:space="0" w:color="auto"/>
            </w:tcBorders>
          </w:tcPr>
          <w:p w14:paraId="7235F87E" w14:textId="77777777" w:rsidR="00481C28" w:rsidRDefault="00481C28" w:rsidP="00481C28">
            <w:pPr>
              <w:tabs>
                <w:tab w:val="left" w:pos="1843"/>
              </w:tabs>
              <w:jc w:val="both"/>
              <w:rPr>
                <w:color w:val="000000"/>
                <w:sz w:val="24"/>
                <w:szCs w:val="24"/>
                <w:lang w:val="kk-KZ"/>
              </w:rPr>
            </w:pPr>
          </w:p>
        </w:tc>
      </w:tr>
      <w:tr w:rsidR="00481C28" w:rsidRPr="00EB5BF9" w14:paraId="3E217A7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D92948"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B1174FD" w14:textId="27B65F70" w:rsidR="00481C28" w:rsidRDefault="0021776E" w:rsidP="00AB6F65">
            <w:pPr>
              <w:pBdr>
                <w:between w:val="single" w:sz="6" w:space="1" w:color="auto"/>
              </w:pBdr>
              <w:tabs>
                <w:tab w:val="left" w:pos="1843"/>
              </w:tabs>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14:paraId="18DF1C30" w14:textId="00CE0578" w:rsidR="00481C28" w:rsidRDefault="0021776E" w:rsidP="00481C28">
            <w:pPr>
              <w:tabs>
                <w:tab w:val="left" w:pos="1843"/>
              </w:tabs>
              <w:jc w:val="both"/>
              <w:rPr>
                <w:color w:val="000000"/>
                <w:sz w:val="24"/>
                <w:szCs w:val="24"/>
                <w:lang w:val="kk-KZ"/>
              </w:rPr>
            </w:pPr>
            <w:bookmarkStart w:id="2" w:name="_Hlk127431712"/>
            <w:r w:rsidRPr="0021776E">
              <w:rPr>
                <w:color w:val="000000"/>
                <w:sz w:val="24"/>
                <w:szCs w:val="24"/>
                <w:lang w:val="kk-KZ"/>
              </w:rPr>
              <w:t xml:space="preserve">С 1 марта 2023 года </w:t>
            </w:r>
            <w:r>
              <w:rPr>
                <w:color w:val="000000"/>
                <w:sz w:val="24"/>
                <w:szCs w:val="24"/>
                <w:lang w:val="kk-KZ"/>
              </w:rPr>
              <w:t>Турция</w:t>
            </w:r>
            <w:r w:rsidRPr="0021776E">
              <w:rPr>
                <w:color w:val="000000"/>
                <w:sz w:val="24"/>
                <w:szCs w:val="24"/>
                <w:lang w:val="kk-KZ"/>
              </w:rPr>
              <w:t xml:space="preserve"> будет требовать фитосанитарный сертификат, указывающий, что продукция подержанной сельскохозяйственной техники (коды ТН ВЭД приведены ниже) не содержит почвы, вредителей и растительных остатков в разделе дополнительной декларации сертификата, и эти продукты должны подвергаться фитосанитарному контролю при ввозе в страну.</w:t>
            </w:r>
          </w:p>
          <w:p w14:paraId="633DCFC5" w14:textId="77777777" w:rsidR="0021776E" w:rsidRDefault="0021776E" w:rsidP="00481C28">
            <w:pPr>
              <w:tabs>
                <w:tab w:val="left" w:pos="1843"/>
              </w:tabs>
              <w:jc w:val="both"/>
              <w:rPr>
                <w:color w:val="000000"/>
                <w:sz w:val="24"/>
                <w:szCs w:val="24"/>
                <w:lang w:val="kk-KZ"/>
              </w:rPr>
            </w:pPr>
            <w:r w:rsidRPr="0021776E">
              <w:rPr>
                <w:color w:val="000000"/>
                <w:sz w:val="24"/>
                <w:szCs w:val="24"/>
                <w:lang w:val="kk-KZ"/>
              </w:rPr>
              <w:t>Раздел дополнительной декларации фитосанитарного сертификата, выданного руководством страны-экспортера для импорта рассматриваемого оборудования в Турцию, должен включать дополнительное заявление, поясняемое ниже:</w:t>
            </w:r>
          </w:p>
          <w:p w14:paraId="30813570" w14:textId="77777777" w:rsidR="0021776E" w:rsidRDefault="0021776E" w:rsidP="00481C28">
            <w:pPr>
              <w:tabs>
                <w:tab w:val="left" w:pos="1843"/>
              </w:tabs>
              <w:jc w:val="both"/>
              <w:rPr>
                <w:color w:val="000000"/>
                <w:sz w:val="24"/>
                <w:szCs w:val="24"/>
                <w:lang w:val="kk-KZ"/>
              </w:rPr>
            </w:pPr>
            <w:r w:rsidRPr="0021776E">
              <w:rPr>
                <w:color w:val="000000"/>
                <w:sz w:val="24"/>
                <w:szCs w:val="24"/>
                <w:lang w:val="kk-KZ"/>
              </w:rPr>
              <w:t xml:space="preserve">"Оборудование было проверено и очищено </w:t>
            </w:r>
            <w:r w:rsidRPr="0021776E">
              <w:rPr>
                <w:color w:val="000000"/>
                <w:sz w:val="24"/>
                <w:szCs w:val="24"/>
                <w:lang w:val="kk-KZ"/>
              </w:rPr>
              <w:lastRenderedPageBreak/>
              <w:t>перед экспортом и не содержит почвы, вредителей и растительных остатков (включая семена и другие части растений, способные к размножению)".</w:t>
            </w:r>
          </w:p>
          <w:p w14:paraId="699B0BE8" w14:textId="77777777" w:rsidR="0021776E" w:rsidRDefault="0021776E" w:rsidP="00481C28">
            <w:pPr>
              <w:tabs>
                <w:tab w:val="left" w:pos="1843"/>
              </w:tabs>
              <w:jc w:val="both"/>
              <w:rPr>
                <w:color w:val="000000"/>
                <w:sz w:val="24"/>
                <w:szCs w:val="24"/>
                <w:lang w:val="kk-KZ"/>
              </w:rPr>
            </w:pPr>
            <w:r w:rsidRPr="0021776E">
              <w:rPr>
                <w:color w:val="000000"/>
                <w:sz w:val="24"/>
                <w:szCs w:val="24"/>
                <w:lang w:val="kk-KZ"/>
              </w:rPr>
              <w:t>Дополнительные требования к декларированию актуальны для следующих продуктов, указанных в приведенных ниже кодах ТН ВЭД:</w:t>
            </w:r>
          </w:p>
          <w:p w14:paraId="6FD8D4AA" w14:textId="77777777" w:rsidR="0021776E" w:rsidRDefault="0021776E" w:rsidP="00481C28">
            <w:pPr>
              <w:tabs>
                <w:tab w:val="left" w:pos="1843"/>
              </w:tabs>
              <w:jc w:val="both"/>
              <w:rPr>
                <w:color w:val="000000"/>
                <w:sz w:val="24"/>
                <w:szCs w:val="24"/>
                <w:lang w:val="kk-KZ"/>
              </w:rPr>
            </w:pPr>
            <w:r w:rsidRPr="0021776E">
              <w:rPr>
                <w:color w:val="000000"/>
                <w:sz w:val="24"/>
                <w:szCs w:val="24"/>
                <w:lang w:val="kk-KZ"/>
              </w:rPr>
              <w:t>84.32</w:t>
            </w:r>
            <w:r>
              <w:rPr>
                <w:color w:val="000000"/>
                <w:sz w:val="24"/>
                <w:szCs w:val="24"/>
                <w:lang w:val="kk-KZ"/>
              </w:rPr>
              <w:t xml:space="preserve">; </w:t>
            </w:r>
            <w:r w:rsidRPr="0021776E">
              <w:rPr>
                <w:color w:val="000000"/>
                <w:sz w:val="24"/>
                <w:szCs w:val="24"/>
                <w:lang w:val="kk-KZ"/>
              </w:rPr>
              <w:t>84.33</w:t>
            </w:r>
            <w:r>
              <w:rPr>
                <w:color w:val="000000"/>
                <w:sz w:val="24"/>
                <w:szCs w:val="24"/>
                <w:lang w:val="kk-KZ"/>
              </w:rPr>
              <w:t xml:space="preserve">; </w:t>
            </w:r>
            <w:r w:rsidRPr="0021776E">
              <w:rPr>
                <w:color w:val="000000"/>
                <w:sz w:val="24"/>
                <w:szCs w:val="24"/>
                <w:lang w:val="kk-KZ"/>
              </w:rPr>
              <w:t>8436.80.10.00.00</w:t>
            </w:r>
            <w:r>
              <w:rPr>
                <w:color w:val="000000"/>
                <w:sz w:val="24"/>
                <w:szCs w:val="24"/>
                <w:lang w:val="kk-KZ"/>
              </w:rPr>
              <w:t xml:space="preserve">; </w:t>
            </w:r>
            <w:r w:rsidRPr="0021776E">
              <w:rPr>
                <w:color w:val="000000"/>
                <w:sz w:val="24"/>
                <w:szCs w:val="24"/>
                <w:lang w:val="kk-KZ"/>
              </w:rPr>
              <w:t>8701.21.90.00.00</w:t>
            </w:r>
            <w:r>
              <w:rPr>
                <w:color w:val="000000"/>
                <w:sz w:val="24"/>
                <w:szCs w:val="24"/>
                <w:lang w:val="kk-KZ"/>
              </w:rPr>
              <w:t xml:space="preserve">; </w:t>
            </w:r>
            <w:r w:rsidRPr="0021776E">
              <w:rPr>
                <w:color w:val="000000"/>
                <w:sz w:val="24"/>
                <w:szCs w:val="24"/>
                <w:lang w:val="kk-KZ"/>
              </w:rPr>
              <w:t>8701.91.10.00.00</w:t>
            </w:r>
            <w:r>
              <w:rPr>
                <w:color w:val="000000"/>
                <w:sz w:val="24"/>
                <w:szCs w:val="24"/>
                <w:lang w:val="kk-KZ"/>
              </w:rPr>
              <w:t>;</w:t>
            </w:r>
            <w:r w:rsidRPr="0021776E">
              <w:rPr>
                <w:color w:val="000000"/>
                <w:sz w:val="24"/>
                <w:szCs w:val="24"/>
                <w:lang w:val="kk-KZ"/>
              </w:rPr>
              <w:t xml:space="preserve"> 8701.9</w:t>
            </w:r>
            <w:r w:rsidR="00AA291F">
              <w:rPr>
                <w:color w:val="000000"/>
                <w:sz w:val="24"/>
                <w:szCs w:val="24"/>
                <w:lang w:val="kk-KZ"/>
              </w:rPr>
              <w:t>2</w:t>
            </w:r>
            <w:r w:rsidRPr="0021776E">
              <w:rPr>
                <w:color w:val="000000"/>
                <w:sz w:val="24"/>
                <w:szCs w:val="24"/>
                <w:lang w:val="kk-KZ"/>
              </w:rPr>
              <w:t>.10.00.00</w:t>
            </w:r>
            <w:r>
              <w:rPr>
                <w:color w:val="000000"/>
                <w:sz w:val="24"/>
                <w:szCs w:val="24"/>
                <w:lang w:val="kk-KZ"/>
              </w:rPr>
              <w:t xml:space="preserve">; </w:t>
            </w:r>
            <w:r w:rsidRPr="0021776E">
              <w:rPr>
                <w:color w:val="000000"/>
                <w:sz w:val="24"/>
                <w:szCs w:val="24"/>
                <w:lang w:val="kk-KZ"/>
              </w:rPr>
              <w:t>8701.9</w:t>
            </w:r>
            <w:r w:rsidR="00AA291F">
              <w:rPr>
                <w:color w:val="000000"/>
                <w:sz w:val="24"/>
                <w:szCs w:val="24"/>
                <w:lang w:val="kk-KZ"/>
              </w:rPr>
              <w:t>3</w:t>
            </w:r>
            <w:r w:rsidRPr="0021776E">
              <w:rPr>
                <w:color w:val="000000"/>
                <w:sz w:val="24"/>
                <w:szCs w:val="24"/>
                <w:lang w:val="kk-KZ"/>
              </w:rPr>
              <w:t>.10.00.00</w:t>
            </w:r>
            <w:r>
              <w:rPr>
                <w:color w:val="000000"/>
                <w:sz w:val="24"/>
                <w:szCs w:val="24"/>
                <w:lang w:val="kk-KZ"/>
              </w:rPr>
              <w:t xml:space="preserve">; </w:t>
            </w:r>
            <w:r w:rsidRPr="0021776E">
              <w:rPr>
                <w:color w:val="000000"/>
                <w:sz w:val="24"/>
                <w:szCs w:val="24"/>
                <w:lang w:val="kk-KZ"/>
              </w:rPr>
              <w:t>8701.9</w:t>
            </w:r>
            <w:r w:rsidR="00AA291F">
              <w:rPr>
                <w:color w:val="000000"/>
                <w:sz w:val="24"/>
                <w:szCs w:val="24"/>
                <w:lang w:val="kk-KZ"/>
              </w:rPr>
              <w:t>4</w:t>
            </w:r>
            <w:r w:rsidRPr="0021776E">
              <w:rPr>
                <w:color w:val="000000"/>
                <w:sz w:val="24"/>
                <w:szCs w:val="24"/>
                <w:lang w:val="kk-KZ"/>
              </w:rPr>
              <w:t>.10.00.00</w:t>
            </w:r>
            <w:r>
              <w:rPr>
                <w:color w:val="000000"/>
                <w:sz w:val="24"/>
                <w:szCs w:val="24"/>
                <w:lang w:val="kk-KZ"/>
              </w:rPr>
              <w:t xml:space="preserve">; </w:t>
            </w:r>
            <w:r w:rsidRPr="0021776E">
              <w:rPr>
                <w:color w:val="000000"/>
                <w:sz w:val="24"/>
                <w:szCs w:val="24"/>
                <w:lang w:val="kk-KZ"/>
              </w:rPr>
              <w:t>8701.9</w:t>
            </w:r>
            <w:r w:rsidR="00AA291F">
              <w:rPr>
                <w:color w:val="000000"/>
                <w:sz w:val="24"/>
                <w:szCs w:val="24"/>
                <w:lang w:val="kk-KZ"/>
              </w:rPr>
              <w:t>5</w:t>
            </w:r>
            <w:r w:rsidRPr="0021776E">
              <w:rPr>
                <w:color w:val="000000"/>
                <w:sz w:val="24"/>
                <w:szCs w:val="24"/>
                <w:lang w:val="kk-KZ"/>
              </w:rPr>
              <w:t>.10.00.00</w:t>
            </w:r>
            <w:r w:rsidR="00AA291F">
              <w:rPr>
                <w:color w:val="000000"/>
                <w:sz w:val="24"/>
                <w:szCs w:val="24"/>
                <w:lang w:val="kk-KZ"/>
              </w:rPr>
              <w:t xml:space="preserve">. </w:t>
            </w:r>
          </w:p>
          <w:bookmarkEnd w:id="2"/>
          <w:p w14:paraId="47C1F2D7" w14:textId="3CCFD361" w:rsidR="00AA291F" w:rsidRPr="00504470" w:rsidRDefault="00AA291F" w:rsidP="00481C28">
            <w:pPr>
              <w:tabs>
                <w:tab w:val="left" w:pos="1843"/>
              </w:tabs>
              <w:jc w:val="both"/>
              <w:rPr>
                <w:color w:val="000000"/>
                <w:sz w:val="24"/>
                <w:szCs w:val="24"/>
                <w:lang w:val="kk-KZ"/>
              </w:rPr>
            </w:pPr>
            <w:r w:rsidRPr="00AA291F">
              <w:rPr>
                <w:color w:val="000000"/>
                <w:sz w:val="24"/>
                <w:szCs w:val="24"/>
                <w:lang w:val="kk-KZ"/>
              </w:rPr>
              <w:t>Соответственно, вышеупомянутые продукты должны быть возвращены или уничтожены в том случае, если на них нет фитосанитарного сертификата, содержащего дополнительную декларацию, выданную НОКЗР страны-экспортера, и если они признаны непригодными (наличие любой из причин - почвы, вредителей, растительных остатков, размножающихся семян и другие части растений, способные к размножению) в результате фитосанитарного контроля, который должен быть проведен при ввозе в Турцию.</w:t>
            </w:r>
          </w:p>
        </w:tc>
        <w:tc>
          <w:tcPr>
            <w:tcW w:w="2014" w:type="dxa"/>
            <w:tcBorders>
              <w:top w:val="single" w:sz="4" w:space="0" w:color="auto"/>
              <w:left w:val="single" w:sz="4" w:space="0" w:color="auto"/>
              <w:bottom w:val="single" w:sz="4" w:space="0" w:color="auto"/>
              <w:right w:val="single" w:sz="4" w:space="0" w:color="auto"/>
            </w:tcBorders>
          </w:tcPr>
          <w:p w14:paraId="768DEF47" w14:textId="77777777" w:rsidR="00481C28" w:rsidRDefault="00481C28" w:rsidP="00481C28">
            <w:pPr>
              <w:tabs>
                <w:tab w:val="left" w:pos="1843"/>
              </w:tabs>
              <w:jc w:val="both"/>
              <w:rPr>
                <w:color w:val="000000"/>
                <w:sz w:val="24"/>
                <w:szCs w:val="24"/>
                <w:lang w:val="kk-KZ"/>
              </w:rPr>
            </w:pPr>
          </w:p>
        </w:tc>
      </w:tr>
      <w:tr w:rsidR="00481C28" w:rsidRPr="00EB5BF9" w14:paraId="1F0D402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5632070" w14:textId="77777777" w:rsidR="00481C28" w:rsidRDefault="00481C28"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E024EE" w14:textId="02C6002B" w:rsidR="00481C28" w:rsidRDefault="00AA291F" w:rsidP="00AB6F65">
            <w:pPr>
              <w:tabs>
                <w:tab w:val="left" w:pos="1843"/>
              </w:tabs>
              <w:jc w:val="right"/>
              <w:rPr>
                <w:b/>
                <w:color w:val="000000"/>
                <w:sz w:val="24"/>
                <w:szCs w:val="24"/>
                <w:lang w:val="fr-CH"/>
              </w:rPr>
            </w:pPr>
            <w:r w:rsidRPr="00AA291F">
              <w:rPr>
                <w:b/>
                <w:color w:val="000000"/>
                <w:sz w:val="24"/>
                <w:szCs w:val="24"/>
                <w:lang w:val="fr-CH"/>
              </w:rPr>
              <w:t>G/SPS/N/NZL/708</w:t>
            </w:r>
          </w:p>
        </w:tc>
        <w:tc>
          <w:tcPr>
            <w:tcW w:w="5211" w:type="dxa"/>
            <w:tcBorders>
              <w:top w:val="single" w:sz="4" w:space="0" w:color="auto"/>
              <w:left w:val="single" w:sz="4" w:space="0" w:color="auto"/>
              <w:bottom w:val="single" w:sz="4" w:space="0" w:color="auto"/>
              <w:right w:val="single" w:sz="4" w:space="0" w:color="auto"/>
            </w:tcBorders>
          </w:tcPr>
          <w:p w14:paraId="66D30072" w14:textId="77777777" w:rsidR="00481C28" w:rsidRDefault="00AA291F" w:rsidP="00481C28">
            <w:pPr>
              <w:tabs>
                <w:tab w:val="left" w:pos="1843"/>
              </w:tabs>
              <w:jc w:val="both"/>
              <w:rPr>
                <w:color w:val="000000"/>
                <w:sz w:val="24"/>
                <w:szCs w:val="24"/>
                <w:lang w:val="kk-KZ"/>
              </w:rPr>
            </w:pPr>
            <w:r w:rsidRPr="00AA291F">
              <w:rPr>
                <w:color w:val="000000"/>
                <w:sz w:val="24"/>
                <w:szCs w:val="24"/>
                <w:lang w:val="kk-KZ"/>
              </w:rPr>
              <w:t>Санитарный стандарт импорта: Зерно и семена для потребления, кормления или переработки.</w:t>
            </w:r>
            <w:r>
              <w:rPr>
                <w:color w:val="000000"/>
                <w:sz w:val="24"/>
                <w:szCs w:val="24"/>
                <w:lang w:val="kk-KZ"/>
              </w:rPr>
              <w:t xml:space="preserve"> </w:t>
            </w:r>
            <w:r w:rsidRPr="00AA291F">
              <w:rPr>
                <w:color w:val="000000"/>
                <w:sz w:val="24"/>
                <w:szCs w:val="24"/>
                <w:lang w:val="kk-KZ"/>
              </w:rPr>
              <w:t>Язык:Английский.</w:t>
            </w:r>
            <w:r>
              <w:rPr>
                <w:color w:val="000000"/>
                <w:sz w:val="24"/>
                <w:szCs w:val="24"/>
                <w:lang w:val="kk-KZ"/>
              </w:rPr>
              <w:t xml:space="preserve"> </w:t>
            </w:r>
            <w:r w:rsidRPr="00AA291F">
              <w:rPr>
                <w:color w:val="000000"/>
                <w:sz w:val="24"/>
                <w:szCs w:val="24"/>
                <w:lang w:val="kk-KZ"/>
              </w:rPr>
              <w:t>Количество страниц:79</w:t>
            </w:r>
          </w:p>
          <w:p w14:paraId="3FF599CD" w14:textId="2C1BB6A6" w:rsidR="00AA291F" w:rsidRPr="00504470" w:rsidRDefault="00000000" w:rsidP="00481C28">
            <w:pPr>
              <w:tabs>
                <w:tab w:val="left" w:pos="1843"/>
              </w:tabs>
              <w:jc w:val="both"/>
              <w:rPr>
                <w:color w:val="000000"/>
                <w:sz w:val="24"/>
                <w:szCs w:val="24"/>
                <w:lang w:val="kk-KZ"/>
              </w:rPr>
            </w:pPr>
            <w:hyperlink r:id="rId24" w:history="1">
              <w:r w:rsidR="00AA291F" w:rsidRPr="000C3B14">
                <w:rPr>
                  <w:rStyle w:val="a4"/>
                  <w:sz w:val="24"/>
                  <w:szCs w:val="24"/>
                  <w:lang w:val="kk-KZ"/>
                </w:rPr>
                <w:t>https://members.wto.org/crnattachments/2023/SPS/NZL/23_0977_00_e.pdf</w:t>
              </w:r>
            </w:hyperlink>
            <w:r w:rsidR="00AA29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C1A110F" w14:textId="23A06E03" w:rsidR="00481C28" w:rsidRPr="00504470" w:rsidRDefault="00EB28F0" w:rsidP="00481C28">
            <w:pPr>
              <w:tabs>
                <w:tab w:val="left" w:pos="1843"/>
              </w:tabs>
              <w:jc w:val="both"/>
              <w:rPr>
                <w:color w:val="000000"/>
                <w:sz w:val="24"/>
                <w:szCs w:val="24"/>
                <w:lang w:val="kk-KZ"/>
              </w:rPr>
            </w:pPr>
            <w:r>
              <w:rPr>
                <w:color w:val="000000"/>
                <w:sz w:val="24"/>
                <w:szCs w:val="24"/>
                <w:lang w:val="kk-KZ"/>
              </w:rPr>
              <w:t>8 апреля 2023 г.</w:t>
            </w:r>
          </w:p>
        </w:tc>
      </w:tr>
      <w:tr w:rsidR="00AA291F" w:rsidRPr="00EB5BF9" w14:paraId="3BCEF12F"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62A128"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CD73F2" w14:textId="53EB8F6F" w:rsidR="00AA291F" w:rsidRPr="00504470" w:rsidRDefault="00AA291F" w:rsidP="00AB6F65">
            <w:pPr>
              <w:jc w:val="right"/>
              <w:rPr>
                <w:color w:val="000000"/>
                <w:sz w:val="24"/>
                <w:szCs w:val="24"/>
                <w:lang w:val="kk-KZ"/>
              </w:rPr>
            </w:pPr>
            <w:r>
              <w:rPr>
                <w:color w:val="000000"/>
                <w:sz w:val="24"/>
                <w:szCs w:val="24"/>
              </w:rPr>
              <w:t>7 февраля 2023 г.</w:t>
            </w:r>
          </w:p>
        </w:tc>
        <w:tc>
          <w:tcPr>
            <w:tcW w:w="5211" w:type="dxa"/>
            <w:tcBorders>
              <w:top w:val="single" w:sz="4" w:space="0" w:color="auto"/>
              <w:left w:val="single" w:sz="4" w:space="0" w:color="auto"/>
              <w:bottom w:val="single" w:sz="4" w:space="0" w:color="auto"/>
              <w:right w:val="single" w:sz="4" w:space="0" w:color="auto"/>
            </w:tcBorders>
          </w:tcPr>
          <w:p w14:paraId="28E5BA6C" w14:textId="0C5F532E" w:rsidR="00AA291F" w:rsidRDefault="00AA291F" w:rsidP="00AA291F">
            <w:pPr>
              <w:tabs>
                <w:tab w:val="left" w:pos="1843"/>
              </w:tabs>
              <w:jc w:val="both"/>
              <w:rPr>
                <w:color w:val="000000"/>
                <w:sz w:val="24"/>
                <w:szCs w:val="24"/>
                <w:lang w:val="kk-KZ"/>
              </w:rPr>
            </w:pPr>
            <w:r w:rsidRPr="00AA291F">
              <w:rPr>
                <w:color w:val="000000"/>
                <w:sz w:val="24"/>
                <w:szCs w:val="24"/>
                <w:lang w:val="kk-KZ"/>
              </w:rPr>
              <w:t>Зерно и семена для потребления, кормления или переработки</w:t>
            </w:r>
          </w:p>
        </w:tc>
        <w:tc>
          <w:tcPr>
            <w:tcW w:w="2014" w:type="dxa"/>
            <w:tcBorders>
              <w:top w:val="single" w:sz="4" w:space="0" w:color="auto"/>
              <w:left w:val="single" w:sz="4" w:space="0" w:color="auto"/>
              <w:bottom w:val="single" w:sz="4" w:space="0" w:color="auto"/>
              <w:right w:val="single" w:sz="4" w:space="0" w:color="auto"/>
            </w:tcBorders>
          </w:tcPr>
          <w:p w14:paraId="102D7ADC" w14:textId="77777777" w:rsidR="00AA291F" w:rsidRPr="00504470" w:rsidRDefault="00AA291F" w:rsidP="00AA291F">
            <w:pPr>
              <w:tabs>
                <w:tab w:val="left" w:pos="1843"/>
              </w:tabs>
              <w:jc w:val="both"/>
              <w:rPr>
                <w:color w:val="000000"/>
                <w:sz w:val="24"/>
                <w:szCs w:val="24"/>
                <w:lang w:val="kk-KZ"/>
              </w:rPr>
            </w:pPr>
          </w:p>
        </w:tc>
      </w:tr>
      <w:tr w:rsidR="00AA291F" w:rsidRPr="00EB5BF9" w14:paraId="464DBA8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0778CF"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B263C7" w14:textId="35779C77" w:rsidR="00AA291F" w:rsidRDefault="00AA291F" w:rsidP="00AB6F65">
            <w:pPr>
              <w:pBdr>
                <w:between w:val="single" w:sz="6" w:space="1" w:color="auto"/>
              </w:pBdr>
              <w:tabs>
                <w:tab w:val="left" w:pos="1843"/>
              </w:tabs>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625D0B4A" w14:textId="77777777" w:rsidR="00AA291F" w:rsidRDefault="00AA291F" w:rsidP="00AA291F">
            <w:pPr>
              <w:pStyle w:val="af7"/>
              <w:tabs>
                <w:tab w:val="left" w:pos="142"/>
              </w:tabs>
              <w:ind w:left="0"/>
              <w:rPr>
                <w:rFonts w:ascii="Times New Roman" w:hAnsi="Times New Roman"/>
                <w:color w:val="000000"/>
                <w:sz w:val="24"/>
                <w:szCs w:val="24"/>
                <w:lang w:val="kk-KZ"/>
              </w:rPr>
            </w:pPr>
            <w:r w:rsidRPr="00AA291F">
              <w:rPr>
                <w:rFonts w:ascii="Times New Roman" w:hAnsi="Times New Roman"/>
                <w:color w:val="000000"/>
                <w:sz w:val="24"/>
                <w:szCs w:val="24"/>
                <w:lang w:val="kk-KZ"/>
              </w:rPr>
              <w:t>Министерство сырьевых отраслей промышленности</w:t>
            </w:r>
            <w:r>
              <w:rPr>
                <w:rFonts w:ascii="Times New Roman" w:hAnsi="Times New Roman"/>
                <w:color w:val="000000"/>
                <w:sz w:val="24"/>
                <w:szCs w:val="24"/>
                <w:lang w:val="kk-KZ"/>
              </w:rPr>
              <w:t xml:space="preserve"> (</w:t>
            </w:r>
            <w:r>
              <w:rPr>
                <w:rFonts w:ascii="Times New Roman" w:hAnsi="Times New Roman"/>
                <w:color w:val="000000"/>
                <w:sz w:val="24"/>
                <w:szCs w:val="24"/>
                <w:lang w:val="en-US"/>
              </w:rPr>
              <w:t>MPI</w:t>
            </w:r>
            <w:r w:rsidRPr="00AA291F">
              <w:rPr>
                <w:rFonts w:ascii="Times New Roman" w:hAnsi="Times New Roman"/>
                <w:color w:val="000000"/>
                <w:sz w:val="24"/>
                <w:szCs w:val="24"/>
                <w:lang w:val="ru-RU"/>
              </w:rPr>
              <w:t xml:space="preserve">) </w:t>
            </w:r>
            <w:r w:rsidRPr="00AA291F">
              <w:rPr>
                <w:rFonts w:ascii="Times New Roman" w:hAnsi="Times New Roman"/>
                <w:color w:val="000000"/>
                <w:sz w:val="24"/>
                <w:szCs w:val="24"/>
                <w:lang w:val="kk-KZ"/>
              </w:rPr>
              <w:t>вносит поправки в санитарный стандарт импорта: Зерно и семена для потребления, кормления или переработки. Импортный санитарный стандарт от 2 февраля 2023 года заменяет более раннюю версию стандарта от 22 декабря 2022 года.</w:t>
            </w:r>
            <w:r w:rsidR="00EB28F0">
              <w:rPr>
                <w:rFonts w:ascii="Times New Roman" w:hAnsi="Times New Roman"/>
                <w:color w:val="000000"/>
                <w:sz w:val="24"/>
                <w:szCs w:val="24"/>
                <w:lang w:val="kk-KZ"/>
              </w:rPr>
              <w:t xml:space="preserve"> </w:t>
            </w:r>
          </w:p>
          <w:p w14:paraId="08816FBF" w14:textId="77777777" w:rsidR="00EB28F0" w:rsidRDefault="00EB28F0" w:rsidP="00AA291F">
            <w:pPr>
              <w:pStyle w:val="af7"/>
              <w:tabs>
                <w:tab w:val="left" w:pos="142"/>
              </w:tabs>
              <w:ind w:left="0"/>
              <w:rPr>
                <w:rFonts w:ascii="Times New Roman" w:hAnsi="Times New Roman"/>
                <w:color w:val="000000"/>
                <w:sz w:val="24"/>
                <w:szCs w:val="24"/>
                <w:lang w:val="kk-KZ"/>
              </w:rPr>
            </w:pPr>
            <w:r w:rsidRPr="00EB28F0">
              <w:rPr>
                <w:rFonts w:ascii="Times New Roman" w:hAnsi="Times New Roman"/>
                <w:color w:val="000000"/>
                <w:sz w:val="24"/>
                <w:szCs w:val="24"/>
                <w:lang w:val="kk-KZ"/>
              </w:rPr>
              <w:t>Поправка заключается в удалении следующих вирусов из списка вредителей Phaseolus spp. и Pisum spp. вместе с конкретными требованиями к импорту для этих вирусов в указанных хостах:</w:t>
            </w:r>
          </w:p>
          <w:p w14:paraId="4BB0D1D9" w14:textId="77777777" w:rsidR="00EB28F0" w:rsidRDefault="00EB28F0" w:rsidP="00AA291F">
            <w:pPr>
              <w:pStyle w:val="af7"/>
              <w:tabs>
                <w:tab w:val="left" w:pos="142"/>
              </w:tabs>
              <w:ind w:left="0"/>
              <w:rPr>
                <w:rFonts w:ascii="Times New Roman" w:hAnsi="Times New Roman"/>
                <w:color w:val="000000"/>
                <w:sz w:val="24"/>
                <w:szCs w:val="24"/>
                <w:lang w:val="kk-KZ"/>
              </w:rPr>
            </w:pPr>
            <w:r w:rsidRPr="00EB28F0">
              <w:rPr>
                <w:rFonts w:ascii="Times New Roman" w:hAnsi="Times New Roman"/>
                <w:color w:val="000000"/>
                <w:sz w:val="24"/>
                <w:szCs w:val="24"/>
                <w:lang w:val="kk-KZ"/>
              </w:rPr>
              <w:t>Phaseolus spp</w:t>
            </w:r>
            <w:r>
              <w:rPr>
                <w:rFonts w:ascii="Times New Roman" w:hAnsi="Times New Roman"/>
                <w:color w:val="000000"/>
                <w:sz w:val="24"/>
                <w:szCs w:val="24"/>
                <w:lang w:val="kk-KZ"/>
              </w:rPr>
              <w:t>:</w:t>
            </w:r>
          </w:p>
          <w:p w14:paraId="61735E10" w14:textId="77777777" w:rsidR="00EB28F0" w:rsidRPr="00EB28F0" w:rsidRDefault="00EB28F0" w:rsidP="00EB28F0">
            <w:pPr>
              <w:tabs>
                <w:tab w:val="left" w:pos="142"/>
              </w:tabs>
              <w:rPr>
                <w:color w:val="000000"/>
                <w:sz w:val="24"/>
                <w:szCs w:val="24"/>
              </w:rPr>
            </w:pPr>
            <w:r w:rsidRPr="00EB28F0">
              <w:rPr>
                <w:color w:val="000000"/>
                <w:sz w:val="24"/>
                <w:szCs w:val="24"/>
              </w:rPr>
              <w:t>− Вирус широкой крапчатости фасоли</w:t>
            </w:r>
          </w:p>
          <w:p w14:paraId="21EC7F21" w14:textId="77777777" w:rsidR="00EB28F0" w:rsidRPr="00EB28F0" w:rsidRDefault="00EB28F0" w:rsidP="00EB28F0">
            <w:pPr>
              <w:tabs>
                <w:tab w:val="left" w:pos="142"/>
              </w:tabs>
              <w:rPr>
                <w:color w:val="000000"/>
                <w:sz w:val="24"/>
                <w:szCs w:val="24"/>
              </w:rPr>
            </w:pPr>
            <w:r w:rsidRPr="00EB28F0">
              <w:rPr>
                <w:color w:val="000000"/>
                <w:sz w:val="24"/>
                <w:szCs w:val="24"/>
              </w:rPr>
              <w:t>− Вирус тяжелой мозаики коровьего гороха</w:t>
            </w:r>
          </w:p>
          <w:p w14:paraId="08D5DD5F" w14:textId="77777777" w:rsidR="00EB28F0" w:rsidRPr="00EB28F0" w:rsidRDefault="00EB28F0" w:rsidP="00EB28F0">
            <w:pPr>
              <w:tabs>
                <w:tab w:val="left" w:pos="142"/>
              </w:tabs>
              <w:rPr>
                <w:color w:val="000000"/>
                <w:sz w:val="24"/>
                <w:szCs w:val="24"/>
              </w:rPr>
            </w:pPr>
            <w:r w:rsidRPr="00EB28F0">
              <w:rPr>
                <w:color w:val="000000"/>
                <w:sz w:val="24"/>
                <w:szCs w:val="24"/>
              </w:rPr>
              <w:t>− Вирус раннего потемнения гороха</w:t>
            </w:r>
          </w:p>
          <w:p w14:paraId="0883174D" w14:textId="77777777" w:rsidR="00EB28F0" w:rsidRDefault="00EB28F0" w:rsidP="00EB28F0">
            <w:pPr>
              <w:pStyle w:val="af7"/>
              <w:tabs>
                <w:tab w:val="left" w:pos="142"/>
              </w:tabs>
              <w:ind w:left="0"/>
              <w:rPr>
                <w:rFonts w:ascii="Times New Roman" w:hAnsi="Times New Roman"/>
                <w:color w:val="000000"/>
                <w:sz w:val="24"/>
                <w:szCs w:val="24"/>
                <w:lang w:val="ru-RU"/>
              </w:rPr>
            </w:pPr>
            <w:r w:rsidRPr="00EB28F0">
              <w:rPr>
                <w:rFonts w:ascii="Times New Roman" w:hAnsi="Times New Roman"/>
                <w:color w:val="000000"/>
                <w:sz w:val="24"/>
                <w:szCs w:val="24"/>
                <w:lang w:val="ru-RU"/>
              </w:rPr>
              <w:t>− Вирус арахисовой пятнистости</w:t>
            </w:r>
          </w:p>
          <w:p w14:paraId="3DDE336B" w14:textId="61C25DB5" w:rsidR="00EB28F0" w:rsidRDefault="00EB28F0" w:rsidP="00EB28F0">
            <w:pPr>
              <w:pStyle w:val="af7"/>
              <w:tabs>
                <w:tab w:val="left" w:pos="142"/>
              </w:tabs>
              <w:ind w:left="0"/>
              <w:rPr>
                <w:rFonts w:ascii="Times New Roman" w:hAnsi="Times New Roman"/>
                <w:color w:val="000000"/>
                <w:sz w:val="24"/>
                <w:szCs w:val="24"/>
                <w:lang w:val="ru-RU"/>
              </w:rPr>
            </w:pPr>
            <w:r w:rsidRPr="00EB28F0">
              <w:rPr>
                <w:rFonts w:ascii="Times New Roman" w:hAnsi="Times New Roman"/>
                <w:color w:val="000000"/>
                <w:sz w:val="24"/>
                <w:szCs w:val="24"/>
                <w:lang w:val="ru-RU"/>
              </w:rPr>
              <w:t>Pisum</w:t>
            </w:r>
            <w:r>
              <w:rPr>
                <w:rFonts w:ascii="Times New Roman" w:hAnsi="Times New Roman"/>
                <w:color w:val="000000"/>
                <w:sz w:val="24"/>
                <w:szCs w:val="24"/>
                <w:lang w:val="ru-RU"/>
              </w:rPr>
              <w:t xml:space="preserve"> </w:t>
            </w:r>
            <w:r w:rsidRPr="00EB28F0">
              <w:rPr>
                <w:rFonts w:ascii="Times New Roman" w:hAnsi="Times New Roman"/>
                <w:color w:val="000000"/>
                <w:sz w:val="24"/>
                <w:szCs w:val="24"/>
                <w:lang w:val="ru-RU"/>
              </w:rPr>
              <w:t>spp</w:t>
            </w:r>
            <w:r>
              <w:rPr>
                <w:rFonts w:ascii="Times New Roman" w:hAnsi="Times New Roman"/>
                <w:color w:val="000000"/>
                <w:sz w:val="24"/>
                <w:szCs w:val="24"/>
                <w:lang w:val="ru-RU"/>
              </w:rPr>
              <w:t>:</w:t>
            </w:r>
          </w:p>
          <w:p w14:paraId="1A2DD848" w14:textId="77777777" w:rsidR="00EB28F0" w:rsidRDefault="00EB28F0" w:rsidP="00EB28F0">
            <w:pPr>
              <w:tabs>
                <w:tab w:val="left" w:pos="142"/>
              </w:tabs>
              <w:rPr>
                <w:color w:val="000000"/>
                <w:sz w:val="24"/>
                <w:szCs w:val="24"/>
              </w:rPr>
            </w:pPr>
            <w:r w:rsidRPr="00EB28F0">
              <w:rPr>
                <w:color w:val="000000"/>
                <w:sz w:val="24"/>
                <w:szCs w:val="24"/>
              </w:rPr>
              <w:t>− Вирус арахисовой пятнистости</w:t>
            </w:r>
          </w:p>
          <w:p w14:paraId="7891D698" w14:textId="6BCEFFF8" w:rsidR="00EB28F0" w:rsidRDefault="00EB28F0" w:rsidP="00EB28F0">
            <w:pPr>
              <w:tabs>
                <w:tab w:val="left" w:pos="142"/>
              </w:tabs>
              <w:rPr>
                <w:color w:val="000000"/>
                <w:sz w:val="24"/>
                <w:szCs w:val="24"/>
              </w:rPr>
            </w:pPr>
            <w:r w:rsidRPr="00EB28F0">
              <w:rPr>
                <w:color w:val="000000"/>
                <w:sz w:val="24"/>
                <w:szCs w:val="24"/>
              </w:rPr>
              <w:t>− Вирус арахисового трюка</w:t>
            </w:r>
          </w:p>
          <w:p w14:paraId="40AACD8B" w14:textId="6C484A53" w:rsidR="00EB28F0" w:rsidRPr="00EB28F0" w:rsidRDefault="00EB28F0" w:rsidP="00EB28F0">
            <w:pPr>
              <w:tabs>
                <w:tab w:val="left" w:pos="142"/>
              </w:tabs>
              <w:rPr>
                <w:color w:val="000000"/>
                <w:sz w:val="24"/>
                <w:szCs w:val="24"/>
              </w:rPr>
            </w:pPr>
            <w:r w:rsidRPr="00EB28F0">
              <w:rPr>
                <w:color w:val="000000"/>
                <w:sz w:val="24"/>
                <w:szCs w:val="24"/>
              </w:rPr>
              <w:t xml:space="preserve">Для внесения этой поправки консультация не требуется.  Это связано с тем, что при удалении этих организмов из семян для посева были </w:t>
            </w:r>
            <w:r w:rsidRPr="00EB28F0">
              <w:rPr>
                <w:color w:val="000000"/>
                <w:sz w:val="24"/>
                <w:szCs w:val="24"/>
              </w:rPr>
              <w:lastRenderedPageBreak/>
              <w:t>проведены консультации по санитарному стандарту импорта (путь с наибольшим риском для импорта семян), и в течение периода консультаций не было высказано никаких опасений.</w:t>
            </w:r>
          </w:p>
        </w:tc>
        <w:tc>
          <w:tcPr>
            <w:tcW w:w="2014" w:type="dxa"/>
            <w:tcBorders>
              <w:top w:val="single" w:sz="4" w:space="0" w:color="auto"/>
              <w:left w:val="single" w:sz="4" w:space="0" w:color="auto"/>
              <w:bottom w:val="single" w:sz="4" w:space="0" w:color="auto"/>
              <w:right w:val="single" w:sz="4" w:space="0" w:color="auto"/>
            </w:tcBorders>
          </w:tcPr>
          <w:p w14:paraId="739C17E6" w14:textId="77777777" w:rsidR="00AA291F" w:rsidRDefault="00AA291F" w:rsidP="00AA291F">
            <w:pPr>
              <w:tabs>
                <w:tab w:val="left" w:pos="1843"/>
              </w:tabs>
              <w:jc w:val="both"/>
              <w:rPr>
                <w:color w:val="000000"/>
                <w:sz w:val="24"/>
                <w:szCs w:val="24"/>
                <w:lang w:val="kk-KZ"/>
              </w:rPr>
            </w:pPr>
          </w:p>
        </w:tc>
      </w:tr>
      <w:tr w:rsidR="00AA291F" w:rsidRPr="00EB5BF9" w14:paraId="43041FD3"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EFAB7EC" w14:textId="77777777" w:rsidR="00AA291F" w:rsidRDefault="00AA291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6EA682" w14:textId="7774F642" w:rsidR="00AA291F" w:rsidRDefault="00EB28F0" w:rsidP="00AB6F65">
            <w:pPr>
              <w:tabs>
                <w:tab w:val="left" w:pos="1843"/>
              </w:tabs>
              <w:jc w:val="right"/>
              <w:rPr>
                <w:b/>
                <w:color w:val="000000"/>
                <w:sz w:val="24"/>
                <w:szCs w:val="24"/>
                <w:lang w:val="es-ES"/>
              </w:rPr>
            </w:pPr>
            <w:r w:rsidRPr="00EB28F0">
              <w:rPr>
                <w:b/>
                <w:color w:val="000000"/>
                <w:sz w:val="24"/>
                <w:szCs w:val="24"/>
                <w:lang w:val="es-ES"/>
              </w:rPr>
              <w:t>G/SPS/N/TZA/237</w:t>
            </w:r>
          </w:p>
        </w:tc>
        <w:tc>
          <w:tcPr>
            <w:tcW w:w="5211" w:type="dxa"/>
            <w:tcBorders>
              <w:top w:val="single" w:sz="4" w:space="0" w:color="auto"/>
              <w:left w:val="single" w:sz="4" w:space="0" w:color="auto"/>
              <w:bottom w:val="single" w:sz="4" w:space="0" w:color="auto"/>
              <w:right w:val="single" w:sz="4" w:space="0" w:color="auto"/>
            </w:tcBorders>
          </w:tcPr>
          <w:p w14:paraId="1B7CA2AD" w14:textId="77777777" w:rsidR="00AA291F" w:rsidRDefault="00EB28F0" w:rsidP="00AA291F">
            <w:pPr>
              <w:tabs>
                <w:tab w:val="left" w:pos="1843"/>
              </w:tabs>
              <w:jc w:val="both"/>
              <w:rPr>
                <w:color w:val="000000"/>
                <w:sz w:val="24"/>
                <w:szCs w:val="24"/>
                <w:lang w:val="kk-KZ"/>
              </w:rPr>
            </w:pPr>
            <w:r w:rsidRPr="00EB28F0">
              <w:rPr>
                <w:color w:val="000000"/>
                <w:sz w:val="24"/>
                <w:szCs w:val="24"/>
                <w:lang w:val="kk-KZ"/>
              </w:rPr>
              <w:t>AFDC 7 (1521), Цельный и молотый лемонграсс -Спецификация.</w:t>
            </w:r>
            <w:r w:rsidR="00841240">
              <w:rPr>
                <w:color w:val="000000"/>
                <w:sz w:val="24"/>
                <w:szCs w:val="24"/>
                <w:lang w:val="kk-KZ"/>
              </w:rPr>
              <w:t xml:space="preserve"> </w:t>
            </w:r>
            <w:r w:rsidRPr="00EB28F0">
              <w:rPr>
                <w:color w:val="000000"/>
                <w:sz w:val="24"/>
                <w:szCs w:val="24"/>
                <w:lang w:val="kk-KZ"/>
              </w:rPr>
              <w:t>Язык: Английский.</w:t>
            </w:r>
            <w:r w:rsidR="00841240">
              <w:rPr>
                <w:color w:val="000000"/>
                <w:sz w:val="24"/>
                <w:szCs w:val="24"/>
                <w:lang w:val="kk-KZ"/>
              </w:rPr>
              <w:t xml:space="preserve"> </w:t>
            </w:r>
            <w:r w:rsidRPr="00EB28F0">
              <w:rPr>
                <w:color w:val="000000"/>
                <w:sz w:val="24"/>
                <w:szCs w:val="24"/>
                <w:lang w:val="kk-KZ"/>
              </w:rPr>
              <w:t>Количество страниц:5</w:t>
            </w:r>
          </w:p>
          <w:p w14:paraId="26F6B7E6" w14:textId="11FD2CE4" w:rsidR="00841240" w:rsidRPr="00EB5BF9" w:rsidRDefault="00000000" w:rsidP="00AA291F">
            <w:pPr>
              <w:tabs>
                <w:tab w:val="left" w:pos="1843"/>
              </w:tabs>
              <w:jc w:val="both"/>
              <w:rPr>
                <w:color w:val="000000"/>
                <w:sz w:val="24"/>
                <w:szCs w:val="24"/>
                <w:lang w:val="kk-KZ"/>
              </w:rPr>
            </w:pPr>
            <w:hyperlink r:id="rId25" w:history="1">
              <w:r w:rsidR="00841240" w:rsidRPr="000C3B14">
                <w:rPr>
                  <w:rStyle w:val="a4"/>
                  <w:sz w:val="24"/>
                  <w:szCs w:val="24"/>
                  <w:lang w:val="kk-KZ"/>
                </w:rPr>
                <w:t>https://members.wto.org/crnattachments/2023/SPS/TZA/23_0986_00_e.pdf</w:t>
              </w:r>
            </w:hyperlink>
            <w:r w:rsidR="0084124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1F9B0E5" w14:textId="5A08CF8C" w:rsidR="00AA291F" w:rsidRPr="00EB5BF9" w:rsidRDefault="00841240" w:rsidP="00AA291F">
            <w:pPr>
              <w:tabs>
                <w:tab w:val="left" w:pos="1843"/>
              </w:tabs>
              <w:jc w:val="both"/>
              <w:rPr>
                <w:color w:val="000000"/>
                <w:sz w:val="24"/>
                <w:szCs w:val="24"/>
                <w:lang w:val="kk-KZ"/>
              </w:rPr>
            </w:pPr>
            <w:r>
              <w:rPr>
                <w:color w:val="000000"/>
                <w:sz w:val="24"/>
                <w:szCs w:val="24"/>
                <w:lang w:val="kk-KZ"/>
              </w:rPr>
              <w:t>9 апреля 2023 г.</w:t>
            </w:r>
          </w:p>
        </w:tc>
      </w:tr>
      <w:tr w:rsidR="00AA291F" w:rsidRPr="00EB5BF9" w14:paraId="6D03956C"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5CB4E"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952728" w14:textId="6BCC7D46" w:rsidR="00AA291F" w:rsidRPr="00504470" w:rsidRDefault="00EB28F0" w:rsidP="00AB6F65">
            <w:pPr>
              <w:jc w:val="right"/>
              <w:rPr>
                <w:color w:val="000000"/>
                <w:sz w:val="24"/>
                <w:szCs w:val="24"/>
                <w:lang w:val="kk-KZ"/>
              </w:rPr>
            </w:pPr>
            <w:r>
              <w:rPr>
                <w:color w:val="000000"/>
                <w:sz w:val="24"/>
                <w:szCs w:val="24"/>
                <w:lang w:val="kk-KZ"/>
              </w:rPr>
              <w:t>8 февраля 2023 г.</w:t>
            </w:r>
          </w:p>
        </w:tc>
        <w:tc>
          <w:tcPr>
            <w:tcW w:w="5211" w:type="dxa"/>
            <w:tcBorders>
              <w:top w:val="single" w:sz="4" w:space="0" w:color="auto"/>
              <w:left w:val="single" w:sz="4" w:space="0" w:color="auto"/>
              <w:bottom w:val="single" w:sz="4" w:space="0" w:color="auto"/>
              <w:right w:val="single" w:sz="4" w:space="0" w:color="auto"/>
            </w:tcBorders>
          </w:tcPr>
          <w:p w14:paraId="550C0FBC" w14:textId="6024B4FF" w:rsidR="00AA291F" w:rsidRDefault="00841240" w:rsidP="00AA291F">
            <w:pPr>
              <w:tabs>
                <w:tab w:val="left" w:pos="1843"/>
              </w:tabs>
              <w:jc w:val="both"/>
              <w:rPr>
                <w:color w:val="000000"/>
                <w:sz w:val="24"/>
                <w:szCs w:val="24"/>
                <w:lang w:val="kk-KZ"/>
              </w:rPr>
            </w:pPr>
            <w:r w:rsidRPr="00841240">
              <w:rPr>
                <w:color w:val="000000"/>
                <w:sz w:val="24"/>
                <w:szCs w:val="24"/>
                <w:lang w:val="kk-KZ"/>
              </w:rPr>
              <w:t>Растения, части растений, вкл.  семена и плоды, используемые главным образом в парфюмерии, в аптеке или для инсектицидных, фунгицидных или аналогичных целей, свежие или сушеные, нарезанные или нет, измельченные или в порошок (кроме корней женьшеня, листьев коки, маковой соломки и эфедры) (код ТН ВЭД: 121190); Специи и приправы (Код ICS: 67.220.10)</w:t>
            </w:r>
          </w:p>
        </w:tc>
        <w:tc>
          <w:tcPr>
            <w:tcW w:w="2014" w:type="dxa"/>
            <w:tcBorders>
              <w:top w:val="single" w:sz="4" w:space="0" w:color="auto"/>
              <w:left w:val="single" w:sz="4" w:space="0" w:color="auto"/>
              <w:bottom w:val="single" w:sz="4" w:space="0" w:color="auto"/>
              <w:right w:val="single" w:sz="4" w:space="0" w:color="auto"/>
            </w:tcBorders>
          </w:tcPr>
          <w:p w14:paraId="4AC46FD8" w14:textId="77777777" w:rsidR="00AA291F" w:rsidRDefault="00AA291F" w:rsidP="00AA291F">
            <w:pPr>
              <w:tabs>
                <w:tab w:val="left" w:pos="1843"/>
              </w:tabs>
              <w:jc w:val="both"/>
              <w:rPr>
                <w:color w:val="000000"/>
                <w:sz w:val="24"/>
                <w:szCs w:val="24"/>
                <w:lang w:val="kk-KZ"/>
              </w:rPr>
            </w:pPr>
          </w:p>
        </w:tc>
      </w:tr>
      <w:tr w:rsidR="00AA291F" w:rsidRPr="00EB5BF9" w14:paraId="53DD89CA"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8835EA"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91838" w14:textId="16F60E2D" w:rsidR="00AA291F" w:rsidRDefault="00EB28F0"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7F72D762" w14:textId="784EF462" w:rsidR="00AA291F" w:rsidRPr="00504470" w:rsidRDefault="00841240" w:rsidP="00AA291F">
            <w:pPr>
              <w:tabs>
                <w:tab w:val="left" w:pos="1843"/>
              </w:tabs>
              <w:jc w:val="both"/>
              <w:rPr>
                <w:color w:val="000000"/>
                <w:sz w:val="24"/>
                <w:szCs w:val="24"/>
                <w:lang w:val="kk-KZ"/>
              </w:rPr>
            </w:pPr>
            <w:r w:rsidRPr="00841240">
              <w:rPr>
                <w:color w:val="000000"/>
                <w:sz w:val="24"/>
                <w:szCs w:val="24"/>
                <w:lang w:val="kk-KZ"/>
              </w:rPr>
              <w:t>Настоящий стандарт Танзании устанавливает требования, методы отбора проб и испытаний сушеных целых или измельченных листьев лемонграсса (Cymbopogon citratusL.), предназначенных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14:paraId="73BDCFE5" w14:textId="77777777" w:rsidR="00AA291F" w:rsidRPr="00504470" w:rsidRDefault="00AA291F" w:rsidP="00AA291F">
            <w:pPr>
              <w:tabs>
                <w:tab w:val="left" w:pos="1843"/>
              </w:tabs>
              <w:jc w:val="both"/>
              <w:rPr>
                <w:color w:val="000000"/>
                <w:sz w:val="24"/>
                <w:szCs w:val="24"/>
                <w:lang w:val="kk-KZ"/>
              </w:rPr>
            </w:pPr>
          </w:p>
        </w:tc>
      </w:tr>
      <w:tr w:rsidR="00AA291F" w:rsidRPr="00EB5BF9" w14:paraId="10430ECC"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4FBDF20" w14:textId="77777777" w:rsidR="00AA291F" w:rsidRPr="00504470" w:rsidRDefault="00AA291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ABB92B" w14:textId="3FF2209B" w:rsidR="00AA291F" w:rsidRPr="00301365" w:rsidRDefault="00301365" w:rsidP="00AB6F65">
            <w:pPr>
              <w:tabs>
                <w:tab w:val="left" w:pos="1843"/>
              </w:tabs>
              <w:jc w:val="right"/>
              <w:rPr>
                <w:b/>
                <w:color w:val="000000"/>
                <w:sz w:val="24"/>
                <w:szCs w:val="24"/>
                <w:lang w:val="en-US"/>
              </w:rPr>
            </w:pPr>
            <w:r w:rsidRPr="00301365">
              <w:rPr>
                <w:b/>
                <w:color w:val="000000"/>
                <w:sz w:val="24"/>
                <w:szCs w:val="24"/>
                <w:lang w:val="en-US"/>
              </w:rPr>
              <w:t>G/SPS/N/SAU/495</w:t>
            </w:r>
          </w:p>
        </w:tc>
        <w:tc>
          <w:tcPr>
            <w:tcW w:w="5211" w:type="dxa"/>
            <w:tcBorders>
              <w:top w:val="single" w:sz="4" w:space="0" w:color="auto"/>
              <w:left w:val="single" w:sz="4" w:space="0" w:color="auto"/>
              <w:bottom w:val="single" w:sz="4" w:space="0" w:color="auto"/>
              <w:right w:val="single" w:sz="4" w:space="0" w:color="auto"/>
            </w:tcBorders>
          </w:tcPr>
          <w:p w14:paraId="425AC4AD" w14:textId="66EF9EF2" w:rsidR="00AA291F" w:rsidRDefault="00301365" w:rsidP="00AA291F">
            <w:pPr>
              <w:tabs>
                <w:tab w:val="left" w:pos="1843"/>
              </w:tabs>
              <w:jc w:val="both"/>
              <w:rPr>
                <w:color w:val="000000"/>
                <w:sz w:val="24"/>
                <w:szCs w:val="24"/>
                <w:lang w:val="kk-KZ"/>
              </w:rPr>
            </w:pPr>
            <w:r w:rsidRPr="00301365">
              <w:rPr>
                <w:color w:val="000000"/>
                <w:sz w:val="24"/>
                <w:szCs w:val="24"/>
                <w:lang w:val="kk-KZ"/>
              </w:rPr>
              <w:t>Уведомление об административном приказе Саудовского управления по контролю за продуктами питания и лекарствами Ref.  № 17262 от 7 февраля 2023 года, озаглавленный "Временный запрет на ввоз мяса птицы, яиц и продуктов из них, происходящих из Ландов во Франции".</w:t>
            </w:r>
            <w:r>
              <w:rPr>
                <w:color w:val="000000"/>
                <w:sz w:val="24"/>
                <w:szCs w:val="24"/>
                <w:lang w:val="kk-KZ"/>
              </w:rPr>
              <w:t xml:space="preserve"> </w:t>
            </w:r>
            <w:r w:rsidRPr="00301365">
              <w:rPr>
                <w:color w:val="000000"/>
                <w:sz w:val="24"/>
                <w:szCs w:val="24"/>
                <w:lang w:val="kk-KZ"/>
              </w:rPr>
              <w:t>Язык:арабский.</w:t>
            </w:r>
            <w:r>
              <w:rPr>
                <w:color w:val="000000"/>
                <w:sz w:val="24"/>
                <w:szCs w:val="24"/>
                <w:lang w:val="kk-KZ"/>
              </w:rPr>
              <w:t xml:space="preserve"> </w:t>
            </w:r>
            <w:r w:rsidRPr="00301365">
              <w:rPr>
                <w:color w:val="000000"/>
                <w:sz w:val="24"/>
                <w:szCs w:val="24"/>
                <w:lang w:val="kk-KZ"/>
              </w:rPr>
              <w:t>Количество страниц:1</w:t>
            </w:r>
          </w:p>
          <w:p w14:paraId="3FEBB236" w14:textId="4E3803EC" w:rsidR="00301365" w:rsidRPr="00504470" w:rsidRDefault="00000000" w:rsidP="00AA291F">
            <w:pPr>
              <w:tabs>
                <w:tab w:val="left" w:pos="1843"/>
              </w:tabs>
              <w:jc w:val="both"/>
              <w:rPr>
                <w:color w:val="000000"/>
                <w:sz w:val="24"/>
                <w:szCs w:val="24"/>
                <w:lang w:val="kk-KZ"/>
              </w:rPr>
            </w:pPr>
            <w:hyperlink r:id="rId26" w:history="1">
              <w:r w:rsidR="00301365" w:rsidRPr="000C3B14">
                <w:rPr>
                  <w:rStyle w:val="a4"/>
                  <w:sz w:val="24"/>
                  <w:szCs w:val="24"/>
                  <w:lang w:val="kk-KZ"/>
                </w:rPr>
                <w:t>https://members.wto.org/crnattachments/2023/SPS/SAU/23_0988_00_x.pdf</w:t>
              </w:r>
            </w:hyperlink>
            <w:r w:rsidR="0030136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20AABE" w14:textId="77777777" w:rsidR="00AA291F" w:rsidRPr="00EB5BF9" w:rsidRDefault="00AA291F" w:rsidP="00AA291F">
            <w:pPr>
              <w:tabs>
                <w:tab w:val="left" w:pos="1843"/>
              </w:tabs>
              <w:jc w:val="both"/>
              <w:rPr>
                <w:color w:val="000000"/>
                <w:sz w:val="24"/>
                <w:szCs w:val="24"/>
                <w:lang w:val="kk-KZ"/>
              </w:rPr>
            </w:pPr>
          </w:p>
        </w:tc>
      </w:tr>
      <w:tr w:rsidR="00301365" w:rsidRPr="00EB5BF9" w14:paraId="11A3662F"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B5E6E"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829641" w14:textId="5FB0FE43" w:rsidR="00301365" w:rsidRPr="00504470" w:rsidRDefault="00301365"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12CAEB7F" w14:textId="7F955279" w:rsidR="00301365" w:rsidRDefault="00301365" w:rsidP="00301365">
            <w:pPr>
              <w:tabs>
                <w:tab w:val="left" w:pos="1843"/>
              </w:tabs>
              <w:jc w:val="both"/>
              <w:rPr>
                <w:color w:val="000000"/>
                <w:sz w:val="24"/>
                <w:szCs w:val="24"/>
                <w:lang w:val="kk-KZ"/>
              </w:rPr>
            </w:pPr>
            <w:r w:rsidRPr="00301365">
              <w:rPr>
                <w:color w:val="000000"/>
                <w:sz w:val="24"/>
                <w:szCs w:val="24"/>
                <w:lang w:val="kk-KZ"/>
              </w:rPr>
              <w:t>Мясо птицы, яйца и продукты из них</w:t>
            </w:r>
          </w:p>
        </w:tc>
        <w:tc>
          <w:tcPr>
            <w:tcW w:w="2014" w:type="dxa"/>
            <w:tcBorders>
              <w:top w:val="single" w:sz="4" w:space="0" w:color="auto"/>
              <w:left w:val="single" w:sz="4" w:space="0" w:color="auto"/>
              <w:bottom w:val="single" w:sz="4" w:space="0" w:color="auto"/>
              <w:right w:val="single" w:sz="4" w:space="0" w:color="auto"/>
            </w:tcBorders>
          </w:tcPr>
          <w:p w14:paraId="0DB91D3D" w14:textId="77777777" w:rsidR="00301365" w:rsidRDefault="00301365" w:rsidP="00301365">
            <w:pPr>
              <w:tabs>
                <w:tab w:val="left" w:pos="1843"/>
              </w:tabs>
              <w:jc w:val="both"/>
              <w:rPr>
                <w:color w:val="000000"/>
                <w:sz w:val="24"/>
                <w:szCs w:val="24"/>
                <w:lang w:val="kk-KZ"/>
              </w:rPr>
            </w:pPr>
          </w:p>
        </w:tc>
      </w:tr>
      <w:tr w:rsidR="00301365" w:rsidRPr="00EB5BF9" w14:paraId="2BF336BA"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93D551"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6B5FC3" w14:textId="26BEC663" w:rsidR="00301365" w:rsidRDefault="00301365" w:rsidP="00AB6F65">
            <w:pPr>
              <w:pBdr>
                <w:between w:val="single" w:sz="6" w:space="1" w:color="auto"/>
              </w:pBdr>
              <w:tabs>
                <w:tab w:val="left" w:pos="1843"/>
              </w:tabs>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1045A5CB" w14:textId="52DB81B6" w:rsidR="00301365" w:rsidRPr="00504470" w:rsidRDefault="00301365" w:rsidP="00301365">
            <w:pPr>
              <w:tabs>
                <w:tab w:val="left" w:pos="1843"/>
              </w:tabs>
              <w:jc w:val="both"/>
              <w:rPr>
                <w:color w:val="000000"/>
                <w:sz w:val="24"/>
                <w:szCs w:val="24"/>
                <w:lang w:val="kk-KZ"/>
              </w:rPr>
            </w:pPr>
            <w:r w:rsidRPr="00301365">
              <w:rPr>
                <w:color w:val="000000"/>
                <w:sz w:val="24"/>
                <w:szCs w:val="24"/>
                <w:lang w:val="kk-KZ"/>
              </w:rPr>
              <w:t xml:space="preserve">В соответствии с отчетом WOAH от 27 января 2023 года в Ландах во Франции произошла вспышка высокопатогенного вируса птичьего гриппа (HPAI). В соответствии с главой 10.4 Кодекса охраны здоровья наземных животных Всемирной организации по охране здоровья животных (WOAH), Королевство Саудовская Аравия считает необходимым предотвратить проникновение вируса HPAI в страну.  В связи с этим импорт мяса птицы, яиц и продуктов из них из французского города Ландес в Королевство Саудовская Аравия временно приостановлен (за исключением обработанного мяса птицы и яичных продуктов, подвергнутых термической или другой обработке, обеспечивающей дезактивацию вируса HPAI, при условии, что они соответствуют </w:t>
            </w:r>
            <w:r w:rsidRPr="00301365">
              <w:rPr>
                <w:color w:val="000000"/>
                <w:sz w:val="24"/>
                <w:szCs w:val="24"/>
                <w:lang w:val="kk-KZ"/>
              </w:rPr>
              <w:lastRenderedPageBreak/>
              <w:t>утвержденным санитарным требованиям и стандарт</w:t>
            </w:r>
            <w:r>
              <w:rPr>
                <w:color w:val="000000"/>
                <w:sz w:val="24"/>
                <w:szCs w:val="24"/>
                <w:lang w:val="kk-KZ"/>
              </w:rPr>
              <w:t>ам</w:t>
            </w:r>
            <w:r w:rsidRPr="00301365">
              <w:rPr>
                <w:color w:val="000000"/>
                <w:sz w:val="24"/>
                <w:szCs w:val="24"/>
                <w:lang w:val="kk-KZ"/>
              </w:rPr>
              <w:t>, с сертификатом здоровья, выданным официальными органами Франции для подтверждения того, что продукт не содержит вируса).</w:t>
            </w:r>
          </w:p>
        </w:tc>
        <w:tc>
          <w:tcPr>
            <w:tcW w:w="2014" w:type="dxa"/>
            <w:tcBorders>
              <w:top w:val="single" w:sz="4" w:space="0" w:color="auto"/>
              <w:left w:val="single" w:sz="4" w:space="0" w:color="auto"/>
              <w:bottom w:val="single" w:sz="4" w:space="0" w:color="auto"/>
              <w:right w:val="single" w:sz="4" w:space="0" w:color="auto"/>
            </w:tcBorders>
          </w:tcPr>
          <w:p w14:paraId="5AF60A3A" w14:textId="77777777" w:rsidR="00301365" w:rsidRPr="00504470" w:rsidRDefault="00301365" w:rsidP="00301365">
            <w:pPr>
              <w:tabs>
                <w:tab w:val="left" w:pos="1843"/>
              </w:tabs>
              <w:jc w:val="both"/>
              <w:rPr>
                <w:color w:val="000000"/>
                <w:sz w:val="24"/>
                <w:szCs w:val="24"/>
                <w:lang w:val="kk-KZ"/>
              </w:rPr>
            </w:pPr>
          </w:p>
        </w:tc>
      </w:tr>
      <w:tr w:rsidR="00301365" w:rsidRPr="00EB5BF9" w14:paraId="5E29E174"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C874760" w14:textId="77777777" w:rsidR="00301365" w:rsidRPr="00504470" w:rsidRDefault="0030136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A047E" w14:textId="7153B3E4" w:rsidR="00301365" w:rsidRDefault="00301365" w:rsidP="00AB6F65">
            <w:pPr>
              <w:tabs>
                <w:tab w:val="left" w:pos="1843"/>
              </w:tabs>
              <w:jc w:val="right"/>
              <w:rPr>
                <w:rFonts w:eastAsia="Verdana"/>
                <w:b/>
                <w:color w:val="000000"/>
                <w:sz w:val="24"/>
                <w:szCs w:val="24"/>
                <w:lang w:val="es-ES"/>
              </w:rPr>
            </w:pPr>
            <w:r w:rsidRPr="00301365">
              <w:rPr>
                <w:rFonts w:eastAsia="Verdana"/>
                <w:b/>
                <w:color w:val="000000"/>
                <w:sz w:val="24"/>
                <w:szCs w:val="24"/>
                <w:lang w:val="es-ES"/>
              </w:rPr>
              <w:t>G/SPS/N/TPKM/602</w:t>
            </w:r>
          </w:p>
        </w:tc>
        <w:tc>
          <w:tcPr>
            <w:tcW w:w="5211" w:type="dxa"/>
            <w:tcBorders>
              <w:top w:val="single" w:sz="4" w:space="0" w:color="auto"/>
              <w:left w:val="single" w:sz="4" w:space="0" w:color="auto"/>
              <w:bottom w:val="single" w:sz="4" w:space="0" w:color="auto"/>
              <w:right w:val="single" w:sz="4" w:space="0" w:color="auto"/>
            </w:tcBorders>
          </w:tcPr>
          <w:p w14:paraId="4AAA6866" w14:textId="77777777" w:rsidR="00301365" w:rsidRDefault="00301365" w:rsidP="00301365">
            <w:pPr>
              <w:pStyle w:val="af7"/>
              <w:tabs>
                <w:tab w:val="left" w:pos="142"/>
              </w:tabs>
              <w:ind w:left="0"/>
              <w:rPr>
                <w:rFonts w:ascii="Times New Roman" w:hAnsi="Times New Roman"/>
                <w:color w:val="000000"/>
                <w:sz w:val="24"/>
                <w:szCs w:val="24"/>
                <w:lang w:val="kk-KZ"/>
              </w:rPr>
            </w:pPr>
            <w:r w:rsidRPr="00301365">
              <w:rPr>
                <w:rFonts w:ascii="Times New Roman" w:hAnsi="Times New Roman"/>
                <w:color w:val="000000"/>
                <w:sz w:val="24"/>
                <w:szCs w:val="24"/>
                <w:lang w:val="kk-KZ"/>
              </w:rPr>
              <w:t>Проект ограничений на использование и требований к маркировке 2'-фукозиллактозы, произведенной генетически модифицированной Escherichia colistrainK-12 MG1655 INB000846 в качестве пищевого ингредиента.</w:t>
            </w:r>
            <w:r w:rsidR="00125B97">
              <w:rPr>
                <w:rFonts w:ascii="Times New Roman" w:hAnsi="Times New Roman"/>
                <w:color w:val="000000"/>
                <w:sz w:val="24"/>
                <w:szCs w:val="24"/>
                <w:lang w:val="kk-KZ"/>
              </w:rPr>
              <w:t xml:space="preserve"> </w:t>
            </w:r>
            <w:r w:rsidRPr="00301365">
              <w:rPr>
                <w:rFonts w:ascii="Times New Roman" w:hAnsi="Times New Roman"/>
                <w:color w:val="000000"/>
                <w:sz w:val="24"/>
                <w:szCs w:val="24"/>
                <w:lang w:val="kk-KZ"/>
              </w:rPr>
              <w:t>Язык</w:t>
            </w:r>
            <w:r w:rsidR="00125B97">
              <w:rPr>
                <w:rFonts w:ascii="Times New Roman" w:hAnsi="Times New Roman"/>
                <w:color w:val="000000"/>
                <w:sz w:val="24"/>
                <w:szCs w:val="24"/>
                <w:lang w:val="kk-KZ"/>
              </w:rPr>
              <w:t>и</w:t>
            </w:r>
            <w:r w:rsidRPr="00301365">
              <w:rPr>
                <w:rFonts w:ascii="Times New Roman" w:hAnsi="Times New Roman"/>
                <w:color w:val="000000"/>
                <w:sz w:val="24"/>
                <w:szCs w:val="24"/>
                <w:lang w:val="kk-KZ"/>
              </w:rPr>
              <w:t>: китайский и английский.</w:t>
            </w:r>
            <w:r w:rsidR="00125B97">
              <w:rPr>
                <w:rFonts w:ascii="Times New Roman" w:hAnsi="Times New Roman"/>
                <w:color w:val="000000"/>
                <w:sz w:val="24"/>
                <w:szCs w:val="24"/>
                <w:lang w:val="kk-KZ"/>
              </w:rPr>
              <w:t xml:space="preserve"> </w:t>
            </w:r>
            <w:r w:rsidRPr="00301365">
              <w:rPr>
                <w:rFonts w:ascii="Times New Roman" w:hAnsi="Times New Roman"/>
                <w:color w:val="000000"/>
                <w:sz w:val="24"/>
                <w:szCs w:val="24"/>
                <w:lang w:val="kk-KZ"/>
              </w:rPr>
              <w:t>Количество страниц:5</w:t>
            </w:r>
          </w:p>
          <w:p w14:paraId="695EF258" w14:textId="2EAB388D" w:rsidR="00125B97" w:rsidRDefault="00000000" w:rsidP="00301365">
            <w:pPr>
              <w:pStyle w:val="af7"/>
              <w:tabs>
                <w:tab w:val="left" w:pos="142"/>
              </w:tabs>
              <w:ind w:left="0"/>
              <w:rPr>
                <w:rFonts w:ascii="Times New Roman" w:hAnsi="Times New Roman"/>
                <w:color w:val="000000"/>
                <w:sz w:val="24"/>
                <w:szCs w:val="24"/>
                <w:lang w:val="kk-KZ"/>
              </w:rPr>
            </w:pPr>
            <w:hyperlink r:id="rId27" w:history="1">
              <w:r w:rsidR="00125B97" w:rsidRPr="000C3B14">
                <w:rPr>
                  <w:rStyle w:val="a4"/>
                  <w:rFonts w:ascii="Times New Roman" w:hAnsi="Times New Roman"/>
                  <w:sz w:val="24"/>
                  <w:szCs w:val="24"/>
                  <w:lang w:val="kk-KZ"/>
                </w:rPr>
                <w:t>https://members.wto.org/crnattachments/2023/SPS/TPKM/23_1010_00_x.pdf</w:t>
              </w:r>
            </w:hyperlink>
          </w:p>
          <w:p w14:paraId="4D1B2EB6" w14:textId="4749D439" w:rsidR="00125B97" w:rsidRPr="00504470" w:rsidRDefault="00000000" w:rsidP="00301365">
            <w:pPr>
              <w:pStyle w:val="af7"/>
              <w:tabs>
                <w:tab w:val="left" w:pos="142"/>
              </w:tabs>
              <w:ind w:left="0"/>
              <w:rPr>
                <w:rFonts w:ascii="Times New Roman" w:hAnsi="Times New Roman"/>
                <w:color w:val="000000"/>
                <w:sz w:val="24"/>
                <w:szCs w:val="24"/>
                <w:lang w:val="kk-KZ"/>
              </w:rPr>
            </w:pPr>
            <w:hyperlink r:id="rId28" w:history="1">
              <w:r w:rsidR="00125B97" w:rsidRPr="000C3B14">
                <w:rPr>
                  <w:rStyle w:val="a4"/>
                  <w:rFonts w:ascii="Times New Roman" w:hAnsi="Times New Roman"/>
                  <w:sz w:val="24"/>
                  <w:szCs w:val="24"/>
                  <w:lang w:val="kk-KZ"/>
                </w:rPr>
                <w:t>https://members.wto.org/crnattachments/2023/SPS/TPKM/23_1010_00_e.pdf</w:t>
              </w:r>
            </w:hyperlink>
            <w:r w:rsidR="00125B9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DBED43" w14:textId="4A93AA7E" w:rsidR="00301365" w:rsidRPr="00504470" w:rsidRDefault="00125B97" w:rsidP="00301365">
            <w:pPr>
              <w:tabs>
                <w:tab w:val="left" w:pos="1843"/>
              </w:tabs>
              <w:jc w:val="both"/>
              <w:rPr>
                <w:color w:val="000000"/>
                <w:sz w:val="24"/>
                <w:szCs w:val="24"/>
                <w:lang w:val="kk-KZ"/>
              </w:rPr>
            </w:pPr>
            <w:r>
              <w:rPr>
                <w:color w:val="000000"/>
                <w:sz w:val="24"/>
                <w:szCs w:val="24"/>
                <w:lang w:val="kk-KZ"/>
              </w:rPr>
              <w:t>10 апреля 2023 г.</w:t>
            </w:r>
          </w:p>
        </w:tc>
      </w:tr>
      <w:tr w:rsidR="00301365" w:rsidRPr="00EB5BF9" w14:paraId="7FA06D34"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B0F3D"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44072" w14:textId="572FBA04" w:rsidR="00301365" w:rsidRPr="00504470" w:rsidRDefault="00301365"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0B69327B" w14:textId="10B39035" w:rsidR="00301365" w:rsidRPr="00504470" w:rsidRDefault="00125B97" w:rsidP="00301365">
            <w:pPr>
              <w:tabs>
                <w:tab w:val="left" w:pos="1843"/>
              </w:tabs>
              <w:jc w:val="both"/>
              <w:rPr>
                <w:color w:val="000000"/>
                <w:sz w:val="24"/>
                <w:szCs w:val="24"/>
                <w:lang w:val="kk-KZ"/>
              </w:rPr>
            </w:pPr>
            <w:r w:rsidRPr="00125B97">
              <w:rPr>
                <w:color w:val="000000"/>
                <w:sz w:val="24"/>
                <w:szCs w:val="24"/>
                <w:lang w:val="kk-KZ"/>
              </w:rPr>
              <w:t>Детское питание и смеси для последующего использования (включая детское питание, смеси для последующего использования и смеси для детского питания для специальных медицинских целей), а также сухое молоко или аналогичные продукты для детей младше семи лет</w:t>
            </w:r>
          </w:p>
        </w:tc>
        <w:tc>
          <w:tcPr>
            <w:tcW w:w="2014" w:type="dxa"/>
            <w:tcBorders>
              <w:top w:val="single" w:sz="4" w:space="0" w:color="auto"/>
              <w:left w:val="single" w:sz="4" w:space="0" w:color="auto"/>
              <w:bottom w:val="single" w:sz="4" w:space="0" w:color="auto"/>
              <w:right w:val="single" w:sz="4" w:space="0" w:color="auto"/>
            </w:tcBorders>
          </w:tcPr>
          <w:p w14:paraId="5DC23CB9" w14:textId="77777777" w:rsidR="00301365" w:rsidRPr="00504470" w:rsidRDefault="00301365" w:rsidP="00301365">
            <w:pPr>
              <w:tabs>
                <w:tab w:val="left" w:pos="1843"/>
              </w:tabs>
              <w:jc w:val="both"/>
              <w:rPr>
                <w:color w:val="000000"/>
                <w:sz w:val="24"/>
                <w:szCs w:val="24"/>
                <w:lang w:val="kk-KZ"/>
              </w:rPr>
            </w:pPr>
          </w:p>
        </w:tc>
      </w:tr>
      <w:tr w:rsidR="00301365" w:rsidRPr="00EB5BF9" w14:paraId="6794843F"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88A6897"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DB36B6" w14:textId="18458CF0" w:rsidR="00301365" w:rsidRPr="00EB5BF9" w:rsidRDefault="00301365" w:rsidP="00AB6F65">
            <w:pPr>
              <w:pBdr>
                <w:between w:val="single" w:sz="6" w:space="1" w:color="auto"/>
              </w:pBdr>
              <w:tabs>
                <w:tab w:val="left" w:pos="1843"/>
              </w:tabs>
              <w:jc w:val="right"/>
              <w:rPr>
                <w:color w:val="000000"/>
                <w:sz w:val="24"/>
                <w:szCs w:val="24"/>
                <w:lang w:val="kk-KZ"/>
              </w:rPr>
            </w:pPr>
            <w:r>
              <w:rPr>
                <w:color w:val="000000"/>
                <w:sz w:val="24"/>
                <w:szCs w:val="24"/>
              </w:rPr>
              <w:t xml:space="preserve">Отдельная таможенная территория Тайваня, Пэнху, </w:t>
            </w:r>
            <w:proofErr w:type="spellStart"/>
            <w:r>
              <w:rPr>
                <w:color w:val="000000"/>
                <w:sz w:val="24"/>
                <w:szCs w:val="24"/>
              </w:rPr>
              <w:t>Кинмэнь</w:t>
            </w:r>
            <w:proofErr w:type="spellEnd"/>
            <w:r>
              <w:rPr>
                <w:color w:val="000000"/>
                <w:sz w:val="24"/>
                <w:szCs w:val="24"/>
              </w:rPr>
              <w:t xml:space="preserve"> и Мацу</w:t>
            </w:r>
          </w:p>
        </w:tc>
        <w:tc>
          <w:tcPr>
            <w:tcW w:w="5211" w:type="dxa"/>
            <w:tcBorders>
              <w:top w:val="single" w:sz="4" w:space="0" w:color="auto"/>
              <w:left w:val="single" w:sz="4" w:space="0" w:color="auto"/>
              <w:bottom w:val="single" w:sz="4" w:space="0" w:color="auto"/>
              <w:right w:val="single" w:sz="4" w:space="0" w:color="auto"/>
            </w:tcBorders>
          </w:tcPr>
          <w:p w14:paraId="74CE8D06" w14:textId="039D90A1" w:rsidR="00301365" w:rsidRPr="00504470" w:rsidRDefault="00125B97" w:rsidP="00301365">
            <w:pPr>
              <w:tabs>
                <w:tab w:val="left" w:pos="1843"/>
              </w:tabs>
              <w:jc w:val="both"/>
              <w:rPr>
                <w:color w:val="000000"/>
                <w:sz w:val="24"/>
                <w:szCs w:val="24"/>
                <w:lang w:val="kk-KZ"/>
              </w:rPr>
            </w:pPr>
            <w:r w:rsidRPr="00125B97">
              <w:rPr>
                <w:color w:val="000000"/>
                <w:sz w:val="24"/>
                <w:szCs w:val="24"/>
                <w:lang w:val="kk-KZ"/>
              </w:rPr>
              <w:t>Этот проект правил устанавливает ограничения на использование и требования к маркировке 2'-фукозиллактозы, произведенной генетически модифицированным штаммом кишечной палочки K-12 MG1655 INB000846 для пищевых целей.</w:t>
            </w:r>
          </w:p>
        </w:tc>
        <w:tc>
          <w:tcPr>
            <w:tcW w:w="2014" w:type="dxa"/>
            <w:tcBorders>
              <w:top w:val="single" w:sz="4" w:space="0" w:color="auto"/>
              <w:left w:val="single" w:sz="4" w:space="0" w:color="auto"/>
              <w:bottom w:val="single" w:sz="4" w:space="0" w:color="auto"/>
              <w:right w:val="single" w:sz="4" w:space="0" w:color="auto"/>
            </w:tcBorders>
          </w:tcPr>
          <w:p w14:paraId="33052621" w14:textId="77777777" w:rsidR="00301365" w:rsidRPr="00504470" w:rsidRDefault="00301365" w:rsidP="00301365">
            <w:pPr>
              <w:tabs>
                <w:tab w:val="left" w:pos="1843"/>
              </w:tabs>
              <w:jc w:val="both"/>
              <w:rPr>
                <w:color w:val="000000"/>
                <w:sz w:val="24"/>
                <w:szCs w:val="24"/>
                <w:lang w:val="kk-KZ"/>
              </w:rPr>
            </w:pPr>
          </w:p>
        </w:tc>
      </w:tr>
      <w:tr w:rsidR="00301365" w:rsidRPr="00EB5BF9" w14:paraId="51F2C94A"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47A250EF" w14:textId="77777777" w:rsidR="00301365" w:rsidRPr="00504470" w:rsidRDefault="0030136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07B7D1" w14:textId="5BB73282" w:rsidR="00301365" w:rsidRPr="00125B97" w:rsidRDefault="00125B97" w:rsidP="00AB6F65">
            <w:pPr>
              <w:jc w:val="right"/>
              <w:rPr>
                <w:rFonts w:eastAsia="Verdana"/>
                <w:b/>
                <w:color w:val="000000"/>
                <w:sz w:val="24"/>
                <w:szCs w:val="24"/>
                <w:lang w:val="en-US"/>
              </w:rPr>
            </w:pPr>
            <w:r w:rsidRPr="00125B97">
              <w:rPr>
                <w:rFonts w:eastAsia="Verdana"/>
                <w:b/>
                <w:color w:val="000000"/>
                <w:sz w:val="24"/>
                <w:szCs w:val="24"/>
                <w:lang w:val="en-US"/>
              </w:rPr>
              <w:t>G/SPS/N/CAN/1454/Add.1</w:t>
            </w:r>
          </w:p>
        </w:tc>
        <w:tc>
          <w:tcPr>
            <w:tcW w:w="5211" w:type="dxa"/>
            <w:tcBorders>
              <w:top w:val="single" w:sz="4" w:space="0" w:color="auto"/>
              <w:left w:val="single" w:sz="4" w:space="0" w:color="auto"/>
              <w:bottom w:val="single" w:sz="4" w:space="0" w:color="auto"/>
              <w:right w:val="single" w:sz="4" w:space="0" w:color="auto"/>
            </w:tcBorders>
          </w:tcPr>
          <w:p w14:paraId="2A501A7A" w14:textId="77777777" w:rsidR="00301365"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Документ о предлагаемом максимальном пределе остаточных количеств (PMRL) для феназахина, указанный в документе G/SPS/N/CAN/1454 (от 12 сентября 2022 года), был принят 3 февраля 2023 года. Предлагаемые MRL были установлены путем ввода в базу данных максимальных пределов остаточных количеств и приведены непосредственно ниже:</w:t>
            </w:r>
          </w:p>
          <w:p w14:paraId="3E415B3C" w14:textId="36C88986"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Цитрусовое масло</w:t>
            </w:r>
            <w:r>
              <w:rPr>
                <w:rFonts w:ascii="Times New Roman" w:hAnsi="Times New Roman"/>
                <w:color w:val="000000"/>
                <w:sz w:val="24"/>
                <w:szCs w:val="24"/>
                <w:lang w:val="kk-KZ"/>
              </w:rPr>
              <w:t xml:space="preserve"> – 20</w:t>
            </w:r>
          </w:p>
          <w:p w14:paraId="33A765FE" w14:textId="77777777"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Косточковые плоды (группа урожая 12-09); низкорослые ягоды (подгруппа урожая 13-07G)</w:t>
            </w:r>
            <w:r>
              <w:rPr>
                <w:rFonts w:ascii="Times New Roman" w:hAnsi="Times New Roman"/>
                <w:color w:val="000000"/>
                <w:sz w:val="24"/>
                <w:szCs w:val="24"/>
                <w:lang w:val="kk-KZ"/>
              </w:rPr>
              <w:t xml:space="preserve"> – 2.0</w:t>
            </w:r>
          </w:p>
          <w:p w14:paraId="51CD14BD" w14:textId="77777777"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Кустарниковая ягода (подгруппа культур 13-07B); изюм</w:t>
            </w:r>
            <w:r>
              <w:rPr>
                <w:rFonts w:ascii="Times New Roman" w:hAnsi="Times New Roman"/>
                <w:color w:val="000000"/>
                <w:sz w:val="24"/>
                <w:szCs w:val="24"/>
                <w:lang w:val="kk-KZ"/>
              </w:rPr>
              <w:t xml:space="preserve"> – 0.8</w:t>
            </w:r>
          </w:p>
          <w:p w14:paraId="258B84C5" w14:textId="77777777"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Крыжовник (подгруппа культур 13-07A); мелкие плоды, вьющиеся по виноградной лозе, за исключением пушистого киви (подгруппа культур 13-07F)</w:t>
            </w:r>
            <w:r>
              <w:rPr>
                <w:rFonts w:ascii="Times New Roman" w:hAnsi="Times New Roman"/>
                <w:color w:val="000000"/>
                <w:sz w:val="24"/>
                <w:szCs w:val="24"/>
                <w:lang w:val="kk-KZ"/>
              </w:rPr>
              <w:t xml:space="preserve"> – 0.7</w:t>
            </w:r>
          </w:p>
          <w:p w14:paraId="494006D4" w14:textId="77777777"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Семечковые плоды (группа культур 11-09)</w:t>
            </w:r>
            <w:r>
              <w:rPr>
                <w:rFonts w:ascii="Times New Roman" w:hAnsi="Times New Roman"/>
                <w:color w:val="000000"/>
                <w:sz w:val="24"/>
                <w:szCs w:val="24"/>
                <w:lang w:val="kk-KZ"/>
              </w:rPr>
              <w:t xml:space="preserve"> – 0.6</w:t>
            </w:r>
          </w:p>
          <w:p w14:paraId="568A4104" w14:textId="77777777" w:rsidR="00125B97"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Цитрусовые (группа культур 10)</w:t>
            </w:r>
            <w:r>
              <w:rPr>
                <w:rFonts w:ascii="Times New Roman" w:hAnsi="Times New Roman"/>
                <w:color w:val="000000"/>
                <w:sz w:val="24"/>
                <w:szCs w:val="24"/>
                <w:lang w:val="kk-KZ"/>
              </w:rPr>
              <w:t xml:space="preserve"> – 0.4</w:t>
            </w:r>
          </w:p>
          <w:p w14:paraId="7823A257" w14:textId="0ED14EF0" w:rsidR="00125B97" w:rsidRPr="00504470" w:rsidRDefault="00125B97" w:rsidP="00301365">
            <w:pPr>
              <w:pStyle w:val="af7"/>
              <w:tabs>
                <w:tab w:val="left" w:pos="142"/>
              </w:tabs>
              <w:ind w:left="0"/>
              <w:rPr>
                <w:rFonts w:ascii="Times New Roman" w:hAnsi="Times New Roman"/>
                <w:color w:val="000000"/>
                <w:sz w:val="24"/>
                <w:szCs w:val="24"/>
                <w:lang w:val="kk-KZ"/>
              </w:rPr>
            </w:pPr>
            <w:r w:rsidRPr="00125B97">
              <w:rPr>
                <w:rFonts w:ascii="Times New Roman" w:hAnsi="Times New Roman"/>
                <w:color w:val="000000"/>
                <w:sz w:val="24"/>
                <w:szCs w:val="24"/>
                <w:lang w:val="kk-KZ"/>
              </w:rPr>
              <w:t>Плодоносящие овощи (группа культур 8-09); бахчевые овощи (группа культур 9)</w:t>
            </w:r>
            <w:r>
              <w:rPr>
                <w:rFonts w:ascii="Times New Roman" w:hAnsi="Times New Roman"/>
                <w:color w:val="000000"/>
                <w:sz w:val="24"/>
                <w:szCs w:val="24"/>
                <w:lang w:val="kk-KZ"/>
              </w:rPr>
              <w:t xml:space="preserve"> – 0.3</w:t>
            </w:r>
          </w:p>
        </w:tc>
        <w:tc>
          <w:tcPr>
            <w:tcW w:w="2014" w:type="dxa"/>
            <w:tcBorders>
              <w:top w:val="single" w:sz="4" w:space="0" w:color="auto"/>
              <w:left w:val="single" w:sz="4" w:space="0" w:color="auto"/>
              <w:bottom w:val="single" w:sz="4" w:space="0" w:color="auto"/>
              <w:right w:val="single" w:sz="4" w:space="0" w:color="auto"/>
            </w:tcBorders>
          </w:tcPr>
          <w:p w14:paraId="0A17E682" w14:textId="77777777" w:rsidR="00301365" w:rsidRPr="00504470" w:rsidRDefault="00301365" w:rsidP="00301365">
            <w:pPr>
              <w:tabs>
                <w:tab w:val="left" w:pos="1843"/>
              </w:tabs>
              <w:jc w:val="both"/>
              <w:rPr>
                <w:color w:val="000000"/>
                <w:sz w:val="24"/>
                <w:szCs w:val="24"/>
                <w:lang w:val="kk-KZ"/>
              </w:rPr>
            </w:pPr>
          </w:p>
        </w:tc>
      </w:tr>
      <w:tr w:rsidR="00301365" w:rsidRPr="00EB5BF9" w14:paraId="771CBFED"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210155"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D17D6" w14:textId="3CB11C2E" w:rsidR="00301365" w:rsidRPr="00504470" w:rsidRDefault="00125B97"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35C82D2E" w14:textId="77777777" w:rsidR="00301365" w:rsidRPr="00504470" w:rsidRDefault="00301365" w:rsidP="0030136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B7A1FA4" w14:textId="77777777" w:rsidR="00301365" w:rsidRPr="00504470" w:rsidRDefault="00301365" w:rsidP="00301365">
            <w:pPr>
              <w:tabs>
                <w:tab w:val="left" w:pos="1843"/>
              </w:tabs>
              <w:jc w:val="both"/>
              <w:rPr>
                <w:color w:val="000000"/>
                <w:sz w:val="24"/>
                <w:szCs w:val="24"/>
                <w:lang w:val="kk-KZ"/>
              </w:rPr>
            </w:pPr>
          </w:p>
        </w:tc>
      </w:tr>
      <w:tr w:rsidR="00301365" w:rsidRPr="00EB5BF9" w14:paraId="563045E6"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FBCFC6"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5EAF53" w14:textId="58E2EDAA" w:rsidR="00301365" w:rsidRDefault="00125B97" w:rsidP="00AB6F65">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A78FF89" w14:textId="77777777" w:rsidR="00301365" w:rsidRDefault="00301365" w:rsidP="0030136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EEFF253" w14:textId="77777777" w:rsidR="00301365" w:rsidRDefault="00301365" w:rsidP="00301365">
            <w:pPr>
              <w:tabs>
                <w:tab w:val="left" w:pos="1843"/>
              </w:tabs>
              <w:jc w:val="both"/>
              <w:rPr>
                <w:color w:val="000000"/>
                <w:sz w:val="24"/>
                <w:szCs w:val="24"/>
                <w:lang w:val="kk-KZ"/>
              </w:rPr>
            </w:pPr>
          </w:p>
        </w:tc>
      </w:tr>
      <w:tr w:rsidR="00301365" w:rsidRPr="00EB5BF9" w14:paraId="0788C489"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14F66A30" w14:textId="77777777" w:rsidR="00301365" w:rsidRDefault="0030136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5480EA" w14:textId="751BD4F2" w:rsidR="00301365" w:rsidRDefault="00125B97" w:rsidP="00AB6F65">
            <w:pPr>
              <w:tabs>
                <w:tab w:val="left" w:pos="1843"/>
              </w:tabs>
              <w:jc w:val="right"/>
              <w:rPr>
                <w:b/>
                <w:color w:val="000000"/>
                <w:sz w:val="24"/>
                <w:szCs w:val="24"/>
                <w:lang w:val="es-ES"/>
              </w:rPr>
            </w:pPr>
            <w:r w:rsidRPr="00125B97">
              <w:rPr>
                <w:b/>
                <w:color w:val="000000"/>
                <w:sz w:val="24"/>
                <w:szCs w:val="24"/>
                <w:lang w:val="es-ES"/>
              </w:rPr>
              <w:t>G/SPS/N/AUS/561</w:t>
            </w:r>
          </w:p>
        </w:tc>
        <w:tc>
          <w:tcPr>
            <w:tcW w:w="5211" w:type="dxa"/>
            <w:tcBorders>
              <w:top w:val="single" w:sz="4" w:space="0" w:color="auto"/>
              <w:left w:val="single" w:sz="4" w:space="0" w:color="auto"/>
              <w:bottom w:val="single" w:sz="4" w:space="0" w:color="auto"/>
              <w:right w:val="single" w:sz="4" w:space="0" w:color="auto"/>
            </w:tcBorders>
          </w:tcPr>
          <w:p w14:paraId="1C1F5636" w14:textId="77777777" w:rsidR="00301365" w:rsidRDefault="00125B97" w:rsidP="00301365">
            <w:pPr>
              <w:jc w:val="both"/>
              <w:rPr>
                <w:color w:val="000000"/>
                <w:sz w:val="24"/>
                <w:szCs w:val="24"/>
                <w:lang w:val="kk-KZ"/>
              </w:rPr>
            </w:pPr>
            <w:r w:rsidRPr="00125B97">
              <w:rPr>
                <w:color w:val="000000"/>
                <w:sz w:val="24"/>
                <w:szCs w:val="24"/>
                <w:lang w:val="kk-KZ"/>
              </w:rPr>
              <w:t>Обзор рисков импорта молочных продуктов для потребления человеком: проект отчета.</w:t>
            </w:r>
            <w:r>
              <w:rPr>
                <w:color w:val="000000"/>
                <w:sz w:val="24"/>
                <w:szCs w:val="24"/>
                <w:lang w:val="kk-KZ"/>
              </w:rPr>
              <w:t xml:space="preserve"> </w:t>
            </w:r>
            <w:r w:rsidRPr="00125B97">
              <w:rPr>
                <w:color w:val="000000"/>
                <w:sz w:val="24"/>
                <w:szCs w:val="24"/>
                <w:lang w:val="kk-KZ"/>
              </w:rPr>
              <w:t>Язык: Английский.</w:t>
            </w:r>
            <w:r>
              <w:rPr>
                <w:color w:val="000000"/>
                <w:sz w:val="24"/>
                <w:szCs w:val="24"/>
                <w:lang w:val="kk-KZ"/>
              </w:rPr>
              <w:t xml:space="preserve"> </w:t>
            </w:r>
            <w:r w:rsidRPr="00125B97">
              <w:rPr>
                <w:color w:val="000000"/>
                <w:sz w:val="24"/>
                <w:szCs w:val="24"/>
                <w:lang w:val="kk-KZ"/>
              </w:rPr>
              <w:t>Количество страниц:140</w:t>
            </w:r>
          </w:p>
          <w:p w14:paraId="60E263CD" w14:textId="01031F17" w:rsidR="00125B97" w:rsidRPr="00504470" w:rsidRDefault="00000000" w:rsidP="00301365">
            <w:pPr>
              <w:jc w:val="both"/>
              <w:rPr>
                <w:color w:val="000000"/>
                <w:sz w:val="24"/>
                <w:szCs w:val="24"/>
                <w:lang w:val="kk-KZ"/>
              </w:rPr>
            </w:pPr>
            <w:hyperlink r:id="rId29" w:history="1">
              <w:r w:rsidR="00125B97" w:rsidRPr="000C3B14">
                <w:rPr>
                  <w:rStyle w:val="a4"/>
                  <w:sz w:val="24"/>
                  <w:szCs w:val="24"/>
                  <w:lang w:val="kk-KZ"/>
                </w:rPr>
                <w:t>https://haveyoursay.agriculture.gov.au/review-biosecurity-risks-imported-dairy-products/widgets/395695/documents</w:t>
              </w:r>
            </w:hyperlink>
            <w:r w:rsidR="00125B9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1BA4A9" w14:textId="7013C5DA" w:rsidR="00301365" w:rsidRPr="00504470" w:rsidRDefault="006E21EC" w:rsidP="00301365">
            <w:pPr>
              <w:tabs>
                <w:tab w:val="left" w:pos="1843"/>
              </w:tabs>
              <w:jc w:val="both"/>
              <w:rPr>
                <w:color w:val="000000"/>
                <w:sz w:val="24"/>
                <w:szCs w:val="24"/>
                <w:lang w:val="kk-KZ"/>
              </w:rPr>
            </w:pPr>
            <w:r>
              <w:rPr>
                <w:color w:val="000000"/>
                <w:sz w:val="24"/>
                <w:szCs w:val="24"/>
                <w:lang w:val="kk-KZ"/>
              </w:rPr>
              <w:t>31 марта 2023 г.</w:t>
            </w:r>
          </w:p>
        </w:tc>
      </w:tr>
      <w:tr w:rsidR="00125B97" w:rsidRPr="00EB5BF9" w14:paraId="493A8070" w14:textId="77777777" w:rsidTr="00C61FA5">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E866C8" w14:textId="77777777" w:rsidR="00125B97" w:rsidRDefault="00125B97"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BC42D" w14:textId="173367CA" w:rsidR="00125B97" w:rsidRPr="00504470" w:rsidRDefault="00125B97"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7861AAB1" w14:textId="0706E1D7" w:rsidR="00125B97" w:rsidRPr="00504470" w:rsidRDefault="00125B97" w:rsidP="00125B97">
            <w:pPr>
              <w:tabs>
                <w:tab w:val="left" w:pos="1843"/>
              </w:tabs>
              <w:jc w:val="both"/>
              <w:rPr>
                <w:color w:val="000000"/>
                <w:sz w:val="24"/>
                <w:szCs w:val="24"/>
                <w:lang w:val="kk-KZ"/>
              </w:rPr>
            </w:pPr>
            <w:r w:rsidRPr="00125B97">
              <w:rPr>
                <w:color w:val="000000"/>
                <w:sz w:val="24"/>
                <w:szCs w:val="24"/>
                <w:lang w:val="kk-KZ"/>
              </w:rPr>
              <w:t>Молочные продукты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14:paraId="55DE38EB" w14:textId="77777777" w:rsidR="00125B97" w:rsidRPr="00504470" w:rsidRDefault="00125B97" w:rsidP="00125B97">
            <w:pPr>
              <w:tabs>
                <w:tab w:val="left" w:pos="1843"/>
              </w:tabs>
              <w:jc w:val="both"/>
              <w:rPr>
                <w:color w:val="000000"/>
                <w:sz w:val="24"/>
                <w:szCs w:val="24"/>
                <w:lang w:val="kk-KZ"/>
              </w:rPr>
            </w:pPr>
          </w:p>
        </w:tc>
      </w:tr>
      <w:tr w:rsidR="00125B97" w:rsidRPr="00EB5BF9" w14:paraId="723C08FE"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45E2632" w14:textId="77777777" w:rsidR="00125B97" w:rsidRDefault="00125B97"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EC4062" w14:textId="52959788" w:rsidR="00125B97" w:rsidRDefault="00125B97" w:rsidP="00AB6F65">
            <w:pPr>
              <w:pBdr>
                <w:between w:val="single" w:sz="6" w:space="1" w:color="auto"/>
              </w:pBd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3A29B19F" w14:textId="0D3E8ECB" w:rsidR="00125B97" w:rsidRDefault="00125B97" w:rsidP="00125B97">
            <w:pPr>
              <w:tabs>
                <w:tab w:val="left" w:pos="1843"/>
              </w:tabs>
              <w:jc w:val="both"/>
              <w:rPr>
                <w:color w:val="000000"/>
                <w:sz w:val="24"/>
                <w:szCs w:val="24"/>
                <w:lang w:val="kk-KZ"/>
              </w:rPr>
            </w:pPr>
            <w:r w:rsidRPr="00125B97">
              <w:rPr>
                <w:color w:val="000000"/>
                <w:sz w:val="24"/>
                <w:szCs w:val="24"/>
                <w:lang w:val="kk-KZ"/>
              </w:rPr>
              <w:t>Министерство сельского хозяйства, рыболовства и лесного хозяйства правительства Австралии опубликовало обзор рисков импорта молочных продуктов для потребления человеком: проект отчета (</w:t>
            </w:r>
            <w:r w:rsidR="006E21EC">
              <w:rPr>
                <w:color w:val="000000"/>
                <w:sz w:val="24"/>
                <w:szCs w:val="24"/>
                <w:lang w:val="kk-KZ"/>
              </w:rPr>
              <w:t>обзор</w:t>
            </w:r>
            <w:r w:rsidRPr="00125B97">
              <w:rPr>
                <w:color w:val="000000"/>
                <w:sz w:val="24"/>
                <w:szCs w:val="24"/>
                <w:lang w:val="kk-KZ"/>
              </w:rPr>
              <w:t>) на 60-дневный период консультаций.</w:t>
            </w:r>
          </w:p>
          <w:p w14:paraId="799CAE55" w14:textId="77777777" w:rsidR="00125B97" w:rsidRDefault="006E21EC" w:rsidP="00125B97">
            <w:pPr>
              <w:tabs>
                <w:tab w:val="left" w:pos="1843"/>
              </w:tabs>
              <w:jc w:val="both"/>
              <w:rPr>
                <w:color w:val="000000"/>
                <w:sz w:val="24"/>
                <w:szCs w:val="24"/>
                <w:lang w:val="kk-KZ"/>
              </w:rPr>
            </w:pPr>
            <w:r w:rsidRPr="006E21EC">
              <w:rPr>
                <w:color w:val="000000"/>
                <w:sz w:val="24"/>
                <w:szCs w:val="24"/>
                <w:lang w:val="kk-KZ"/>
              </w:rPr>
              <w:t>Обзор направлен на модернизацию условий импорта молочной продукции в Австралию, чтобы отразить текущую и будущую торговую среду.  В нем рассматриваются риски биобезопасности, связанные с импортом (из любой страны) молочных продуктов для потребления человеком, изготовленных из молока, полученного от домашнего скота, буйволов, овец и коз.  В нем учитывается новая и актуальная рецензируемая научная информация, международные стандарты, соответствующие изменения в отраслевой практике и практические аспекты эксплуатации.</w:t>
            </w:r>
          </w:p>
          <w:p w14:paraId="19D7DEF8" w14:textId="77777777" w:rsidR="006E21EC" w:rsidRDefault="006E21EC" w:rsidP="00125B97">
            <w:pPr>
              <w:tabs>
                <w:tab w:val="left" w:pos="1843"/>
              </w:tabs>
              <w:jc w:val="both"/>
              <w:rPr>
                <w:color w:val="000000"/>
                <w:sz w:val="24"/>
                <w:szCs w:val="24"/>
                <w:lang w:val="kk-KZ"/>
              </w:rPr>
            </w:pPr>
            <w:r w:rsidRPr="006E21EC">
              <w:rPr>
                <w:color w:val="000000"/>
                <w:sz w:val="24"/>
                <w:szCs w:val="24"/>
                <w:lang w:val="kk-KZ"/>
              </w:rPr>
              <w:t>В ходе обзора были выявлены шесть опасностей, представляющих интерес для биобезопасности импортируемых молочных продуктов. Мы провели оценку рисков для каждого из них и предложили меры по управлению рисками биозащиты.</w:t>
            </w:r>
          </w:p>
          <w:p w14:paraId="246E9884" w14:textId="54A818D3" w:rsidR="006E21EC" w:rsidRPr="00504470" w:rsidRDefault="006E21EC" w:rsidP="00125B97">
            <w:pPr>
              <w:tabs>
                <w:tab w:val="left" w:pos="1843"/>
              </w:tabs>
              <w:jc w:val="both"/>
              <w:rPr>
                <w:color w:val="000000"/>
                <w:sz w:val="24"/>
                <w:szCs w:val="24"/>
                <w:lang w:val="kk-KZ"/>
              </w:rPr>
            </w:pPr>
            <w:r w:rsidRPr="006E21EC">
              <w:rPr>
                <w:color w:val="000000"/>
                <w:sz w:val="24"/>
                <w:szCs w:val="24"/>
                <w:lang w:val="kk-KZ"/>
              </w:rPr>
              <w:t>В проекте отчета предлагаются расширенные варианты управления рисками для стран, не признанных департаментом свободными от ящура и/или кожных заболеваний с бугорками и/или оспы овец и коз.</w:t>
            </w:r>
          </w:p>
        </w:tc>
        <w:tc>
          <w:tcPr>
            <w:tcW w:w="2014" w:type="dxa"/>
            <w:tcBorders>
              <w:top w:val="single" w:sz="4" w:space="0" w:color="auto"/>
              <w:left w:val="single" w:sz="4" w:space="0" w:color="auto"/>
              <w:bottom w:val="single" w:sz="4" w:space="0" w:color="auto"/>
              <w:right w:val="single" w:sz="4" w:space="0" w:color="auto"/>
            </w:tcBorders>
          </w:tcPr>
          <w:p w14:paraId="41DDBA2C" w14:textId="77777777" w:rsidR="00125B97" w:rsidRPr="00504470" w:rsidRDefault="00125B97" w:rsidP="00125B97">
            <w:pPr>
              <w:tabs>
                <w:tab w:val="left" w:pos="1843"/>
              </w:tabs>
              <w:jc w:val="both"/>
              <w:rPr>
                <w:color w:val="000000"/>
                <w:sz w:val="24"/>
                <w:szCs w:val="24"/>
                <w:lang w:val="kk-KZ"/>
              </w:rPr>
            </w:pPr>
          </w:p>
        </w:tc>
      </w:tr>
      <w:tr w:rsidR="00125B97" w:rsidRPr="00EB5BF9" w14:paraId="6500CC17"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0431DE68" w14:textId="77777777" w:rsidR="00125B97" w:rsidRPr="00504470" w:rsidRDefault="00125B97"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2DDF14" w14:textId="28CDA743" w:rsidR="00125B97" w:rsidRPr="00EB5BF9" w:rsidRDefault="006E21EC" w:rsidP="00AB6F65">
            <w:pPr>
              <w:jc w:val="right"/>
              <w:divId w:val="2081365091"/>
              <w:rPr>
                <w:b/>
                <w:color w:val="363636"/>
                <w:sz w:val="24"/>
                <w:szCs w:val="24"/>
                <w:lang w:val="kk-KZ"/>
              </w:rPr>
            </w:pPr>
            <w:r w:rsidRPr="006E21EC">
              <w:rPr>
                <w:b/>
                <w:color w:val="363636"/>
                <w:sz w:val="24"/>
                <w:szCs w:val="24"/>
                <w:lang w:val="kk-KZ"/>
              </w:rPr>
              <w:t>G/SPS/N/THA/615</w:t>
            </w:r>
          </w:p>
        </w:tc>
        <w:tc>
          <w:tcPr>
            <w:tcW w:w="5211" w:type="dxa"/>
            <w:tcBorders>
              <w:top w:val="single" w:sz="4" w:space="0" w:color="auto"/>
              <w:left w:val="single" w:sz="4" w:space="0" w:color="auto"/>
              <w:bottom w:val="single" w:sz="4" w:space="0" w:color="auto"/>
              <w:right w:val="single" w:sz="4" w:space="0" w:color="auto"/>
            </w:tcBorders>
          </w:tcPr>
          <w:p w14:paraId="2332BB9F" w14:textId="77777777" w:rsidR="00125B97" w:rsidRDefault="00D35A6D" w:rsidP="00D35A6D">
            <w:pPr>
              <w:keepNext/>
              <w:keepLines/>
              <w:tabs>
                <w:tab w:val="left" w:pos="1416"/>
              </w:tabs>
              <w:jc w:val="both"/>
              <w:rPr>
                <w:bCs/>
                <w:color w:val="000000"/>
                <w:sz w:val="24"/>
                <w:szCs w:val="24"/>
                <w:lang w:val="kk-KZ"/>
              </w:rPr>
            </w:pPr>
            <w:r w:rsidRPr="00D35A6D">
              <w:rPr>
                <w:bCs/>
                <w:color w:val="000000"/>
                <w:sz w:val="24"/>
                <w:szCs w:val="24"/>
                <w:lang w:val="kk-KZ"/>
              </w:rPr>
              <w:t>Проект тайского сельскохозяйственного стандарта, озаглавленн</w:t>
            </w:r>
            <w:r>
              <w:rPr>
                <w:bCs/>
                <w:color w:val="000000"/>
                <w:sz w:val="24"/>
                <w:szCs w:val="24"/>
                <w:lang w:val="kk-KZ"/>
              </w:rPr>
              <w:t>ого</w:t>
            </w:r>
            <w:r w:rsidRPr="00D35A6D">
              <w:rPr>
                <w:bCs/>
                <w:color w:val="000000"/>
                <w:sz w:val="24"/>
                <w:szCs w:val="24"/>
                <w:lang w:val="kk-KZ"/>
              </w:rPr>
              <w:t xml:space="preserve"> "Кодекс практики по проверке и приему дурианов для дома сбора и упаковки".Язык</w:t>
            </w:r>
            <w:r>
              <w:rPr>
                <w:bCs/>
                <w:color w:val="000000"/>
                <w:sz w:val="24"/>
                <w:szCs w:val="24"/>
                <w:lang w:val="kk-KZ"/>
              </w:rPr>
              <w:t>и</w:t>
            </w:r>
            <w:r w:rsidRPr="00D35A6D">
              <w:rPr>
                <w:bCs/>
                <w:color w:val="000000"/>
                <w:sz w:val="24"/>
                <w:szCs w:val="24"/>
                <w:lang w:val="kk-KZ"/>
              </w:rPr>
              <w:t xml:space="preserve">: </w:t>
            </w:r>
            <w:r>
              <w:rPr>
                <w:bCs/>
                <w:color w:val="000000"/>
                <w:sz w:val="24"/>
                <w:szCs w:val="24"/>
                <w:lang w:val="kk-KZ"/>
              </w:rPr>
              <w:t>т</w:t>
            </w:r>
            <w:r w:rsidRPr="00D35A6D">
              <w:rPr>
                <w:bCs/>
                <w:color w:val="000000"/>
                <w:sz w:val="24"/>
                <w:szCs w:val="24"/>
                <w:lang w:val="kk-KZ"/>
              </w:rPr>
              <w:t>айский и английский.</w:t>
            </w:r>
            <w:r>
              <w:rPr>
                <w:bCs/>
                <w:color w:val="000000"/>
                <w:sz w:val="24"/>
                <w:szCs w:val="24"/>
                <w:lang w:val="kk-KZ"/>
              </w:rPr>
              <w:t xml:space="preserve"> </w:t>
            </w:r>
            <w:r w:rsidRPr="00D35A6D">
              <w:rPr>
                <w:bCs/>
                <w:color w:val="000000"/>
                <w:sz w:val="24"/>
                <w:szCs w:val="24"/>
                <w:lang w:val="kk-KZ"/>
              </w:rPr>
              <w:t>Количество страниц: 12 и 11</w:t>
            </w:r>
          </w:p>
          <w:p w14:paraId="492AC589" w14:textId="77777777" w:rsidR="00D35A6D" w:rsidRDefault="00000000" w:rsidP="00D35A6D">
            <w:pPr>
              <w:keepNext/>
              <w:keepLines/>
              <w:tabs>
                <w:tab w:val="left" w:pos="1416"/>
              </w:tabs>
              <w:jc w:val="both"/>
              <w:rPr>
                <w:bCs/>
                <w:color w:val="000000"/>
                <w:sz w:val="24"/>
                <w:szCs w:val="24"/>
                <w:lang w:val="kk-KZ"/>
              </w:rPr>
            </w:pPr>
            <w:hyperlink r:id="rId30" w:history="1">
              <w:r w:rsidR="00D35A6D" w:rsidRPr="000C3B14">
                <w:rPr>
                  <w:rStyle w:val="a4"/>
                  <w:bCs/>
                  <w:sz w:val="24"/>
                  <w:szCs w:val="24"/>
                  <w:lang w:val="kk-KZ"/>
                </w:rPr>
                <w:t>https://members.wto.org/crnattachments/2023/SPS/THA/23_1015_00_x.pdf</w:t>
              </w:r>
            </w:hyperlink>
            <w:r w:rsidR="00D35A6D">
              <w:rPr>
                <w:bCs/>
                <w:color w:val="000000"/>
                <w:sz w:val="24"/>
                <w:szCs w:val="24"/>
                <w:lang w:val="kk-KZ"/>
              </w:rPr>
              <w:t xml:space="preserve"> </w:t>
            </w:r>
          </w:p>
          <w:p w14:paraId="62D3A495" w14:textId="12758A8C" w:rsidR="00D35A6D" w:rsidRPr="00504470" w:rsidRDefault="00000000" w:rsidP="00D35A6D">
            <w:pPr>
              <w:keepNext/>
              <w:keepLines/>
              <w:tabs>
                <w:tab w:val="left" w:pos="1416"/>
              </w:tabs>
              <w:jc w:val="both"/>
              <w:rPr>
                <w:bCs/>
                <w:color w:val="000000"/>
                <w:sz w:val="24"/>
                <w:szCs w:val="24"/>
                <w:lang w:val="kk-KZ"/>
              </w:rPr>
            </w:pPr>
            <w:hyperlink r:id="rId31" w:history="1">
              <w:r w:rsidR="00D35A6D" w:rsidRPr="000C3B14">
                <w:rPr>
                  <w:rStyle w:val="a4"/>
                  <w:bCs/>
                  <w:sz w:val="24"/>
                  <w:szCs w:val="24"/>
                  <w:lang w:val="kk-KZ"/>
                </w:rPr>
                <w:t>https://members.wto.org/crnattachments/2023/SPS/THA/23_1015_00_e.pdf</w:t>
              </w:r>
            </w:hyperlink>
            <w:r w:rsidR="00D35A6D">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C5DC94F" w14:textId="3727F311" w:rsidR="00125B97" w:rsidRPr="00504470" w:rsidRDefault="00D35A6D" w:rsidP="00125B97">
            <w:pPr>
              <w:tabs>
                <w:tab w:val="left" w:pos="1843"/>
              </w:tabs>
              <w:jc w:val="both"/>
              <w:rPr>
                <w:color w:val="000000"/>
                <w:sz w:val="24"/>
                <w:szCs w:val="24"/>
                <w:lang w:val="kk-KZ"/>
              </w:rPr>
            </w:pPr>
            <w:r>
              <w:rPr>
                <w:color w:val="000000"/>
                <w:sz w:val="24"/>
                <w:szCs w:val="24"/>
                <w:lang w:val="kk-KZ"/>
              </w:rPr>
              <w:t>10 апреля 2023 г.</w:t>
            </w:r>
          </w:p>
        </w:tc>
      </w:tr>
      <w:tr w:rsidR="006E21EC" w:rsidRPr="000B0DCF" w14:paraId="7260E878"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A279E0" w14:textId="77777777" w:rsidR="006E21EC" w:rsidRPr="00504470" w:rsidRDefault="006E21EC"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2A7950" w14:textId="2D01289E" w:rsidR="006E21EC" w:rsidRPr="00504470" w:rsidRDefault="006E21EC"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567CE454" w14:textId="47201C32" w:rsidR="006E21EC" w:rsidRPr="00504470" w:rsidRDefault="00D35A6D" w:rsidP="006E21EC">
            <w:pPr>
              <w:tabs>
                <w:tab w:val="left" w:pos="1843"/>
              </w:tabs>
              <w:jc w:val="both"/>
              <w:rPr>
                <w:color w:val="000000"/>
                <w:sz w:val="24"/>
                <w:szCs w:val="24"/>
                <w:lang w:val="kk-KZ"/>
              </w:rPr>
            </w:pPr>
            <w:r w:rsidRPr="00D35A6D">
              <w:rPr>
                <w:color w:val="000000"/>
                <w:sz w:val="24"/>
                <w:szCs w:val="24"/>
                <w:lang w:val="kk-KZ"/>
              </w:rPr>
              <w:t>Свежий дуриан (Durio spp.) (код ТН ВЭД 0810.60) (код ICS: 67.080.10)</w:t>
            </w:r>
          </w:p>
        </w:tc>
        <w:tc>
          <w:tcPr>
            <w:tcW w:w="2014" w:type="dxa"/>
            <w:tcBorders>
              <w:top w:val="single" w:sz="4" w:space="0" w:color="auto"/>
              <w:left w:val="single" w:sz="4" w:space="0" w:color="auto"/>
              <w:bottom w:val="single" w:sz="4" w:space="0" w:color="auto"/>
              <w:right w:val="single" w:sz="4" w:space="0" w:color="auto"/>
            </w:tcBorders>
          </w:tcPr>
          <w:p w14:paraId="10504482" w14:textId="77777777" w:rsidR="006E21EC" w:rsidRPr="00504470" w:rsidRDefault="006E21EC" w:rsidP="006E21EC">
            <w:pPr>
              <w:tabs>
                <w:tab w:val="left" w:pos="1843"/>
              </w:tabs>
              <w:jc w:val="both"/>
              <w:rPr>
                <w:color w:val="000000"/>
                <w:sz w:val="24"/>
                <w:szCs w:val="24"/>
                <w:lang w:val="kk-KZ"/>
              </w:rPr>
            </w:pPr>
          </w:p>
        </w:tc>
      </w:tr>
      <w:tr w:rsidR="006E21EC" w:rsidRPr="00EB5BF9" w14:paraId="7BF63562"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C33B1C" w14:textId="77777777" w:rsidR="006E21EC" w:rsidRPr="00504470" w:rsidRDefault="006E21EC"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BF49DB" w14:textId="476B8732" w:rsidR="006E21EC" w:rsidRDefault="006E21EC" w:rsidP="00AB6F65">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5F9DD27" w14:textId="77777777" w:rsidR="006E21EC" w:rsidRDefault="00D35A6D" w:rsidP="006E21EC">
            <w:pPr>
              <w:tabs>
                <w:tab w:val="left" w:pos="1843"/>
              </w:tabs>
              <w:jc w:val="both"/>
              <w:rPr>
                <w:color w:val="000000"/>
                <w:sz w:val="24"/>
                <w:szCs w:val="24"/>
                <w:lang w:val="kk-KZ"/>
              </w:rPr>
            </w:pPr>
            <w:r w:rsidRPr="00D35A6D">
              <w:rPr>
                <w:color w:val="000000"/>
                <w:sz w:val="24"/>
                <w:szCs w:val="24"/>
                <w:lang w:val="kk-KZ"/>
              </w:rPr>
              <w:t xml:space="preserve">Настоящий сельскохозяйственный стандарт Таиланда устанавливает кодекс практики по проверке и приему дурианов для пункта сбора и </w:t>
            </w:r>
            <w:r w:rsidRPr="00D35A6D">
              <w:rPr>
                <w:color w:val="000000"/>
                <w:sz w:val="24"/>
                <w:szCs w:val="24"/>
                <w:lang w:val="kk-KZ"/>
              </w:rPr>
              <w:lastRenderedPageBreak/>
              <w:t>упаковки.  Он охватывает требования по проверке и приему дурианов в пункт сбора и упаковки перед дальнейшим процессом обработки (например, подготовка, сортировка, упаковка, хранение и транспортировка) с целью получения целых плодов, которые являются зрелыми в соответствии с требованиями стандарта для целей распределения, экспорта и импорта.</w:t>
            </w:r>
          </w:p>
          <w:p w14:paraId="0B81489A" w14:textId="13E9191B" w:rsidR="00D35A6D" w:rsidRPr="00504470" w:rsidRDefault="00D35A6D" w:rsidP="006E21EC">
            <w:pPr>
              <w:tabs>
                <w:tab w:val="left" w:pos="1843"/>
              </w:tabs>
              <w:jc w:val="both"/>
              <w:rPr>
                <w:color w:val="000000"/>
                <w:sz w:val="24"/>
                <w:szCs w:val="24"/>
                <w:lang w:val="kk-KZ"/>
              </w:rPr>
            </w:pPr>
            <w:r w:rsidRPr="00D35A6D">
              <w:rPr>
                <w:color w:val="000000"/>
                <w:sz w:val="24"/>
                <w:szCs w:val="24"/>
                <w:lang w:val="kk-KZ"/>
              </w:rPr>
              <w:t>Настоящий сельскохозяйственный стандарт Таиланда не распространяется на проверку и приемку дурианов, поставляемых для приготовления готовых к употреблению свежих предварительно нарезанных дурианов и для производства быстрозамороженных дурианов.</w:t>
            </w:r>
          </w:p>
        </w:tc>
        <w:tc>
          <w:tcPr>
            <w:tcW w:w="2014" w:type="dxa"/>
            <w:tcBorders>
              <w:top w:val="single" w:sz="4" w:space="0" w:color="auto"/>
              <w:left w:val="single" w:sz="4" w:space="0" w:color="auto"/>
              <w:bottom w:val="single" w:sz="4" w:space="0" w:color="auto"/>
              <w:right w:val="single" w:sz="4" w:space="0" w:color="auto"/>
            </w:tcBorders>
          </w:tcPr>
          <w:p w14:paraId="79CB011A" w14:textId="77777777" w:rsidR="006E21EC" w:rsidRPr="00504470" w:rsidRDefault="006E21EC" w:rsidP="006E21EC">
            <w:pPr>
              <w:tabs>
                <w:tab w:val="left" w:pos="1843"/>
              </w:tabs>
              <w:jc w:val="both"/>
              <w:rPr>
                <w:color w:val="000000"/>
                <w:sz w:val="24"/>
                <w:szCs w:val="24"/>
                <w:lang w:val="kk-KZ"/>
              </w:rPr>
            </w:pPr>
          </w:p>
        </w:tc>
      </w:tr>
      <w:tr w:rsidR="006E21EC" w:rsidRPr="00EB5BF9" w14:paraId="6DF74D42"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F6AE305" w14:textId="77777777" w:rsidR="006E21EC" w:rsidRPr="00504470" w:rsidRDefault="006E21EC"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3F861" w14:textId="6804BB59" w:rsidR="006E21EC" w:rsidRPr="00504470" w:rsidRDefault="005960D2" w:rsidP="00AB6F65">
            <w:pPr>
              <w:jc w:val="right"/>
              <w:rPr>
                <w:rFonts w:eastAsia="Verdana"/>
                <w:b/>
                <w:color w:val="000000"/>
                <w:sz w:val="24"/>
                <w:szCs w:val="24"/>
                <w:lang w:val="kk-KZ"/>
              </w:rPr>
            </w:pPr>
            <w:r w:rsidRPr="005960D2">
              <w:rPr>
                <w:rFonts w:eastAsia="Verdana"/>
                <w:b/>
                <w:color w:val="000000"/>
                <w:sz w:val="24"/>
                <w:szCs w:val="24"/>
                <w:lang w:val="kk-KZ"/>
              </w:rPr>
              <w:t>G/SPS/N/GBR/26</w:t>
            </w:r>
          </w:p>
        </w:tc>
        <w:tc>
          <w:tcPr>
            <w:tcW w:w="5211" w:type="dxa"/>
            <w:tcBorders>
              <w:top w:val="single" w:sz="4" w:space="0" w:color="auto"/>
              <w:left w:val="single" w:sz="4" w:space="0" w:color="auto"/>
              <w:bottom w:val="single" w:sz="4" w:space="0" w:color="auto"/>
              <w:right w:val="single" w:sz="4" w:space="0" w:color="auto"/>
            </w:tcBorders>
          </w:tcPr>
          <w:p w14:paraId="6FC9EF44" w14:textId="77777777" w:rsidR="006E21EC" w:rsidRDefault="005960D2" w:rsidP="006E21EC">
            <w:pPr>
              <w:pStyle w:val="af7"/>
              <w:tabs>
                <w:tab w:val="left" w:pos="142"/>
              </w:tabs>
              <w:ind w:left="0"/>
              <w:rPr>
                <w:rFonts w:ascii="Times New Roman" w:hAnsi="Times New Roman"/>
                <w:color w:val="000000"/>
                <w:sz w:val="24"/>
                <w:szCs w:val="24"/>
                <w:lang w:val="kk-KZ"/>
              </w:rPr>
            </w:pPr>
            <w:r w:rsidRPr="005960D2">
              <w:rPr>
                <w:rFonts w:ascii="Times New Roman" w:hAnsi="Times New Roman"/>
                <w:color w:val="000000"/>
                <w:sz w:val="24"/>
                <w:szCs w:val="24"/>
                <w:lang w:val="kk-KZ"/>
              </w:rPr>
              <w:t>Подробная информация о планируемых поправках к имплементационному регламенту Комиссии (ЕС) 2019/2072 для исправления таблицы пороговых допусков на присутствие регулируемых некарантинных вредных организмов (RNQP) на растениях для семенного картофеля, ввозимого в Великобританию и перемещаемого по ней.</w:t>
            </w:r>
            <w:r>
              <w:rPr>
                <w:rFonts w:ascii="Times New Roman" w:hAnsi="Times New Roman"/>
                <w:color w:val="000000"/>
                <w:sz w:val="24"/>
                <w:szCs w:val="24"/>
                <w:lang w:val="kk-KZ"/>
              </w:rPr>
              <w:t xml:space="preserve"> </w:t>
            </w:r>
            <w:r w:rsidRPr="005960D2">
              <w:rPr>
                <w:rFonts w:ascii="Times New Roman" w:hAnsi="Times New Roman"/>
                <w:color w:val="000000"/>
                <w:sz w:val="24"/>
                <w:szCs w:val="24"/>
                <w:lang w:val="kk-KZ"/>
              </w:rPr>
              <w:t>Язык:Английский.</w:t>
            </w:r>
            <w:r>
              <w:rPr>
                <w:rFonts w:ascii="Times New Roman" w:hAnsi="Times New Roman"/>
                <w:color w:val="000000"/>
                <w:sz w:val="24"/>
                <w:szCs w:val="24"/>
                <w:lang w:val="kk-KZ"/>
              </w:rPr>
              <w:t xml:space="preserve"> </w:t>
            </w:r>
            <w:r w:rsidRPr="005960D2">
              <w:rPr>
                <w:rFonts w:ascii="Times New Roman" w:hAnsi="Times New Roman"/>
                <w:color w:val="000000"/>
                <w:sz w:val="24"/>
                <w:szCs w:val="24"/>
                <w:lang w:val="kk-KZ"/>
              </w:rPr>
              <w:t>Количество страниц:2</w:t>
            </w:r>
          </w:p>
          <w:p w14:paraId="71AC789A" w14:textId="3822454F" w:rsidR="005960D2" w:rsidRPr="00504470" w:rsidRDefault="00000000" w:rsidP="006E21EC">
            <w:pPr>
              <w:pStyle w:val="af7"/>
              <w:tabs>
                <w:tab w:val="left" w:pos="142"/>
              </w:tabs>
              <w:ind w:left="0"/>
              <w:rPr>
                <w:rFonts w:ascii="Times New Roman" w:hAnsi="Times New Roman"/>
                <w:color w:val="000000"/>
                <w:sz w:val="24"/>
                <w:szCs w:val="24"/>
                <w:lang w:val="kk-KZ"/>
              </w:rPr>
            </w:pPr>
            <w:hyperlink r:id="rId32" w:history="1">
              <w:r w:rsidR="005960D2" w:rsidRPr="00B43A67">
                <w:rPr>
                  <w:rStyle w:val="a4"/>
                  <w:rFonts w:ascii="Times New Roman" w:hAnsi="Times New Roman"/>
                  <w:sz w:val="24"/>
                  <w:szCs w:val="24"/>
                  <w:lang w:val="kk-KZ"/>
                </w:rPr>
                <w:t>https://members.wto.org/crnattachments/2023/SPS/GBR/23_1000_00_e.pdf</w:t>
              </w:r>
            </w:hyperlink>
            <w:r w:rsidR="005960D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09BA436" w14:textId="085E45DF" w:rsidR="006E21EC" w:rsidRPr="00504470" w:rsidRDefault="005960D2" w:rsidP="006E21EC">
            <w:pPr>
              <w:tabs>
                <w:tab w:val="left" w:pos="1843"/>
              </w:tabs>
              <w:jc w:val="both"/>
              <w:rPr>
                <w:color w:val="000000"/>
                <w:sz w:val="24"/>
                <w:szCs w:val="24"/>
                <w:lang w:val="kk-KZ"/>
              </w:rPr>
            </w:pPr>
            <w:r>
              <w:rPr>
                <w:color w:val="000000"/>
                <w:sz w:val="24"/>
                <w:szCs w:val="24"/>
                <w:lang w:val="kk-KZ"/>
              </w:rPr>
              <w:t>10 апреля 2023 г.</w:t>
            </w:r>
          </w:p>
        </w:tc>
      </w:tr>
      <w:tr w:rsidR="005960D2" w:rsidRPr="00EB5BF9" w14:paraId="3C5AA9B8"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5BCC2C"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B48848" w14:textId="38414387" w:rsidR="005960D2" w:rsidRPr="00504470" w:rsidRDefault="005960D2"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2FDCF2E5" w14:textId="70B391A5" w:rsidR="005960D2" w:rsidRPr="00504470" w:rsidRDefault="005960D2" w:rsidP="005960D2">
            <w:pPr>
              <w:tabs>
                <w:tab w:val="left" w:pos="1843"/>
              </w:tabs>
              <w:jc w:val="both"/>
              <w:rPr>
                <w:color w:val="000000"/>
                <w:sz w:val="24"/>
                <w:szCs w:val="24"/>
                <w:lang w:val="kk-KZ"/>
              </w:rPr>
            </w:pPr>
            <w:r w:rsidRPr="005960D2">
              <w:rPr>
                <w:color w:val="000000"/>
                <w:sz w:val="24"/>
                <w:szCs w:val="24"/>
                <w:lang w:val="kk-KZ"/>
              </w:rPr>
              <w:t>Семенной картофель</w:t>
            </w:r>
          </w:p>
        </w:tc>
        <w:tc>
          <w:tcPr>
            <w:tcW w:w="2014" w:type="dxa"/>
            <w:tcBorders>
              <w:top w:val="single" w:sz="4" w:space="0" w:color="auto"/>
              <w:left w:val="single" w:sz="4" w:space="0" w:color="auto"/>
              <w:bottom w:val="single" w:sz="4" w:space="0" w:color="auto"/>
              <w:right w:val="single" w:sz="4" w:space="0" w:color="auto"/>
            </w:tcBorders>
          </w:tcPr>
          <w:p w14:paraId="4A5F12A2" w14:textId="77777777" w:rsidR="005960D2" w:rsidRPr="00504470" w:rsidRDefault="005960D2" w:rsidP="005960D2">
            <w:pPr>
              <w:tabs>
                <w:tab w:val="left" w:pos="1843"/>
              </w:tabs>
              <w:jc w:val="both"/>
              <w:rPr>
                <w:color w:val="000000"/>
                <w:sz w:val="24"/>
                <w:szCs w:val="24"/>
                <w:lang w:val="kk-KZ"/>
              </w:rPr>
            </w:pPr>
          </w:p>
        </w:tc>
      </w:tr>
      <w:tr w:rsidR="005960D2" w:rsidRPr="00EB5BF9" w14:paraId="1AC29116"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2DBBA7"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84DE44" w14:textId="60FA8D46" w:rsidR="005960D2" w:rsidRDefault="005960D2" w:rsidP="00AB6F65">
            <w:pPr>
              <w:pBdr>
                <w:between w:val="single" w:sz="6" w:space="1" w:color="auto"/>
              </w:pBdr>
              <w:tabs>
                <w:tab w:val="left" w:pos="1843"/>
              </w:tabs>
              <w:jc w:val="right"/>
              <w:rPr>
                <w:color w:val="000000"/>
                <w:sz w:val="24"/>
                <w:szCs w:val="24"/>
                <w:lang w:val="kk-KZ"/>
              </w:rPr>
            </w:pPr>
            <w:r>
              <w:rPr>
                <w:color w:val="000000"/>
                <w:sz w:val="24"/>
                <w:szCs w:val="24"/>
                <w:lang w:val="kk-KZ"/>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14:paraId="5BD438BB" w14:textId="77777777" w:rsidR="005960D2" w:rsidRDefault="005960D2" w:rsidP="005960D2">
            <w:pPr>
              <w:tabs>
                <w:tab w:val="left" w:pos="1843"/>
              </w:tabs>
              <w:jc w:val="both"/>
              <w:rPr>
                <w:color w:val="000000"/>
                <w:sz w:val="24"/>
                <w:szCs w:val="24"/>
                <w:lang w:val="kk-KZ"/>
              </w:rPr>
            </w:pPr>
            <w:r w:rsidRPr="005960D2">
              <w:rPr>
                <w:color w:val="000000"/>
                <w:sz w:val="24"/>
                <w:szCs w:val="24"/>
                <w:lang w:val="kk-KZ"/>
              </w:rPr>
              <w:t>Вносятся поправки в действующее законодательство Англии, Шотландии и Уэльса (Великобритания) (Имплементационный регламент Комиссии (ЕС)2019/2072).</w:t>
            </w:r>
          </w:p>
          <w:p w14:paraId="2A4FC66C" w14:textId="0DCEEC63" w:rsidR="005960D2" w:rsidRPr="00504470" w:rsidRDefault="005960D2" w:rsidP="005960D2">
            <w:pPr>
              <w:tabs>
                <w:tab w:val="left" w:pos="1843"/>
              </w:tabs>
              <w:jc w:val="both"/>
              <w:rPr>
                <w:color w:val="000000"/>
                <w:sz w:val="24"/>
                <w:szCs w:val="24"/>
                <w:lang w:val="kk-KZ"/>
              </w:rPr>
            </w:pPr>
            <w:r w:rsidRPr="005960D2">
              <w:rPr>
                <w:color w:val="000000"/>
                <w:sz w:val="24"/>
                <w:szCs w:val="24"/>
                <w:lang w:val="kk-KZ"/>
              </w:rPr>
              <w:t>Поправки к Имплементационному регламенту Европейской комиссии (ЕС) 2019/2072 исправят вторую таблицу в Приложении 5, часть F, которая предусматривает пороговые допуски на присутствие регулируемых некарантинных вредных организмов (RNQP) на растениях семенного картофеля, ввозимого в Великобританию и перемещаемого по ней. Пожалуйста, ознакомьтесь с приложением в разделе 5 выше, в котором содержится предлагаемая таблица.</w:t>
            </w:r>
          </w:p>
        </w:tc>
        <w:tc>
          <w:tcPr>
            <w:tcW w:w="2014" w:type="dxa"/>
            <w:tcBorders>
              <w:top w:val="single" w:sz="4" w:space="0" w:color="auto"/>
              <w:left w:val="single" w:sz="4" w:space="0" w:color="auto"/>
              <w:bottom w:val="single" w:sz="4" w:space="0" w:color="auto"/>
              <w:right w:val="single" w:sz="4" w:space="0" w:color="auto"/>
            </w:tcBorders>
          </w:tcPr>
          <w:p w14:paraId="517BF067" w14:textId="77777777" w:rsidR="005960D2" w:rsidRPr="00504470" w:rsidRDefault="005960D2" w:rsidP="005960D2">
            <w:pPr>
              <w:tabs>
                <w:tab w:val="left" w:pos="1843"/>
              </w:tabs>
              <w:jc w:val="both"/>
              <w:rPr>
                <w:color w:val="000000"/>
                <w:sz w:val="24"/>
                <w:szCs w:val="24"/>
                <w:lang w:val="kk-KZ"/>
              </w:rPr>
            </w:pPr>
          </w:p>
        </w:tc>
      </w:tr>
      <w:tr w:rsidR="005960D2" w:rsidRPr="00EB5BF9" w14:paraId="1055CB6F"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3544C186" w14:textId="77777777" w:rsidR="005960D2" w:rsidRPr="00504470" w:rsidRDefault="005960D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C104ED" w14:textId="5B9B8758" w:rsidR="005960D2" w:rsidRPr="005960D2" w:rsidRDefault="005960D2" w:rsidP="00AB6F65">
            <w:pPr>
              <w:jc w:val="right"/>
              <w:rPr>
                <w:rFonts w:eastAsia="Verdana"/>
                <w:b/>
                <w:color w:val="000000"/>
                <w:sz w:val="24"/>
                <w:szCs w:val="24"/>
                <w:lang w:val="en-US"/>
              </w:rPr>
            </w:pPr>
            <w:r w:rsidRPr="005960D2">
              <w:rPr>
                <w:rFonts w:eastAsia="Verdana"/>
                <w:b/>
                <w:color w:val="000000"/>
                <w:sz w:val="24"/>
                <w:szCs w:val="24"/>
                <w:lang w:val="en-US"/>
              </w:rPr>
              <w:t>G/SPS/N/TPKM/592/Add.1</w:t>
            </w:r>
          </w:p>
        </w:tc>
        <w:tc>
          <w:tcPr>
            <w:tcW w:w="5211" w:type="dxa"/>
            <w:tcBorders>
              <w:top w:val="single" w:sz="4" w:space="0" w:color="auto"/>
              <w:left w:val="single" w:sz="4" w:space="0" w:color="auto"/>
              <w:bottom w:val="single" w:sz="4" w:space="0" w:color="auto"/>
              <w:right w:val="single" w:sz="4" w:space="0" w:color="auto"/>
            </w:tcBorders>
          </w:tcPr>
          <w:p w14:paraId="6C1952F0" w14:textId="77777777" w:rsidR="005960D2" w:rsidRDefault="005960D2" w:rsidP="005960D2">
            <w:pPr>
              <w:pStyle w:val="af7"/>
              <w:tabs>
                <w:tab w:val="left" w:pos="142"/>
              </w:tabs>
              <w:ind w:left="0"/>
              <w:rPr>
                <w:rFonts w:ascii="Times New Roman" w:hAnsi="Times New Roman"/>
                <w:color w:val="000000"/>
                <w:sz w:val="24"/>
                <w:szCs w:val="24"/>
                <w:lang w:val="ru-RU"/>
              </w:rPr>
            </w:pPr>
            <w:r w:rsidRPr="005960D2">
              <w:rPr>
                <w:rFonts w:ascii="Times New Roman" w:hAnsi="Times New Roman"/>
                <w:color w:val="000000"/>
                <w:sz w:val="24"/>
                <w:szCs w:val="24"/>
                <w:lang w:val="ru-RU"/>
              </w:rPr>
              <w:t xml:space="preserve">Отдельная таможенная территория Тайваня, Пэнху, </w:t>
            </w:r>
            <w:proofErr w:type="spellStart"/>
            <w:r w:rsidRPr="005960D2">
              <w:rPr>
                <w:rFonts w:ascii="Times New Roman" w:hAnsi="Times New Roman"/>
                <w:color w:val="000000"/>
                <w:sz w:val="24"/>
                <w:szCs w:val="24"/>
                <w:lang w:val="ru-RU"/>
              </w:rPr>
              <w:t>Кинмэнь</w:t>
            </w:r>
            <w:proofErr w:type="spellEnd"/>
            <w:r w:rsidRPr="005960D2">
              <w:rPr>
                <w:rFonts w:ascii="Times New Roman" w:hAnsi="Times New Roman"/>
                <w:color w:val="000000"/>
                <w:sz w:val="24"/>
                <w:szCs w:val="24"/>
                <w:lang w:val="ru-RU"/>
              </w:rPr>
              <w:t xml:space="preserve"> и Мацу уведомила о проекте постановления "Об ограничениях использования листьев эвкалипта (</w:t>
            </w:r>
            <w:r w:rsidRPr="005960D2">
              <w:rPr>
                <w:rFonts w:ascii="Times New Roman" w:hAnsi="Times New Roman"/>
                <w:color w:val="000000"/>
                <w:sz w:val="24"/>
                <w:szCs w:val="24"/>
                <w:lang w:val="en-US"/>
              </w:rPr>
              <w:t>Eucalyptus</w:t>
            </w:r>
            <w:r w:rsidRPr="005960D2">
              <w:rPr>
                <w:rFonts w:ascii="Times New Roman" w:hAnsi="Times New Roman"/>
                <w:color w:val="000000"/>
                <w:sz w:val="24"/>
                <w:szCs w:val="24"/>
                <w:lang w:val="ru-RU"/>
              </w:rPr>
              <w:t xml:space="preserve"> </w:t>
            </w:r>
            <w:r w:rsidRPr="005960D2">
              <w:rPr>
                <w:rFonts w:ascii="Times New Roman" w:hAnsi="Times New Roman"/>
                <w:color w:val="000000"/>
                <w:sz w:val="24"/>
                <w:szCs w:val="24"/>
                <w:lang w:val="en-US"/>
              </w:rPr>
              <w:t>globulus</w:t>
            </w:r>
            <w:r w:rsidRPr="005960D2">
              <w:rPr>
                <w:rFonts w:ascii="Times New Roman" w:hAnsi="Times New Roman"/>
                <w:color w:val="000000"/>
                <w:sz w:val="24"/>
                <w:szCs w:val="24"/>
                <w:lang w:val="ru-RU"/>
              </w:rPr>
              <w:t>) и их экстрактов" от 9 августа 2022 года (</w:t>
            </w:r>
            <w:r w:rsidRPr="005960D2">
              <w:rPr>
                <w:rFonts w:ascii="Times New Roman" w:hAnsi="Times New Roman"/>
                <w:color w:val="000000"/>
                <w:sz w:val="24"/>
                <w:szCs w:val="24"/>
                <w:lang w:val="en-US"/>
              </w:rPr>
              <w:t>G</w:t>
            </w:r>
            <w:r w:rsidRPr="005960D2">
              <w:rPr>
                <w:rFonts w:ascii="Times New Roman" w:hAnsi="Times New Roman"/>
                <w:color w:val="000000"/>
                <w:sz w:val="24"/>
                <w:szCs w:val="24"/>
                <w:lang w:val="ru-RU"/>
              </w:rPr>
              <w:t>/</w:t>
            </w:r>
            <w:r w:rsidRPr="005960D2">
              <w:rPr>
                <w:rFonts w:ascii="Times New Roman" w:hAnsi="Times New Roman"/>
                <w:color w:val="000000"/>
                <w:sz w:val="24"/>
                <w:szCs w:val="24"/>
                <w:lang w:val="en-US"/>
              </w:rPr>
              <w:t>SPS</w:t>
            </w:r>
            <w:r w:rsidRPr="005960D2">
              <w:rPr>
                <w:rFonts w:ascii="Times New Roman" w:hAnsi="Times New Roman"/>
                <w:color w:val="000000"/>
                <w:sz w:val="24"/>
                <w:szCs w:val="24"/>
                <w:lang w:val="ru-RU"/>
              </w:rPr>
              <w:t>/</w:t>
            </w:r>
            <w:r w:rsidRPr="005960D2">
              <w:rPr>
                <w:rFonts w:ascii="Times New Roman" w:hAnsi="Times New Roman"/>
                <w:color w:val="000000"/>
                <w:sz w:val="24"/>
                <w:szCs w:val="24"/>
                <w:lang w:val="en-US"/>
              </w:rPr>
              <w:t>N</w:t>
            </w:r>
            <w:r w:rsidRPr="005960D2">
              <w:rPr>
                <w:rFonts w:ascii="Times New Roman" w:hAnsi="Times New Roman"/>
                <w:color w:val="000000"/>
                <w:sz w:val="24"/>
                <w:szCs w:val="24"/>
                <w:lang w:val="ru-RU"/>
              </w:rPr>
              <w:t>/</w:t>
            </w:r>
            <w:r w:rsidRPr="005960D2">
              <w:rPr>
                <w:rFonts w:ascii="Times New Roman" w:hAnsi="Times New Roman"/>
                <w:color w:val="000000"/>
                <w:sz w:val="24"/>
                <w:szCs w:val="24"/>
                <w:lang w:val="en-US"/>
              </w:rPr>
              <w:t>TPKM</w:t>
            </w:r>
            <w:r w:rsidRPr="005960D2">
              <w:rPr>
                <w:rFonts w:ascii="Times New Roman" w:hAnsi="Times New Roman"/>
                <w:color w:val="000000"/>
                <w:sz w:val="24"/>
                <w:szCs w:val="24"/>
                <w:lang w:val="ru-RU"/>
              </w:rPr>
              <w:t>/592). Окончательное постановление было обнародовано 8 февраля 2023 года и вступит в силу 1 января 2024 года.</w:t>
            </w:r>
          </w:p>
          <w:p w14:paraId="55C021DF" w14:textId="75B8C1C6" w:rsidR="005960D2" w:rsidRDefault="00000000" w:rsidP="005960D2">
            <w:pPr>
              <w:pStyle w:val="af7"/>
              <w:tabs>
                <w:tab w:val="left" w:pos="142"/>
              </w:tabs>
              <w:ind w:left="0"/>
              <w:rPr>
                <w:rFonts w:ascii="Times New Roman" w:hAnsi="Times New Roman"/>
                <w:color w:val="000000"/>
                <w:sz w:val="24"/>
                <w:szCs w:val="24"/>
                <w:lang w:val="ru-RU"/>
              </w:rPr>
            </w:pPr>
            <w:hyperlink r:id="rId33" w:history="1">
              <w:r w:rsidR="005960D2" w:rsidRPr="00B43A67">
                <w:rPr>
                  <w:rStyle w:val="a4"/>
                  <w:rFonts w:ascii="Times New Roman" w:hAnsi="Times New Roman"/>
                  <w:sz w:val="24"/>
                  <w:szCs w:val="24"/>
                  <w:lang w:val="ru-RU"/>
                </w:rPr>
                <w:t>https://members.wto.org/crnattachments/2023/SPS/TPKM/23_0996_00_x.pdf</w:t>
              </w:r>
            </w:hyperlink>
          </w:p>
          <w:p w14:paraId="6CE6CA5E" w14:textId="51C4B7DD" w:rsidR="005960D2" w:rsidRPr="005960D2" w:rsidRDefault="00000000" w:rsidP="005960D2">
            <w:pPr>
              <w:pStyle w:val="af7"/>
              <w:tabs>
                <w:tab w:val="left" w:pos="142"/>
              </w:tabs>
              <w:ind w:left="0"/>
              <w:rPr>
                <w:rFonts w:ascii="Times New Roman" w:hAnsi="Times New Roman"/>
                <w:color w:val="000000"/>
                <w:sz w:val="24"/>
                <w:szCs w:val="24"/>
                <w:lang w:val="ru-RU"/>
              </w:rPr>
            </w:pPr>
            <w:hyperlink r:id="rId34" w:history="1">
              <w:r w:rsidR="005960D2" w:rsidRPr="00B43A67">
                <w:rPr>
                  <w:rStyle w:val="a4"/>
                  <w:rFonts w:ascii="Times New Roman" w:hAnsi="Times New Roman"/>
                  <w:sz w:val="24"/>
                  <w:szCs w:val="24"/>
                  <w:lang w:val="ru-RU"/>
                </w:rPr>
                <w:t>https://members.wto.org/crnattachments/2023/SPS/TPKM/23_0996_00_e.pdf</w:t>
              </w:r>
            </w:hyperlink>
            <w:r w:rsidR="005960D2">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14:paraId="6CEE62EB" w14:textId="77777777" w:rsidR="005960D2" w:rsidRPr="00504470" w:rsidRDefault="005960D2" w:rsidP="005960D2">
            <w:pPr>
              <w:tabs>
                <w:tab w:val="left" w:pos="1843"/>
              </w:tabs>
              <w:jc w:val="both"/>
              <w:rPr>
                <w:color w:val="000000"/>
                <w:sz w:val="24"/>
                <w:szCs w:val="24"/>
                <w:lang w:val="kk-KZ"/>
              </w:rPr>
            </w:pPr>
          </w:p>
        </w:tc>
      </w:tr>
      <w:tr w:rsidR="005960D2" w:rsidRPr="00EB5BF9" w14:paraId="1D83370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6A10C1"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E119520" w14:textId="7AA9225A" w:rsidR="005960D2" w:rsidRPr="00504470" w:rsidRDefault="005960D2" w:rsidP="00AB6F65">
            <w:pPr>
              <w:jc w:val="right"/>
              <w:rPr>
                <w:color w:val="000000"/>
                <w:sz w:val="24"/>
                <w:szCs w:val="24"/>
                <w:lang w:val="kk-KZ"/>
              </w:rPr>
            </w:pPr>
            <w:r>
              <w:rPr>
                <w:color w:val="000000"/>
                <w:sz w:val="24"/>
                <w:szCs w:val="24"/>
                <w:lang w:val="kk-KZ"/>
              </w:rPr>
              <w:t>9 февраля 2023 г.</w:t>
            </w:r>
          </w:p>
        </w:tc>
        <w:tc>
          <w:tcPr>
            <w:tcW w:w="5211" w:type="dxa"/>
            <w:tcBorders>
              <w:top w:val="single" w:sz="4" w:space="0" w:color="auto"/>
              <w:left w:val="single" w:sz="4" w:space="0" w:color="auto"/>
              <w:bottom w:val="single" w:sz="4" w:space="0" w:color="auto"/>
              <w:right w:val="single" w:sz="4" w:space="0" w:color="auto"/>
            </w:tcBorders>
          </w:tcPr>
          <w:p w14:paraId="3392E4BC" w14:textId="77777777" w:rsidR="005960D2" w:rsidRDefault="005960D2"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55DE0BB" w14:textId="77777777" w:rsidR="005960D2" w:rsidRPr="00504470" w:rsidRDefault="005960D2" w:rsidP="005960D2">
            <w:pPr>
              <w:tabs>
                <w:tab w:val="left" w:pos="1843"/>
              </w:tabs>
              <w:jc w:val="both"/>
              <w:rPr>
                <w:color w:val="000000"/>
                <w:sz w:val="24"/>
                <w:szCs w:val="24"/>
                <w:lang w:val="kk-KZ"/>
              </w:rPr>
            </w:pPr>
          </w:p>
        </w:tc>
      </w:tr>
      <w:tr w:rsidR="005960D2" w:rsidRPr="00EB5BF9" w14:paraId="1A8DB32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E20FBB"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826820" w14:textId="1CCE4709" w:rsidR="005960D2" w:rsidRDefault="005960D2" w:rsidP="00AB6F65">
            <w:pPr>
              <w:pBdr>
                <w:between w:val="single" w:sz="6" w:space="1" w:color="auto"/>
              </w:pBdr>
              <w:tabs>
                <w:tab w:val="left" w:pos="1843"/>
              </w:tabs>
              <w:jc w:val="right"/>
              <w:rPr>
                <w:color w:val="000000"/>
                <w:sz w:val="24"/>
                <w:szCs w:val="24"/>
                <w:lang w:val="kk-KZ"/>
              </w:rPr>
            </w:pPr>
            <w:r>
              <w:rPr>
                <w:color w:val="000000"/>
                <w:sz w:val="24"/>
                <w:szCs w:val="24"/>
              </w:rPr>
              <w:t xml:space="preserve">Отдельная таможенная территория Тайваня, Пэнху, </w:t>
            </w:r>
            <w:proofErr w:type="spellStart"/>
            <w:r>
              <w:rPr>
                <w:color w:val="000000"/>
                <w:sz w:val="24"/>
                <w:szCs w:val="24"/>
              </w:rPr>
              <w:t>Кинмэнь</w:t>
            </w:r>
            <w:proofErr w:type="spellEnd"/>
            <w:r>
              <w:rPr>
                <w:color w:val="000000"/>
                <w:sz w:val="24"/>
                <w:szCs w:val="24"/>
              </w:rPr>
              <w:t xml:space="preserve"> и Мацу</w:t>
            </w:r>
          </w:p>
        </w:tc>
        <w:tc>
          <w:tcPr>
            <w:tcW w:w="5211" w:type="dxa"/>
            <w:tcBorders>
              <w:top w:val="single" w:sz="4" w:space="0" w:color="auto"/>
              <w:left w:val="single" w:sz="4" w:space="0" w:color="auto"/>
              <w:bottom w:val="single" w:sz="4" w:space="0" w:color="auto"/>
              <w:right w:val="single" w:sz="4" w:space="0" w:color="auto"/>
            </w:tcBorders>
          </w:tcPr>
          <w:p w14:paraId="49E182BE" w14:textId="77777777" w:rsidR="005960D2" w:rsidRPr="00504470" w:rsidRDefault="005960D2"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B619B3F" w14:textId="77777777" w:rsidR="005960D2" w:rsidRPr="00504470" w:rsidRDefault="005960D2" w:rsidP="005960D2">
            <w:pPr>
              <w:tabs>
                <w:tab w:val="left" w:pos="1843"/>
              </w:tabs>
              <w:jc w:val="both"/>
              <w:rPr>
                <w:color w:val="000000"/>
                <w:sz w:val="24"/>
                <w:szCs w:val="24"/>
                <w:lang w:val="kk-KZ"/>
              </w:rPr>
            </w:pPr>
          </w:p>
        </w:tc>
      </w:tr>
      <w:tr w:rsidR="005960D2" w:rsidRPr="00EB5BF9" w14:paraId="12702639"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491DBA8D" w14:textId="77777777" w:rsidR="005960D2" w:rsidRPr="00504470" w:rsidRDefault="005960D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A8A98" w14:textId="4009DD33" w:rsidR="005960D2" w:rsidRPr="00504470" w:rsidRDefault="005960D2" w:rsidP="00AB6F65">
            <w:pPr>
              <w:jc w:val="right"/>
              <w:rPr>
                <w:b/>
                <w:color w:val="000000"/>
                <w:sz w:val="24"/>
                <w:szCs w:val="24"/>
                <w:lang w:val="kk-KZ"/>
              </w:rPr>
            </w:pPr>
            <w:r w:rsidRPr="005960D2">
              <w:rPr>
                <w:b/>
                <w:color w:val="000000"/>
                <w:sz w:val="24"/>
                <w:szCs w:val="24"/>
                <w:lang w:val="kk-KZ"/>
              </w:rPr>
              <w:t>G/SPS/N/GBR/27</w:t>
            </w:r>
          </w:p>
        </w:tc>
        <w:tc>
          <w:tcPr>
            <w:tcW w:w="5211" w:type="dxa"/>
            <w:tcBorders>
              <w:top w:val="single" w:sz="4" w:space="0" w:color="auto"/>
              <w:left w:val="single" w:sz="4" w:space="0" w:color="auto"/>
              <w:bottom w:val="single" w:sz="4" w:space="0" w:color="auto"/>
              <w:right w:val="single" w:sz="4" w:space="0" w:color="auto"/>
            </w:tcBorders>
          </w:tcPr>
          <w:p w14:paraId="3201C660" w14:textId="77777777" w:rsidR="005960D2" w:rsidRDefault="005960D2" w:rsidP="005960D2">
            <w:pPr>
              <w:pStyle w:val="af7"/>
              <w:tabs>
                <w:tab w:val="left" w:pos="142"/>
              </w:tabs>
              <w:ind w:left="0"/>
              <w:rPr>
                <w:rFonts w:ascii="Times New Roman" w:hAnsi="Times New Roman"/>
                <w:color w:val="000000"/>
                <w:sz w:val="24"/>
                <w:szCs w:val="24"/>
                <w:lang w:val="kk-KZ"/>
              </w:rPr>
            </w:pPr>
            <w:r w:rsidRPr="005960D2">
              <w:rPr>
                <w:rFonts w:ascii="Times New Roman" w:hAnsi="Times New Roman"/>
                <w:color w:val="000000"/>
                <w:sz w:val="24"/>
                <w:szCs w:val="24"/>
                <w:lang w:val="kk-KZ"/>
              </w:rPr>
              <w:t xml:space="preserve">Предлагаемые GB MRL для </w:t>
            </w:r>
            <w:r>
              <w:rPr>
                <w:rFonts w:ascii="Times New Roman" w:hAnsi="Times New Roman"/>
                <w:color w:val="000000"/>
                <w:sz w:val="24"/>
                <w:szCs w:val="24"/>
                <w:lang w:val="kk-KZ"/>
              </w:rPr>
              <w:t>тирама</w:t>
            </w:r>
            <w:r w:rsidRPr="005960D2">
              <w:rPr>
                <w:rFonts w:ascii="Times New Roman" w:hAnsi="Times New Roman"/>
                <w:color w:val="000000"/>
                <w:sz w:val="24"/>
                <w:szCs w:val="24"/>
                <w:lang w:val="kk-KZ"/>
              </w:rPr>
              <w:t>, вносящие изменения в уставной реестр GB MRL.</w:t>
            </w:r>
            <w:r>
              <w:rPr>
                <w:rFonts w:ascii="Times New Roman" w:hAnsi="Times New Roman"/>
                <w:color w:val="000000"/>
                <w:sz w:val="24"/>
                <w:szCs w:val="24"/>
                <w:lang w:val="kk-KZ"/>
              </w:rPr>
              <w:t xml:space="preserve"> </w:t>
            </w:r>
            <w:r w:rsidRPr="005960D2">
              <w:rPr>
                <w:rFonts w:ascii="Times New Roman" w:hAnsi="Times New Roman"/>
                <w:color w:val="000000"/>
                <w:sz w:val="24"/>
                <w:szCs w:val="24"/>
                <w:lang w:val="kk-KZ"/>
              </w:rPr>
              <w:t>Язык:Английский.</w:t>
            </w:r>
            <w:r>
              <w:rPr>
                <w:rFonts w:ascii="Times New Roman" w:hAnsi="Times New Roman"/>
                <w:color w:val="000000"/>
                <w:sz w:val="24"/>
                <w:szCs w:val="24"/>
                <w:lang w:val="kk-KZ"/>
              </w:rPr>
              <w:t xml:space="preserve"> </w:t>
            </w:r>
            <w:r w:rsidRPr="005960D2">
              <w:rPr>
                <w:rFonts w:ascii="Times New Roman" w:hAnsi="Times New Roman"/>
                <w:color w:val="000000"/>
                <w:sz w:val="24"/>
                <w:szCs w:val="24"/>
                <w:lang w:val="kk-KZ"/>
              </w:rPr>
              <w:t>Количество страниц:19</w:t>
            </w:r>
          </w:p>
          <w:p w14:paraId="21F394C1" w14:textId="07A239BC" w:rsidR="005960D2" w:rsidRPr="00504470" w:rsidRDefault="00000000" w:rsidP="005960D2">
            <w:pPr>
              <w:pStyle w:val="af7"/>
              <w:tabs>
                <w:tab w:val="left" w:pos="142"/>
              </w:tabs>
              <w:ind w:left="0"/>
              <w:rPr>
                <w:rFonts w:ascii="Times New Roman" w:hAnsi="Times New Roman"/>
                <w:color w:val="000000"/>
                <w:sz w:val="24"/>
                <w:szCs w:val="24"/>
                <w:lang w:val="kk-KZ"/>
              </w:rPr>
            </w:pPr>
            <w:hyperlink r:id="rId35" w:history="1">
              <w:r w:rsidR="005960D2" w:rsidRPr="00B43A67">
                <w:rPr>
                  <w:rStyle w:val="a4"/>
                  <w:rFonts w:ascii="Times New Roman" w:hAnsi="Times New Roman"/>
                  <w:sz w:val="24"/>
                  <w:szCs w:val="24"/>
                  <w:lang w:val="kk-KZ"/>
                </w:rPr>
                <w:t>https://members.wto.org/crnattachments/2023/SPS/GBR/23_1032_00_e.pdf</w:t>
              </w:r>
            </w:hyperlink>
            <w:r w:rsidR="005960D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9E780C" w14:textId="51E86E99" w:rsidR="005960D2" w:rsidRPr="00110805" w:rsidRDefault="00110805" w:rsidP="005960D2">
            <w:pPr>
              <w:tabs>
                <w:tab w:val="left" w:pos="1843"/>
              </w:tabs>
              <w:jc w:val="both"/>
              <w:rPr>
                <w:color w:val="000000"/>
                <w:sz w:val="24"/>
                <w:szCs w:val="24"/>
              </w:rPr>
            </w:pPr>
            <w:r>
              <w:rPr>
                <w:color w:val="000000"/>
                <w:sz w:val="24"/>
                <w:szCs w:val="24"/>
                <w:lang w:val="kk-KZ"/>
              </w:rPr>
              <w:t>11 апреля 2023 г</w:t>
            </w:r>
            <w:r>
              <w:rPr>
                <w:color w:val="000000"/>
                <w:sz w:val="24"/>
                <w:szCs w:val="24"/>
              </w:rPr>
              <w:t>.</w:t>
            </w:r>
          </w:p>
        </w:tc>
      </w:tr>
      <w:tr w:rsidR="005960D2" w:rsidRPr="00EB5BF9" w14:paraId="050FC60E"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3772595"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E9ACE8" w14:textId="30049626" w:rsidR="005960D2" w:rsidRPr="00504470" w:rsidRDefault="005960D2" w:rsidP="00AB6F65">
            <w:pPr>
              <w:jc w:val="right"/>
              <w:rPr>
                <w:color w:val="000000"/>
                <w:sz w:val="24"/>
                <w:szCs w:val="24"/>
                <w:lang w:val="kk-KZ"/>
              </w:rPr>
            </w:pPr>
            <w:r>
              <w:rPr>
                <w:color w:val="000000"/>
                <w:sz w:val="24"/>
                <w:szCs w:val="24"/>
                <w:lang w:val="kk-KZ"/>
              </w:rPr>
              <w:t>10 февраля 2023 г.</w:t>
            </w:r>
          </w:p>
        </w:tc>
        <w:tc>
          <w:tcPr>
            <w:tcW w:w="5211" w:type="dxa"/>
            <w:tcBorders>
              <w:top w:val="single" w:sz="4" w:space="0" w:color="auto"/>
              <w:left w:val="single" w:sz="4" w:space="0" w:color="auto"/>
              <w:bottom w:val="single" w:sz="4" w:space="0" w:color="auto"/>
              <w:right w:val="single" w:sz="4" w:space="0" w:color="auto"/>
            </w:tcBorders>
          </w:tcPr>
          <w:p w14:paraId="6B9B09C9" w14:textId="1B1D5859" w:rsidR="005960D2" w:rsidRPr="00504470" w:rsidRDefault="005960D2" w:rsidP="005960D2">
            <w:pPr>
              <w:tabs>
                <w:tab w:val="left" w:pos="1843"/>
              </w:tabs>
              <w:jc w:val="both"/>
              <w:rPr>
                <w:color w:val="000000"/>
                <w:sz w:val="24"/>
                <w:szCs w:val="24"/>
                <w:lang w:val="kk-KZ"/>
              </w:rPr>
            </w:pPr>
            <w:r w:rsidRPr="005960D2">
              <w:rPr>
                <w:color w:val="000000"/>
                <w:sz w:val="24"/>
                <w:szCs w:val="24"/>
                <w:lang w:val="kk-KZ"/>
              </w:rPr>
              <w:t>Зерновые культуры (коды ТН ВЭД: 1001, 1002, 1003, 1004, 1005, 1006, 1007, 1008), пищевые продукты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014" w:type="dxa"/>
            <w:tcBorders>
              <w:top w:val="single" w:sz="4" w:space="0" w:color="auto"/>
              <w:left w:val="single" w:sz="4" w:space="0" w:color="auto"/>
              <w:bottom w:val="single" w:sz="4" w:space="0" w:color="auto"/>
              <w:right w:val="single" w:sz="4" w:space="0" w:color="auto"/>
            </w:tcBorders>
          </w:tcPr>
          <w:p w14:paraId="35D34521" w14:textId="77777777" w:rsidR="005960D2" w:rsidRPr="00504470" w:rsidRDefault="005960D2" w:rsidP="005960D2">
            <w:pPr>
              <w:tabs>
                <w:tab w:val="left" w:pos="1843"/>
              </w:tabs>
              <w:jc w:val="both"/>
              <w:rPr>
                <w:color w:val="000000"/>
                <w:sz w:val="24"/>
                <w:szCs w:val="24"/>
                <w:lang w:val="kk-KZ"/>
              </w:rPr>
            </w:pPr>
          </w:p>
        </w:tc>
      </w:tr>
      <w:tr w:rsidR="005960D2" w:rsidRPr="00EB5BF9" w14:paraId="25DFA1B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2DAA01"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DFB490" w14:textId="2323633D" w:rsidR="005960D2" w:rsidRDefault="005960D2" w:rsidP="00AB6F65">
            <w:pPr>
              <w:pBdr>
                <w:between w:val="single" w:sz="6" w:space="1" w:color="auto"/>
              </w:pBdr>
              <w:tabs>
                <w:tab w:val="left" w:pos="1843"/>
              </w:tabs>
              <w:jc w:val="right"/>
              <w:rPr>
                <w:color w:val="000000"/>
                <w:sz w:val="24"/>
                <w:szCs w:val="24"/>
                <w:lang w:val="kk-KZ"/>
              </w:rPr>
            </w:pPr>
            <w:r>
              <w:rPr>
                <w:color w:val="000000"/>
                <w:sz w:val="24"/>
                <w:szCs w:val="24"/>
                <w:lang w:val="kk-KZ"/>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14:paraId="044A8E1C" w14:textId="40461F4F" w:rsidR="005960D2" w:rsidRDefault="00110805" w:rsidP="005960D2">
            <w:pPr>
              <w:tabs>
                <w:tab w:val="left" w:pos="1843"/>
              </w:tabs>
              <w:jc w:val="both"/>
              <w:rPr>
                <w:color w:val="000000"/>
                <w:sz w:val="24"/>
                <w:szCs w:val="24"/>
                <w:lang w:val="kk-KZ"/>
              </w:rPr>
            </w:pPr>
            <w:r w:rsidRPr="00110805">
              <w:rPr>
                <w:color w:val="000000"/>
                <w:sz w:val="24"/>
                <w:szCs w:val="24"/>
                <w:lang w:val="kk-KZ"/>
              </w:rPr>
              <w:t xml:space="preserve">В документе излагаются предлагаемые MRL для </w:t>
            </w:r>
            <w:r>
              <w:rPr>
                <w:color w:val="000000"/>
                <w:sz w:val="24"/>
                <w:szCs w:val="24"/>
                <w:lang w:val="kk-KZ"/>
              </w:rPr>
              <w:t>тирама</w:t>
            </w:r>
            <w:r w:rsidRPr="00110805">
              <w:rPr>
                <w:color w:val="000000"/>
                <w:sz w:val="24"/>
                <w:szCs w:val="24"/>
                <w:lang w:val="kk-KZ"/>
              </w:rPr>
              <w:t xml:space="preserve"> после рассмотрения соответствующих MRL Исполнительным органом по охране труда.  Проект мотивированного заключения по пересмотру MRLS доступен по следующей ссылке:</w:t>
            </w:r>
          </w:p>
          <w:p w14:paraId="5D2BE8BF" w14:textId="373995F8" w:rsidR="00110805" w:rsidRDefault="00000000" w:rsidP="005960D2">
            <w:pPr>
              <w:tabs>
                <w:tab w:val="left" w:pos="1843"/>
              </w:tabs>
              <w:jc w:val="both"/>
              <w:rPr>
                <w:color w:val="000000"/>
                <w:sz w:val="24"/>
                <w:szCs w:val="24"/>
                <w:lang w:val="kk-KZ"/>
              </w:rPr>
            </w:pPr>
            <w:hyperlink r:id="rId36" w:history="1">
              <w:r w:rsidR="00110805" w:rsidRPr="00B43A67">
                <w:rPr>
                  <w:rStyle w:val="a4"/>
                  <w:sz w:val="24"/>
                  <w:szCs w:val="24"/>
                  <w:lang w:val="kk-KZ"/>
                </w:rPr>
                <w:t>https://www.hse.gov.uk/pesticides/mrls/mrl-reviews/mrlr-aail-0421.pdf</w:t>
              </w:r>
            </w:hyperlink>
            <w:r w:rsidR="00110805">
              <w:rPr>
                <w:color w:val="000000"/>
                <w:sz w:val="24"/>
                <w:szCs w:val="24"/>
                <w:lang w:val="kk-KZ"/>
              </w:rPr>
              <w:t xml:space="preserve"> </w:t>
            </w:r>
          </w:p>
          <w:p w14:paraId="1904F621" w14:textId="77777777" w:rsidR="00110805" w:rsidRDefault="00110805" w:rsidP="005960D2">
            <w:pPr>
              <w:tabs>
                <w:tab w:val="left" w:pos="1843"/>
              </w:tabs>
              <w:jc w:val="both"/>
              <w:rPr>
                <w:color w:val="000000"/>
                <w:sz w:val="24"/>
                <w:szCs w:val="24"/>
                <w:lang w:val="kk-KZ"/>
              </w:rPr>
            </w:pPr>
            <w:r w:rsidRPr="00110805">
              <w:rPr>
                <w:color w:val="000000"/>
                <w:sz w:val="24"/>
                <w:szCs w:val="24"/>
                <w:lang w:val="kk-KZ"/>
              </w:rPr>
              <w:t>Все MRL снижаются до предела количественной оценки, поскольку риски вредного воздействия на здоровье человека означают, что надлежащий уровень защиты человека не соблюдается.</w:t>
            </w:r>
          </w:p>
          <w:p w14:paraId="5C1EEE19" w14:textId="15465F19" w:rsidR="00110805" w:rsidRPr="00504470" w:rsidRDefault="00110805" w:rsidP="005960D2">
            <w:pPr>
              <w:tabs>
                <w:tab w:val="left" w:pos="1843"/>
              </w:tabs>
              <w:jc w:val="both"/>
              <w:rPr>
                <w:color w:val="000000"/>
                <w:sz w:val="24"/>
                <w:szCs w:val="24"/>
                <w:lang w:val="kk-KZ"/>
              </w:rPr>
            </w:pPr>
            <w:r w:rsidRPr="00110805">
              <w:rPr>
                <w:color w:val="000000"/>
                <w:sz w:val="24"/>
                <w:szCs w:val="24"/>
                <w:lang w:val="kk-KZ"/>
              </w:rPr>
              <w:t>Эта мера предполагает только снижение специфических МРЛ для тирама (определяемого конкретно как тирам).  В настоящее время нет предложений по внесению поправок в MRLS для дитиокарбаматов (общее количество дитиокарбаматов, определяемое как CS2).</w:t>
            </w:r>
          </w:p>
        </w:tc>
        <w:tc>
          <w:tcPr>
            <w:tcW w:w="2014" w:type="dxa"/>
            <w:tcBorders>
              <w:top w:val="single" w:sz="4" w:space="0" w:color="auto"/>
              <w:left w:val="single" w:sz="4" w:space="0" w:color="auto"/>
              <w:bottom w:val="single" w:sz="4" w:space="0" w:color="auto"/>
              <w:right w:val="single" w:sz="4" w:space="0" w:color="auto"/>
            </w:tcBorders>
          </w:tcPr>
          <w:p w14:paraId="29A1239A" w14:textId="77777777" w:rsidR="005960D2" w:rsidRPr="00504470" w:rsidRDefault="005960D2" w:rsidP="005960D2">
            <w:pPr>
              <w:tabs>
                <w:tab w:val="left" w:pos="1843"/>
              </w:tabs>
              <w:jc w:val="both"/>
              <w:rPr>
                <w:color w:val="000000"/>
                <w:sz w:val="24"/>
                <w:szCs w:val="24"/>
                <w:lang w:val="kk-KZ"/>
              </w:rPr>
            </w:pPr>
          </w:p>
        </w:tc>
      </w:tr>
      <w:tr w:rsidR="005960D2" w:rsidRPr="00EB5BF9" w14:paraId="1BA867ED"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0F4BA9FF" w14:textId="77777777" w:rsidR="005960D2" w:rsidRDefault="005960D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C55E2C" w14:textId="56367398" w:rsidR="005960D2" w:rsidRPr="00504470" w:rsidRDefault="00A04487" w:rsidP="00AB6F65">
            <w:pPr>
              <w:jc w:val="right"/>
              <w:rPr>
                <w:b/>
                <w:color w:val="000000"/>
                <w:sz w:val="24"/>
                <w:szCs w:val="24"/>
                <w:lang w:val="kk-KZ"/>
              </w:rPr>
            </w:pPr>
            <w:r w:rsidRPr="00A04487">
              <w:rPr>
                <w:b/>
                <w:color w:val="000000"/>
                <w:sz w:val="24"/>
                <w:szCs w:val="24"/>
                <w:lang w:val="kk-KZ"/>
              </w:rPr>
              <w:t>G/SPS/N/JPN/1174</w:t>
            </w:r>
          </w:p>
        </w:tc>
        <w:tc>
          <w:tcPr>
            <w:tcW w:w="5211" w:type="dxa"/>
            <w:tcBorders>
              <w:top w:val="single" w:sz="4" w:space="0" w:color="auto"/>
              <w:left w:val="single" w:sz="4" w:space="0" w:color="auto"/>
              <w:bottom w:val="single" w:sz="4" w:space="0" w:color="auto"/>
              <w:right w:val="single" w:sz="4" w:space="0" w:color="auto"/>
            </w:tcBorders>
          </w:tcPr>
          <w:p w14:paraId="2F74C342" w14:textId="77777777" w:rsidR="005960D2" w:rsidRDefault="00A04487" w:rsidP="005960D2">
            <w:pPr>
              <w:tabs>
                <w:tab w:val="left" w:pos="1843"/>
              </w:tabs>
              <w:jc w:val="both"/>
              <w:rPr>
                <w:color w:val="000000"/>
                <w:sz w:val="24"/>
                <w:szCs w:val="24"/>
                <w:lang w:val="kk-KZ"/>
              </w:rPr>
            </w:pPr>
            <w:r w:rsidRPr="00A04487">
              <w:rPr>
                <w:color w:val="000000"/>
                <w:sz w:val="24"/>
                <w:szCs w:val="24"/>
                <w:lang w:val="kk-KZ"/>
              </w:rPr>
              <w:t xml:space="preserve">Приостановление импорта живой птицы, мяса птицы или яичных продуктов из Бельгии, Болгарии, Франции, Венгрии, Польши, </w:t>
            </w:r>
            <w:r>
              <w:rPr>
                <w:color w:val="000000"/>
                <w:sz w:val="24"/>
                <w:szCs w:val="24"/>
                <w:lang w:val="kk-KZ"/>
              </w:rPr>
              <w:t>Объединенного</w:t>
            </w:r>
            <w:r w:rsidRPr="00A04487">
              <w:rPr>
                <w:color w:val="000000"/>
                <w:sz w:val="24"/>
                <w:szCs w:val="24"/>
                <w:lang w:val="kk-KZ"/>
              </w:rPr>
              <w:t xml:space="preserve"> Королевства и Соединенных Штатов Америки.</w:t>
            </w:r>
            <w:r>
              <w:rPr>
                <w:color w:val="000000"/>
                <w:sz w:val="24"/>
                <w:szCs w:val="24"/>
                <w:lang w:val="kk-KZ"/>
              </w:rPr>
              <w:t xml:space="preserve"> </w:t>
            </w:r>
            <w:r w:rsidRPr="00A04487">
              <w:rPr>
                <w:color w:val="000000"/>
                <w:sz w:val="24"/>
                <w:szCs w:val="24"/>
                <w:lang w:val="kk-KZ"/>
              </w:rPr>
              <w:t>Язык:Английский.</w:t>
            </w:r>
            <w:r>
              <w:rPr>
                <w:color w:val="000000"/>
                <w:sz w:val="24"/>
                <w:szCs w:val="24"/>
                <w:lang w:val="kk-KZ"/>
              </w:rPr>
              <w:t xml:space="preserve"> </w:t>
            </w:r>
            <w:r w:rsidRPr="00A04487">
              <w:rPr>
                <w:color w:val="000000"/>
                <w:sz w:val="24"/>
                <w:szCs w:val="24"/>
                <w:lang w:val="kk-KZ"/>
              </w:rPr>
              <w:t>Количество страниц:2</w:t>
            </w:r>
          </w:p>
          <w:p w14:paraId="02BAA337" w14:textId="7D2D70BA" w:rsidR="00A04487" w:rsidRPr="00504470" w:rsidRDefault="00000000" w:rsidP="005960D2">
            <w:pPr>
              <w:tabs>
                <w:tab w:val="left" w:pos="1843"/>
              </w:tabs>
              <w:jc w:val="both"/>
              <w:rPr>
                <w:color w:val="000000"/>
                <w:sz w:val="24"/>
                <w:szCs w:val="24"/>
                <w:lang w:val="kk-KZ"/>
              </w:rPr>
            </w:pPr>
            <w:hyperlink r:id="rId37" w:history="1">
              <w:r w:rsidR="00A04487" w:rsidRPr="00B43A67">
                <w:rPr>
                  <w:rStyle w:val="a4"/>
                  <w:sz w:val="24"/>
                  <w:szCs w:val="24"/>
                  <w:lang w:val="kk-KZ"/>
                </w:rPr>
                <w:t>https://members.wto.org/crnattachments/2023/SPS/JPN/23_1026_00_e.pdf</w:t>
              </w:r>
            </w:hyperlink>
            <w:r w:rsidR="00A0448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1437AB" w14:textId="77777777" w:rsidR="005960D2" w:rsidRPr="00EB5BF9" w:rsidRDefault="005960D2" w:rsidP="005960D2">
            <w:pPr>
              <w:tabs>
                <w:tab w:val="left" w:pos="1843"/>
              </w:tabs>
              <w:jc w:val="both"/>
              <w:rPr>
                <w:color w:val="000000"/>
                <w:sz w:val="24"/>
                <w:szCs w:val="24"/>
                <w:lang w:val="kk-KZ"/>
              </w:rPr>
            </w:pPr>
          </w:p>
        </w:tc>
      </w:tr>
      <w:tr w:rsidR="005960D2" w:rsidRPr="00EB5BF9" w14:paraId="60C9B14E"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A7C08C" w14:textId="77777777" w:rsidR="005960D2"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927F59" w14:textId="03CB8AA6" w:rsidR="005960D2" w:rsidRPr="00504470" w:rsidRDefault="00A04487" w:rsidP="00AB6F65">
            <w:pPr>
              <w:jc w:val="right"/>
              <w:rPr>
                <w:color w:val="000000"/>
                <w:sz w:val="24"/>
                <w:szCs w:val="24"/>
                <w:lang w:val="kk-KZ"/>
              </w:rPr>
            </w:pPr>
            <w:r>
              <w:rPr>
                <w:color w:val="000000"/>
                <w:sz w:val="24"/>
                <w:szCs w:val="24"/>
                <w:lang w:val="kk-KZ"/>
              </w:rPr>
              <w:t>10 февраля 2023 г.</w:t>
            </w:r>
          </w:p>
        </w:tc>
        <w:tc>
          <w:tcPr>
            <w:tcW w:w="5211" w:type="dxa"/>
            <w:tcBorders>
              <w:top w:val="single" w:sz="4" w:space="0" w:color="auto"/>
              <w:left w:val="single" w:sz="4" w:space="0" w:color="auto"/>
              <w:bottom w:val="single" w:sz="4" w:space="0" w:color="auto"/>
              <w:right w:val="single" w:sz="4" w:space="0" w:color="auto"/>
            </w:tcBorders>
          </w:tcPr>
          <w:p w14:paraId="6B2C2D8E" w14:textId="18EC3396" w:rsidR="005960D2" w:rsidRDefault="00A04487" w:rsidP="005960D2">
            <w:pPr>
              <w:tabs>
                <w:tab w:val="left" w:pos="1843"/>
              </w:tabs>
              <w:jc w:val="both"/>
              <w:rPr>
                <w:color w:val="000000"/>
                <w:sz w:val="24"/>
                <w:szCs w:val="24"/>
                <w:lang w:val="kk-KZ"/>
              </w:rPr>
            </w:pPr>
            <w:r w:rsidRPr="00A04487">
              <w:rPr>
                <w:color w:val="000000"/>
                <w:sz w:val="24"/>
                <w:szCs w:val="24"/>
                <w:lang w:val="kk-KZ"/>
              </w:rPr>
              <w:t>Живая птица, мясо птицы или яичные продукты</w:t>
            </w:r>
          </w:p>
        </w:tc>
        <w:tc>
          <w:tcPr>
            <w:tcW w:w="2014" w:type="dxa"/>
            <w:tcBorders>
              <w:top w:val="single" w:sz="4" w:space="0" w:color="auto"/>
              <w:left w:val="single" w:sz="4" w:space="0" w:color="auto"/>
              <w:bottom w:val="single" w:sz="4" w:space="0" w:color="auto"/>
              <w:right w:val="single" w:sz="4" w:space="0" w:color="auto"/>
            </w:tcBorders>
          </w:tcPr>
          <w:p w14:paraId="18DC9195" w14:textId="77777777" w:rsidR="005960D2" w:rsidRDefault="005960D2" w:rsidP="005960D2">
            <w:pPr>
              <w:tabs>
                <w:tab w:val="left" w:pos="1843"/>
              </w:tabs>
              <w:jc w:val="both"/>
              <w:rPr>
                <w:color w:val="000000"/>
                <w:sz w:val="24"/>
                <w:szCs w:val="24"/>
                <w:lang w:val="kk-KZ"/>
              </w:rPr>
            </w:pPr>
          </w:p>
        </w:tc>
      </w:tr>
      <w:tr w:rsidR="005960D2" w:rsidRPr="00EB5BF9" w14:paraId="43807C9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A3F5AC" w14:textId="77777777" w:rsidR="005960D2"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149663" w14:textId="3D21312F" w:rsidR="005960D2" w:rsidRDefault="00A04487" w:rsidP="00AB6F65">
            <w:pPr>
              <w:pBdr>
                <w:between w:val="single" w:sz="6" w:space="1" w:color="auto"/>
              </w:pBd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5DDA11B4" w14:textId="64251789" w:rsidR="005960D2" w:rsidRPr="00504470" w:rsidRDefault="00A04487" w:rsidP="005960D2">
            <w:pPr>
              <w:tabs>
                <w:tab w:val="left" w:pos="1843"/>
              </w:tabs>
              <w:jc w:val="both"/>
              <w:rPr>
                <w:color w:val="000000"/>
                <w:sz w:val="24"/>
                <w:szCs w:val="24"/>
                <w:lang w:val="kk-KZ"/>
              </w:rPr>
            </w:pPr>
            <w:r w:rsidRPr="00A04487">
              <w:rPr>
                <w:color w:val="000000"/>
                <w:sz w:val="24"/>
                <w:szCs w:val="24"/>
                <w:lang w:val="kk-KZ"/>
              </w:rPr>
              <w:t>Чтобы предотвратить занос вируса птичьего гриппа высокой патогенности (HPAI) в Японию,</w:t>
            </w:r>
            <w:r>
              <w:rPr>
                <w:color w:val="000000"/>
                <w:sz w:val="24"/>
                <w:szCs w:val="24"/>
                <w:lang w:val="kk-KZ"/>
              </w:rPr>
              <w:t xml:space="preserve"> </w:t>
            </w:r>
            <w:r w:rsidRPr="00A04487">
              <w:rPr>
                <w:color w:val="000000"/>
                <w:sz w:val="24"/>
                <w:szCs w:val="24"/>
                <w:lang w:val="kk-KZ"/>
              </w:rPr>
              <w:t xml:space="preserve">Министерство сельского, лесного и </w:t>
            </w:r>
            <w:r w:rsidRPr="00A04487">
              <w:rPr>
                <w:color w:val="000000"/>
                <w:sz w:val="24"/>
                <w:szCs w:val="24"/>
                <w:lang w:val="kk-KZ"/>
              </w:rPr>
              <w:lastRenderedPageBreak/>
              <w:t xml:space="preserve">рыбного хозяйства </w:t>
            </w:r>
            <w:r>
              <w:rPr>
                <w:color w:val="000000"/>
                <w:sz w:val="24"/>
                <w:szCs w:val="24"/>
                <w:lang w:val="kk-KZ"/>
              </w:rPr>
              <w:t>(</w:t>
            </w:r>
            <w:r w:rsidRPr="00A04487">
              <w:rPr>
                <w:color w:val="000000"/>
                <w:sz w:val="24"/>
                <w:szCs w:val="24"/>
                <w:lang w:val="kk-KZ"/>
              </w:rPr>
              <w:t>MAFF</w:t>
            </w:r>
            <w:r>
              <w:rPr>
                <w:color w:val="000000"/>
                <w:sz w:val="24"/>
                <w:szCs w:val="24"/>
                <w:lang w:val="kk-KZ"/>
              </w:rPr>
              <w:t>)</w:t>
            </w:r>
            <w:r w:rsidRPr="00A04487">
              <w:rPr>
                <w:color w:val="000000"/>
                <w:sz w:val="24"/>
                <w:szCs w:val="24"/>
                <w:lang w:val="kk-KZ"/>
              </w:rPr>
              <w:t xml:space="preserve"> приняла меры по приостановке импорта на основании статей 37 и 44 "Закона о борьбе с инфекционными заболеваниями домашних животных" и других соответствующих требований.</w:t>
            </w:r>
          </w:p>
        </w:tc>
        <w:tc>
          <w:tcPr>
            <w:tcW w:w="2014" w:type="dxa"/>
            <w:tcBorders>
              <w:top w:val="single" w:sz="4" w:space="0" w:color="auto"/>
              <w:left w:val="single" w:sz="4" w:space="0" w:color="auto"/>
              <w:bottom w:val="single" w:sz="4" w:space="0" w:color="auto"/>
              <w:right w:val="single" w:sz="4" w:space="0" w:color="auto"/>
            </w:tcBorders>
          </w:tcPr>
          <w:p w14:paraId="11E61A02" w14:textId="77777777" w:rsidR="005960D2" w:rsidRDefault="005960D2" w:rsidP="005960D2">
            <w:pPr>
              <w:tabs>
                <w:tab w:val="left" w:pos="1843"/>
              </w:tabs>
              <w:jc w:val="both"/>
              <w:rPr>
                <w:color w:val="000000"/>
                <w:sz w:val="24"/>
                <w:szCs w:val="24"/>
                <w:lang w:val="kk-KZ"/>
              </w:rPr>
            </w:pPr>
          </w:p>
        </w:tc>
      </w:tr>
      <w:tr w:rsidR="005960D2" w:rsidRPr="000B0DCF" w14:paraId="52023324"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33399496" w14:textId="77777777" w:rsidR="005960D2" w:rsidRDefault="005960D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061A81" w14:textId="5DF9E0DD" w:rsidR="005960D2" w:rsidRPr="00D72933" w:rsidRDefault="00D72933" w:rsidP="00AB6F65">
            <w:pPr>
              <w:jc w:val="right"/>
              <w:rPr>
                <w:b/>
                <w:color w:val="000000"/>
                <w:sz w:val="24"/>
                <w:szCs w:val="24"/>
                <w:lang w:val="en-US"/>
              </w:rPr>
            </w:pPr>
            <w:r w:rsidRPr="00D72933">
              <w:rPr>
                <w:b/>
                <w:color w:val="000000"/>
                <w:sz w:val="24"/>
                <w:szCs w:val="24"/>
                <w:lang w:val="en-US"/>
              </w:rPr>
              <w:t>G/SPS/N/KOR/773/Corr.</w:t>
            </w:r>
          </w:p>
        </w:tc>
        <w:tc>
          <w:tcPr>
            <w:tcW w:w="5211" w:type="dxa"/>
            <w:tcBorders>
              <w:top w:val="single" w:sz="4" w:space="0" w:color="auto"/>
              <w:left w:val="single" w:sz="4" w:space="0" w:color="auto"/>
              <w:bottom w:val="single" w:sz="4" w:space="0" w:color="auto"/>
              <w:right w:val="single" w:sz="4" w:space="0" w:color="auto"/>
            </w:tcBorders>
          </w:tcPr>
          <w:p w14:paraId="214B4054" w14:textId="77777777" w:rsidR="005960D2" w:rsidRDefault="00D72933" w:rsidP="005960D2">
            <w:pPr>
              <w:tabs>
                <w:tab w:val="left" w:pos="1843"/>
              </w:tabs>
              <w:jc w:val="both"/>
              <w:rPr>
                <w:color w:val="000000"/>
                <w:sz w:val="24"/>
                <w:szCs w:val="24"/>
                <w:lang w:val="kk-KZ"/>
              </w:rPr>
            </w:pPr>
            <w:r w:rsidRPr="00D72933">
              <w:rPr>
                <w:color w:val="000000"/>
                <w:sz w:val="24"/>
                <w:szCs w:val="24"/>
                <w:lang w:val="kk-KZ"/>
              </w:rPr>
              <w:t>Предлагаемые поправки к стандартам и спецификациям на пищевые продукты</w:t>
            </w:r>
          </w:p>
          <w:p w14:paraId="5C33A2CD" w14:textId="101678D1" w:rsidR="00D72933" w:rsidRPr="00504470" w:rsidRDefault="00000000" w:rsidP="005960D2">
            <w:pPr>
              <w:tabs>
                <w:tab w:val="left" w:pos="1843"/>
              </w:tabs>
              <w:jc w:val="both"/>
              <w:rPr>
                <w:color w:val="000000"/>
                <w:sz w:val="24"/>
                <w:szCs w:val="24"/>
                <w:lang w:val="kk-KZ"/>
              </w:rPr>
            </w:pPr>
            <w:hyperlink r:id="rId38" w:history="1">
              <w:r w:rsidR="00D72933" w:rsidRPr="00053958">
                <w:rPr>
                  <w:rStyle w:val="a4"/>
                  <w:sz w:val="24"/>
                  <w:szCs w:val="24"/>
                  <w:lang w:val="kk-KZ"/>
                </w:rPr>
                <w:t>https://members.wto.org/crnattachments/2023/SPS/KOR/23_1029_00_x.pdf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3F96771" w14:textId="77777777" w:rsidR="005960D2" w:rsidRDefault="005960D2" w:rsidP="005960D2">
            <w:pPr>
              <w:tabs>
                <w:tab w:val="left" w:pos="1843"/>
              </w:tabs>
              <w:jc w:val="both"/>
              <w:rPr>
                <w:color w:val="000000"/>
                <w:sz w:val="24"/>
                <w:szCs w:val="24"/>
                <w:lang w:val="kk-KZ"/>
              </w:rPr>
            </w:pPr>
          </w:p>
        </w:tc>
      </w:tr>
      <w:tr w:rsidR="00D72933" w:rsidRPr="00D72933" w14:paraId="3C7AD218"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70C4CB"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3A7BFC" w14:textId="23AEF44F" w:rsidR="00D72933" w:rsidRPr="00504470" w:rsidRDefault="00D72933" w:rsidP="00AB6F65">
            <w:pPr>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7CB33D06" w14:textId="77777777" w:rsidR="00D72933" w:rsidRDefault="00D7293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8FE27" w14:textId="77777777" w:rsidR="00D72933" w:rsidRDefault="00D72933" w:rsidP="005960D2">
            <w:pPr>
              <w:tabs>
                <w:tab w:val="left" w:pos="1843"/>
              </w:tabs>
              <w:jc w:val="both"/>
              <w:rPr>
                <w:color w:val="000000"/>
                <w:sz w:val="24"/>
                <w:szCs w:val="24"/>
                <w:lang w:val="kk-KZ"/>
              </w:rPr>
            </w:pPr>
          </w:p>
        </w:tc>
      </w:tr>
      <w:tr w:rsidR="00D72933" w:rsidRPr="00D72933" w14:paraId="1714F673"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DAB7D7"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CB8AC6" w14:textId="336FBBF5" w:rsidR="00D72933" w:rsidRPr="00EB5BF9" w:rsidRDefault="00D72933" w:rsidP="00AB6F65">
            <w:pPr>
              <w:tabs>
                <w:tab w:val="left" w:pos="1843"/>
              </w:tabs>
              <w:jc w:val="right"/>
              <w:rPr>
                <w:color w:val="000000"/>
                <w:sz w:val="24"/>
                <w:szCs w:val="24"/>
                <w:lang w:val="kk-KZ"/>
              </w:rPr>
            </w:pPr>
            <w:r>
              <w:rPr>
                <w:color w:val="000000"/>
                <w:sz w:val="24"/>
                <w:szCs w:val="24"/>
                <w:lang w:val="kk-KZ"/>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14:paraId="16979557" w14:textId="77777777" w:rsidR="00D72933" w:rsidRPr="00504470" w:rsidRDefault="00D7293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048E20D" w14:textId="77777777" w:rsidR="00D72933" w:rsidRDefault="00D72933" w:rsidP="005960D2">
            <w:pPr>
              <w:tabs>
                <w:tab w:val="left" w:pos="1843"/>
              </w:tabs>
              <w:jc w:val="both"/>
              <w:rPr>
                <w:color w:val="000000"/>
                <w:sz w:val="24"/>
                <w:szCs w:val="24"/>
                <w:lang w:val="kk-KZ"/>
              </w:rPr>
            </w:pPr>
          </w:p>
        </w:tc>
      </w:tr>
      <w:tr w:rsidR="00D72933" w:rsidRPr="00D72933" w14:paraId="4F96907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3F5892" w14:textId="77777777" w:rsidR="00D72933" w:rsidRDefault="00D7293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3594C3" w14:textId="1A5FA333" w:rsidR="00D72933" w:rsidRPr="00D72933" w:rsidRDefault="00D72933" w:rsidP="00AB6F65">
            <w:pPr>
              <w:tabs>
                <w:tab w:val="left" w:pos="1843"/>
              </w:tabs>
              <w:jc w:val="right"/>
              <w:rPr>
                <w:b/>
                <w:color w:val="000000"/>
                <w:sz w:val="24"/>
                <w:szCs w:val="24"/>
                <w:lang w:val="en-US"/>
              </w:rPr>
            </w:pPr>
            <w:r w:rsidRPr="00D72933">
              <w:rPr>
                <w:b/>
                <w:color w:val="000000"/>
                <w:sz w:val="24"/>
                <w:szCs w:val="24"/>
                <w:lang w:val="en-US"/>
              </w:rPr>
              <w:t>G/SPS/N/GMB/5</w:t>
            </w:r>
          </w:p>
        </w:tc>
        <w:tc>
          <w:tcPr>
            <w:tcW w:w="5211" w:type="dxa"/>
            <w:tcBorders>
              <w:top w:val="single" w:sz="4" w:space="0" w:color="auto"/>
              <w:left w:val="single" w:sz="4" w:space="0" w:color="auto"/>
              <w:bottom w:val="single" w:sz="4" w:space="0" w:color="auto"/>
              <w:right w:val="single" w:sz="4" w:space="0" w:color="auto"/>
            </w:tcBorders>
          </w:tcPr>
          <w:p w14:paraId="5061371A" w14:textId="77777777" w:rsidR="00D72933" w:rsidRDefault="00D72933" w:rsidP="005960D2">
            <w:pPr>
              <w:tabs>
                <w:tab w:val="left" w:pos="1843"/>
              </w:tabs>
              <w:jc w:val="both"/>
              <w:rPr>
                <w:color w:val="000000"/>
                <w:sz w:val="24"/>
                <w:szCs w:val="24"/>
                <w:lang w:val="kk-KZ"/>
              </w:rPr>
            </w:pPr>
            <w:r w:rsidRPr="00D72933">
              <w:rPr>
                <w:color w:val="000000"/>
                <w:sz w:val="24"/>
                <w:szCs w:val="24"/>
                <w:lang w:val="kk-KZ"/>
              </w:rPr>
              <w:t>Проект правил маркировки расфасованных пищевых продуктов.</w:t>
            </w:r>
            <w:r>
              <w:rPr>
                <w:color w:val="000000"/>
                <w:sz w:val="24"/>
                <w:szCs w:val="24"/>
                <w:lang w:val="kk-KZ"/>
              </w:rPr>
              <w:t xml:space="preserve"> Язык</w:t>
            </w:r>
            <w:r w:rsidRPr="00D72933">
              <w:rPr>
                <w:color w:val="000000"/>
                <w:sz w:val="24"/>
                <w:szCs w:val="24"/>
                <w:lang w:val="kk-KZ"/>
              </w:rPr>
              <w:t>:</w:t>
            </w:r>
            <w:r>
              <w:rPr>
                <w:color w:val="000000"/>
                <w:sz w:val="24"/>
                <w:szCs w:val="24"/>
                <w:lang w:val="kk-KZ"/>
              </w:rPr>
              <w:t xml:space="preserve"> </w:t>
            </w:r>
            <w:r w:rsidRPr="00D72933">
              <w:rPr>
                <w:color w:val="000000"/>
                <w:sz w:val="24"/>
                <w:szCs w:val="24"/>
                <w:lang w:val="kk-KZ"/>
              </w:rPr>
              <w:t>Английский.</w:t>
            </w:r>
            <w:r>
              <w:rPr>
                <w:color w:val="000000"/>
                <w:sz w:val="24"/>
                <w:szCs w:val="24"/>
                <w:lang w:val="kk-KZ"/>
              </w:rPr>
              <w:t xml:space="preserve"> </w:t>
            </w:r>
            <w:r w:rsidRPr="00D72933">
              <w:rPr>
                <w:color w:val="000000"/>
                <w:sz w:val="24"/>
                <w:szCs w:val="24"/>
                <w:lang w:val="kk-KZ"/>
              </w:rPr>
              <w:t>Количество страниц:9</w:t>
            </w:r>
          </w:p>
          <w:p w14:paraId="2198A767" w14:textId="790A3893" w:rsidR="00D72933" w:rsidRPr="00504470" w:rsidRDefault="00000000" w:rsidP="005960D2">
            <w:pPr>
              <w:tabs>
                <w:tab w:val="left" w:pos="1843"/>
              </w:tabs>
              <w:jc w:val="both"/>
              <w:rPr>
                <w:color w:val="000000"/>
                <w:sz w:val="24"/>
                <w:szCs w:val="24"/>
                <w:lang w:val="kk-KZ"/>
              </w:rPr>
            </w:pPr>
            <w:hyperlink r:id="rId39" w:history="1">
              <w:r w:rsidR="00D72933" w:rsidRPr="00053958">
                <w:rPr>
                  <w:rStyle w:val="a4"/>
                  <w:sz w:val="24"/>
                  <w:szCs w:val="24"/>
                  <w:lang w:val="kk-KZ"/>
                </w:rPr>
                <w:t>https://members.wto.org/crnattachments/2023/SPS/GMB/23_0935_00_e.pdf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5AD47C" w14:textId="5B4B72E4" w:rsidR="00D72933" w:rsidRPr="00504470" w:rsidRDefault="00D72933" w:rsidP="005960D2">
            <w:pPr>
              <w:tabs>
                <w:tab w:val="left" w:pos="1843"/>
              </w:tabs>
              <w:jc w:val="both"/>
              <w:rPr>
                <w:color w:val="000000"/>
                <w:sz w:val="24"/>
                <w:szCs w:val="24"/>
                <w:lang w:val="kk-KZ"/>
              </w:rPr>
            </w:pPr>
            <w:r>
              <w:rPr>
                <w:color w:val="000000"/>
                <w:sz w:val="24"/>
                <w:szCs w:val="24"/>
                <w:lang w:val="kk-KZ"/>
              </w:rPr>
              <w:t>14 апреля 2023 г.</w:t>
            </w:r>
          </w:p>
        </w:tc>
      </w:tr>
      <w:tr w:rsidR="00D72933" w:rsidRPr="00D72933" w14:paraId="0457EFF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31AD34"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E7AA9" w14:textId="0FAC277A" w:rsidR="00D72933" w:rsidRPr="00504470" w:rsidRDefault="00D72933" w:rsidP="00AB6F65">
            <w:pPr>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364465E9" w14:textId="0FF5A1F3" w:rsidR="00D72933" w:rsidRDefault="00D72933" w:rsidP="005960D2">
            <w:pPr>
              <w:tabs>
                <w:tab w:val="left" w:pos="1843"/>
              </w:tabs>
              <w:jc w:val="both"/>
              <w:rPr>
                <w:color w:val="000000"/>
                <w:sz w:val="24"/>
                <w:szCs w:val="24"/>
                <w:lang w:val="kk-KZ"/>
              </w:rPr>
            </w:pPr>
            <w:r w:rsidRPr="00D72933">
              <w:rPr>
                <w:color w:val="000000"/>
                <w:sz w:val="24"/>
                <w:szCs w:val="24"/>
                <w:lang w:val="kk-KZ"/>
              </w:rPr>
              <w:t>Расфасованные пищевые продукты</w:t>
            </w:r>
          </w:p>
        </w:tc>
        <w:tc>
          <w:tcPr>
            <w:tcW w:w="2014" w:type="dxa"/>
            <w:tcBorders>
              <w:top w:val="single" w:sz="4" w:space="0" w:color="auto"/>
              <w:left w:val="single" w:sz="4" w:space="0" w:color="auto"/>
              <w:bottom w:val="single" w:sz="4" w:space="0" w:color="auto"/>
              <w:right w:val="single" w:sz="4" w:space="0" w:color="auto"/>
            </w:tcBorders>
          </w:tcPr>
          <w:p w14:paraId="79065E2D" w14:textId="77777777" w:rsidR="00D72933" w:rsidRDefault="00D72933" w:rsidP="005960D2">
            <w:pPr>
              <w:tabs>
                <w:tab w:val="left" w:pos="1843"/>
              </w:tabs>
              <w:jc w:val="both"/>
              <w:rPr>
                <w:color w:val="000000"/>
                <w:sz w:val="24"/>
                <w:szCs w:val="24"/>
                <w:lang w:val="kk-KZ"/>
              </w:rPr>
            </w:pPr>
          </w:p>
        </w:tc>
      </w:tr>
      <w:tr w:rsidR="00D72933" w:rsidRPr="00D72933" w14:paraId="16C0A8B1"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9CB350"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97D7D5" w14:textId="124A7341" w:rsidR="00D72933" w:rsidRDefault="00D72933" w:rsidP="00AB6F65">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763FE310" w14:textId="4540A01E" w:rsidR="00D72933" w:rsidRPr="00504470" w:rsidRDefault="00D72933" w:rsidP="00D72933">
            <w:pPr>
              <w:tabs>
                <w:tab w:val="left" w:pos="1843"/>
              </w:tabs>
              <w:jc w:val="both"/>
              <w:rPr>
                <w:color w:val="000000"/>
                <w:sz w:val="24"/>
                <w:szCs w:val="24"/>
                <w:lang w:val="kk-KZ" w:eastAsia="en-GB"/>
              </w:rPr>
            </w:pPr>
            <w:r w:rsidRPr="00D72933">
              <w:rPr>
                <w:color w:val="000000"/>
                <w:sz w:val="24"/>
                <w:szCs w:val="24"/>
                <w:lang w:val="kk-KZ" w:eastAsia="en-GB"/>
              </w:rPr>
              <w:t>Эти правила применяются к маркировке всех расфасованных пищевых продуктов, которые будут предлагаться потребителю или для целей общественного питания, а также к определенным аспектам, связанным с их презентацией.</w:t>
            </w:r>
          </w:p>
        </w:tc>
        <w:tc>
          <w:tcPr>
            <w:tcW w:w="2014" w:type="dxa"/>
            <w:tcBorders>
              <w:top w:val="single" w:sz="4" w:space="0" w:color="auto"/>
              <w:left w:val="single" w:sz="4" w:space="0" w:color="auto"/>
              <w:bottom w:val="single" w:sz="4" w:space="0" w:color="auto"/>
              <w:right w:val="single" w:sz="4" w:space="0" w:color="auto"/>
            </w:tcBorders>
          </w:tcPr>
          <w:p w14:paraId="0BF6D11B" w14:textId="77777777" w:rsidR="00D72933" w:rsidRDefault="00D72933" w:rsidP="005960D2">
            <w:pPr>
              <w:tabs>
                <w:tab w:val="left" w:pos="1843"/>
              </w:tabs>
              <w:jc w:val="both"/>
              <w:rPr>
                <w:color w:val="000000"/>
                <w:sz w:val="24"/>
                <w:szCs w:val="24"/>
                <w:lang w:val="kk-KZ"/>
              </w:rPr>
            </w:pPr>
          </w:p>
        </w:tc>
      </w:tr>
      <w:tr w:rsidR="00D72933" w:rsidRPr="00D72933" w14:paraId="69F8EE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8144465" w14:textId="77777777" w:rsidR="00D72933" w:rsidRDefault="00D7293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90DC70" w14:textId="022CC608" w:rsidR="00D72933" w:rsidRPr="00D72933" w:rsidRDefault="00D72933" w:rsidP="00AB6F65">
            <w:pPr>
              <w:jc w:val="right"/>
              <w:rPr>
                <w:rFonts w:eastAsia="Verdana"/>
                <w:b/>
                <w:color w:val="000000"/>
                <w:sz w:val="24"/>
                <w:szCs w:val="24"/>
                <w:lang w:val="en-US"/>
              </w:rPr>
            </w:pPr>
            <w:r w:rsidRPr="00D72933">
              <w:rPr>
                <w:rFonts w:eastAsia="Verdana"/>
                <w:b/>
                <w:color w:val="000000"/>
                <w:sz w:val="24"/>
                <w:szCs w:val="24"/>
                <w:lang w:val="en-US"/>
              </w:rPr>
              <w:t>G/SPS/N/BRA/2042/Add.1</w:t>
            </w:r>
          </w:p>
        </w:tc>
        <w:tc>
          <w:tcPr>
            <w:tcW w:w="5211" w:type="dxa"/>
            <w:tcBorders>
              <w:top w:val="single" w:sz="4" w:space="0" w:color="auto"/>
              <w:left w:val="single" w:sz="4" w:space="0" w:color="auto"/>
              <w:bottom w:val="single" w:sz="4" w:space="0" w:color="auto"/>
              <w:right w:val="single" w:sz="4" w:space="0" w:color="auto"/>
            </w:tcBorders>
          </w:tcPr>
          <w:p w14:paraId="38403CEF" w14:textId="77777777" w:rsidR="00D72933" w:rsidRPr="00D72933" w:rsidRDefault="00D72933"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D72933">
              <w:rPr>
                <w:color w:val="000000"/>
                <w:sz w:val="24"/>
                <w:szCs w:val="24"/>
              </w:rPr>
              <w:t xml:space="preserve">Постановление </w:t>
            </w:r>
            <w:r w:rsidRPr="00D72933">
              <w:rPr>
                <w:color w:val="000000"/>
                <w:sz w:val="24"/>
                <w:szCs w:val="24"/>
                <w:lang w:val="en-US"/>
              </w:rPr>
              <w:t>SDA</w:t>
            </w:r>
            <w:r w:rsidRPr="00D72933">
              <w:rPr>
                <w:color w:val="000000"/>
                <w:sz w:val="24"/>
                <w:szCs w:val="24"/>
              </w:rPr>
              <w:t xml:space="preserve"> № 736 от 29 декабря 2022 года - Утверждает процедуры присоединения скотобоен, зарегистрированных в Департаменте инспекции продуктов животного происхождения Секретариата по охране здоровья животных и растений Министерства сельского хозяйства, животноводства и продовольственного снабжения, к системе инспекции, основанной на оценке риска, применимой к бройлерам</w:t>
            </w:r>
          </w:p>
          <w:p w14:paraId="32A82EE7" w14:textId="1ED98F1E" w:rsidR="00D72933"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hyperlink r:id="rId40" w:history="1">
              <w:r w:rsidR="00D72933" w:rsidRPr="00053958">
                <w:rPr>
                  <w:rStyle w:val="a4"/>
                  <w:sz w:val="24"/>
                  <w:szCs w:val="24"/>
                </w:rPr>
                <w:t>https://www.in.gov.br/web/dou/-/portaria-sda-n-736-de-29-de-dezembro-de-2022-454816449</w:t>
              </w:r>
            </w:hyperlink>
          </w:p>
          <w:p w14:paraId="1C65975F" w14:textId="334C2983" w:rsidR="00D72933" w:rsidRPr="00D72933"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hyperlink r:id="rId41" w:history="1">
              <w:r w:rsidR="00D72933" w:rsidRPr="00053958">
                <w:rPr>
                  <w:rStyle w:val="a4"/>
                  <w:sz w:val="24"/>
                  <w:szCs w:val="24"/>
                </w:rPr>
                <w:t>https://members.wto.org/crnattachments/2023/SPS/BRA/23_1052_00_x.pdf</w:t>
              </w:r>
            </w:hyperlink>
            <w:r w:rsidR="00D72933">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006CD375" w14:textId="77777777" w:rsidR="00D72933" w:rsidRPr="00504470" w:rsidRDefault="00D72933" w:rsidP="005960D2">
            <w:pPr>
              <w:tabs>
                <w:tab w:val="left" w:pos="1843"/>
              </w:tabs>
              <w:jc w:val="both"/>
              <w:rPr>
                <w:color w:val="000000"/>
                <w:sz w:val="24"/>
                <w:szCs w:val="24"/>
                <w:lang w:val="kk-KZ"/>
              </w:rPr>
            </w:pPr>
          </w:p>
        </w:tc>
      </w:tr>
      <w:tr w:rsidR="00D72933" w:rsidRPr="00D72933" w14:paraId="79990B4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F4742B"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194CEA" w14:textId="623C8053" w:rsidR="00D72933" w:rsidRPr="00504470" w:rsidRDefault="00D72933" w:rsidP="00AB6F65">
            <w:pPr>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43A8AF29" w14:textId="77777777"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547F01" w14:textId="77777777" w:rsidR="00D72933" w:rsidRPr="00504470" w:rsidRDefault="00D72933" w:rsidP="005960D2">
            <w:pPr>
              <w:tabs>
                <w:tab w:val="left" w:pos="1843"/>
              </w:tabs>
              <w:jc w:val="both"/>
              <w:rPr>
                <w:color w:val="000000"/>
                <w:sz w:val="24"/>
                <w:szCs w:val="24"/>
                <w:lang w:val="kk-KZ"/>
              </w:rPr>
            </w:pPr>
          </w:p>
        </w:tc>
      </w:tr>
      <w:tr w:rsidR="00D72933" w:rsidRPr="00D72933" w14:paraId="4179171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535CD0"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CA1A8" w14:textId="032A0511" w:rsidR="00D72933" w:rsidRDefault="00D72933"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1727AE1" w14:textId="77777777"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FE0E335" w14:textId="77777777" w:rsidR="00D72933" w:rsidRPr="00504470" w:rsidRDefault="00D72933" w:rsidP="005960D2">
            <w:pPr>
              <w:tabs>
                <w:tab w:val="left" w:pos="1843"/>
              </w:tabs>
              <w:jc w:val="both"/>
              <w:rPr>
                <w:color w:val="000000"/>
                <w:sz w:val="24"/>
                <w:szCs w:val="24"/>
                <w:lang w:val="kk-KZ"/>
              </w:rPr>
            </w:pPr>
          </w:p>
        </w:tc>
      </w:tr>
      <w:tr w:rsidR="00D72933" w:rsidRPr="00D72933" w14:paraId="362DC0E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D776E9F" w14:textId="77777777" w:rsidR="00D72933" w:rsidRDefault="00D7293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DBBC7A" w14:textId="7006AEB5" w:rsidR="00D72933" w:rsidRPr="00EB5BF9" w:rsidRDefault="00D72933" w:rsidP="00AB6F65">
            <w:pPr>
              <w:tabs>
                <w:tab w:val="left" w:pos="4500"/>
              </w:tabs>
              <w:jc w:val="right"/>
              <w:rPr>
                <w:b/>
                <w:color w:val="000000"/>
                <w:sz w:val="24"/>
                <w:szCs w:val="24"/>
                <w:lang w:val="kk-KZ"/>
              </w:rPr>
            </w:pPr>
            <w:r w:rsidRPr="00D72933">
              <w:rPr>
                <w:b/>
                <w:color w:val="000000"/>
                <w:sz w:val="24"/>
                <w:szCs w:val="24"/>
                <w:lang w:val="kk-KZ"/>
              </w:rPr>
              <w:t>G/SPS/N/GMB/6</w:t>
            </w:r>
          </w:p>
        </w:tc>
        <w:tc>
          <w:tcPr>
            <w:tcW w:w="5211" w:type="dxa"/>
            <w:tcBorders>
              <w:top w:val="single" w:sz="4" w:space="0" w:color="auto"/>
              <w:left w:val="single" w:sz="4" w:space="0" w:color="auto"/>
              <w:bottom w:val="single" w:sz="4" w:space="0" w:color="auto"/>
              <w:right w:val="single" w:sz="4" w:space="0" w:color="auto"/>
            </w:tcBorders>
          </w:tcPr>
          <w:p w14:paraId="7F7EB7BE" w14:textId="77777777" w:rsidR="00D72933" w:rsidRDefault="00D72933" w:rsidP="005960D2">
            <w:pPr>
              <w:jc w:val="both"/>
              <w:rPr>
                <w:color w:val="000000"/>
                <w:sz w:val="24"/>
                <w:szCs w:val="24"/>
                <w:lang w:val="kk-KZ"/>
              </w:rPr>
            </w:pPr>
            <w:r w:rsidRPr="00D72933">
              <w:rPr>
                <w:color w:val="000000"/>
                <w:sz w:val="24"/>
                <w:szCs w:val="24"/>
                <w:lang w:val="kk-KZ"/>
              </w:rPr>
              <w:t>Проект правил по алкогольным напиткам.</w:t>
            </w:r>
            <w:r>
              <w:rPr>
                <w:color w:val="000000"/>
                <w:sz w:val="24"/>
                <w:szCs w:val="24"/>
                <w:lang w:val="kk-KZ"/>
              </w:rPr>
              <w:t xml:space="preserve"> Язык</w:t>
            </w:r>
            <w:r w:rsidRPr="00D72933">
              <w:rPr>
                <w:color w:val="000000"/>
                <w:sz w:val="24"/>
                <w:szCs w:val="24"/>
                <w:lang w:val="kk-KZ"/>
              </w:rPr>
              <w:t>: Английский.</w:t>
            </w:r>
            <w:r>
              <w:rPr>
                <w:color w:val="000000"/>
                <w:sz w:val="24"/>
                <w:szCs w:val="24"/>
                <w:lang w:val="kk-KZ"/>
              </w:rPr>
              <w:t xml:space="preserve"> </w:t>
            </w:r>
            <w:r w:rsidRPr="00D72933">
              <w:rPr>
                <w:color w:val="000000"/>
                <w:sz w:val="24"/>
                <w:szCs w:val="24"/>
                <w:lang w:val="kk-KZ"/>
              </w:rPr>
              <w:t>Количество страниц:15</w:t>
            </w:r>
          </w:p>
          <w:p w14:paraId="0DDA71AF" w14:textId="1A686476" w:rsidR="00D72933" w:rsidRPr="00504470" w:rsidRDefault="00000000" w:rsidP="005960D2">
            <w:pPr>
              <w:jc w:val="both"/>
              <w:rPr>
                <w:color w:val="000000"/>
                <w:sz w:val="24"/>
                <w:szCs w:val="24"/>
                <w:lang w:val="kk-KZ"/>
              </w:rPr>
            </w:pPr>
            <w:hyperlink r:id="rId42" w:history="1">
              <w:r w:rsidR="00D72933" w:rsidRPr="00053958">
                <w:rPr>
                  <w:rStyle w:val="a4"/>
                  <w:sz w:val="24"/>
                  <w:szCs w:val="24"/>
                  <w:lang w:val="kk-KZ"/>
                </w:rPr>
                <w:t>https://members.wto.org/crnattachments/2023/SPS/GMB/23_0936_00_e.pdf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048067E" w14:textId="39742F34" w:rsidR="00D72933" w:rsidRPr="00504470" w:rsidRDefault="00D72933" w:rsidP="005960D2">
            <w:pPr>
              <w:tabs>
                <w:tab w:val="left" w:pos="1843"/>
              </w:tabs>
              <w:jc w:val="both"/>
              <w:rPr>
                <w:color w:val="000000"/>
                <w:sz w:val="24"/>
                <w:szCs w:val="24"/>
                <w:lang w:val="kk-KZ"/>
              </w:rPr>
            </w:pPr>
            <w:r>
              <w:rPr>
                <w:color w:val="000000"/>
                <w:sz w:val="24"/>
                <w:szCs w:val="24"/>
                <w:lang w:val="kk-KZ"/>
              </w:rPr>
              <w:t>14 апреля 2023 г.</w:t>
            </w:r>
          </w:p>
        </w:tc>
      </w:tr>
      <w:tr w:rsidR="00D72933" w:rsidRPr="00D72933" w14:paraId="523A9D27"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4F23EF"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24784" w14:textId="5FF61385" w:rsidR="00D72933" w:rsidRPr="00504470" w:rsidRDefault="00D72933" w:rsidP="00AB6F65">
            <w:pPr>
              <w:tabs>
                <w:tab w:val="left" w:pos="1843"/>
              </w:tabs>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2D1E5591" w14:textId="04DBBA59"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72933">
              <w:rPr>
                <w:color w:val="000000"/>
                <w:sz w:val="24"/>
                <w:szCs w:val="24"/>
                <w:lang w:val="kk-KZ"/>
              </w:rPr>
              <w:t>Алкогольная продукция</w:t>
            </w:r>
          </w:p>
        </w:tc>
        <w:tc>
          <w:tcPr>
            <w:tcW w:w="2014" w:type="dxa"/>
            <w:tcBorders>
              <w:top w:val="single" w:sz="4" w:space="0" w:color="auto"/>
              <w:left w:val="single" w:sz="4" w:space="0" w:color="auto"/>
              <w:bottom w:val="single" w:sz="4" w:space="0" w:color="auto"/>
              <w:right w:val="single" w:sz="4" w:space="0" w:color="auto"/>
            </w:tcBorders>
          </w:tcPr>
          <w:p w14:paraId="7FC56181" w14:textId="77777777" w:rsidR="00D72933" w:rsidRDefault="00D72933" w:rsidP="005960D2">
            <w:pPr>
              <w:tabs>
                <w:tab w:val="left" w:pos="1843"/>
              </w:tabs>
              <w:jc w:val="both"/>
              <w:rPr>
                <w:color w:val="000000"/>
                <w:sz w:val="24"/>
                <w:szCs w:val="24"/>
                <w:lang w:val="kk-KZ"/>
              </w:rPr>
            </w:pPr>
          </w:p>
        </w:tc>
      </w:tr>
      <w:tr w:rsidR="00D72933" w:rsidRPr="00D72933" w14:paraId="7B273043"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ABD4C9"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0EE0E9" w14:textId="08B2F77F" w:rsidR="00D72933" w:rsidRDefault="00D72933" w:rsidP="00AB6F65">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39D725D5" w14:textId="1CDBDB2E"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72933">
              <w:rPr>
                <w:color w:val="000000"/>
                <w:sz w:val="24"/>
                <w:szCs w:val="24"/>
                <w:lang w:val="kk-KZ"/>
              </w:rPr>
              <w:t>Требования, указанные в настоящих правилах, применяются к дистиллированным и неразбавленным алкогольным напиткам, производимым, импортируемым, экспорт</w:t>
            </w:r>
            <w:r>
              <w:rPr>
                <w:color w:val="000000"/>
                <w:sz w:val="24"/>
                <w:szCs w:val="24"/>
                <w:lang w:val="kk-KZ"/>
              </w:rPr>
              <w:t xml:space="preserve">ируемым, </w:t>
            </w:r>
            <w:r w:rsidRPr="00D72933">
              <w:rPr>
                <w:color w:val="000000"/>
                <w:sz w:val="24"/>
                <w:szCs w:val="24"/>
                <w:lang w:val="kk-KZ"/>
              </w:rPr>
              <w:t>продаваемым, распространяемым или используемым в Гамбии.</w:t>
            </w:r>
          </w:p>
        </w:tc>
        <w:tc>
          <w:tcPr>
            <w:tcW w:w="2014" w:type="dxa"/>
            <w:tcBorders>
              <w:top w:val="single" w:sz="4" w:space="0" w:color="auto"/>
              <w:left w:val="single" w:sz="4" w:space="0" w:color="auto"/>
              <w:bottom w:val="single" w:sz="4" w:space="0" w:color="auto"/>
              <w:right w:val="single" w:sz="4" w:space="0" w:color="auto"/>
            </w:tcBorders>
          </w:tcPr>
          <w:p w14:paraId="0DD33865" w14:textId="77777777" w:rsidR="00D72933" w:rsidRDefault="00D72933" w:rsidP="005960D2">
            <w:pPr>
              <w:tabs>
                <w:tab w:val="left" w:pos="1843"/>
              </w:tabs>
              <w:jc w:val="both"/>
              <w:rPr>
                <w:color w:val="000000"/>
                <w:sz w:val="24"/>
                <w:szCs w:val="24"/>
                <w:lang w:val="kk-KZ"/>
              </w:rPr>
            </w:pPr>
          </w:p>
        </w:tc>
      </w:tr>
      <w:tr w:rsidR="00906A44" w:rsidRPr="00906A44" w14:paraId="648B38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7375AC" w14:textId="77777777" w:rsidR="00906A44" w:rsidRDefault="00906A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7620B9" w14:textId="6825F95F" w:rsidR="00906A44" w:rsidRPr="00EB5BF9" w:rsidRDefault="00906A44" w:rsidP="00AB6F65">
            <w:pPr>
              <w:jc w:val="right"/>
              <w:rPr>
                <w:b/>
                <w:color w:val="000000"/>
                <w:sz w:val="24"/>
                <w:szCs w:val="24"/>
                <w:lang w:val="kk-KZ"/>
              </w:rPr>
            </w:pPr>
            <w:r w:rsidRPr="00D72933">
              <w:rPr>
                <w:b/>
                <w:color w:val="000000"/>
                <w:sz w:val="24"/>
                <w:szCs w:val="24"/>
                <w:lang w:val="kk-KZ"/>
              </w:rPr>
              <w:t>G/SPS/N/GMB/4</w:t>
            </w:r>
          </w:p>
        </w:tc>
        <w:tc>
          <w:tcPr>
            <w:tcW w:w="5211" w:type="dxa"/>
            <w:tcBorders>
              <w:top w:val="single" w:sz="4" w:space="0" w:color="auto"/>
              <w:left w:val="single" w:sz="4" w:space="0" w:color="auto"/>
              <w:bottom w:val="single" w:sz="4" w:space="0" w:color="auto"/>
              <w:right w:val="single" w:sz="4" w:space="0" w:color="auto"/>
            </w:tcBorders>
          </w:tcPr>
          <w:p w14:paraId="6280B2B6" w14:textId="77777777" w:rsidR="00906A44" w:rsidRDefault="00906A44" w:rsidP="005960D2">
            <w:pPr>
              <w:jc w:val="both"/>
              <w:rPr>
                <w:color w:val="000000"/>
                <w:sz w:val="24"/>
                <w:szCs w:val="24"/>
                <w:lang w:val="kk-KZ"/>
              </w:rPr>
            </w:pPr>
            <w:r w:rsidRPr="00906A44">
              <w:rPr>
                <w:color w:val="000000"/>
                <w:sz w:val="24"/>
                <w:szCs w:val="24"/>
                <w:lang w:val="kk-KZ"/>
              </w:rPr>
              <w:t>Проект правил по арахису.</w:t>
            </w:r>
            <w:r>
              <w:rPr>
                <w:color w:val="000000"/>
                <w:sz w:val="24"/>
                <w:szCs w:val="24"/>
                <w:lang w:val="kk-KZ"/>
              </w:rPr>
              <w:t xml:space="preserve"> Язык</w:t>
            </w:r>
            <w:r w:rsidRPr="00906A44">
              <w:rPr>
                <w:color w:val="000000"/>
                <w:sz w:val="24"/>
                <w:szCs w:val="24"/>
                <w:lang w:val="kk-KZ"/>
              </w:rPr>
              <w:t>:Английский.</w:t>
            </w:r>
            <w:r>
              <w:rPr>
                <w:color w:val="000000"/>
                <w:sz w:val="24"/>
                <w:szCs w:val="24"/>
                <w:lang w:val="kk-KZ"/>
              </w:rPr>
              <w:t xml:space="preserve"> </w:t>
            </w:r>
            <w:r w:rsidRPr="00906A44">
              <w:rPr>
                <w:color w:val="000000"/>
                <w:sz w:val="24"/>
                <w:szCs w:val="24"/>
                <w:lang w:val="kk-KZ"/>
              </w:rPr>
              <w:t>Количество страниц:4</w:t>
            </w:r>
          </w:p>
          <w:p w14:paraId="47D23FDC" w14:textId="7D089C8F" w:rsidR="00906A44" w:rsidRDefault="00000000" w:rsidP="005960D2">
            <w:pPr>
              <w:jc w:val="both"/>
              <w:rPr>
                <w:color w:val="000000"/>
                <w:sz w:val="24"/>
                <w:szCs w:val="24"/>
                <w:lang w:val="kk-KZ"/>
              </w:rPr>
            </w:pPr>
            <w:hyperlink r:id="rId43" w:history="1">
              <w:r w:rsidR="00906A44" w:rsidRPr="00053958">
                <w:rPr>
                  <w:rStyle w:val="a4"/>
                  <w:sz w:val="24"/>
                  <w:szCs w:val="24"/>
                  <w:lang w:val="kk-KZ"/>
                </w:rPr>
                <w:t>https://members.wto.org/crnattachments/2023/SPS/GMB/23_0934_00_e.pdf</w:t>
              </w:r>
            </w:hyperlink>
            <w:r w:rsidR="00906A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E8AEEA" w14:textId="3738CB92" w:rsidR="00906A44" w:rsidRPr="00504470" w:rsidRDefault="00906A44" w:rsidP="005960D2">
            <w:pPr>
              <w:tabs>
                <w:tab w:val="left" w:pos="1843"/>
              </w:tabs>
              <w:jc w:val="both"/>
              <w:rPr>
                <w:color w:val="000000"/>
                <w:sz w:val="24"/>
                <w:szCs w:val="24"/>
                <w:lang w:val="kk-KZ"/>
              </w:rPr>
            </w:pPr>
            <w:r>
              <w:rPr>
                <w:color w:val="000000"/>
                <w:sz w:val="24"/>
                <w:szCs w:val="24"/>
                <w:lang w:val="kk-KZ"/>
              </w:rPr>
              <w:t>14 апреля 2023 г.</w:t>
            </w:r>
          </w:p>
        </w:tc>
      </w:tr>
      <w:tr w:rsidR="00906A44" w:rsidRPr="00D72933" w14:paraId="3167933E"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072D82"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9AB98" w14:textId="3DD7F9E4" w:rsidR="00906A44" w:rsidRPr="00504470" w:rsidRDefault="00906A44" w:rsidP="00AB6F65">
            <w:pPr>
              <w:tabs>
                <w:tab w:val="left" w:pos="1843"/>
              </w:tabs>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52E8B81D" w14:textId="3432B958" w:rsidR="00906A44" w:rsidRDefault="00906A44" w:rsidP="005960D2">
            <w:pPr>
              <w:tabs>
                <w:tab w:val="left" w:pos="1843"/>
              </w:tabs>
              <w:jc w:val="both"/>
              <w:rPr>
                <w:color w:val="000000"/>
                <w:sz w:val="24"/>
                <w:szCs w:val="24"/>
                <w:lang w:val="kk-KZ"/>
              </w:rPr>
            </w:pPr>
            <w:r w:rsidRPr="00906A44">
              <w:rPr>
                <w:color w:val="000000"/>
                <w:sz w:val="24"/>
                <w:szCs w:val="24"/>
                <w:lang w:val="kk-KZ"/>
              </w:rPr>
              <w:t>Арахис и продукты из арахиса</w:t>
            </w:r>
          </w:p>
        </w:tc>
        <w:tc>
          <w:tcPr>
            <w:tcW w:w="2014" w:type="dxa"/>
            <w:tcBorders>
              <w:top w:val="single" w:sz="4" w:space="0" w:color="auto"/>
              <w:left w:val="single" w:sz="4" w:space="0" w:color="auto"/>
              <w:bottom w:val="single" w:sz="4" w:space="0" w:color="auto"/>
              <w:right w:val="single" w:sz="4" w:space="0" w:color="auto"/>
            </w:tcBorders>
          </w:tcPr>
          <w:p w14:paraId="44EC1ED4" w14:textId="77777777" w:rsidR="00906A44" w:rsidRDefault="00906A44" w:rsidP="005960D2">
            <w:pPr>
              <w:tabs>
                <w:tab w:val="left" w:pos="1843"/>
              </w:tabs>
              <w:jc w:val="both"/>
              <w:rPr>
                <w:color w:val="000000"/>
                <w:sz w:val="24"/>
                <w:szCs w:val="24"/>
                <w:lang w:val="kk-KZ"/>
              </w:rPr>
            </w:pPr>
          </w:p>
        </w:tc>
      </w:tr>
      <w:tr w:rsidR="00906A44" w:rsidRPr="00D72933" w14:paraId="42955FAE"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887E66"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65F6D5" w14:textId="3AD08E1C" w:rsidR="00906A44" w:rsidRDefault="00906A44" w:rsidP="00AB6F65">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6ABB12E2" w14:textId="744C23D5" w:rsidR="00906A44" w:rsidRDefault="00906A44" w:rsidP="005960D2">
            <w:pPr>
              <w:tabs>
                <w:tab w:val="left" w:pos="1843"/>
              </w:tabs>
              <w:jc w:val="both"/>
              <w:rPr>
                <w:color w:val="000000"/>
                <w:sz w:val="24"/>
                <w:szCs w:val="24"/>
                <w:lang w:val="kk-KZ"/>
              </w:rPr>
            </w:pPr>
            <w:r w:rsidRPr="00906A44">
              <w:rPr>
                <w:color w:val="000000"/>
                <w:sz w:val="24"/>
                <w:szCs w:val="24"/>
                <w:lang w:val="kk-KZ"/>
              </w:rPr>
              <w:t>Настоящие правила применяются ко всем "стадиям производства, переработки и распределения арахиса и арахисовых изделий" означает любую стадию, начиная с первичного производства пищевого продукта или комбикорма, его хранения, транспортировки, продажи или поставки конечному потребителю и, в соответствующих случаях, импорта, производства, изготовления, хранения, транспортировки, дистрибуция, продажа и поставка арахиса и продуктов из него.</w:t>
            </w:r>
          </w:p>
        </w:tc>
        <w:tc>
          <w:tcPr>
            <w:tcW w:w="2014" w:type="dxa"/>
            <w:tcBorders>
              <w:top w:val="single" w:sz="4" w:space="0" w:color="auto"/>
              <w:left w:val="single" w:sz="4" w:space="0" w:color="auto"/>
              <w:bottom w:val="single" w:sz="4" w:space="0" w:color="auto"/>
              <w:right w:val="single" w:sz="4" w:space="0" w:color="auto"/>
            </w:tcBorders>
          </w:tcPr>
          <w:p w14:paraId="25D04936" w14:textId="77777777" w:rsidR="00906A44" w:rsidRDefault="00906A44" w:rsidP="005960D2">
            <w:pPr>
              <w:tabs>
                <w:tab w:val="left" w:pos="1843"/>
              </w:tabs>
              <w:jc w:val="both"/>
              <w:rPr>
                <w:color w:val="000000"/>
                <w:sz w:val="24"/>
                <w:szCs w:val="24"/>
                <w:lang w:val="kk-KZ"/>
              </w:rPr>
            </w:pPr>
          </w:p>
        </w:tc>
      </w:tr>
      <w:tr w:rsidR="00906A44" w:rsidRPr="00906A44" w14:paraId="721581A7"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7845F7D" w14:textId="77777777" w:rsidR="00906A44" w:rsidRDefault="00906A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5030FA" w14:textId="22D97B5E" w:rsidR="00906A44" w:rsidRPr="00906A44" w:rsidRDefault="00906A44" w:rsidP="00AB6F65">
            <w:pPr>
              <w:jc w:val="right"/>
              <w:rPr>
                <w:b/>
                <w:color w:val="000000"/>
                <w:sz w:val="24"/>
                <w:szCs w:val="24"/>
                <w:lang w:val="en-US"/>
              </w:rPr>
            </w:pPr>
            <w:r w:rsidRPr="00906A44">
              <w:rPr>
                <w:b/>
                <w:color w:val="000000"/>
                <w:sz w:val="24"/>
                <w:szCs w:val="24"/>
                <w:lang w:val="en-US"/>
              </w:rPr>
              <w:t>G/SPS/N/TUR/136/Add.1</w:t>
            </w:r>
          </w:p>
        </w:tc>
        <w:tc>
          <w:tcPr>
            <w:tcW w:w="5211" w:type="dxa"/>
            <w:tcBorders>
              <w:top w:val="single" w:sz="4" w:space="0" w:color="auto"/>
              <w:left w:val="single" w:sz="4" w:space="0" w:color="auto"/>
              <w:bottom w:val="single" w:sz="4" w:space="0" w:color="auto"/>
              <w:right w:val="single" w:sz="4" w:space="0" w:color="auto"/>
            </w:tcBorders>
          </w:tcPr>
          <w:p w14:paraId="1A4C77EF" w14:textId="01F4A884" w:rsidR="00906A44" w:rsidRPr="00906A44" w:rsidRDefault="00906A44" w:rsidP="00906A44">
            <w:pPr>
              <w:tabs>
                <w:tab w:val="left" w:pos="1843"/>
              </w:tabs>
              <w:jc w:val="both"/>
              <w:rPr>
                <w:color w:val="000000"/>
                <w:sz w:val="24"/>
                <w:szCs w:val="24"/>
                <w:lang w:val="kk-KZ"/>
              </w:rPr>
            </w:pPr>
            <w:r w:rsidRPr="00906A44">
              <w:rPr>
                <w:color w:val="000000"/>
                <w:sz w:val="24"/>
                <w:szCs w:val="24"/>
                <w:lang w:val="kk-KZ"/>
              </w:rPr>
              <w:t>Предложение в отношении Коммюнике об импорте племенных и не племенных животных и зародышевых продуктов, о которо</w:t>
            </w:r>
            <w:r w:rsidR="00B3281F">
              <w:rPr>
                <w:color w:val="000000"/>
                <w:sz w:val="24"/>
                <w:szCs w:val="24"/>
                <w:lang w:val="kk-KZ"/>
              </w:rPr>
              <w:t>м указано в G/SPS/N/TUR/</w:t>
            </w:r>
            <w:r w:rsidRPr="00906A44">
              <w:rPr>
                <w:color w:val="000000"/>
                <w:sz w:val="24"/>
                <w:szCs w:val="24"/>
                <w:lang w:val="kk-KZ"/>
              </w:rPr>
              <w:t>136, было распространено 7 февраля 2023 года.</w:t>
            </w:r>
          </w:p>
          <w:p w14:paraId="1B73B652" w14:textId="02A1D509" w:rsidR="00906A44" w:rsidRDefault="00906A44" w:rsidP="00906A44">
            <w:pPr>
              <w:tabs>
                <w:tab w:val="left" w:pos="1843"/>
              </w:tabs>
              <w:jc w:val="both"/>
              <w:rPr>
                <w:color w:val="000000"/>
                <w:sz w:val="24"/>
                <w:szCs w:val="24"/>
                <w:lang w:val="kk-KZ"/>
              </w:rPr>
            </w:pPr>
            <w:r w:rsidRPr="00906A44">
              <w:rPr>
                <w:color w:val="000000"/>
                <w:sz w:val="24"/>
                <w:szCs w:val="24"/>
                <w:lang w:val="kk-KZ"/>
              </w:rPr>
              <w:t>Турция продлевает период для комментариев до 7 марта 2023 года в ответ на запросы, поступившие от нескольких национальных следственных органов.</w:t>
            </w:r>
          </w:p>
        </w:tc>
        <w:tc>
          <w:tcPr>
            <w:tcW w:w="2014" w:type="dxa"/>
            <w:tcBorders>
              <w:top w:val="single" w:sz="4" w:space="0" w:color="auto"/>
              <w:left w:val="single" w:sz="4" w:space="0" w:color="auto"/>
              <w:bottom w:val="single" w:sz="4" w:space="0" w:color="auto"/>
              <w:right w:val="single" w:sz="4" w:space="0" w:color="auto"/>
            </w:tcBorders>
          </w:tcPr>
          <w:p w14:paraId="412636EA" w14:textId="77777777" w:rsidR="00906A44" w:rsidRPr="00EB5BF9" w:rsidRDefault="00906A44" w:rsidP="005960D2">
            <w:pPr>
              <w:tabs>
                <w:tab w:val="left" w:pos="1843"/>
              </w:tabs>
              <w:jc w:val="both"/>
              <w:rPr>
                <w:color w:val="000000"/>
                <w:sz w:val="24"/>
                <w:szCs w:val="24"/>
                <w:lang w:val="kk-KZ"/>
              </w:rPr>
            </w:pPr>
          </w:p>
        </w:tc>
      </w:tr>
      <w:tr w:rsidR="00906A44" w:rsidRPr="00906A44" w14:paraId="48888B49"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1BCAEB"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447EE6" w14:textId="4BB08776" w:rsidR="00906A44" w:rsidRPr="00504470" w:rsidRDefault="00906A44" w:rsidP="00AB6F65">
            <w:pPr>
              <w:tabs>
                <w:tab w:val="left" w:pos="1843"/>
              </w:tabs>
              <w:jc w:val="right"/>
              <w:rPr>
                <w:color w:val="000000"/>
                <w:sz w:val="24"/>
                <w:szCs w:val="24"/>
                <w:lang w:val="kk-KZ"/>
              </w:rPr>
            </w:pPr>
            <w:r>
              <w:rPr>
                <w:color w:val="000000"/>
                <w:sz w:val="24"/>
                <w:szCs w:val="24"/>
                <w:lang w:val="kk-KZ"/>
              </w:rPr>
              <w:t>13 февраля 2023 г.</w:t>
            </w:r>
          </w:p>
        </w:tc>
        <w:tc>
          <w:tcPr>
            <w:tcW w:w="5211" w:type="dxa"/>
            <w:tcBorders>
              <w:top w:val="single" w:sz="4" w:space="0" w:color="auto"/>
              <w:left w:val="single" w:sz="4" w:space="0" w:color="auto"/>
              <w:bottom w:val="single" w:sz="4" w:space="0" w:color="auto"/>
              <w:right w:val="single" w:sz="4" w:space="0" w:color="auto"/>
            </w:tcBorders>
          </w:tcPr>
          <w:p w14:paraId="1DC51C1E" w14:textId="77777777" w:rsidR="00906A44" w:rsidRDefault="00906A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DD46738" w14:textId="77777777" w:rsidR="00906A44" w:rsidRDefault="00906A44" w:rsidP="005960D2">
            <w:pPr>
              <w:tabs>
                <w:tab w:val="left" w:pos="1843"/>
              </w:tabs>
              <w:jc w:val="both"/>
              <w:rPr>
                <w:color w:val="000000"/>
                <w:sz w:val="24"/>
                <w:szCs w:val="24"/>
                <w:lang w:val="kk-KZ"/>
              </w:rPr>
            </w:pPr>
          </w:p>
        </w:tc>
      </w:tr>
      <w:tr w:rsidR="00906A44" w:rsidRPr="00906A44" w14:paraId="75B1B1B7"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545559"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5B0B66" w14:textId="77FF150F" w:rsidR="00906A44" w:rsidRDefault="00906A44" w:rsidP="00AB6F65">
            <w:pPr>
              <w:tabs>
                <w:tab w:val="left" w:pos="1843"/>
              </w:tabs>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14:paraId="06D1409E" w14:textId="77777777" w:rsidR="00906A44" w:rsidRDefault="00906A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4A8AAEB" w14:textId="77777777" w:rsidR="00906A44" w:rsidRDefault="00906A44" w:rsidP="005960D2">
            <w:pPr>
              <w:tabs>
                <w:tab w:val="left" w:pos="1843"/>
              </w:tabs>
              <w:jc w:val="both"/>
              <w:rPr>
                <w:color w:val="000000"/>
                <w:sz w:val="24"/>
                <w:szCs w:val="24"/>
                <w:lang w:val="kk-KZ"/>
              </w:rPr>
            </w:pPr>
          </w:p>
        </w:tc>
      </w:tr>
      <w:tr w:rsidR="00906A44" w:rsidRPr="000B0DCF" w14:paraId="4789A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FBAA19" w14:textId="77777777" w:rsidR="00906A44" w:rsidRDefault="00906A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95B39" w14:textId="4A937D90" w:rsidR="00906A44" w:rsidRPr="00B3281F" w:rsidRDefault="00B3281F" w:rsidP="00AB6F65">
            <w:pPr>
              <w:jc w:val="right"/>
              <w:rPr>
                <w:b/>
                <w:color w:val="000000"/>
                <w:sz w:val="24"/>
                <w:szCs w:val="24"/>
                <w:lang w:val="en-US"/>
              </w:rPr>
            </w:pPr>
            <w:r w:rsidRPr="00B3281F">
              <w:rPr>
                <w:b/>
                <w:color w:val="000000"/>
                <w:sz w:val="24"/>
                <w:szCs w:val="24"/>
                <w:lang w:val="en-US"/>
              </w:rPr>
              <w:t>G/SPS/N/UKR/183/Add.1</w:t>
            </w:r>
          </w:p>
        </w:tc>
        <w:tc>
          <w:tcPr>
            <w:tcW w:w="5211" w:type="dxa"/>
            <w:tcBorders>
              <w:top w:val="single" w:sz="4" w:space="0" w:color="auto"/>
              <w:left w:val="single" w:sz="4" w:space="0" w:color="auto"/>
              <w:bottom w:val="single" w:sz="4" w:space="0" w:color="auto"/>
              <w:right w:val="single" w:sz="4" w:space="0" w:color="auto"/>
            </w:tcBorders>
          </w:tcPr>
          <w:p w14:paraId="26E02CAA" w14:textId="77777777" w:rsidR="00B3281F" w:rsidRPr="00B3281F" w:rsidRDefault="00B3281F" w:rsidP="00B3281F">
            <w:pPr>
              <w:tabs>
                <w:tab w:val="left" w:pos="1843"/>
              </w:tabs>
              <w:jc w:val="both"/>
              <w:rPr>
                <w:color w:val="000000"/>
                <w:sz w:val="24"/>
                <w:szCs w:val="24"/>
                <w:lang w:val="kk-KZ"/>
              </w:rPr>
            </w:pPr>
            <w:r w:rsidRPr="00B3281F">
              <w:rPr>
                <w:color w:val="000000"/>
                <w:sz w:val="24"/>
                <w:szCs w:val="24"/>
                <w:lang w:val="kk-KZ"/>
              </w:rPr>
              <w:t>Украина уведомляет о принятии приказа Министерства здравоохранения Украины №2373 "Об утверждении требований к керамическим изделиям, предназначенным для контакта с пищевыми продуктами" 29 декабря 2022 года.</w:t>
            </w:r>
          </w:p>
          <w:p w14:paraId="6AFCDF77" w14:textId="77777777" w:rsidR="00906A44" w:rsidRDefault="00B3281F" w:rsidP="00B3281F">
            <w:pPr>
              <w:tabs>
                <w:tab w:val="left" w:pos="1843"/>
              </w:tabs>
              <w:jc w:val="both"/>
              <w:rPr>
                <w:color w:val="000000"/>
                <w:sz w:val="24"/>
                <w:szCs w:val="24"/>
                <w:lang w:val="kk-KZ"/>
              </w:rPr>
            </w:pPr>
            <w:r w:rsidRPr="00B3281F">
              <w:rPr>
                <w:color w:val="000000"/>
                <w:sz w:val="24"/>
                <w:szCs w:val="24"/>
                <w:lang w:val="kk-KZ"/>
              </w:rPr>
              <w:t>Приказ вступил в силу 2 февраля 2023 года и вступит в по</w:t>
            </w:r>
            <w:r>
              <w:rPr>
                <w:color w:val="000000"/>
                <w:sz w:val="24"/>
                <w:szCs w:val="24"/>
                <w:lang w:val="kk-KZ"/>
              </w:rPr>
              <w:t>лную силу с 19 ноября 2025 года</w:t>
            </w:r>
          </w:p>
          <w:p w14:paraId="6AED60E3" w14:textId="48F268D5" w:rsidR="00B3281F" w:rsidRDefault="00000000" w:rsidP="00B3281F">
            <w:pPr>
              <w:tabs>
                <w:tab w:val="left" w:pos="1843"/>
              </w:tabs>
              <w:jc w:val="both"/>
              <w:rPr>
                <w:color w:val="000000"/>
                <w:sz w:val="24"/>
                <w:szCs w:val="24"/>
                <w:lang w:val="kk-KZ"/>
              </w:rPr>
            </w:pPr>
            <w:hyperlink r:id="rId44" w:anchor="Text" w:history="1">
              <w:r w:rsidR="00B3281F" w:rsidRPr="00053958">
                <w:rPr>
                  <w:rStyle w:val="a4"/>
                  <w:sz w:val="24"/>
                  <w:szCs w:val="24"/>
                  <w:lang w:val="kk-KZ"/>
                </w:rPr>
                <w:t>https://zakon.rada.gov.ua/laws/show/z0071-23#Text</w:t>
              </w:r>
            </w:hyperlink>
            <w:r w:rsidR="00B328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AAD3BC" w14:textId="77777777" w:rsidR="00906A44" w:rsidRDefault="00906A44" w:rsidP="005960D2">
            <w:pPr>
              <w:tabs>
                <w:tab w:val="left" w:pos="1843"/>
              </w:tabs>
              <w:jc w:val="both"/>
              <w:rPr>
                <w:color w:val="000000"/>
                <w:sz w:val="24"/>
                <w:szCs w:val="24"/>
                <w:lang w:val="kk-KZ"/>
              </w:rPr>
            </w:pPr>
          </w:p>
        </w:tc>
      </w:tr>
      <w:tr w:rsidR="00B3281F" w:rsidRPr="00906A44" w14:paraId="5E39ECF1"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2BAB8"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01E701" w14:textId="45D446A8" w:rsidR="00B3281F" w:rsidRPr="00EB5BF9" w:rsidRDefault="00B3281F" w:rsidP="00AB6F65">
            <w:pPr>
              <w:tabs>
                <w:tab w:val="left" w:pos="1843"/>
              </w:tabs>
              <w:jc w:val="right"/>
              <w:rPr>
                <w:color w:val="000000"/>
                <w:sz w:val="24"/>
                <w:szCs w:val="24"/>
                <w:lang w:val="kk-KZ"/>
              </w:rPr>
            </w:pPr>
            <w:r>
              <w:rPr>
                <w:color w:val="000000"/>
                <w:sz w:val="24"/>
                <w:szCs w:val="24"/>
                <w:lang w:val="kk-KZ"/>
              </w:rPr>
              <w:t>14 февраля 2023 г.</w:t>
            </w:r>
          </w:p>
        </w:tc>
        <w:tc>
          <w:tcPr>
            <w:tcW w:w="5211" w:type="dxa"/>
            <w:tcBorders>
              <w:top w:val="single" w:sz="4" w:space="0" w:color="auto"/>
              <w:left w:val="single" w:sz="4" w:space="0" w:color="auto"/>
              <w:bottom w:val="single" w:sz="4" w:space="0" w:color="auto"/>
              <w:right w:val="single" w:sz="4" w:space="0" w:color="auto"/>
            </w:tcBorders>
          </w:tcPr>
          <w:p w14:paraId="6907FA1C" w14:textId="77777777" w:rsidR="00B3281F" w:rsidRDefault="00B3281F"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21301D3" w14:textId="77777777" w:rsidR="00B3281F" w:rsidRDefault="00B3281F" w:rsidP="005960D2">
            <w:pPr>
              <w:tabs>
                <w:tab w:val="left" w:pos="1843"/>
              </w:tabs>
              <w:jc w:val="both"/>
              <w:rPr>
                <w:color w:val="000000"/>
                <w:sz w:val="24"/>
                <w:szCs w:val="24"/>
                <w:lang w:val="kk-KZ"/>
              </w:rPr>
            </w:pPr>
          </w:p>
        </w:tc>
      </w:tr>
      <w:tr w:rsidR="00B3281F" w:rsidRPr="00906A44" w14:paraId="0CE7C42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43CBF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F4AA95" w14:textId="61808917" w:rsidR="00B3281F" w:rsidRDefault="00B3281F" w:rsidP="00AB6F65">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4340E6AD" w14:textId="77777777" w:rsidR="00B3281F" w:rsidRDefault="00B3281F" w:rsidP="005960D2">
            <w:pPr>
              <w:keepNext/>
              <w:keepLines/>
              <w:tabs>
                <w:tab w:val="left" w:pos="1843"/>
              </w:tab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BDE5ECE" w14:textId="77777777" w:rsidR="00B3281F" w:rsidRDefault="00B3281F" w:rsidP="005960D2">
            <w:pPr>
              <w:tabs>
                <w:tab w:val="left" w:pos="1843"/>
              </w:tabs>
              <w:jc w:val="both"/>
              <w:rPr>
                <w:color w:val="000000"/>
                <w:sz w:val="24"/>
                <w:szCs w:val="24"/>
                <w:lang w:val="kk-KZ"/>
              </w:rPr>
            </w:pPr>
          </w:p>
        </w:tc>
      </w:tr>
      <w:tr w:rsidR="00B3281F" w:rsidRPr="000B0DCF" w14:paraId="40B9A24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25CD24D" w14:textId="77777777" w:rsidR="00B3281F" w:rsidRDefault="00B3281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FCAE6A" w14:textId="191D10D9" w:rsidR="00B3281F" w:rsidRDefault="00B3281F" w:rsidP="00AB6F65">
            <w:pPr>
              <w:tabs>
                <w:tab w:val="left" w:pos="1843"/>
              </w:tabs>
              <w:jc w:val="right"/>
              <w:rPr>
                <w:b/>
                <w:color w:val="000000"/>
                <w:sz w:val="24"/>
                <w:szCs w:val="24"/>
                <w:lang w:val="kk-KZ"/>
              </w:rPr>
            </w:pPr>
            <w:r w:rsidRPr="00B3281F">
              <w:rPr>
                <w:b/>
                <w:color w:val="000000"/>
                <w:sz w:val="24"/>
                <w:szCs w:val="24"/>
                <w:lang w:val="kk-KZ"/>
              </w:rPr>
              <w:t>G/SPS/N/BRA/2131</w:t>
            </w:r>
          </w:p>
        </w:tc>
        <w:tc>
          <w:tcPr>
            <w:tcW w:w="5211" w:type="dxa"/>
            <w:tcBorders>
              <w:top w:val="single" w:sz="4" w:space="0" w:color="auto"/>
              <w:left w:val="single" w:sz="4" w:space="0" w:color="auto"/>
              <w:bottom w:val="single" w:sz="4" w:space="0" w:color="auto"/>
              <w:right w:val="single" w:sz="4" w:space="0" w:color="auto"/>
            </w:tcBorders>
          </w:tcPr>
          <w:p w14:paraId="46F45DDE" w14:textId="77777777" w:rsidR="00B3281F" w:rsidRDefault="00B3281F" w:rsidP="005960D2">
            <w:pPr>
              <w:tabs>
                <w:tab w:val="left" w:pos="1155"/>
              </w:tabs>
              <w:jc w:val="both"/>
              <w:rPr>
                <w:color w:val="000000"/>
                <w:sz w:val="24"/>
                <w:szCs w:val="24"/>
                <w:lang w:val="kk-KZ"/>
              </w:rPr>
            </w:pPr>
            <w:r>
              <w:rPr>
                <w:color w:val="000000"/>
                <w:sz w:val="24"/>
                <w:szCs w:val="24"/>
                <w:lang w:val="kk-KZ"/>
              </w:rPr>
              <w:t>Постановление</w:t>
            </w:r>
            <w:r w:rsidRPr="00B3281F">
              <w:rPr>
                <w:color w:val="000000"/>
                <w:sz w:val="24"/>
                <w:szCs w:val="24"/>
                <w:lang w:val="kk-KZ"/>
              </w:rPr>
              <w:t xml:space="preserve"> MAPA № 554 от 2 февраля 2023 года включает в бразильскую правовую систему фитосанитарные требования к Hordeumvulgare (ячменю) в зависимости от страны назначения и происхождения для государств - членов Меркосур, утвержденные резолюцией MERCOSU</w:t>
            </w:r>
            <w:r>
              <w:rPr>
                <w:color w:val="000000"/>
                <w:sz w:val="24"/>
                <w:szCs w:val="24"/>
                <w:lang w:val="kk-KZ"/>
              </w:rPr>
              <w:t>R/GMC/RES № 14/22.Язык</w:t>
            </w:r>
            <w:r w:rsidRPr="00B3281F">
              <w:rPr>
                <w:color w:val="000000"/>
                <w:sz w:val="24"/>
                <w:szCs w:val="24"/>
                <w:lang w:val="kk-KZ"/>
              </w:rPr>
              <w:t>: Португальский.</w:t>
            </w:r>
            <w:r>
              <w:rPr>
                <w:color w:val="000000"/>
                <w:sz w:val="24"/>
                <w:szCs w:val="24"/>
                <w:lang w:val="kk-KZ"/>
              </w:rPr>
              <w:t xml:space="preserve"> </w:t>
            </w:r>
            <w:r w:rsidRPr="00B3281F">
              <w:rPr>
                <w:color w:val="000000"/>
                <w:sz w:val="24"/>
                <w:szCs w:val="24"/>
                <w:lang w:val="kk-KZ"/>
              </w:rPr>
              <w:t>Количество страниц:4</w:t>
            </w:r>
          </w:p>
          <w:p w14:paraId="29F5C70D" w14:textId="476DDBED" w:rsidR="00B3281F" w:rsidRDefault="00000000" w:rsidP="005960D2">
            <w:pPr>
              <w:tabs>
                <w:tab w:val="left" w:pos="1155"/>
              </w:tabs>
              <w:jc w:val="both"/>
              <w:rPr>
                <w:color w:val="000000"/>
                <w:sz w:val="24"/>
                <w:szCs w:val="24"/>
                <w:lang w:val="kk-KZ"/>
              </w:rPr>
            </w:pPr>
            <w:hyperlink r:id="rId45" w:history="1">
              <w:r w:rsidR="00B3281F" w:rsidRPr="00053958">
                <w:rPr>
                  <w:rStyle w:val="a4"/>
                  <w:sz w:val="24"/>
                  <w:szCs w:val="24"/>
                  <w:lang w:val="kk-KZ"/>
                </w:rPr>
                <w:t>https://www.in.gov.br/en/web/dou/-/portaria-mapa-n-554-de-2-de-fevereiro-de-2023-462239547</w:t>
              </w:r>
            </w:hyperlink>
          </w:p>
          <w:p w14:paraId="51BBD533" w14:textId="0162AF66" w:rsidR="00B3281F" w:rsidRDefault="00000000" w:rsidP="005960D2">
            <w:pPr>
              <w:tabs>
                <w:tab w:val="left" w:pos="1155"/>
              </w:tabs>
              <w:jc w:val="both"/>
              <w:rPr>
                <w:color w:val="000000"/>
                <w:sz w:val="24"/>
                <w:szCs w:val="24"/>
                <w:lang w:val="kk-KZ"/>
              </w:rPr>
            </w:pPr>
            <w:hyperlink r:id="rId46" w:history="1">
              <w:r w:rsidR="00B3281F" w:rsidRPr="00053958">
                <w:rPr>
                  <w:rStyle w:val="a4"/>
                  <w:sz w:val="24"/>
                  <w:szCs w:val="24"/>
                  <w:lang w:val="kk-KZ"/>
                </w:rPr>
                <w:t>https://members.wto.org/crnattachments/2023/SPS/BRA/23_1097_00_x.pdf</w:t>
              </w:r>
            </w:hyperlink>
            <w:r w:rsidR="00B328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EEE450" w14:textId="77777777" w:rsidR="00B3281F" w:rsidRDefault="00B3281F" w:rsidP="005960D2">
            <w:pPr>
              <w:tabs>
                <w:tab w:val="left" w:pos="1843"/>
              </w:tabs>
              <w:jc w:val="both"/>
              <w:rPr>
                <w:color w:val="000000"/>
                <w:sz w:val="24"/>
                <w:szCs w:val="24"/>
                <w:lang w:val="kk-KZ"/>
              </w:rPr>
            </w:pPr>
          </w:p>
        </w:tc>
      </w:tr>
      <w:tr w:rsidR="00B3281F" w:rsidRPr="00906A44" w14:paraId="6CD2C2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93A07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7FB5D2" w14:textId="3A736B10" w:rsidR="00B3281F" w:rsidRPr="00EB5BF9" w:rsidRDefault="00B3281F" w:rsidP="00AB6F65">
            <w:pPr>
              <w:tabs>
                <w:tab w:val="left" w:pos="1843"/>
              </w:tabs>
              <w:jc w:val="right"/>
              <w:rPr>
                <w:color w:val="000000"/>
                <w:sz w:val="24"/>
                <w:szCs w:val="24"/>
                <w:lang w:val="kk-KZ"/>
              </w:rPr>
            </w:pPr>
            <w:r>
              <w:rPr>
                <w:color w:val="000000"/>
                <w:sz w:val="24"/>
                <w:szCs w:val="24"/>
                <w:lang w:val="kk-KZ"/>
              </w:rPr>
              <w:t>15 февраля 2023 г.</w:t>
            </w:r>
          </w:p>
        </w:tc>
        <w:tc>
          <w:tcPr>
            <w:tcW w:w="5211" w:type="dxa"/>
            <w:tcBorders>
              <w:top w:val="single" w:sz="4" w:space="0" w:color="auto"/>
              <w:left w:val="single" w:sz="4" w:space="0" w:color="auto"/>
              <w:bottom w:val="single" w:sz="4" w:space="0" w:color="auto"/>
              <w:right w:val="single" w:sz="4" w:space="0" w:color="auto"/>
            </w:tcBorders>
          </w:tcPr>
          <w:p w14:paraId="5C6F02CB" w14:textId="4BA4D624" w:rsidR="00B3281F" w:rsidRDefault="00B3281F" w:rsidP="005960D2">
            <w:pPr>
              <w:tabs>
                <w:tab w:val="left" w:pos="1843"/>
              </w:tabs>
              <w:jc w:val="both"/>
              <w:rPr>
                <w:color w:val="000000"/>
                <w:sz w:val="24"/>
                <w:szCs w:val="24"/>
                <w:lang w:val="kk-KZ"/>
              </w:rPr>
            </w:pPr>
            <w:r w:rsidRPr="00B3281F">
              <w:rPr>
                <w:color w:val="000000"/>
                <w:sz w:val="24"/>
                <w:szCs w:val="24"/>
                <w:lang w:val="kk-KZ"/>
              </w:rPr>
              <w:t>Обыкновенный ячмень (Hordeum vulgare)</w:t>
            </w:r>
          </w:p>
        </w:tc>
        <w:tc>
          <w:tcPr>
            <w:tcW w:w="2014" w:type="dxa"/>
            <w:tcBorders>
              <w:top w:val="single" w:sz="4" w:space="0" w:color="auto"/>
              <w:left w:val="single" w:sz="4" w:space="0" w:color="auto"/>
              <w:bottom w:val="single" w:sz="4" w:space="0" w:color="auto"/>
              <w:right w:val="single" w:sz="4" w:space="0" w:color="auto"/>
            </w:tcBorders>
          </w:tcPr>
          <w:p w14:paraId="29CB06DB" w14:textId="77777777" w:rsidR="00B3281F" w:rsidRDefault="00B3281F" w:rsidP="005960D2">
            <w:pPr>
              <w:tabs>
                <w:tab w:val="left" w:pos="1843"/>
              </w:tabs>
              <w:jc w:val="both"/>
              <w:rPr>
                <w:color w:val="000000"/>
                <w:sz w:val="24"/>
                <w:szCs w:val="24"/>
                <w:lang w:val="kk-KZ"/>
              </w:rPr>
            </w:pPr>
          </w:p>
        </w:tc>
      </w:tr>
      <w:tr w:rsidR="00B3281F" w:rsidRPr="00B3281F" w14:paraId="18F9B7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81170A"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5DCD59" w14:textId="1FD35EEF" w:rsidR="00B3281F" w:rsidRDefault="00B3281F"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C9BACC5" w14:textId="3CE22D21" w:rsidR="00B3281F" w:rsidRDefault="00B3281F" w:rsidP="005960D2">
            <w:pPr>
              <w:tabs>
                <w:tab w:val="left" w:pos="1843"/>
              </w:tabs>
              <w:jc w:val="both"/>
              <w:rPr>
                <w:color w:val="000000"/>
                <w:sz w:val="24"/>
                <w:szCs w:val="24"/>
                <w:lang w:val="kk-KZ"/>
              </w:rPr>
            </w:pPr>
            <w:r w:rsidRPr="00B3281F">
              <w:rPr>
                <w:color w:val="000000"/>
                <w:sz w:val="24"/>
                <w:szCs w:val="24"/>
                <w:lang w:val="kk-KZ"/>
              </w:rPr>
              <w:t>Включает в бразильскую правовую систему фитосанитарные требования к Hordeum vulgare (ячменю) в зависимости от страны назначения и происхождения для государств - членов Меркосур, утвержденные резолюцией MERCOSUR/GMC/RES № 14/22.</w:t>
            </w:r>
          </w:p>
        </w:tc>
        <w:tc>
          <w:tcPr>
            <w:tcW w:w="2014" w:type="dxa"/>
            <w:tcBorders>
              <w:top w:val="single" w:sz="4" w:space="0" w:color="auto"/>
              <w:left w:val="single" w:sz="4" w:space="0" w:color="auto"/>
              <w:bottom w:val="single" w:sz="4" w:space="0" w:color="auto"/>
              <w:right w:val="single" w:sz="4" w:space="0" w:color="auto"/>
            </w:tcBorders>
          </w:tcPr>
          <w:p w14:paraId="3B3FC873" w14:textId="77777777" w:rsidR="00B3281F" w:rsidRDefault="00B3281F" w:rsidP="005960D2">
            <w:pPr>
              <w:tabs>
                <w:tab w:val="left" w:pos="1843"/>
              </w:tabs>
              <w:jc w:val="both"/>
              <w:rPr>
                <w:color w:val="000000"/>
                <w:sz w:val="24"/>
                <w:szCs w:val="24"/>
                <w:lang w:val="kk-KZ"/>
              </w:rPr>
            </w:pPr>
          </w:p>
        </w:tc>
      </w:tr>
      <w:tr w:rsidR="00B3281F" w:rsidRPr="00174C44" w14:paraId="10DA0E5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F4F331" w14:textId="77777777" w:rsidR="00B3281F" w:rsidRDefault="00B3281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228155" w14:textId="55A6DBED" w:rsidR="00B3281F" w:rsidRPr="00504470" w:rsidRDefault="00B3281F" w:rsidP="00AB6F65">
            <w:pPr>
              <w:jc w:val="right"/>
              <w:rPr>
                <w:b/>
                <w:color w:val="000000"/>
                <w:sz w:val="24"/>
                <w:szCs w:val="24"/>
                <w:lang w:val="kk-KZ"/>
              </w:rPr>
            </w:pPr>
            <w:r w:rsidRPr="00B3281F">
              <w:rPr>
                <w:b/>
                <w:color w:val="000000"/>
                <w:sz w:val="24"/>
                <w:szCs w:val="24"/>
                <w:lang w:val="kk-KZ"/>
              </w:rPr>
              <w:t>G/SPS/N/TPKM/603</w:t>
            </w:r>
          </w:p>
        </w:tc>
        <w:tc>
          <w:tcPr>
            <w:tcW w:w="5211" w:type="dxa"/>
            <w:tcBorders>
              <w:top w:val="single" w:sz="4" w:space="0" w:color="auto"/>
              <w:left w:val="single" w:sz="4" w:space="0" w:color="auto"/>
              <w:bottom w:val="single" w:sz="4" w:space="0" w:color="auto"/>
              <w:right w:val="single" w:sz="4" w:space="0" w:color="auto"/>
            </w:tcBorders>
          </w:tcPr>
          <w:p w14:paraId="1A4BE23E" w14:textId="77777777" w:rsidR="00B3281F" w:rsidRDefault="00B3281F" w:rsidP="005960D2">
            <w:pPr>
              <w:tabs>
                <w:tab w:val="left" w:pos="1843"/>
              </w:tabs>
              <w:jc w:val="both"/>
              <w:rPr>
                <w:color w:val="000000"/>
                <w:sz w:val="24"/>
                <w:szCs w:val="24"/>
                <w:lang w:val="kk-KZ"/>
              </w:rPr>
            </w:pPr>
            <w:r w:rsidRPr="00B3281F">
              <w:rPr>
                <w:color w:val="000000"/>
                <w:sz w:val="24"/>
                <w:szCs w:val="24"/>
                <w:lang w:val="kk-KZ"/>
              </w:rPr>
              <w:t>Проект Ограничений на использование и требований к маркировке гидролизата лизоцима куриного яичного белка в качест</w:t>
            </w:r>
            <w:r>
              <w:rPr>
                <w:color w:val="000000"/>
                <w:sz w:val="24"/>
                <w:szCs w:val="24"/>
                <w:lang w:val="kk-KZ"/>
              </w:rPr>
              <w:t>ве пищевого ингредиента. Языки</w:t>
            </w:r>
            <w:r w:rsidRPr="00B3281F">
              <w:rPr>
                <w:color w:val="000000"/>
                <w:sz w:val="24"/>
                <w:szCs w:val="24"/>
                <w:lang w:val="kk-KZ"/>
              </w:rPr>
              <w:t>: китайский и английский.</w:t>
            </w:r>
            <w:r>
              <w:rPr>
                <w:color w:val="000000"/>
                <w:sz w:val="24"/>
                <w:szCs w:val="24"/>
                <w:lang w:val="kk-KZ"/>
              </w:rPr>
              <w:t xml:space="preserve"> </w:t>
            </w:r>
            <w:r w:rsidRPr="00B3281F">
              <w:rPr>
                <w:color w:val="000000"/>
                <w:sz w:val="24"/>
                <w:szCs w:val="24"/>
                <w:lang w:val="kk-KZ"/>
              </w:rPr>
              <w:t>Количество страниц: 2 и 2</w:t>
            </w:r>
          </w:p>
          <w:p w14:paraId="129AB181" w14:textId="67E44C5C" w:rsidR="00174C44" w:rsidRDefault="00000000" w:rsidP="005960D2">
            <w:pPr>
              <w:tabs>
                <w:tab w:val="left" w:pos="1843"/>
              </w:tabs>
              <w:jc w:val="both"/>
              <w:rPr>
                <w:color w:val="000000"/>
                <w:sz w:val="24"/>
                <w:szCs w:val="24"/>
                <w:lang w:val="kk-KZ"/>
              </w:rPr>
            </w:pPr>
            <w:hyperlink r:id="rId47" w:history="1">
              <w:r w:rsidR="00174C44" w:rsidRPr="00053958">
                <w:rPr>
                  <w:rStyle w:val="a4"/>
                  <w:sz w:val="24"/>
                  <w:szCs w:val="24"/>
                  <w:lang w:val="kk-KZ"/>
                </w:rPr>
                <w:t>https://members.wto.org/crnattachments/2023/SPS/TPKM/23_1079_00_x.pdf</w:t>
              </w:r>
            </w:hyperlink>
          </w:p>
          <w:p w14:paraId="04C86E41" w14:textId="3171D297" w:rsidR="00174C44" w:rsidRDefault="00000000" w:rsidP="005960D2">
            <w:pPr>
              <w:tabs>
                <w:tab w:val="left" w:pos="1843"/>
              </w:tabs>
              <w:jc w:val="both"/>
              <w:rPr>
                <w:color w:val="000000"/>
                <w:sz w:val="24"/>
                <w:szCs w:val="24"/>
                <w:lang w:val="kk-KZ"/>
              </w:rPr>
            </w:pPr>
            <w:hyperlink r:id="rId48" w:history="1">
              <w:r w:rsidR="00174C44" w:rsidRPr="00053958">
                <w:rPr>
                  <w:rStyle w:val="a4"/>
                  <w:sz w:val="24"/>
                  <w:szCs w:val="24"/>
                  <w:lang w:val="kk-KZ"/>
                </w:rPr>
                <w:t>https://members.wto.org/crnattachments/2023/SPS/TPKM/23_1079_00_e.pdf</w:t>
              </w:r>
            </w:hyperlink>
            <w:r w:rsidR="00174C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3A54F6" w14:textId="76A8B94D" w:rsidR="00B3281F" w:rsidRDefault="00174C44" w:rsidP="005960D2">
            <w:pPr>
              <w:tabs>
                <w:tab w:val="left" w:pos="1843"/>
              </w:tabs>
              <w:jc w:val="both"/>
              <w:rPr>
                <w:color w:val="000000"/>
                <w:sz w:val="24"/>
                <w:szCs w:val="24"/>
                <w:lang w:val="kk-KZ"/>
              </w:rPr>
            </w:pPr>
            <w:r>
              <w:rPr>
                <w:color w:val="000000"/>
                <w:sz w:val="24"/>
                <w:szCs w:val="24"/>
                <w:lang w:val="kk-KZ"/>
              </w:rPr>
              <w:t>16 апреля 2023 г.</w:t>
            </w:r>
          </w:p>
        </w:tc>
      </w:tr>
      <w:tr w:rsidR="00B3281F" w:rsidRPr="00B3281F" w14:paraId="069F241E"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645F65"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AC65FA" w14:textId="39AF1448" w:rsidR="00B3281F" w:rsidRPr="00EB5BF9" w:rsidRDefault="00B3281F" w:rsidP="00AB6F65">
            <w:pPr>
              <w:tabs>
                <w:tab w:val="left" w:pos="1843"/>
              </w:tabs>
              <w:jc w:val="right"/>
              <w:rPr>
                <w:color w:val="000000"/>
                <w:sz w:val="24"/>
                <w:szCs w:val="24"/>
                <w:lang w:val="kk-KZ"/>
              </w:rPr>
            </w:pPr>
            <w:r>
              <w:rPr>
                <w:color w:val="000000"/>
                <w:sz w:val="24"/>
                <w:szCs w:val="24"/>
                <w:lang w:val="kk-KZ"/>
              </w:rPr>
              <w:t>15 февраля 2023 г.</w:t>
            </w:r>
          </w:p>
        </w:tc>
        <w:tc>
          <w:tcPr>
            <w:tcW w:w="5211" w:type="dxa"/>
            <w:tcBorders>
              <w:top w:val="single" w:sz="4" w:space="0" w:color="auto"/>
              <w:left w:val="single" w:sz="4" w:space="0" w:color="auto"/>
              <w:bottom w:val="single" w:sz="4" w:space="0" w:color="auto"/>
              <w:right w:val="single" w:sz="4" w:space="0" w:color="auto"/>
            </w:tcBorders>
          </w:tcPr>
          <w:p w14:paraId="39D1222E" w14:textId="7C7DA8E8" w:rsidR="00B3281F" w:rsidRDefault="00B3281F" w:rsidP="005960D2">
            <w:pPr>
              <w:tabs>
                <w:tab w:val="left" w:pos="1843"/>
              </w:tabs>
              <w:jc w:val="both"/>
              <w:rPr>
                <w:color w:val="000000"/>
                <w:sz w:val="24"/>
                <w:szCs w:val="24"/>
                <w:lang w:val="kk-KZ"/>
              </w:rPr>
            </w:pPr>
            <w:r w:rsidRPr="00B3281F">
              <w:rPr>
                <w:color w:val="000000"/>
                <w:sz w:val="24"/>
                <w:szCs w:val="24"/>
                <w:lang w:val="kk-KZ"/>
              </w:rPr>
              <w:t>Пищевые ингредиенты для использования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271909F1" w14:textId="77777777" w:rsidR="00B3281F" w:rsidRDefault="00B3281F" w:rsidP="005960D2">
            <w:pPr>
              <w:tabs>
                <w:tab w:val="left" w:pos="1843"/>
              </w:tabs>
              <w:jc w:val="both"/>
              <w:rPr>
                <w:color w:val="000000"/>
                <w:sz w:val="24"/>
                <w:szCs w:val="24"/>
                <w:lang w:val="kk-KZ"/>
              </w:rPr>
            </w:pPr>
          </w:p>
        </w:tc>
      </w:tr>
      <w:tr w:rsidR="00B3281F" w:rsidRPr="00B3281F" w14:paraId="3DAB9FE5"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3943E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EEC6D1" w14:textId="3E134E09" w:rsidR="00B3281F" w:rsidRDefault="00B3281F" w:rsidP="00AB6F65">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284E07DC" w14:textId="0C8A8B8C" w:rsidR="00B3281F" w:rsidRDefault="00B3281F" w:rsidP="005960D2">
            <w:pPr>
              <w:tabs>
                <w:tab w:val="left" w:pos="1843"/>
              </w:tabs>
              <w:jc w:val="both"/>
              <w:rPr>
                <w:color w:val="000000"/>
                <w:sz w:val="24"/>
                <w:szCs w:val="24"/>
                <w:lang w:val="fr-FR"/>
              </w:rPr>
            </w:pPr>
            <w:r w:rsidRPr="00B3281F">
              <w:rPr>
                <w:color w:val="000000"/>
                <w:sz w:val="24"/>
                <w:szCs w:val="24"/>
                <w:lang w:val="fr-FR"/>
              </w:rPr>
              <w:t>Этот проект правил устанавливает ограничения на использование и требования к маркировке гидролизата лизоцима куриного яичного белка для пищевых целей.</w:t>
            </w:r>
          </w:p>
        </w:tc>
        <w:tc>
          <w:tcPr>
            <w:tcW w:w="2014" w:type="dxa"/>
            <w:tcBorders>
              <w:top w:val="single" w:sz="4" w:space="0" w:color="auto"/>
              <w:left w:val="single" w:sz="4" w:space="0" w:color="auto"/>
              <w:bottom w:val="single" w:sz="4" w:space="0" w:color="auto"/>
              <w:right w:val="single" w:sz="4" w:space="0" w:color="auto"/>
            </w:tcBorders>
          </w:tcPr>
          <w:p w14:paraId="549044C8" w14:textId="77777777" w:rsidR="00B3281F" w:rsidRDefault="00B3281F" w:rsidP="005960D2">
            <w:pPr>
              <w:tabs>
                <w:tab w:val="left" w:pos="1843"/>
              </w:tabs>
              <w:jc w:val="both"/>
              <w:rPr>
                <w:color w:val="000000"/>
                <w:sz w:val="24"/>
                <w:szCs w:val="24"/>
                <w:lang w:val="kk-KZ"/>
              </w:rPr>
            </w:pPr>
          </w:p>
        </w:tc>
      </w:tr>
      <w:tr w:rsidR="00B3281F" w:rsidRPr="00174C44" w14:paraId="74A955D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C21FBF7" w14:textId="77777777" w:rsidR="00B3281F" w:rsidRDefault="00B3281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CC2286" w14:textId="280FA7B5" w:rsidR="00B3281F" w:rsidRDefault="00174C44" w:rsidP="00AB6F65">
            <w:pPr>
              <w:tabs>
                <w:tab w:val="left" w:pos="1843"/>
              </w:tabs>
              <w:jc w:val="right"/>
              <w:rPr>
                <w:rFonts w:eastAsia="Verdana"/>
                <w:b/>
                <w:color w:val="000000"/>
                <w:sz w:val="24"/>
                <w:szCs w:val="24"/>
                <w:lang w:val="es-ES"/>
              </w:rPr>
            </w:pPr>
            <w:r w:rsidRPr="00174C44">
              <w:rPr>
                <w:rFonts w:eastAsia="Verdana"/>
                <w:b/>
                <w:color w:val="000000"/>
                <w:sz w:val="24"/>
                <w:szCs w:val="24"/>
                <w:lang w:val="es-ES"/>
              </w:rPr>
              <w:t>G/SPS/N/PHL/523</w:t>
            </w:r>
          </w:p>
        </w:tc>
        <w:tc>
          <w:tcPr>
            <w:tcW w:w="5211" w:type="dxa"/>
            <w:tcBorders>
              <w:top w:val="single" w:sz="4" w:space="0" w:color="auto"/>
              <w:left w:val="single" w:sz="4" w:space="0" w:color="auto"/>
              <w:bottom w:val="single" w:sz="4" w:space="0" w:color="auto"/>
              <w:right w:val="single" w:sz="4" w:space="0" w:color="auto"/>
            </w:tcBorders>
          </w:tcPr>
          <w:p w14:paraId="4ACC9A25" w14:textId="25B61F08" w:rsidR="00B3281F" w:rsidRDefault="00174C44" w:rsidP="005960D2">
            <w:pPr>
              <w:tabs>
                <w:tab w:val="left" w:pos="1843"/>
              </w:tabs>
              <w:jc w:val="both"/>
              <w:rPr>
                <w:color w:val="000000"/>
                <w:sz w:val="24"/>
                <w:szCs w:val="24"/>
                <w:lang w:val="kk-KZ"/>
              </w:rPr>
            </w:pPr>
            <w:r w:rsidRPr="00174C44">
              <w:rPr>
                <w:color w:val="000000"/>
                <w:sz w:val="24"/>
                <w:szCs w:val="24"/>
                <w:lang w:val="kk-KZ"/>
              </w:rPr>
              <w:t xml:space="preserve">Меморандум Министерства сельского хозяйства, серия приказов № 14 от 2023 года, "Временный запрет на ввоз домашних и диких птиц и продуктов из них, включая мясо птицы, суточных цыплят, яйца и </w:t>
            </w:r>
            <w:r>
              <w:rPr>
                <w:color w:val="000000"/>
                <w:sz w:val="24"/>
                <w:szCs w:val="24"/>
                <w:lang w:val="kk-KZ"/>
              </w:rPr>
              <w:t>семенную жидкость</w:t>
            </w:r>
            <w:r w:rsidRPr="00174C44">
              <w:rPr>
                <w:color w:val="000000"/>
                <w:sz w:val="24"/>
                <w:szCs w:val="24"/>
                <w:lang w:val="kk-KZ"/>
              </w:rPr>
              <w:t>, п</w:t>
            </w:r>
            <w:r>
              <w:rPr>
                <w:color w:val="000000"/>
                <w:sz w:val="24"/>
                <w:szCs w:val="24"/>
                <w:lang w:val="kk-KZ"/>
              </w:rPr>
              <w:t>роисходящие из Бельгии". Язык</w:t>
            </w:r>
            <w:r w:rsidRPr="00174C44">
              <w:rPr>
                <w:color w:val="000000"/>
                <w:sz w:val="24"/>
                <w:szCs w:val="24"/>
                <w:lang w:val="kk-KZ"/>
              </w:rPr>
              <w:t>:Английский.</w:t>
            </w:r>
            <w:r>
              <w:rPr>
                <w:color w:val="000000"/>
                <w:sz w:val="24"/>
                <w:szCs w:val="24"/>
                <w:lang w:val="kk-KZ"/>
              </w:rPr>
              <w:t xml:space="preserve"> </w:t>
            </w:r>
            <w:r w:rsidRPr="00174C44">
              <w:rPr>
                <w:color w:val="000000"/>
                <w:sz w:val="24"/>
                <w:szCs w:val="24"/>
                <w:lang w:val="kk-KZ"/>
              </w:rPr>
              <w:t>Количество страниц:2</w:t>
            </w:r>
          </w:p>
          <w:p w14:paraId="385548D2" w14:textId="0A54EA9C" w:rsidR="00174C44" w:rsidRDefault="00000000" w:rsidP="005960D2">
            <w:pPr>
              <w:tabs>
                <w:tab w:val="left" w:pos="1843"/>
              </w:tabs>
              <w:jc w:val="both"/>
              <w:rPr>
                <w:color w:val="000000"/>
                <w:sz w:val="24"/>
                <w:szCs w:val="24"/>
                <w:lang w:val="kk-KZ"/>
              </w:rPr>
            </w:pPr>
            <w:hyperlink r:id="rId49" w:history="1">
              <w:r w:rsidR="00174C44" w:rsidRPr="00053958">
                <w:rPr>
                  <w:rStyle w:val="a4"/>
                  <w:sz w:val="24"/>
                  <w:szCs w:val="24"/>
                  <w:lang w:val="kk-KZ"/>
                </w:rPr>
                <w:t>https://members.wto.org/crnattachments/2023/SPS/PHL/23_1096_00_e.pdf</w:t>
              </w:r>
            </w:hyperlink>
            <w:r w:rsidR="00174C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D76779" w14:textId="77777777" w:rsidR="00B3281F" w:rsidRDefault="00B3281F" w:rsidP="005960D2">
            <w:pPr>
              <w:tabs>
                <w:tab w:val="left" w:pos="1843"/>
              </w:tabs>
              <w:jc w:val="both"/>
              <w:rPr>
                <w:color w:val="000000"/>
                <w:sz w:val="24"/>
                <w:szCs w:val="24"/>
                <w:lang w:val="kk-KZ"/>
              </w:rPr>
            </w:pPr>
          </w:p>
        </w:tc>
      </w:tr>
      <w:tr w:rsidR="00174C44" w:rsidRPr="000B0DCF" w14:paraId="060EDF03"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4FCF03"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C563C1" w14:textId="051EA37E" w:rsidR="00174C44" w:rsidRPr="00EB5BF9" w:rsidRDefault="00174C44" w:rsidP="00AB6F65">
            <w:pPr>
              <w:tabs>
                <w:tab w:val="left" w:pos="1843"/>
              </w:tabs>
              <w:jc w:val="right"/>
              <w:rPr>
                <w:color w:val="000000"/>
                <w:sz w:val="24"/>
                <w:szCs w:val="24"/>
                <w:lang w:val="kk-KZ"/>
              </w:rPr>
            </w:pPr>
            <w:r>
              <w:rPr>
                <w:color w:val="000000"/>
                <w:sz w:val="24"/>
                <w:szCs w:val="24"/>
                <w:lang w:val="kk-KZ"/>
              </w:rPr>
              <w:t>15 февраля 2023 г.</w:t>
            </w:r>
          </w:p>
        </w:tc>
        <w:tc>
          <w:tcPr>
            <w:tcW w:w="5211" w:type="dxa"/>
            <w:tcBorders>
              <w:top w:val="single" w:sz="4" w:space="0" w:color="auto"/>
              <w:left w:val="single" w:sz="4" w:space="0" w:color="auto"/>
              <w:bottom w:val="single" w:sz="4" w:space="0" w:color="auto"/>
              <w:right w:val="single" w:sz="4" w:space="0" w:color="auto"/>
            </w:tcBorders>
          </w:tcPr>
          <w:p w14:paraId="5690CFC2" w14:textId="7DB85993" w:rsidR="00174C44" w:rsidRDefault="00174C44" w:rsidP="005960D2">
            <w:pPr>
              <w:tabs>
                <w:tab w:val="left" w:pos="1843"/>
              </w:tabs>
              <w:jc w:val="both"/>
              <w:rPr>
                <w:color w:val="000000"/>
                <w:sz w:val="24"/>
                <w:szCs w:val="24"/>
                <w:lang w:val="kk-KZ"/>
              </w:rPr>
            </w:pPr>
            <w:r w:rsidRPr="00174C44">
              <w:rPr>
                <w:color w:val="000000"/>
                <w:sz w:val="24"/>
                <w:szCs w:val="24"/>
                <w:lang w:val="kk-KZ"/>
              </w:rPr>
              <w:t>Код ТН ВЭД: 0105 - Живая домашняя птица, "птицы вида Gallus domesticus, утки, гуси, индюшки и цесарки"; Код ТН ВЭД: 0207 - Мясо и съедобные субпродукты домашней птицы вида Gallus domesticus, уток, гусей, индеек и цесарок, свежие, охлажденные или замороженные; Код ТН ВЭД: 0407 - Птичьи яйца в скорлупе, свежие, консервированные или вареные; Код ТН ВЭД: 04071 - Оплодотворенные яйца для инкубации; Код ТН ВЭД: 04072 - Прочие свежие яйца; Код HSC: 040790 -Птичьи яйца в скорлупе, консервированные или вареные; Код ТН ВЭД: 05119 -Прочие</w:t>
            </w:r>
          </w:p>
        </w:tc>
        <w:tc>
          <w:tcPr>
            <w:tcW w:w="2014" w:type="dxa"/>
            <w:tcBorders>
              <w:top w:val="single" w:sz="4" w:space="0" w:color="auto"/>
              <w:left w:val="single" w:sz="4" w:space="0" w:color="auto"/>
              <w:bottom w:val="single" w:sz="4" w:space="0" w:color="auto"/>
              <w:right w:val="single" w:sz="4" w:space="0" w:color="auto"/>
            </w:tcBorders>
          </w:tcPr>
          <w:p w14:paraId="0C7F2DDB" w14:textId="77777777" w:rsidR="00174C44" w:rsidRDefault="00174C44" w:rsidP="005960D2">
            <w:pPr>
              <w:tabs>
                <w:tab w:val="left" w:pos="1843"/>
              </w:tabs>
              <w:jc w:val="both"/>
              <w:rPr>
                <w:color w:val="000000"/>
                <w:sz w:val="24"/>
                <w:szCs w:val="24"/>
                <w:lang w:val="kk-KZ"/>
              </w:rPr>
            </w:pPr>
          </w:p>
        </w:tc>
      </w:tr>
      <w:tr w:rsidR="00174C44" w:rsidRPr="00B3281F" w14:paraId="447D909F"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8E2F44"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B7E786" w14:textId="68D884FA" w:rsidR="00174C44" w:rsidRDefault="00174C44" w:rsidP="00AB6F65">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2A39AC6A" w14:textId="581D8964" w:rsidR="00174C44" w:rsidRDefault="00174C44" w:rsidP="00174C44">
            <w:pPr>
              <w:tabs>
                <w:tab w:val="left" w:pos="1843"/>
              </w:tabs>
              <w:jc w:val="both"/>
              <w:rPr>
                <w:color w:val="000000"/>
                <w:sz w:val="24"/>
                <w:szCs w:val="24"/>
                <w:lang w:val="kk-KZ"/>
              </w:rPr>
            </w:pPr>
            <w:r w:rsidRPr="00174C44">
              <w:rPr>
                <w:color w:val="000000"/>
                <w:sz w:val="24"/>
                <w:szCs w:val="24"/>
                <w:lang w:val="kk-KZ"/>
              </w:rPr>
              <w:t xml:space="preserve">Приказ, подписанный 8 февраля 2023 года, запрещает ввоз домашних и диких птиц и продуктов из них, включая мясо птицы, суточных цыплят, яйца и </w:t>
            </w:r>
            <w:r>
              <w:rPr>
                <w:color w:val="000000"/>
                <w:sz w:val="24"/>
                <w:szCs w:val="24"/>
                <w:lang w:val="kk-KZ"/>
              </w:rPr>
              <w:t>семенную жидкость</w:t>
            </w:r>
            <w:r w:rsidRPr="00174C44">
              <w:rPr>
                <w:color w:val="000000"/>
                <w:sz w:val="24"/>
                <w:szCs w:val="24"/>
                <w:lang w:val="kk-KZ"/>
              </w:rPr>
              <w:t xml:space="preserve">. </w:t>
            </w:r>
            <w:r>
              <w:rPr>
                <w:color w:val="000000"/>
                <w:sz w:val="24"/>
                <w:szCs w:val="24"/>
                <w:lang w:val="kk-KZ"/>
              </w:rPr>
              <w:t>Т</w:t>
            </w:r>
            <w:r w:rsidRPr="00174C44">
              <w:rPr>
                <w:color w:val="000000"/>
                <w:sz w:val="24"/>
                <w:szCs w:val="24"/>
                <w:lang w:val="kk-KZ"/>
              </w:rPr>
              <w:t>акже приостанавливает</w:t>
            </w:r>
            <w:r>
              <w:rPr>
                <w:color w:val="000000"/>
                <w:sz w:val="24"/>
                <w:szCs w:val="24"/>
                <w:lang w:val="kk-KZ"/>
              </w:rPr>
              <w:t>ся обработка, оценка заявки и выдача</w:t>
            </w:r>
            <w:r w:rsidRPr="00174C44">
              <w:rPr>
                <w:color w:val="000000"/>
                <w:sz w:val="24"/>
                <w:szCs w:val="24"/>
                <w:lang w:val="kk-KZ"/>
              </w:rPr>
              <w:t xml:space="preserve"> разрешения на импорт SPS для указанных товаров.  Все поставки, </w:t>
            </w:r>
            <w:r w:rsidRPr="00174C44">
              <w:rPr>
                <w:color w:val="000000"/>
                <w:sz w:val="24"/>
                <w:szCs w:val="24"/>
                <w:lang w:val="kk-KZ"/>
              </w:rPr>
              <w:lastRenderedPageBreak/>
              <w:t>прибывающие из Бельгии, которые находятся В ПУТИ / ПОГРУЖЕНЫ / ПРИНЯТЫ В ПОРТ до официального сообщения этого приказа бельгийским властям, должны быть разрешены при ус</w:t>
            </w:r>
            <w:r>
              <w:rPr>
                <w:color w:val="000000"/>
                <w:sz w:val="24"/>
                <w:szCs w:val="24"/>
                <w:lang w:val="kk-KZ"/>
              </w:rPr>
              <w:t>ловии, что продукты были забиты/</w:t>
            </w:r>
            <w:r w:rsidRPr="00174C44">
              <w:rPr>
                <w:color w:val="000000"/>
                <w:sz w:val="24"/>
                <w:szCs w:val="24"/>
                <w:lang w:val="kk-KZ"/>
              </w:rPr>
              <w:t>произведены 10 января 2023 года или ранее. Поставки, которые не соответствуют условиям, изложенным в пункте 3, должны рассматриваться в соответствии с разделом VII.D DAAO 9 s.2010</w:t>
            </w:r>
          </w:p>
        </w:tc>
        <w:tc>
          <w:tcPr>
            <w:tcW w:w="2014" w:type="dxa"/>
            <w:tcBorders>
              <w:top w:val="single" w:sz="4" w:space="0" w:color="auto"/>
              <w:left w:val="single" w:sz="4" w:space="0" w:color="auto"/>
              <w:bottom w:val="single" w:sz="4" w:space="0" w:color="auto"/>
              <w:right w:val="single" w:sz="4" w:space="0" w:color="auto"/>
            </w:tcBorders>
          </w:tcPr>
          <w:p w14:paraId="019822D9" w14:textId="77777777" w:rsidR="00174C44" w:rsidRDefault="00174C44" w:rsidP="005960D2">
            <w:pPr>
              <w:tabs>
                <w:tab w:val="left" w:pos="1843"/>
              </w:tabs>
              <w:jc w:val="both"/>
              <w:rPr>
                <w:color w:val="000000"/>
                <w:sz w:val="24"/>
                <w:szCs w:val="24"/>
                <w:lang w:val="kk-KZ"/>
              </w:rPr>
            </w:pPr>
          </w:p>
        </w:tc>
      </w:tr>
      <w:tr w:rsidR="00174C44" w:rsidRPr="000B0DCF" w14:paraId="5B05A1D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0220549" w14:textId="77777777" w:rsidR="00174C44" w:rsidRDefault="00174C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317CDD" w14:textId="0A5530F2" w:rsidR="00174C44" w:rsidRPr="00174C44" w:rsidRDefault="00174C44" w:rsidP="00AB6F65">
            <w:pPr>
              <w:tabs>
                <w:tab w:val="left" w:pos="1843"/>
              </w:tabs>
              <w:jc w:val="right"/>
              <w:rPr>
                <w:b/>
                <w:color w:val="000000"/>
                <w:sz w:val="24"/>
                <w:szCs w:val="24"/>
                <w:lang w:val="en-US"/>
              </w:rPr>
            </w:pPr>
            <w:r w:rsidRPr="00174C44">
              <w:rPr>
                <w:b/>
                <w:color w:val="000000"/>
                <w:sz w:val="24"/>
                <w:szCs w:val="24"/>
                <w:lang w:val="en-US"/>
              </w:rPr>
              <w:t>G/SPS/N/CHE/87/Add.2</w:t>
            </w:r>
          </w:p>
        </w:tc>
        <w:tc>
          <w:tcPr>
            <w:tcW w:w="5211" w:type="dxa"/>
            <w:tcBorders>
              <w:top w:val="single" w:sz="4" w:space="0" w:color="auto"/>
              <w:left w:val="single" w:sz="4" w:space="0" w:color="auto"/>
              <w:bottom w:val="single" w:sz="4" w:space="0" w:color="auto"/>
              <w:right w:val="single" w:sz="4" w:space="0" w:color="auto"/>
            </w:tcBorders>
          </w:tcPr>
          <w:p w14:paraId="0685858C" w14:textId="77777777" w:rsidR="00174C44" w:rsidRPr="00174C44" w:rsidRDefault="00174C44" w:rsidP="00174C44">
            <w:pPr>
              <w:jc w:val="both"/>
              <w:rPr>
                <w:rFonts w:eastAsia="Calibri"/>
                <w:color w:val="000000"/>
                <w:sz w:val="24"/>
                <w:szCs w:val="24"/>
                <w:lang w:val="kk-KZ"/>
              </w:rPr>
            </w:pPr>
            <w:r w:rsidRPr="00174C44">
              <w:rPr>
                <w:rFonts w:eastAsia="Calibri"/>
                <w:color w:val="000000"/>
                <w:sz w:val="24"/>
                <w:szCs w:val="24"/>
                <w:lang w:val="kk-KZ"/>
              </w:rPr>
              <w:t>Поправка к приложению 2 к Постановлению от 26 октября 2011 года о производстве и сбыте кормов, кормовых добавок и диетических кормов (FADO)</w:t>
            </w:r>
          </w:p>
          <w:p w14:paraId="6272A073" w14:textId="77777777" w:rsidR="00174C44" w:rsidRDefault="00174C44" w:rsidP="00174C44">
            <w:pPr>
              <w:jc w:val="both"/>
              <w:rPr>
                <w:rFonts w:eastAsia="Calibri"/>
                <w:color w:val="000000"/>
                <w:sz w:val="24"/>
                <w:szCs w:val="24"/>
                <w:lang w:val="kk-KZ"/>
              </w:rPr>
            </w:pPr>
            <w:r w:rsidRPr="00174C44">
              <w:rPr>
                <w:rFonts w:eastAsia="Calibri"/>
                <w:color w:val="000000"/>
                <w:sz w:val="24"/>
                <w:szCs w:val="24"/>
                <w:lang w:val="kk-KZ"/>
              </w:rPr>
              <w:t>Поправка содержит 40 продлений разрешений на использование кормовых добавок, 25 новых разрешений и 15 отзывов разрешений.</w:t>
            </w:r>
          </w:p>
          <w:p w14:paraId="098FFEBC" w14:textId="325C7B49" w:rsidR="00174C44" w:rsidRDefault="00000000" w:rsidP="00174C44">
            <w:pPr>
              <w:jc w:val="both"/>
              <w:rPr>
                <w:rFonts w:eastAsia="Calibri"/>
                <w:color w:val="000000"/>
                <w:sz w:val="24"/>
                <w:szCs w:val="24"/>
                <w:lang w:val="kk-KZ"/>
              </w:rPr>
            </w:pPr>
            <w:hyperlink r:id="rId50" w:history="1">
              <w:r w:rsidR="00174C44" w:rsidRPr="00053958">
                <w:rPr>
                  <w:rStyle w:val="a4"/>
                  <w:rFonts w:eastAsia="Calibri"/>
                  <w:sz w:val="24"/>
                  <w:szCs w:val="24"/>
                  <w:lang w:val="kk-KZ"/>
                </w:rPr>
                <w:t>https://members.wto.org/crnattachments/2023/SPS/CHE/23_1095_00_f.pdf</w:t>
              </w:r>
            </w:hyperlink>
            <w:r w:rsidR="00174C44">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42C1A9B" w14:textId="77777777" w:rsidR="00174C44" w:rsidRDefault="00174C44" w:rsidP="005960D2">
            <w:pPr>
              <w:tabs>
                <w:tab w:val="left" w:pos="1843"/>
              </w:tabs>
              <w:jc w:val="both"/>
              <w:rPr>
                <w:color w:val="000000"/>
                <w:sz w:val="24"/>
                <w:szCs w:val="24"/>
                <w:lang w:val="kk-KZ"/>
              </w:rPr>
            </w:pPr>
          </w:p>
        </w:tc>
      </w:tr>
      <w:tr w:rsidR="00174C44" w:rsidRPr="00174C44" w14:paraId="31B1114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FC1B4"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56DA21" w14:textId="02431661" w:rsidR="00174C44" w:rsidRPr="00EB5BF9" w:rsidRDefault="00174C44" w:rsidP="00AB6F65">
            <w:pPr>
              <w:tabs>
                <w:tab w:val="left" w:pos="1843"/>
              </w:tabs>
              <w:jc w:val="right"/>
              <w:rPr>
                <w:color w:val="000000"/>
                <w:sz w:val="24"/>
                <w:szCs w:val="24"/>
                <w:lang w:val="kk-KZ"/>
              </w:rPr>
            </w:pPr>
            <w:r>
              <w:rPr>
                <w:color w:val="000000"/>
                <w:sz w:val="24"/>
                <w:szCs w:val="24"/>
                <w:lang w:val="kk-KZ"/>
              </w:rPr>
              <w:t>15 февраля 2023 г.</w:t>
            </w:r>
          </w:p>
        </w:tc>
        <w:tc>
          <w:tcPr>
            <w:tcW w:w="5211" w:type="dxa"/>
            <w:tcBorders>
              <w:top w:val="single" w:sz="4" w:space="0" w:color="auto"/>
              <w:left w:val="single" w:sz="4" w:space="0" w:color="auto"/>
              <w:bottom w:val="single" w:sz="4" w:space="0" w:color="auto"/>
              <w:right w:val="single" w:sz="4" w:space="0" w:color="auto"/>
            </w:tcBorders>
          </w:tcPr>
          <w:p w14:paraId="79FADF41" w14:textId="77777777" w:rsidR="00174C44" w:rsidRDefault="00174C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853CB75" w14:textId="77777777" w:rsidR="00174C44" w:rsidRDefault="00174C44" w:rsidP="005960D2">
            <w:pPr>
              <w:tabs>
                <w:tab w:val="left" w:pos="1843"/>
              </w:tabs>
              <w:jc w:val="both"/>
              <w:rPr>
                <w:color w:val="000000"/>
                <w:sz w:val="24"/>
                <w:szCs w:val="24"/>
                <w:lang w:val="kk-KZ"/>
              </w:rPr>
            </w:pPr>
          </w:p>
        </w:tc>
      </w:tr>
      <w:tr w:rsidR="00174C44" w:rsidRPr="00174C44" w14:paraId="5D6EEF6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F1DA5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512E5F" w14:textId="34FC65E2" w:rsidR="00174C44" w:rsidRDefault="00174C44" w:rsidP="00AB6F65">
            <w:pPr>
              <w:tabs>
                <w:tab w:val="left" w:pos="1843"/>
              </w:tabs>
              <w:jc w:val="right"/>
              <w:rPr>
                <w:color w:val="000000"/>
                <w:sz w:val="24"/>
                <w:szCs w:val="24"/>
                <w:lang w:val="kk-KZ"/>
              </w:rPr>
            </w:pPr>
            <w:r>
              <w:rPr>
                <w:color w:val="000000"/>
                <w:sz w:val="24"/>
                <w:szCs w:val="24"/>
                <w:lang w:val="kk-KZ"/>
              </w:rPr>
              <w:t>Швейцария</w:t>
            </w:r>
          </w:p>
        </w:tc>
        <w:tc>
          <w:tcPr>
            <w:tcW w:w="5211" w:type="dxa"/>
            <w:tcBorders>
              <w:top w:val="single" w:sz="4" w:space="0" w:color="auto"/>
              <w:left w:val="single" w:sz="4" w:space="0" w:color="auto"/>
              <w:bottom w:val="single" w:sz="4" w:space="0" w:color="auto"/>
              <w:right w:val="single" w:sz="4" w:space="0" w:color="auto"/>
            </w:tcBorders>
          </w:tcPr>
          <w:p w14:paraId="0A6C9701" w14:textId="77777777" w:rsidR="00174C44" w:rsidRPr="00EB5BF9" w:rsidRDefault="00174C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2E9C674" w14:textId="77777777" w:rsidR="00174C44" w:rsidRDefault="00174C44" w:rsidP="005960D2">
            <w:pPr>
              <w:tabs>
                <w:tab w:val="left" w:pos="1843"/>
              </w:tabs>
              <w:jc w:val="both"/>
              <w:rPr>
                <w:color w:val="000000"/>
                <w:sz w:val="24"/>
                <w:szCs w:val="24"/>
                <w:lang w:val="kk-KZ"/>
              </w:rPr>
            </w:pPr>
          </w:p>
        </w:tc>
      </w:tr>
      <w:tr w:rsidR="00174C44" w:rsidRPr="00C0422B" w14:paraId="0FD7F3C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3E278FF" w14:textId="77777777" w:rsidR="00174C44" w:rsidRDefault="00174C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87274" w14:textId="4FF282CD" w:rsidR="00174C44" w:rsidRDefault="00174C44" w:rsidP="00AB6F65">
            <w:pPr>
              <w:tabs>
                <w:tab w:val="left" w:pos="1843"/>
              </w:tabs>
              <w:jc w:val="right"/>
              <w:rPr>
                <w:b/>
                <w:color w:val="000000"/>
                <w:sz w:val="24"/>
                <w:szCs w:val="24"/>
                <w:lang w:val="kk-KZ"/>
              </w:rPr>
            </w:pPr>
            <w:r w:rsidRPr="00174C44">
              <w:rPr>
                <w:b/>
                <w:color w:val="000000"/>
                <w:sz w:val="24"/>
                <w:szCs w:val="24"/>
                <w:lang w:val="kk-KZ"/>
              </w:rPr>
              <w:t>G/SPS/N/EU/614</w:t>
            </w:r>
          </w:p>
        </w:tc>
        <w:tc>
          <w:tcPr>
            <w:tcW w:w="5211" w:type="dxa"/>
            <w:tcBorders>
              <w:top w:val="single" w:sz="4" w:space="0" w:color="auto"/>
              <w:left w:val="single" w:sz="4" w:space="0" w:color="auto"/>
              <w:bottom w:val="single" w:sz="4" w:space="0" w:color="auto"/>
              <w:right w:val="single" w:sz="4" w:space="0" w:color="auto"/>
            </w:tcBorders>
          </w:tcPr>
          <w:p w14:paraId="26D13A24" w14:textId="77777777" w:rsidR="00174C44" w:rsidRDefault="00174C44" w:rsidP="00C0422B">
            <w:pPr>
              <w:tabs>
                <w:tab w:val="left" w:pos="1843"/>
              </w:tabs>
              <w:jc w:val="both"/>
              <w:rPr>
                <w:color w:val="000000"/>
                <w:sz w:val="24"/>
                <w:szCs w:val="24"/>
                <w:lang w:val="kk-KZ"/>
              </w:rPr>
            </w:pPr>
            <w:r w:rsidRPr="00174C44">
              <w:rPr>
                <w:color w:val="000000"/>
                <w:sz w:val="24"/>
                <w:szCs w:val="24"/>
                <w:lang w:val="kk-KZ"/>
              </w:rPr>
              <w:t>Проект делегированного регламента Комиссии, вносящий изменения в Делегированный регламент (ЕС) 2021/630 в отношении включения определенных спредов и приготовлений для приготовления напитков, содержащих какао, определенных готовых пищевых продуктов, полученных из злаков или злаковых изделий, определенных готовых пищевых продуктов, полученных из риса и других злаковых культур, определенных чипсов и хрустящей корочки,  и некоторые соусы и приправы в списке составных продуктов, освобожденных от официального контроля на пограничных постах и вносящих поправки в приложения I и III к Делегированному регламенту (ЕС) 2019/2122 (текст, и</w:t>
            </w:r>
            <w:r w:rsidR="00C0422B">
              <w:rPr>
                <w:color w:val="000000"/>
                <w:sz w:val="24"/>
                <w:szCs w:val="24"/>
                <w:lang w:val="kk-KZ"/>
              </w:rPr>
              <w:t>меющий отношение к ЕЭЗ). Язык</w:t>
            </w:r>
            <w:r w:rsidRPr="00174C44">
              <w:rPr>
                <w:color w:val="000000"/>
                <w:sz w:val="24"/>
                <w:szCs w:val="24"/>
                <w:lang w:val="kk-KZ"/>
              </w:rPr>
              <w:t>:Английский.</w:t>
            </w:r>
            <w:r w:rsidR="00C0422B">
              <w:rPr>
                <w:color w:val="000000"/>
                <w:sz w:val="24"/>
                <w:szCs w:val="24"/>
                <w:lang w:val="kk-KZ"/>
              </w:rPr>
              <w:t xml:space="preserve"> </w:t>
            </w:r>
            <w:r w:rsidRPr="00174C44">
              <w:rPr>
                <w:color w:val="000000"/>
                <w:sz w:val="24"/>
                <w:szCs w:val="24"/>
                <w:lang w:val="kk-KZ"/>
              </w:rPr>
              <w:t>Количество страниц: 10</w:t>
            </w:r>
          </w:p>
          <w:p w14:paraId="30DC4A2A" w14:textId="61944FFC" w:rsidR="00C0422B" w:rsidRDefault="00000000" w:rsidP="00C0422B">
            <w:pPr>
              <w:tabs>
                <w:tab w:val="left" w:pos="1843"/>
              </w:tabs>
              <w:jc w:val="both"/>
              <w:rPr>
                <w:color w:val="000000"/>
                <w:sz w:val="24"/>
                <w:szCs w:val="24"/>
                <w:lang w:val="kk-KZ"/>
              </w:rPr>
            </w:pPr>
            <w:hyperlink r:id="rId51" w:history="1">
              <w:r w:rsidR="00C0422B" w:rsidRPr="00053958">
                <w:rPr>
                  <w:rStyle w:val="a4"/>
                  <w:sz w:val="24"/>
                  <w:szCs w:val="24"/>
                  <w:lang w:val="kk-KZ"/>
                </w:rPr>
                <w:t>https://members.wto.org/crnattachments/2023/SPS/EEC/23_1102_00_e.pdf</w:t>
              </w:r>
            </w:hyperlink>
          </w:p>
          <w:p w14:paraId="505B9F3C" w14:textId="43074D1E" w:rsidR="00C0422B" w:rsidRDefault="00000000" w:rsidP="00C0422B">
            <w:pPr>
              <w:tabs>
                <w:tab w:val="left" w:pos="1843"/>
              </w:tabs>
              <w:jc w:val="both"/>
              <w:rPr>
                <w:color w:val="000000"/>
                <w:sz w:val="24"/>
                <w:szCs w:val="24"/>
                <w:lang w:val="kk-KZ"/>
              </w:rPr>
            </w:pPr>
            <w:hyperlink r:id="rId52" w:history="1">
              <w:r w:rsidR="00C0422B" w:rsidRPr="00053958">
                <w:rPr>
                  <w:rStyle w:val="a4"/>
                  <w:sz w:val="24"/>
                  <w:szCs w:val="24"/>
                  <w:lang w:val="kk-KZ"/>
                </w:rPr>
                <w:t>https://members.wto.org/crnattachments/2023/SPS/EEC/23_1102_01_e.pdf</w:t>
              </w:r>
            </w:hyperlink>
            <w:r w:rsidR="00C0422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F8AB7E" w14:textId="3ED1167D" w:rsidR="00174C44" w:rsidRDefault="00C0422B" w:rsidP="005960D2">
            <w:pPr>
              <w:tabs>
                <w:tab w:val="left" w:pos="1843"/>
              </w:tabs>
              <w:jc w:val="both"/>
              <w:rPr>
                <w:color w:val="000000"/>
                <w:sz w:val="24"/>
                <w:szCs w:val="24"/>
                <w:lang w:val="kk-KZ"/>
              </w:rPr>
            </w:pPr>
            <w:r>
              <w:rPr>
                <w:color w:val="000000"/>
                <w:sz w:val="24"/>
                <w:szCs w:val="24"/>
                <w:lang w:val="kk-KZ"/>
              </w:rPr>
              <w:t>17 апреля 2023 г.</w:t>
            </w:r>
          </w:p>
        </w:tc>
      </w:tr>
      <w:tr w:rsidR="00174C44" w:rsidRPr="00174C44" w14:paraId="06AA74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B05F4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431669" w14:textId="01006E1C" w:rsidR="00174C44" w:rsidRPr="00EB5BF9" w:rsidRDefault="00174C44" w:rsidP="00AB6F65">
            <w:pPr>
              <w:tabs>
                <w:tab w:val="left" w:pos="1843"/>
              </w:tabs>
              <w:jc w:val="right"/>
              <w:rPr>
                <w:color w:val="000000"/>
                <w:sz w:val="24"/>
                <w:szCs w:val="24"/>
                <w:lang w:val="kk-KZ"/>
              </w:rPr>
            </w:pPr>
            <w:r>
              <w:rPr>
                <w:color w:val="000000"/>
                <w:sz w:val="24"/>
                <w:szCs w:val="24"/>
                <w:lang w:val="kk-KZ"/>
              </w:rPr>
              <w:t>16 февраля 2023 г.</w:t>
            </w:r>
          </w:p>
        </w:tc>
        <w:tc>
          <w:tcPr>
            <w:tcW w:w="5211" w:type="dxa"/>
            <w:tcBorders>
              <w:top w:val="single" w:sz="4" w:space="0" w:color="auto"/>
              <w:left w:val="single" w:sz="4" w:space="0" w:color="auto"/>
              <w:bottom w:val="single" w:sz="4" w:space="0" w:color="auto"/>
              <w:right w:val="single" w:sz="4" w:space="0" w:color="auto"/>
            </w:tcBorders>
          </w:tcPr>
          <w:p w14:paraId="27BF6CCC" w14:textId="39DCEAE3" w:rsidR="00174C44" w:rsidRDefault="00C0422B" w:rsidP="005960D2">
            <w:pPr>
              <w:tabs>
                <w:tab w:val="left" w:pos="1843"/>
              </w:tabs>
              <w:jc w:val="both"/>
              <w:rPr>
                <w:color w:val="000000"/>
                <w:sz w:val="24"/>
                <w:szCs w:val="24"/>
                <w:lang w:val="kk-KZ"/>
              </w:rPr>
            </w:pPr>
            <w:r w:rsidRPr="00C0422B">
              <w:rPr>
                <w:color w:val="000000"/>
                <w:sz w:val="24"/>
                <w:szCs w:val="24"/>
                <w:lang w:val="kk-KZ"/>
              </w:rPr>
              <w:t>Композитные изделия</w:t>
            </w:r>
          </w:p>
        </w:tc>
        <w:tc>
          <w:tcPr>
            <w:tcW w:w="2014" w:type="dxa"/>
            <w:tcBorders>
              <w:top w:val="single" w:sz="4" w:space="0" w:color="auto"/>
              <w:left w:val="single" w:sz="4" w:space="0" w:color="auto"/>
              <w:bottom w:val="single" w:sz="4" w:space="0" w:color="auto"/>
              <w:right w:val="single" w:sz="4" w:space="0" w:color="auto"/>
            </w:tcBorders>
          </w:tcPr>
          <w:p w14:paraId="75BD9FDA" w14:textId="77777777" w:rsidR="00174C44" w:rsidRDefault="00174C44" w:rsidP="005960D2">
            <w:pPr>
              <w:tabs>
                <w:tab w:val="left" w:pos="1843"/>
              </w:tabs>
              <w:jc w:val="both"/>
              <w:rPr>
                <w:color w:val="000000"/>
                <w:sz w:val="24"/>
                <w:szCs w:val="24"/>
                <w:lang w:val="kk-KZ"/>
              </w:rPr>
            </w:pPr>
          </w:p>
        </w:tc>
      </w:tr>
      <w:tr w:rsidR="00174C44" w:rsidRPr="00C0422B" w14:paraId="498D7D0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5425A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344530" w14:textId="1FB2ECEB" w:rsidR="00174C44" w:rsidRDefault="00174C44"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573524E3" w14:textId="77777777" w:rsidR="00174C44" w:rsidRDefault="00C0422B" w:rsidP="005960D2">
            <w:pPr>
              <w:tabs>
                <w:tab w:val="left" w:pos="1843"/>
              </w:tabs>
              <w:jc w:val="both"/>
              <w:rPr>
                <w:color w:val="000000"/>
                <w:sz w:val="24"/>
                <w:szCs w:val="24"/>
                <w:lang w:val="kk-KZ"/>
              </w:rPr>
            </w:pPr>
            <w:r w:rsidRPr="00C0422B">
              <w:rPr>
                <w:color w:val="000000"/>
                <w:sz w:val="24"/>
                <w:szCs w:val="24"/>
                <w:lang w:val="kk-KZ"/>
              </w:rPr>
              <w:t xml:space="preserve">Целью этого Регламента является расширение списка устойчивых к хранению композитных продуктов, которые освобождаются от официального контроля на пограничных постах в соответствии с Делегированным Регламентом (ЕС) 2021/630, включив в него спреды и препараты для приготовления напитков, </w:t>
            </w:r>
            <w:r w:rsidRPr="00C0422B">
              <w:rPr>
                <w:color w:val="000000"/>
                <w:sz w:val="24"/>
                <w:szCs w:val="24"/>
                <w:lang w:val="kk-KZ"/>
              </w:rPr>
              <w:lastRenderedPageBreak/>
              <w:t>содержащих какао, продукты, полученные из злаков или крупяных изделий, готовые пищевые продукты из риса и других злаковых культур, некоторые чипсы, мисо и соевый соус, содержащие небольшое количество бульона для рыбного супа.</w:t>
            </w:r>
          </w:p>
          <w:p w14:paraId="1B5EF06F" w14:textId="77777777" w:rsidR="00C0422B" w:rsidRDefault="00C0422B" w:rsidP="005960D2">
            <w:pPr>
              <w:tabs>
                <w:tab w:val="left" w:pos="1843"/>
              </w:tabs>
              <w:jc w:val="both"/>
              <w:rPr>
                <w:color w:val="000000"/>
                <w:sz w:val="24"/>
                <w:szCs w:val="24"/>
                <w:lang w:val="kk-KZ"/>
              </w:rPr>
            </w:pPr>
            <w:r w:rsidRPr="00C0422B">
              <w:rPr>
                <w:color w:val="000000"/>
                <w:sz w:val="24"/>
                <w:szCs w:val="24"/>
                <w:lang w:val="kk-KZ"/>
              </w:rPr>
              <w:t>Поскольку в приложение к Делегированному Регламенту (ЕС) 2021/630 внесены поправки, включающие новые композитные изделия, освобожденные от официального контроля на пунктах пограничного контроля, в Делегированный регламент (ЕС) 2019/2122 внесены соответствующ</w:t>
            </w:r>
            <w:r>
              <w:rPr>
                <w:color w:val="000000"/>
                <w:sz w:val="24"/>
                <w:szCs w:val="24"/>
                <w:lang w:val="kk-KZ"/>
              </w:rPr>
              <w:t>ие поправки:</w:t>
            </w:r>
          </w:p>
          <w:p w14:paraId="7380FC9A" w14:textId="77777777" w:rsidR="00C0422B" w:rsidRPr="00C0422B" w:rsidRDefault="00C0422B" w:rsidP="00C0422B">
            <w:pPr>
              <w:tabs>
                <w:tab w:val="left" w:pos="1843"/>
              </w:tabs>
              <w:jc w:val="both"/>
              <w:rPr>
                <w:color w:val="000000"/>
                <w:sz w:val="24"/>
                <w:szCs w:val="24"/>
                <w:lang w:val="kk-KZ"/>
              </w:rPr>
            </w:pPr>
            <w:r w:rsidRPr="00C0422B">
              <w:rPr>
                <w:color w:val="000000"/>
                <w:sz w:val="24"/>
                <w:szCs w:val="24"/>
                <w:lang w:val="kk-KZ"/>
              </w:rPr>
              <w:t>• Включить список новых композитных продуктов в плакаты во всех пунктах въезда в Союз;</w:t>
            </w:r>
          </w:p>
          <w:p w14:paraId="5F4F2903" w14:textId="36679522" w:rsidR="00C0422B" w:rsidRDefault="00C0422B" w:rsidP="00C0422B">
            <w:pPr>
              <w:tabs>
                <w:tab w:val="left" w:pos="1843"/>
              </w:tabs>
              <w:jc w:val="both"/>
              <w:rPr>
                <w:color w:val="000000"/>
                <w:sz w:val="24"/>
                <w:szCs w:val="24"/>
                <w:lang w:val="kk-KZ"/>
              </w:rPr>
            </w:pPr>
            <w:r w:rsidRPr="00C0422B">
              <w:rPr>
                <w:color w:val="000000"/>
                <w:sz w:val="24"/>
                <w:szCs w:val="24"/>
                <w:lang w:val="kk-KZ"/>
              </w:rPr>
              <w:t>• Освободить новые композитные изделия от официального контроля на пунктах пограничного контроля, если они являются частью личного багажа пассажиров.</w:t>
            </w:r>
          </w:p>
        </w:tc>
        <w:tc>
          <w:tcPr>
            <w:tcW w:w="2014" w:type="dxa"/>
            <w:tcBorders>
              <w:top w:val="single" w:sz="4" w:space="0" w:color="auto"/>
              <w:left w:val="single" w:sz="4" w:space="0" w:color="auto"/>
              <w:bottom w:val="single" w:sz="4" w:space="0" w:color="auto"/>
              <w:right w:val="single" w:sz="4" w:space="0" w:color="auto"/>
            </w:tcBorders>
          </w:tcPr>
          <w:p w14:paraId="7AE54B7A" w14:textId="77777777" w:rsidR="00174C44" w:rsidRDefault="00174C44" w:rsidP="005960D2">
            <w:pPr>
              <w:tabs>
                <w:tab w:val="left" w:pos="1843"/>
              </w:tabs>
              <w:jc w:val="both"/>
              <w:rPr>
                <w:color w:val="000000"/>
                <w:sz w:val="24"/>
                <w:szCs w:val="24"/>
                <w:lang w:val="kk-KZ"/>
              </w:rPr>
            </w:pPr>
          </w:p>
        </w:tc>
      </w:tr>
      <w:tr w:rsidR="00174C44" w:rsidRPr="00492C51" w14:paraId="76B3F47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028388" w14:textId="77777777" w:rsidR="00174C44" w:rsidRDefault="00174C4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7CDA42" w14:textId="277B177B" w:rsidR="00174C44" w:rsidRPr="00C0422B" w:rsidRDefault="00C0422B" w:rsidP="00AB6F65">
            <w:pPr>
              <w:jc w:val="right"/>
              <w:rPr>
                <w:b/>
                <w:color w:val="000000"/>
                <w:sz w:val="24"/>
                <w:szCs w:val="24"/>
                <w:lang w:val="en-US"/>
              </w:rPr>
            </w:pPr>
            <w:r w:rsidRPr="00C0422B">
              <w:rPr>
                <w:b/>
                <w:color w:val="000000"/>
                <w:sz w:val="24"/>
                <w:szCs w:val="24"/>
                <w:lang w:val="en-US"/>
              </w:rPr>
              <w:t>G/SPS/N/BRA/1931/Add.1</w:t>
            </w:r>
          </w:p>
        </w:tc>
        <w:tc>
          <w:tcPr>
            <w:tcW w:w="5211" w:type="dxa"/>
            <w:tcBorders>
              <w:top w:val="single" w:sz="4" w:space="0" w:color="auto"/>
              <w:left w:val="single" w:sz="4" w:space="0" w:color="auto"/>
              <w:bottom w:val="single" w:sz="4" w:space="0" w:color="auto"/>
              <w:right w:val="single" w:sz="4" w:space="0" w:color="auto"/>
            </w:tcBorders>
          </w:tcPr>
          <w:p w14:paraId="78A2E878" w14:textId="77777777" w:rsidR="00174C44" w:rsidRDefault="00492C51" w:rsidP="005960D2">
            <w:pPr>
              <w:tabs>
                <w:tab w:val="left" w:pos="1843"/>
              </w:tabs>
              <w:jc w:val="both"/>
              <w:rPr>
                <w:color w:val="000000"/>
                <w:sz w:val="24"/>
                <w:szCs w:val="24"/>
              </w:rPr>
            </w:pPr>
            <w:r>
              <w:rPr>
                <w:color w:val="000000"/>
                <w:sz w:val="24"/>
                <w:szCs w:val="24"/>
              </w:rPr>
              <w:t>Постановление</w:t>
            </w:r>
            <w:r w:rsidRPr="00492C51">
              <w:rPr>
                <w:color w:val="000000"/>
                <w:sz w:val="24"/>
                <w:szCs w:val="24"/>
              </w:rPr>
              <w:t xml:space="preserve"> </w:t>
            </w:r>
            <w:r w:rsidRPr="00492C51">
              <w:rPr>
                <w:color w:val="000000"/>
                <w:sz w:val="24"/>
                <w:szCs w:val="24"/>
                <w:lang w:val="en-US"/>
              </w:rPr>
              <w:t>MAPA</w:t>
            </w:r>
            <w:r w:rsidRPr="00492C51">
              <w:rPr>
                <w:color w:val="000000"/>
                <w:sz w:val="24"/>
                <w:szCs w:val="24"/>
              </w:rPr>
              <w:t xml:space="preserve"> № 556 от 2 февраля 2023 года включает в бразильскую правовую систему фитосанитарные требования к </w:t>
            </w:r>
            <w:r w:rsidRPr="00492C51">
              <w:rPr>
                <w:color w:val="000000"/>
                <w:sz w:val="24"/>
                <w:szCs w:val="24"/>
                <w:lang w:val="en-US"/>
              </w:rPr>
              <w:t>Pinus</w:t>
            </w:r>
            <w:r w:rsidRPr="00492C51">
              <w:rPr>
                <w:color w:val="000000"/>
                <w:sz w:val="24"/>
                <w:szCs w:val="24"/>
              </w:rPr>
              <w:t xml:space="preserve"> </w:t>
            </w:r>
            <w:proofErr w:type="spellStart"/>
            <w:r w:rsidRPr="00492C51">
              <w:rPr>
                <w:color w:val="000000"/>
                <w:sz w:val="24"/>
                <w:szCs w:val="24"/>
                <w:lang w:val="en-US"/>
              </w:rPr>
              <w:t>spp</w:t>
            </w:r>
            <w:proofErr w:type="spellEnd"/>
            <w:r w:rsidRPr="00492C51">
              <w:rPr>
                <w:color w:val="000000"/>
                <w:sz w:val="24"/>
                <w:szCs w:val="24"/>
              </w:rPr>
              <w:t>. (</w:t>
            </w:r>
            <w:proofErr w:type="spellStart"/>
            <w:r w:rsidRPr="00492C51">
              <w:rPr>
                <w:color w:val="000000"/>
                <w:sz w:val="24"/>
                <w:szCs w:val="24"/>
              </w:rPr>
              <w:t>пинус</w:t>
            </w:r>
            <w:proofErr w:type="spellEnd"/>
            <w:r w:rsidRPr="00492C51">
              <w:rPr>
                <w:color w:val="000000"/>
                <w:sz w:val="24"/>
                <w:szCs w:val="24"/>
              </w:rPr>
              <w:t xml:space="preserve">) в зависимости от страны назначения и происхождения для государств - членов </w:t>
            </w:r>
            <w:proofErr w:type="spellStart"/>
            <w:r w:rsidRPr="00492C51">
              <w:rPr>
                <w:color w:val="000000"/>
                <w:sz w:val="24"/>
                <w:szCs w:val="24"/>
              </w:rPr>
              <w:t>Меркосур</w:t>
            </w:r>
            <w:proofErr w:type="spellEnd"/>
            <w:r w:rsidRPr="00492C51">
              <w:rPr>
                <w:color w:val="000000"/>
                <w:sz w:val="24"/>
                <w:szCs w:val="24"/>
              </w:rPr>
              <w:t xml:space="preserve">, утвержденные резолюцией </w:t>
            </w:r>
            <w:r w:rsidRPr="00492C51">
              <w:rPr>
                <w:color w:val="000000"/>
                <w:sz w:val="24"/>
                <w:szCs w:val="24"/>
                <w:lang w:val="en-US"/>
              </w:rPr>
              <w:t>MERCOSUR</w:t>
            </w:r>
            <w:r w:rsidRPr="00492C51">
              <w:rPr>
                <w:color w:val="000000"/>
                <w:sz w:val="24"/>
                <w:szCs w:val="24"/>
              </w:rPr>
              <w:t>/</w:t>
            </w:r>
            <w:r w:rsidRPr="00492C51">
              <w:rPr>
                <w:color w:val="000000"/>
                <w:sz w:val="24"/>
                <w:szCs w:val="24"/>
                <w:lang w:val="en-US"/>
              </w:rPr>
              <w:t>GMC</w:t>
            </w:r>
            <w:r w:rsidRPr="00492C51">
              <w:rPr>
                <w:color w:val="000000"/>
                <w:sz w:val="24"/>
                <w:szCs w:val="24"/>
              </w:rPr>
              <w:t>/</w:t>
            </w:r>
            <w:r w:rsidRPr="00492C51">
              <w:rPr>
                <w:color w:val="000000"/>
                <w:sz w:val="24"/>
                <w:szCs w:val="24"/>
                <w:lang w:val="en-US"/>
              </w:rPr>
              <w:t>RES</w:t>
            </w:r>
            <w:r w:rsidRPr="00492C51">
              <w:rPr>
                <w:color w:val="000000"/>
                <w:sz w:val="24"/>
                <w:szCs w:val="24"/>
              </w:rPr>
              <w:t xml:space="preserve">. </w:t>
            </w:r>
            <w:r w:rsidRPr="004553AF">
              <w:rPr>
                <w:color w:val="000000"/>
                <w:sz w:val="24"/>
                <w:szCs w:val="24"/>
              </w:rPr>
              <w:t>№ 12/22</w:t>
            </w:r>
          </w:p>
          <w:p w14:paraId="77FD1306" w14:textId="695A5D7E" w:rsidR="00492C51" w:rsidRDefault="00000000" w:rsidP="005960D2">
            <w:pPr>
              <w:tabs>
                <w:tab w:val="left" w:pos="1843"/>
              </w:tabs>
              <w:jc w:val="both"/>
              <w:rPr>
                <w:color w:val="000000"/>
                <w:sz w:val="24"/>
                <w:szCs w:val="24"/>
              </w:rPr>
            </w:pPr>
            <w:hyperlink r:id="rId53" w:history="1">
              <w:r w:rsidR="00492C51" w:rsidRPr="00053958">
                <w:rPr>
                  <w:rStyle w:val="a4"/>
                  <w:sz w:val="24"/>
                  <w:szCs w:val="24"/>
                </w:rPr>
                <w:t>https://www.in.gov.br/en/web/dou/-/portaria-mapa-n-556-de-2-de-fevereiro-de-2023-462321898</w:t>
              </w:r>
            </w:hyperlink>
          </w:p>
          <w:p w14:paraId="73CE1EB8" w14:textId="06547B9B" w:rsidR="00492C51" w:rsidRPr="00492C51" w:rsidRDefault="00000000" w:rsidP="005960D2">
            <w:pPr>
              <w:tabs>
                <w:tab w:val="left" w:pos="1843"/>
              </w:tabs>
              <w:jc w:val="both"/>
              <w:rPr>
                <w:color w:val="000000"/>
                <w:sz w:val="24"/>
                <w:szCs w:val="24"/>
              </w:rPr>
            </w:pPr>
            <w:hyperlink r:id="rId54" w:history="1">
              <w:r w:rsidR="00492C51" w:rsidRPr="00053958">
                <w:rPr>
                  <w:rStyle w:val="a4"/>
                  <w:sz w:val="24"/>
                  <w:szCs w:val="24"/>
                </w:rPr>
                <w:t>https://members.wto.org/crnattachments/2023/SPS/BRA/23_1098_00_x.pdf</w:t>
              </w:r>
            </w:hyperlink>
            <w:r w:rsidR="00492C51">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57D65B7" w14:textId="77777777" w:rsidR="00174C44" w:rsidRDefault="00174C44" w:rsidP="005960D2">
            <w:pPr>
              <w:tabs>
                <w:tab w:val="left" w:pos="1843"/>
              </w:tabs>
              <w:jc w:val="both"/>
              <w:rPr>
                <w:color w:val="000000"/>
                <w:sz w:val="24"/>
                <w:szCs w:val="24"/>
                <w:lang w:val="kk-KZ"/>
              </w:rPr>
            </w:pPr>
          </w:p>
        </w:tc>
      </w:tr>
      <w:tr w:rsidR="00C0422B" w:rsidRPr="00C0422B" w14:paraId="066C9F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B69B5F" w14:textId="77777777" w:rsidR="00C0422B" w:rsidRDefault="00C042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738E6A" w14:textId="5AE7C478" w:rsidR="00C0422B" w:rsidRPr="00EB5BF9" w:rsidRDefault="00C0422B" w:rsidP="00AB6F65">
            <w:pPr>
              <w:tabs>
                <w:tab w:val="left" w:pos="1843"/>
              </w:tabs>
              <w:jc w:val="right"/>
              <w:rPr>
                <w:color w:val="000000"/>
                <w:sz w:val="24"/>
                <w:szCs w:val="24"/>
                <w:lang w:val="kk-KZ"/>
              </w:rPr>
            </w:pPr>
            <w:r>
              <w:rPr>
                <w:color w:val="000000"/>
                <w:sz w:val="24"/>
                <w:szCs w:val="24"/>
                <w:lang w:val="kk-KZ"/>
              </w:rPr>
              <w:t>16 февраля 2023 г.</w:t>
            </w:r>
          </w:p>
        </w:tc>
        <w:tc>
          <w:tcPr>
            <w:tcW w:w="5211" w:type="dxa"/>
            <w:tcBorders>
              <w:top w:val="single" w:sz="4" w:space="0" w:color="auto"/>
              <w:left w:val="single" w:sz="4" w:space="0" w:color="auto"/>
              <w:bottom w:val="single" w:sz="4" w:space="0" w:color="auto"/>
              <w:right w:val="single" w:sz="4" w:space="0" w:color="auto"/>
            </w:tcBorders>
          </w:tcPr>
          <w:p w14:paraId="742B3892" w14:textId="77777777" w:rsidR="00C0422B" w:rsidRDefault="00C0422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261E7E" w14:textId="77777777" w:rsidR="00C0422B" w:rsidRDefault="00C0422B" w:rsidP="005960D2">
            <w:pPr>
              <w:tabs>
                <w:tab w:val="left" w:pos="1843"/>
              </w:tabs>
              <w:jc w:val="both"/>
              <w:rPr>
                <w:color w:val="000000"/>
                <w:sz w:val="24"/>
                <w:szCs w:val="24"/>
                <w:lang w:val="kk-KZ"/>
              </w:rPr>
            </w:pPr>
          </w:p>
        </w:tc>
      </w:tr>
      <w:tr w:rsidR="00C0422B" w:rsidRPr="00C0422B" w14:paraId="61238DF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305955" w14:textId="77777777" w:rsidR="00C0422B" w:rsidRDefault="00C042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DFC535" w14:textId="4198AD9E" w:rsidR="00C0422B" w:rsidRPr="00492C51" w:rsidRDefault="00C0422B" w:rsidP="00AB6F65">
            <w:pPr>
              <w:tabs>
                <w:tab w:val="left" w:pos="1843"/>
              </w:tabs>
              <w:jc w:val="right"/>
              <w:rPr>
                <w:color w:val="000000"/>
                <w:sz w:val="24"/>
                <w:szCs w:val="24"/>
                <w:lang w:val="en-US"/>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89D45FE" w14:textId="77777777" w:rsidR="00C0422B" w:rsidRDefault="00C0422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492DC8B" w14:textId="77777777" w:rsidR="00C0422B" w:rsidRDefault="00C0422B" w:rsidP="005960D2">
            <w:pPr>
              <w:tabs>
                <w:tab w:val="left" w:pos="1843"/>
              </w:tabs>
              <w:jc w:val="both"/>
              <w:rPr>
                <w:color w:val="000000"/>
                <w:sz w:val="24"/>
                <w:szCs w:val="24"/>
                <w:lang w:val="kk-KZ"/>
              </w:rPr>
            </w:pPr>
          </w:p>
        </w:tc>
      </w:tr>
      <w:tr w:rsidR="00C0422B" w:rsidRPr="00492C51" w14:paraId="0333DF1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0A5C41" w14:textId="77777777" w:rsidR="00C0422B" w:rsidRDefault="00C042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81F871" w14:textId="389AFDB4" w:rsidR="00C0422B" w:rsidRDefault="00492C51" w:rsidP="00AB6F65">
            <w:pPr>
              <w:jc w:val="right"/>
              <w:rPr>
                <w:b/>
                <w:color w:val="000000"/>
                <w:sz w:val="24"/>
                <w:szCs w:val="24"/>
                <w:lang w:val="kk-KZ"/>
              </w:rPr>
            </w:pPr>
            <w:r w:rsidRPr="00492C51">
              <w:rPr>
                <w:b/>
                <w:color w:val="000000"/>
                <w:sz w:val="24"/>
                <w:szCs w:val="24"/>
                <w:lang w:val="kk-KZ"/>
              </w:rPr>
              <w:t>G/SPS/N/TPKM/605</w:t>
            </w:r>
          </w:p>
        </w:tc>
        <w:tc>
          <w:tcPr>
            <w:tcW w:w="5211" w:type="dxa"/>
            <w:tcBorders>
              <w:top w:val="single" w:sz="4" w:space="0" w:color="auto"/>
              <w:left w:val="single" w:sz="4" w:space="0" w:color="auto"/>
              <w:bottom w:val="single" w:sz="4" w:space="0" w:color="auto"/>
              <w:right w:val="single" w:sz="4" w:space="0" w:color="auto"/>
            </w:tcBorders>
          </w:tcPr>
          <w:p w14:paraId="58FD9C15" w14:textId="77777777" w:rsidR="00C0422B" w:rsidRDefault="00492C51" w:rsidP="005960D2">
            <w:pPr>
              <w:tabs>
                <w:tab w:val="left" w:pos="1843"/>
              </w:tabs>
              <w:jc w:val="both"/>
              <w:rPr>
                <w:color w:val="000000"/>
                <w:sz w:val="24"/>
                <w:szCs w:val="24"/>
                <w:lang w:val="kk-KZ"/>
              </w:rPr>
            </w:pPr>
            <w:r w:rsidRPr="00492C51">
              <w:rPr>
                <w:color w:val="000000"/>
                <w:sz w:val="24"/>
                <w:szCs w:val="24"/>
                <w:lang w:val="kk-KZ"/>
              </w:rPr>
              <w:t>Поправка к подпункту 46, пункт 1, часть А и подпункту 5, пункт 2, часть В "Карантинных требований к импорту растений или продуктов растительного происхождения".</w:t>
            </w:r>
            <w:r>
              <w:rPr>
                <w:color w:val="000000"/>
                <w:sz w:val="24"/>
                <w:szCs w:val="24"/>
                <w:lang w:val="kk-KZ"/>
              </w:rPr>
              <w:t xml:space="preserve"> Язык</w:t>
            </w:r>
            <w:r w:rsidRPr="00492C51">
              <w:rPr>
                <w:color w:val="000000"/>
                <w:sz w:val="24"/>
                <w:szCs w:val="24"/>
                <w:lang w:val="kk-KZ"/>
              </w:rPr>
              <w:t>:Английский.</w:t>
            </w:r>
            <w:r>
              <w:rPr>
                <w:color w:val="000000"/>
                <w:sz w:val="24"/>
                <w:szCs w:val="24"/>
                <w:lang w:val="kk-KZ"/>
              </w:rPr>
              <w:t xml:space="preserve"> </w:t>
            </w:r>
            <w:r w:rsidRPr="00492C51">
              <w:rPr>
                <w:color w:val="000000"/>
                <w:sz w:val="24"/>
                <w:szCs w:val="24"/>
                <w:lang w:val="kk-KZ"/>
              </w:rPr>
              <w:t>Количество страниц:1</w:t>
            </w:r>
          </w:p>
          <w:p w14:paraId="2924BDD3" w14:textId="08A39C7F" w:rsidR="00492C51" w:rsidRDefault="00000000" w:rsidP="005960D2">
            <w:pPr>
              <w:tabs>
                <w:tab w:val="left" w:pos="1843"/>
              </w:tabs>
              <w:jc w:val="both"/>
              <w:rPr>
                <w:color w:val="000000"/>
                <w:sz w:val="24"/>
                <w:szCs w:val="24"/>
                <w:lang w:val="kk-KZ"/>
              </w:rPr>
            </w:pPr>
            <w:hyperlink r:id="rId55" w:history="1">
              <w:r w:rsidR="00492C51" w:rsidRPr="00053958">
                <w:rPr>
                  <w:rStyle w:val="a4"/>
                  <w:sz w:val="24"/>
                  <w:szCs w:val="24"/>
                  <w:lang w:val="kk-KZ"/>
                </w:rPr>
                <w:t>https://members.wto.org/crnattachments/2023/SPS/TPKM/23_1104_00_e.pdf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931907" w14:textId="77777777" w:rsidR="00C0422B" w:rsidRDefault="00C0422B" w:rsidP="005960D2">
            <w:pPr>
              <w:tabs>
                <w:tab w:val="left" w:pos="1843"/>
              </w:tabs>
              <w:jc w:val="both"/>
              <w:rPr>
                <w:color w:val="000000"/>
                <w:sz w:val="24"/>
                <w:szCs w:val="24"/>
                <w:lang w:val="kk-KZ"/>
              </w:rPr>
            </w:pPr>
          </w:p>
        </w:tc>
      </w:tr>
      <w:tr w:rsidR="00492C51" w:rsidRPr="00492C51" w14:paraId="0BA92BE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012128"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61F7A5" w14:textId="5CDC0763" w:rsidR="00492C51" w:rsidRPr="00504470" w:rsidRDefault="00492C51" w:rsidP="00AB6F65">
            <w:pPr>
              <w:tabs>
                <w:tab w:val="left" w:pos="1843"/>
              </w:tabs>
              <w:jc w:val="right"/>
              <w:rPr>
                <w:color w:val="000000"/>
                <w:sz w:val="24"/>
                <w:szCs w:val="24"/>
                <w:lang w:val="kk-KZ"/>
              </w:rPr>
            </w:pPr>
            <w:r>
              <w:rPr>
                <w:color w:val="000000"/>
                <w:sz w:val="24"/>
                <w:szCs w:val="24"/>
                <w:lang w:val="kk-KZ"/>
              </w:rPr>
              <w:t>16 февраля 2023 г.</w:t>
            </w:r>
          </w:p>
        </w:tc>
        <w:tc>
          <w:tcPr>
            <w:tcW w:w="5211" w:type="dxa"/>
            <w:tcBorders>
              <w:top w:val="single" w:sz="4" w:space="0" w:color="auto"/>
              <w:left w:val="single" w:sz="4" w:space="0" w:color="auto"/>
              <w:bottom w:val="single" w:sz="4" w:space="0" w:color="auto"/>
              <w:right w:val="single" w:sz="4" w:space="0" w:color="auto"/>
            </w:tcBorders>
          </w:tcPr>
          <w:p w14:paraId="6F666D0D" w14:textId="7A72C1CF" w:rsidR="00492C51" w:rsidRDefault="00492C51" w:rsidP="005960D2">
            <w:pPr>
              <w:tabs>
                <w:tab w:val="left" w:pos="1843"/>
              </w:tabs>
              <w:jc w:val="both"/>
              <w:rPr>
                <w:color w:val="000000"/>
                <w:sz w:val="24"/>
                <w:szCs w:val="24"/>
                <w:lang w:val="kk-KZ"/>
              </w:rPr>
            </w:pPr>
            <w:r w:rsidRPr="00492C51">
              <w:rPr>
                <w:color w:val="000000"/>
                <w:sz w:val="24"/>
                <w:szCs w:val="24"/>
                <w:lang w:val="kk-KZ"/>
              </w:rPr>
              <w:t>Растения, растительные продукты и другие подкарантинные изделия</w:t>
            </w:r>
          </w:p>
        </w:tc>
        <w:tc>
          <w:tcPr>
            <w:tcW w:w="2014" w:type="dxa"/>
            <w:tcBorders>
              <w:top w:val="single" w:sz="4" w:space="0" w:color="auto"/>
              <w:left w:val="single" w:sz="4" w:space="0" w:color="auto"/>
              <w:bottom w:val="single" w:sz="4" w:space="0" w:color="auto"/>
              <w:right w:val="single" w:sz="4" w:space="0" w:color="auto"/>
            </w:tcBorders>
          </w:tcPr>
          <w:p w14:paraId="47726C15" w14:textId="77777777" w:rsidR="00492C51" w:rsidRDefault="00492C51" w:rsidP="005960D2">
            <w:pPr>
              <w:tabs>
                <w:tab w:val="left" w:pos="1843"/>
              </w:tabs>
              <w:jc w:val="both"/>
              <w:rPr>
                <w:color w:val="000000"/>
                <w:sz w:val="24"/>
                <w:szCs w:val="24"/>
                <w:lang w:val="kk-KZ"/>
              </w:rPr>
            </w:pPr>
          </w:p>
        </w:tc>
      </w:tr>
      <w:tr w:rsidR="00492C51" w:rsidRPr="00492C51" w14:paraId="6F74307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405572A"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DCCD7" w14:textId="4C9B11EF" w:rsidR="00492C51" w:rsidRDefault="00492C51" w:rsidP="00AB6F65">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3CD7FAD8" w14:textId="56A6D31B" w:rsidR="00492C51" w:rsidRDefault="00492C51" w:rsidP="005960D2">
            <w:pPr>
              <w:tabs>
                <w:tab w:val="left" w:pos="1237"/>
                <w:tab w:val="left" w:pos="1843"/>
              </w:tabs>
              <w:jc w:val="both"/>
              <w:rPr>
                <w:color w:val="000000"/>
                <w:sz w:val="24"/>
                <w:szCs w:val="24"/>
                <w:lang w:val="kk-KZ"/>
              </w:rPr>
            </w:pPr>
            <w:r w:rsidRPr="00492C51">
              <w:rPr>
                <w:color w:val="000000"/>
                <w:sz w:val="24"/>
                <w:szCs w:val="24"/>
                <w:lang w:val="kk-KZ"/>
              </w:rPr>
              <w:t>Пересмотрены зараженные области подпункта 46, пункт 1, часть A; и подпункта 5, пункт 2, часть B.</w:t>
            </w:r>
          </w:p>
        </w:tc>
        <w:tc>
          <w:tcPr>
            <w:tcW w:w="2014" w:type="dxa"/>
            <w:tcBorders>
              <w:top w:val="single" w:sz="4" w:space="0" w:color="auto"/>
              <w:left w:val="single" w:sz="4" w:space="0" w:color="auto"/>
              <w:bottom w:val="single" w:sz="4" w:space="0" w:color="auto"/>
              <w:right w:val="single" w:sz="4" w:space="0" w:color="auto"/>
            </w:tcBorders>
          </w:tcPr>
          <w:p w14:paraId="44BF06C9" w14:textId="77777777" w:rsidR="00492C51" w:rsidRDefault="00492C51" w:rsidP="005960D2">
            <w:pPr>
              <w:tabs>
                <w:tab w:val="left" w:pos="1843"/>
              </w:tabs>
              <w:jc w:val="both"/>
              <w:rPr>
                <w:color w:val="000000"/>
                <w:sz w:val="24"/>
                <w:szCs w:val="24"/>
                <w:lang w:val="kk-KZ"/>
              </w:rPr>
            </w:pPr>
          </w:p>
        </w:tc>
      </w:tr>
      <w:tr w:rsidR="00492C51" w:rsidRPr="000B0DCF" w14:paraId="57AF93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73870A" w14:textId="77777777" w:rsidR="00492C51" w:rsidRDefault="00492C51"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6106DC4" w14:textId="413DF499" w:rsidR="00492C51" w:rsidRPr="00492C51" w:rsidRDefault="00492C51" w:rsidP="00AB6F65">
            <w:pPr>
              <w:jc w:val="right"/>
              <w:rPr>
                <w:rFonts w:eastAsia="Verdana"/>
                <w:b/>
                <w:color w:val="000000"/>
                <w:sz w:val="24"/>
                <w:szCs w:val="24"/>
                <w:lang w:val="en-US"/>
              </w:rPr>
            </w:pPr>
            <w:r w:rsidRPr="00492C51">
              <w:rPr>
                <w:rFonts w:eastAsia="Verdana"/>
                <w:b/>
                <w:color w:val="000000"/>
                <w:sz w:val="24"/>
                <w:szCs w:val="24"/>
                <w:lang w:val="en-US"/>
              </w:rPr>
              <w:t>G/SPS/N/BRA/1457/Add.1</w:t>
            </w:r>
          </w:p>
        </w:tc>
        <w:tc>
          <w:tcPr>
            <w:tcW w:w="5211" w:type="dxa"/>
            <w:tcBorders>
              <w:top w:val="single" w:sz="4" w:space="0" w:color="auto"/>
              <w:left w:val="single" w:sz="4" w:space="0" w:color="auto"/>
              <w:bottom w:val="single" w:sz="4" w:space="0" w:color="auto"/>
              <w:right w:val="single" w:sz="4" w:space="0" w:color="auto"/>
            </w:tcBorders>
          </w:tcPr>
          <w:p w14:paraId="46B49E51" w14:textId="77777777" w:rsidR="00492C51" w:rsidRDefault="00492C51" w:rsidP="005960D2">
            <w:pPr>
              <w:tabs>
                <w:tab w:val="left" w:pos="1843"/>
              </w:tabs>
              <w:jc w:val="both"/>
              <w:rPr>
                <w:color w:val="000000"/>
                <w:sz w:val="24"/>
                <w:szCs w:val="24"/>
                <w:lang w:val="kk-KZ"/>
              </w:rPr>
            </w:pPr>
            <w:r w:rsidRPr="00492C51">
              <w:rPr>
                <w:color w:val="000000"/>
                <w:sz w:val="24"/>
                <w:szCs w:val="24"/>
                <w:lang w:val="kk-KZ"/>
              </w:rPr>
              <w:t xml:space="preserve">Постановление MAPA № 553 от 2 февраля 2023 года. Это постановление включает в национальную правовую систему зоосанитарные требования государств-членов к </w:t>
            </w:r>
            <w:r w:rsidRPr="00492C51">
              <w:rPr>
                <w:color w:val="000000"/>
                <w:sz w:val="24"/>
                <w:szCs w:val="24"/>
                <w:lang w:val="kk-KZ"/>
              </w:rPr>
              <w:lastRenderedPageBreak/>
              <w:t>импорту яиц для выведения домашней птицы и суточных цыплят, утвержденные резолюцией МЕРКОСУР/GMC № 07/22</w:t>
            </w:r>
          </w:p>
          <w:p w14:paraId="699D9A8B" w14:textId="67608A4E" w:rsidR="00492C51" w:rsidRDefault="00000000" w:rsidP="005960D2">
            <w:pPr>
              <w:tabs>
                <w:tab w:val="left" w:pos="1843"/>
              </w:tabs>
              <w:jc w:val="both"/>
              <w:rPr>
                <w:color w:val="000000"/>
                <w:sz w:val="24"/>
                <w:szCs w:val="24"/>
                <w:lang w:val="kk-KZ"/>
              </w:rPr>
            </w:pPr>
            <w:hyperlink r:id="rId56" w:history="1">
              <w:r w:rsidR="00492C51" w:rsidRPr="00053958">
                <w:rPr>
                  <w:rStyle w:val="a4"/>
                  <w:sz w:val="24"/>
                  <w:szCs w:val="24"/>
                  <w:lang w:val="kk-KZ"/>
                </w:rPr>
                <w:t>https://www.in.gov.br/en/web/dou/-/portaria-mapa-n-553-de-2-de-fevereiro-de-2023-462313722</w:t>
              </w:r>
            </w:hyperlink>
          </w:p>
          <w:p w14:paraId="3F4FB798" w14:textId="490E9C2A" w:rsidR="00492C51" w:rsidRDefault="00000000" w:rsidP="005960D2">
            <w:pPr>
              <w:tabs>
                <w:tab w:val="left" w:pos="1843"/>
              </w:tabs>
              <w:jc w:val="both"/>
              <w:rPr>
                <w:color w:val="000000"/>
                <w:sz w:val="24"/>
                <w:szCs w:val="24"/>
                <w:lang w:val="kk-KZ"/>
              </w:rPr>
            </w:pPr>
            <w:hyperlink r:id="rId57" w:history="1">
              <w:r w:rsidR="00492C51" w:rsidRPr="00053958">
                <w:rPr>
                  <w:rStyle w:val="a4"/>
                  <w:sz w:val="24"/>
                  <w:szCs w:val="24"/>
                  <w:lang w:val="kk-KZ"/>
                </w:rPr>
                <w:t>https://members.wto.org/crnattachments/2023/SPS/BRA/23_1101_00_s.pdf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430F51" w14:textId="77777777" w:rsidR="00492C51" w:rsidRDefault="00492C51" w:rsidP="005960D2">
            <w:pPr>
              <w:tabs>
                <w:tab w:val="left" w:pos="1843"/>
              </w:tabs>
              <w:jc w:val="both"/>
              <w:rPr>
                <w:color w:val="000000"/>
                <w:sz w:val="24"/>
                <w:szCs w:val="24"/>
                <w:lang w:val="kk-KZ"/>
              </w:rPr>
            </w:pPr>
          </w:p>
        </w:tc>
      </w:tr>
      <w:tr w:rsidR="00492C51" w:rsidRPr="00492C51" w14:paraId="75305B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AB563E"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183D6D" w14:textId="46BE7EDE" w:rsidR="00492C51" w:rsidRPr="00504470" w:rsidRDefault="00492C51" w:rsidP="00AB6F65">
            <w:pPr>
              <w:tabs>
                <w:tab w:val="left" w:pos="1843"/>
              </w:tabs>
              <w:jc w:val="right"/>
              <w:rPr>
                <w:color w:val="000000"/>
                <w:sz w:val="24"/>
                <w:szCs w:val="24"/>
                <w:lang w:val="kk-KZ"/>
              </w:rPr>
            </w:pPr>
            <w:r>
              <w:rPr>
                <w:color w:val="000000"/>
                <w:sz w:val="24"/>
                <w:szCs w:val="24"/>
                <w:lang w:val="kk-KZ"/>
              </w:rPr>
              <w:t>16 февраля 2023 г.</w:t>
            </w:r>
          </w:p>
        </w:tc>
        <w:tc>
          <w:tcPr>
            <w:tcW w:w="5211" w:type="dxa"/>
            <w:tcBorders>
              <w:top w:val="single" w:sz="4" w:space="0" w:color="auto"/>
              <w:left w:val="single" w:sz="4" w:space="0" w:color="auto"/>
              <w:bottom w:val="single" w:sz="4" w:space="0" w:color="auto"/>
              <w:right w:val="single" w:sz="4" w:space="0" w:color="auto"/>
            </w:tcBorders>
          </w:tcPr>
          <w:p w14:paraId="51F93B37" w14:textId="77777777" w:rsidR="00492C51" w:rsidRDefault="00492C51"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6184CB" w14:textId="77777777" w:rsidR="00492C51" w:rsidRDefault="00492C51" w:rsidP="005960D2">
            <w:pPr>
              <w:tabs>
                <w:tab w:val="left" w:pos="1843"/>
              </w:tabs>
              <w:jc w:val="both"/>
              <w:rPr>
                <w:color w:val="000000"/>
                <w:sz w:val="24"/>
                <w:szCs w:val="24"/>
                <w:lang w:val="kk-KZ"/>
              </w:rPr>
            </w:pPr>
          </w:p>
        </w:tc>
      </w:tr>
      <w:tr w:rsidR="00492C51" w:rsidRPr="00492C51" w14:paraId="5A662EF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3146B5"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727861" w14:textId="04C8B721" w:rsidR="00492C51" w:rsidRDefault="00492C51"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E80E6ED" w14:textId="77777777" w:rsidR="00492C51" w:rsidRDefault="00492C51"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227C2BA" w14:textId="77777777" w:rsidR="00492C51" w:rsidRDefault="00492C51" w:rsidP="005960D2">
            <w:pPr>
              <w:tabs>
                <w:tab w:val="left" w:pos="1843"/>
              </w:tabs>
              <w:jc w:val="both"/>
              <w:rPr>
                <w:color w:val="000000"/>
                <w:sz w:val="24"/>
                <w:szCs w:val="24"/>
                <w:lang w:val="kk-KZ"/>
              </w:rPr>
            </w:pPr>
          </w:p>
        </w:tc>
      </w:tr>
      <w:tr w:rsidR="00492C51" w:rsidRPr="000B0DCF" w14:paraId="06873DB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D257C73" w14:textId="77777777" w:rsidR="00492C51" w:rsidRDefault="00492C51"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2407C4" w14:textId="44DF1704" w:rsidR="00492C51" w:rsidRPr="00504470" w:rsidRDefault="00492C51" w:rsidP="00AB6F65">
            <w:pPr>
              <w:jc w:val="right"/>
              <w:rPr>
                <w:b/>
                <w:color w:val="000000"/>
                <w:sz w:val="24"/>
                <w:szCs w:val="24"/>
                <w:lang w:val="kk-KZ"/>
              </w:rPr>
            </w:pPr>
            <w:r w:rsidRPr="00492C51">
              <w:rPr>
                <w:b/>
                <w:color w:val="000000"/>
                <w:sz w:val="24"/>
                <w:szCs w:val="24"/>
                <w:lang w:val="kk-KZ"/>
              </w:rPr>
              <w:t>G/SPS/N/TPKM/604</w:t>
            </w:r>
          </w:p>
        </w:tc>
        <w:tc>
          <w:tcPr>
            <w:tcW w:w="5211" w:type="dxa"/>
            <w:tcBorders>
              <w:top w:val="single" w:sz="4" w:space="0" w:color="auto"/>
              <w:left w:val="single" w:sz="4" w:space="0" w:color="auto"/>
              <w:bottom w:val="single" w:sz="4" w:space="0" w:color="auto"/>
              <w:right w:val="single" w:sz="4" w:space="0" w:color="auto"/>
            </w:tcBorders>
          </w:tcPr>
          <w:p w14:paraId="6F7CBCD0" w14:textId="77777777" w:rsidR="00492C51" w:rsidRDefault="00492C51" w:rsidP="005960D2">
            <w:pPr>
              <w:tabs>
                <w:tab w:val="left" w:pos="1843"/>
              </w:tabs>
              <w:jc w:val="both"/>
              <w:rPr>
                <w:color w:val="000000"/>
                <w:sz w:val="24"/>
                <w:szCs w:val="24"/>
                <w:lang w:val="kk-KZ"/>
              </w:rPr>
            </w:pPr>
            <w:r w:rsidRPr="00492C51">
              <w:rPr>
                <w:color w:val="000000"/>
                <w:sz w:val="24"/>
                <w:szCs w:val="24"/>
                <w:lang w:val="kk-KZ"/>
              </w:rPr>
              <w:t>Проект "Инструкции по ввозу суточной домашней птицы и оплодотворенных яиц с</w:t>
            </w:r>
            <w:r>
              <w:rPr>
                <w:color w:val="000000"/>
                <w:sz w:val="24"/>
                <w:szCs w:val="24"/>
                <w:lang w:val="kk-KZ"/>
              </w:rPr>
              <w:t xml:space="preserve"> указанных предприятий". Язык</w:t>
            </w:r>
            <w:r w:rsidRPr="00492C51">
              <w:rPr>
                <w:color w:val="000000"/>
                <w:sz w:val="24"/>
                <w:szCs w:val="24"/>
                <w:lang w:val="kk-KZ"/>
              </w:rPr>
              <w:t>: Английский.</w:t>
            </w:r>
            <w:r>
              <w:rPr>
                <w:color w:val="000000"/>
                <w:sz w:val="24"/>
                <w:szCs w:val="24"/>
                <w:lang w:val="kk-KZ"/>
              </w:rPr>
              <w:t xml:space="preserve"> </w:t>
            </w:r>
            <w:r w:rsidRPr="00492C51">
              <w:rPr>
                <w:color w:val="000000"/>
                <w:sz w:val="24"/>
                <w:szCs w:val="24"/>
                <w:lang w:val="kk-KZ"/>
              </w:rPr>
              <w:t>Количество страниц:5</w:t>
            </w:r>
          </w:p>
          <w:p w14:paraId="597C3633" w14:textId="3E26F3A1" w:rsidR="00492C51" w:rsidRDefault="00000000" w:rsidP="005960D2">
            <w:pPr>
              <w:tabs>
                <w:tab w:val="left" w:pos="1843"/>
              </w:tabs>
              <w:jc w:val="both"/>
              <w:rPr>
                <w:color w:val="000000"/>
                <w:sz w:val="24"/>
                <w:szCs w:val="24"/>
                <w:lang w:val="kk-KZ"/>
              </w:rPr>
            </w:pPr>
            <w:hyperlink r:id="rId58" w:history="1">
              <w:r w:rsidR="00492C51" w:rsidRPr="00053958">
                <w:rPr>
                  <w:rStyle w:val="a4"/>
                  <w:sz w:val="24"/>
                  <w:szCs w:val="24"/>
                  <w:lang w:val="kk-KZ"/>
                </w:rPr>
                <w:t>https://www.baphiq.gov.tw/theme_data.php?theme=news&amp;sub_theme=massage&amp;id=20424</w:t>
              </w:r>
            </w:hyperlink>
          </w:p>
          <w:p w14:paraId="7B4AC8AF" w14:textId="615F6B8E" w:rsidR="00492C51" w:rsidRDefault="00000000" w:rsidP="005960D2">
            <w:pPr>
              <w:tabs>
                <w:tab w:val="left" w:pos="1843"/>
              </w:tabs>
              <w:jc w:val="both"/>
              <w:rPr>
                <w:color w:val="000000"/>
                <w:sz w:val="24"/>
                <w:szCs w:val="24"/>
                <w:lang w:val="kk-KZ"/>
              </w:rPr>
            </w:pPr>
            <w:hyperlink r:id="rId59" w:history="1">
              <w:r w:rsidR="00492C51" w:rsidRPr="00053958">
                <w:rPr>
                  <w:rStyle w:val="a4"/>
                  <w:sz w:val="24"/>
                  <w:szCs w:val="24"/>
                  <w:lang w:val="kk-KZ"/>
                </w:rPr>
                <w:t>https://members.wto.org/crnattachments/2023/SPS/TPKM/23_1103_00_e.pdf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01E3A5" w14:textId="77777777" w:rsidR="00492C51" w:rsidRDefault="00492C51" w:rsidP="005960D2">
            <w:pPr>
              <w:tabs>
                <w:tab w:val="left" w:pos="1843"/>
              </w:tabs>
              <w:jc w:val="both"/>
              <w:rPr>
                <w:color w:val="000000"/>
                <w:sz w:val="24"/>
                <w:szCs w:val="24"/>
                <w:lang w:val="kk-KZ"/>
              </w:rPr>
            </w:pPr>
          </w:p>
        </w:tc>
      </w:tr>
      <w:tr w:rsidR="00492C51" w:rsidRPr="00492C51" w14:paraId="067E5FEA" w14:textId="77777777" w:rsidTr="00C61FA5">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581477"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5D16E" w14:textId="06C445F1" w:rsidR="00492C51" w:rsidRPr="00504470" w:rsidRDefault="00492C51" w:rsidP="00AB6F65">
            <w:pPr>
              <w:tabs>
                <w:tab w:val="left" w:pos="1843"/>
              </w:tabs>
              <w:jc w:val="right"/>
              <w:rPr>
                <w:color w:val="000000"/>
                <w:sz w:val="24"/>
                <w:szCs w:val="24"/>
                <w:lang w:val="kk-KZ"/>
              </w:rPr>
            </w:pPr>
            <w:r>
              <w:rPr>
                <w:color w:val="000000"/>
                <w:sz w:val="24"/>
                <w:szCs w:val="24"/>
                <w:lang w:val="kk-KZ"/>
              </w:rPr>
              <w:t>16 февраля 2023 г.</w:t>
            </w:r>
          </w:p>
        </w:tc>
        <w:tc>
          <w:tcPr>
            <w:tcW w:w="5211" w:type="dxa"/>
            <w:tcBorders>
              <w:top w:val="single" w:sz="4" w:space="0" w:color="auto"/>
              <w:left w:val="single" w:sz="4" w:space="0" w:color="auto"/>
              <w:bottom w:val="single" w:sz="4" w:space="0" w:color="auto"/>
              <w:right w:val="single" w:sz="4" w:space="0" w:color="auto"/>
            </w:tcBorders>
          </w:tcPr>
          <w:p w14:paraId="6B102547" w14:textId="7550C301" w:rsidR="00492C51" w:rsidRDefault="00492C51" w:rsidP="005960D2">
            <w:pPr>
              <w:tabs>
                <w:tab w:val="left" w:pos="1843"/>
              </w:tabs>
              <w:jc w:val="both"/>
              <w:rPr>
                <w:color w:val="000000"/>
                <w:sz w:val="24"/>
                <w:szCs w:val="24"/>
                <w:lang w:val="kk-KZ"/>
              </w:rPr>
            </w:pPr>
            <w:r w:rsidRPr="00492C51">
              <w:rPr>
                <w:color w:val="000000"/>
                <w:sz w:val="24"/>
                <w:szCs w:val="24"/>
                <w:lang w:val="kk-KZ"/>
              </w:rPr>
              <w:t>Суточная домашняя птица и оплодотворенные яйца</w:t>
            </w:r>
          </w:p>
        </w:tc>
        <w:tc>
          <w:tcPr>
            <w:tcW w:w="2014" w:type="dxa"/>
            <w:tcBorders>
              <w:top w:val="single" w:sz="4" w:space="0" w:color="auto"/>
              <w:left w:val="single" w:sz="4" w:space="0" w:color="auto"/>
              <w:bottom w:val="single" w:sz="4" w:space="0" w:color="auto"/>
              <w:right w:val="single" w:sz="4" w:space="0" w:color="auto"/>
            </w:tcBorders>
          </w:tcPr>
          <w:p w14:paraId="6572F719" w14:textId="77777777" w:rsidR="00492C51" w:rsidRDefault="00492C51" w:rsidP="005960D2">
            <w:pPr>
              <w:tabs>
                <w:tab w:val="left" w:pos="1843"/>
              </w:tabs>
              <w:jc w:val="both"/>
              <w:rPr>
                <w:color w:val="000000"/>
                <w:sz w:val="24"/>
                <w:szCs w:val="24"/>
                <w:lang w:val="kk-KZ"/>
              </w:rPr>
            </w:pPr>
          </w:p>
        </w:tc>
      </w:tr>
      <w:tr w:rsidR="00492C51" w:rsidRPr="00492C51" w14:paraId="5C42C7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3241B7"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0FDBAD" w14:textId="6E404E81" w:rsidR="00492C51" w:rsidRDefault="00492C51" w:rsidP="00AB6F65">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736B5FA6" w14:textId="416CB144" w:rsidR="00492C51" w:rsidRPr="00EB5BF9" w:rsidRDefault="00492C51" w:rsidP="005960D2">
            <w:pPr>
              <w:tabs>
                <w:tab w:val="left" w:pos="1843"/>
              </w:tabs>
              <w:jc w:val="both"/>
              <w:rPr>
                <w:color w:val="000000"/>
                <w:sz w:val="24"/>
                <w:szCs w:val="24"/>
                <w:lang w:val="kk-KZ"/>
              </w:rPr>
            </w:pPr>
            <w:r w:rsidRPr="00492C51">
              <w:rPr>
                <w:color w:val="000000"/>
                <w:sz w:val="24"/>
                <w:szCs w:val="24"/>
                <w:lang w:val="kk-KZ"/>
              </w:rPr>
              <w:t>Инструкции по эксплуатации направлены на добавление, приостановку и восстановление указанных предприятий, введенных в действие в соответствии с подпунктом 2 пункта 2 статьи 4 "Правил ввоза объектов, подлежащих карантину животных".</w:t>
            </w:r>
          </w:p>
        </w:tc>
        <w:tc>
          <w:tcPr>
            <w:tcW w:w="2014" w:type="dxa"/>
            <w:tcBorders>
              <w:top w:val="single" w:sz="4" w:space="0" w:color="auto"/>
              <w:left w:val="single" w:sz="4" w:space="0" w:color="auto"/>
              <w:bottom w:val="single" w:sz="4" w:space="0" w:color="auto"/>
              <w:right w:val="single" w:sz="4" w:space="0" w:color="auto"/>
            </w:tcBorders>
          </w:tcPr>
          <w:p w14:paraId="79416168" w14:textId="77777777" w:rsidR="00492C51" w:rsidRDefault="00492C51" w:rsidP="005960D2">
            <w:pPr>
              <w:tabs>
                <w:tab w:val="left" w:pos="1843"/>
              </w:tabs>
              <w:jc w:val="both"/>
              <w:rPr>
                <w:color w:val="000000"/>
                <w:sz w:val="24"/>
                <w:szCs w:val="24"/>
                <w:lang w:val="kk-KZ"/>
              </w:rPr>
            </w:pPr>
          </w:p>
        </w:tc>
      </w:tr>
      <w:tr w:rsidR="00492C51" w:rsidRPr="00492C51" w14:paraId="475E55C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8EFF2F4" w14:textId="77777777" w:rsidR="00492C51" w:rsidRDefault="00492C51"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84138" w14:textId="6509C8AE" w:rsidR="00492C51" w:rsidRPr="00EB5BF9" w:rsidRDefault="00492C51" w:rsidP="00AB6F65">
            <w:pPr>
              <w:tabs>
                <w:tab w:val="left" w:pos="1843"/>
              </w:tabs>
              <w:jc w:val="right"/>
              <w:rPr>
                <w:b/>
                <w:color w:val="000000"/>
                <w:sz w:val="24"/>
                <w:szCs w:val="24"/>
                <w:lang w:val="kk-KZ"/>
              </w:rPr>
            </w:pPr>
            <w:r w:rsidRPr="00492C51">
              <w:rPr>
                <w:b/>
                <w:color w:val="000000"/>
                <w:sz w:val="24"/>
                <w:szCs w:val="24"/>
                <w:lang w:val="kk-KZ"/>
              </w:rPr>
              <w:t>G/SPS/N/THA/620</w:t>
            </w:r>
          </w:p>
        </w:tc>
        <w:tc>
          <w:tcPr>
            <w:tcW w:w="5211" w:type="dxa"/>
            <w:tcBorders>
              <w:top w:val="single" w:sz="4" w:space="0" w:color="auto"/>
              <w:left w:val="single" w:sz="4" w:space="0" w:color="auto"/>
              <w:bottom w:val="single" w:sz="4" w:space="0" w:color="auto"/>
              <w:right w:val="single" w:sz="4" w:space="0" w:color="auto"/>
            </w:tcBorders>
          </w:tcPr>
          <w:p w14:paraId="06FB0599" w14:textId="2556B576" w:rsidR="00492C51" w:rsidRPr="00A231D4" w:rsidRDefault="00A231D4" w:rsidP="005960D2">
            <w:pPr>
              <w:tabs>
                <w:tab w:val="left" w:pos="1843"/>
              </w:tabs>
              <w:jc w:val="both"/>
              <w:rPr>
                <w:color w:val="000000"/>
                <w:sz w:val="24"/>
                <w:szCs w:val="24"/>
              </w:rPr>
            </w:pPr>
            <w:r w:rsidRPr="00A231D4">
              <w:rPr>
                <w:color w:val="000000"/>
                <w:sz w:val="24"/>
                <w:szCs w:val="24"/>
              </w:rPr>
              <w:t>Приказ департамента развития животноводства DLD о временном приостановлении импорта живой птицы и птичьих туш из Южной Африки для предотвращения распространения высокопатогенного птичьего гриппа (подтипы H5N1 и H5N2)</w:t>
            </w:r>
          </w:p>
        </w:tc>
        <w:tc>
          <w:tcPr>
            <w:tcW w:w="2014" w:type="dxa"/>
            <w:tcBorders>
              <w:top w:val="single" w:sz="4" w:space="0" w:color="auto"/>
              <w:left w:val="single" w:sz="4" w:space="0" w:color="auto"/>
              <w:bottom w:val="single" w:sz="4" w:space="0" w:color="auto"/>
              <w:right w:val="single" w:sz="4" w:space="0" w:color="auto"/>
            </w:tcBorders>
          </w:tcPr>
          <w:p w14:paraId="6712629F" w14:textId="77777777" w:rsidR="00492C51" w:rsidRDefault="00492C51" w:rsidP="005960D2">
            <w:pPr>
              <w:tabs>
                <w:tab w:val="left" w:pos="1843"/>
              </w:tabs>
              <w:jc w:val="both"/>
              <w:rPr>
                <w:color w:val="000000"/>
                <w:sz w:val="24"/>
                <w:szCs w:val="24"/>
                <w:lang w:val="kk-KZ"/>
              </w:rPr>
            </w:pPr>
          </w:p>
        </w:tc>
      </w:tr>
      <w:tr w:rsidR="00A231D4" w:rsidRPr="000B0DCF" w14:paraId="6464BBE4"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CF82E"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9A41F" w14:textId="5D648FDB" w:rsidR="00A231D4" w:rsidRPr="00504470" w:rsidRDefault="00A231D4"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64E60306" w14:textId="77777777" w:rsidR="00A231D4" w:rsidRDefault="00A231D4" w:rsidP="005960D2">
            <w:pPr>
              <w:tabs>
                <w:tab w:val="left" w:pos="1843"/>
              </w:tabs>
              <w:jc w:val="both"/>
              <w:rPr>
                <w:color w:val="000000"/>
                <w:sz w:val="24"/>
                <w:szCs w:val="24"/>
                <w:lang w:val="kk-KZ"/>
              </w:rPr>
            </w:pPr>
            <w:r>
              <w:rPr>
                <w:color w:val="000000"/>
                <w:sz w:val="24"/>
                <w:szCs w:val="24"/>
                <w:lang w:val="kk-KZ"/>
              </w:rPr>
              <w:t>Живая птица и тушки птицы (коды ТН ВЭД</w:t>
            </w:r>
            <w:r w:rsidRPr="00A231D4">
              <w:rPr>
                <w:color w:val="000000"/>
                <w:sz w:val="24"/>
                <w:szCs w:val="24"/>
                <w:lang w:val="kk-KZ"/>
              </w:rPr>
              <w:t>: 0105, 0207, 0407, 0408, 05)</w:t>
            </w:r>
          </w:p>
          <w:p w14:paraId="0E3A27EF" w14:textId="0D5948C7" w:rsidR="00106C7F" w:rsidRDefault="00000000" w:rsidP="005960D2">
            <w:pPr>
              <w:tabs>
                <w:tab w:val="left" w:pos="1843"/>
              </w:tabs>
              <w:jc w:val="both"/>
              <w:rPr>
                <w:color w:val="000000"/>
                <w:sz w:val="24"/>
                <w:szCs w:val="24"/>
                <w:lang w:val="kk-KZ"/>
              </w:rPr>
            </w:pPr>
            <w:hyperlink r:id="rId60" w:history="1">
              <w:r w:rsidR="00106C7F" w:rsidRPr="00053958">
                <w:rPr>
                  <w:rStyle w:val="a4"/>
                  <w:sz w:val="24"/>
                  <w:szCs w:val="24"/>
                  <w:lang w:val="kk-KZ"/>
                </w:rPr>
                <w:t>https://ratchakitcha.soc.go.th/pdfdownload/?id=140D027S0000000002700</w:t>
              </w:r>
            </w:hyperlink>
            <w:r w:rsidR="00106C7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1ABA2A" w14:textId="77777777" w:rsidR="00A231D4" w:rsidRDefault="00A231D4" w:rsidP="005960D2">
            <w:pPr>
              <w:tabs>
                <w:tab w:val="left" w:pos="1843"/>
              </w:tabs>
              <w:jc w:val="both"/>
              <w:rPr>
                <w:color w:val="000000"/>
                <w:sz w:val="24"/>
                <w:szCs w:val="24"/>
                <w:lang w:val="kk-KZ"/>
              </w:rPr>
            </w:pPr>
          </w:p>
        </w:tc>
      </w:tr>
      <w:tr w:rsidR="00A231D4" w:rsidRPr="00492C51" w14:paraId="2A9E8D2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89037B"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573D82" w14:textId="04ECFD1C" w:rsidR="00A231D4" w:rsidRPr="00EB5BF9" w:rsidRDefault="00A231D4"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3DF6410" w14:textId="23E6B90E" w:rsidR="00A231D4" w:rsidRPr="00A231D4" w:rsidRDefault="00A231D4" w:rsidP="005960D2">
            <w:pPr>
              <w:keepNext/>
              <w:keepLines/>
              <w:jc w:val="both"/>
              <w:rPr>
                <w:bCs/>
                <w:color w:val="000000"/>
                <w:sz w:val="24"/>
                <w:szCs w:val="24"/>
              </w:rPr>
            </w:pPr>
            <w:r w:rsidRPr="00A231D4">
              <w:rPr>
                <w:bCs/>
                <w:color w:val="000000"/>
                <w:sz w:val="24"/>
                <w:szCs w:val="24"/>
              </w:rPr>
              <w:t xml:space="preserve">Согласно сообщению Правительственного вестника от 12 октября 2022 года, приостановление импорта живой птицы и птичьих туш из Южной Африки с 14 октября 2022 года истекло 11 января 2023 года. Однако WOAH сообщило о продолжающейся вспышке высокопатогенного птичьего гриппа (HPAI) в районе Южной Африки.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импорт живой птицы и тушек домашней птицы из Южной Африки временно приостановлен на 90 дней после даты публикации в </w:t>
            </w:r>
            <w:proofErr w:type="spellStart"/>
            <w:r w:rsidRPr="00A231D4">
              <w:rPr>
                <w:bCs/>
                <w:color w:val="000000"/>
                <w:sz w:val="24"/>
                <w:szCs w:val="24"/>
              </w:rPr>
              <w:t>Thai</w:t>
            </w:r>
            <w:proofErr w:type="spellEnd"/>
            <w:r w:rsidRPr="00A231D4">
              <w:rPr>
                <w:bCs/>
                <w:color w:val="000000"/>
                <w:sz w:val="24"/>
                <w:szCs w:val="24"/>
              </w:rPr>
              <w:t xml:space="preserve"> Royal </w:t>
            </w:r>
            <w:proofErr w:type="spellStart"/>
            <w:r w:rsidRPr="00A231D4">
              <w:rPr>
                <w:bCs/>
                <w:color w:val="000000"/>
                <w:sz w:val="24"/>
                <w:szCs w:val="24"/>
              </w:rPr>
              <w:t>Gazette</w:t>
            </w:r>
            <w:proofErr w:type="spellEnd"/>
            <w:r w:rsidRPr="00A231D4">
              <w:rPr>
                <w:bCs/>
                <w:color w:val="000000"/>
                <w:sz w:val="24"/>
                <w:szCs w:val="24"/>
              </w:rPr>
              <w:t xml:space="preserve"> (6 февраля </w:t>
            </w:r>
            <w:r w:rsidRPr="00A231D4">
              <w:rPr>
                <w:bCs/>
                <w:color w:val="000000"/>
                <w:sz w:val="24"/>
                <w:szCs w:val="24"/>
              </w:rPr>
              <w:lastRenderedPageBreak/>
              <w:t>2023).</w:t>
            </w:r>
          </w:p>
        </w:tc>
        <w:tc>
          <w:tcPr>
            <w:tcW w:w="2014" w:type="dxa"/>
            <w:tcBorders>
              <w:top w:val="single" w:sz="4" w:space="0" w:color="auto"/>
              <w:left w:val="single" w:sz="4" w:space="0" w:color="auto"/>
              <w:bottom w:val="single" w:sz="4" w:space="0" w:color="auto"/>
              <w:right w:val="single" w:sz="4" w:space="0" w:color="auto"/>
            </w:tcBorders>
          </w:tcPr>
          <w:p w14:paraId="0C0EB0BA" w14:textId="77777777" w:rsidR="00A231D4" w:rsidRDefault="00A231D4" w:rsidP="005960D2">
            <w:pPr>
              <w:tabs>
                <w:tab w:val="left" w:pos="1843"/>
              </w:tabs>
              <w:jc w:val="both"/>
              <w:rPr>
                <w:color w:val="000000"/>
                <w:sz w:val="24"/>
                <w:szCs w:val="24"/>
                <w:lang w:val="kk-KZ"/>
              </w:rPr>
            </w:pPr>
          </w:p>
        </w:tc>
      </w:tr>
      <w:tr w:rsidR="00A231D4" w:rsidRPr="00492C51" w14:paraId="06703F5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F9A4393" w14:textId="77777777" w:rsidR="00A231D4" w:rsidRDefault="00A231D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1F2488" w14:textId="71AA9BB4" w:rsidR="00A231D4" w:rsidRPr="00504470" w:rsidRDefault="00A231D4" w:rsidP="00AB6F65">
            <w:pPr>
              <w:jc w:val="right"/>
              <w:rPr>
                <w:b/>
                <w:color w:val="000000"/>
                <w:sz w:val="24"/>
                <w:szCs w:val="24"/>
                <w:lang w:val="kk-KZ"/>
              </w:rPr>
            </w:pPr>
            <w:r w:rsidRPr="00A231D4">
              <w:rPr>
                <w:b/>
                <w:color w:val="000000"/>
                <w:sz w:val="24"/>
                <w:szCs w:val="24"/>
                <w:lang w:val="kk-KZ"/>
              </w:rPr>
              <w:t>G/SPS/N/THA/621</w:t>
            </w:r>
          </w:p>
        </w:tc>
        <w:tc>
          <w:tcPr>
            <w:tcW w:w="5211" w:type="dxa"/>
            <w:tcBorders>
              <w:top w:val="single" w:sz="4" w:space="0" w:color="auto"/>
              <w:left w:val="single" w:sz="4" w:space="0" w:color="auto"/>
              <w:bottom w:val="single" w:sz="4" w:space="0" w:color="auto"/>
              <w:right w:val="single" w:sz="4" w:space="0" w:color="auto"/>
            </w:tcBorders>
          </w:tcPr>
          <w:p w14:paraId="733A1611" w14:textId="77777777" w:rsidR="00A231D4" w:rsidRDefault="00A231D4" w:rsidP="005960D2">
            <w:pPr>
              <w:tabs>
                <w:tab w:val="left" w:pos="1843"/>
              </w:tabs>
              <w:jc w:val="both"/>
              <w:rPr>
                <w:color w:val="000000"/>
                <w:sz w:val="24"/>
                <w:szCs w:val="24"/>
              </w:rPr>
            </w:pPr>
            <w:r w:rsidRPr="00A231D4">
              <w:rPr>
                <w:color w:val="000000"/>
                <w:sz w:val="24"/>
                <w:szCs w:val="24"/>
              </w:rPr>
              <w:t>Приказ департамента развития животноводства DLD о временном приостановлении импорта живой птицы и птичьих туш из Бельгии для предотвращения распространения высокопатогенного птичьего гриппа (подтип H5N1).</w:t>
            </w:r>
          </w:p>
          <w:p w14:paraId="51C97635" w14:textId="6F9FEA22" w:rsidR="00106C7F" w:rsidRPr="00A231D4" w:rsidRDefault="00000000" w:rsidP="005960D2">
            <w:pPr>
              <w:tabs>
                <w:tab w:val="left" w:pos="1843"/>
              </w:tabs>
              <w:jc w:val="both"/>
              <w:rPr>
                <w:color w:val="000000"/>
                <w:sz w:val="24"/>
                <w:szCs w:val="24"/>
              </w:rPr>
            </w:pPr>
            <w:hyperlink r:id="rId61" w:history="1">
              <w:r w:rsidR="00106C7F" w:rsidRPr="00053958">
                <w:rPr>
                  <w:rStyle w:val="a4"/>
                  <w:sz w:val="24"/>
                  <w:szCs w:val="24"/>
                </w:rPr>
                <w:t>https://ratchakitcha.soc.go.th/pdfdownload/?id=140D027S0000000002800</w:t>
              </w:r>
            </w:hyperlink>
            <w:r w:rsidR="00106C7F">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38C8B263" w14:textId="77777777" w:rsidR="00A231D4" w:rsidRDefault="00A231D4" w:rsidP="005960D2">
            <w:pPr>
              <w:tabs>
                <w:tab w:val="left" w:pos="1843"/>
              </w:tabs>
              <w:jc w:val="both"/>
              <w:rPr>
                <w:color w:val="000000"/>
                <w:sz w:val="24"/>
                <w:szCs w:val="24"/>
                <w:lang w:val="kk-KZ"/>
              </w:rPr>
            </w:pPr>
          </w:p>
        </w:tc>
      </w:tr>
      <w:tr w:rsidR="00A231D4" w:rsidRPr="00492C51" w14:paraId="58541EBE"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B3B532A"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F22236" w14:textId="7C3F13ED" w:rsidR="00A231D4" w:rsidRPr="00504470" w:rsidRDefault="00A231D4"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5D17550C" w14:textId="0708B481" w:rsidR="00A231D4" w:rsidRDefault="00A231D4" w:rsidP="005960D2">
            <w:pPr>
              <w:tabs>
                <w:tab w:val="left" w:pos="1843"/>
              </w:tabs>
              <w:jc w:val="both"/>
              <w:rPr>
                <w:color w:val="000000"/>
                <w:sz w:val="24"/>
                <w:szCs w:val="24"/>
                <w:shd w:val="clear" w:color="auto" w:fill="FFFFFF"/>
                <w:lang w:val="kk-KZ"/>
              </w:rPr>
            </w:pPr>
            <w:r w:rsidRPr="00A231D4">
              <w:rPr>
                <w:color w:val="000000"/>
                <w:sz w:val="24"/>
                <w:szCs w:val="24"/>
                <w:shd w:val="clear" w:color="auto" w:fill="FFFFFF"/>
                <w:lang w:val="kk-KZ"/>
              </w:rPr>
              <w:t>Ж</w:t>
            </w:r>
            <w:r>
              <w:rPr>
                <w:color w:val="000000"/>
                <w:sz w:val="24"/>
                <w:szCs w:val="24"/>
                <w:shd w:val="clear" w:color="auto" w:fill="FFFFFF"/>
                <w:lang w:val="kk-KZ"/>
              </w:rPr>
              <w:t>ивая птица и тушки птицы (коды ТН ВЭД</w:t>
            </w:r>
            <w:r w:rsidRPr="00A231D4">
              <w:rPr>
                <w:color w:val="000000"/>
                <w:sz w:val="24"/>
                <w:szCs w:val="24"/>
                <w:shd w:val="clear" w:color="auto" w:fill="FFFFFF"/>
                <w:lang w:val="kk-KZ"/>
              </w:rPr>
              <w:t>: 0105, 0207, 0407, 0408, 0505)</w:t>
            </w:r>
          </w:p>
        </w:tc>
        <w:tc>
          <w:tcPr>
            <w:tcW w:w="2014" w:type="dxa"/>
            <w:tcBorders>
              <w:top w:val="single" w:sz="4" w:space="0" w:color="auto"/>
              <w:left w:val="single" w:sz="4" w:space="0" w:color="auto"/>
              <w:bottom w:val="single" w:sz="4" w:space="0" w:color="auto"/>
              <w:right w:val="single" w:sz="4" w:space="0" w:color="auto"/>
            </w:tcBorders>
          </w:tcPr>
          <w:p w14:paraId="6326889F" w14:textId="77777777" w:rsidR="00A231D4" w:rsidRDefault="00A231D4" w:rsidP="005960D2">
            <w:pPr>
              <w:tabs>
                <w:tab w:val="left" w:pos="1843"/>
              </w:tabs>
              <w:jc w:val="both"/>
              <w:rPr>
                <w:color w:val="000000"/>
                <w:sz w:val="24"/>
                <w:szCs w:val="24"/>
                <w:lang w:val="kk-KZ"/>
              </w:rPr>
            </w:pPr>
          </w:p>
        </w:tc>
      </w:tr>
      <w:tr w:rsidR="00A231D4" w:rsidRPr="00492C51" w14:paraId="2C7EAEE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E2C36D7"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40AB72" w14:textId="79BDC7A6" w:rsidR="00A231D4" w:rsidRDefault="00A231D4"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58FE3058" w14:textId="7B75ABDC" w:rsidR="00A231D4" w:rsidRPr="00A231D4" w:rsidRDefault="00A231D4" w:rsidP="005960D2">
            <w:pPr>
              <w:tabs>
                <w:tab w:val="left" w:pos="1843"/>
              </w:tabs>
              <w:jc w:val="both"/>
              <w:rPr>
                <w:color w:val="000000"/>
                <w:sz w:val="24"/>
                <w:szCs w:val="24"/>
              </w:rPr>
            </w:pPr>
            <w:r w:rsidRPr="00A231D4">
              <w:rPr>
                <w:color w:val="000000"/>
                <w:sz w:val="24"/>
                <w:szCs w:val="24"/>
              </w:rPr>
              <w:t xml:space="preserve">Согласно сообщению Правительственного вестника от 21 октября 2022 года, срок приостановки импорта живой птицы и птичьих туш из Бельгии истек 19 января 2023 года. Однако WOAH сообщила о продолжающейся вспышке высокопатогенного птичьего гриппа (HPAI) на территории Бельгии. Следовательно, Таиланду необходимо предотвратить проникновение в страну высокопатогенного заболевания птичьим гриппом (HPAI). В соответствии с Законом об эпидемиях среди животных B.E.2558 (2015) ввоз живой птицы и туш домашней птицы из Бельгии временно приостановлен на 90 дней после даты публикации в </w:t>
            </w:r>
            <w:proofErr w:type="spellStart"/>
            <w:r w:rsidRPr="00A231D4">
              <w:rPr>
                <w:color w:val="000000"/>
                <w:sz w:val="24"/>
                <w:szCs w:val="24"/>
              </w:rPr>
              <w:t>ThaiRoyal</w:t>
            </w:r>
            <w:proofErr w:type="spellEnd"/>
            <w:r w:rsidRPr="00A231D4">
              <w:rPr>
                <w:color w:val="000000"/>
                <w:sz w:val="24"/>
                <w:szCs w:val="24"/>
              </w:rPr>
              <w:t xml:space="preserve"> </w:t>
            </w:r>
            <w:proofErr w:type="spellStart"/>
            <w:r w:rsidRPr="00A231D4">
              <w:rPr>
                <w:color w:val="000000"/>
                <w:sz w:val="24"/>
                <w:szCs w:val="24"/>
              </w:rPr>
              <w:t>Gazette</w:t>
            </w:r>
            <w:proofErr w:type="spellEnd"/>
            <w:r w:rsidRPr="00A231D4">
              <w:rPr>
                <w:color w:val="000000"/>
                <w:sz w:val="24"/>
                <w:szCs w:val="24"/>
              </w:rPr>
              <w:t xml:space="preserve"> (6 февраля 2023).</w:t>
            </w:r>
          </w:p>
        </w:tc>
        <w:tc>
          <w:tcPr>
            <w:tcW w:w="2014" w:type="dxa"/>
            <w:tcBorders>
              <w:top w:val="single" w:sz="4" w:space="0" w:color="auto"/>
              <w:left w:val="single" w:sz="4" w:space="0" w:color="auto"/>
              <w:bottom w:val="single" w:sz="4" w:space="0" w:color="auto"/>
              <w:right w:val="single" w:sz="4" w:space="0" w:color="auto"/>
            </w:tcBorders>
          </w:tcPr>
          <w:p w14:paraId="2A918A98" w14:textId="77777777" w:rsidR="00A231D4" w:rsidRDefault="00A231D4" w:rsidP="005960D2">
            <w:pPr>
              <w:tabs>
                <w:tab w:val="left" w:pos="1843"/>
              </w:tabs>
              <w:jc w:val="both"/>
              <w:rPr>
                <w:color w:val="000000"/>
                <w:sz w:val="24"/>
                <w:szCs w:val="24"/>
                <w:lang w:val="kk-KZ"/>
              </w:rPr>
            </w:pPr>
          </w:p>
        </w:tc>
      </w:tr>
      <w:tr w:rsidR="00A231D4" w:rsidRPr="00492C51" w14:paraId="75B3400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308AAEA" w14:textId="77777777" w:rsidR="00A231D4" w:rsidRDefault="00A231D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18210" w14:textId="4C511186" w:rsidR="00A231D4" w:rsidRPr="00EB5BF9" w:rsidRDefault="00A231D4" w:rsidP="00AB6F65">
            <w:pPr>
              <w:jc w:val="right"/>
              <w:rPr>
                <w:b/>
                <w:color w:val="000000"/>
                <w:sz w:val="24"/>
                <w:szCs w:val="24"/>
                <w:lang w:val="kk-KZ"/>
              </w:rPr>
            </w:pPr>
            <w:r w:rsidRPr="00A231D4">
              <w:rPr>
                <w:b/>
                <w:color w:val="000000"/>
                <w:sz w:val="24"/>
                <w:szCs w:val="24"/>
                <w:lang w:val="kk-KZ"/>
              </w:rPr>
              <w:t>G/SPS/N/BRA/2134</w:t>
            </w:r>
          </w:p>
        </w:tc>
        <w:tc>
          <w:tcPr>
            <w:tcW w:w="5211" w:type="dxa"/>
            <w:tcBorders>
              <w:top w:val="single" w:sz="4" w:space="0" w:color="auto"/>
              <w:left w:val="single" w:sz="4" w:space="0" w:color="auto"/>
              <w:bottom w:val="single" w:sz="4" w:space="0" w:color="auto"/>
              <w:right w:val="single" w:sz="4" w:space="0" w:color="auto"/>
            </w:tcBorders>
          </w:tcPr>
          <w:p w14:paraId="3F377C59" w14:textId="3DB72E01" w:rsidR="00A231D4" w:rsidRPr="00EB5BF9" w:rsidRDefault="00A231D4" w:rsidP="005960D2">
            <w:pPr>
              <w:pStyle w:val="af7"/>
              <w:tabs>
                <w:tab w:val="left" w:pos="142"/>
              </w:tabs>
              <w:ind w:left="0"/>
              <w:rPr>
                <w:rFonts w:ascii="Times New Roman" w:hAnsi="Times New Roman"/>
                <w:color w:val="000000"/>
                <w:sz w:val="24"/>
                <w:szCs w:val="24"/>
                <w:lang w:val="kk-KZ"/>
              </w:rPr>
            </w:pPr>
            <w:r w:rsidRPr="00A231D4">
              <w:rPr>
                <w:rFonts w:ascii="Times New Roman" w:hAnsi="Times New Roman"/>
                <w:color w:val="000000"/>
                <w:sz w:val="24"/>
                <w:szCs w:val="24"/>
                <w:lang w:val="kk-KZ"/>
              </w:rPr>
              <w:t xml:space="preserve">Проект резолюции № 1141, </w:t>
            </w:r>
            <w:r>
              <w:rPr>
                <w:rFonts w:ascii="Times New Roman" w:hAnsi="Times New Roman"/>
                <w:color w:val="000000"/>
                <w:sz w:val="24"/>
                <w:szCs w:val="24"/>
                <w:lang w:val="kk-KZ"/>
              </w:rPr>
              <w:t>9 февраля 2023 года. Язык</w:t>
            </w:r>
            <w:r w:rsidRPr="00A231D4">
              <w:rPr>
                <w:rFonts w:ascii="Times New Roman" w:hAnsi="Times New Roman"/>
                <w:color w:val="000000"/>
                <w:sz w:val="24"/>
                <w:szCs w:val="24"/>
                <w:lang w:val="kk-KZ"/>
              </w:rPr>
              <w:t>: Португальский.</w:t>
            </w:r>
            <w:r>
              <w:rPr>
                <w:rFonts w:ascii="Times New Roman" w:hAnsi="Times New Roman"/>
                <w:color w:val="000000"/>
                <w:sz w:val="24"/>
                <w:szCs w:val="24"/>
                <w:lang w:val="kk-KZ"/>
              </w:rPr>
              <w:t xml:space="preserve"> </w:t>
            </w:r>
            <w:r w:rsidRPr="00A231D4">
              <w:rPr>
                <w:rFonts w:ascii="Times New Roman" w:hAnsi="Times New Roman"/>
                <w:color w:val="000000"/>
                <w:sz w:val="24"/>
                <w:szCs w:val="24"/>
                <w:lang w:val="kk-KZ"/>
              </w:rPr>
              <w:t>Количество страниц:4</w:t>
            </w:r>
          </w:p>
        </w:tc>
        <w:tc>
          <w:tcPr>
            <w:tcW w:w="2014" w:type="dxa"/>
            <w:tcBorders>
              <w:top w:val="single" w:sz="4" w:space="0" w:color="auto"/>
              <w:left w:val="single" w:sz="4" w:space="0" w:color="auto"/>
              <w:bottom w:val="single" w:sz="4" w:space="0" w:color="auto"/>
              <w:right w:val="single" w:sz="4" w:space="0" w:color="auto"/>
            </w:tcBorders>
          </w:tcPr>
          <w:p w14:paraId="4EAA48AF" w14:textId="7FAB0829" w:rsidR="00A231D4" w:rsidRDefault="00A231D4" w:rsidP="005960D2">
            <w:pPr>
              <w:tabs>
                <w:tab w:val="left" w:pos="1843"/>
              </w:tabs>
              <w:jc w:val="both"/>
              <w:rPr>
                <w:color w:val="000000"/>
                <w:sz w:val="24"/>
                <w:szCs w:val="24"/>
                <w:lang w:val="kk-KZ"/>
              </w:rPr>
            </w:pPr>
            <w:r>
              <w:rPr>
                <w:color w:val="000000"/>
                <w:sz w:val="24"/>
                <w:szCs w:val="24"/>
                <w:lang w:val="kk-KZ"/>
              </w:rPr>
              <w:t>15 апреля 2023 г.</w:t>
            </w:r>
          </w:p>
        </w:tc>
      </w:tr>
      <w:tr w:rsidR="00A231D4" w:rsidRPr="00492C51" w14:paraId="37026C3A"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AD5B29"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F1A53" w14:textId="71D55952" w:rsidR="00A231D4" w:rsidRPr="00504470" w:rsidRDefault="00A231D4"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65F1A151" w14:textId="6AE595DF" w:rsidR="00A231D4" w:rsidRDefault="00A231D4" w:rsidP="005960D2">
            <w:pPr>
              <w:tabs>
                <w:tab w:val="left" w:pos="1843"/>
              </w:tabs>
              <w:jc w:val="both"/>
              <w:rPr>
                <w:color w:val="000000"/>
                <w:sz w:val="24"/>
                <w:szCs w:val="24"/>
                <w:shd w:val="clear" w:color="auto" w:fill="FFFFFF"/>
                <w:lang w:val="kk-KZ"/>
              </w:rPr>
            </w:pPr>
            <w:r w:rsidRPr="00A231D4">
              <w:rPr>
                <w:color w:val="000000"/>
                <w:sz w:val="24"/>
                <w:szCs w:val="24"/>
                <w:shd w:val="clear" w:color="auto" w:fill="FFFFFF"/>
                <w:lang w:val="kk-KZ"/>
              </w:rPr>
              <w:t>Окружающая среда. Охран</w:t>
            </w:r>
            <w:r>
              <w:rPr>
                <w:color w:val="000000"/>
                <w:sz w:val="24"/>
                <w:szCs w:val="24"/>
                <w:shd w:val="clear" w:color="auto" w:fill="FFFFFF"/>
                <w:lang w:val="kk-KZ"/>
              </w:rPr>
              <w:t>а здоровья. Безопасность (код</w:t>
            </w:r>
            <w:r w:rsidRPr="00A231D4">
              <w:rPr>
                <w:color w:val="000000"/>
                <w:sz w:val="24"/>
                <w:szCs w:val="24"/>
                <w:shd w:val="clear" w:color="auto" w:fill="FFFFFF"/>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01C67EFD" w14:textId="77777777" w:rsidR="00A231D4" w:rsidRDefault="00A231D4" w:rsidP="005960D2">
            <w:pPr>
              <w:tabs>
                <w:tab w:val="left" w:pos="1843"/>
              </w:tabs>
              <w:jc w:val="both"/>
              <w:rPr>
                <w:color w:val="000000"/>
                <w:sz w:val="24"/>
                <w:szCs w:val="24"/>
                <w:lang w:val="kk-KZ"/>
              </w:rPr>
            </w:pPr>
          </w:p>
        </w:tc>
      </w:tr>
      <w:tr w:rsidR="00A231D4" w:rsidRPr="00492C51" w14:paraId="6C0C84A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ECF60"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6692B5" w14:textId="7B56EBB6" w:rsidR="00A231D4" w:rsidRDefault="00A231D4"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5E16F4E8" w14:textId="0BCE283F" w:rsidR="00A231D4" w:rsidRDefault="00A231D4"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231D4">
              <w:rPr>
                <w:color w:val="000000"/>
                <w:sz w:val="24"/>
                <w:szCs w:val="24"/>
                <w:lang w:val="kk-KZ"/>
              </w:rPr>
              <w:t>Этот проект резолюции рассматривается как предложение о включении монографии об активном ингредиенте D59 -Дипропиридазе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31BE493D" w14:textId="77777777" w:rsidR="00A231D4" w:rsidRDefault="00A231D4" w:rsidP="005960D2">
            <w:pPr>
              <w:tabs>
                <w:tab w:val="left" w:pos="1843"/>
              </w:tabs>
              <w:jc w:val="both"/>
              <w:rPr>
                <w:color w:val="000000"/>
                <w:sz w:val="24"/>
                <w:szCs w:val="24"/>
                <w:lang w:val="kk-KZ"/>
              </w:rPr>
            </w:pPr>
          </w:p>
        </w:tc>
      </w:tr>
      <w:tr w:rsidR="00A231D4" w:rsidRPr="00492C51" w14:paraId="57EEFC0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749A5D4" w14:textId="77777777" w:rsidR="00A231D4" w:rsidRDefault="00A231D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6B8179" w14:textId="72CB04BE" w:rsidR="00A231D4" w:rsidRPr="00504470" w:rsidRDefault="00A231D4" w:rsidP="00AB6F65">
            <w:pPr>
              <w:jc w:val="right"/>
              <w:rPr>
                <w:b/>
                <w:color w:val="000000"/>
                <w:sz w:val="24"/>
                <w:szCs w:val="24"/>
                <w:lang w:val="kk-KZ"/>
              </w:rPr>
            </w:pPr>
            <w:r w:rsidRPr="00A231D4">
              <w:rPr>
                <w:b/>
                <w:color w:val="000000"/>
                <w:sz w:val="24"/>
                <w:szCs w:val="24"/>
                <w:lang w:val="kk-KZ"/>
              </w:rPr>
              <w:t>G/SPS/N/THA/618</w:t>
            </w:r>
          </w:p>
        </w:tc>
        <w:tc>
          <w:tcPr>
            <w:tcW w:w="5211" w:type="dxa"/>
            <w:tcBorders>
              <w:top w:val="single" w:sz="4" w:space="0" w:color="auto"/>
              <w:left w:val="single" w:sz="4" w:space="0" w:color="auto"/>
              <w:bottom w:val="single" w:sz="4" w:space="0" w:color="auto"/>
              <w:right w:val="single" w:sz="4" w:space="0" w:color="auto"/>
            </w:tcBorders>
          </w:tcPr>
          <w:p w14:paraId="6EFFC0CE" w14:textId="77777777" w:rsidR="00A231D4" w:rsidRDefault="00A231D4" w:rsidP="005960D2">
            <w:pPr>
              <w:pStyle w:val="af7"/>
              <w:tabs>
                <w:tab w:val="left" w:pos="142"/>
              </w:tabs>
              <w:ind w:left="0"/>
              <w:rPr>
                <w:rFonts w:ascii="Times New Roman" w:hAnsi="Times New Roman"/>
                <w:color w:val="000000"/>
                <w:sz w:val="24"/>
                <w:szCs w:val="24"/>
                <w:lang w:val="ru-RU"/>
              </w:rPr>
            </w:pPr>
            <w:r w:rsidRPr="00A231D4">
              <w:rPr>
                <w:rFonts w:ascii="Times New Roman" w:hAnsi="Times New Roman"/>
                <w:color w:val="000000"/>
                <w:sz w:val="24"/>
                <w:szCs w:val="24"/>
                <w:lang w:val="ru-RU"/>
              </w:rPr>
              <w:t>Приказ департамента развития животноводства DLD о временном приостановлении импорта живой птицы и птичьих туш из Вьетнама для предотвращения распространения высокопатогенного птичьего гриппа (подтип H5N1).</w:t>
            </w:r>
          </w:p>
          <w:p w14:paraId="7A52AF0F" w14:textId="44AB1B10" w:rsidR="00106C7F" w:rsidRPr="00A231D4" w:rsidRDefault="00000000" w:rsidP="005960D2">
            <w:pPr>
              <w:pStyle w:val="af7"/>
              <w:tabs>
                <w:tab w:val="left" w:pos="142"/>
              </w:tabs>
              <w:ind w:left="0"/>
              <w:rPr>
                <w:rFonts w:ascii="Times New Roman" w:hAnsi="Times New Roman"/>
                <w:color w:val="000000"/>
                <w:sz w:val="24"/>
                <w:szCs w:val="24"/>
                <w:lang w:val="ru-RU"/>
              </w:rPr>
            </w:pPr>
            <w:hyperlink r:id="rId62" w:history="1">
              <w:r w:rsidR="00106C7F" w:rsidRPr="00053958">
                <w:rPr>
                  <w:rStyle w:val="a4"/>
                  <w:rFonts w:ascii="Times New Roman" w:hAnsi="Times New Roman"/>
                  <w:sz w:val="24"/>
                  <w:szCs w:val="24"/>
                  <w:lang w:val="ru-RU"/>
                </w:rPr>
                <w:t>https://ratchakitcha.soc.go.th/pdfdownload/?id=140D027S0000000002500</w:t>
              </w:r>
            </w:hyperlink>
            <w:r w:rsidR="00106C7F">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14:paraId="5112C3D1" w14:textId="77777777" w:rsidR="00A231D4" w:rsidRDefault="00A231D4" w:rsidP="005960D2">
            <w:pPr>
              <w:tabs>
                <w:tab w:val="left" w:pos="1843"/>
              </w:tabs>
              <w:jc w:val="both"/>
              <w:rPr>
                <w:color w:val="000000"/>
                <w:sz w:val="24"/>
                <w:szCs w:val="24"/>
                <w:lang w:val="kk-KZ"/>
              </w:rPr>
            </w:pPr>
          </w:p>
        </w:tc>
      </w:tr>
      <w:tr w:rsidR="00A231D4" w:rsidRPr="00492C51" w14:paraId="7CF3AE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73685"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503329A" w14:textId="2003FB72" w:rsidR="00A231D4" w:rsidRPr="00504470" w:rsidRDefault="00A231D4"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16B9372F" w14:textId="69FB5EBD" w:rsidR="00A231D4" w:rsidRDefault="00A231D4" w:rsidP="005960D2">
            <w:pPr>
              <w:tabs>
                <w:tab w:val="left" w:pos="1843"/>
              </w:tabs>
              <w:jc w:val="both"/>
              <w:rPr>
                <w:color w:val="000000"/>
                <w:sz w:val="24"/>
                <w:szCs w:val="24"/>
                <w:shd w:val="clear" w:color="auto" w:fill="FFFFFF"/>
                <w:lang w:val="kk-KZ"/>
              </w:rPr>
            </w:pPr>
            <w:r w:rsidRPr="00A231D4">
              <w:rPr>
                <w:color w:val="000000"/>
                <w:sz w:val="24"/>
                <w:szCs w:val="24"/>
                <w:shd w:val="clear" w:color="auto" w:fill="FFFFFF"/>
                <w:lang w:val="kk-KZ"/>
              </w:rPr>
              <w:t>Ж</w:t>
            </w:r>
            <w:r>
              <w:rPr>
                <w:color w:val="000000"/>
                <w:sz w:val="24"/>
                <w:szCs w:val="24"/>
                <w:shd w:val="clear" w:color="auto" w:fill="FFFFFF"/>
                <w:lang w:val="kk-KZ"/>
              </w:rPr>
              <w:t>ивая птица и тушки птицы (коды ТН ВЭД</w:t>
            </w:r>
            <w:r w:rsidRPr="00A231D4">
              <w:rPr>
                <w:color w:val="000000"/>
                <w:sz w:val="24"/>
                <w:szCs w:val="24"/>
                <w:shd w:val="clear" w:color="auto" w:fill="FFFFFF"/>
                <w:lang w:val="kk-KZ"/>
              </w:rPr>
              <w:t>: 0105, 0207, 0407, 0408, 05)</w:t>
            </w:r>
          </w:p>
        </w:tc>
        <w:tc>
          <w:tcPr>
            <w:tcW w:w="2014" w:type="dxa"/>
            <w:tcBorders>
              <w:top w:val="single" w:sz="4" w:space="0" w:color="auto"/>
              <w:left w:val="single" w:sz="4" w:space="0" w:color="auto"/>
              <w:bottom w:val="single" w:sz="4" w:space="0" w:color="auto"/>
              <w:right w:val="single" w:sz="4" w:space="0" w:color="auto"/>
            </w:tcBorders>
          </w:tcPr>
          <w:p w14:paraId="5A86B5A7" w14:textId="77777777" w:rsidR="00A231D4" w:rsidRDefault="00A231D4" w:rsidP="005960D2">
            <w:pPr>
              <w:tabs>
                <w:tab w:val="left" w:pos="1843"/>
              </w:tabs>
              <w:jc w:val="both"/>
              <w:rPr>
                <w:color w:val="000000"/>
                <w:sz w:val="24"/>
                <w:szCs w:val="24"/>
                <w:lang w:val="kk-KZ"/>
              </w:rPr>
            </w:pPr>
          </w:p>
        </w:tc>
      </w:tr>
      <w:tr w:rsidR="00A231D4" w:rsidRPr="00492C51" w14:paraId="3F13FF30"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7ED345"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7BB8E3" w14:textId="3D52C722" w:rsidR="00A231D4" w:rsidRDefault="00A231D4"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470A67F" w14:textId="68365E7F" w:rsidR="00A231D4" w:rsidRPr="00A231D4" w:rsidRDefault="00A231D4" w:rsidP="005960D2">
            <w:pPr>
              <w:tabs>
                <w:tab w:val="left" w:pos="1843"/>
              </w:tabs>
              <w:jc w:val="both"/>
              <w:rPr>
                <w:color w:val="000000"/>
                <w:sz w:val="24"/>
                <w:szCs w:val="24"/>
              </w:rPr>
            </w:pPr>
            <w:r w:rsidRPr="00A231D4">
              <w:rPr>
                <w:color w:val="000000"/>
                <w:sz w:val="24"/>
                <w:szCs w:val="24"/>
              </w:rPr>
              <w:t xml:space="preserve">Согласно сообщению Правительственного вестника от 12 октября 2022 года, приостановление импорта живой птицы и птичьих туш из Вьетнама с 14 октября 2022 года истекло 11 января 2023 года. Однако WOAH сообщила о продолжающейся вспышке высокопатогенного птичьего гриппа (HPAI) на территории Вьетнама.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импорт живой птицы и туш домашней птицы из Вьетнама временно приостановлен на 90 дней после даты публикации в </w:t>
            </w:r>
            <w:proofErr w:type="spellStart"/>
            <w:r w:rsidRPr="00A231D4">
              <w:rPr>
                <w:color w:val="000000"/>
                <w:sz w:val="24"/>
                <w:szCs w:val="24"/>
              </w:rPr>
              <w:t>Thai</w:t>
            </w:r>
            <w:proofErr w:type="spellEnd"/>
            <w:r w:rsidRPr="00A231D4">
              <w:rPr>
                <w:color w:val="000000"/>
                <w:sz w:val="24"/>
                <w:szCs w:val="24"/>
              </w:rPr>
              <w:t xml:space="preserve"> Royal </w:t>
            </w:r>
            <w:proofErr w:type="spellStart"/>
            <w:r w:rsidRPr="00A231D4">
              <w:rPr>
                <w:color w:val="000000"/>
                <w:sz w:val="24"/>
                <w:szCs w:val="24"/>
              </w:rPr>
              <w:t>Gazette</w:t>
            </w:r>
            <w:proofErr w:type="spellEnd"/>
            <w:r w:rsidRPr="00A231D4">
              <w:rPr>
                <w:color w:val="000000"/>
                <w:sz w:val="24"/>
                <w:szCs w:val="24"/>
              </w:rPr>
              <w:t xml:space="preserve"> (6 февраля 2023).</w:t>
            </w:r>
          </w:p>
        </w:tc>
        <w:tc>
          <w:tcPr>
            <w:tcW w:w="2014" w:type="dxa"/>
            <w:tcBorders>
              <w:top w:val="single" w:sz="4" w:space="0" w:color="auto"/>
              <w:left w:val="single" w:sz="4" w:space="0" w:color="auto"/>
              <w:bottom w:val="single" w:sz="4" w:space="0" w:color="auto"/>
              <w:right w:val="single" w:sz="4" w:space="0" w:color="auto"/>
            </w:tcBorders>
          </w:tcPr>
          <w:p w14:paraId="40B01B4C" w14:textId="77777777" w:rsidR="00A231D4" w:rsidRDefault="00A231D4" w:rsidP="005960D2">
            <w:pPr>
              <w:tabs>
                <w:tab w:val="left" w:pos="1843"/>
              </w:tabs>
              <w:jc w:val="both"/>
              <w:rPr>
                <w:color w:val="000000"/>
                <w:sz w:val="24"/>
                <w:szCs w:val="24"/>
                <w:lang w:val="kk-KZ"/>
              </w:rPr>
            </w:pPr>
          </w:p>
        </w:tc>
      </w:tr>
      <w:tr w:rsidR="00A231D4" w:rsidRPr="00A231D4" w14:paraId="16888CE7"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7D31A056" w14:textId="77777777" w:rsidR="00A231D4" w:rsidRDefault="00A231D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E10384" w14:textId="6E43ED9D" w:rsidR="00A231D4" w:rsidRDefault="00A231D4" w:rsidP="00AB6F65">
            <w:pPr>
              <w:jc w:val="right"/>
              <w:rPr>
                <w:b/>
                <w:color w:val="000000"/>
                <w:sz w:val="24"/>
                <w:szCs w:val="24"/>
                <w:lang w:val="kk-KZ"/>
              </w:rPr>
            </w:pPr>
            <w:r w:rsidRPr="00A231D4">
              <w:rPr>
                <w:b/>
                <w:color w:val="000000"/>
                <w:sz w:val="24"/>
                <w:szCs w:val="24"/>
                <w:lang w:val="kk-KZ"/>
              </w:rPr>
              <w:t>G/SPS/N/UKR/197</w:t>
            </w:r>
          </w:p>
        </w:tc>
        <w:tc>
          <w:tcPr>
            <w:tcW w:w="5211" w:type="dxa"/>
            <w:tcBorders>
              <w:top w:val="single" w:sz="4" w:space="0" w:color="auto"/>
              <w:left w:val="single" w:sz="4" w:space="0" w:color="auto"/>
              <w:bottom w:val="single" w:sz="4" w:space="0" w:color="auto"/>
              <w:right w:val="single" w:sz="4" w:space="0" w:color="auto"/>
            </w:tcBorders>
          </w:tcPr>
          <w:p w14:paraId="78F0A27A" w14:textId="77777777" w:rsidR="00A231D4" w:rsidRDefault="00A231D4" w:rsidP="005960D2">
            <w:pPr>
              <w:tabs>
                <w:tab w:val="left" w:pos="1843"/>
              </w:tabs>
              <w:jc w:val="both"/>
              <w:rPr>
                <w:color w:val="000000"/>
                <w:sz w:val="24"/>
                <w:szCs w:val="24"/>
                <w:lang w:val="kk-KZ"/>
              </w:rPr>
            </w:pPr>
            <w:r w:rsidRPr="00A231D4">
              <w:rPr>
                <w:color w:val="000000"/>
                <w:sz w:val="24"/>
                <w:szCs w:val="24"/>
                <w:lang w:val="kk-KZ"/>
              </w:rPr>
              <w:t>Приказ Министерства здравоохранения Украины № 2374 "Об утверждении требований к материалам и изделиям из регенерированной целлюлозной пленки, предназначенным для контакта с пищевыми продуктами" от 29 декабря 2022 года.</w:t>
            </w:r>
            <w:r>
              <w:rPr>
                <w:color w:val="000000"/>
                <w:sz w:val="24"/>
                <w:szCs w:val="24"/>
                <w:lang w:val="kk-KZ"/>
              </w:rPr>
              <w:t xml:space="preserve"> Язык</w:t>
            </w:r>
            <w:r w:rsidRPr="00A231D4">
              <w:rPr>
                <w:color w:val="000000"/>
                <w:sz w:val="24"/>
                <w:szCs w:val="24"/>
                <w:lang w:val="kk-KZ"/>
              </w:rPr>
              <w:t>: Украинский.</w:t>
            </w:r>
            <w:r>
              <w:rPr>
                <w:color w:val="000000"/>
                <w:sz w:val="24"/>
                <w:szCs w:val="24"/>
                <w:lang w:val="kk-KZ"/>
              </w:rPr>
              <w:t xml:space="preserve"> </w:t>
            </w:r>
            <w:r w:rsidRPr="00A231D4">
              <w:rPr>
                <w:color w:val="000000"/>
                <w:sz w:val="24"/>
                <w:szCs w:val="24"/>
                <w:lang w:val="kk-KZ"/>
              </w:rPr>
              <w:t>Количество страниц:15</w:t>
            </w:r>
          </w:p>
          <w:p w14:paraId="3C743C6E" w14:textId="58E0FC90" w:rsidR="00A231D4" w:rsidRDefault="00000000" w:rsidP="005960D2">
            <w:pPr>
              <w:tabs>
                <w:tab w:val="left" w:pos="1843"/>
              </w:tabs>
              <w:jc w:val="both"/>
              <w:rPr>
                <w:color w:val="000000"/>
                <w:sz w:val="24"/>
                <w:szCs w:val="24"/>
                <w:lang w:val="kk-KZ"/>
              </w:rPr>
            </w:pPr>
            <w:hyperlink r:id="rId63" w:anchor="Text" w:history="1">
              <w:r w:rsidR="00A231D4" w:rsidRPr="00053958">
                <w:rPr>
                  <w:rStyle w:val="a4"/>
                  <w:sz w:val="24"/>
                  <w:szCs w:val="24"/>
                  <w:lang w:val="kk-KZ"/>
                </w:rPr>
                <w:t>https://zakon.rada.gov.ua/laws/show/z0077-23#Text</w:t>
              </w:r>
            </w:hyperlink>
          </w:p>
          <w:p w14:paraId="1A50DDF6" w14:textId="028BB912" w:rsidR="00A231D4" w:rsidRPr="00EB5BF9" w:rsidRDefault="00000000" w:rsidP="005960D2">
            <w:pPr>
              <w:tabs>
                <w:tab w:val="left" w:pos="1843"/>
              </w:tabs>
              <w:jc w:val="both"/>
              <w:rPr>
                <w:color w:val="000000"/>
                <w:sz w:val="24"/>
                <w:szCs w:val="24"/>
                <w:lang w:val="kk-KZ"/>
              </w:rPr>
            </w:pPr>
            <w:hyperlink r:id="rId64" w:history="1">
              <w:r w:rsidR="00A231D4" w:rsidRPr="00053958">
                <w:rPr>
                  <w:rStyle w:val="a4"/>
                  <w:sz w:val="24"/>
                  <w:szCs w:val="24"/>
                  <w:lang w:val="kk-KZ"/>
                </w:rPr>
                <w:t>https://members.wto.org/crnattachments/2023/SPS/UKR/23_1160_00_x.pdf</w:t>
              </w:r>
            </w:hyperlink>
            <w:r w:rsidR="00A231D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B5FD559" w14:textId="2E22CCD7" w:rsidR="00A231D4" w:rsidRDefault="00106C7F" w:rsidP="005960D2">
            <w:pPr>
              <w:tabs>
                <w:tab w:val="left" w:pos="1843"/>
              </w:tabs>
              <w:jc w:val="both"/>
              <w:rPr>
                <w:color w:val="000000"/>
                <w:sz w:val="24"/>
                <w:szCs w:val="24"/>
                <w:lang w:val="kk-KZ"/>
              </w:rPr>
            </w:pPr>
            <w:r>
              <w:rPr>
                <w:color w:val="000000"/>
                <w:sz w:val="24"/>
                <w:szCs w:val="24"/>
                <w:lang w:val="kk-KZ"/>
              </w:rPr>
              <w:t>18 апреля 2023 г.</w:t>
            </w:r>
          </w:p>
        </w:tc>
      </w:tr>
      <w:tr w:rsidR="00A231D4" w:rsidRPr="00492C51" w14:paraId="3D8CA505"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923E08"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270A6" w14:textId="4DEF80A3" w:rsidR="00A231D4" w:rsidRPr="00504470" w:rsidRDefault="00A231D4"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738895E6" w14:textId="0357D2A0" w:rsidR="00A231D4" w:rsidRDefault="00A231D4"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231D4">
              <w:rPr>
                <w:color w:val="000000"/>
                <w:sz w:val="24"/>
                <w:szCs w:val="24"/>
                <w:lang w:val="kk-KZ"/>
              </w:rPr>
              <w:t>Материалы и изделия из регенерированной целлюлозной пленки, предназначенные для контакта с пищевыми продуктами</w:t>
            </w:r>
          </w:p>
        </w:tc>
        <w:tc>
          <w:tcPr>
            <w:tcW w:w="2014" w:type="dxa"/>
            <w:tcBorders>
              <w:top w:val="single" w:sz="4" w:space="0" w:color="auto"/>
              <w:left w:val="single" w:sz="4" w:space="0" w:color="auto"/>
              <w:bottom w:val="single" w:sz="4" w:space="0" w:color="auto"/>
              <w:right w:val="single" w:sz="4" w:space="0" w:color="auto"/>
            </w:tcBorders>
          </w:tcPr>
          <w:p w14:paraId="59EB93A9" w14:textId="77777777" w:rsidR="00A231D4" w:rsidRDefault="00A231D4" w:rsidP="005960D2">
            <w:pPr>
              <w:tabs>
                <w:tab w:val="left" w:pos="1843"/>
              </w:tabs>
              <w:jc w:val="both"/>
              <w:rPr>
                <w:color w:val="000000"/>
                <w:sz w:val="24"/>
                <w:szCs w:val="24"/>
                <w:lang w:val="kk-KZ"/>
              </w:rPr>
            </w:pPr>
          </w:p>
        </w:tc>
      </w:tr>
      <w:tr w:rsidR="00A231D4" w:rsidRPr="00492C51" w14:paraId="6B9FCB98"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A37680"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05E37E" w14:textId="018A02F4" w:rsidR="00A231D4" w:rsidRDefault="00A231D4" w:rsidP="00AB6F65">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5962EA8E" w14:textId="77777777" w:rsidR="00A231D4" w:rsidRDefault="00A231D4" w:rsidP="005960D2">
            <w:pPr>
              <w:keepNext/>
              <w:keepLines/>
              <w:jc w:val="both"/>
              <w:rPr>
                <w:bCs/>
                <w:color w:val="000000"/>
                <w:sz w:val="24"/>
                <w:szCs w:val="24"/>
                <w:lang w:val="kk-KZ"/>
              </w:rPr>
            </w:pPr>
            <w:r w:rsidRPr="00A231D4">
              <w:rPr>
                <w:bCs/>
                <w:color w:val="000000"/>
                <w:sz w:val="24"/>
                <w:szCs w:val="24"/>
                <w:lang w:val="kk-KZ"/>
              </w:rPr>
              <w:t>Украина уведомляет о принятии приказа Министерства здравоохранения № 2374 "Об утверждении требований к материалам и изделиям из регенерированной целлюлозной пленки, предназначенным для контакта с пищевыми продуктами" от 29 декабря 2022 года, который устанавливает требования к материалам и изделиям из регенерированной целлюлозной пленки, предназначенным для контакта с пищевыми продуктами.</w:t>
            </w:r>
          </w:p>
          <w:p w14:paraId="5D19F586" w14:textId="77777777" w:rsidR="00A231D4" w:rsidRPr="00A231D4" w:rsidRDefault="00A231D4" w:rsidP="00A231D4">
            <w:pPr>
              <w:keepNext/>
              <w:keepLines/>
              <w:jc w:val="both"/>
              <w:rPr>
                <w:bCs/>
                <w:color w:val="000000"/>
                <w:sz w:val="24"/>
                <w:szCs w:val="24"/>
                <w:lang w:val="kk-KZ"/>
              </w:rPr>
            </w:pPr>
            <w:r w:rsidRPr="00A231D4">
              <w:rPr>
                <w:bCs/>
                <w:color w:val="000000"/>
                <w:sz w:val="24"/>
                <w:szCs w:val="24"/>
                <w:lang w:val="kk-KZ"/>
              </w:rPr>
              <w:t>Требования применяются к регенерированной целлюлозной пленке, которая предназначена для контакта с пищевыми продуктами или которая действительно вступает в такой контакт, и:</w:t>
            </w:r>
          </w:p>
          <w:p w14:paraId="47ED0F96" w14:textId="77777777" w:rsidR="00A231D4" w:rsidRPr="00A231D4" w:rsidRDefault="00A231D4" w:rsidP="00A231D4">
            <w:pPr>
              <w:keepNext/>
              <w:keepLines/>
              <w:jc w:val="both"/>
              <w:rPr>
                <w:bCs/>
                <w:color w:val="000000"/>
                <w:sz w:val="24"/>
                <w:szCs w:val="24"/>
                <w:lang w:val="kk-KZ"/>
              </w:rPr>
            </w:pPr>
            <w:r w:rsidRPr="00A231D4">
              <w:rPr>
                <w:bCs/>
                <w:color w:val="000000"/>
                <w:sz w:val="24"/>
                <w:szCs w:val="24"/>
                <w:lang w:val="kk-KZ"/>
              </w:rPr>
              <w:t xml:space="preserve">− представляет собой готовый продукт сам по себе; </w:t>
            </w:r>
          </w:p>
          <w:p w14:paraId="66A5D680" w14:textId="77777777" w:rsidR="00A231D4" w:rsidRDefault="00A231D4" w:rsidP="00A231D4">
            <w:pPr>
              <w:keepNext/>
              <w:keepLines/>
              <w:jc w:val="both"/>
              <w:rPr>
                <w:bCs/>
                <w:color w:val="000000"/>
                <w:sz w:val="24"/>
                <w:szCs w:val="24"/>
                <w:lang w:val="kk-KZ"/>
              </w:rPr>
            </w:pPr>
            <w:r w:rsidRPr="00A231D4">
              <w:rPr>
                <w:bCs/>
                <w:color w:val="000000"/>
                <w:sz w:val="24"/>
                <w:szCs w:val="24"/>
                <w:lang w:val="kk-KZ"/>
              </w:rPr>
              <w:t>−является частью готового продукта, который содержит другие материалы.</w:t>
            </w:r>
          </w:p>
          <w:p w14:paraId="76124924" w14:textId="77777777" w:rsidR="00A231D4" w:rsidRPr="00A231D4" w:rsidRDefault="00A231D4" w:rsidP="00A231D4">
            <w:pPr>
              <w:keepNext/>
              <w:keepLines/>
              <w:jc w:val="both"/>
              <w:rPr>
                <w:bCs/>
                <w:color w:val="000000"/>
                <w:sz w:val="24"/>
                <w:szCs w:val="24"/>
                <w:lang w:val="kk-KZ"/>
              </w:rPr>
            </w:pPr>
            <w:r w:rsidRPr="00A231D4">
              <w:rPr>
                <w:bCs/>
                <w:color w:val="000000"/>
                <w:sz w:val="24"/>
                <w:szCs w:val="24"/>
                <w:lang w:val="kk-KZ"/>
              </w:rPr>
              <w:t>Требования не распространяются на синтетические оболочки, изготовленные из регенерированной целлюлозы.</w:t>
            </w:r>
          </w:p>
          <w:p w14:paraId="368CEFC0" w14:textId="77777777" w:rsidR="00A231D4" w:rsidRPr="00A231D4" w:rsidRDefault="00A231D4" w:rsidP="00A231D4">
            <w:pPr>
              <w:keepNext/>
              <w:keepLines/>
              <w:jc w:val="both"/>
              <w:rPr>
                <w:bCs/>
                <w:color w:val="000000"/>
                <w:sz w:val="24"/>
                <w:szCs w:val="24"/>
                <w:lang w:val="kk-KZ"/>
              </w:rPr>
            </w:pPr>
            <w:r w:rsidRPr="00A231D4">
              <w:rPr>
                <w:bCs/>
                <w:color w:val="000000"/>
                <w:sz w:val="24"/>
                <w:szCs w:val="24"/>
                <w:lang w:val="kk-KZ"/>
              </w:rPr>
              <w:lastRenderedPageBreak/>
              <w:t>С принятием Приказа Украина внедряет нормы, определенные Директивой Комиссии 2007/42/EC от 29 июня 2007 года, касающиеся материалов и изделий из регенерированной целлюлозной пленки, предназначенных для контакта с пищевыми продуктами.</w:t>
            </w:r>
          </w:p>
          <w:p w14:paraId="3DF52E31" w14:textId="6346CC91" w:rsidR="00A231D4" w:rsidRDefault="00A231D4" w:rsidP="00106C7F">
            <w:pPr>
              <w:keepNext/>
              <w:keepLines/>
              <w:jc w:val="both"/>
              <w:rPr>
                <w:bCs/>
                <w:color w:val="000000"/>
                <w:sz w:val="24"/>
                <w:szCs w:val="24"/>
                <w:lang w:val="kk-KZ"/>
              </w:rPr>
            </w:pPr>
            <w:r w:rsidRPr="00A231D4">
              <w:rPr>
                <w:bCs/>
                <w:color w:val="000000"/>
                <w:sz w:val="24"/>
                <w:szCs w:val="24"/>
                <w:lang w:val="kk-KZ"/>
              </w:rPr>
              <w:t xml:space="preserve">О </w:t>
            </w:r>
            <w:r w:rsidR="00106C7F">
              <w:rPr>
                <w:bCs/>
                <w:color w:val="000000"/>
                <w:sz w:val="24"/>
                <w:szCs w:val="24"/>
                <w:lang w:val="kk-KZ"/>
              </w:rPr>
              <w:t>приказе</w:t>
            </w:r>
            <w:r w:rsidRPr="00A231D4">
              <w:rPr>
                <w:bCs/>
                <w:color w:val="000000"/>
                <w:sz w:val="24"/>
                <w:szCs w:val="24"/>
                <w:lang w:val="kk-KZ"/>
              </w:rPr>
              <w:t xml:space="preserve"> также сообщается в соответствии с Соглашением TBT.</w:t>
            </w:r>
          </w:p>
        </w:tc>
        <w:tc>
          <w:tcPr>
            <w:tcW w:w="2014" w:type="dxa"/>
            <w:tcBorders>
              <w:top w:val="single" w:sz="4" w:space="0" w:color="auto"/>
              <w:left w:val="single" w:sz="4" w:space="0" w:color="auto"/>
              <w:bottom w:val="single" w:sz="4" w:space="0" w:color="auto"/>
              <w:right w:val="single" w:sz="4" w:space="0" w:color="auto"/>
            </w:tcBorders>
          </w:tcPr>
          <w:p w14:paraId="01F9EA57" w14:textId="77777777" w:rsidR="00A231D4" w:rsidRDefault="00A231D4" w:rsidP="005960D2">
            <w:pPr>
              <w:tabs>
                <w:tab w:val="left" w:pos="1843"/>
              </w:tabs>
              <w:jc w:val="both"/>
              <w:rPr>
                <w:color w:val="000000"/>
                <w:sz w:val="24"/>
                <w:szCs w:val="24"/>
                <w:lang w:val="kk-KZ"/>
              </w:rPr>
            </w:pPr>
          </w:p>
        </w:tc>
      </w:tr>
      <w:tr w:rsidR="00A231D4" w:rsidRPr="00492C51" w14:paraId="235984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5264B4" w14:textId="77777777" w:rsidR="00A231D4" w:rsidRDefault="00A231D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EE401B" w14:textId="5F92BD19" w:rsidR="00A231D4" w:rsidRDefault="00106C7F" w:rsidP="00AB6F65">
            <w:pPr>
              <w:jc w:val="right"/>
              <w:rPr>
                <w:b/>
                <w:color w:val="000000"/>
                <w:sz w:val="24"/>
                <w:szCs w:val="24"/>
                <w:lang w:val="kk-KZ"/>
              </w:rPr>
            </w:pPr>
            <w:r w:rsidRPr="00106C7F">
              <w:rPr>
                <w:b/>
                <w:color w:val="000000"/>
                <w:sz w:val="24"/>
                <w:szCs w:val="24"/>
                <w:lang w:val="kk-KZ"/>
              </w:rPr>
              <w:t>G/SPS/N/THA/619</w:t>
            </w:r>
          </w:p>
        </w:tc>
        <w:tc>
          <w:tcPr>
            <w:tcW w:w="5211" w:type="dxa"/>
            <w:tcBorders>
              <w:top w:val="single" w:sz="4" w:space="0" w:color="auto"/>
              <w:left w:val="single" w:sz="4" w:space="0" w:color="auto"/>
              <w:bottom w:val="single" w:sz="4" w:space="0" w:color="auto"/>
              <w:right w:val="single" w:sz="4" w:space="0" w:color="auto"/>
            </w:tcBorders>
          </w:tcPr>
          <w:p w14:paraId="7FED65D0" w14:textId="77777777" w:rsidR="00A231D4" w:rsidRDefault="00106C7F" w:rsidP="005960D2">
            <w:pPr>
              <w:tabs>
                <w:tab w:val="left" w:pos="1843"/>
              </w:tabs>
              <w:jc w:val="both"/>
              <w:rPr>
                <w:color w:val="000000"/>
                <w:sz w:val="24"/>
                <w:szCs w:val="24"/>
              </w:rPr>
            </w:pPr>
            <w:r w:rsidRPr="00106C7F">
              <w:rPr>
                <w:color w:val="000000"/>
                <w:sz w:val="24"/>
                <w:szCs w:val="24"/>
              </w:rPr>
              <w:t>Приказ департамента развития животноводства DLD о временном приостановлении импорта живой птицы и птичьих туш из Индонезии для предотвращения распространения высокопатогенного птичьего гриппа (подтип H5N1).</w:t>
            </w:r>
          </w:p>
          <w:p w14:paraId="621E293E" w14:textId="3F4150A7" w:rsidR="00106C7F" w:rsidRPr="00106C7F" w:rsidRDefault="00000000" w:rsidP="005960D2">
            <w:pPr>
              <w:tabs>
                <w:tab w:val="left" w:pos="1843"/>
              </w:tabs>
              <w:jc w:val="both"/>
              <w:rPr>
                <w:color w:val="000000"/>
                <w:sz w:val="24"/>
                <w:szCs w:val="24"/>
              </w:rPr>
            </w:pPr>
            <w:hyperlink r:id="rId65" w:history="1">
              <w:r w:rsidR="00106C7F" w:rsidRPr="00053958">
                <w:rPr>
                  <w:rStyle w:val="a4"/>
                  <w:sz w:val="24"/>
                  <w:szCs w:val="24"/>
                </w:rPr>
                <w:t>https://ratchakitcha.soc.go.th/pdfdownload/?id=140D027S0000000002600</w:t>
              </w:r>
            </w:hyperlink>
            <w:r w:rsidR="00106C7F">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3A211CC5" w14:textId="77777777" w:rsidR="00A231D4" w:rsidRDefault="00A231D4" w:rsidP="005960D2">
            <w:pPr>
              <w:tabs>
                <w:tab w:val="left" w:pos="1843"/>
              </w:tabs>
              <w:jc w:val="both"/>
              <w:rPr>
                <w:color w:val="000000"/>
                <w:sz w:val="24"/>
                <w:szCs w:val="24"/>
                <w:lang w:val="kk-KZ"/>
              </w:rPr>
            </w:pPr>
          </w:p>
        </w:tc>
      </w:tr>
      <w:tr w:rsidR="00106C7F" w:rsidRPr="00492C51" w14:paraId="2FF7EA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4EB193"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FF36EF" w14:textId="7EAC3D75" w:rsidR="00106C7F" w:rsidRPr="00504470" w:rsidRDefault="00106C7F"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26EB4332" w14:textId="1FC91312" w:rsidR="00106C7F" w:rsidRDefault="00106C7F" w:rsidP="005960D2">
            <w:pPr>
              <w:tabs>
                <w:tab w:val="left" w:pos="1843"/>
              </w:tabs>
              <w:jc w:val="both"/>
              <w:rPr>
                <w:color w:val="000000"/>
                <w:sz w:val="24"/>
                <w:szCs w:val="24"/>
                <w:lang w:val="kk-KZ"/>
              </w:rPr>
            </w:pPr>
            <w:r w:rsidRPr="00106C7F">
              <w:rPr>
                <w:color w:val="000000"/>
                <w:sz w:val="24"/>
                <w:szCs w:val="24"/>
                <w:lang w:val="kk-KZ"/>
              </w:rPr>
              <w:t>Ж</w:t>
            </w:r>
            <w:r>
              <w:rPr>
                <w:color w:val="000000"/>
                <w:sz w:val="24"/>
                <w:szCs w:val="24"/>
                <w:lang w:val="kk-KZ"/>
              </w:rPr>
              <w:t>ивая птица и тушки птицы (коды ТН ВЭД</w:t>
            </w:r>
            <w:r w:rsidRPr="00106C7F">
              <w:rPr>
                <w:color w:val="000000"/>
                <w:sz w:val="24"/>
                <w:szCs w:val="24"/>
                <w:lang w:val="kk-KZ"/>
              </w:rPr>
              <w:t>: 0105, 0207, 0407, 0408, 05)</w:t>
            </w:r>
          </w:p>
        </w:tc>
        <w:tc>
          <w:tcPr>
            <w:tcW w:w="2014" w:type="dxa"/>
            <w:tcBorders>
              <w:top w:val="single" w:sz="4" w:space="0" w:color="auto"/>
              <w:left w:val="single" w:sz="4" w:space="0" w:color="auto"/>
              <w:bottom w:val="single" w:sz="4" w:space="0" w:color="auto"/>
              <w:right w:val="single" w:sz="4" w:space="0" w:color="auto"/>
            </w:tcBorders>
          </w:tcPr>
          <w:p w14:paraId="2A7D9CDF" w14:textId="77777777" w:rsidR="00106C7F" w:rsidRDefault="00106C7F" w:rsidP="005960D2">
            <w:pPr>
              <w:tabs>
                <w:tab w:val="left" w:pos="1843"/>
              </w:tabs>
              <w:jc w:val="both"/>
              <w:rPr>
                <w:color w:val="000000"/>
                <w:sz w:val="24"/>
                <w:szCs w:val="24"/>
                <w:lang w:val="kk-KZ"/>
              </w:rPr>
            </w:pPr>
          </w:p>
        </w:tc>
      </w:tr>
      <w:tr w:rsidR="00106C7F" w:rsidRPr="00492C51" w14:paraId="4E3149F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E5981E"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099D8E" w14:textId="1BD45F9C" w:rsidR="00106C7F" w:rsidRDefault="00106C7F"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6EDFE38" w14:textId="53D213E0" w:rsidR="00106C7F" w:rsidRPr="00106C7F" w:rsidRDefault="00106C7F" w:rsidP="005960D2">
            <w:pPr>
              <w:tabs>
                <w:tab w:val="left" w:pos="1843"/>
              </w:tabs>
              <w:jc w:val="both"/>
              <w:rPr>
                <w:color w:val="000000"/>
                <w:sz w:val="24"/>
                <w:szCs w:val="24"/>
              </w:rPr>
            </w:pPr>
            <w:r w:rsidRPr="00106C7F">
              <w:rPr>
                <w:color w:val="000000"/>
                <w:sz w:val="24"/>
                <w:szCs w:val="24"/>
              </w:rPr>
              <w:t xml:space="preserve">Согласно сообщению Правительственного вестника от 12 октября 2022 года, приостановление импорта живой птицы и птичьих туш из Индонезии с 14 октября 2022 года истекло 11 января 2023 года. Однако WOAH сообщила, что высокопатогенный птичий грипп (HPAI) является эндемичным заболеванием в Индонезии.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импорт живой птицы и туш домашней птицы из Индонезии временно приостановлен на 90 дней после даты публикации в </w:t>
            </w:r>
            <w:proofErr w:type="spellStart"/>
            <w:r w:rsidRPr="00106C7F">
              <w:rPr>
                <w:color w:val="000000"/>
                <w:sz w:val="24"/>
                <w:szCs w:val="24"/>
              </w:rPr>
              <w:t>Thai</w:t>
            </w:r>
            <w:proofErr w:type="spellEnd"/>
            <w:r w:rsidRPr="00106C7F">
              <w:rPr>
                <w:color w:val="000000"/>
                <w:sz w:val="24"/>
                <w:szCs w:val="24"/>
              </w:rPr>
              <w:t xml:space="preserve"> Royal </w:t>
            </w:r>
            <w:proofErr w:type="spellStart"/>
            <w:r w:rsidRPr="00106C7F">
              <w:rPr>
                <w:color w:val="000000"/>
                <w:sz w:val="24"/>
                <w:szCs w:val="24"/>
              </w:rPr>
              <w:t>Gazette</w:t>
            </w:r>
            <w:proofErr w:type="spellEnd"/>
            <w:r w:rsidRPr="00106C7F">
              <w:rPr>
                <w:color w:val="000000"/>
                <w:sz w:val="24"/>
                <w:szCs w:val="24"/>
              </w:rPr>
              <w:t xml:space="preserve"> (6 февраля 2023).</w:t>
            </w:r>
          </w:p>
        </w:tc>
        <w:tc>
          <w:tcPr>
            <w:tcW w:w="2014" w:type="dxa"/>
            <w:tcBorders>
              <w:top w:val="single" w:sz="4" w:space="0" w:color="auto"/>
              <w:left w:val="single" w:sz="4" w:space="0" w:color="auto"/>
              <w:bottom w:val="single" w:sz="4" w:space="0" w:color="auto"/>
              <w:right w:val="single" w:sz="4" w:space="0" w:color="auto"/>
            </w:tcBorders>
          </w:tcPr>
          <w:p w14:paraId="433E7592" w14:textId="77777777" w:rsidR="00106C7F" w:rsidRDefault="00106C7F" w:rsidP="005960D2">
            <w:pPr>
              <w:tabs>
                <w:tab w:val="left" w:pos="1843"/>
              </w:tabs>
              <w:jc w:val="both"/>
              <w:rPr>
                <w:color w:val="000000"/>
                <w:sz w:val="24"/>
                <w:szCs w:val="24"/>
                <w:lang w:val="kk-KZ"/>
              </w:rPr>
            </w:pPr>
          </w:p>
        </w:tc>
      </w:tr>
      <w:tr w:rsidR="00106C7F" w:rsidRPr="000B0DCF" w14:paraId="67F0C2B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F6019" w14:textId="77777777" w:rsidR="00106C7F" w:rsidRDefault="00106C7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670FB" w14:textId="20F7E7A9" w:rsidR="00106C7F" w:rsidRPr="00504470" w:rsidRDefault="00106C7F" w:rsidP="00AB6F65">
            <w:pPr>
              <w:jc w:val="right"/>
              <w:rPr>
                <w:rFonts w:eastAsia="Verdana"/>
                <w:b/>
                <w:color w:val="000000"/>
                <w:sz w:val="24"/>
                <w:szCs w:val="24"/>
                <w:lang w:val="kk-KZ"/>
              </w:rPr>
            </w:pPr>
            <w:r w:rsidRPr="00106C7F">
              <w:rPr>
                <w:rFonts w:eastAsia="Verdana"/>
                <w:b/>
                <w:color w:val="000000"/>
                <w:sz w:val="24"/>
                <w:szCs w:val="24"/>
                <w:lang w:val="kk-KZ"/>
              </w:rPr>
              <w:t>G/SPS/N/THA/622</w:t>
            </w:r>
          </w:p>
        </w:tc>
        <w:tc>
          <w:tcPr>
            <w:tcW w:w="5211" w:type="dxa"/>
            <w:tcBorders>
              <w:top w:val="single" w:sz="4" w:space="0" w:color="auto"/>
              <w:left w:val="single" w:sz="4" w:space="0" w:color="auto"/>
              <w:bottom w:val="single" w:sz="4" w:space="0" w:color="auto"/>
              <w:right w:val="single" w:sz="4" w:space="0" w:color="auto"/>
            </w:tcBorders>
          </w:tcPr>
          <w:p w14:paraId="3982691C" w14:textId="77777777" w:rsidR="00106C7F" w:rsidRDefault="00106C7F" w:rsidP="005960D2">
            <w:pPr>
              <w:tabs>
                <w:tab w:val="left" w:pos="1843"/>
              </w:tabs>
              <w:jc w:val="both"/>
              <w:rPr>
                <w:color w:val="000000"/>
                <w:sz w:val="24"/>
                <w:szCs w:val="24"/>
                <w:lang w:val="kk-KZ"/>
              </w:rPr>
            </w:pPr>
            <w:r w:rsidRPr="00106C7F">
              <w:rPr>
                <w:color w:val="000000"/>
                <w:sz w:val="24"/>
                <w:szCs w:val="24"/>
                <w:lang w:val="kk-KZ"/>
              </w:rPr>
              <w:t>Приказ департамента развития животноводства DLD о временном приостановлении импорта крупного рогатого скота и буйволов и продуктов из них в соответствии с Законом об эпидемиях среди животных B.E.2558 (2015) из Камбоджи.</w:t>
            </w:r>
          </w:p>
          <w:p w14:paraId="2669151E" w14:textId="32E75049" w:rsidR="00106C7F" w:rsidRPr="00EB5BF9" w:rsidRDefault="00000000" w:rsidP="005960D2">
            <w:pPr>
              <w:tabs>
                <w:tab w:val="left" w:pos="1843"/>
              </w:tabs>
              <w:jc w:val="both"/>
              <w:rPr>
                <w:color w:val="000000"/>
                <w:sz w:val="24"/>
                <w:szCs w:val="24"/>
                <w:lang w:val="kk-KZ"/>
              </w:rPr>
            </w:pPr>
            <w:hyperlink r:id="rId66" w:history="1">
              <w:r w:rsidR="00106C7F" w:rsidRPr="00053958">
                <w:rPr>
                  <w:rStyle w:val="a4"/>
                  <w:sz w:val="24"/>
                  <w:szCs w:val="24"/>
                  <w:lang w:val="kk-KZ"/>
                </w:rPr>
                <w:t>https://ratchakitcha.soc.go.th/pdfdownload/?id=140D027S0000000002900</w:t>
              </w:r>
            </w:hyperlink>
            <w:r w:rsidR="00106C7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85BE1C3" w14:textId="77777777" w:rsidR="00106C7F" w:rsidRDefault="00106C7F" w:rsidP="005960D2">
            <w:pPr>
              <w:tabs>
                <w:tab w:val="left" w:pos="1843"/>
              </w:tabs>
              <w:jc w:val="both"/>
              <w:rPr>
                <w:color w:val="000000"/>
                <w:sz w:val="24"/>
                <w:szCs w:val="24"/>
                <w:lang w:val="kk-KZ"/>
              </w:rPr>
            </w:pPr>
          </w:p>
        </w:tc>
      </w:tr>
      <w:tr w:rsidR="00106C7F" w:rsidRPr="00492C51" w14:paraId="58F8CA46"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6ACE42"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778369" w14:textId="44F0F3DB" w:rsidR="00106C7F" w:rsidRPr="00504470" w:rsidRDefault="00106C7F"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19F906EC" w14:textId="0897902B" w:rsidR="00106C7F" w:rsidRDefault="00106C7F" w:rsidP="005960D2">
            <w:pPr>
              <w:tabs>
                <w:tab w:val="left" w:pos="1843"/>
              </w:tabs>
              <w:jc w:val="both"/>
              <w:rPr>
                <w:color w:val="000000"/>
                <w:sz w:val="24"/>
                <w:szCs w:val="24"/>
                <w:lang w:val="kk-KZ"/>
              </w:rPr>
            </w:pPr>
            <w:r>
              <w:rPr>
                <w:color w:val="000000"/>
                <w:sz w:val="24"/>
                <w:szCs w:val="24"/>
                <w:lang w:val="kk-KZ"/>
              </w:rPr>
              <w:t>Крупный рогатый скот и буйволы</w:t>
            </w:r>
            <w:r w:rsidRPr="00106C7F">
              <w:rPr>
                <w:color w:val="000000"/>
                <w:sz w:val="24"/>
                <w:szCs w:val="24"/>
                <w:lang w:val="kk-KZ"/>
              </w:rPr>
              <w:t xml:space="preserve"> и продукты из них</w:t>
            </w:r>
          </w:p>
        </w:tc>
        <w:tc>
          <w:tcPr>
            <w:tcW w:w="2014" w:type="dxa"/>
            <w:tcBorders>
              <w:top w:val="single" w:sz="4" w:space="0" w:color="auto"/>
              <w:left w:val="single" w:sz="4" w:space="0" w:color="auto"/>
              <w:bottom w:val="single" w:sz="4" w:space="0" w:color="auto"/>
              <w:right w:val="single" w:sz="4" w:space="0" w:color="auto"/>
            </w:tcBorders>
          </w:tcPr>
          <w:p w14:paraId="018B52EC" w14:textId="77777777" w:rsidR="00106C7F" w:rsidRDefault="00106C7F" w:rsidP="005960D2">
            <w:pPr>
              <w:tabs>
                <w:tab w:val="left" w:pos="1843"/>
              </w:tabs>
              <w:jc w:val="both"/>
              <w:rPr>
                <w:color w:val="000000"/>
                <w:sz w:val="24"/>
                <w:szCs w:val="24"/>
                <w:lang w:val="kk-KZ"/>
              </w:rPr>
            </w:pPr>
          </w:p>
        </w:tc>
      </w:tr>
      <w:tr w:rsidR="00106C7F" w:rsidRPr="00492C51" w14:paraId="3FC36C2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74D584"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301873" w14:textId="12F8CCBF" w:rsidR="00106C7F" w:rsidRDefault="00106C7F"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C26B20B" w14:textId="44564F3B" w:rsidR="00106C7F" w:rsidRPr="00106C7F" w:rsidRDefault="00106C7F" w:rsidP="005960D2">
            <w:pPr>
              <w:tabs>
                <w:tab w:val="left" w:pos="1843"/>
              </w:tabs>
              <w:jc w:val="both"/>
              <w:rPr>
                <w:color w:val="000000"/>
                <w:sz w:val="24"/>
                <w:szCs w:val="24"/>
              </w:rPr>
            </w:pPr>
            <w:r w:rsidRPr="00106C7F">
              <w:rPr>
                <w:color w:val="000000"/>
                <w:sz w:val="24"/>
                <w:szCs w:val="24"/>
              </w:rPr>
              <w:t xml:space="preserve">Согласно сообщению Правительственного вестника от 12 октября 2022 года, приостановление импорта крупного рогатого скота и буйволов и продуктов из них из Камбоджи с 26 октября 2022 года истекло 23 января 2023 года. Однако WOAH сообщила о продолжающейся вспышке бугристой кожной болезни в стране в районе Камбоджи.  Поэтому </w:t>
            </w:r>
            <w:r w:rsidRPr="00106C7F">
              <w:rPr>
                <w:color w:val="000000"/>
                <w:sz w:val="24"/>
                <w:szCs w:val="24"/>
              </w:rPr>
              <w:lastRenderedPageBreak/>
              <w:t xml:space="preserve">Таиланду необходимо предотвратить проникновение в страну бугристой кожной болезни.  В соответствии с Законом об эпидемиях среди животных B.E.2558 (2015) импорт крупного рогатого скота и буйволов и продуктов из них из Камбоджи временно приостановлен на 90 дней после даты публикации в </w:t>
            </w:r>
            <w:proofErr w:type="spellStart"/>
            <w:r w:rsidRPr="00106C7F">
              <w:rPr>
                <w:color w:val="000000"/>
                <w:sz w:val="24"/>
                <w:szCs w:val="24"/>
              </w:rPr>
              <w:t>ThaiRoyal</w:t>
            </w:r>
            <w:proofErr w:type="spellEnd"/>
            <w:r w:rsidRPr="00106C7F">
              <w:rPr>
                <w:color w:val="000000"/>
                <w:sz w:val="24"/>
                <w:szCs w:val="24"/>
              </w:rPr>
              <w:t xml:space="preserve"> </w:t>
            </w:r>
            <w:proofErr w:type="spellStart"/>
            <w:r w:rsidRPr="00106C7F">
              <w:rPr>
                <w:color w:val="000000"/>
                <w:sz w:val="24"/>
                <w:szCs w:val="24"/>
              </w:rPr>
              <w:t>Gazette</w:t>
            </w:r>
            <w:proofErr w:type="spellEnd"/>
            <w:r w:rsidRPr="00106C7F">
              <w:rPr>
                <w:color w:val="000000"/>
                <w:sz w:val="24"/>
                <w:szCs w:val="24"/>
              </w:rPr>
              <w:t xml:space="preserve"> (6 февраля 2023).</w:t>
            </w:r>
          </w:p>
        </w:tc>
        <w:tc>
          <w:tcPr>
            <w:tcW w:w="2014" w:type="dxa"/>
            <w:tcBorders>
              <w:top w:val="single" w:sz="4" w:space="0" w:color="auto"/>
              <w:left w:val="single" w:sz="4" w:space="0" w:color="auto"/>
              <w:bottom w:val="single" w:sz="4" w:space="0" w:color="auto"/>
              <w:right w:val="single" w:sz="4" w:space="0" w:color="auto"/>
            </w:tcBorders>
          </w:tcPr>
          <w:p w14:paraId="038927AB" w14:textId="77777777" w:rsidR="00106C7F" w:rsidRDefault="00106C7F" w:rsidP="005960D2">
            <w:pPr>
              <w:tabs>
                <w:tab w:val="left" w:pos="1843"/>
              </w:tabs>
              <w:jc w:val="both"/>
              <w:rPr>
                <w:color w:val="000000"/>
                <w:sz w:val="24"/>
                <w:szCs w:val="24"/>
                <w:lang w:val="kk-KZ"/>
              </w:rPr>
            </w:pPr>
          </w:p>
        </w:tc>
      </w:tr>
      <w:tr w:rsidR="00106C7F" w:rsidRPr="00492C51" w14:paraId="490A39A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7196511" w14:textId="77777777" w:rsidR="00106C7F" w:rsidRDefault="00106C7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4726E7" w14:textId="7DA18131" w:rsidR="00106C7F" w:rsidRPr="00EB5BF9" w:rsidRDefault="00106C7F" w:rsidP="00AB6F65">
            <w:pPr>
              <w:jc w:val="right"/>
              <w:rPr>
                <w:b/>
                <w:color w:val="000000"/>
                <w:sz w:val="24"/>
                <w:szCs w:val="24"/>
                <w:lang w:val="kk-KZ"/>
              </w:rPr>
            </w:pPr>
            <w:r w:rsidRPr="00106C7F">
              <w:rPr>
                <w:b/>
                <w:color w:val="000000"/>
                <w:sz w:val="24"/>
                <w:szCs w:val="24"/>
                <w:lang w:val="kk-KZ"/>
              </w:rPr>
              <w:t>G/SPS/N/BRA/2132</w:t>
            </w:r>
          </w:p>
        </w:tc>
        <w:tc>
          <w:tcPr>
            <w:tcW w:w="5211" w:type="dxa"/>
            <w:tcBorders>
              <w:top w:val="single" w:sz="4" w:space="0" w:color="auto"/>
              <w:left w:val="single" w:sz="4" w:space="0" w:color="auto"/>
              <w:bottom w:val="single" w:sz="4" w:space="0" w:color="auto"/>
              <w:right w:val="single" w:sz="4" w:space="0" w:color="auto"/>
            </w:tcBorders>
          </w:tcPr>
          <w:p w14:paraId="28AC2AB6" w14:textId="5DDB50EA" w:rsidR="00106C7F" w:rsidRDefault="00106C7F" w:rsidP="005960D2">
            <w:pPr>
              <w:tabs>
                <w:tab w:val="left" w:pos="1843"/>
              </w:tabs>
              <w:jc w:val="both"/>
              <w:rPr>
                <w:color w:val="000000"/>
                <w:sz w:val="24"/>
                <w:szCs w:val="24"/>
                <w:lang w:val="kk-KZ"/>
              </w:rPr>
            </w:pPr>
            <w:r w:rsidRPr="00106C7F">
              <w:rPr>
                <w:color w:val="000000"/>
                <w:sz w:val="24"/>
                <w:szCs w:val="24"/>
                <w:lang w:val="kk-KZ"/>
              </w:rPr>
              <w:t xml:space="preserve">Проект резолюции № 1143, </w:t>
            </w:r>
            <w:r>
              <w:rPr>
                <w:color w:val="000000"/>
                <w:sz w:val="24"/>
                <w:szCs w:val="24"/>
                <w:lang w:val="kk-KZ"/>
              </w:rPr>
              <w:t>9 февраля 2023 года.Язык:</w:t>
            </w:r>
            <w:r w:rsidRPr="00106C7F">
              <w:rPr>
                <w:color w:val="000000"/>
                <w:sz w:val="24"/>
                <w:szCs w:val="24"/>
                <w:lang w:val="kk-KZ"/>
              </w:rPr>
              <w:t>Португальский.Количество страниц:3</w:t>
            </w:r>
          </w:p>
        </w:tc>
        <w:tc>
          <w:tcPr>
            <w:tcW w:w="2014" w:type="dxa"/>
            <w:tcBorders>
              <w:top w:val="single" w:sz="4" w:space="0" w:color="auto"/>
              <w:left w:val="single" w:sz="4" w:space="0" w:color="auto"/>
              <w:bottom w:val="single" w:sz="4" w:space="0" w:color="auto"/>
              <w:right w:val="single" w:sz="4" w:space="0" w:color="auto"/>
            </w:tcBorders>
          </w:tcPr>
          <w:p w14:paraId="6FEF43D5" w14:textId="13095DBB" w:rsidR="00106C7F" w:rsidRDefault="00771C15" w:rsidP="005960D2">
            <w:pPr>
              <w:tabs>
                <w:tab w:val="left" w:pos="1843"/>
              </w:tabs>
              <w:jc w:val="both"/>
              <w:rPr>
                <w:color w:val="000000"/>
                <w:sz w:val="24"/>
                <w:szCs w:val="24"/>
                <w:lang w:val="kk-KZ"/>
              </w:rPr>
            </w:pPr>
            <w:r>
              <w:rPr>
                <w:color w:val="000000"/>
                <w:sz w:val="24"/>
                <w:szCs w:val="24"/>
                <w:lang w:val="kk-KZ"/>
              </w:rPr>
              <w:t>15 апреля 2023 г.</w:t>
            </w:r>
          </w:p>
        </w:tc>
      </w:tr>
      <w:tr w:rsidR="00106C7F" w:rsidRPr="00492C51" w14:paraId="737DEB14"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530F31"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7A9BE0" w14:textId="1FA3BEBA" w:rsidR="00106C7F" w:rsidRPr="00504470" w:rsidRDefault="00106C7F"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1BBAA862" w14:textId="48B7597E" w:rsidR="00106C7F" w:rsidRDefault="00106C7F" w:rsidP="005960D2">
            <w:pPr>
              <w:tabs>
                <w:tab w:val="left" w:pos="1843"/>
              </w:tabs>
              <w:jc w:val="both"/>
              <w:rPr>
                <w:color w:val="000000"/>
                <w:sz w:val="24"/>
                <w:szCs w:val="24"/>
                <w:lang w:val="kk-KZ"/>
              </w:rPr>
            </w:pPr>
            <w:r w:rsidRPr="00106C7F">
              <w:rPr>
                <w:color w:val="000000"/>
                <w:sz w:val="24"/>
                <w:szCs w:val="24"/>
                <w:lang w:val="kk-KZ"/>
              </w:rPr>
              <w:t>Окружающая среда. Охран</w:t>
            </w:r>
            <w:r>
              <w:rPr>
                <w:color w:val="000000"/>
                <w:sz w:val="24"/>
                <w:szCs w:val="24"/>
                <w:lang w:val="kk-KZ"/>
              </w:rPr>
              <w:t>а здоровья. Безопасность (ко</w:t>
            </w:r>
            <w:r>
              <w:rPr>
                <w:color w:val="000000"/>
                <w:sz w:val="24"/>
                <w:szCs w:val="24"/>
              </w:rPr>
              <w:t>д</w:t>
            </w:r>
            <w:r w:rsidRPr="00106C7F">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62DA806E" w14:textId="77777777" w:rsidR="00106C7F" w:rsidRDefault="00106C7F" w:rsidP="005960D2">
            <w:pPr>
              <w:tabs>
                <w:tab w:val="left" w:pos="1843"/>
              </w:tabs>
              <w:jc w:val="both"/>
              <w:rPr>
                <w:color w:val="000000"/>
                <w:sz w:val="24"/>
                <w:szCs w:val="24"/>
                <w:lang w:val="kk-KZ"/>
              </w:rPr>
            </w:pPr>
          </w:p>
        </w:tc>
      </w:tr>
      <w:tr w:rsidR="00106C7F" w:rsidRPr="00492C51" w14:paraId="683E49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B0466B"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8A3CEE" w14:textId="7C79C742" w:rsidR="00106C7F" w:rsidRDefault="00106C7F"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635049EE" w14:textId="6AEC0255" w:rsidR="00106C7F" w:rsidRPr="00106C7F" w:rsidRDefault="00106C7F" w:rsidP="005960D2">
            <w:pPr>
              <w:tabs>
                <w:tab w:val="left" w:pos="1843"/>
              </w:tabs>
              <w:jc w:val="both"/>
              <w:rPr>
                <w:color w:val="000000"/>
                <w:sz w:val="24"/>
                <w:szCs w:val="24"/>
              </w:rPr>
            </w:pPr>
            <w:r w:rsidRPr="00106C7F">
              <w:rPr>
                <w:color w:val="000000"/>
                <w:sz w:val="24"/>
                <w:szCs w:val="24"/>
              </w:rPr>
              <w:t xml:space="preserve">Данный проект резолюции рассматривается как предложение о включении монографий по активным ингредиентам </w:t>
            </w:r>
            <w:r w:rsidRPr="00106C7F">
              <w:rPr>
                <w:color w:val="000000"/>
                <w:sz w:val="24"/>
                <w:szCs w:val="24"/>
                <w:lang w:val="en-US"/>
              </w:rPr>
              <w:t>B</w:t>
            </w:r>
            <w:r w:rsidRPr="00106C7F">
              <w:rPr>
                <w:color w:val="000000"/>
                <w:sz w:val="24"/>
                <w:szCs w:val="24"/>
              </w:rPr>
              <w:t>26 –</w:t>
            </w:r>
            <w:proofErr w:type="spellStart"/>
            <w:r w:rsidRPr="00106C7F">
              <w:rPr>
                <w:color w:val="000000"/>
                <w:sz w:val="24"/>
                <w:szCs w:val="24"/>
              </w:rPr>
              <w:t>бифентрин</w:t>
            </w:r>
            <w:proofErr w:type="spellEnd"/>
            <w:r w:rsidRPr="00106C7F">
              <w:rPr>
                <w:color w:val="000000"/>
                <w:sz w:val="24"/>
                <w:szCs w:val="24"/>
              </w:rPr>
              <w:t xml:space="preserve">, </w:t>
            </w:r>
            <w:r w:rsidRPr="00106C7F">
              <w:rPr>
                <w:color w:val="000000"/>
                <w:sz w:val="24"/>
                <w:szCs w:val="24"/>
                <w:lang w:val="en-US"/>
              </w:rPr>
              <w:t>f</w:t>
            </w:r>
            <w:r w:rsidRPr="00106C7F">
              <w:rPr>
                <w:color w:val="000000"/>
                <w:sz w:val="24"/>
                <w:szCs w:val="24"/>
              </w:rPr>
              <w:t>74 –</w:t>
            </w:r>
            <w:proofErr w:type="spellStart"/>
            <w:r w:rsidRPr="00106C7F">
              <w:rPr>
                <w:color w:val="000000"/>
                <w:sz w:val="24"/>
                <w:szCs w:val="24"/>
              </w:rPr>
              <w:t>фенпропидин</w:t>
            </w:r>
            <w:proofErr w:type="spellEnd"/>
            <w:r w:rsidRPr="00106C7F">
              <w:rPr>
                <w:color w:val="000000"/>
                <w:sz w:val="24"/>
                <w:szCs w:val="24"/>
              </w:rPr>
              <w:t xml:space="preserve">, </w:t>
            </w:r>
            <w:proofErr w:type="spellStart"/>
            <w:r w:rsidRPr="00106C7F">
              <w:rPr>
                <w:color w:val="000000"/>
                <w:sz w:val="24"/>
                <w:szCs w:val="24"/>
                <w:lang w:val="en-US"/>
              </w:rPr>
              <w:t>i</w:t>
            </w:r>
            <w:proofErr w:type="spellEnd"/>
            <w:r w:rsidRPr="00106C7F">
              <w:rPr>
                <w:color w:val="000000"/>
                <w:sz w:val="24"/>
                <w:szCs w:val="24"/>
              </w:rPr>
              <w:t>13–</w:t>
            </w:r>
            <w:proofErr w:type="spellStart"/>
            <w:r w:rsidRPr="00106C7F">
              <w:rPr>
                <w:color w:val="000000"/>
                <w:sz w:val="24"/>
                <w:szCs w:val="24"/>
              </w:rPr>
              <w:t>имидаклоприд</w:t>
            </w:r>
            <w:proofErr w:type="spellEnd"/>
            <w:r w:rsidRPr="00106C7F">
              <w:rPr>
                <w:color w:val="000000"/>
                <w:sz w:val="24"/>
                <w:szCs w:val="24"/>
              </w:rPr>
              <w:t xml:space="preserve">, </w:t>
            </w:r>
            <w:proofErr w:type="spellStart"/>
            <w:r w:rsidRPr="00106C7F">
              <w:rPr>
                <w:color w:val="000000"/>
                <w:sz w:val="24"/>
                <w:szCs w:val="24"/>
                <w:lang w:val="en-US"/>
              </w:rPr>
              <w:t>i</w:t>
            </w:r>
            <w:proofErr w:type="spellEnd"/>
            <w:r w:rsidRPr="00106C7F">
              <w:rPr>
                <w:color w:val="000000"/>
                <w:sz w:val="24"/>
                <w:szCs w:val="24"/>
              </w:rPr>
              <w:t>26 –</w:t>
            </w:r>
            <w:proofErr w:type="spellStart"/>
            <w:r w:rsidRPr="00106C7F">
              <w:rPr>
                <w:color w:val="000000"/>
                <w:sz w:val="24"/>
                <w:szCs w:val="24"/>
              </w:rPr>
              <w:t>ипконазол</w:t>
            </w:r>
            <w:proofErr w:type="spellEnd"/>
            <w:r w:rsidRPr="00106C7F">
              <w:rPr>
                <w:color w:val="000000"/>
                <w:sz w:val="24"/>
                <w:szCs w:val="24"/>
              </w:rPr>
              <w:t xml:space="preserve">, </w:t>
            </w:r>
            <w:r w:rsidRPr="00106C7F">
              <w:rPr>
                <w:color w:val="000000"/>
                <w:sz w:val="24"/>
                <w:szCs w:val="24"/>
                <w:lang w:val="en-US"/>
              </w:rPr>
              <w:t>m</w:t>
            </w:r>
            <w:r w:rsidRPr="00106C7F">
              <w:rPr>
                <w:color w:val="000000"/>
                <w:sz w:val="24"/>
                <w:szCs w:val="24"/>
              </w:rPr>
              <w:t>17 –</w:t>
            </w:r>
            <w:proofErr w:type="spellStart"/>
            <w:r w:rsidRPr="00106C7F">
              <w:rPr>
                <w:color w:val="000000"/>
                <w:sz w:val="24"/>
                <w:szCs w:val="24"/>
              </w:rPr>
              <w:t>метомил</w:t>
            </w:r>
            <w:proofErr w:type="spellEnd"/>
            <w:r w:rsidRPr="00106C7F">
              <w:rPr>
                <w:color w:val="000000"/>
                <w:sz w:val="24"/>
                <w:szCs w:val="24"/>
              </w:rPr>
              <w:t xml:space="preserve">, </w:t>
            </w:r>
            <w:r w:rsidRPr="00106C7F">
              <w:rPr>
                <w:color w:val="000000"/>
                <w:sz w:val="24"/>
                <w:szCs w:val="24"/>
                <w:lang w:val="en-US"/>
              </w:rPr>
              <w:t>m</w:t>
            </w:r>
            <w:r w:rsidRPr="00106C7F">
              <w:rPr>
                <w:color w:val="000000"/>
                <w:sz w:val="24"/>
                <w:szCs w:val="24"/>
              </w:rPr>
              <w:t>31 –</w:t>
            </w:r>
            <w:proofErr w:type="spellStart"/>
            <w:r w:rsidRPr="00106C7F">
              <w:rPr>
                <w:color w:val="000000"/>
                <w:sz w:val="24"/>
                <w:szCs w:val="24"/>
              </w:rPr>
              <w:t>металаксил</w:t>
            </w:r>
            <w:proofErr w:type="spellEnd"/>
            <w:r w:rsidRPr="00106C7F">
              <w:rPr>
                <w:color w:val="000000"/>
                <w:sz w:val="24"/>
                <w:szCs w:val="24"/>
              </w:rPr>
              <w:t xml:space="preserve">-м, </w:t>
            </w:r>
            <w:r w:rsidRPr="00106C7F">
              <w:rPr>
                <w:color w:val="000000"/>
                <w:sz w:val="24"/>
                <w:szCs w:val="24"/>
                <w:lang w:val="en-US"/>
              </w:rPr>
              <w:t>p</w:t>
            </w:r>
            <w:r w:rsidRPr="00106C7F">
              <w:rPr>
                <w:color w:val="000000"/>
                <w:sz w:val="24"/>
                <w:szCs w:val="24"/>
              </w:rPr>
              <w:t xml:space="preserve">61-пироксасульфон, </w:t>
            </w:r>
            <w:r w:rsidRPr="00106C7F">
              <w:rPr>
                <w:color w:val="000000"/>
                <w:sz w:val="24"/>
                <w:szCs w:val="24"/>
                <w:lang w:val="en-US"/>
              </w:rPr>
              <w:t>s</w:t>
            </w:r>
            <w:r w:rsidRPr="00106C7F">
              <w:rPr>
                <w:color w:val="000000"/>
                <w:sz w:val="24"/>
                <w:szCs w:val="24"/>
              </w:rPr>
              <w:t>13 –</w:t>
            </w:r>
            <w:r w:rsidRPr="00106C7F">
              <w:rPr>
                <w:color w:val="000000"/>
                <w:sz w:val="24"/>
                <w:szCs w:val="24"/>
                <w:lang w:val="en-US"/>
              </w:rPr>
              <w:t>s</w:t>
            </w:r>
            <w:r w:rsidRPr="00106C7F">
              <w:rPr>
                <w:color w:val="000000"/>
                <w:sz w:val="24"/>
                <w:szCs w:val="24"/>
              </w:rPr>
              <w:t>-</w:t>
            </w:r>
            <w:proofErr w:type="spellStart"/>
            <w:r w:rsidRPr="00106C7F">
              <w:rPr>
                <w:color w:val="000000"/>
                <w:sz w:val="24"/>
                <w:szCs w:val="24"/>
              </w:rPr>
              <w:t>метолакхлор</w:t>
            </w:r>
            <w:proofErr w:type="spellEnd"/>
            <w:r w:rsidRPr="00106C7F">
              <w:rPr>
                <w:color w:val="000000"/>
                <w:sz w:val="24"/>
                <w:szCs w:val="24"/>
              </w:rPr>
              <w:t xml:space="preserve">, </w:t>
            </w:r>
            <w:r w:rsidRPr="00106C7F">
              <w:rPr>
                <w:color w:val="000000"/>
                <w:sz w:val="24"/>
                <w:szCs w:val="24"/>
                <w:lang w:val="en-US"/>
              </w:rPr>
              <w:t>t</w:t>
            </w:r>
            <w:r w:rsidRPr="00106C7F">
              <w:rPr>
                <w:color w:val="000000"/>
                <w:sz w:val="24"/>
                <w:szCs w:val="24"/>
              </w:rPr>
              <w:t>12 –</w:t>
            </w:r>
            <w:proofErr w:type="spellStart"/>
            <w:r w:rsidRPr="00106C7F">
              <w:rPr>
                <w:color w:val="000000"/>
                <w:sz w:val="24"/>
                <w:szCs w:val="24"/>
              </w:rPr>
              <w:t>тиабендазол</w:t>
            </w:r>
            <w:proofErr w:type="spellEnd"/>
            <w:r w:rsidRPr="00106C7F">
              <w:rPr>
                <w:color w:val="000000"/>
                <w:sz w:val="24"/>
                <w:szCs w:val="24"/>
              </w:rPr>
              <w:t xml:space="preserve">, </w:t>
            </w:r>
            <w:r w:rsidRPr="00106C7F">
              <w:rPr>
                <w:color w:val="000000"/>
                <w:sz w:val="24"/>
                <w:szCs w:val="24"/>
                <w:lang w:val="en-US"/>
              </w:rPr>
              <w:t>t</w:t>
            </w:r>
            <w:r w:rsidRPr="00106C7F">
              <w:rPr>
                <w:color w:val="000000"/>
                <w:sz w:val="24"/>
                <w:szCs w:val="24"/>
              </w:rPr>
              <w:t xml:space="preserve">39-тербутилазин, </w:t>
            </w:r>
            <w:r w:rsidRPr="00106C7F">
              <w:rPr>
                <w:color w:val="000000"/>
                <w:sz w:val="24"/>
                <w:szCs w:val="24"/>
                <w:lang w:val="en-US"/>
              </w:rPr>
              <w:t>t</w:t>
            </w:r>
            <w:r w:rsidRPr="00106C7F">
              <w:rPr>
                <w:color w:val="000000"/>
                <w:sz w:val="24"/>
                <w:szCs w:val="24"/>
              </w:rPr>
              <w:t>70 –</w:t>
            </w:r>
            <w:proofErr w:type="spellStart"/>
            <w:r w:rsidRPr="00106C7F">
              <w:rPr>
                <w:color w:val="000000"/>
                <w:sz w:val="24"/>
                <w:szCs w:val="24"/>
              </w:rPr>
              <w:t>толфенпирад</w:t>
            </w:r>
            <w:proofErr w:type="spellEnd"/>
            <w:r w:rsidRPr="00106C7F">
              <w:rPr>
                <w:color w:val="000000"/>
                <w:sz w:val="24"/>
                <w:szCs w:val="24"/>
              </w:rPr>
              <w:t xml:space="preserve"> и </w:t>
            </w:r>
            <w:r w:rsidRPr="00106C7F">
              <w:rPr>
                <w:color w:val="000000"/>
                <w:sz w:val="24"/>
                <w:szCs w:val="24"/>
                <w:lang w:val="en-US"/>
              </w:rPr>
              <w:t>z</w:t>
            </w:r>
            <w:r w:rsidRPr="00106C7F">
              <w:rPr>
                <w:color w:val="000000"/>
                <w:sz w:val="24"/>
                <w:szCs w:val="24"/>
              </w:rPr>
              <w:t>04 –</w:t>
            </w:r>
            <w:proofErr w:type="spellStart"/>
            <w:r w:rsidRPr="00106C7F">
              <w:rPr>
                <w:color w:val="000000"/>
                <w:sz w:val="24"/>
                <w:szCs w:val="24"/>
              </w:rPr>
              <w:t>зоксамид</w:t>
            </w:r>
            <w:proofErr w:type="spellEnd"/>
            <w:r w:rsidRPr="00106C7F">
              <w:rPr>
                <w:color w:val="000000"/>
                <w:sz w:val="24"/>
                <w:szCs w:val="24"/>
              </w:rPr>
              <w:t xml:space="preserve"> в монографическом списке активных ингредиентов для пестицидов, бытовых чистящих средств и консервантов для древесины, опубликованном нормативной инструкцией № 103 -19 октября 2021 года в Официальном вестнике Бразилии (</w:t>
            </w:r>
            <w:r w:rsidRPr="00106C7F">
              <w:rPr>
                <w:color w:val="000000"/>
                <w:sz w:val="24"/>
                <w:szCs w:val="24"/>
                <w:lang w:val="en-US"/>
              </w:rPr>
              <w:t>DOU</w:t>
            </w:r>
            <w:r w:rsidRPr="00106C7F">
              <w:rPr>
                <w:color w:val="000000"/>
                <w:sz w:val="24"/>
                <w:szCs w:val="24"/>
              </w:rPr>
              <w:t xml:space="preserve"> -</w:t>
            </w:r>
            <w:r w:rsidRPr="00106C7F">
              <w:rPr>
                <w:color w:val="000000"/>
                <w:sz w:val="24"/>
                <w:szCs w:val="24"/>
                <w:lang w:val="en-US"/>
              </w:rPr>
              <w:t>Di</w:t>
            </w:r>
            <w:r w:rsidRPr="00106C7F">
              <w:rPr>
                <w:color w:val="000000"/>
                <w:sz w:val="24"/>
                <w:szCs w:val="24"/>
              </w:rPr>
              <w:t>á</w:t>
            </w:r>
            <w:proofErr w:type="spellStart"/>
            <w:r w:rsidRPr="00106C7F">
              <w:rPr>
                <w:color w:val="000000"/>
                <w:sz w:val="24"/>
                <w:szCs w:val="24"/>
                <w:lang w:val="en-US"/>
              </w:rPr>
              <w:t>rio</w:t>
            </w:r>
            <w:proofErr w:type="spellEnd"/>
            <w:r w:rsidRPr="00106C7F">
              <w:rPr>
                <w:color w:val="000000"/>
                <w:sz w:val="24"/>
                <w:szCs w:val="24"/>
              </w:rPr>
              <w:t xml:space="preserve"> </w:t>
            </w:r>
            <w:r w:rsidRPr="00106C7F">
              <w:rPr>
                <w:color w:val="000000"/>
                <w:sz w:val="24"/>
                <w:szCs w:val="24"/>
                <w:lang w:val="en-US"/>
              </w:rPr>
              <w:t>Official</w:t>
            </w:r>
            <w:r w:rsidRPr="00106C7F">
              <w:rPr>
                <w:color w:val="000000"/>
                <w:sz w:val="24"/>
                <w:szCs w:val="24"/>
              </w:rPr>
              <w:t xml:space="preserve"> </w:t>
            </w:r>
            <w:r w:rsidRPr="00106C7F">
              <w:rPr>
                <w:color w:val="000000"/>
                <w:sz w:val="24"/>
                <w:szCs w:val="24"/>
                <w:lang w:val="en-US"/>
              </w:rPr>
              <w:t>da</w:t>
            </w:r>
            <w:r w:rsidRPr="00106C7F">
              <w:rPr>
                <w:color w:val="000000"/>
                <w:sz w:val="24"/>
                <w:szCs w:val="24"/>
              </w:rPr>
              <w:t xml:space="preserve"> </w:t>
            </w:r>
            <w:r w:rsidRPr="00106C7F">
              <w:rPr>
                <w:color w:val="000000"/>
                <w:sz w:val="24"/>
                <w:szCs w:val="24"/>
                <w:lang w:val="en-US"/>
              </w:rPr>
              <w:t>Uni</w:t>
            </w:r>
            <w:r w:rsidRPr="00106C7F">
              <w:rPr>
                <w:color w:val="000000"/>
                <w:sz w:val="24"/>
                <w:szCs w:val="24"/>
              </w:rPr>
              <w:t>ã</w:t>
            </w:r>
            <w:r w:rsidRPr="00106C7F">
              <w:rPr>
                <w:color w:val="000000"/>
                <w:sz w:val="24"/>
                <w:szCs w:val="24"/>
                <w:lang w:val="en-US"/>
              </w:rPr>
              <w:t>o</w:t>
            </w:r>
            <w:r w:rsidRPr="00106C7F">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1A3116A4" w14:textId="77777777" w:rsidR="00106C7F" w:rsidRDefault="00106C7F" w:rsidP="005960D2">
            <w:pPr>
              <w:tabs>
                <w:tab w:val="left" w:pos="1843"/>
              </w:tabs>
              <w:jc w:val="both"/>
              <w:rPr>
                <w:color w:val="000000"/>
                <w:sz w:val="24"/>
                <w:szCs w:val="24"/>
                <w:lang w:val="kk-KZ"/>
              </w:rPr>
            </w:pPr>
          </w:p>
        </w:tc>
      </w:tr>
      <w:tr w:rsidR="00771C15" w:rsidRPr="00492C51" w14:paraId="579A1C4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89B53DF" w14:textId="77777777" w:rsidR="00771C15" w:rsidRDefault="00771C1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ED5632" w14:textId="0D0C1E53" w:rsidR="00771C15" w:rsidRDefault="00771C15" w:rsidP="00AB6F65">
            <w:pPr>
              <w:jc w:val="right"/>
              <w:rPr>
                <w:rFonts w:eastAsia="Verdana"/>
                <w:b/>
                <w:color w:val="000000"/>
                <w:sz w:val="24"/>
                <w:szCs w:val="24"/>
                <w:lang w:val="kk-KZ"/>
              </w:rPr>
            </w:pPr>
            <w:r w:rsidRPr="00771C15">
              <w:rPr>
                <w:rFonts w:eastAsia="Verdana"/>
                <w:b/>
                <w:color w:val="000000"/>
                <w:sz w:val="24"/>
                <w:szCs w:val="24"/>
                <w:lang w:val="kk-KZ"/>
              </w:rPr>
              <w:t>G/SPS/N/BRA/2133</w:t>
            </w:r>
          </w:p>
        </w:tc>
        <w:tc>
          <w:tcPr>
            <w:tcW w:w="5211" w:type="dxa"/>
            <w:tcBorders>
              <w:top w:val="single" w:sz="4" w:space="0" w:color="auto"/>
              <w:left w:val="single" w:sz="4" w:space="0" w:color="auto"/>
              <w:bottom w:val="single" w:sz="4" w:space="0" w:color="auto"/>
              <w:right w:val="single" w:sz="4" w:space="0" w:color="auto"/>
            </w:tcBorders>
          </w:tcPr>
          <w:p w14:paraId="6110A13E" w14:textId="3EE403EF" w:rsidR="00771C15" w:rsidRDefault="00771C15" w:rsidP="005960D2">
            <w:pPr>
              <w:tabs>
                <w:tab w:val="left" w:pos="1843"/>
              </w:tabs>
              <w:jc w:val="both"/>
              <w:rPr>
                <w:color w:val="000000"/>
                <w:sz w:val="24"/>
                <w:szCs w:val="24"/>
                <w:lang w:val="kk-KZ"/>
              </w:rPr>
            </w:pPr>
            <w:r w:rsidRPr="00771C15">
              <w:rPr>
                <w:color w:val="000000"/>
                <w:sz w:val="24"/>
                <w:szCs w:val="24"/>
                <w:lang w:val="kk-KZ"/>
              </w:rPr>
              <w:t xml:space="preserve">Проект резолюции № 1140, </w:t>
            </w:r>
            <w:r>
              <w:rPr>
                <w:color w:val="000000"/>
                <w:sz w:val="24"/>
                <w:szCs w:val="24"/>
                <w:lang w:val="kk-KZ"/>
              </w:rPr>
              <w:t>9 февраля 2023 года.Язык:</w:t>
            </w:r>
            <w:r w:rsidRPr="00771C15">
              <w:rPr>
                <w:color w:val="000000"/>
                <w:sz w:val="24"/>
                <w:szCs w:val="24"/>
                <w:lang w:val="kk-KZ"/>
              </w:rPr>
              <w:t>Португальский.Количество страниц:3</w:t>
            </w:r>
          </w:p>
        </w:tc>
        <w:tc>
          <w:tcPr>
            <w:tcW w:w="2014" w:type="dxa"/>
            <w:tcBorders>
              <w:top w:val="single" w:sz="4" w:space="0" w:color="auto"/>
              <w:left w:val="single" w:sz="4" w:space="0" w:color="auto"/>
              <w:bottom w:val="single" w:sz="4" w:space="0" w:color="auto"/>
              <w:right w:val="single" w:sz="4" w:space="0" w:color="auto"/>
            </w:tcBorders>
          </w:tcPr>
          <w:p w14:paraId="5606A2A3" w14:textId="639EC305" w:rsidR="00771C15" w:rsidRDefault="00771C15" w:rsidP="005960D2">
            <w:pPr>
              <w:tabs>
                <w:tab w:val="left" w:pos="1843"/>
              </w:tabs>
              <w:jc w:val="both"/>
              <w:rPr>
                <w:color w:val="000000"/>
                <w:sz w:val="24"/>
                <w:szCs w:val="24"/>
                <w:lang w:val="kk-KZ"/>
              </w:rPr>
            </w:pPr>
            <w:r>
              <w:rPr>
                <w:color w:val="000000"/>
                <w:sz w:val="24"/>
                <w:szCs w:val="24"/>
                <w:lang w:val="kk-KZ"/>
              </w:rPr>
              <w:t>15 апреля 2023 г.</w:t>
            </w:r>
          </w:p>
        </w:tc>
      </w:tr>
      <w:tr w:rsidR="00771C15" w:rsidRPr="00492C51" w14:paraId="13461CF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3AF009"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175DDD" w14:textId="4D463CCF" w:rsidR="00771C15" w:rsidRPr="00504470" w:rsidRDefault="00771C15"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0978C3E6" w14:textId="257ECD03" w:rsidR="00771C15" w:rsidRDefault="00771C15" w:rsidP="005960D2">
            <w:pPr>
              <w:tabs>
                <w:tab w:val="left" w:pos="1843"/>
              </w:tabs>
              <w:jc w:val="both"/>
              <w:rPr>
                <w:color w:val="000000"/>
                <w:sz w:val="24"/>
                <w:szCs w:val="24"/>
                <w:lang w:val="kk-KZ"/>
              </w:rPr>
            </w:pPr>
            <w:r w:rsidRPr="00771C15">
              <w:rPr>
                <w:color w:val="000000"/>
                <w:sz w:val="24"/>
                <w:szCs w:val="24"/>
                <w:lang w:val="kk-KZ"/>
              </w:rPr>
              <w:t>Окружающая среда. Охран</w:t>
            </w:r>
            <w:r>
              <w:rPr>
                <w:color w:val="000000"/>
                <w:sz w:val="24"/>
                <w:szCs w:val="24"/>
                <w:lang w:val="kk-KZ"/>
              </w:rPr>
              <w:t>а здоровья. Безопасность (код</w:t>
            </w:r>
            <w:r w:rsidRPr="00771C15">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79001582" w14:textId="77777777" w:rsidR="00771C15" w:rsidRDefault="00771C15" w:rsidP="005960D2">
            <w:pPr>
              <w:tabs>
                <w:tab w:val="left" w:pos="1843"/>
              </w:tabs>
              <w:jc w:val="both"/>
              <w:rPr>
                <w:color w:val="000000"/>
                <w:sz w:val="24"/>
                <w:szCs w:val="24"/>
                <w:lang w:val="kk-KZ"/>
              </w:rPr>
            </w:pPr>
          </w:p>
        </w:tc>
      </w:tr>
      <w:tr w:rsidR="00771C15" w:rsidRPr="00492C51" w14:paraId="7AF691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D198E2"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E2BA38" w14:textId="49389CE8" w:rsidR="00771C15" w:rsidRPr="00EB5BF9" w:rsidRDefault="00771C15"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70EBEF4" w14:textId="630539AD" w:rsidR="00771C15" w:rsidRDefault="00771C15" w:rsidP="005960D2">
            <w:pPr>
              <w:tabs>
                <w:tab w:val="left" w:pos="1843"/>
              </w:tabs>
              <w:jc w:val="both"/>
              <w:rPr>
                <w:color w:val="000000"/>
                <w:sz w:val="24"/>
                <w:szCs w:val="24"/>
                <w:lang w:val="kk-KZ"/>
              </w:rPr>
            </w:pPr>
            <w:r w:rsidRPr="00771C15">
              <w:rPr>
                <w:color w:val="000000"/>
                <w:sz w:val="24"/>
                <w:szCs w:val="24"/>
                <w:lang w:val="kk-KZ"/>
              </w:rPr>
              <w:t>Этот проект резолюции рассматривается как предложение о включении монографии об активном ингредиенте P70: пирибенкарб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5BC04A7D" w14:textId="77777777" w:rsidR="00771C15" w:rsidRDefault="00771C15" w:rsidP="005960D2">
            <w:pPr>
              <w:tabs>
                <w:tab w:val="left" w:pos="1843"/>
              </w:tabs>
              <w:jc w:val="both"/>
              <w:rPr>
                <w:color w:val="000000"/>
                <w:sz w:val="24"/>
                <w:szCs w:val="24"/>
                <w:lang w:val="kk-KZ"/>
              </w:rPr>
            </w:pPr>
          </w:p>
        </w:tc>
      </w:tr>
      <w:tr w:rsidR="00771C15" w:rsidRPr="000B0DCF" w14:paraId="3569065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048F5E1" w14:textId="77777777" w:rsidR="00771C15" w:rsidRDefault="00771C1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0DAF59" w14:textId="78E80991" w:rsidR="00771C15" w:rsidRDefault="00771C15" w:rsidP="00AB6F65">
            <w:pPr>
              <w:jc w:val="right"/>
              <w:rPr>
                <w:b/>
                <w:color w:val="000000"/>
                <w:sz w:val="24"/>
                <w:szCs w:val="24"/>
                <w:lang w:val="kk-KZ"/>
              </w:rPr>
            </w:pPr>
            <w:r w:rsidRPr="00771C15">
              <w:rPr>
                <w:b/>
                <w:color w:val="000000"/>
                <w:sz w:val="24"/>
                <w:szCs w:val="24"/>
                <w:lang w:val="kk-KZ"/>
              </w:rPr>
              <w:t>G/SPS/N/TPKM/606</w:t>
            </w:r>
          </w:p>
        </w:tc>
        <w:tc>
          <w:tcPr>
            <w:tcW w:w="5211" w:type="dxa"/>
            <w:tcBorders>
              <w:top w:val="single" w:sz="4" w:space="0" w:color="auto"/>
              <w:left w:val="single" w:sz="4" w:space="0" w:color="auto"/>
              <w:bottom w:val="single" w:sz="4" w:space="0" w:color="auto"/>
              <w:right w:val="single" w:sz="4" w:space="0" w:color="auto"/>
            </w:tcBorders>
          </w:tcPr>
          <w:p w14:paraId="1E43CD2C" w14:textId="77777777" w:rsidR="00771C15" w:rsidRDefault="00771C15" w:rsidP="005960D2">
            <w:pPr>
              <w:tabs>
                <w:tab w:val="left" w:pos="1843"/>
              </w:tabs>
              <w:jc w:val="both"/>
              <w:rPr>
                <w:color w:val="000000"/>
                <w:sz w:val="24"/>
                <w:szCs w:val="24"/>
                <w:lang w:val="kk-KZ"/>
              </w:rPr>
            </w:pPr>
            <w:r w:rsidRPr="00771C15">
              <w:rPr>
                <w:color w:val="000000"/>
                <w:sz w:val="24"/>
                <w:szCs w:val="24"/>
                <w:lang w:val="kk-KZ"/>
              </w:rPr>
              <w:t>Проект ограничений на использование и требований к маркировке брокколи (Brassica oleracea var. italica) Экстракт семян в качест</w:t>
            </w:r>
            <w:r>
              <w:rPr>
                <w:color w:val="000000"/>
                <w:sz w:val="24"/>
                <w:szCs w:val="24"/>
                <w:lang w:val="kk-KZ"/>
              </w:rPr>
              <w:t>ве пищевого ингредиента.Язык</w:t>
            </w:r>
            <w:r w:rsidRPr="00771C15">
              <w:rPr>
                <w:color w:val="000000"/>
                <w:sz w:val="24"/>
                <w:szCs w:val="24"/>
                <w:lang w:val="kk-KZ"/>
              </w:rPr>
              <w:t>: китайский и английский.</w:t>
            </w:r>
            <w:r>
              <w:rPr>
                <w:color w:val="000000"/>
                <w:sz w:val="24"/>
                <w:szCs w:val="24"/>
                <w:lang w:val="kk-KZ"/>
              </w:rPr>
              <w:t xml:space="preserve"> </w:t>
            </w:r>
            <w:r w:rsidRPr="00771C15">
              <w:rPr>
                <w:color w:val="000000"/>
                <w:sz w:val="24"/>
                <w:szCs w:val="24"/>
                <w:lang w:val="kk-KZ"/>
              </w:rPr>
              <w:t>Количество страниц: 2 и 2</w:t>
            </w:r>
          </w:p>
          <w:p w14:paraId="38FC589E" w14:textId="7273BF12" w:rsidR="00771C15" w:rsidRDefault="00000000" w:rsidP="005960D2">
            <w:pPr>
              <w:tabs>
                <w:tab w:val="left" w:pos="1843"/>
              </w:tabs>
              <w:jc w:val="both"/>
              <w:rPr>
                <w:color w:val="000000"/>
                <w:sz w:val="24"/>
                <w:szCs w:val="24"/>
                <w:lang w:val="kk-KZ"/>
              </w:rPr>
            </w:pPr>
            <w:hyperlink r:id="rId67" w:history="1">
              <w:r w:rsidR="00771C15" w:rsidRPr="00053958">
                <w:rPr>
                  <w:rStyle w:val="a4"/>
                  <w:sz w:val="24"/>
                  <w:szCs w:val="24"/>
                  <w:lang w:val="kk-KZ"/>
                </w:rPr>
                <w:t>https://members.wto.org/crnattachments/2023/SPS/TPKM/23_1170_00_x.pdf</w:t>
              </w:r>
            </w:hyperlink>
          </w:p>
          <w:p w14:paraId="2A0CD7C7" w14:textId="2E4E7639" w:rsidR="00771C15" w:rsidRDefault="00000000" w:rsidP="005960D2">
            <w:pPr>
              <w:tabs>
                <w:tab w:val="left" w:pos="1843"/>
              </w:tabs>
              <w:jc w:val="both"/>
              <w:rPr>
                <w:color w:val="000000"/>
                <w:sz w:val="24"/>
                <w:szCs w:val="24"/>
                <w:lang w:val="kk-KZ"/>
              </w:rPr>
            </w:pPr>
            <w:hyperlink r:id="rId68" w:history="1">
              <w:r w:rsidR="00771C15" w:rsidRPr="00053958">
                <w:rPr>
                  <w:rStyle w:val="a4"/>
                  <w:sz w:val="24"/>
                  <w:szCs w:val="24"/>
                  <w:lang w:val="kk-KZ"/>
                </w:rPr>
                <w:t>https://members.wto.org/crnattachments/2023/SPS/TPKM/23_1170_00_e.pdf</w:t>
              </w:r>
            </w:hyperlink>
            <w:r w:rsidR="00771C1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9BEBD17" w14:textId="77777777" w:rsidR="00771C15" w:rsidRDefault="00771C15" w:rsidP="005960D2">
            <w:pPr>
              <w:tabs>
                <w:tab w:val="left" w:pos="1843"/>
              </w:tabs>
              <w:jc w:val="both"/>
              <w:rPr>
                <w:color w:val="000000"/>
                <w:sz w:val="24"/>
                <w:szCs w:val="24"/>
                <w:lang w:val="kk-KZ"/>
              </w:rPr>
            </w:pPr>
          </w:p>
        </w:tc>
      </w:tr>
      <w:tr w:rsidR="00771C15" w:rsidRPr="00492C51" w14:paraId="010D85D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259339"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8DB418" w14:textId="58563614" w:rsidR="00771C15" w:rsidRPr="00504470" w:rsidRDefault="00771C15"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4442D403" w14:textId="77AF61B1" w:rsidR="00771C15" w:rsidRDefault="00771C15" w:rsidP="005960D2">
            <w:pPr>
              <w:tabs>
                <w:tab w:val="left" w:pos="1843"/>
              </w:tabs>
              <w:jc w:val="both"/>
              <w:rPr>
                <w:color w:val="000000"/>
                <w:sz w:val="24"/>
                <w:szCs w:val="24"/>
                <w:lang w:val="kk-KZ"/>
              </w:rPr>
            </w:pPr>
            <w:r w:rsidRPr="00771C15">
              <w:rPr>
                <w:color w:val="000000"/>
                <w:sz w:val="24"/>
                <w:szCs w:val="24"/>
                <w:lang w:val="kk-KZ"/>
              </w:rPr>
              <w:t xml:space="preserve">Пищевые ингредиенты для использования в </w:t>
            </w:r>
            <w:r w:rsidRPr="00771C15">
              <w:rPr>
                <w:color w:val="000000"/>
                <w:sz w:val="24"/>
                <w:szCs w:val="24"/>
                <w:lang w:val="kk-KZ"/>
              </w:rPr>
              <w:lastRenderedPageBreak/>
              <w:t>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52CC4204" w14:textId="77777777" w:rsidR="00771C15" w:rsidRDefault="00771C15" w:rsidP="005960D2">
            <w:pPr>
              <w:tabs>
                <w:tab w:val="left" w:pos="1843"/>
              </w:tabs>
              <w:jc w:val="both"/>
              <w:rPr>
                <w:color w:val="000000"/>
                <w:sz w:val="24"/>
                <w:szCs w:val="24"/>
                <w:lang w:val="kk-KZ"/>
              </w:rPr>
            </w:pPr>
          </w:p>
        </w:tc>
      </w:tr>
      <w:tr w:rsidR="00771C15" w:rsidRPr="00492C51" w14:paraId="0EAF0DCF"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D57D7F"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3C67E6" w14:textId="222F937B" w:rsidR="00771C15" w:rsidRDefault="00771C15" w:rsidP="00AB6F65">
            <w:pPr>
              <w:tabs>
                <w:tab w:val="left" w:pos="1843"/>
              </w:tabs>
              <w:jc w:val="right"/>
              <w:rPr>
                <w:color w:val="000000"/>
                <w:sz w:val="24"/>
                <w:szCs w:val="24"/>
                <w:lang w:val="kk-KZ"/>
              </w:rPr>
            </w:pPr>
            <w:r w:rsidRPr="00771C15">
              <w:rPr>
                <w:color w:val="000000"/>
                <w:sz w:val="24"/>
                <w:szCs w:val="24"/>
                <w:lang w:val="kk-KZ"/>
              </w:rPr>
              <w:t>о</w:t>
            </w:r>
            <w:r>
              <w:rPr>
                <w:color w:val="000000"/>
                <w:sz w:val="24"/>
                <w:szCs w:val="24"/>
                <w:lang w:val="kk-KZ"/>
              </w:rPr>
              <w:t>тдельная таможенная территория Тайваня, Пэнху, Кинмэнь и М</w:t>
            </w:r>
            <w:r w:rsidRPr="00771C15">
              <w:rPr>
                <w:color w:val="000000"/>
                <w:sz w:val="24"/>
                <w:szCs w:val="24"/>
                <w:lang w:val="kk-KZ"/>
              </w:rPr>
              <w:t>ацу</w:t>
            </w:r>
          </w:p>
        </w:tc>
        <w:tc>
          <w:tcPr>
            <w:tcW w:w="5211" w:type="dxa"/>
            <w:tcBorders>
              <w:top w:val="single" w:sz="4" w:space="0" w:color="auto"/>
              <w:left w:val="single" w:sz="4" w:space="0" w:color="auto"/>
              <w:bottom w:val="single" w:sz="4" w:space="0" w:color="auto"/>
              <w:right w:val="single" w:sz="4" w:space="0" w:color="auto"/>
            </w:tcBorders>
          </w:tcPr>
          <w:p w14:paraId="2B6AC430" w14:textId="5E5EF351" w:rsidR="00771C15" w:rsidRDefault="00771C15" w:rsidP="005960D2">
            <w:pPr>
              <w:keepNext/>
              <w:keepLines/>
              <w:jc w:val="both"/>
              <w:rPr>
                <w:bCs/>
                <w:color w:val="000000"/>
                <w:sz w:val="24"/>
                <w:szCs w:val="24"/>
                <w:lang w:val="kk-KZ"/>
              </w:rPr>
            </w:pPr>
            <w:r w:rsidRPr="00771C15">
              <w:rPr>
                <w:bCs/>
                <w:color w:val="000000"/>
                <w:sz w:val="24"/>
                <w:szCs w:val="24"/>
                <w:lang w:val="kk-KZ"/>
              </w:rPr>
              <w:t>Этот проект правил устанавливает ограничения на использование и требования к маркировке брокколи (Brassica oleracea var. italica) экстракт семян для пищевых целей.</w:t>
            </w:r>
          </w:p>
        </w:tc>
        <w:tc>
          <w:tcPr>
            <w:tcW w:w="2014" w:type="dxa"/>
            <w:tcBorders>
              <w:top w:val="single" w:sz="4" w:space="0" w:color="auto"/>
              <w:left w:val="single" w:sz="4" w:space="0" w:color="auto"/>
              <w:bottom w:val="single" w:sz="4" w:space="0" w:color="auto"/>
              <w:right w:val="single" w:sz="4" w:space="0" w:color="auto"/>
            </w:tcBorders>
          </w:tcPr>
          <w:p w14:paraId="39F532EA" w14:textId="77777777" w:rsidR="00771C15" w:rsidRDefault="00771C15" w:rsidP="005960D2">
            <w:pPr>
              <w:tabs>
                <w:tab w:val="left" w:pos="1843"/>
              </w:tabs>
              <w:jc w:val="both"/>
              <w:rPr>
                <w:color w:val="000000"/>
                <w:sz w:val="24"/>
                <w:szCs w:val="24"/>
                <w:lang w:val="kk-KZ"/>
              </w:rPr>
            </w:pPr>
          </w:p>
        </w:tc>
      </w:tr>
      <w:tr w:rsidR="0063582E" w:rsidRPr="00492C51" w14:paraId="25FC567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B166A8" w14:textId="77777777" w:rsidR="0063582E" w:rsidRDefault="0063582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BC3E87" w14:textId="4AC3A8E7" w:rsidR="0063582E" w:rsidRPr="00EB5BF9" w:rsidRDefault="0063582E" w:rsidP="00AB6F65">
            <w:pPr>
              <w:tabs>
                <w:tab w:val="left" w:pos="1843"/>
              </w:tabs>
              <w:jc w:val="right"/>
              <w:rPr>
                <w:b/>
                <w:color w:val="000000"/>
                <w:sz w:val="24"/>
                <w:szCs w:val="24"/>
                <w:lang w:val="kk-KZ"/>
              </w:rPr>
            </w:pPr>
            <w:r w:rsidRPr="00771C15">
              <w:rPr>
                <w:b/>
                <w:color w:val="000000"/>
                <w:sz w:val="24"/>
                <w:szCs w:val="24"/>
                <w:lang w:val="kk-KZ"/>
              </w:rPr>
              <w:t>G/SPS/N/BRA/2136</w:t>
            </w:r>
          </w:p>
        </w:tc>
        <w:tc>
          <w:tcPr>
            <w:tcW w:w="5211" w:type="dxa"/>
            <w:tcBorders>
              <w:top w:val="single" w:sz="4" w:space="0" w:color="auto"/>
              <w:left w:val="single" w:sz="4" w:space="0" w:color="auto"/>
              <w:bottom w:val="single" w:sz="4" w:space="0" w:color="auto"/>
              <w:right w:val="single" w:sz="4" w:space="0" w:color="auto"/>
            </w:tcBorders>
          </w:tcPr>
          <w:p w14:paraId="0CB7B8DB" w14:textId="1C410F11" w:rsidR="0063582E" w:rsidRDefault="0063582E" w:rsidP="005960D2">
            <w:pPr>
              <w:tabs>
                <w:tab w:val="left" w:pos="1843"/>
              </w:tabs>
              <w:jc w:val="both"/>
              <w:rPr>
                <w:color w:val="000000"/>
                <w:sz w:val="24"/>
                <w:szCs w:val="24"/>
                <w:shd w:val="clear" w:color="auto" w:fill="FFFFFF"/>
                <w:lang w:val="kk-KZ"/>
              </w:rPr>
            </w:pPr>
            <w:r w:rsidRPr="0063582E">
              <w:rPr>
                <w:color w:val="000000"/>
                <w:sz w:val="24"/>
                <w:szCs w:val="24"/>
                <w:shd w:val="clear" w:color="auto" w:fill="FFFFFF"/>
                <w:lang w:val="kk-KZ"/>
              </w:rPr>
              <w:t>Проект резолюции № 114</w:t>
            </w:r>
            <w:r>
              <w:rPr>
                <w:color w:val="000000"/>
                <w:sz w:val="24"/>
                <w:szCs w:val="24"/>
                <w:shd w:val="clear" w:color="auto" w:fill="FFFFFF"/>
                <w:lang w:val="kk-KZ"/>
              </w:rPr>
              <w:t>4, 09 февраля 2023 года. Язык:</w:t>
            </w:r>
            <w:r w:rsidRPr="0063582E">
              <w:rPr>
                <w:color w:val="000000"/>
                <w:sz w:val="24"/>
                <w:szCs w:val="24"/>
                <w:shd w:val="clear" w:color="auto" w:fill="FFFFFF"/>
                <w:lang w:val="kk-KZ"/>
              </w:rPr>
              <w:t>португальский.</w:t>
            </w:r>
            <w:r>
              <w:rPr>
                <w:color w:val="000000"/>
                <w:sz w:val="24"/>
                <w:szCs w:val="24"/>
                <w:shd w:val="clear" w:color="auto" w:fill="FFFFFF"/>
                <w:lang w:val="kk-KZ"/>
              </w:rPr>
              <w:t xml:space="preserve"> </w:t>
            </w:r>
            <w:r w:rsidRPr="0063582E">
              <w:rPr>
                <w:color w:val="000000"/>
                <w:sz w:val="24"/>
                <w:szCs w:val="24"/>
                <w:shd w:val="clear" w:color="auto" w:fill="FFFFFF"/>
                <w:lang w:val="kk-KZ"/>
              </w:rPr>
              <w:t>Количество страниц:4</w:t>
            </w:r>
          </w:p>
        </w:tc>
        <w:tc>
          <w:tcPr>
            <w:tcW w:w="2014" w:type="dxa"/>
            <w:tcBorders>
              <w:top w:val="single" w:sz="4" w:space="0" w:color="auto"/>
              <w:left w:val="single" w:sz="4" w:space="0" w:color="auto"/>
              <w:bottom w:val="single" w:sz="4" w:space="0" w:color="auto"/>
              <w:right w:val="single" w:sz="4" w:space="0" w:color="auto"/>
            </w:tcBorders>
          </w:tcPr>
          <w:p w14:paraId="7F3B6E1D" w14:textId="609F3524" w:rsidR="0063582E" w:rsidRDefault="0063582E" w:rsidP="005960D2">
            <w:pPr>
              <w:tabs>
                <w:tab w:val="left" w:pos="1843"/>
              </w:tabs>
              <w:jc w:val="both"/>
              <w:rPr>
                <w:color w:val="000000"/>
                <w:sz w:val="24"/>
                <w:szCs w:val="24"/>
                <w:lang w:val="kk-KZ"/>
              </w:rPr>
            </w:pPr>
            <w:r>
              <w:rPr>
                <w:color w:val="000000"/>
                <w:sz w:val="24"/>
                <w:szCs w:val="24"/>
                <w:lang w:val="kk-KZ"/>
              </w:rPr>
              <w:t>15 апреля 2023 г.</w:t>
            </w:r>
          </w:p>
        </w:tc>
      </w:tr>
      <w:tr w:rsidR="0063582E" w:rsidRPr="00492C51" w14:paraId="01A04015"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C8D8D29" w14:textId="77777777" w:rsidR="0063582E" w:rsidRDefault="006358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6D42C0" w14:textId="64A65510" w:rsidR="0063582E" w:rsidRPr="00504470" w:rsidRDefault="0063582E"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23A685F6" w14:textId="6DCD4233" w:rsidR="0063582E" w:rsidRDefault="0063582E" w:rsidP="005960D2">
            <w:pPr>
              <w:tabs>
                <w:tab w:val="left" w:pos="1843"/>
              </w:tabs>
              <w:jc w:val="both"/>
              <w:rPr>
                <w:color w:val="000000"/>
                <w:sz w:val="24"/>
                <w:szCs w:val="24"/>
                <w:lang w:val="kk-KZ"/>
              </w:rPr>
            </w:pPr>
            <w:r w:rsidRPr="0063582E">
              <w:rPr>
                <w:color w:val="000000"/>
                <w:sz w:val="24"/>
                <w:szCs w:val="24"/>
                <w:lang w:val="kk-KZ"/>
              </w:rPr>
              <w:t>Окружающая среда. Охран</w:t>
            </w:r>
            <w:r>
              <w:rPr>
                <w:color w:val="000000"/>
                <w:sz w:val="24"/>
                <w:szCs w:val="24"/>
                <w:lang w:val="kk-KZ"/>
              </w:rPr>
              <w:t>а здоровья. Безопасность (код</w:t>
            </w:r>
            <w:r w:rsidRPr="0063582E">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466DE969" w14:textId="77777777" w:rsidR="0063582E" w:rsidRDefault="0063582E" w:rsidP="005960D2">
            <w:pPr>
              <w:tabs>
                <w:tab w:val="left" w:pos="1843"/>
              </w:tabs>
              <w:jc w:val="both"/>
              <w:rPr>
                <w:color w:val="000000"/>
                <w:sz w:val="24"/>
                <w:szCs w:val="24"/>
                <w:lang w:val="kk-KZ"/>
              </w:rPr>
            </w:pPr>
          </w:p>
        </w:tc>
      </w:tr>
      <w:tr w:rsidR="0063582E" w:rsidRPr="00492C51" w14:paraId="1D1782F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C71E6C" w14:textId="77777777" w:rsidR="0063582E" w:rsidRDefault="006358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E7094D" w14:textId="74715529" w:rsidR="0063582E" w:rsidRDefault="0063582E"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5A5C9BEC" w14:textId="67B8370D" w:rsidR="0063582E" w:rsidRDefault="0063582E" w:rsidP="005960D2">
            <w:pPr>
              <w:tabs>
                <w:tab w:val="left" w:pos="1843"/>
              </w:tabs>
              <w:jc w:val="both"/>
              <w:rPr>
                <w:color w:val="000000"/>
                <w:sz w:val="24"/>
                <w:szCs w:val="24"/>
                <w:lang w:val="kk-KZ"/>
              </w:rPr>
            </w:pPr>
            <w:r w:rsidRPr="0063582E">
              <w:rPr>
                <w:color w:val="000000"/>
                <w:sz w:val="24"/>
                <w:szCs w:val="24"/>
                <w:lang w:val="kk-KZ"/>
              </w:rPr>
              <w:t>Этот проект резолюции рассматривается как предложение о включении монографии об активном ингредиенте S24:  СЕДАКСАН включен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Официальном вестнике Бразилии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2DD69B7B" w14:textId="77777777" w:rsidR="0063582E" w:rsidRDefault="0063582E" w:rsidP="005960D2">
            <w:pPr>
              <w:tabs>
                <w:tab w:val="left" w:pos="1843"/>
              </w:tabs>
              <w:jc w:val="both"/>
              <w:rPr>
                <w:color w:val="000000"/>
                <w:sz w:val="24"/>
                <w:szCs w:val="24"/>
                <w:lang w:val="kk-KZ"/>
              </w:rPr>
            </w:pPr>
          </w:p>
        </w:tc>
      </w:tr>
      <w:tr w:rsidR="0063582E" w:rsidRPr="00492C51" w14:paraId="251A07C5" w14:textId="77777777" w:rsidTr="00C61FA5">
        <w:trPr>
          <w:trHeight w:val="196"/>
        </w:trPr>
        <w:tc>
          <w:tcPr>
            <w:tcW w:w="533" w:type="dxa"/>
            <w:vMerge w:val="restart"/>
            <w:tcBorders>
              <w:top w:val="single" w:sz="4" w:space="0" w:color="auto"/>
              <w:left w:val="single" w:sz="4" w:space="0" w:color="auto"/>
              <w:bottom w:val="single" w:sz="4" w:space="0" w:color="auto"/>
              <w:right w:val="single" w:sz="4" w:space="0" w:color="auto"/>
            </w:tcBorders>
          </w:tcPr>
          <w:p w14:paraId="2A0924CA" w14:textId="77777777" w:rsidR="0063582E" w:rsidRDefault="0063582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D51D0B" w14:textId="5EACABF7" w:rsidR="0063582E" w:rsidRPr="00EB5BF9" w:rsidRDefault="00B17B12" w:rsidP="00AB6F65">
            <w:pPr>
              <w:jc w:val="right"/>
              <w:rPr>
                <w:b/>
                <w:color w:val="000000"/>
                <w:sz w:val="24"/>
                <w:szCs w:val="24"/>
                <w:lang w:val="kk-KZ"/>
              </w:rPr>
            </w:pPr>
            <w:r w:rsidRPr="00B17B12">
              <w:rPr>
                <w:b/>
                <w:color w:val="000000"/>
                <w:sz w:val="24"/>
                <w:szCs w:val="24"/>
                <w:lang w:val="kk-KZ"/>
              </w:rPr>
              <w:t>G/SPS/N/BRA/2135</w:t>
            </w:r>
          </w:p>
        </w:tc>
        <w:tc>
          <w:tcPr>
            <w:tcW w:w="5211" w:type="dxa"/>
            <w:tcBorders>
              <w:top w:val="single" w:sz="4" w:space="0" w:color="auto"/>
              <w:left w:val="single" w:sz="4" w:space="0" w:color="auto"/>
              <w:bottom w:val="single" w:sz="4" w:space="0" w:color="auto"/>
              <w:right w:val="single" w:sz="4" w:space="0" w:color="auto"/>
            </w:tcBorders>
          </w:tcPr>
          <w:p w14:paraId="79C809A8" w14:textId="60302850" w:rsidR="0063582E" w:rsidRDefault="00B17B12" w:rsidP="005960D2">
            <w:pPr>
              <w:tabs>
                <w:tab w:val="left" w:pos="1843"/>
              </w:tabs>
              <w:jc w:val="both"/>
              <w:rPr>
                <w:color w:val="000000"/>
                <w:sz w:val="24"/>
                <w:szCs w:val="24"/>
                <w:lang w:val="kk-KZ"/>
              </w:rPr>
            </w:pPr>
            <w:r w:rsidRPr="00B17B12">
              <w:rPr>
                <w:color w:val="000000"/>
                <w:sz w:val="24"/>
                <w:szCs w:val="24"/>
                <w:lang w:val="kk-KZ"/>
              </w:rPr>
              <w:t xml:space="preserve">Проект резолюции № 1142, </w:t>
            </w:r>
            <w:r>
              <w:rPr>
                <w:color w:val="000000"/>
                <w:sz w:val="24"/>
                <w:szCs w:val="24"/>
                <w:lang w:val="kk-KZ"/>
              </w:rPr>
              <w:t>9 февраля 2023 года.Язык</w:t>
            </w:r>
            <w:r w:rsidRPr="00B17B12">
              <w:rPr>
                <w:color w:val="000000"/>
                <w:sz w:val="24"/>
                <w:szCs w:val="24"/>
                <w:lang w:val="kk-KZ"/>
              </w:rPr>
              <w:t>: Португальский.</w:t>
            </w:r>
            <w:r>
              <w:rPr>
                <w:color w:val="000000"/>
                <w:sz w:val="24"/>
                <w:szCs w:val="24"/>
                <w:lang w:val="kk-KZ"/>
              </w:rPr>
              <w:t xml:space="preserve"> </w:t>
            </w:r>
            <w:r w:rsidRPr="00B17B12">
              <w:rPr>
                <w:color w:val="000000"/>
                <w:sz w:val="24"/>
                <w:szCs w:val="24"/>
                <w:lang w:val="kk-KZ"/>
              </w:rPr>
              <w:t>Количество страниц:3</w:t>
            </w:r>
          </w:p>
        </w:tc>
        <w:tc>
          <w:tcPr>
            <w:tcW w:w="2014" w:type="dxa"/>
            <w:tcBorders>
              <w:top w:val="single" w:sz="4" w:space="0" w:color="auto"/>
              <w:left w:val="single" w:sz="4" w:space="0" w:color="auto"/>
              <w:bottom w:val="single" w:sz="4" w:space="0" w:color="auto"/>
              <w:right w:val="single" w:sz="4" w:space="0" w:color="auto"/>
            </w:tcBorders>
          </w:tcPr>
          <w:p w14:paraId="0A2769FF" w14:textId="14238581" w:rsidR="0063582E" w:rsidRDefault="00B17B12" w:rsidP="005960D2">
            <w:pPr>
              <w:tabs>
                <w:tab w:val="left" w:pos="1843"/>
              </w:tabs>
              <w:jc w:val="both"/>
              <w:rPr>
                <w:color w:val="000000"/>
                <w:sz w:val="24"/>
                <w:szCs w:val="24"/>
                <w:lang w:val="kk-KZ"/>
              </w:rPr>
            </w:pPr>
            <w:r>
              <w:rPr>
                <w:color w:val="000000"/>
                <w:sz w:val="24"/>
                <w:szCs w:val="24"/>
                <w:lang w:val="kk-KZ"/>
              </w:rPr>
              <w:t>15 апреля 2023 г.</w:t>
            </w:r>
          </w:p>
        </w:tc>
      </w:tr>
      <w:tr w:rsidR="00B17B12" w:rsidRPr="00492C51" w14:paraId="336C0C1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A8E9E1"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214A5B" w14:textId="78315755" w:rsidR="00B17B12" w:rsidRPr="00504470" w:rsidRDefault="00B17B12"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792E7B5E" w14:textId="1FDF8D2D" w:rsidR="00B17B12" w:rsidRDefault="00B17B12" w:rsidP="005960D2">
            <w:pPr>
              <w:tabs>
                <w:tab w:val="left" w:pos="1843"/>
              </w:tabs>
              <w:jc w:val="both"/>
              <w:rPr>
                <w:color w:val="000000"/>
                <w:sz w:val="24"/>
                <w:szCs w:val="24"/>
                <w:lang w:val="kk-KZ"/>
              </w:rPr>
            </w:pPr>
            <w:r w:rsidRPr="00B17B12">
              <w:rPr>
                <w:color w:val="000000"/>
                <w:sz w:val="24"/>
                <w:szCs w:val="24"/>
                <w:lang w:val="kk-KZ"/>
              </w:rPr>
              <w:t>Окружающая среда. Охран</w:t>
            </w:r>
            <w:r>
              <w:rPr>
                <w:color w:val="000000"/>
                <w:sz w:val="24"/>
                <w:szCs w:val="24"/>
                <w:lang w:val="kk-KZ"/>
              </w:rPr>
              <w:t>а здоровья. Безопасность (код</w:t>
            </w:r>
            <w:r w:rsidRPr="00B17B12">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073FBE16" w14:textId="77777777" w:rsidR="00B17B12" w:rsidRDefault="00B17B12" w:rsidP="005960D2">
            <w:pPr>
              <w:tabs>
                <w:tab w:val="left" w:pos="1843"/>
              </w:tabs>
              <w:jc w:val="both"/>
              <w:rPr>
                <w:color w:val="000000"/>
                <w:sz w:val="24"/>
                <w:szCs w:val="24"/>
                <w:lang w:val="kk-KZ"/>
              </w:rPr>
            </w:pPr>
          </w:p>
        </w:tc>
      </w:tr>
      <w:tr w:rsidR="00B17B12" w:rsidRPr="00492C51" w14:paraId="5F1824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1792E2"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AD678" w14:textId="78B26358" w:rsidR="00B17B12" w:rsidRDefault="00B17B12"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FB2A8C9" w14:textId="75352D9B" w:rsidR="00B17B12" w:rsidRDefault="00B17B12" w:rsidP="005960D2">
            <w:pPr>
              <w:tabs>
                <w:tab w:val="left" w:pos="1843"/>
              </w:tabs>
              <w:jc w:val="both"/>
              <w:rPr>
                <w:color w:val="000000"/>
                <w:sz w:val="24"/>
                <w:szCs w:val="24"/>
                <w:lang w:val="kk-KZ"/>
              </w:rPr>
            </w:pPr>
            <w:r w:rsidRPr="00B17B12">
              <w:rPr>
                <w:color w:val="000000"/>
                <w:sz w:val="24"/>
                <w:szCs w:val="24"/>
                <w:lang w:val="kk-KZ"/>
              </w:rPr>
              <w:t>Данный проект резолюции рассматривается как предложение о включении монографий активных ингредиентов a26 –азоксистробин, b29 –бупрофезин, b37 –бикарбонат калия, c63 –лямбда-циотрин, c70-хлорантранилипрол, c74 –циантранилипрол, d25 –диуром, d36-дифеноконазол, f49 –флудиоксонил, f50 –фостиазат, и f68-флюксапироксад в списке активных ингредиентов монографии для пестицидов, бытовых чистящих средств и консервантов для древесины, опубликовано нормативной инструкцией № 103 -19 октября 2021 года в бразильском официальном вестнике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04021624" w14:textId="77777777" w:rsidR="00B17B12" w:rsidRDefault="00B17B12" w:rsidP="005960D2">
            <w:pPr>
              <w:tabs>
                <w:tab w:val="left" w:pos="1843"/>
              </w:tabs>
              <w:jc w:val="both"/>
              <w:rPr>
                <w:color w:val="000000"/>
                <w:sz w:val="24"/>
                <w:szCs w:val="24"/>
                <w:lang w:val="kk-KZ"/>
              </w:rPr>
            </w:pPr>
          </w:p>
        </w:tc>
      </w:tr>
      <w:tr w:rsidR="00B17B12" w:rsidRPr="00492C51" w14:paraId="466F4C8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4DFE6E" w14:textId="77777777" w:rsidR="00B17B12" w:rsidRDefault="00B17B1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268360" w14:textId="10830B94" w:rsidR="00B17B12" w:rsidRPr="00EB5BF9" w:rsidRDefault="00B17B12" w:rsidP="00AB6F65">
            <w:pPr>
              <w:jc w:val="right"/>
              <w:rPr>
                <w:b/>
                <w:color w:val="000000"/>
                <w:sz w:val="24"/>
                <w:szCs w:val="24"/>
                <w:lang w:val="kk-KZ"/>
              </w:rPr>
            </w:pPr>
            <w:r w:rsidRPr="00B17B12">
              <w:rPr>
                <w:b/>
                <w:color w:val="000000"/>
                <w:sz w:val="24"/>
                <w:szCs w:val="24"/>
                <w:lang w:val="kk-KZ"/>
              </w:rPr>
              <w:t>G/SPS/N/BRA/2139</w:t>
            </w:r>
          </w:p>
        </w:tc>
        <w:tc>
          <w:tcPr>
            <w:tcW w:w="5211" w:type="dxa"/>
            <w:tcBorders>
              <w:top w:val="single" w:sz="4" w:space="0" w:color="auto"/>
              <w:left w:val="single" w:sz="4" w:space="0" w:color="auto"/>
              <w:bottom w:val="single" w:sz="4" w:space="0" w:color="auto"/>
              <w:right w:val="single" w:sz="4" w:space="0" w:color="auto"/>
            </w:tcBorders>
          </w:tcPr>
          <w:p w14:paraId="3B8AC34E" w14:textId="79BAC799" w:rsidR="00B17B12" w:rsidRDefault="00B17B12" w:rsidP="005960D2">
            <w:pPr>
              <w:tabs>
                <w:tab w:val="left" w:pos="1843"/>
              </w:tabs>
              <w:jc w:val="both"/>
              <w:rPr>
                <w:color w:val="000000"/>
                <w:sz w:val="24"/>
                <w:szCs w:val="24"/>
                <w:lang w:val="kk-KZ"/>
              </w:rPr>
            </w:pPr>
            <w:r w:rsidRPr="00B17B12">
              <w:rPr>
                <w:color w:val="000000"/>
                <w:sz w:val="24"/>
                <w:szCs w:val="24"/>
                <w:lang w:val="kk-KZ"/>
              </w:rPr>
              <w:t>Проект резолюции № 1147, 1</w:t>
            </w:r>
            <w:r>
              <w:rPr>
                <w:color w:val="000000"/>
                <w:sz w:val="24"/>
                <w:szCs w:val="24"/>
                <w:lang w:val="kk-KZ"/>
              </w:rPr>
              <w:t>0 февраля 2023 года.Язык</w:t>
            </w:r>
            <w:r w:rsidRPr="00B17B12">
              <w:rPr>
                <w:color w:val="000000"/>
                <w:sz w:val="24"/>
                <w:szCs w:val="24"/>
                <w:lang w:val="kk-KZ"/>
              </w:rPr>
              <w:t>: Португальский.</w:t>
            </w:r>
            <w:r>
              <w:rPr>
                <w:color w:val="000000"/>
                <w:sz w:val="24"/>
                <w:szCs w:val="24"/>
                <w:lang w:val="kk-KZ"/>
              </w:rPr>
              <w:t xml:space="preserve"> </w:t>
            </w:r>
            <w:r w:rsidRPr="00B17B12">
              <w:rPr>
                <w:color w:val="000000"/>
                <w:sz w:val="24"/>
                <w:szCs w:val="24"/>
                <w:lang w:val="kk-KZ"/>
              </w:rPr>
              <w:t>Количество страниц:4</w:t>
            </w:r>
          </w:p>
        </w:tc>
        <w:tc>
          <w:tcPr>
            <w:tcW w:w="2014" w:type="dxa"/>
            <w:tcBorders>
              <w:top w:val="single" w:sz="4" w:space="0" w:color="auto"/>
              <w:left w:val="single" w:sz="4" w:space="0" w:color="auto"/>
              <w:bottom w:val="single" w:sz="4" w:space="0" w:color="auto"/>
              <w:right w:val="single" w:sz="4" w:space="0" w:color="auto"/>
            </w:tcBorders>
          </w:tcPr>
          <w:p w14:paraId="55736179" w14:textId="16294F11" w:rsidR="00B17B12" w:rsidRDefault="00B17B12" w:rsidP="005960D2">
            <w:pPr>
              <w:tabs>
                <w:tab w:val="left" w:pos="1843"/>
              </w:tabs>
              <w:jc w:val="both"/>
              <w:rPr>
                <w:color w:val="000000"/>
                <w:sz w:val="24"/>
                <w:szCs w:val="24"/>
                <w:lang w:val="kk-KZ"/>
              </w:rPr>
            </w:pPr>
            <w:r>
              <w:rPr>
                <w:color w:val="000000"/>
                <w:sz w:val="24"/>
                <w:szCs w:val="24"/>
                <w:lang w:val="kk-KZ"/>
              </w:rPr>
              <w:t>15 апреля 2023 г.</w:t>
            </w:r>
          </w:p>
        </w:tc>
      </w:tr>
      <w:tr w:rsidR="00B17B12" w:rsidRPr="00492C51" w14:paraId="07C016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D6B9C5"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A18A4A" w14:textId="4D406603" w:rsidR="00B17B12" w:rsidRPr="00504470" w:rsidRDefault="00B17B12"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5E431CE9" w14:textId="7EB9C7CE" w:rsidR="00B17B12" w:rsidRDefault="00B17B12" w:rsidP="005960D2">
            <w:pPr>
              <w:tabs>
                <w:tab w:val="left" w:pos="1843"/>
              </w:tabs>
              <w:jc w:val="both"/>
              <w:rPr>
                <w:color w:val="000000"/>
                <w:sz w:val="24"/>
                <w:szCs w:val="24"/>
                <w:lang w:val="kk-KZ"/>
              </w:rPr>
            </w:pPr>
            <w:r w:rsidRPr="00B17B12">
              <w:rPr>
                <w:color w:val="000000"/>
                <w:sz w:val="24"/>
                <w:szCs w:val="24"/>
                <w:lang w:val="kk-KZ"/>
              </w:rPr>
              <w:t>Окружающая среда. Охран</w:t>
            </w:r>
            <w:r>
              <w:rPr>
                <w:color w:val="000000"/>
                <w:sz w:val="24"/>
                <w:szCs w:val="24"/>
                <w:lang w:val="kk-KZ"/>
              </w:rPr>
              <w:t>а здоровья. Безопасность (код</w:t>
            </w:r>
            <w:r w:rsidRPr="00B17B12">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4FB9034A" w14:textId="77777777" w:rsidR="00B17B12" w:rsidRDefault="00B17B12" w:rsidP="005960D2">
            <w:pPr>
              <w:tabs>
                <w:tab w:val="left" w:pos="1843"/>
              </w:tabs>
              <w:jc w:val="both"/>
              <w:rPr>
                <w:color w:val="000000"/>
                <w:sz w:val="24"/>
                <w:szCs w:val="24"/>
                <w:lang w:val="kk-KZ"/>
              </w:rPr>
            </w:pPr>
          </w:p>
        </w:tc>
      </w:tr>
      <w:tr w:rsidR="00B17B12" w:rsidRPr="00492C51" w14:paraId="1452150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2BCC9"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170EB" w14:textId="342B59A5" w:rsidR="00B17B12" w:rsidRDefault="00B17B12"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C45B1A1" w14:textId="745E0F05" w:rsidR="00B17B12" w:rsidRDefault="00B17B12" w:rsidP="005960D2">
            <w:pPr>
              <w:tabs>
                <w:tab w:val="left" w:pos="1843"/>
              </w:tabs>
              <w:jc w:val="both"/>
              <w:rPr>
                <w:color w:val="000000"/>
                <w:sz w:val="24"/>
                <w:szCs w:val="24"/>
                <w:lang w:val="kk-KZ"/>
              </w:rPr>
            </w:pPr>
            <w:r w:rsidRPr="00B17B12">
              <w:rPr>
                <w:color w:val="000000"/>
                <w:sz w:val="24"/>
                <w:szCs w:val="24"/>
                <w:lang w:val="kk-KZ"/>
              </w:rPr>
              <w:t xml:space="preserve">Данный проект резолюции рассматривается как предложение о включении монографии об активном ингредиенте A71 -1-Аминоциклопропан-1-карбоновой кислоты в Монографический список активных ингредиентов для пестицидов, бытовых чистящих средств и консервантов для </w:t>
            </w:r>
            <w:r w:rsidRPr="00B17B12">
              <w:rPr>
                <w:color w:val="000000"/>
                <w:sz w:val="24"/>
                <w:szCs w:val="24"/>
                <w:lang w:val="kk-KZ"/>
              </w:rPr>
              <w:lastRenderedPageBreak/>
              <w:t>древесины, опубликованный Нормативной инструкцией № 103 -19 октября 2021 года в Официальном вестнике Бразилии (DOU - Официальный представитель Союза)</w:t>
            </w:r>
          </w:p>
        </w:tc>
        <w:tc>
          <w:tcPr>
            <w:tcW w:w="2014" w:type="dxa"/>
            <w:tcBorders>
              <w:top w:val="single" w:sz="4" w:space="0" w:color="auto"/>
              <w:left w:val="single" w:sz="4" w:space="0" w:color="auto"/>
              <w:bottom w:val="single" w:sz="4" w:space="0" w:color="auto"/>
              <w:right w:val="single" w:sz="4" w:space="0" w:color="auto"/>
            </w:tcBorders>
          </w:tcPr>
          <w:p w14:paraId="68BC2130" w14:textId="77777777" w:rsidR="00B17B12" w:rsidRDefault="00B17B12" w:rsidP="005960D2">
            <w:pPr>
              <w:tabs>
                <w:tab w:val="left" w:pos="1843"/>
              </w:tabs>
              <w:jc w:val="both"/>
              <w:rPr>
                <w:color w:val="000000"/>
                <w:sz w:val="24"/>
                <w:szCs w:val="24"/>
                <w:lang w:val="kk-KZ"/>
              </w:rPr>
            </w:pPr>
          </w:p>
        </w:tc>
      </w:tr>
      <w:tr w:rsidR="00B17B12" w:rsidRPr="00492C51" w14:paraId="268C30D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FD077B" w14:textId="77777777" w:rsidR="00B17B12" w:rsidRDefault="00B17B1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4C909" w14:textId="433F2C63" w:rsidR="00B17B12" w:rsidRPr="00EB5BF9" w:rsidRDefault="00B17B12" w:rsidP="00AB6F65">
            <w:pPr>
              <w:jc w:val="right"/>
              <w:rPr>
                <w:b/>
                <w:color w:val="000000"/>
                <w:sz w:val="24"/>
                <w:szCs w:val="24"/>
                <w:lang w:val="kk-KZ"/>
              </w:rPr>
            </w:pPr>
            <w:r w:rsidRPr="00B17B12">
              <w:rPr>
                <w:b/>
                <w:color w:val="000000"/>
                <w:sz w:val="24"/>
                <w:szCs w:val="24"/>
                <w:lang w:val="kk-KZ"/>
              </w:rPr>
              <w:t>G/SPS/N/BRA/2137</w:t>
            </w:r>
          </w:p>
        </w:tc>
        <w:tc>
          <w:tcPr>
            <w:tcW w:w="5211" w:type="dxa"/>
            <w:tcBorders>
              <w:top w:val="single" w:sz="4" w:space="0" w:color="auto"/>
              <w:left w:val="single" w:sz="4" w:space="0" w:color="auto"/>
              <w:bottom w:val="single" w:sz="4" w:space="0" w:color="auto"/>
              <w:right w:val="single" w:sz="4" w:space="0" w:color="auto"/>
            </w:tcBorders>
          </w:tcPr>
          <w:p w14:paraId="29711F75" w14:textId="04D3457A" w:rsidR="00B17B12" w:rsidRDefault="00B17B12" w:rsidP="005960D2">
            <w:pPr>
              <w:tabs>
                <w:tab w:val="left" w:pos="1197"/>
                <w:tab w:val="left" w:pos="1843"/>
              </w:tabs>
              <w:jc w:val="both"/>
              <w:rPr>
                <w:color w:val="000000"/>
                <w:sz w:val="24"/>
                <w:szCs w:val="24"/>
                <w:lang w:val="kk-KZ"/>
              </w:rPr>
            </w:pPr>
            <w:r w:rsidRPr="00B17B12">
              <w:rPr>
                <w:color w:val="000000"/>
                <w:sz w:val="24"/>
                <w:szCs w:val="24"/>
                <w:lang w:val="kk-KZ"/>
              </w:rPr>
              <w:t>Проект резолюции № 1145, 1</w:t>
            </w:r>
            <w:r>
              <w:rPr>
                <w:color w:val="000000"/>
                <w:sz w:val="24"/>
                <w:szCs w:val="24"/>
                <w:lang w:val="kk-KZ"/>
              </w:rPr>
              <w:t>0 февраля 2023 года.Язык</w:t>
            </w:r>
            <w:r w:rsidRPr="00B17B12">
              <w:rPr>
                <w:color w:val="000000"/>
                <w:sz w:val="24"/>
                <w:szCs w:val="24"/>
                <w:lang w:val="kk-KZ"/>
              </w:rPr>
              <w:t>: Португальский.</w:t>
            </w:r>
            <w:r>
              <w:rPr>
                <w:color w:val="000000"/>
                <w:sz w:val="24"/>
                <w:szCs w:val="24"/>
                <w:lang w:val="kk-KZ"/>
              </w:rPr>
              <w:t xml:space="preserve"> </w:t>
            </w:r>
            <w:r w:rsidRPr="00B17B12">
              <w:rPr>
                <w:color w:val="000000"/>
                <w:sz w:val="24"/>
                <w:szCs w:val="24"/>
                <w:lang w:val="kk-KZ"/>
              </w:rPr>
              <w:t>Количество страниц:4</w:t>
            </w:r>
          </w:p>
        </w:tc>
        <w:tc>
          <w:tcPr>
            <w:tcW w:w="2014" w:type="dxa"/>
            <w:tcBorders>
              <w:top w:val="single" w:sz="4" w:space="0" w:color="auto"/>
              <w:left w:val="single" w:sz="4" w:space="0" w:color="auto"/>
              <w:bottom w:val="single" w:sz="4" w:space="0" w:color="auto"/>
              <w:right w:val="single" w:sz="4" w:space="0" w:color="auto"/>
            </w:tcBorders>
          </w:tcPr>
          <w:p w14:paraId="73D0A664" w14:textId="3A34831E" w:rsidR="00B17B12" w:rsidRDefault="00B17B12" w:rsidP="005960D2">
            <w:pPr>
              <w:tabs>
                <w:tab w:val="left" w:pos="1843"/>
              </w:tabs>
              <w:jc w:val="both"/>
              <w:rPr>
                <w:color w:val="000000"/>
                <w:sz w:val="24"/>
                <w:szCs w:val="24"/>
                <w:lang w:val="kk-KZ"/>
              </w:rPr>
            </w:pPr>
            <w:r>
              <w:rPr>
                <w:color w:val="000000"/>
                <w:sz w:val="24"/>
                <w:szCs w:val="24"/>
                <w:lang w:val="kk-KZ"/>
              </w:rPr>
              <w:t>15 апреля 2023 г.</w:t>
            </w:r>
          </w:p>
        </w:tc>
      </w:tr>
      <w:tr w:rsidR="00B17B12" w:rsidRPr="00492C51" w14:paraId="1FF203C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3A216F"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19929" w14:textId="4DEDFD77" w:rsidR="00B17B12" w:rsidRPr="00504470" w:rsidRDefault="00B17B12"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13FD7ADC" w14:textId="59237105" w:rsidR="00B17B12" w:rsidRDefault="00B17B12" w:rsidP="005960D2">
            <w:pPr>
              <w:tabs>
                <w:tab w:val="left" w:pos="1843"/>
              </w:tabs>
              <w:jc w:val="both"/>
              <w:rPr>
                <w:color w:val="000000"/>
                <w:sz w:val="24"/>
                <w:szCs w:val="24"/>
                <w:lang w:val="kk-KZ"/>
              </w:rPr>
            </w:pPr>
            <w:r w:rsidRPr="00B17B12">
              <w:rPr>
                <w:color w:val="000000"/>
                <w:sz w:val="24"/>
                <w:szCs w:val="24"/>
                <w:lang w:val="kk-KZ"/>
              </w:rPr>
              <w:t>Окружающая среда. Охран</w:t>
            </w:r>
            <w:r>
              <w:rPr>
                <w:color w:val="000000"/>
                <w:sz w:val="24"/>
                <w:szCs w:val="24"/>
                <w:lang w:val="kk-KZ"/>
              </w:rPr>
              <w:t>а здоровья. Безопасность (код</w:t>
            </w:r>
            <w:r w:rsidRPr="00B17B12">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7E5F0FE7" w14:textId="77777777" w:rsidR="00B17B12" w:rsidRDefault="00B17B12" w:rsidP="005960D2">
            <w:pPr>
              <w:tabs>
                <w:tab w:val="left" w:pos="1843"/>
              </w:tabs>
              <w:jc w:val="both"/>
              <w:rPr>
                <w:color w:val="000000"/>
                <w:sz w:val="24"/>
                <w:szCs w:val="24"/>
                <w:lang w:val="kk-KZ"/>
              </w:rPr>
            </w:pPr>
          </w:p>
        </w:tc>
      </w:tr>
      <w:tr w:rsidR="00B17B12" w:rsidRPr="00492C51" w14:paraId="66A0E4B9" w14:textId="77777777" w:rsidTr="00C61FA5">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87FB08"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B6208C" w14:textId="27EB1233" w:rsidR="00B17B12" w:rsidRDefault="00B17B12"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70B6F01" w14:textId="72F2F81B" w:rsidR="00B17B12" w:rsidRDefault="00B17B12" w:rsidP="005960D2">
            <w:pPr>
              <w:tabs>
                <w:tab w:val="left" w:pos="1843"/>
              </w:tabs>
              <w:jc w:val="both"/>
              <w:rPr>
                <w:color w:val="000000"/>
                <w:sz w:val="24"/>
                <w:szCs w:val="24"/>
                <w:lang w:val="kk-KZ"/>
              </w:rPr>
            </w:pPr>
            <w:r w:rsidRPr="00B17B12">
              <w:rPr>
                <w:color w:val="000000"/>
                <w:sz w:val="24"/>
                <w:szCs w:val="24"/>
                <w:lang w:val="kk-KZ"/>
              </w:rPr>
              <w:t>Этот проект резолюции рассматривается как предложение о включении монографии об активном ингредиенте B62 -Brevibacillus parabrevis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1CAE5288" w14:textId="77777777" w:rsidR="00B17B12" w:rsidRDefault="00B17B12" w:rsidP="005960D2">
            <w:pPr>
              <w:tabs>
                <w:tab w:val="left" w:pos="1843"/>
              </w:tabs>
              <w:jc w:val="both"/>
              <w:rPr>
                <w:color w:val="000000"/>
                <w:sz w:val="24"/>
                <w:szCs w:val="24"/>
                <w:lang w:val="kk-KZ"/>
              </w:rPr>
            </w:pPr>
          </w:p>
        </w:tc>
      </w:tr>
      <w:tr w:rsidR="00B17B12" w:rsidRPr="000B0DCF" w14:paraId="72C266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5738BB0" w14:textId="77777777" w:rsidR="00B17B12" w:rsidRDefault="00B17B12"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C2A9CA" w14:textId="709E8FF2" w:rsidR="00B17B12" w:rsidRPr="00504470" w:rsidRDefault="0034272E" w:rsidP="00AB6F65">
            <w:pPr>
              <w:jc w:val="right"/>
              <w:rPr>
                <w:rFonts w:eastAsia="Verdana"/>
                <w:b/>
                <w:color w:val="000000"/>
                <w:sz w:val="24"/>
                <w:szCs w:val="24"/>
                <w:lang w:val="kk-KZ"/>
              </w:rPr>
            </w:pPr>
            <w:r w:rsidRPr="0034272E">
              <w:rPr>
                <w:rFonts w:eastAsia="Verdana"/>
                <w:b/>
                <w:color w:val="000000"/>
                <w:sz w:val="24"/>
                <w:szCs w:val="24"/>
                <w:lang w:val="kk-KZ"/>
              </w:rPr>
              <w:t>G/SPS/N/THA/616</w:t>
            </w:r>
          </w:p>
        </w:tc>
        <w:tc>
          <w:tcPr>
            <w:tcW w:w="5211" w:type="dxa"/>
            <w:tcBorders>
              <w:top w:val="single" w:sz="4" w:space="0" w:color="auto"/>
              <w:left w:val="single" w:sz="4" w:space="0" w:color="auto"/>
              <w:bottom w:val="single" w:sz="4" w:space="0" w:color="auto"/>
              <w:right w:val="single" w:sz="4" w:space="0" w:color="auto"/>
            </w:tcBorders>
          </w:tcPr>
          <w:p w14:paraId="401A48E4" w14:textId="77777777" w:rsidR="00B17B12" w:rsidRDefault="0034272E" w:rsidP="005960D2">
            <w:pPr>
              <w:tabs>
                <w:tab w:val="left" w:pos="1843"/>
              </w:tabs>
              <w:jc w:val="both"/>
              <w:rPr>
                <w:color w:val="000000"/>
                <w:sz w:val="24"/>
                <w:szCs w:val="24"/>
                <w:lang w:val="kk-KZ"/>
              </w:rPr>
            </w:pPr>
            <w:r w:rsidRPr="0034272E">
              <w:rPr>
                <w:color w:val="000000"/>
                <w:sz w:val="24"/>
                <w:szCs w:val="24"/>
                <w:lang w:val="kk-KZ"/>
              </w:rPr>
              <w:t>Приказ департамента развития животноводства DLD о временной приостановке импорта живых домашних свиней и диких поросят и их туш из Италии для предотвращения распространения африканской чумы свиней.</w:t>
            </w:r>
          </w:p>
          <w:p w14:paraId="52F895D4" w14:textId="56013EBA" w:rsidR="0034272E" w:rsidRPr="00EB5BF9" w:rsidRDefault="00000000" w:rsidP="005960D2">
            <w:pPr>
              <w:tabs>
                <w:tab w:val="left" w:pos="1843"/>
              </w:tabs>
              <w:jc w:val="both"/>
              <w:rPr>
                <w:color w:val="000000"/>
                <w:sz w:val="24"/>
                <w:szCs w:val="24"/>
                <w:lang w:val="kk-KZ"/>
              </w:rPr>
            </w:pPr>
            <w:hyperlink r:id="rId69" w:history="1">
              <w:r w:rsidR="0034272E" w:rsidRPr="00053958">
                <w:rPr>
                  <w:rStyle w:val="a4"/>
                  <w:sz w:val="24"/>
                  <w:szCs w:val="24"/>
                  <w:lang w:val="kk-KZ"/>
                </w:rPr>
                <w:t>https://ratchakitcha.soc.go.th/pdfdownload/?id=140D027S0000000002300</w:t>
              </w:r>
            </w:hyperlink>
            <w:r w:rsidR="0034272E">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98D224" w14:textId="77777777" w:rsidR="00B17B12" w:rsidRDefault="00B17B12" w:rsidP="005960D2">
            <w:pPr>
              <w:tabs>
                <w:tab w:val="left" w:pos="1843"/>
              </w:tabs>
              <w:jc w:val="both"/>
              <w:rPr>
                <w:color w:val="000000"/>
                <w:sz w:val="24"/>
                <w:szCs w:val="24"/>
                <w:lang w:val="kk-KZ"/>
              </w:rPr>
            </w:pPr>
          </w:p>
        </w:tc>
      </w:tr>
      <w:tr w:rsidR="0034272E" w:rsidRPr="00492C51" w14:paraId="777A2A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E9CC26"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49846D" w14:textId="2A54C3C9" w:rsidR="0034272E" w:rsidRPr="00504470" w:rsidRDefault="0034272E"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096A3366" w14:textId="601BB39D" w:rsidR="0034272E" w:rsidRDefault="0034272E" w:rsidP="005960D2">
            <w:pPr>
              <w:tabs>
                <w:tab w:val="left" w:pos="1843"/>
              </w:tabs>
              <w:jc w:val="both"/>
              <w:rPr>
                <w:color w:val="000000"/>
                <w:sz w:val="24"/>
                <w:szCs w:val="24"/>
                <w:lang w:val="kk-KZ"/>
              </w:rPr>
            </w:pPr>
            <w:r w:rsidRPr="0034272E">
              <w:rPr>
                <w:color w:val="000000"/>
                <w:sz w:val="24"/>
                <w:szCs w:val="24"/>
                <w:lang w:val="kk-KZ"/>
              </w:rPr>
              <w:t>Живые д</w:t>
            </w:r>
            <w:r>
              <w:rPr>
                <w:color w:val="000000"/>
                <w:sz w:val="24"/>
                <w:szCs w:val="24"/>
                <w:lang w:val="kk-KZ"/>
              </w:rPr>
              <w:t>омашние свиньи и их туши (коды</w:t>
            </w:r>
            <w:r w:rsidRPr="0034272E">
              <w:rPr>
                <w:color w:val="000000"/>
                <w:sz w:val="24"/>
                <w:szCs w:val="24"/>
                <w:lang w:val="kk-KZ"/>
              </w:rPr>
              <w:t xml:space="preserve">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4A4295D0" w14:textId="77777777" w:rsidR="0034272E" w:rsidRDefault="0034272E" w:rsidP="005960D2">
            <w:pPr>
              <w:tabs>
                <w:tab w:val="left" w:pos="1843"/>
              </w:tabs>
              <w:jc w:val="both"/>
              <w:rPr>
                <w:color w:val="000000"/>
                <w:sz w:val="24"/>
                <w:szCs w:val="24"/>
                <w:lang w:val="kk-KZ"/>
              </w:rPr>
            </w:pPr>
          </w:p>
        </w:tc>
      </w:tr>
      <w:tr w:rsidR="0034272E" w:rsidRPr="00492C51" w14:paraId="7FEBD66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BE27FB"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107ECF" w14:textId="24668767" w:rsidR="0034272E" w:rsidRDefault="0034272E"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9DD8EA2" w14:textId="2BF6661A" w:rsidR="0034272E" w:rsidRPr="0034272E" w:rsidRDefault="0034272E" w:rsidP="005960D2">
            <w:pPr>
              <w:tabs>
                <w:tab w:val="left" w:pos="1843"/>
              </w:tabs>
              <w:jc w:val="both"/>
              <w:rPr>
                <w:color w:val="000000"/>
                <w:sz w:val="24"/>
                <w:szCs w:val="24"/>
              </w:rPr>
            </w:pPr>
            <w:r w:rsidRPr="0034272E">
              <w:rPr>
                <w:color w:val="000000"/>
                <w:sz w:val="24"/>
                <w:szCs w:val="24"/>
              </w:rPr>
              <w:t xml:space="preserve">Согласно сообщению Правительственного вестника от 12 октября 2022 года, приостановление импорта живых домашних и диких свиней и их туш из Италии с 28 октября 2022 года истекло 25 января 2023 года. Однако WOAH сообщила о продолжающейся вспышке африканской чумы свиней на территории Италии. Поэтому Таиланду необходимо предотвратить проникновение в страну африканской чумы свиней.  В силу Закона об эпидемиях среди животных B.E.  2558 (2015), ввоз живых домашних и диких свиней и их туш из Италии временно приостановлен на 90 дней после даты публикации в </w:t>
            </w:r>
            <w:proofErr w:type="spellStart"/>
            <w:r w:rsidRPr="0034272E">
              <w:rPr>
                <w:color w:val="000000"/>
                <w:sz w:val="24"/>
                <w:szCs w:val="24"/>
              </w:rPr>
              <w:t>Thai</w:t>
            </w:r>
            <w:proofErr w:type="spellEnd"/>
            <w:r w:rsidRPr="0034272E">
              <w:rPr>
                <w:color w:val="000000"/>
                <w:sz w:val="24"/>
                <w:szCs w:val="24"/>
              </w:rPr>
              <w:t xml:space="preserve"> Royal </w:t>
            </w:r>
            <w:proofErr w:type="spellStart"/>
            <w:r w:rsidRPr="0034272E">
              <w:rPr>
                <w:color w:val="000000"/>
                <w:sz w:val="24"/>
                <w:szCs w:val="24"/>
              </w:rPr>
              <w:t>Gazette</w:t>
            </w:r>
            <w:proofErr w:type="spellEnd"/>
            <w:r w:rsidRPr="0034272E">
              <w:rPr>
                <w:color w:val="000000"/>
                <w:sz w:val="24"/>
                <w:szCs w:val="24"/>
              </w:rPr>
              <w:t xml:space="preserve"> (6 февраля 2023).</w:t>
            </w:r>
          </w:p>
        </w:tc>
        <w:tc>
          <w:tcPr>
            <w:tcW w:w="2014" w:type="dxa"/>
            <w:tcBorders>
              <w:top w:val="single" w:sz="4" w:space="0" w:color="auto"/>
              <w:left w:val="single" w:sz="4" w:space="0" w:color="auto"/>
              <w:bottom w:val="single" w:sz="4" w:space="0" w:color="auto"/>
              <w:right w:val="single" w:sz="4" w:space="0" w:color="auto"/>
            </w:tcBorders>
          </w:tcPr>
          <w:p w14:paraId="53B5C8F9" w14:textId="77777777" w:rsidR="0034272E" w:rsidRDefault="0034272E" w:rsidP="005960D2">
            <w:pPr>
              <w:tabs>
                <w:tab w:val="left" w:pos="1843"/>
              </w:tabs>
              <w:jc w:val="both"/>
              <w:rPr>
                <w:color w:val="000000"/>
                <w:sz w:val="24"/>
                <w:szCs w:val="24"/>
                <w:lang w:val="kk-KZ"/>
              </w:rPr>
            </w:pPr>
          </w:p>
        </w:tc>
      </w:tr>
      <w:tr w:rsidR="0034272E" w:rsidRPr="00492C51" w14:paraId="460A256C"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158D982C" w14:textId="77777777" w:rsidR="0034272E" w:rsidRDefault="0034272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13869B" w14:textId="46662FBF" w:rsidR="0034272E" w:rsidRDefault="0034272E" w:rsidP="00AB6F65">
            <w:pPr>
              <w:jc w:val="right"/>
              <w:rPr>
                <w:b/>
                <w:color w:val="000000"/>
                <w:sz w:val="24"/>
                <w:szCs w:val="24"/>
                <w:lang w:val="kk-KZ"/>
              </w:rPr>
            </w:pPr>
            <w:r w:rsidRPr="0034272E">
              <w:rPr>
                <w:b/>
                <w:color w:val="000000"/>
                <w:sz w:val="24"/>
                <w:szCs w:val="24"/>
                <w:lang w:val="kk-KZ"/>
              </w:rPr>
              <w:t>G/SPS/N/BRA/2138</w:t>
            </w:r>
          </w:p>
        </w:tc>
        <w:tc>
          <w:tcPr>
            <w:tcW w:w="5211" w:type="dxa"/>
            <w:tcBorders>
              <w:top w:val="single" w:sz="4" w:space="0" w:color="auto"/>
              <w:left w:val="single" w:sz="4" w:space="0" w:color="auto"/>
              <w:bottom w:val="single" w:sz="4" w:space="0" w:color="auto"/>
              <w:right w:val="single" w:sz="4" w:space="0" w:color="auto"/>
            </w:tcBorders>
          </w:tcPr>
          <w:p w14:paraId="2C1FD21C" w14:textId="1E657347" w:rsidR="0034272E" w:rsidRDefault="0034272E" w:rsidP="005960D2">
            <w:pPr>
              <w:jc w:val="both"/>
              <w:rPr>
                <w:color w:val="000000"/>
                <w:sz w:val="24"/>
                <w:szCs w:val="24"/>
                <w:lang w:val="kk-KZ"/>
              </w:rPr>
            </w:pPr>
            <w:r w:rsidRPr="0034272E">
              <w:rPr>
                <w:color w:val="000000"/>
                <w:sz w:val="24"/>
                <w:szCs w:val="24"/>
                <w:lang w:val="kk-KZ"/>
              </w:rPr>
              <w:t>Проект резолюции № 1146, 1</w:t>
            </w:r>
            <w:r>
              <w:rPr>
                <w:color w:val="000000"/>
                <w:sz w:val="24"/>
                <w:szCs w:val="24"/>
                <w:lang w:val="kk-KZ"/>
              </w:rPr>
              <w:t>0 февраля 2023 года.Язык</w:t>
            </w:r>
            <w:r w:rsidRPr="0034272E">
              <w:rPr>
                <w:color w:val="000000"/>
                <w:sz w:val="24"/>
                <w:szCs w:val="24"/>
                <w:lang w:val="kk-KZ"/>
              </w:rPr>
              <w:t>: Португальский.</w:t>
            </w:r>
            <w:r>
              <w:rPr>
                <w:color w:val="000000"/>
                <w:sz w:val="24"/>
                <w:szCs w:val="24"/>
                <w:lang w:val="kk-KZ"/>
              </w:rPr>
              <w:t xml:space="preserve"> </w:t>
            </w:r>
            <w:r w:rsidRPr="0034272E">
              <w:rPr>
                <w:color w:val="000000"/>
                <w:sz w:val="24"/>
                <w:szCs w:val="24"/>
                <w:lang w:val="kk-KZ"/>
              </w:rPr>
              <w:t>Количество страниц:3</w:t>
            </w:r>
          </w:p>
        </w:tc>
        <w:tc>
          <w:tcPr>
            <w:tcW w:w="2014" w:type="dxa"/>
            <w:tcBorders>
              <w:top w:val="single" w:sz="4" w:space="0" w:color="auto"/>
              <w:left w:val="single" w:sz="4" w:space="0" w:color="auto"/>
              <w:bottom w:val="single" w:sz="4" w:space="0" w:color="auto"/>
              <w:right w:val="single" w:sz="4" w:space="0" w:color="auto"/>
            </w:tcBorders>
          </w:tcPr>
          <w:p w14:paraId="5BCC41EE" w14:textId="39864511" w:rsidR="0034272E" w:rsidRDefault="0034272E" w:rsidP="005960D2">
            <w:pPr>
              <w:tabs>
                <w:tab w:val="left" w:pos="1843"/>
              </w:tabs>
              <w:jc w:val="both"/>
              <w:rPr>
                <w:color w:val="000000"/>
                <w:sz w:val="24"/>
                <w:szCs w:val="24"/>
                <w:lang w:val="kk-KZ"/>
              </w:rPr>
            </w:pPr>
            <w:r>
              <w:rPr>
                <w:color w:val="000000"/>
                <w:sz w:val="24"/>
                <w:szCs w:val="24"/>
                <w:lang w:val="kk-KZ"/>
              </w:rPr>
              <w:t>15 апреля 2023 г.</w:t>
            </w:r>
          </w:p>
        </w:tc>
      </w:tr>
      <w:tr w:rsidR="0034272E" w:rsidRPr="00492C51" w14:paraId="627FB524" w14:textId="77777777" w:rsidTr="00C61FA5">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4A7189"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F24B51" w14:textId="09BB27DC" w:rsidR="0034272E" w:rsidRDefault="0034272E"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62404541" w14:textId="1E6552B6" w:rsidR="0034272E" w:rsidRDefault="0034272E" w:rsidP="005960D2">
            <w:pPr>
              <w:tabs>
                <w:tab w:val="left" w:pos="1843"/>
              </w:tabs>
              <w:jc w:val="both"/>
              <w:rPr>
                <w:color w:val="000000"/>
                <w:sz w:val="24"/>
                <w:szCs w:val="24"/>
                <w:lang w:val="kk-KZ"/>
              </w:rPr>
            </w:pPr>
            <w:r w:rsidRPr="0034272E">
              <w:rPr>
                <w:color w:val="000000"/>
                <w:sz w:val="24"/>
                <w:szCs w:val="24"/>
                <w:lang w:val="kk-KZ"/>
              </w:rPr>
              <w:t>Окружающая среда. Охран</w:t>
            </w:r>
            <w:r>
              <w:rPr>
                <w:color w:val="000000"/>
                <w:sz w:val="24"/>
                <w:szCs w:val="24"/>
                <w:lang w:val="kk-KZ"/>
              </w:rPr>
              <w:t>а здоровья. Безопасность (код</w:t>
            </w:r>
            <w:r w:rsidRPr="0034272E">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14:paraId="56ADBEDB" w14:textId="77777777" w:rsidR="0034272E" w:rsidRDefault="0034272E" w:rsidP="005960D2">
            <w:pPr>
              <w:tabs>
                <w:tab w:val="left" w:pos="1843"/>
              </w:tabs>
              <w:jc w:val="both"/>
              <w:rPr>
                <w:color w:val="000000"/>
                <w:sz w:val="24"/>
                <w:szCs w:val="24"/>
                <w:lang w:val="kk-KZ"/>
              </w:rPr>
            </w:pPr>
          </w:p>
        </w:tc>
      </w:tr>
      <w:tr w:rsidR="0034272E" w:rsidRPr="00492C51" w14:paraId="712729C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552142"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E9D27E" w14:textId="29A6E62E" w:rsidR="0034272E" w:rsidRDefault="0034272E"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93D0CBB" w14:textId="15B98A59" w:rsidR="0034272E" w:rsidRPr="00EB5BF9" w:rsidRDefault="0034272E" w:rsidP="005960D2">
            <w:pPr>
              <w:tabs>
                <w:tab w:val="left" w:pos="1843"/>
              </w:tabs>
              <w:jc w:val="both"/>
              <w:rPr>
                <w:color w:val="000000"/>
                <w:sz w:val="24"/>
                <w:szCs w:val="24"/>
                <w:lang w:val="kk-KZ"/>
              </w:rPr>
            </w:pPr>
            <w:r w:rsidRPr="0034272E">
              <w:rPr>
                <w:color w:val="000000"/>
                <w:sz w:val="24"/>
                <w:szCs w:val="24"/>
                <w:lang w:val="kk-KZ"/>
              </w:rPr>
              <w:t xml:space="preserve">Данный проект резолюции рассматривается как предложение о включении монографии об активном ингредиенте Т80 -(Z)-Трикос-9-ен в </w:t>
            </w:r>
            <w:r w:rsidRPr="0034272E">
              <w:rPr>
                <w:color w:val="000000"/>
                <w:sz w:val="24"/>
                <w:szCs w:val="24"/>
                <w:lang w:val="kk-KZ"/>
              </w:rPr>
              <w:lastRenderedPageBreak/>
              <w:t>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Официальном вестнике Бразилии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261E3D6C" w14:textId="77777777" w:rsidR="0034272E" w:rsidRDefault="0034272E" w:rsidP="005960D2">
            <w:pPr>
              <w:tabs>
                <w:tab w:val="left" w:pos="1843"/>
              </w:tabs>
              <w:jc w:val="both"/>
              <w:rPr>
                <w:color w:val="000000"/>
                <w:sz w:val="24"/>
                <w:szCs w:val="24"/>
                <w:lang w:val="kk-KZ"/>
              </w:rPr>
            </w:pPr>
          </w:p>
        </w:tc>
      </w:tr>
      <w:tr w:rsidR="0034272E" w:rsidRPr="00492C51" w14:paraId="624A922E"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679C2EF" w14:textId="77777777" w:rsidR="0034272E" w:rsidRDefault="0034272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FB02" w14:textId="1B015BC3" w:rsidR="0034272E" w:rsidRPr="00504470" w:rsidRDefault="0034272E" w:rsidP="00AB6F65">
            <w:pPr>
              <w:jc w:val="right"/>
              <w:rPr>
                <w:rFonts w:eastAsia="Verdana"/>
                <w:b/>
                <w:sz w:val="24"/>
                <w:szCs w:val="24"/>
                <w:lang w:val="kk-KZ"/>
              </w:rPr>
            </w:pPr>
            <w:r w:rsidRPr="0034272E">
              <w:rPr>
                <w:rFonts w:eastAsia="Verdana"/>
                <w:b/>
                <w:sz w:val="24"/>
                <w:szCs w:val="24"/>
                <w:lang w:val="kk-KZ"/>
              </w:rPr>
              <w:t>G/SPS/N/THA/617</w:t>
            </w:r>
          </w:p>
        </w:tc>
        <w:tc>
          <w:tcPr>
            <w:tcW w:w="5211" w:type="dxa"/>
            <w:tcBorders>
              <w:top w:val="single" w:sz="4" w:space="0" w:color="auto"/>
              <w:left w:val="single" w:sz="4" w:space="0" w:color="auto"/>
              <w:bottom w:val="single" w:sz="4" w:space="0" w:color="auto"/>
              <w:right w:val="single" w:sz="4" w:space="0" w:color="auto"/>
            </w:tcBorders>
          </w:tcPr>
          <w:p w14:paraId="491C854A" w14:textId="77777777" w:rsidR="0034272E" w:rsidRDefault="0034272E" w:rsidP="005960D2">
            <w:pPr>
              <w:jc w:val="both"/>
              <w:rPr>
                <w:color w:val="000000"/>
                <w:sz w:val="24"/>
                <w:szCs w:val="24"/>
              </w:rPr>
            </w:pPr>
            <w:r w:rsidRPr="0034272E">
              <w:rPr>
                <w:color w:val="000000"/>
                <w:sz w:val="24"/>
                <w:szCs w:val="24"/>
              </w:rPr>
              <w:t>Приказ департамента развития животноводства DLD о временной приостановке импорта живых домашних свиней и диких поросят и их туш из Индии для предотвращения распространения африканской чумы свиней.</w:t>
            </w:r>
          </w:p>
          <w:p w14:paraId="66A52755" w14:textId="5493AB2A" w:rsidR="0034272E" w:rsidRPr="004553AF" w:rsidRDefault="00000000" w:rsidP="005960D2">
            <w:pPr>
              <w:jc w:val="both"/>
              <w:rPr>
                <w:color w:val="000000"/>
                <w:sz w:val="24"/>
                <w:szCs w:val="24"/>
              </w:rPr>
            </w:pPr>
            <w:hyperlink r:id="rId70" w:history="1">
              <w:r w:rsidR="0034272E" w:rsidRPr="00053958">
                <w:rPr>
                  <w:rStyle w:val="a4"/>
                  <w:sz w:val="24"/>
                  <w:szCs w:val="24"/>
                </w:rPr>
                <w:t>https://ratchakitcha.soc.go.th/pdfdownload/?id=140D027S0000000002400</w:t>
              </w:r>
            </w:hyperlink>
            <w:r w:rsidR="0034272E">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8E2DD24" w14:textId="77777777" w:rsidR="0034272E" w:rsidRDefault="0034272E" w:rsidP="005960D2">
            <w:pPr>
              <w:tabs>
                <w:tab w:val="left" w:pos="1843"/>
              </w:tabs>
              <w:jc w:val="both"/>
              <w:rPr>
                <w:color w:val="000000"/>
                <w:sz w:val="24"/>
                <w:szCs w:val="24"/>
                <w:lang w:val="kk-KZ"/>
              </w:rPr>
            </w:pPr>
          </w:p>
        </w:tc>
      </w:tr>
      <w:tr w:rsidR="0034272E" w:rsidRPr="00492C51" w14:paraId="63A02BBE" w14:textId="77777777" w:rsidTr="00C61FA5">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D6E253"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56E69" w14:textId="754437B7" w:rsidR="0034272E" w:rsidRDefault="0034272E" w:rsidP="00AB6F65">
            <w:pPr>
              <w:tabs>
                <w:tab w:val="left" w:pos="1843"/>
              </w:tabs>
              <w:jc w:val="right"/>
              <w:rPr>
                <w:color w:val="000000"/>
                <w:sz w:val="24"/>
                <w:szCs w:val="24"/>
                <w:lang w:val="kk-KZ"/>
              </w:rPr>
            </w:pPr>
            <w:r>
              <w:rPr>
                <w:color w:val="000000"/>
                <w:sz w:val="24"/>
                <w:szCs w:val="24"/>
                <w:lang w:val="kk-KZ"/>
              </w:rPr>
              <w:t>17 февраля 2023 г.</w:t>
            </w:r>
          </w:p>
        </w:tc>
        <w:tc>
          <w:tcPr>
            <w:tcW w:w="5211" w:type="dxa"/>
            <w:tcBorders>
              <w:top w:val="single" w:sz="4" w:space="0" w:color="auto"/>
              <w:left w:val="single" w:sz="4" w:space="0" w:color="auto"/>
              <w:bottom w:val="single" w:sz="4" w:space="0" w:color="auto"/>
              <w:right w:val="single" w:sz="4" w:space="0" w:color="auto"/>
            </w:tcBorders>
          </w:tcPr>
          <w:p w14:paraId="4A5966F8" w14:textId="1EC00F6D" w:rsidR="0034272E" w:rsidRDefault="0034272E" w:rsidP="005960D2">
            <w:pPr>
              <w:tabs>
                <w:tab w:val="left" w:pos="1843"/>
              </w:tabs>
              <w:jc w:val="both"/>
              <w:rPr>
                <w:color w:val="000000"/>
                <w:sz w:val="24"/>
                <w:szCs w:val="24"/>
                <w:lang w:val="kk-KZ"/>
              </w:rPr>
            </w:pPr>
            <w:r w:rsidRPr="0034272E">
              <w:rPr>
                <w:color w:val="000000"/>
                <w:sz w:val="24"/>
                <w:szCs w:val="24"/>
                <w:lang w:val="kk-KZ"/>
              </w:rPr>
              <w:t>Живые д</w:t>
            </w:r>
            <w:r>
              <w:rPr>
                <w:color w:val="000000"/>
                <w:sz w:val="24"/>
                <w:szCs w:val="24"/>
                <w:lang w:val="kk-KZ"/>
              </w:rPr>
              <w:t>омашние свиньи и их туши (коды</w:t>
            </w:r>
            <w:r w:rsidRPr="0034272E">
              <w:rPr>
                <w:color w:val="000000"/>
                <w:sz w:val="24"/>
                <w:szCs w:val="24"/>
                <w:lang w:val="kk-KZ"/>
              </w:rPr>
              <w:t xml:space="preserve">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62D0141B" w14:textId="77777777" w:rsidR="0034272E" w:rsidRDefault="0034272E" w:rsidP="005960D2">
            <w:pPr>
              <w:tabs>
                <w:tab w:val="left" w:pos="1843"/>
              </w:tabs>
              <w:jc w:val="both"/>
              <w:rPr>
                <w:color w:val="000000"/>
                <w:sz w:val="24"/>
                <w:szCs w:val="24"/>
                <w:lang w:val="kk-KZ"/>
              </w:rPr>
            </w:pPr>
          </w:p>
        </w:tc>
      </w:tr>
      <w:tr w:rsidR="0034272E" w:rsidRPr="00492C51" w14:paraId="173BBD11" w14:textId="77777777" w:rsidTr="00C61FA5">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BB135C"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E26326" w14:textId="34F421B5" w:rsidR="0034272E" w:rsidRDefault="0034272E" w:rsidP="00AB6F65">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1028185" w14:textId="7CF1EA60" w:rsidR="0034272E" w:rsidRPr="0034272E" w:rsidRDefault="0034272E" w:rsidP="005960D2">
            <w:pPr>
              <w:tabs>
                <w:tab w:val="left" w:pos="1843"/>
              </w:tabs>
              <w:jc w:val="both"/>
              <w:rPr>
                <w:color w:val="000000"/>
                <w:sz w:val="24"/>
                <w:szCs w:val="24"/>
              </w:rPr>
            </w:pPr>
            <w:r w:rsidRPr="0034272E">
              <w:rPr>
                <w:color w:val="000000"/>
                <w:sz w:val="24"/>
                <w:szCs w:val="24"/>
              </w:rPr>
              <w:t xml:space="preserve">Согласно сообщению Правительственного вестника от 3 ноября 2022 года, приостановление импорта живых домашних и диких свиней и их туш из Индии с 8 ноября 2022 года истекло 6 февраля 2023 года. Однако WOAH сообщила о продолжающейся вспышке африканской чумы свиней в районе Индии. Поэтому Таиланду необходимо предотвратить проникновение в страну африканской чумы свиней.  В силу Закона об эпидемиях среди животных B.E.  2558 (2015), согласно сообщению </w:t>
            </w:r>
            <w:proofErr w:type="spellStart"/>
            <w:r w:rsidRPr="0034272E">
              <w:rPr>
                <w:color w:val="000000"/>
                <w:sz w:val="24"/>
                <w:szCs w:val="24"/>
              </w:rPr>
              <w:t>Thai</w:t>
            </w:r>
            <w:proofErr w:type="spellEnd"/>
            <w:r w:rsidRPr="0034272E">
              <w:rPr>
                <w:color w:val="000000"/>
                <w:sz w:val="24"/>
                <w:szCs w:val="24"/>
              </w:rPr>
              <w:t xml:space="preserve"> Royal </w:t>
            </w:r>
            <w:proofErr w:type="spellStart"/>
            <w:r w:rsidRPr="0034272E">
              <w:rPr>
                <w:color w:val="000000"/>
                <w:sz w:val="24"/>
                <w:szCs w:val="24"/>
              </w:rPr>
              <w:t>Gazette</w:t>
            </w:r>
            <w:proofErr w:type="spellEnd"/>
            <w:r w:rsidRPr="0034272E">
              <w:rPr>
                <w:color w:val="000000"/>
                <w:sz w:val="24"/>
                <w:szCs w:val="24"/>
              </w:rPr>
              <w:t>, ввоз живых домашних и диких свиней и их туш из Индии временно приостановлен на 90 дней начиная с 7 февраля 2023 года.</w:t>
            </w:r>
          </w:p>
        </w:tc>
        <w:tc>
          <w:tcPr>
            <w:tcW w:w="2014" w:type="dxa"/>
            <w:tcBorders>
              <w:top w:val="single" w:sz="4" w:space="0" w:color="auto"/>
              <w:left w:val="single" w:sz="4" w:space="0" w:color="auto"/>
              <w:bottom w:val="single" w:sz="4" w:space="0" w:color="auto"/>
              <w:right w:val="single" w:sz="4" w:space="0" w:color="auto"/>
            </w:tcBorders>
          </w:tcPr>
          <w:p w14:paraId="382FA78E" w14:textId="77777777" w:rsidR="0034272E" w:rsidRDefault="0034272E" w:rsidP="005960D2">
            <w:pPr>
              <w:tabs>
                <w:tab w:val="left" w:pos="1843"/>
              </w:tabs>
              <w:jc w:val="both"/>
              <w:rPr>
                <w:color w:val="000000"/>
                <w:sz w:val="24"/>
                <w:szCs w:val="24"/>
                <w:lang w:val="kk-KZ"/>
              </w:rPr>
            </w:pPr>
          </w:p>
        </w:tc>
      </w:tr>
      <w:tr w:rsidR="0034272E" w:rsidRPr="000B0DCF" w14:paraId="6F0AAE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9D0FDC7" w14:textId="77777777" w:rsidR="0034272E" w:rsidRDefault="0034272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A4BBE0" w14:textId="69E939C2" w:rsidR="0034272E" w:rsidRPr="00B31115" w:rsidRDefault="00B31115" w:rsidP="00AB6F65">
            <w:pPr>
              <w:jc w:val="right"/>
              <w:rPr>
                <w:rFonts w:eastAsia="Verdana"/>
                <w:b/>
                <w:sz w:val="24"/>
                <w:szCs w:val="24"/>
                <w:lang w:val="en-US"/>
              </w:rPr>
            </w:pPr>
            <w:r w:rsidRPr="00B31115">
              <w:rPr>
                <w:rFonts w:eastAsia="Verdana"/>
                <w:b/>
                <w:sz w:val="24"/>
                <w:szCs w:val="24"/>
                <w:lang w:val="en-US"/>
              </w:rPr>
              <w:t>G/SPS/N/NZL/690/Add.1</w:t>
            </w:r>
          </w:p>
        </w:tc>
        <w:tc>
          <w:tcPr>
            <w:tcW w:w="5211" w:type="dxa"/>
            <w:tcBorders>
              <w:top w:val="single" w:sz="4" w:space="0" w:color="auto"/>
              <w:left w:val="single" w:sz="4" w:space="0" w:color="auto"/>
              <w:bottom w:val="single" w:sz="4" w:space="0" w:color="auto"/>
              <w:right w:val="single" w:sz="4" w:space="0" w:color="auto"/>
            </w:tcBorders>
          </w:tcPr>
          <w:p w14:paraId="14854309" w14:textId="77777777" w:rsidR="0034272E" w:rsidRDefault="00254624" w:rsidP="005960D2">
            <w:pPr>
              <w:jc w:val="both"/>
              <w:rPr>
                <w:color w:val="000000"/>
                <w:sz w:val="24"/>
                <w:szCs w:val="24"/>
                <w:lang w:val="kk-KZ"/>
              </w:rPr>
            </w:pPr>
            <w:r w:rsidRPr="00254624">
              <w:rPr>
                <w:color w:val="000000"/>
                <w:sz w:val="24"/>
                <w:szCs w:val="24"/>
                <w:lang w:val="kk-KZ"/>
              </w:rPr>
              <w:t>Уведомление о продуктах питания: Требования к зарегистрированным импортерам продуктов питания и импортируемым продуктам питания для продажи</w:t>
            </w:r>
          </w:p>
          <w:p w14:paraId="40FBA17C" w14:textId="77777777" w:rsidR="00254624" w:rsidRDefault="00254624" w:rsidP="005960D2">
            <w:pPr>
              <w:jc w:val="both"/>
              <w:rPr>
                <w:color w:val="000000"/>
                <w:sz w:val="24"/>
                <w:szCs w:val="24"/>
                <w:lang w:val="kk-KZ"/>
              </w:rPr>
            </w:pPr>
            <w:r w:rsidRPr="00254624">
              <w:rPr>
                <w:color w:val="000000"/>
                <w:sz w:val="24"/>
                <w:szCs w:val="24"/>
                <w:lang w:val="kk-KZ"/>
              </w:rPr>
              <w:t>Предложение, о котором сообщалось в G/SPS/N/NZL/690 (21 июня 2022 года), в настоящее время принято и было опубликовано 13 декабря 2022 года.</w:t>
            </w:r>
          </w:p>
          <w:p w14:paraId="77C82829" w14:textId="4876CAA6" w:rsidR="00254624" w:rsidRDefault="00000000" w:rsidP="005960D2">
            <w:pPr>
              <w:jc w:val="both"/>
              <w:rPr>
                <w:color w:val="000000"/>
                <w:sz w:val="24"/>
                <w:szCs w:val="24"/>
                <w:lang w:val="kk-KZ"/>
              </w:rPr>
            </w:pPr>
            <w:hyperlink r:id="rId71" w:history="1">
              <w:r w:rsidR="00254624" w:rsidRPr="00053958">
                <w:rPr>
                  <w:rStyle w:val="a4"/>
                  <w:sz w:val="24"/>
                  <w:szCs w:val="24"/>
                  <w:lang w:val="kk-KZ"/>
                </w:rPr>
                <w:t>https://members.wto.org/crnattachments/2023/SPS/NZL/23_1171_00_e.pdf</w:t>
              </w:r>
            </w:hyperlink>
            <w:r w:rsidR="002546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4B9980B" w14:textId="77777777" w:rsidR="0034272E" w:rsidRDefault="0034272E" w:rsidP="005960D2">
            <w:pPr>
              <w:tabs>
                <w:tab w:val="left" w:pos="1843"/>
              </w:tabs>
              <w:jc w:val="both"/>
              <w:rPr>
                <w:color w:val="000000"/>
                <w:sz w:val="24"/>
                <w:szCs w:val="24"/>
                <w:lang w:val="kk-KZ"/>
              </w:rPr>
            </w:pPr>
          </w:p>
        </w:tc>
      </w:tr>
      <w:tr w:rsidR="00B31115" w:rsidRPr="00B31115" w14:paraId="26347A81" w14:textId="77777777" w:rsidTr="00C61FA5">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CB6EF9" w14:textId="77777777" w:rsidR="00B31115" w:rsidRDefault="00B311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CF00B" w14:textId="22E66AE7" w:rsidR="00B31115" w:rsidRDefault="00B31115"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4841A891" w14:textId="77777777" w:rsidR="00B31115" w:rsidRDefault="00B31115"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9ECA2F6" w14:textId="77777777" w:rsidR="00B31115" w:rsidRDefault="00B31115" w:rsidP="005960D2">
            <w:pPr>
              <w:tabs>
                <w:tab w:val="left" w:pos="1843"/>
              </w:tabs>
              <w:jc w:val="both"/>
              <w:rPr>
                <w:color w:val="000000"/>
                <w:sz w:val="24"/>
                <w:szCs w:val="24"/>
                <w:lang w:val="kk-KZ"/>
              </w:rPr>
            </w:pPr>
          </w:p>
        </w:tc>
      </w:tr>
      <w:tr w:rsidR="00B31115" w:rsidRPr="00B31115" w14:paraId="4CA8FE4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4C771D" w14:textId="77777777" w:rsidR="00B31115" w:rsidRDefault="00B311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825B9D" w14:textId="0F3952B2" w:rsidR="00B31115" w:rsidRPr="00B31115" w:rsidRDefault="00B31115" w:rsidP="00AB6F65">
            <w:pPr>
              <w:tabs>
                <w:tab w:val="left" w:pos="1843"/>
              </w:tabs>
              <w:jc w:val="right"/>
              <w:rPr>
                <w:color w:val="000000"/>
                <w:sz w:val="24"/>
                <w:szCs w:val="24"/>
              </w:rPr>
            </w:pPr>
            <w:r>
              <w:rPr>
                <w:color w:val="000000"/>
                <w:sz w:val="24"/>
                <w:szCs w:val="24"/>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6A018C32" w14:textId="77777777" w:rsidR="00B31115" w:rsidRDefault="00B31115"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86C453C" w14:textId="77777777" w:rsidR="00B31115" w:rsidRDefault="00B31115" w:rsidP="005960D2">
            <w:pPr>
              <w:tabs>
                <w:tab w:val="left" w:pos="1843"/>
              </w:tabs>
              <w:jc w:val="both"/>
              <w:rPr>
                <w:color w:val="000000"/>
                <w:sz w:val="24"/>
                <w:szCs w:val="24"/>
                <w:lang w:val="kk-KZ"/>
              </w:rPr>
            </w:pPr>
          </w:p>
        </w:tc>
      </w:tr>
      <w:tr w:rsidR="00B31115" w:rsidRPr="00254624" w14:paraId="1DD16FB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A304184" w14:textId="77777777" w:rsidR="00B31115" w:rsidRDefault="00B3111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E1641" w14:textId="4F266008" w:rsidR="00B31115" w:rsidRPr="00254624" w:rsidRDefault="00254624" w:rsidP="00AB6F65">
            <w:pPr>
              <w:jc w:val="right"/>
              <w:rPr>
                <w:rFonts w:eastAsia="Verdana"/>
                <w:b/>
                <w:color w:val="000000"/>
                <w:sz w:val="24"/>
                <w:szCs w:val="24"/>
                <w:lang w:val="en-US"/>
              </w:rPr>
            </w:pPr>
            <w:r w:rsidRPr="00254624">
              <w:rPr>
                <w:rFonts w:eastAsia="Verdana"/>
                <w:b/>
                <w:color w:val="000000"/>
                <w:sz w:val="24"/>
                <w:szCs w:val="24"/>
                <w:lang w:val="en-US"/>
              </w:rPr>
              <w:t>G/SPS/N/CAN/1244/Add.17</w:t>
            </w:r>
          </w:p>
        </w:tc>
        <w:tc>
          <w:tcPr>
            <w:tcW w:w="5211" w:type="dxa"/>
            <w:tcBorders>
              <w:top w:val="single" w:sz="4" w:space="0" w:color="auto"/>
              <w:left w:val="single" w:sz="4" w:space="0" w:color="auto"/>
              <w:bottom w:val="single" w:sz="4" w:space="0" w:color="auto"/>
              <w:right w:val="single" w:sz="4" w:space="0" w:color="auto"/>
            </w:tcBorders>
          </w:tcPr>
          <w:p w14:paraId="66B8A962" w14:textId="325D4973" w:rsidR="00B31115" w:rsidRDefault="00254624" w:rsidP="005960D2">
            <w:pPr>
              <w:tabs>
                <w:tab w:val="left" w:pos="1843"/>
              </w:tabs>
              <w:jc w:val="both"/>
              <w:rPr>
                <w:color w:val="000000"/>
                <w:sz w:val="24"/>
                <w:szCs w:val="24"/>
                <w:lang w:val="kk-KZ"/>
              </w:rPr>
            </w:pPr>
            <w:r w:rsidRPr="00254624">
              <w:rPr>
                <w:color w:val="000000"/>
                <w:sz w:val="24"/>
                <w:szCs w:val="24"/>
                <w:lang w:val="kk-KZ"/>
              </w:rPr>
              <w:t xml:space="preserve">Канадское агентство по инспекции пищевых продуктов (CFIA) ввело новые требования к импорту отдельных кормовых ингредиентов, импортируемых из стран, которые, как было определено, представляют потенциальную угрозу в отношении африканской чумы свиней (АЧС). Для определенных продуктов потребуется разрешение на импорт до ввоза из </w:t>
            </w:r>
            <w:r w:rsidRPr="00254624">
              <w:rPr>
                <w:color w:val="000000"/>
                <w:sz w:val="24"/>
                <w:szCs w:val="24"/>
                <w:lang w:val="kk-KZ"/>
              </w:rPr>
              <w:lastRenderedPageBreak/>
              <w:t>указанных стран, и необходимо будет соблюдать условия, указанные в заказе на реализацию и разрешении на импорт. Эти условия могут включать сертификацию происхождения, термическую обработку и/или время выдержки (в зависимости от рассматриваемого продукта), призванные снизить риск заражения этих продуктов вирусом африканской чумы свиней.</w:t>
            </w:r>
          </w:p>
        </w:tc>
        <w:tc>
          <w:tcPr>
            <w:tcW w:w="2014" w:type="dxa"/>
            <w:tcBorders>
              <w:top w:val="single" w:sz="4" w:space="0" w:color="auto"/>
              <w:left w:val="single" w:sz="4" w:space="0" w:color="auto"/>
              <w:bottom w:val="single" w:sz="4" w:space="0" w:color="auto"/>
              <w:right w:val="single" w:sz="4" w:space="0" w:color="auto"/>
            </w:tcBorders>
          </w:tcPr>
          <w:p w14:paraId="5546F27C" w14:textId="77777777" w:rsidR="00B31115" w:rsidRDefault="00B31115" w:rsidP="005960D2">
            <w:pPr>
              <w:tabs>
                <w:tab w:val="left" w:pos="1843"/>
              </w:tabs>
              <w:jc w:val="both"/>
              <w:rPr>
                <w:color w:val="000000"/>
                <w:sz w:val="24"/>
                <w:szCs w:val="24"/>
                <w:lang w:val="kk-KZ"/>
              </w:rPr>
            </w:pPr>
          </w:p>
        </w:tc>
      </w:tr>
      <w:tr w:rsidR="00254624" w:rsidRPr="00B31115" w14:paraId="0494897F"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B886B2"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1416C1" w14:textId="783BCEB1" w:rsidR="00254624" w:rsidRDefault="00254624"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4DB9DDE1"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E81CCA3" w14:textId="77777777" w:rsidR="00254624" w:rsidRDefault="00254624" w:rsidP="005960D2">
            <w:pPr>
              <w:tabs>
                <w:tab w:val="left" w:pos="1843"/>
              </w:tabs>
              <w:jc w:val="both"/>
              <w:rPr>
                <w:color w:val="000000"/>
                <w:sz w:val="24"/>
                <w:szCs w:val="24"/>
                <w:lang w:val="kk-KZ"/>
              </w:rPr>
            </w:pPr>
          </w:p>
        </w:tc>
      </w:tr>
      <w:tr w:rsidR="00254624" w:rsidRPr="00B31115" w14:paraId="09EA03F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6B7F6A"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03DAC7" w14:textId="140EEDC6" w:rsidR="00254624" w:rsidRDefault="00254624"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2ECD2E5"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263636D" w14:textId="77777777" w:rsidR="00254624" w:rsidRDefault="00254624" w:rsidP="005960D2">
            <w:pPr>
              <w:tabs>
                <w:tab w:val="left" w:pos="1843"/>
              </w:tabs>
              <w:jc w:val="both"/>
              <w:rPr>
                <w:color w:val="000000"/>
                <w:sz w:val="24"/>
                <w:szCs w:val="24"/>
                <w:lang w:val="kk-KZ"/>
              </w:rPr>
            </w:pPr>
          </w:p>
        </w:tc>
      </w:tr>
      <w:tr w:rsidR="00254624" w:rsidRPr="000B0DCF" w14:paraId="6601FB9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A723D9" w14:textId="77777777" w:rsidR="00254624" w:rsidRDefault="0025462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7251B" w14:textId="59CC3A18" w:rsidR="00254624" w:rsidRPr="00254624" w:rsidRDefault="00254624" w:rsidP="00AB6F65">
            <w:pPr>
              <w:jc w:val="right"/>
              <w:rPr>
                <w:rFonts w:eastAsia="Verdana"/>
                <w:b/>
                <w:sz w:val="24"/>
                <w:szCs w:val="24"/>
                <w:lang w:val="en-US"/>
              </w:rPr>
            </w:pPr>
            <w:r w:rsidRPr="00254624">
              <w:rPr>
                <w:rFonts w:eastAsia="Verdana"/>
                <w:b/>
                <w:sz w:val="24"/>
                <w:szCs w:val="24"/>
                <w:lang w:val="en-US"/>
              </w:rPr>
              <w:t>G/SPS/N/JPN/1138/Add.1</w:t>
            </w:r>
          </w:p>
        </w:tc>
        <w:tc>
          <w:tcPr>
            <w:tcW w:w="5211" w:type="dxa"/>
            <w:tcBorders>
              <w:top w:val="single" w:sz="4" w:space="0" w:color="auto"/>
              <w:left w:val="single" w:sz="4" w:space="0" w:color="auto"/>
              <w:bottom w:val="single" w:sz="4" w:space="0" w:color="auto"/>
              <w:right w:val="single" w:sz="4" w:space="0" w:color="auto"/>
            </w:tcBorders>
          </w:tcPr>
          <w:p w14:paraId="6EA7C427" w14:textId="77777777" w:rsidR="00254624" w:rsidRDefault="00254624" w:rsidP="005960D2">
            <w:pPr>
              <w:tabs>
                <w:tab w:val="left" w:pos="1843"/>
              </w:tabs>
              <w:jc w:val="both"/>
              <w:rPr>
                <w:color w:val="000000"/>
                <w:sz w:val="24"/>
                <w:szCs w:val="24"/>
                <w:lang w:val="kk-KZ"/>
              </w:rPr>
            </w:pPr>
            <w:r w:rsidRPr="00254624">
              <w:rPr>
                <w:color w:val="000000"/>
                <w:sz w:val="24"/>
                <w:szCs w:val="24"/>
                <w:lang w:val="kk-KZ"/>
              </w:rPr>
              <w:t>Пересмотр Постановления о введении в действие Закона о защите растений и подробных требований</w:t>
            </w:r>
          </w:p>
          <w:p w14:paraId="768ADDF8" w14:textId="77777777" w:rsidR="00254624" w:rsidRDefault="00254624" w:rsidP="005960D2">
            <w:pPr>
              <w:tabs>
                <w:tab w:val="left" w:pos="1843"/>
              </w:tabs>
              <w:jc w:val="both"/>
              <w:rPr>
                <w:color w:val="000000"/>
                <w:sz w:val="24"/>
                <w:szCs w:val="24"/>
                <w:lang w:val="kk-KZ"/>
              </w:rPr>
            </w:pPr>
            <w:r w:rsidRPr="00254624">
              <w:rPr>
                <w:color w:val="000000"/>
                <w:sz w:val="24"/>
                <w:szCs w:val="24"/>
                <w:lang w:val="kk-KZ"/>
              </w:rPr>
              <w:t>Прилагаемые таблицы 1-2, 2 и 2-2 Постановления о введении в действие Закона о защите растений после этого пересмотра прилагаются к настоящему добавлению:</w:t>
            </w:r>
          </w:p>
          <w:p w14:paraId="42EC4CA8" w14:textId="4000FE87" w:rsidR="00254624" w:rsidRDefault="00000000" w:rsidP="005960D2">
            <w:pPr>
              <w:tabs>
                <w:tab w:val="left" w:pos="1843"/>
              </w:tabs>
              <w:jc w:val="both"/>
              <w:rPr>
                <w:color w:val="000000"/>
                <w:sz w:val="24"/>
                <w:szCs w:val="24"/>
                <w:lang w:val="kk-KZ"/>
              </w:rPr>
            </w:pPr>
            <w:hyperlink r:id="rId72" w:history="1">
              <w:r w:rsidR="00254624" w:rsidRPr="00053958">
                <w:rPr>
                  <w:rStyle w:val="a4"/>
                  <w:sz w:val="24"/>
                  <w:szCs w:val="24"/>
                  <w:lang w:val="kk-KZ"/>
                </w:rPr>
                <w:t>https://members.wto.org/crnattachments/2023/SPS/JPN/23_1229_00_e.pdf</w:t>
              </w:r>
            </w:hyperlink>
          </w:p>
          <w:p w14:paraId="0B254FB2" w14:textId="10DC4402" w:rsidR="00254624" w:rsidRDefault="00000000" w:rsidP="005960D2">
            <w:pPr>
              <w:tabs>
                <w:tab w:val="left" w:pos="1843"/>
              </w:tabs>
              <w:jc w:val="both"/>
              <w:rPr>
                <w:color w:val="000000"/>
                <w:sz w:val="24"/>
                <w:szCs w:val="24"/>
                <w:lang w:val="kk-KZ"/>
              </w:rPr>
            </w:pPr>
            <w:hyperlink r:id="rId73" w:history="1">
              <w:r w:rsidR="00254624" w:rsidRPr="00053958">
                <w:rPr>
                  <w:rStyle w:val="a4"/>
                  <w:sz w:val="24"/>
                  <w:szCs w:val="24"/>
                  <w:lang w:val="kk-KZ"/>
                </w:rPr>
                <w:t>https://members.wto.org/crnattachments/2023/SPS/JPN/23_1229_01_e.pdf</w:t>
              </w:r>
            </w:hyperlink>
          </w:p>
          <w:p w14:paraId="76F75E96" w14:textId="09C94024" w:rsidR="00254624" w:rsidRDefault="00000000" w:rsidP="005960D2">
            <w:pPr>
              <w:tabs>
                <w:tab w:val="left" w:pos="1843"/>
              </w:tabs>
              <w:jc w:val="both"/>
              <w:rPr>
                <w:color w:val="000000"/>
                <w:sz w:val="24"/>
                <w:szCs w:val="24"/>
                <w:lang w:val="kk-KZ"/>
              </w:rPr>
            </w:pPr>
            <w:hyperlink r:id="rId74" w:history="1">
              <w:r w:rsidR="00254624" w:rsidRPr="00053958">
                <w:rPr>
                  <w:rStyle w:val="a4"/>
                  <w:sz w:val="24"/>
                  <w:szCs w:val="24"/>
                  <w:lang w:val="kk-KZ"/>
                </w:rPr>
                <w:t>https://members.wto.org/crnattachments/2023/SPS/JPN/23_1229_02_e.pdf</w:t>
              </w:r>
            </w:hyperlink>
            <w:r w:rsidR="002546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F4A246" w14:textId="77777777" w:rsidR="00254624" w:rsidRDefault="00254624" w:rsidP="005960D2">
            <w:pPr>
              <w:tabs>
                <w:tab w:val="left" w:pos="1843"/>
              </w:tabs>
              <w:jc w:val="both"/>
              <w:rPr>
                <w:color w:val="000000"/>
                <w:sz w:val="24"/>
                <w:szCs w:val="24"/>
                <w:lang w:val="kk-KZ"/>
              </w:rPr>
            </w:pPr>
          </w:p>
        </w:tc>
      </w:tr>
      <w:tr w:rsidR="00254624" w:rsidRPr="00B31115" w14:paraId="5BBB86C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1ED255"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780356" w14:textId="0394A4EC" w:rsidR="00254624" w:rsidRDefault="00254624"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924C8D8"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9CEB4" w14:textId="77777777" w:rsidR="00254624" w:rsidRDefault="00254624" w:rsidP="005960D2">
            <w:pPr>
              <w:tabs>
                <w:tab w:val="left" w:pos="1843"/>
              </w:tabs>
              <w:jc w:val="both"/>
              <w:rPr>
                <w:color w:val="000000"/>
                <w:sz w:val="24"/>
                <w:szCs w:val="24"/>
                <w:lang w:val="kk-KZ"/>
              </w:rPr>
            </w:pPr>
          </w:p>
        </w:tc>
      </w:tr>
      <w:tr w:rsidR="00254624" w:rsidRPr="00B31115" w14:paraId="783CE9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2DC999"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9BCC7F" w14:textId="03D1BD36" w:rsidR="00254624" w:rsidRPr="00504470" w:rsidRDefault="00254624" w:rsidP="00AB6F65">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1300FCC8" w14:textId="77777777" w:rsidR="00254624" w:rsidRDefault="00254624" w:rsidP="005960D2">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EE3390" w14:textId="77777777" w:rsidR="00254624" w:rsidRDefault="00254624" w:rsidP="005960D2">
            <w:pPr>
              <w:tabs>
                <w:tab w:val="left" w:pos="1843"/>
              </w:tabs>
              <w:jc w:val="both"/>
              <w:rPr>
                <w:color w:val="000000"/>
                <w:sz w:val="24"/>
                <w:szCs w:val="24"/>
                <w:lang w:val="kk-KZ"/>
              </w:rPr>
            </w:pPr>
          </w:p>
        </w:tc>
      </w:tr>
      <w:tr w:rsidR="00254624" w:rsidRPr="000B0DCF" w14:paraId="0D6A5A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67E3D" w14:textId="77777777" w:rsidR="00254624" w:rsidRDefault="0025462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85C7E5" w14:textId="2F0367DB" w:rsidR="00254624" w:rsidRPr="00254624" w:rsidRDefault="00254624" w:rsidP="00AB6F65">
            <w:pPr>
              <w:jc w:val="right"/>
              <w:rPr>
                <w:rFonts w:eastAsia="Verdana"/>
                <w:b/>
                <w:color w:val="000000"/>
                <w:sz w:val="24"/>
                <w:szCs w:val="24"/>
                <w:lang w:val="en-US"/>
              </w:rPr>
            </w:pPr>
            <w:r w:rsidRPr="00254624">
              <w:rPr>
                <w:rFonts w:eastAsia="Verdana"/>
                <w:b/>
                <w:color w:val="000000"/>
                <w:sz w:val="24"/>
                <w:szCs w:val="24"/>
                <w:lang w:val="en-US"/>
              </w:rPr>
              <w:t>G/SPS/N/TPKM/597/Add.1</w:t>
            </w:r>
          </w:p>
        </w:tc>
        <w:tc>
          <w:tcPr>
            <w:tcW w:w="5211" w:type="dxa"/>
            <w:tcBorders>
              <w:top w:val="single" w:sz="4" w:space="0" w:color="auto"/>
              <w:left w:val="single" w:sz="4" w:space="0" w:color="auto"/>
              <w:bottom w:val="single" w:sz="4" w:space="0" w:color="auto"/>
              <w:right w:val="single" w:sz="4" w:space="0" w:color="auto"/>
            </w:tcBorders>
          </w:tcPr>
          <w:p w14:paraId="6CBA5835" w14:textId="77777777" w:rsidR="00254624" w:rsidRDefault="00A66FEA" w:rsidP="005960D2">
            <w:pPr>
              <w:tabs>
                <w:tab w:val="left" w:pos="1843"/>
              </w:tabs>
              <w:jc w:val="both"/>
              <w:rPr>
                <w:color w:val="000000"/>
                <w:sz w:val="24"/>
                <w:szCs w:val="24"/>
                <w:lang w:val="kk-KZ"/>
              </w:rPr>
            </w:pPr>
            <w:r w:rsidRPr="00A66FEA">
              <w:rPr>
                <w:color w:val="000000"/>
                <w:sz w:val="24"/>
                <w:szCs w:val="24"/>
                <w:lang w:val="kk-KZ"/>
              </w:rPr>
              <w:t>Отдельная таможенная территория Тайваня, Пэнху, Кинмэнь и Мацу предложила поправки к Стандартам по ограничению содержания пестицидов в пищевых продуктах от 5 октября 2022 года (G/SPS/N/TPKM/597). Окончательная поправка вступила в силу 17 февраля 2023 года</w:t>
            </w:r>
          </w:p>
          <w:p w14:paraId="0C2260B9" w14:textId="3212DBC1" w:rsidR="00A66FEA" w:rsidRDefault="00000000" w:rsidP="005960D2">
            <w:pPr>
              <w:tabs>
                <w:tab w:val="left" w:pos="1843"/>
              </w:tabs>
              <w:jc w:val="both"/>
              <w:rPr>
                <w:color w:val="000000"/>
                <w:sz w:val="24"/>
                <w:szCs w:val="24"/>
                <w:lang w:val="kk-KZ"/>
              </w:rPr>
            </w:pPr>
            <w:hyperlink r:id="rId75" w:history="1">
              <w:r w:rsidR="00A66FEA" w:rsidRPr="00053958">
                <w:rPr>
                  <w:rStyle w:val="a4"/>
                  <w:sz w:val="24"/>
                  <w:szCs w:val="24"/>
                  <w:lang w:val="kk-KZ"/>
                </w:rPr>
                <w:t>https://members.wto.org/crnattachments/2023/SPS/TPKM/23_1173_00_x.pdf</w:t>
              </w:r>
            </w:hyperlink>
          </w:p>
          <w:p w14:paraId="43527EF2" w14:textId="05579A31" w:rsidR="00A66FEA" w:rsidRDefault="00000000" w:rsidP="005960D2">
            <w:pPr>
              <w:tabs>
                <w:tab w:val="left" w:pos="1843"/>
              </w:tabs>
              <w:jc w:val="both"/>
              <w:rPr>
                <w:color w:val="000000"/>
                <w:sz w:val="24"/>
                <w:szCs w:val="24"/>
                <w:lang w:val="kk-KZ"/>
              </w:rPr>
            </w:pPr>
            <w:hyperlink r:id="rId76" w:history="1">
              <w:r w:rsidR="00A66FEA" w:rsidRPr="00053958">
                <w:rPr>
                  <w:rStyle w:val="a4"/>
                  <w:sz w:val="24"/>
                  <w:szCs w:val="24"/>
                  <w:lang w:val="kk-KZ"/>
                </w:rPr>
                <w:t>https://members.wto.org/crnattachments/2023/SPS/TPKM/23_1173_01_x.pdf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DCF330" w14:textId="77777777" w:rsidR="00254624" w:rsidRDefault="00254624" w:rsidP="005960D2">
            <w:pPr>
              <w:tabs>
                <w:tab w:val="left" w:pos="1843"/>
              </w:tabs>
              <w:jc w:val="both"/>
              <w:rPr>
                <w:color w:val="000000"/>
                <w:sz w:val="24"/>
                <w:szCs w:val="24"/>
                <w:lang w:val="kk-KZ"/>
              </w:rPr>
            </w:pPr>
          </w:p>
        </w:tc>
      </w:tr>
      <w:tr w:rsidR="00254624" w:rsidRPr="00B31115" w14:paraId="0269B5EA" w14:textId="77777777" w:rsidTr="00C61FA5">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1111E3"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E80023" w14:textId="5982C0AE" w:rsidR="00254624" w:rsidRDefault="00254624"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85A3447"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946169" w14:textId="77777777" w:rsidR="00254624" w:rsidRDefault="00254624" w:rsidP="005960D2">
            <w:pPr>
              <w:tabs>
                <w:tab w:val="left" w:pos="1843"/>
              </w:tabs>
              <w:jc w:val="both"/>
              <w:rPr>
                <w:color w:val="000000"/>
                <w:sz w:val="24"/>
                <w:szCs w:val="24"/>
                <w:lang w:val="kk-KZ"/>
              </w:rPr>
            </w:pPr>
          </w:p>
        </w:tc>
      </w:tr>
      <w:tr w:rsidR="00254624" w:rsidRPr="00254624" w14:paraId="3700ED0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749166"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FAC329" w14:textId="20C083A4" w:rsidR="00254624" w:rsidRDefault="00254624" w:rsidP="00AB6F65">
            <w:pPr>
              <w:tabs>
                <w:tab w:val="left" w:pos="1843"/>
              </w:tabs>
              <w:jc w:val="right"/>
              <w:rPr>
                <w:color w:val="000000"/>
                <w:sz w:val="24"/>
                <w:szCs w:val="24"/>
                <w:lang w:val="kk-KZ"/>
              </w:rPr>
            </w:pPr>
            <w:r w:rsidRPr="00254624">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451DC2DA"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1C8FF90" w14:textId="77777777" w:rsidR="00254624" w:rsidRDefault="00254624" w:rsidP="005960D2">
            <w:pPr>
              <w:tabs>
                <w:tab w:val="left" w:pos="1843"/>
              </w:tabs>
              <w:jc w:val="both"/>
              <w:rPr>
                <w:color w:val="000000"/>
                <w:sz w:val="24"/>
                <w:szCs w:val="24"/>
                <w:lang w:val="kk-KZ"/>
              </w:rPr>
            </w:pPr>
          </w:p>
        </w:tc>
      </w:tr>
      <w:tr w:rsidR="00254624" w:rsidRPr="00A66FEA" w14:paraId="50E98135"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992552D" w14:textId="77777777" w:rsidR="00254624" w:rsidRDefault="0025462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DA7032" w14:textId="2B0D0649" w:rsidR="00254624" w:rsidRDefault="00A66FEA" w:rsidP="00AB6F65">
            <w:pPr>
              <w:tabs>
                <w:tab w:val="left" w:pos="1843"/>
              </w:tabs>
              <w:jc w:val="right"/>
              <w:rPr>
                <w:b/>
                <w:color w:val="000000"/>
                <w:sz w:val="24"/>
                <w:szCs w:val="24"/>
                <w:lang w:val="kk-KZ"/>
              </w:rPr>
            </w:pPr>
            <w:r w:rsidRPr="00A66FEA">
              <w:rPr>
                <w:b/>
                <w:color w:val="000000"/>
                <w:sz w:val="24"/>
                <w:szCs w:val="24"/>
                <w:lang w:val="kk-KZ"/>
              </w:rPr>
              <w:t>G/SPS/N/CAN/1477</w:t>
            </w:r>
          </w:p>
        </w:tc>
        <w:tc>
          <w:tcPr>
            <w:tcW w:w="5211" w:type="dxa"/>
            <w:tcBorders>
              <w:top w:val="single" w:sz="4" w:space="0" w:color="auto"/>
              <w:left w:val="single" w:sz="4" w:space="0" w:color="auto"/>
              <w:bottom w:val="single" w:sz="4" w:space="0" w:color="auto"/>
              <w:right w:val="single" w:sz="4" w:space="0" w:color="auto"/>
            </w:tcBorders>
          </w:tcPr>
          <w:p w14:paraId="23246DA9" w14:textId="740247C5" w:rsidR="00254624" w:rsidRDefault="00A66FEA" w:rsidP="005960D2">
            <w:pPr>
              <w:tabs>
                <w:tab w:val="left" w:pos="1843"/>
              </w:tabs>
              <w:jc w:val="both"/>
              <w:rPr>
                <w:color w:val="000000"/>
                <w:sz w:val="24"/>
                <w:szCs w:val="24"/>
                <w:lang w:val="kk-KZ"/>
              </w:rPr>
            </w:pPr>
            <w:r w:rsidRPr="00A66FEA">
              <w:rPr>
                <w:color w:val="000000"/>
                <w:sz w:val="24"/>
                <w:szCs w:val="24"/>
                <w:lang w:val="kk-KZ"/>
              </w:rPr>
              <w:t>Уведомление о внесении изменений в Список разрешенных пищевых ферментов, позволяющих использовать лактазу из Bacillus subtilisDH617 в ферментативных препаратах, снижающих лактозу, и некоторых молочных продуктах.</w:t>
            </w:r>
            <w:r>
              <w:rPr>
                <w:color w:val="000000"/>
                <w:sz w:val="24"/>
                <w:szCs w:val="24"/>
                <w:lang w:val="kk-KZ"/>
              </w:rPr>
              <w:t xml:space="preserve"> Языки</w:t>
            </w:r>
            <w:r w:rsidRPr="00A66FEA">
              <w:rPr>
                <w:color w:val="000000"/>
                <w:sz w:val="24"/>
                <w:szCs w:val="24"/>
                <w:lang w:val="kk-KZ"/>
              </w:rPr>
              <w:t>: английский и французский.</w:t>
            </w:r>
            <w:r>
              <w:rPr>
                <w:color w:val="000000"/>
                <w:sz w:val="24"/>
                <w:szCs w:val="24"/>
                <w:lang w:val="kk-KZ"/>
              </w:rPr>
              <w:t xml:space="preserve"> </w:t>
            </w:r>
            <w:r w:rsidRPr="00A66FEA">
              <w:rPr>
                <w:color w:val="000000"/>
                <w:sz w:val="24"/>
                <w:szCs w:val="24"/>
                <w:lang w:val="kk-KZ"/>
              </w:rPr>
              <w:t>Количество страниц:4</w:t>
            </w:r>
          </w:p>
          <w:p w14:paraId="3548F2B3" w14:textId="6879F62A" w:rsidR="00A66FEA" w:rsidRDefault="00000000" w:rsidP="005960D2">
            <w:pPr>
              <w:tabs>
                <w:tab w:val="left" w:pos="1843"/>
              </w:tabs>
              <w:jc w:val="both"/>
              <w:rPr>
                <w:color w:val="000000"/>
                <w:sz w:val="24"/>
                <w:szCs w:val="24"/>
                <w:lang w:val="kk-KZ"/>
              </w:rPr>
            </w:pPr>
            <w:hyperlink r:id="rId77" w:history="1">
              <w:r w:rsidR="00A66FEA" w:rsidRPr="00053958">
                <w:rPr>
                  <w:rStyle w:val="a4"/>
                  <w:sz w:val="24"/>
                  <w:szCs w:val="24"/>
                  <w:lang w:val="kk-KZ"/>
                </w:rPr>
                <w:t>https://members.wto.org/crnattachments/2023/SPS/CAN/23_1215_00_e.pdf</w:t>
              </w:r>
            </w:hyperlink>
          </w:p>
          <w:p w14:paraId="000F07A2" w14:textId="1DB001C6" w:rsidR="00A66FEA" w:rsidRDefault="00000000" w:rsidP="005960D2">
            <w:pPr>
              <w:tabs>
                <w:tab w:val="left" w:pos="1843"/>
              </w:tabs>
              <w:jc w:val="both"/>
              <w:rPr>
                <w:color w:val="000000"/>
                <w:sz w:val="24"/>
                <w:szCs w:val="24"/>
                <w:lang w:val="kk-KZ"/>
              </w:rPr>
            </w:pPr>
            <w:hyperlink r:id="rId78" w:history="1">
              <w:r w:rsidR="00A66FEA" w:rsidRPr="00053958">
                <w:rPr>
                  <w:rStyle w:val="a4"/>
                  <w:sz w:val="24"/>
                  <w:szCs w:val="24"/>
                  <w:lang w:val="kk-KZ"/>
                </w:rPr>
                <w:t>https://members.wto.org/crnattachments/2023/SPS/CAN/23_1215_00_f.pdf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A480AE" w14:textId="72E400E5" w:rsidR="00254624" w:rsidRDefault="00A66FEA" w:rsidP="005960D2">
            <w:pPr>
              <w:tabs>
                <w:tab w:val="left" w:pos="1843"/>
              </w:tabs>
              <w:jc w:val="both"/>
              <w:rPr>
                <w:color w:val="000000"/>
                <w:sz w:val="24"/>
                <w:szCs w:val="24"/>
                <w:lang w:val="kk-KZ"/>
              </w:rPr>
            </w:pPr>
            <w:r>
              <w:rPr>
                <w:color w:val="000000"/>
                <w:sz w:val="24"/>
                <w:szCs w:val="24"/>
                <w:lang w:val="kk-KZ"/>
              </w:rPr>
              <w:lastRenderedPageBreak/>
              <w:t>21 апреля 2023 г.</w:t>
            </w:r>
          </w:p>
        </w:tc>
      </w:tr>
      <w:tr w:rsidR="00A66FEA" w:rsidRPr="00254624" w14:paraId="672EE10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0EA83F"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593222" w14:textId="428F22AB" w:rsidR="00A66FEA" w:rsidRDefault="00A66FEA"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2E51380" w14:textId="5A7919EA" w:rsidR="00A66FEA" w:rsidRDefault="00A66FEA" w:rsidP="005960D2">
            <w:pPr>
              <w:tabs>
                <w:tab w:val="left" w:pos="1843"/>
              </w:tabs>
              <w:jc w:val="both"/>
              <w:rPr>
                <w:color w:val="000000"/>
                <w:sz w:val="24"/>
                <w:szCs w:val="24"/>
                <w:lang w:val="kk-KZ"/>
              </w:rPr>
            </w:pPr>
            <w:r w:rsidRPr="00A66FEA">
              <w:rPr>
                <w:color w:val="000000"/>
                <w:sz w:val="24"/>
                <w:szCs w:val="24"/>
                <w:lang w:val="kk-KZ"/>
              </w:rPr>
              <w:t>Использование лактазы из Bacillus subtilisDH617 в препаратах ферментов, снижающих лактозу, и некоторых молочных продуктах (код ICS: 67.220.20)</w:t>
            </w:r>
          </w:p>
        </w:tc>
        <w:tc>
          <w:tcPr>
            <w:tcW w:w="2014" w:type="dxa"/>
            <w:tcBorders>
              <w:top w:val="single" w:sz="4" w:space="0" w:color="auto"/>
              <w:left w:val="single" w:sz="4" w:space="0" w:color="auto"/>
              <w:bottom w:val="single" w:sz="4" w:space="0" w:color="auto"/>
              <w:right w:val="single" w:sz="4" w:space="0" w:color="auto"/>
            </w:tcBorders>
          </w:tcPr>
          <w:p w14:paraId="4929E479" w14:textId="77777777" w:rsidR="00A66FEA" w:rsidRDefault="00A66FEA" w:rsidP="005960D2">
            <w:pPr>
              <w:tabs>
                <w:tab w:val="left" w:pos="1843"/>
              </w:tabs>
              <w:jc w:val="both"/>
              <w:rPr>
                <w:color w:val="000000"/>
                <w:sz w:val="24"/>
                <w:szCs w:val="24"/>
                <w:lang w:val="kk-KZ"/>
              </w:rPr>
            </w:pPr>
          </w:p>
        </w:tc>
      </w:tr>
      <w:tr w:rsidR="00A66FEA" w:rsidRPr="00254624" w14:paraId="58D44CC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C7BB90A"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7672E7" w14:textId="786FAF20" w:rsidR="00A66FEA" w:rsidRDefault="00A66FEA"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11FA546" w14:textId="77777777" w:rsidR="00A66FEA" w:rsidRPr="00A66FEA" w:rsidRDefault="00A66FEA" w:rsidP="00A66FEA">
            <w:pPr>
              <w:tabs>
                <w:tab w:val="left" w:pos="1843"/>
              </w:tabs>
              <w:jc w:val="both"/>
              <w:rPr>
                <w:color w:val="000000"/>
                <w:sz w:val="24"/>
                <w:szCs w:val="24"/>
                <w:lang w:val="kk-KZ"/>
              </w:rPr>
            </w:pPr>
            <w:r w:rsidRPr="00A66FEA">
              <w:rPr>
                <w:color w:val="000000"/>
                <w:sz w:val="24"/>
                <w:szCs w:val="24"/>
                <w:lang w:val="kk-KZ"/>
              </w:rPr>
              <w:t>Продовольственный директорат Министерства здравоохранения Канады завершил предпродажную оценку безопасности пищевой добавки, поданной с целью получения разрешения на использование лактазы из Bacillus subtilisDH617 в некоторых молочных продуктах.</w:t>
            </w:r>
          </w:p>
          <w:p w14:paraId="56141FA8" w14:textId="77777777" w:rsidR="00A66FEA" w:rsidRPr="00A66FEA" w:rsidRDefault="00A66FEA" w:rsidP="00A66FEA">
            <w:pPr>
              <w:tabs>
                <w:tab w:val="left" w:pos="1843"/>
              </w:tabs>
              <w:jc w:val="both"/>
              <w:rPr>
                <w:color w:val="000000"/>
                <w:sz w:val="24"/>
                <w:szCs w:val="24"/>
                <w:lang w:val="kk-KZ"/>
              </w:rPr>
            </w:pPr>
            <w:r w:rsidRPr="00A66FEA">
              <w:rPr>
                <w:color w:val="000000"/>
                <w:sz w:val="24"/>
                <w:szCs w:val="24"/>
                <w:lang w:val="kk-KZ"/>
              </w:rPr>
              <w:t>Лактаза из других источников уже разрешена к использованию в Канаде в ферментных препаратах, снижающих уровень лактозы, и некоторых молочных продуктах. До этого уведомления B. subtilisDH617 не был разрешенным источником какого-либо пищевого фермента в Канаде.</w:t>
            </w:r>
          </w:p>
          <w:p w14:paraId="5D0F56D5" w14:textId="77777777" w:rsidR="00A66FEA" w:rsidRPr="00A66FEA" w:rsidRDefault="00A66FEA" w:rsidP="00A66FEA">
            <w:pPr>
              <w:tabs>
                <w:tab w:val="left" w:pos="1843"/>
              </w:tabs>
              <w:jc w:val="both"/>
              <w:rPr>
                <w:color w:val="000000"/>
                <w:sz w:val="24"/>
                <w:szCs w:val="24"/>
                <w:lang w:val="kk-KZ"/>
              </w:rPr>
            </w:pPr>
            <w:r w:rsidRPr="00A66FEA">
              <w:rPr>
                <w:color w:val="000000"/>
                <w:sz w:val="24"/>
                <w:szCs w:val="24"/>
                <w:lang w:val="kk-KZ"/>
              </w:rPr>
              <w:t>Результаты предрыночной оценки подтверждают безопасность лактазы из B. subtilisDH617 для заявленных применений. Следовательно, Министерство здравоохранения Канады разрешило использование лактазы из этого источника, как описано в информационном документе ниже, изменив список разрешенных пищевых ферментов, вступающий в силу 6 февраля 2023 года.</w:t>
            </w:r>
          </w:p>
          <w:p w14:paraId="3822B939" w14:textId="30830B50" w:rsidR="00A66FEA" w:rsidRDefault="00A66FEA" w:rsidP="00A66FEA">
            <w:pPr>
              <w:tabs>
                <w:tab w:val="left" w:pos="1843"/>
              </w:tabs>
              <w:jc w:val="both"/>
              <w:rPr>
                <w:color w:val="000000"/>
                <w:sz w:val="24"/>
                <w:szCs w:val="24"/>
                <w:lang w:val="kk-KZ"/>
              </w:rPr>
            </w:pPr>
            <w:r w:rsidRPr="00A66FEA">
              <w:rPr>
                <w:color w:val="000000"/>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тех, кто желает отправить запрос или новую научную информацию, имеющую отношение к безопасности этой пищевой добавки.</w:t>
            </w:r>
          </w:p>
        </w:tc>
        <w:tc>
          <w:tcPr>
            <w:tcW w:w="2014" w:type="dxa"/>
            <w:tcBorders>
              <w:top w:val="single" w:sz="4" w:space="0" w:color="auto"/>
              <w:left w:val="single" w:sz="4" w:space="0" w:color="auto"/>
              <w:bottom w:val="single" w:sz="4" w:space="0" w:color="auto"/>
              <w:right w:val="single" w:sz="4" w:space="0" w:color="auto"/>
            </w:tcBorders>
          </w:tcPr>
          <w:p w14:paraId="2728871E" w14:textId="77777777" w:rsidR="00A66FEA" w:rsidRDefault="00A66FEA" w:rsidP="005960D2">
            <w:pPr>
              <w:tabs>
                <w:tab w:val="left" w:pos="1843"/>
              </w:tabs>
              <w:jc w:val="both"/>
              <w:rPr>
                <w:color w:val="000000"/>
                <w:sz w:val="24"/>
                <w:szCs w:val="24"/>
                <w:lang w:val="kk-KZ"/>
              </w:rPr>
            </w:pPr>
          </w:p>
        </w:tc>
      </w:tr>
      <w:tr w:rsidR="00A66FEA" w:rsidRPr="00254624" w14:paraId="50751D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39382E7" w14:textId="77777777" w:rsidR="00A66FEA" w:rsidRDefault="00A66FEA"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11D2BA" w14:textId="0EE3A270" w:rsidR="00A66FEA" w:rsidRDefault="00A66FEA" w:rsidP="00AB6F65">
            <w:pPr>
              <w:jc w:val="right"/>
              <w:rPr>
                <w:rFonts w:eastAsia="Verdana"/>
                <w:b/>
                <w:color w:val="000000"/>
                <w:sz w:val="24"/>
                <w:szCs w:val="24"/>
                <w:lang w:val="kk-KZ"/>
              </w:rPr>
            </w:pPr>
            <w:r w:rsidRPr="00A66FEA">
              <w:rPr>
                <w:rFonts w:eastAsia="Verdana"/>
                <w:b/>
                <w:color w:val="000000"/>
                <w:sz w:val="24"/>
                <w:szCs w:val="24"/>
                <w:lang w:val="kk-KZ"/>
              </w:rPr>
              <w:t>G/SPS/N/JPN/1175</w:t>
            </w:r>
          </w:p>
        </w:tc>
        <w:tc>
          <w:tcPr>
            <w:tcW w:w="5211" w:type="dxa"/>
            <w:tcBorders>
              <w:top w:val="single" w:sz="4" w:space="0" w:color="auto"/>
              <w:left w:val="single" w:sz="4" w:space="0" w:color="auto"/>
              <w:bottom w:val="single" w:sz="4" w:space="0" w:color="auto"/>
              <w:right w:val="single" w:sz="4" w:space="0" w:color="auto"/>
            </w:tcBorders>
          </w:tcPr>
          <w:p w14:paraId="2B3C0F57" w14:textId="77777777" w:rsidR="00A66FEA" w:rsidRDefault="00A66FEA" w:rsidP="005960D2">
            <w:pPr>
              <w:tabs>
                <w:tab w:val="left" w:pos="1843"/>
              </w:tabs>
              <w:jc w:val="both"/>
              <w:rPr>
                <w:color w:val="000000"/>
                <w:sz w:val="24"/>
                <w:szCs w:val="24"/>
                <w:lang w:val="kk-KZ"/>
              </w:rPr>
            </w:pPr>
            <w:r w:rsidRPr="00A66FEA">
              <w:rPr>
                <w:color w:val="000000"/>
                <w:sz w:val="24"/>
                <w:szCs w:val="24"/>
                <w:lang w:val="kk-KZ"/>
              </w:rPr>
              <w:t>Обозначение моногидрата L-гистидина моногидрохлорида в ка</w:t>
            </w:r>
            <w:r>
              <w:rPr>
                <w:color w:val="000000"/>
                <w:sz w:val="24"/>
                <w:szCs w:val="24"/>
                <w:lang w:val="kk-KZ"/>
              </w:rPr>
              <w:t>честве кормовой добавки. Язык</w:t>
            </w:r>
            <w:r w:rsidRPr="00A66FEA">
              <w:rPr>
                <w:color w:val="000000"/>
                <w:sz w:val="24"/>
                <w:szCs w:val="24"/>
                <w:lang w:val="kk-KZ"/>
              </w:rPr>
              <w:t>:Английский.</w:t>
            </w:r>
            <w:r>
              <w:rPr>
                <w:color w:val="000000"/>
                <w:sz w:val="24"/>
                <w:szCs w:val="24"/>
                <w:lang w:val="kk-KZ"/>
              </w:rPr>
              <w:t xml:space="preserve"> </w:t>
            </w:r>
            <w:r w:rsidRPr="00A66FEA">
              <w:rPr>
                <w:color w:val="000000"/>
                <w:sz w:val="24"/>
                <w:szCs w:val="24"/>
                <w:lang w:val="kk-KZ"/>
              </w:rPr>
              <w:t>Количество страниц:2</w:t>
            </w:r>
          </w:p>
          <w:p w14:paraId="1FCDF83F" w14:textId="673F2A7F" w:rsidR="00A66FEA" w:rsidRPr="00EB5BF9" w:rsidRDefault="00000000" w:rsidP="005960D2">
            <w:pPr>
              <w:tabs>
                <w:tab w:val="left" w:pos="1843"/>
              </w:tabs>
              <w:jc w:val="both"/>
              <w:rPr>
                <w:color w:val="000000"/>
                <w:sz w:val="24"/>
                <w:szCs w:val="24"/>
                <w:lang w:val="kk-KZ"/>
              </w:rPr>
            </w:pPr>
            <w:hyperlink r:id="rId79" w:history="1">
              <w:r w:rsidR="00A66FEA" w:rsidRPr="00053958">
                <w:rPr>
                  <w:rStyle w:val="a4"/>
                  <w:sz w:val="24"/>
                  <w:szCs w:val="24"/>
                  <w:lang w:val="kk-KZ"/>
                </w:rPr>
                <w:t>https://members.wto.org/crnattachments/2023/SPS/JPN/23_1227_00_e.pdf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BB95816" w14:textId="2410C704" w:rsidR="00A66FEA" w:rsidRDefault="00A66FEA" w:rsidP="005960D2">
            <w:pPr>
              <w:tabs>
                <w:tab w:val="left" w:pos="1843"/>
              </w:tabs>
              <w:jc w:val="both"/>
              <w:rPr>
                <w:color w:val="000000"/>
                <w:sz w:val="24"/>
                <w:szCs w:val="24"/>
                <w:lang w:val="kk-KZ"/>
              </w:rPr>
            </w:pPr>
            <w:r>
              <w:rPr>
                <w:color w:val="000000"/>
                <w:sz w:val="24"/>
                <w:szCs w:val="24"/>
                <w:lang w:val="kk-KZ"/>
              </w:rPr>
              <w:t>21 апреля 2023 г.</w:t>
            </w:r>
          </w:p>
        </w:tc>
      </w:tr>
      <w:tr w:rsidR="00A66FEA" w:rsidRPr="00254624" w14:paraId="5E44367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DA671"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E6FC71" w14:textId="4D2B6FEA" w:rsidR="00A66FEA" w:rsidRDefault="00A66FEA"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706F4826" w14:textId="0D4F74F4" w:rsidR="00A66FEA" w:rsidRDefault="00A66FEA" w:rsidP="005960D2">
            <w:pPr>
              <w:tabs>
                <w:tab w:val="left" w:pos="1843"/>
              </w:tabs>
              <w:jc w:val="both"/>
              <w:rPr>
                <w:color w:val="000000"/>
                <w:sz w:val="24"/>
                <w:szCs w:val="24"/>
                <w:lang w:val="kk-KZ"/>
              </w:rPr>
            </w:pPr>
            <w:r w:rsidRPr="00A66FEA">
              <w:rPr>
                <w:color w:val="000000"/>
                <w:sz w:val="24"/>
                <w:szCs w:val="24"/>
                <w:lang w:val="kk-KZ"/>
              </w:rPr>
              <w:t>Моногидрат L-гистидина моногидрохлорида в качестве кормовой добавки</w:t>
            </w:r>
          </w:p>
        </w:tc>
        <w:tc>
          <w:tcPr>
            <w:tcW w:w="2014" w:type="dxa"/>
            <w:tcBorders>
              <w:top w:val="single" w:sz="4" w:space="0" w:color="auto"/>
              <w:left w:val="single" w:sz="4" w:space="0" w:color="auto"/>
              <w:bottom w:val="single" w:sz="4" w:space="0" w:color="auto"/>
              <w:right w:val="single" w:sz="4" w:space="0" w:color="auto"/>
            </w:tcBorders>
          </w:tcPr>
          <w:p w14:paraId="782FD67B" w14:textId="77777777" w:rsidR="00A66FEA" w:rsidRDefault="00A66FEA" w:rsidP="005960D2">
            <w:pPr>
              <w:tabs>
                <w:tab w:val="left" w:pos="1843"/>
              </w:tabs>
              <w:jc w:val="both"/>
              <w:rPr>
                <w:color w:val="000000"/>
                <w:sz w:val="24"/>
                <w:szCs w:val="24"/>
                <w:lang w:val="kk-KZ"/>
              </w:rPr>
            </w:pPr>
          </w:p>
        </w:tc>
      </w:tr>
      <w:tr w:rsidR="00A66FEA" w:rsidRPr="00254624" w14:paraId="6F09565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AC1A8"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1433FB" w14:textId="122A9653" w:rsidR="00A66FEA" w:rsidRDefault="00A66FEA" w:rsidP="00AB6F65">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10EAB4C7" w14:textId="77777777" w:rsidR="00A66FEA" w:rsidRPr="00A66FEA" w:rsidRDefault="00A66FEA" w:rsidP="00A66FEA">
            <w:pPr>
              <w:tabs>
                <w:tab w:val="left" w:pos="1843"/>
              </w:tabs>
              <w:jc w:val="both"/>
              <w:rPr>
                <w:color w:val="000000"/>
                <w:sz w:val="24"/>
                <w:szCs w:val="24"/>
                <w:lang w:val="kk-KZ"/>
              </w:rPr>
            </w:pPr>
            <w:r w:rsidRPr="00A66FEA">
              <w:rPr>
                <w:color w:val="000000"/>
                <w:sz w:val="24"/>
                <w:szCs w:val="24"/>
                <w:lang w:val="kk-KZ"/>
              </w:rPr>
              <w:t xml:space="preserve">MAFF определит моногидрат L-гистидина моногидрохлорида в качестве кормовой добавки и установит его стандарты и спецификации постановлением министерства в "Публичном объявлении: Публичное объявление министерства о назначении кормовых добавок (Публичное объявление Министерства сельского хозяйства, лесного </w:t>
            </w:r>
            <w:r w:rsidRPr="00A66FEA">
              <w:rPr>
                <w:color w:val="000000"/>
                <w:sz w:val="24"/>
                <w:szCs w:val="24"/>
                <w:lang w:val="kk-KZ"/>
              </w:rPr>
              <w:lastRenderedPageBreak/>
              <w:t>хозяйства и рыболовства № 750, опубликованное 24 июля 1976 года)" и "Постановление Министерства о спецификации и стандарты кормов и кормовых добавок" (Постановление № 35 Министерства сельского и лесного хозяйства от 24 июля 1976 года).</w:t>
            </w:r>
          </w:p>
          <w:p w14:paraId="281AF808" w14:textId="1725E8A6" w:rsidR="00A66FEA" w:rsidRDefault="00A66FEA" w:rsidP="00A66FEA">
            <w:pPr>
              <w:tabs>
                <w:tab w:val="left" w:pos="1843"/>
              </w:tabs>
              <w:jc w:val="both"/>
              <w:rPr>
                <w:color w:val="000000"/>
                <w:sz w:val="24"/>
                <w:szCs w:val="24"/>
                <w:lang w:val="kk-KZ"/>
              </w:rPr>
            </w:pPr>
            <w:r w:rsidRPr="00A66FEA">
              <w:rPr>
                <w:color w:val="000000"/>
                <w:sz w:val="24"/>
                <w:szCs w:val="24"/>
                <w:lang w:val="kk-KZ"/>
              </w:rPr>
              <w:t>(Предлагаемая поправка) Моногидрат L-гистидина моногидрохлорида разрешено использовать в качестве кормовой добавки.</w:t>
            </w:r>
          </w:p>
        </w:tc>
        <w:tc>
          <w:tcPr>
            <w:tcW w:w="2014" w:type="dxa"/>
            <w:tcBorders>
              <w:top w:val="single" w:sz="4" w:space="0" w:color="auto"/>
              <w:left w:val="single" w:sz="4" w:space="0" w:color="auto"/>
              <w:bottom w:val="single" w:sz="4" w:space="0" w:color="auto"/>
              <w:right w:val="single" w:sz="4" w:space="0" w:color="auto"/>
            </w:tcBorders>
          </w:tcPr>
          <w:p w14:paraId="2DAA0833" w14:textId="77777777" w:rsidR="00A66FEA" w:rsidRDefault="00A66FEA" w:rsidP="005960D2">
            <w:pPr>
              <w:tabs>
                <w:tab w:val="left" w:pos="1843"/>
              </w:tabs>
              <w:jc w:val="both"/>
              <w:rPr>
                <w:color w:val="000000"/>
                <w:sz w:val="24"/>
                <w:szCs w:val="24"/>
                <w:lang w:val="kk-KZ"/>
              </w:rPr>
            </w:pPr>
          </w:p>
        </w:tc>
      </w:tr>
      <w:tr w:rsidR="00A66FEA" w:rsidRPr="00A66FEA" w14:paraId="7CAA93C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41D17F" w14:textId="77777777" w:rsidR="00A66FEA" w:rsidRDefault="00A66FEA"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0ECE13" w14:textId="54595A86" w:rsidR="00A66FEA" w:rsidRPr="00EB5BF9" w:rsidRDefault="00A66FEA" w:rsidP="00AB6F65">
            <w:pPr>
              <w:tabs>
                <w:tab w:val="left" w:pos="1843"/>
              </w:tabs>
              <w:jc w:val="right"/>
              <w:rPr>
                <w:b/>
                <w:color w:val="000000"/>
                <w:sz w:val="24"/>
                <w:szCs w:val="24"/>
                <w:lang w:val="kk-KZ"/>
              </w:rPr>
            </w:pPr>
            <w:r w:rsidRPr="00A66FEA">
              <w:rPr>
                <w:b/>
                <w:color w:val="000000"/>
                <w:sz w:val="24"/>
                <w:szCs w:val="24"/>
                <w:lang w:val="kk-KZ"/>
              </w:rPr>
              <w:t>G/SPS/N/CAN/1478</w:t>
            </w:r>
          </w:p>
        </w:tc>
        <w:tc>
          <w:tcPr>
            <w:tcW w:w="5211" w:type="dxa"/>
            <w:tcBorders>
              <w:top w:val="single" w:sz="4" w:space="0" w:color="auto"/>
              <w:left w:val="single" w:sz="4" w:space="0" w:color="auto"/>
              <w:bottom w:val="single" w:sz="4" w:space="0" w:color="auto"/>
              <w:right w:val="single" w:sz="4" w:space="0" w:color="auto"/>
            </w:tcBorders>
          </w:tcPr>
          <w:p w14:paraId="415B26BF" w14:textId="7E9CCC2E" w:rsidR="00A66FEA" w:rsidRDefault="00A66FEA" w:rsidP="005960D2">
            <w:pPr>
              <w:tabs>
                <w:tab w:val="left" w:pos="1843"/>
              </w:tabs>
              <w:jc w:val="both"/>
              <w:rPr>
                <w:color w:val="000000"/>
                <w:sz w:val="24"/>
                <w:szCs w:val="24"/>
                <w:lang w:val="kk-KZ"/>
              </w:rPr>
            </w:pPr>
            <w:r w:rsidRPr="00A66FEA">
              <w:rPr>
                <w:color w:val="000000"/>
                <w:sz w:val="24"/>
                <w:szCs w:val="24"/>
                <w:lang w:val="kk-KZ"/>
              </w:rPr>
              <w:t>Уведомление об изменении списка разрешенных подсластителей с целью распространения использования эритрита на готовые к употреблению сухие завт</w:t>
            </w:r>
            <w:r>
              <w:rPr>
                <w:color w:val="000000"/>
                <w:sz w:val="24"/>
                <w:szCs w:val="24"/>
                <w:lang w:val="kk-KZ"/>
              </w:rPr>
              <w:t>раки и покрытия для них. Языки</w:t>
            </w:r>
            <w:r w:rsidRPr="00A66FEA">
              <w:rPr>
                <w:color w:val="000000"/>
                <w:sz w:val="24"/>
                <w:szCs w:val="24"/>
                <w:lang w:val="kk-KZ"/>
              </w:rPr>
              <w:t>: английский и французский.</w:t>
            </w:r>
            <w:r>
              <w:rPr>
                <w:color w:val="000000"/>
                <w:sz w:val="24"/>
                <w:szCs w:val="24"/>
                <w:lang w:val="kk-KZ"/>
              </w:rPr>
              <w:t xml:space="preserve"> </w:t>
            </w:r>
            <w:r w:rsidRPr="00A66FEA">
              <w:rPr>
                <w:color w:val="000000"/>
                <w:sz w:val="24"/>
                <w:szCs w:val="24"/>
                <w:lang w:val="kk-KZ"/>
              </w:rPr>
              <w:t>Количество страниц: 3 и 4</w:t>
            </w:r>
          </w:p>
          <w:p w14:paraId="6D3DABAD" w14:textId="6494F818" w:rsidR="00A66FEA" w:rsidRDefault="00000000" w:rsidP="005960D2">
            <w:pPr>
              <w:tabs>
                <w:tab w:val="left" w:pos="1843"/>
              </w:tabs>
              <w:jc w:val="both"/>
              <w:rPr>
                <w:color w:val="000000"/>
                <w:sz w:val="24"/>
                <w:szCs w:val="24"/>
                <w:lang w:val="kk-KZ"/>
              </w:rPr>
            </w:pPr>
            <w:hyperlink r:id="rId80" w:history="1">
              <w:r w:rsidR="00A66FEA" w:rsidRPr="00053958">
                <w:rPr>
                  <w:rStyle w:val="a4"/>
                  <w:sz w:val="24"/>
                  <w:szCs w:val="24"/>
                  <w:lang w:val="kk-KZ"/>
                </w:rPr>
                <w:t>https://members.wto.org/crnattachments/2023/SPS/CAN/23_1216_00_e.pdf</w:t>
              </w:r>
            </w:hyperlink>
          </w:p>
          <w:p w14:paraId="5F04A00B" w14:textId="57B7B85C" w:rsidR="00A66FEA" w:rsidRDefault="00000000" w:rsidP="005960D2">
            <w:pPr>
              <w:tabs>
                <w:tab w:val="left" w:pos="1843"/>
              </w:tabs>
              <w:jc w:val="both"/>
              <w:rPr>
                <w:color w:val="000000"/>
                <w:sz w:val="24"/>
                <w:szCs w:val="24"/>
                <w:lang w:val="kk-KZ"/>
              </w:rPr>
            </w:pPr>
            <w:hyperlink r:id="rId81" w:history="1">
              <w:r w:rsidR="00A66FEA" w:rsidRPr="00053958">
                <w:rPr>
                  <w:rStyle w:val="a4"/>
                  <w:sz w:val="24"/>
                  <w:szCs w:val="24"/>
                  <w:lang w:val="kk-KZ"/>
                </w:rPr>
                <w:t>https://members.wto.org/crnattachments/2023/SPS/CAN/23_1216_00_f.pdf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CAAA0" w14:textId="32046C16" w:rsidR="00A66FEA" w:rsidRDefault="00A66FEA" w:rsidP="005960D2">
            <w:pPr>
              <w:tabs>
                <w:tab w:val="left" w:pos="1843"/>
              </w:tabs>
              <w:jc w:val="both"/>
              <w:rPr>
                <w:color w:val="000000"/>
                <w:sz w:val="24"/>
                <w:szCs w:val="24"/>
                <w:lang w:val="kk-KZ"/>
              </w:rPr>
            </w:pPr>
            <w:r>
              <w:rPr>
                <w:color w:val="000000"/>
                <w:sz w:val="24"/>
                <w:szCs w:val="24"/>
                <w:lang w:val="kk-KZ"/>
              </w:rPr>
              <w:t>17 апреля 2023 г.</w:t>
            </w:r>
          </w:p>
        </w:tc>
      </w:tr>
      <w:tr w:rsidR="00A66FEA" w:rsidRPr="00254624" w14:paraId="0202EA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49A27"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CAA80D" w14:textId="73503C10" w:rsidR="00A66FEA" w:rsidRDefault="00A66FEA"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99DEB6A" w14:textId="5596F533" w:rsidR="00A66FEA" w:rsidRDefault="00A66FEA" w:rsidP="005960D2">
            <w:pPr>
              <w:tabs>
                <w:tab w:val="left" w:pos="1843"/>
              </w:tabs>
              <w:jc w:val="both"/>
              <w:rPr>
                <w:color w:val="000000"/>
                <w:sz w:val="24"/>
                <w:szCs w:val="24"/>
                <w:lang w:val="kk-KZ"/>
              </w:rPr>
            </w:pPr>
            <w:r w:rsidRPr="00A66FEA">
              <w:rPr>
                <w:color w:val="000000"/>
                <w:sz w:val="24"/>
                <w:szCs w:val="24"/>
                <w:lang w:val="kk-KZ"/>
              </w:rPr>
              <w:t>Применение эритрита в готовых к употреблению сухих завтраках и покрытиях для них (код ICS: 67.220.20)</w:t>
            </w:r>
          </w:p>
        </w:tc>
        <w:tc>
          <w:tcPr>
            <w:tcW w:w="2014" w:type="dxa"/>
            <w:tcBorders>
              <w:top w:val="single" w:sz="4" w:space="0" w:color="auto"/>
              <w:left w:val="single" w:sz="4" w:space="0" w:color="auto"/>
              <w:bottom w:val="single" w:sz="4" w:space="0" w:color="auto"/>
              <w:right w:val="single" w:sz="4" w:space="0" w:color="auto"/>
            </w:tcBorders>
          </w:tcPr>
          <w:p w14:paraId="1A5D228B" w14:textId="77777777" w:rsidR="00A66FEA" w:rsidRDefault="00A66FEA" w:rsidP="005960D2">
            <w:pPr>
              <w:tabs>
                <w:tab w:val="left" w:pos="1843"/>
              </w:tabs>
              <w:jc w:val="both"/>
              <w:rPr>
                <w:color w:val="000000"/>
                <w:sz w:val="24"/>
                <w:szCs w:val="24"/>
                <w:lang w:val="kk-KZ"/>
              </w:rPr>
            </w:pPr>
          </w:p>
        </w:tc>
      </w:tr>
      <w:tr w:rsidR="00A66FEA" w:rsidRPr="00254624" w14:paraId="6C990F3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EE7042"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55FCF" w14:textId="4253FDCA" w:rsidR="00A66FEA" w:rsidRDefault="00A66FEA"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052E5AC7" w14:textId="77777777" w:rsidR="00A66FEA" w:rsidRDefault="00A66FEA" w:rsidP="005960D2">
            <w:pPr>
              <w:tabs>
                <w:tab w:val="left" w:pos="1843"/>
              </w:tabs>
              <w:jc w:val="both"/>
              <w:rPr>
                <w:color w:val="000000"/>
                <w:sz w:val="24"/>
                <w:szCs w:val="24"/>
                <w:lang w:val="kk-KZ"/>
              </w:rPr>
            </w:pPr>
            <w:r w:rsidRPr="00A66FEA">
              <w:rPr>
                <w:color w:val="000000"/>
                <w:sz w:val="24"/>
                <w:szCs w:val="24"/>
                <w:lang w:val="kk-KZ"/>
              </w:rPr>
              <w:t>Продовольственное управление Министерства здравоохранения Канады завершило предпродажную оценку безопасности пищевой добавки, поданной с просьбой разрешить использование эритрита в мюсли и других готовых к употреблению сухих завтраках (RTE), а также в покрытиях для сухих завтраков RTE.</w:t>
            </w:r>
          </w:p>
          <w:p w14:paraId="690C8F6E" w14:textId="77777777" w:rsidR="00A66FEA" w:rsidRDefault="00A66FEA" w:rsidP="005960D2">
            <w:pPr>
              <w:tabs>
                <w:tab w:val="left" w:pos="1843"/>
              </w:tabs>
              <w:jc w:val="both"/>
              <w:rPr>
                <w:color w:val="000000"/>
                <w:sz w:val="24"/>
                <w:szCs w:val="24"/>
                <w:lang w:val="kk-KZ"/>
              </w:rPr>
            </w:pPr>
            <w:r w:rsidRPr="00A66FEA">
              <w:rPr>
                <w:color w:val="000000"/>
                <w:sz w:val="24"/>
                <w:szCs w:val="24"/>
                <w:lang w:val="kk-KZ"/>
              </w:rPr>
              <w:t>Эритрит уже разрешен к использованию в качестве пищевой добавки в различных продуктах питания в Канаде. Результаты предпродажной оценки подтверждают безопасность эритрита для его требуемого применения.  Следовательно, Министерство здравоохранения Канады разрешило использование эритрита, описанного в информационном документе ниже, путем изменения списка разрешенных подсластителей, вступающего в силу со 2 февраля 2023 года.</w:t>
            </w:r>
          </w:p>
          <w:p w14:paraId="08494BCA" w14:textId="7C465A55" w:rsidR="00A66FEA" w:rsidRDefault="00A66FEA" w:rsidP="005960D2">
            <w:pPr>
              <w:tabs>
                <w:tab w:val="left" w:pos="1843"/>
              </w:tabs>
              <w:jc w:val="both"/>
              <w:rPr>
                <w:color w:val="000000"/>
                <w:sz w:val="24"/>
                <w:szCs w:val="24"/>
                <w:lang w:val="kk-KZ"/>
              </w:rPr>
            </w:pPr>
            <w:r w:rsidRPr="00A66FEA">
              <w:rPr>
                <w:color w:val="000000"/>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тех, кто желает отправить запрос или новую научную информацию, имеющую отношение к безопасности этой пищевой добавки.</w:t>
            </w:r>
          </w:p>
        </w:tc>
        <w:tc>
          <w:tcPr>
            <w:tcW w:w="2014" w:type="dxa"/>
            <w:tcBorders>
              <w:top w:val="single" w:sz="4" w:space="0" w:color="auto"/>
              <w:left w:val="single" w:sz="4" w:space="0" w:color="auto"/>
              <w:bottom w:val="single" w:sz="4" w:space="0" w:color="auto"/>
              <w:right w:val="single" w:sz="4" w:space="0" w:color="auto"/>
            </w:tcBorders>
          </w:tcPr>
          <w:p w14:paraId="7EED31B6" w14:textId="77777777" w:rsidR="00A66FEA" w:rsidRDefault="00A66FEA" w:rsidP="005960D2">
            <w:pPr>
              <w:tabs>
                <w:tab w:val="left" w:pos="1843"/>
              </w:tabs>
              <w:jc w:val="both"/>
              <w:rPr>
                <w:color w:val="000000"/>
                <w:sz w:val="24"/>
                <w:szCs w:val="24"/>
                <w:lang w:val="kk-KZ"/>
              </w:rPr>
            </w:pPr>
          </w:p>
        </w:tc>
      </w:tr>
      <w:tr w:rsidR="00EE78F8" w:rsidRPr="000B0DCF" w14:paraId="3A58C002" w14:textId="77777777" w:rsidTr="00C61FA5">
        <w:trPr>
          <w:trHeight w:val="553"/>
        </w:trPr>
        <w:tc>
          <w:tcPr>
            <w:tcW w:w="533" w:type="dxa"/>
            <w:vMerge w:val="restart"/>
            <w:tcBorders>
              <w:top w:val="single" w:sz="4" w:space="0" w:color="auto"/>
              <w:left w:val="single" w:sz="4" w:space="0" w:color="auto"/>
              <w:bottom w:val="single" w:sz="4" w:space="0" w:color="auto"/>
              <w:right w:val="single" w:sz="4" w:space="0" w:color="auto"/>
            </w:tcBorders>
          </w:tcPr>
          <w:p w14:paraId="46E8E993" w14:textId="77777777" w:rsidR="00EE78F8" w:rsidRDefault="00EE78F8"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558258" w14:textId="787360ED" w:rsidR="00EE78F8" w:rsidRPr="00EE78F8" w:rsidRDefault="00EE78F8" w:rsidP="00AB6F65">
            <w:pPr>
              <w:jc w:val="right"/>
              <w:rPr>
                <w:b/>
                <w:sz w:val="24"/>
                <w:szCs w:val="24"/>
                <w:lang w:val="en-US"/>
              </w:rPr>
            </w:pPr>
            <w:r w:rsidRPr="00EE78F8">
              <w:rPr>
                <w:rFonts w:eastAsia="Verdana"/>
                <w:b/>
                <w:sz w:val="24"/>
                <w:szCs w:val="24"/>
                <w:lang w:val="en-US"/>
              </w:rPr>
              <w:t>G/SPS/N/AUS/537/Add.1</w:t>
            </w:r>
          </w:p>
        </w:tc>
        <w:tc>
          <w:tcPr>
            <w:tcW w:w="5211" w:type="dxa"/>
            <w:tcBorders>
              <w:top w:val="single" w:sz="4" w:space="0" w:color="auto"/>
              <w:left w:val="single" w:sz="4" w:space="0" w:color="auto"/>
              <w:bottom w:val="single" w:sz="4" w:space="0" w:color="auto"/>
              <w:right w:val="single" w:sz="4" w:space="0" w:color="auto"/>
            </w:tcBorders>
          </w:tcPr>
          <w:p w14:paraId="5C45B411" w14:textId="230FE92B" w:rsidR="00EE78F8" w:rsidRDefault="00EE78F8" w:rsidP="005960D2">
            <w:pPr>
              <w:tabs>
                <w:tab w:val="left" w:pos="1843"/>
              </w:tabs>
              <w:jc w:val="both"/>
              <w:rPr>
                <w:color w:val="000000"/>
                <w:sz w:val="24"/>
                <w:szCs w:val="24"/>
                <w:lang w:val="kk-KZ"/>
              </w:rPr>
            </w:pPr>
            <w:r w:rsidRPr="00EE78F8">
              <w:rPr>
                <w:color w:val="000000"/>
                <w:sz w:val="24"/>
                <w:szCs w:val="24"/>
                <w:lang w:val="kk-KZ"/>
              </w:rPr>
              <w:t>Министерство сельского хозяйства, рыболовства и лесного хоз</w:t>
            </w:r>
            <w:r>
              <w:rPr>
                <w:color w:val="000000"/>
                <w:sz w:val="24"/>
                <w:szCs w:val="24"/>
                <w:lang w:val="kk-KZ"/>
              </w:rPr>
              <w:t xml:space="preserve">яйства правительства Австралии </w:t>
            </w:r>
            <w:r w:rsidRPr="00EE78F8">
              <w:rPr>
                <w:color w:val="000000"/>
                <w:sz w:val="24"/>
                <w:szCs w:val="24"/>
                <w:lang w:val="kk-KZ"/>
              </w:rPr>
              <w:t xml:space="preserve">завершило анализ рисков в ответ на </w:t>
            </w:r>
            <w:r w:rsidRPr="00EE78F8">
              <w:rPr>
                <w:color w:val="000000"/>
                <w:sz w:val="24"/>
                <w:szCs w:val="24"/>
                <w:lang w:val="kk-KZ"/>
              </w:rPr>
              <w:lastRenderedPageBreak/>
              <w:t>запрос о доступе на рынок выращенных в теплицах свежих плодов восточной дыни и</w:t>
            </w:r>
            <w:r>
              <w:rPr>
                <w:color w:val="000000"/>
                <w:sz w:val="24"/>
                <w:szCs w:val="24"/>
                <w:lang w:val="kk-KZ"/>
              </w:rPr>
              <w:t xml:space="preserve"> рокмелона из Республики Корея </w:t>
            </w:r>
            <w:r w:rsidRPr="00EE78F8">
              <w:rPr>
                <w:color w:val="000000"/>
                <w:sz w:val="24"/>
                <w:szCs w:val="24"/>
                <w:lang w:val="kk-KZ"/>
              </w:rPr>
              <w:t>в Австралию для потребления человеком. В итоговом отчете рекомендуется сочетание мер по управлению рисками и системы оперативных процедур, которые позволят снизить риск, связанный с импортом восточной дыни и плодов рокмелона из Кореи, для достижения соответствующего уровня защиты Австралии.</w:t>
            </w:r>
          </w:p>
          <w:p w14:paraId="58C2F5D8" w14:textId="77777777" w:rsidR="00EE78F8" w:rsidRDefault="00EE78F8" w:rsidP="005960D2">
            <w:pPr>
              <w:tabs>
                <w:tab w:val="left" w:pos="1843"/>
              </w:tabs>
              <w:jc w:val="both"/>
              <w:rPr>
                <w:color w:val="000000"/>
                <w:sz w:val="24"/>
                <w:szCs w:val="24"/>
                <w:lang w:val="kk-KZ"/>
              </w:rPr>
            </w:pPr>
            <w:r w:rsidRPr="00EE78F8">
              <w:rPr>
                <w:color w:val="000000"/>
                <w:sz w:val="24"/>
                <w:szCs w:val="24"/>
                <w:lang w:val="kk-KZ"/>
              </w:rPr>
              <w:t>В окончательном отчете рекомендуется разрешить импорт свежих плодов восточной дыни и дыни-шиповника, выращенных в теплицах, из Кореи в Австралию при условии применения фитосанитарных мер, изложенных в окончательном отчете, в отношении плодовых мух, паутинных клещей и трипсов, представляющих интерес для Австралии в плане биобезопасности.</w:t>
            </w:r>
          </w:p>
          <w:p w14:paraId="3470D0EB" w14:textId="77777777" w:rsidR="00EE78F8" w:rsidRDefault="00EE78F8" w:rsidP="005960D2">
            <w:pPr>
              <w:tabs>
                <w:tab w:val="left" w:pos="1843"/>
              </w:tabs>
              <w:jc w:val="both"/>
              <w:rPr>
                <w:color w:val="000000"/>
                <w:sz w:val="24"/>
                <w:szCs w:val="24"/>
                <w:lang w:val="kk-KZ"/>
              </w:rPr>
            </w:pPr>
            <w:r w:rsidRPr="00EE78F8">
              <w:rPr>
                <w:color w:val="000000"/>
                <w:sz w:val="24"/>
                <w:szCs w:val="24"/>
                <w:lang w:val="kk-KZ"/>
              </w:rPr>
              <w:t>Проект отчета по этому анализу рисков был опубликован на веб-сайте департамента 6 июня 2022 года на 60-дневный период консультаций с заинтересованными сторонами (G/SPS/N/AUS/537).</w:t>
            </w:r>
          </w:p>
          <w:p w14:paraId="1B7650EC" w14:textId="37CA8B7B" w:rsidR="00EE78F8" w:rsidRPr="00EB5BF9" w:rsidRDefault="00000000" w:rsidP="005960D2">
            <w:pPr>
              <w:tabs>
                <w:tab w:val="left" w:pos="1843"/>
              </w:tabs>
              <w:jc w:val="both"/>
              <w:rPr>
                <w:color w:val="000000"/>
                <w:sz w:val="24"/>
                <w:szCs w:val="24"/>
                <w:lang w:val="kk-KZ"/>
              </w:rPr>
            </w:pPr>
            <w:hyperlink r:id="rId82" w:history="1">
              <w:r w:rsidR="00EE78F8" w:rsidRPr="00053958">
                <w:rPr>
                  <w:rStyle w:val="a4"/>
                  <w:sz w:val="24"/>
                  <w:szCs w:val="24"/>
                  <w:lang w:val="kk-KZ"/>
                </w:rPr>
                <w:t>https://www.agriculture.gov.au/biosecurity-trade/policy/risk-analysis/plant/melons-from-korea</w:t>
              </w:r>
            </w:hyperlink>
            <w:r w:rsidR="00EE78F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0B3764" w14:textId="77777777" w:rsidR="00EE78F8" w:rsidRDefault="00EE78F8" w:rsidP="005960D2">
            <w:pPr>
              <w:tabs>
                <w:tab w:val="left" w:pos="1843"/>
              </w:tabs>
              <w:jc w:val="both"/>
              <w:rPr>
                <w:color w:val="000000"/>
                <w:sz w:val="24"/>
                <w:szCs w:val="24"/>
                <w:lang w:val="kk-KZ"/>
              </w:rPr>
            </w:pPr>
          </w:p>
        </w:tc>
      </w:tr>
      <w:tr w:rsidR="00EE78F8" w:rsidRPr="00EE78F8" w14:paraId="6DF434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CAEDE8"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915CDAC" w14:textId="368203BE" w:rsidR="00EE78F8" w:rsidRDefault="00EE78F8"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4802B01"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3FEB861" w14:textId="77777777" w:rsidR="00EE78F8" w:rsidRDefault="00EE78F8" w:rsidP="005960D2">
            <w:pPr>
              <w:tabs>
                <w:tab w:val="left" w:pos="1843"/>
              </w:tabs>
              <w:jc w:val="both"/>
              <w:rPr>
                <w:color w:val="000000"/>
                <w:sz w:val="24"/>
                <w:szCs w:val="24"/>
                <w:lang w:val="kk-KZ"/>
              </w:rPr>
            </w:pPr>
          </w:p>
        </w:tc>
      </w:tr>
      <w:tr w:rsidR="00EE78F8" w:rsidRPr="00EE78F8" w14:paraId="7597586C"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7FEBF7"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8C3BD2" w14:textId="1F5D83D5" w:rsidR="00EE78F8" w:rsidRDefault="00EE78F8" w:rsidP="00AB6F65">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38DFC001"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AD5C299" w14:textId="77777777" w:rsidR="00EE78F8" w:rsidRDefault="00EE78F8" w:rsidP="005960D2">
            <w:pPr>
              <w:tabs>
                <w:tab w:val="left" w:pos="1843"/>
              </w:tabs>
              <w:jc w:val="both"/>
              <w:rPr>
                <w:color w:val="000000"/>
                <w:sz w:val="24"/>
                <w:szCs w:val="24"/>
                <w:lang w:val="kk-KZ"/>
              </w:rPr>
            </w:pPr>
          </w:p>
        </w:tc>
      </w:tr>
      <w:tr w:rsidR="00EE78F8" w:rsidRPr="000B0DCF" w14:paraId="150CD0F4" w14:textId="77777777" w:rsidTr="00C61FA5">
        <w:trPr>
          <w:trHeight w:val="403"/>
        </w:trPr>
        <w:tc>
          <w:tcPr>
            <w:tcW w:w="533" w:type="dxa"/>
            <w:vMerge w:val="restart"/>
            <w:tcBorders>
              <w:top w:val="single" w:sz="4" w:space="0" w:color="auto"/>
              <w:left w:val="single" w:sz="4" w:space="0" w:color="auto"/>
              <w:bottom w:val="single" w:sz="4" w:space="0" w:color="auto"/>
              <w:right w:val="single" w:sz="4" w:space="0" w:color="auto"/>
            </w:tcBorders>
          </w:tcPr>
          <w:p w14:paraId="4A28165A" w14:textId="77777777" w:rsidR="00EE78F8" w:rsidRDefault="00EE78F8"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E62EB" w14:textId="178F5389" w:rsidR="00EE78F8" w:rsidRPr="00EE78F8" w:rsidRDefault="00EE78F8" w:rsidP="00AB6F65">
            <w:pPr>
              <w:jc w:val="right"/>
              <w:rPr>
                <w:rFonts w:eastAsia="Verdana"/>
                <w:b/>
                <w:sz w:val="24"/>
                <w:szCs w:val="24"/>
                <w:lang w:val="en-US"/>
              </w:rPr>
            </w:pPr>
            <w:r w:rsidRPr="00EE78F8">
              <w:rPr>
                <w:rFonts w:eastAsia="Verdana"/>
                <w:b/>
                <w:sz w:val="24"/>
                <w:szCs w:val="24"/>
                <w:lang w:val="en-US"/>
              </w:rPr>
              <w:t>G/SPS/N/EU/575/Add.1</w:t>
            </w:r>
          </w:p>
        </w:tc>
        <w:tc>
          <w:tcPr>
            <w:tcW w:w="5211" w:type="dxa"/>
            <w:tcBorders>
              <w:top w:val="single" w:sz="4" w:space="0" w:color="auto"/>
              <w:left w:val="single" w:sz="4" w:space="0" w:color="auto"/>
              <w:bottom w:val="single" w:sz="4" w:space="0" w:color="auto"/>
              <w:right w:val="single" w:sz="4" w:space="0" w:color="auto"/>
            </w:tcBorders>
          </w:tcPr>
          <w:p w14:paraId="36EED563" w14:textId="77777777" w:rsidR="00EE78F8" w:rsidRDefault="00EE78F8" w:rsidP="005960D2">
            <w:pPr>
              <w:tabs>
                <w:tab w:val="left" w:pos="1843"/>
              </w:tabs>
              <w:jc w:val="both"/>
              <w:rPr>
                <w:color w:val="000000"/>
                <w:sz w:val="24"/>
                <w:szCs w:val="24"/>
                <w:lang w:val="kk-KZ"/>
              </w:rPr>
            </w:pPr>
            <w:r w:rsidRPr="00EE78F8">
              <w:rPr>
                <w:color w:val="000000"/>
                <w:sz w:val="24"/>
                <w:szCs w:val="24"/>
                <w:lang w:val="kk-KZ"/>
              </w:rPr>
              <w:t>Предложение, о котором сообщается в G/SPS/N/EU/575 (4 июля 2022 года), в настоящее время принято Регламентом Комиссии (ЕС) 2023/128 от 18 января 2023 года, вносящим поправки в приложения II, III и V к Регламенту (ЕС) № 396/2005 Европейского парламента и Совета в отношении максимальных уровней остатков для беналаксил, бромоксинил, хлорсульфурон, эпоксиконазол и фенамифос в определенных продуктах или на них (текст, имеющий отношение к ЕАОС) [OJ L 17, 19 января 2023, стр. 22].</w:t>
            </w:r>
          </w:p>
          <w:p w14:paraId="1A27F845" w14:textId="3BD038FA" w:rsidR="00EE78F8" w:rsidRDefault="00000000" w:rsidP="005960D2">
            <w:pPr>
              <w:tabs>
                <w:tab w:val="left" w:pos="1843"/>
              </w:tabs>
              <w:jc w:val="both"/>
              <w:rPr>
                <w:color w:val="000000"/>
                <w:sz w:val="24"/>
                <w:szCs w:val="24"/>
                <w:lang w:val="kk-KZ"/>
              </w:rPr>
            </w:pPr>
            <w:hyperlink r:id="rId83" w:history="1">
              <w:r w:rsidR="00EE78F8" w:rsidRPr="00053958">
                <w:rPr>
                  <w:rStyle w:val="a4"/>
                  <w:sz w:val="24"/>
                  <w:szCs w:val="24"/>
                  <w:lang w:val="kk-KZ"/>
                </w:rPr>
                <w:t>https://members.wto.org/crnattachments/2023/SPS/EEC/23_1214_00_e.pdf</w:t>
              </w:r>
            </w:hyperlink>
          </w:p>
          <w:p w14:paraId="523920D2" w14:textId="19D4AFE8" w:rsidR="00EE78F8" w:rsidRDefault="00000000" w:rsidP="005960D2">
            <w:pPr>
              <w:tabs>
                <w:tab w:val="left" w:pos="1843"/>
              </w:tabs>
              <w:jc w:val="both"/>
              <w:rPr>
                <w:color w:val="000000"/>
                <w:sz w:val="24"/>
                <w:szCs w:val="24"/>
                <w:lang w:val="kk-KZ"/>
              </w:rPr>
            </w:pPr>
            <w:hyperlink r:id="rId84" w:history="1">
              <w:r w:rsidR="00EE78F8" w:rsidRPr="00053958">
                <w:rPr>
                  <w:rStyle w:val="a4"/>
                  <w:sz w:val="24"/>
                  <w:szCs w:val="24"/>
                  <w:lang w:val="kk-KZ"/>
                </w:rPr>
                <w:t>https://members.wto.org/crnattachments/2023/SPS/EEC/23_1214_00_f.pdf</w:t>
              </w:r>
            </w:hyperlink>
          </w:p>
          <w:p w14:paraId="1A55C49D" w14:textId="61AAB1A8" w:rsidR="00EE78F8" w:rsidRDefault="00000000" w:rsidP="005960D2">
            <w:pPr>
              <w:tabs>
                <w:tab w:val="left" w:pos="1843"/>
              </w:tabs>
              <w:jc w:val="both"/>
              <w:rPr>
                <w:color w:val="000000"/>
                <w:sz w:val="24"/>
                <w:szCs w:val="24"/>
                <w:lang w:val="kk-KZ"/>
              </w:rPr>
            </w:pPr>
            <w:hyperlink r:id="rId85" w:history="1">
              <w:r w:rsidR="00EE78F8" w:rsidRPr="00053958">
                <w:rPr>
                  <w:rStyle w:val="a4"/>
                  <w:sz w:val="24"/>
                  <w:szCs w:val="24"/>
                  <w:lang w:val="kk-KZ"/>
                </w:rPr>
                <w:t>https://members.wto.org/crnattachments/2023/SPS/EEC/23_1214_00_s.pdf</w:t>
              </w:r>
            </w:hyperlink>
            <w:r w:rsidR="00EE78F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647C98" w14:textId="77777777" w:rsidR="00EE78F8" w:rsidRDefault="00EE78F8" w:rsidP="005960D2">
            <w:pPr>
              <w:tabs>
                <w:tab w:val="left" w:pos="1843"/>
              </w:tabs>
              <w:jc w:val="both"/>
              <w:rPr>
                <w:color w:val="000000"/>
                <w:sz w:val="24"/>
                <w:szCs w:val="24"/>
                <w:lang w:val="kk-KZ"/>
              </w:rPr>
            </w:pPr>
          </w:p>
        </w:tc>
      </w:tr>
      <w:tr w:rsidR="00EE78F8" w:rsidRPr="00EE78F8" w14:paraId="0FBB3FF3" w14:textId="77777777" w:rsidTr="00C61FA5">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B8CC2D"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7DA247" w14:textId="3A06B4F7" w:rsidR="00EE78F8" w:rsidRDefault="00EE78F8" w:rsidP="00AB6F65">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9C76605"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A19AC4" w14:textId="77777777" w:rsidR="00EE78F8" w:rsidRDefault="00EE78F8" w:rsidP="005960D2">
            <w:pPr>
              <w:tabs>
                <w:tab w:val="left" w:pos="1843"/>
              </w:tabs>
              <w:jc w:val="both"/>
              <w:rPr>
                <w:color w:val="000000"/>
                <w:sz w:val="24"/>
                <w:szCs w:val="24"/>
                <w:lang w:val="kk-KZ"/>
              </w:rPr>
            </w:pPr>
          </w:p>
        </w:tc>
      </w:tr>
      <w:tr w:rsidR="00EE78F8" w:rsidRPr="00EE78F8" w14:paraId="552BCD3C" w14:textId="77777777" w:rsidTr="00C61FA5">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D911297"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82DF01" w14:textId="3226C4D9" w:rsidR="00EE78F8" w:rsidRDefault="00EE78F8"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74B21362"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E9E97A0" w14:textId="77777777" w:rsidR="00EE78F8" w:rsidRDefault="00EE78F8" w:rsidP="005960D2">
            <w:pPr>
              <w:tabs>
                <w:tab w:val="left" w:pos="1843"/>
              </w:tabs>
              <w:jc w:val="both"/>
              <w:rPr>
                <w:color w:val="000000"/>
                <w:sz w:val="24"/>
                <w:szCs w:val="24"/>
                <w:lang w:val="kk-KZ"/>
              </w:rPr>
            </w:pPr>
          </w:p>
        </w:tc>
      </w:tr>
      <w:tr w:rsidR="00EE78F8" w:rsidRPr="00EE78F8" w14:paraId="362EC13F"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6D573C" w14:textId="77777777" w:rsidR="00EE78F8" w:rsidRDefault="00EE78F8"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B84381" w14:textId="7CEF6F6D" w:rsidR="00EE78F8" w:rsidRPr="00EB5BF9" w:rsidRDefault="004553AF" w:rsidP="00AB6F65">
            <w:pPr>
              <w:tabs>
                <w:tab w:val="left" w:pos="1843"/>
              </w:tabs>
              <w:jc w:val="right"/>
              <w:rPr>
                <w:b/>
                <w:color w:val="000000"/>
                <w:sz w:val="24"/>
                <w:szCs w:val="24"/>
                <w:lang w:val="kk-KZ"/>
              </w:rPr>
            </w:pPr>
            <w:r w:rsidRPr="004553AF">
              <w:rPr>
                <w:b/>
                <w:color w:val="000000"/>
                <w:sz w:val="24"/>
                <w:szCs w:val="24"/>
                <w:lang w:val="kk-KZ"/>
              </w:rPr>
              <w:t>G/SPS/N/CAN/1480</w:t>
            </w:r>
          </w:p>
        </w:tc>
        <w:tc>
          <w:tcPr>
            <w:tcW w:w="5211" w:type="dxa"/>
            <w:tcBorders>
              <w:top w:val="single" w:sz="4" w:space="0" w:color="auto"/>
              <w:left w:val="single" w:sz="4" w:space="0" w:color="auto"/>
              <w:bottom w:val="single" w:sz="4" w:space="0" w:color="auto"/>
              <w:right w:val="single" w:sz="4" w:space="0" w:color="auto"/>
            </w:tcBorders>
          </w:tcPr>
          <w:p w14:paraId="0D029A3C" w14:textId="40248A17" w:rsidR="00EE78F8" w:rsidRDefault="004553AF" w:rsidP="005960D2">
            <w:pPr>
              <w:tabs>
                <w:tab w:val="left" w:pos="1843"/>
              </w:tabs>
              <w:jc w:val="both"/>
              <w:rPr>
                <w:color w:val="000000"/>
                <w:sz w:val="24"/>
                <w:szCs w:val="24"/>
                <w:lang w:val="kk-KZ"/>
              </w:rPr>
            </w:pPr>
            <w:bookmarkStart w:id="3" w:name="spsMeasureAddress"/>
            <w:bookmarkEnd w:id="3"/>
            <w:r w:rsidRPr="004553AF">
              <w:rPr>
                <w:color w:val="000000"/>
                <w:sz w:val="24"/>
                <w:szCs w:val="24"/>
                <w:lang w:val="kk-KZ"/>
              </w:rPr>
              <w:t>Предлагаемый максимальный предел остаточного содержания: S-метолахлор (PMRL 2023-09).</w:t>
            </w:r>
            <w:r>
              <w:rPr>
                <w:color w:val="000000"/>
                <w:sz w:val="24"/>
                <w:szCs w:val="24"/>
                <w:lang w:val="kk-KZ"/>
              </w:rPr>
              <w:t xml:space="preserve"> Язык</w:t>
            </w:r>
            <w:r w:rsidRPr="004553AF">
              <w:rPr>
                <w:color w:val="000000"/>
                <w:sz w:val="24"/>
                <w:szCs w:val="24"/>
                <w:lang w:val="kk-KZ"/>
              </w:rPr>
              <w:t>: английский и французский.</w:t>
            </w:r>
            <w:r>
              <w:rPr>
                <w:color w:val="000000"/>
                <w:sz w:val="24"/>
                <w:szCs w:val="24"/>
                <w:lang w:val="kk-KZ"/>
              </w:rPr>
              <w:t xml:space="preserve"> </w:t>
            </w:r>
            <w:r w:rsidRPr="004553AF">
              <w:rPr>
                <w:color w:val="000000"/>
                <w:sz w:val="24"/>
                <w:szCs w:val="24"/>
                <w:lang w:val="kk-KZ"/>
              </w:rPr>
              <w:lastRenderedPageBreak/>
              <w:t>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14:paraId="37E3B8A1" w14:textId="669790B5" w:rsidR="00EE78F8" w:rsidRDefault="004553AF" w:rsidP="005960D2">
            <w:pPr>
              <w:tabs>
                <w:tab w:val="left" w:pos="1843"/>
              </w:tabs>
              <w:jc w:val="both"/>
              <w:rPr>
                <w:color w:val="000000"/>
                <w:sz w:val="24"/>
                <w:szCs w:val="24"/>
                <w:lang w:val="kk-KZ"/>
              </w:rPr>
            </w:pPr>
            <w:r>
              <w:rPr>
                <w:color w:val="000000"/>
                <w:sz w:val="24"/>
                <w:szCs w:val="24"/>
                <w:lang w:val="kk-KZ"/>
              </w:rPr>
              <w:lastRenderedPageBreak/>
              <w:t>30 апреля 2023 г.</w:t>
            </w:r>
          </w:p>
        </w:tc>
      </w:tr>
      <w:tr w:rsidR="004553AF" w:rsidRPr="00EE78F8" w14:paraId="372EC61A" w14:textId="77777777" w:rsidTr="00C61FA5">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AB84FAD" w14:textId="77777777" w:rsidR="004553AF" w:rsidRDefault="004553A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D565C1" w14:textId="2930D553" w:rsidR="004553AF" w:rsidRDefault="004553AF"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4AD8902" w14:textId="7BF43658" w:rsidR="004553AF" w:rsidRDefault="004553AF" w:rsidP="005960D2">
            <w:pPr>
              <w:tabs>
                <w:tab w:val="left" w:pos="1843"/>
              </w:tabs>
              <w:jc w:val="both"/>
              <w:rPr>
                <w:color w:val="000000"/>
                <w:sz w:val="24"/>
                <w:szCs w:val="24"/>
                <w:lang w:val="kk-KZ"/>
              </w:rPr>
            </w:pPr>
            <w:r w:rsidRPr="004553AF">
              <w:rPr>
                <w:color w:val="000000"/>
                <w:sz w:val="24"/>
                <w:szCs w:val="24"/>
                <w:lang w:val="kk-KZ"/>
              </w:rPr>
              <w:t>Пестицид S-метолахлор в тростнике или на нем (подгруппа культур 13-07A) (коды ICS: 65.020, 65.100, 67.040, 67.080)</w:t>
            </w:r>
          </w:p>
        </w:tc>
        <w:tc>
          <w:tcPr>
            <w:tcW w:w="2014" w:type="dxa"/>
            <w:tcBorders>
              <w:top w:val="single" w:sz="4" w:space="0" w:color="auto"/>
              <w:left w:val="single" w:sz="4" w:space="0" w:color="auto"/>
              <w:bottom w:val="single" w:sz="4" w:space="0" w:color="auto"/>
              <w:right w:val="single" w:sz="4" w:space="0" w:color="auto"/>
            </w:tcBorders>
          </w:tcPr>
          <w:p w14:paraId="206E0126" w14:textId="77777777" w:rsidR="004553AF" w:rsidRDefault="004553AF" w:rsidP="005960D2">
            <w:pPr>
              <w:tabs>
                <w:tab w:val="left" w:pos="1843"/>
              </w:tabs>
              <w:jc w:val="both"/>
              <w:rPr>
                <w:color w:val="000000"/>
                <w:sz w:val="24"/>
                <w:szCs w:val="24"/>
                <w:lang w:val="kk-KZ"/>
              </w:rPr>
            </w:pPr>
          </w:p>
        </w:tc>
      </w:tr>
      <w:tr w:rsidR="004553AF" w:rsidRPr="00EE78F8" w14:paraId="0BA21CE5"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72AF3C" w14:textId="77777777" w:rsidR="004553AF" w:rsidRDefault="004553A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957D5" w14:textId="478938D0" w:rsidR="004553AF" w:rsidRPr="004553AF" w:rsidRDefault="004553AF" w:rsidP="00AB6F65">
            <w:pPr>
              <w:tabs>
                <w:tab w:val="left" w:pos="1843"/>
              </w:tabs>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3C3ED581" w14:textId="77777777" w:rsidR="004553AF" w:rsidRDefault="004553AF" w:rsidP="005960D2">
            <w:pPr>
              <w:tabs>
                <w:tab w:val="left" w:pos="1843"/>
              </w:tabs>
              <w:jc w:val="both"/>
              <w:rPr>
                <w:color w:val="000000"/>
                <w:sz w:val="24"/>
                <w:szCs w:val="24"/>
                <w:lang w:val="kk-KZ"/>
              </w:rPr>
            </w:pPr>
            <w:r w:rsidRPr="004553AF">
              <w:rPr>
                <w:color w:val="000000"/>
                <w:sz w:val="24"/>
                <w:szCs w:val="24"/>
                <w:lang w:val="kk-KZ"/>
              </w:rPr>
              <w:t>Целью документа PMRL 2023-09 с уведомлением является проведение консультаций по указанному максимальному пределу остаточных количеств (MRL) для S-метолахлора, который был предложен Агентством по регулированию борьбы с вредителями Министерства здравоохранения Канады (PMRA).</w:t>
            </w:r>
          </w:p>
          <w:p w14:paraId="1B6B415A" w14:textId="62CCD1C0" w:rsidR="004553AF" w:rsidRDefault="004553AF" w:rsidP="005960D2">
            <w:pPr>
              <w:tabs>
                <w:tab w:val="left" w:pos="1843"/>
              </w:tabs>
              <w:jc w:val="both"/>
              <w:rPr>
                <w:color w:val="000000"/>
                <w:sz w:val="24"/>
                <w:szCs w:val="24"/>
                <w:lang w:val="kk-KZ"/>
              </w:rPr>
            </w:pPr>
            <w:r w:rsidRPr="004553AF">
              <w:rPr>
                <w:color w:val="000000"/>
                <w:sz w:val="24"/>
                <w:szCs w:val="24"/>
                <w:lang w:val="kk-KZ"/>
              </w:rPr>
              <w:t>Крыжовник (подгруппа культур 13-07A)</w:t>
            </w:r>
            <w:r>
              <w:rPr>
                <w:color w:val="000000"/>
                <w:sz w:val="24"/>
                <w:szCs w:val="24"/>
                <w:lang w:val="kk-KZ"/>
              </w:rPr>
              <w:t xml:space="preserve"> – 0.1</w:t>
            </w:r>
          </w:p>
        </w:tc>
        <w:tc>
          <w:tcPr>
            <w:tcW w:w="2014" w:type="dxa"/>
            <w:tcBorders>
              <w:top w:val="single" w:sz="4" w:space="0" w:color="auto"/>
              <w:left w:val="single" w:sz="4" w:space="0" w:color="auto"/>
              <w:bottom w:val="single" w:sz="4" w:space="0" w:color="auto"/>
              <w:right w:val="single" w:sz="4" w:space="0" w:color="auto"/>
            </w:tcBorders>
          </w:tcPr>
          <w:p w14:paraId="7CB6CB4C" w14:textId="77777777" w:rsidR="004553AF" w:rsidRDefault="004553AF" w:rsidP="005960D2">
            <w:pPr>
              <w:tabs>
                <w:tab w:val="left" w:pos="1843"/>
              </w:tabs>
              <w:jc w:val="both"/>
              <w:rPr>
                <w:color w:val="000000"/>
                <w:sz w:val="24"/>
                <w:szCs w:val="24"/>
                <w:lang w:val="kk-KZ"/>
              </w:rPr>
            </w:pPr>
          </w:p>
        </w:tc>
      </w:tr>
      <w:tr w:rsidR="004553AF" w:rsidRPr="000B0DCF" w14:paraId="55D849F5" w14:textId="77777777" w:rsidTr="00C61FA5">
        <w:trPr>
          <w:trHeight w:val="291"/>
        </w:trPr>
        <w:tc>
          <w:tcPr>
            <w:tcW w:w="533" w:type="dxa"/>
            <w:vMerge w:val="restart"/>
            <w:tcBorders>
              <w:top w:val="single" w:sz="4" w:space="0" w:color="auto"/>
              <w:left w:val="single" w:sz="4" w:space="0" w:color="auto"/>
              <w:bottom w:val="single" w:sz="4" w:space="0" w:color="auto"/>
              <w:right w:val="single" w:sz="4" w:space="0" w:color="auto"/>
            </w:tcBorders>
          </w:tcPr>
          <w:p w14:paraId="653B4173" w14:textId="77777777" w:rsidR="004553AF" w:rsidRDefault="004553AF"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4AC4D3" w14:textId="1790CE77" w:rsidR="004553AF" w:rsidRDefault="004553AF" w:rsidP="00AB6F65">
            <w:pPr>
              <w:tabs>
                <w:tab w:val="left" w:pos="1843"/>
              </w:tabs>
              <w:jc w:val="right"/>
              <w:rPr>
                <w:b/>
                <w:color w:val="000000"/>
                <w:sz w:val="24"/>
                <w:szCs w:val="24"/>
                <w:lang w:val="fr-CH"/>
              </w:rPr>
            </w:pPr>
            <w:r w:rsidRPr="004553AF">
              <w:rPr>
                <w:b/>
                <w:color w:val="000000"/>
                <w:sz w:val="24"/>
                <w:szCs w:val="24"/>
                <w:lang w:val="fr-CH"/>
              </w:rPr>
              <w:t>G/SPS/N/EU/615</w:t>
            </w:r>
          </w:p>
        </w:tc>
        <w:tc>
          <w:tcPr>
            <w:tcW w:w="5211" w:type="dxa"/>
            <w:tcBorders>
              <w:top w:val="single" w:sz="4" w:space="0" w:color="auto"/>
              <w:left w:val="single" w:sz="4" w:space="0" w:color="auto"/>
              <w:bottom w:val="single" w:sz="4" w:space="0" w:color="auto"/>
              <w:right w:val="single" w:sz="4" w:space="0" w:color="auto"/>
            </w:tcBorders>
          </w:tcPr>
          <w:p w14:paraId="34D2EAF9" w14:textId="77777777" w:rsidR="004553AF" w:rsidRDefault="004553AF" w:rsidP="005960D2">
            <w:pPr>
              <w:tabs>
                <w:tab w:val="left" w:pos="1843"/>
              </w:tabs>
              <w:jc w:val="both"/>
              <w:rPr>
                <w:color w:val="000000"/>
                <w:sz w:val="24"/>
                <w:szCs w:val="24"/>
                <w:lang w:val="kk-KZ"/>
              </w:rPr>
            </w:pPr>
            <w:r w:rsidRPr="004553AF">
              <w:rPr>
                <w:color w:val="000000"/>
                <w:sz w:val="24"/>
                <w:szCs w:val="24"/>
                <w:lang w:val="kk-KZ"/>
              </w:rPr>
              <w:t>Постановление Комиссии (ЕС) 2022/1324 от 28 июля 2022 года о внесении изменений в приложения II и III к Регламенту (ЕС) № 396/2005 Европейского парламента и Совета в отношении максимальных уровней остаточных количеств бензовиндифлупира, боскалида, феназахина, флуазифоп-П, флупирадифурона, флюксапироксада, фосетил-Ал, изофетамида, метафлумизона, пираклостробина, спиротетрамат, тиабендазол и толкофос-метил в определенных продуктах или на их основе (текст, имеющий отношение к ЕАОС).</w:t>
            </w:r>
            <w:r>
              <w:rPr>
                <w:color w:val="000000"/>
                <w:sz w:val="24"/>
                <w:szCs w:val="24"/>
                <w:lang w:val="kk-KZ"/>
              </w:rPr>
              <w:t xml:space="preserve"> Язык</w:t>
            </w:r>
            <w:r w:rsidRPr="004553AF">
              <w:rPr>
                <w:color w:val="000000"/>
                <w:sz w:val="24"/>
                <w:szCs w:val="24"/>
                <w:lang w:val="kk-KZ"/>
              </w:rPr>
              <w:t>: Английский, французский и испанский.</w:t>
            </w:r>
            <w:r>
              <w:rPr>
                <w:color w:val="000000"/>
                <w:sz w:val="24"/>
                <w:szCs w:val="24"/>
                <w:lang w:val="kk-KZ"/>
              </w:rPr>
              <w:t xml:space="preserve"> </w:t>
            </w:r>
            <w:r w:rsidRPr="004553AF">
              <w:rPr>
                <w:color w:val="000000"/>
                <w:sz w:val="24"/>
                <w:szCs w:val="24"/>
                <w:lang w:val="kk-KZ"/>
              </w:rPr>
              <w:t>Количество страниц:41</w:t>
            </w:r>
          </w:p>
          <w:p w14:paraId="7EF6D3F8" w14:textId="61D855C4" w:rsidR="004553AF" w:rsidRDefault="00000000" w:rsidP="005960D2">
            <w:pPr>
              <w:tabs>
                <w:tab w:val="left" w:pos="1843"/>
              </w:tabs>
              <w:jc w:val="both"/>
              <w:rPr>
                <w:color w:val="000000"/>
                <w:sz w:val="24"/>
                <w:szCs w:val="24"/>
                <w:lang w:val="kk-KZ"/>
              </w:rPr>
            </w:pPr>
            <w:hyperlink r:id="rId86" w:history="1">
              <w:r w:rsidR="004553AF" w:rsidRPr="002E448F">
                <w:rPr>
                  <w:rStyle w:val="a4"/>
                  <w:sz w:val="24"/>
                  <w:szCs w:val="24"/>
                  <w:lang w:val="kk-KZ"/>
                </w:rPr>
                <w:t>https://members.wto.org/crnattachments/2023/SPS/EEC/23_1212_00_e.pdf</w:t>
              </w:r>
            </w:hyperlink>
          </w:p>
          <w:p w14:paraId="5FAA33DC" w14:textId="7F917FC6" w:rsidR="004553AF" w:rsidRDefault="00000000" w:rsidP="005960D2">
            <w:pPr>
              <w:tabs>
                <w:tab w:val="left" w:pos="1843"/>
              </w:tabs>
              <w:jc w:val="both"/>
              <w:rPr>
                <w:color w:val="000000"/>
                <w:sz w:val="24"/>
                <w:szCs w:val="24"/>
                <w:lang w:val="kk-KZ"/>
              </w:rPr>
            </w:pPr>
            <w:hyperlink r:id="rId87" w:history="1">
              <w:r w:rsidR="004553AF" w:rsidRPr="002E448F">
                <w:rPr>
                  <w:rStyle w:val="a4"/>
                  <w:sz w:val="24"/>
                  <w:szCs w:val="24"/>
                  <w:lang w:val="kk-KZ"/>
                </w:rPr>
                <w:t>https://members.wto.org/crnattachments/2023/SPS/EEC/23_1212_00_f.pdf</w:t>
              </w:r>
            </w:hyperlink>
          </w:p>
          <w:p w14:paraId="286DA9A5" w14:textId="0F8CBD5B" w:rsidR="004553AF" w:rsidRDefault="00000000" w:rsidP="005960D2">
            <w:pPr>
              <w:tabs>
                <w:tab w:val="left" w:pos="1843"/>
              </w:tabs>
              <w:jc w:val="both"/>
              <w:rPr>
                <w:color w:val="000000"/>
                <w:sz w:val="24"/>
                <w:szCs w:val="24"/>
                <w:lang w:val="kk-KZ"/>
              </w:rPr>
            </w:pPr>
            <w:hyperlink r:id="rId88" w:history="1">
              <w:r w:rsidR="004553AF" w:rsidRPr="002E448F">
                <w:rPr>
                  <w:rStyle w:val="a4"/>
                  <w:sz w:val="24"/>
                  <w:szCs w:val="24"/>
                  <w:lang w:val="kk-KZ"/>
                </w:rPr>
                <w:t>https://members.wto.org/crnattachments/2023/SPS/EEC/23_1212_00_s.pdf</w:t>
              </w:r>
            </w:hyperlink>
            <w:r w:rsidR="004553A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11F45D" w14:textId="77777777" w:rsidR="004553AF" w:rsidRDefault="004553AF" w:rsidP="005960D2">
            <w:pPr>
              <w:tabs>
                <w:tab w:val="left" w:pos="1843"/>
              </w:tabs>
              <w:jc w:val="both"/>
              <w:rPr>
                <w:color w:val="000000"/>
                <w:sz w:val="24"/>
                <w:szCs w:val="24"/>
                <w:lang w:val="kk-KZ"/>
              </w:rPr>
            </w:pPr>
          </w:p>
        </w:tc>
      </w:tr>
      <w:tr w:rsidR="009E6514" w:rsidRPr="004553AF" w14:paraId="4BD68AAA" w14:textId="77777777" w:rsidTr="00C61FA5">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9A225B"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24DB8B" w14:textId="2D9F5C03" w:rsidR="009E6514" w:rsidRDefault="009E6514"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2073F35" w14:textId="4336F2D5" w:rsidR="009E6514" w:rsidRDefault="009E6514" w:rsidP="005960D2">
            <w:pPr>
              <w:tabs>
                <w:tab w:val="left" w:pos="1843"/>
              </w:tabs>
              <w:jc w:val="both"/>
              <w:rPr>
                <w:color w:val="000000"/>
                <w:sz w:val="24"/>
                <w:szCs w:val="24"/>
                <w:lang w:val="kk-KZ"/>
              </w:rPr>
            </w:pPr>
            <w:r w:rsidRPr="009E6514">
              <w:rPr>
                <w:color w:val="000000"/>
                <w:sz w:val="24"/>
                <w:szCs w:val="24"/>
                <w:lang w:val="kk-KZ"/>
              </w:rPr>
              <w:t>Зерновые культуры (коды ТН ВЭД: 1001, 1002, 1003, 1004, 1005, 1006, 1007, 1008), пищевые продукты животного происхождения (коды ТН ВЭД: 0201, 0202, 0203,0204, 0205, 0206, 0207, 0208, 0209, 0210) и некоторые продукты растительного происхождения, включая фрукты и овощи</w:t>
            </w:r>
          </w:p>
        </w:tc>
        <w:tc>
          <w:tcPr>
            <w:tcW w:w="2014" w:type="dxa"/>
            <w:tcBorders>
              <w:top w:val="single" w:sz="4" w:space="0" w:color="auto"/>
              <w:left w:val="single" w:sz="4" w:space="0" w:color="auto"/>
              <w:bottom w:val="single" w:sz="4" w:space="0" w:color="auto"/>
              <w:right w:val="single" w:sz="4" w:space="0" w:color="auto"/>
            </w:tcBorders>
          </w:tcPr>
          <w:p w14:paraId="7B10BAAD" w14:textId="77777777" w:rsidR="009E6514" w:rsidRDefault="009E6514" w:rsidP="005960D2">
            <w:pPr>
              <w:tabs>
                <w:tab w:val="left" w:pos="1843"/>
              </w:tabs>
              <w:jc w:val="both"/>
              <w:rPr>
                <w:color w:val="000000"/>
                <w:sz w:val="24"/>
                <w:szCs w:val="24"/>
                <w:lang w:val="kk-KZ"/>
              </w:rPr>
            </w:pPr>
          </w:p>
        </w:tc>
      </w:tr>
      <w:tr w:rsidR="009E6514" w:rsidRPr="004553AF" w14:paraId="24F88D6D" w14:textId="77777777" w:rsidTr="00C61FA5">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927381"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D65C3E1" w14:textId="0494DCEE" w:rsidR="009E6514" w:rsidRDefault="009E6514"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14184211" w14:textId="4E8C7A76" w:rsidR="009E6514" w:rsidRDefault="009E6514" w:rsidP="005960D2">
            <w:pPr>
              <w:tabs>
                <w:tab w:val="left" w:pos="1843"/>
              </w:tabs>
              <w:jc w:val="both"/>
              <w:rPr>
                <w:color w:val="000000"/>
                <w:sz w:val="24"/>
                <w:szCs w:val="24"/>
                <w:lang w:val="kk-KZ"/>
              </w:rPr>
            </w:pPr>
            <w:r w:rsidRPr="009E6514">
              <w:rPr>
                <w:color w:val="000000"/>
                <w:sz w:val="24"/>
                <w:szCs w:val="24"/>
                <w:lang w:val="kk-KZ"/>
              </w:rPr>
              <w:t>Это Постановление является мерой, переносящей MRLS Кодекса (CXLs), для которого Европейский союз не зарезервировал свою позицию в 52-м Комитете Кодекса по остаткам пестицидов (CCPR), в законодательство ЕС.</w:t>
            </w:r>
          </w:p>
        </w:tc>
        <w:tc>
          <w:tcPr>
            <w:tcW w:w="2014" w:type="dxa"/>
            <w:tcBorders>
              <w:top w:val="single" w:sz="4" w:space="0" w:color="auto"/>
              <w:left w:val="single" w:sz="4" w:space="0" w:color="auto"/>
              <w:bottom w:val="single" w:sz="4" w:space="0" w:color="auto"/>
              <w:right w:val="single" w:sz="4" w:space="0" w:color="auto"/>
            </w:tcBorders>
          </w:tcPr>
          <w:p w14:paraId="01AB556B" w14:textId="77777777" w:rsidR="009E6514" w:rsidRDefault="009E6514" w:rsidP="005960D2">
            <w:pPr>
              <w:tabs>
                <w:tab w:val="left" w:pos="1843"/>
              </w:tabs>
              <w:jc w:val="both"/>
              <w:rPr>
                <w:color w:val="000000"/>
                <w:sz w:val="24"/>
                <w:szCs w:val="24"/>
                <w:lang w:val="kk-KZ"/>
              </w:rPr>
            </w:pPr>
          </w:p>
        </w:tc>
      </w:tr>
      <w:tr w:rsidR="009E6514" w:rsidRPr="004553AF" w14:paraId="4955ECFA" w14:textId="77777777" w:rsidTr="00C61FA5">
        <w:trPr>
          <w:trHeight w:val="305"/>
        </w:trPr>
        <w:tc>
          <w:tcPr>
            <w:tcW w:w="533" w:type="dxa"/>
            <w:vMerge w:val="restart"/>
            <w:tcBorders>
              <w:top w:val="single" w:sz="4" w:space="0" w:color="auto"/>
              <w:left w:val="single" w:sz="4" w:space="0" w:color="auto"/>
              <w:bottom w:val="single" w:sz="4" w:space="0" w:color="auto"/>
              <w:right w:val="single" w:sz="4" w:space="0" w:color="auto"/>
            </w:tcBorders>
          </w:tcPr>
          <w:p w14:paraId="6E565C7C" w14:textId="77777777" w:rsidR="009E6514" w:rsidRDefault="009E651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26FDFE" w14:textId="57E08D46" w:rsidR="009E6514" w:rsidRPr="00EB5BF9" w:rsidRDefault="009E6514" w:rsidP="00AB6F65">
            <w:pPr>
              <w:jc w:val="right"/>
              <w:rPr>
                <w:rFonts w:eastAsia="Verdana"/>
                <w:b/>
                <w:color w:val="000000"/>
                <w:sz w:val="24"/>
                <w:szCs w:val="24"/>
                <w:lang w:val="kk-KZ"/>
              </w:rPr>
            </w:pPr>
            <w:r w:rsidRPr="009E6514">
              <w:rPr>
                <w:rFonts w:eastAsia="Verdana"/>
                <w:b/>
                <w:color w:val="000000"/>
                <w:sz w:val="24"/>
                <w:szCs w:val="24"/>
                <w:lang w:val="kk-KZ"/>
              </w:rPr>
              <w:t>G/SPS/N/CAN/1481</w:t>
            </w:r>
          </w:p>
        </w:tc>
        <w:tc>
          <w:tcPr>
            <w:tcW w:w="5211" w:type="dxa"/>
            <w:tcBorders>
              <w:top w:val="single" w:sz="4" w:space="0" w:color="auto"/>
              <w:left w:val="single" w:sz="4" w:space="0" w:color="auto"/>
              <w:bottom w:val="single" w:sz="4" w:space="0" w:color="auto"/>
              <w:right w:val="single" w:sz="4" w:space="0" w:color="auto"/>
            </w:tcBorders>
          </w:tcPr>
          <w:p w14:paraId="2CEABB96" w14:textId="5B1BBE62" w:rsidR="009E6514" w:rsidRDefault="009E6514" w:rsidP="005960D2">
            <w:pPr>
              <w:tabs>
                <w:tab w:val="left" w:pos="1843"/>
              </w:tabs>
              <w:jc w:val="both"/>
              <w:rPr>
                <w:color w:val="000000"/>
                <w:sz w:val="24"/>
                <w:szCs w:val="24"/>
                <w:lang w:val="kk-KZ"/>
              </w:rPr>
            </w:pPr>
            <w:r w:rsidRPr="009E6514">
              <w:rPr>
                <w:color w:val="000000"/>
                <w:sz w:val="24"/>
                <w:szCs w:val="24"/>
                <w:lang w:val="kk-KZ"/>
              </w:rPr>
              <w:t>Рекомендуемый максимальный остаток: Benoxacor (PMRL 2023-10).Язык (языки): английский и французский.Количество страниц:7</w:t>
            </w:r>
          </w:p>
        </w:tc>
        <w:tc>
          <w:tcPr>
            <w:tcW w:w="2014" w:type="dxa"/>
            <w:tcBorders>
              <w:top w:val="single" w:sz="4" w:space="0" w:color="auto"/>
              <w:left w:val="single" w:sz="4" w:space="0" w:color="auto"/>
              <w:bottom w:val="single" w:sz="4" w:space="0" w:color="auto"/>
              <w:right w:val="single" w:sz="4" w:space="0" w:color="auto"/>
            </w:tcBorders>
          </w:tcPr>
          <w:p w14:paraId="442B39D1" w14:textId="797D9B8F" w:rsidR="009E6514" w:rsidRDefault="009E6514" w:rsidP="005960D2">
            <w:pPr>
              <w:tabs>
                <w:tab w:val="left" w:pos="1843"/>
              </w:tabs>
              <w:jc w:val="both"/>
              <w:rPr>
                <w:color w:val="000000"/>
                <w:sz w:val="24"/>
                <w:szCs w:val="24"/>
                <w:lang w:val="kk-KZ"/>
              </w:rPr>
            </w:pPr>
            <w:r>
              <w:rPr>
                <w:color w:val="000000"/>
                <w:sz w:val="24"/>
                <w:szCs w:val="24"/>
                <w:lang w:val="kk-KZ"/>
              </w:rPr>
              <w:t>30 апреля 2023 г.</w:t>
            </w:r>
          </w:p>
        </w:tc>
      </w:tr>
      <w:tr w:rsidR="009E6514" w:rsidRPr="004553AF" w14:paraId="76FAD051" w14:textId="77777777" w:rsidTr="00C61FA5">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711BCD"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4426F2" w14:textId="00993F4F" w:rsidR="009E6514" w:rsidRDefault="009E6514"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6796D07A" w14:textId="3D299741" w:rsidR="009E6514" w:rsidRDefault="009E6514" w:rsidP="005960D2">
            <w:pPr>
              <w:tabs>
                <w:tab w:val="left" w:pos="1843"/>
              </w:tabs>
              <w:jc w:val="both"/>
              <w:rPr>
                <w:color w:val="000000"/>
                <w:sz w:val="24"/>
                <w:szCs w:val="24"/>
                <w:lang w:val="kk-KZ"/>
              </w:rPr>
            </w:pPr>
            <w:r w:rsidRPr="009E6514">
              <w:rPr>
                <w:color w:val="000000"/>
                <w:sz w:val="24"/>
                <w:szCs w:val="24"/>
                <w:lang w:val="kk-KZ"/>
              </w:rPr>
              <w:t xml:space="preserve">Пестицид беноксакор в тростнике или на нем (подгруппа культур 13-07A) (коды ICS: 65.020, </w:t>
            </w:r>
            <w:r w:rsidRPr="009E6514">
              <w:rPr>
                <w:color w:val="000000"/>
                <w:sz w:val="24"/>
                <w:szCs w:val="24"/>
                <w:lang w:val="kk-KZ"/>
              </w:rPr>
              <w:lastRenderedPageBreak/>
              <w:t>65.100, 67.040, 67.080)</w:t>
            </w:r>
          </w:p>
        </w:tc>
        <w:tc>
          <w:tcPr>
            <w:tcW w:w="2014" w:type="dxa"/>
            <w:tcBorders>
              <w:top w:val="single" w:sz="4" w:space="0" w:color="auto"/>
              <w:left w:val="single" w:sz="4" w:space="0" w:color="auto"/>
              <w:bottom w:val="single" w:sz="4" w:space="0" w:color="auto"/>
              <w:right w:val="single" w:sz="4" w:space="0" w:color="auto"/>
            </w:tcBorders>
          </w:tcPr>
          <w:p w14:paraId="1FC8D75D" w14:textId="77777777" w:rsidR="009E6514" w:rsidRDefault="009E6514" w:rsidP="005960D2">
            <w:pPr>
              <w:tabs>
                <w:tab w:val="left" w:pos="1843"/>
              </w:tabs>
              <w:jc w:val="both"/>
              <w:rPr>
                <w:color w:val="000000"/>
                <w:sz w:val="24"/>
                <w:szCs w:val="24"/>
                <w:lang w:val="kk-KZ"/>
              </w:rPr>
            </w:pPr>
          </w:p>
        </w:tc>
      </w:tr>
      <w:tr w:rsidR="009E6514" w:rsidRPr="004553AF" w14:paraId="2758596E"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6A2D9"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721634" w14:textId="34212B17" w:rsidR="009E6514" w:rsidRDefault="009E6514"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6B2681C" w14:textId="77777777" w:rsidR="009E6514" w:rsidRDefault="009E6514" w:rsidP="005960D2">
            <w:pPr>
              <w:tabs>
                <w:tab w:val="left" w:pos="1843"/>
              </w:tabs>
              <w:jc w:val="both"/>
              <w:rPr>
                <w:color w:val="000000"/>
                <w:sz w:val="24"/>
                <w:szCs w:val="24"/>
                <w:lang w:val="kk-KZ"/>
              </w:rPr>
            </w:pPr>
            <w:r w:rsidRPr="009E6514">
              <w:rPr>
                <w:color w:val="000000"/>
                <w:sz w:val="24"/>
                <w:szCs w:val="24"/>
                <w:lang w:val="kk-KZ"/>
              </w:rPr>
              <w:t>Целью уведомительного документа PMRL 2023-10 является предоставление консультаций по указанному максимальному пределу остаточных количеств (MRL) для беноксакора, который был предложен Агентством по регулированию борьбы с вредителями Министерства здравоохранения Канады (PMRA).</w:t>
            </w:r>
          </w:p>
          <w:p w14:paraId="1DCAABA6" w14:textId="2FCA286D" w:rsidR="009E6514" w:rsidRDefault="009E6514" w:rsidP="005960D2">
            <w:pPr>
              <w:tabs>
                <w:tab w:val="left" w:pos="1843"/>
              </w:tabs>
              <w:jc w:val="both"/>
              <w:rPr>
                <w:color w:val="000000"/>
                <w:sz w:val="24"/>
                <w:szCs w:val="24"/>
                <w:lang w:val="kk-KZ"/>
              </w:rPr>
            </w:pPr>
            <w:r w:rsidRPr="009E6514">
              <w:rPr>
                <w:color w:val="000000"/>
                <w:sz w:val="24"/>
                <w:szCs w:val="24"/>
                <w:lang w:val="kk-KZ"/>
              </w:rPr>
              <w:t>Крыжовник (подгруппа культур 13-07A)</w:t>
            </w:r>
            <w:r>
              <w:rPr>
                <w:color w:val="000000"/>
                <w:sz w:val="24"/>
                <w:szCs w:val="24"/>
                <w:lang w:val="kk-KZ"/>
              </w:rPr>
              <w:t xml:space="preserve"> – 0.01</w:t>
            </w:r>
          </w:p>
        </w:tc>
        <w:tc>
          <w:tcPr>
            <w:tcW w:w="2014" w:type="dxa"/>
            <w:tcBorders>
              <w:top w:val="single" w:sz="4" w:space="0" w:color="auto"/>
              <w:left w:val="single" w:sz="4" w:space="0" w:color="auto"/>
              <w:bottom w:val="single" w:sz="4" w:space="0" w:color="auto"/>
              <w:right w:val="single" w:sz="4" w:space="0" w:color="auto"/>
            </w:tcBorders>
          </w:tcPr>
          <w:p w14:paraId="0327C25F" w14:textId="77777777" w:rsidR="009E6514" w:rsidRDefault="009E6514" w:rsidP="005960D2">
            <w:pPr>
              <w:tabs>
                <w:tab w:val="left" w:pos="1843"/>
              </w:tabs>
              <w:jc w:val="both"/>
              <w:rPr>
                <w:color w:val="000000"/>
                <w:sz w:val="24"/>
                <w:szCs w:val="24"/>
                <w:lang w:val="kk-KZ"/>
              </w:rPr>
            </w:pPr>
          </w:p>
        </w:tc>
      </w:tr>
      <w:tr w:rsidR="009E1C3D" w:rsidRPr="004553AF" w14:paraId="733E4C26"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36B9D2B" w14:textId="77777777" w:rsidR="009E1C3D" w:rsidRDefault="009E1C3D"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793AAF" w14:textId="3D0E6715" w:rsidR="009E1C3D" w:rsidRDefault="009E1C3D" w:rsidP="00AB6F65">
            <w:pPr>
              <w:jc w:val="right"/>
              <w:rPr>
                <w:b/>
                <w:color w:val="000000"/>
                <w:sz w:val="24"/>
                <w:szCs w:val="24"/>
                <w:lang w:val="kk-KZ"/>
              </w:rPr>
            </w:pPr>
            <w:r w:rsidRPr="009E6514">
              <w:rPr>
                <w:b/>
                <w:color w:val="000000"/>
                <w:sz w:val="24"/>
                <w:szCs w:val="24"/>
                <w:lang w:val="kk-KZ"/>
              </w:rPr>
              <w:t>G/SPS/N/CAN/1479</w:t>
            </w:r>
          </w:p>
        </w:tc>
        <w:tc>
          <w:tcPr>
            <w:tcW w:w="5211" w:type="dxa"/>
            <w:tcBorders>
              <w:top w:val="single" w:sz="4" w:space="0" w:color="auto"/>
              <w:left w:val="single" w:sz="4" w:space="0" w:color="auto"/>
              <w:bottom w:val="single" w:sz="4" w:space="0" w:color="auto"/>
              <w:right w:val="single" w:sz="4" w:space="0" w:color="auto"/>
            </w:tcBorders>
          </w:tcPr>
          <w:p w14:paraId="0FCD3108" w14:textId="2D4373E3" w:rsidR="009E1C3D" w:rsidRDefault="009E1C3D" w:rsidP="005960D2">
            <w:pPr>
              <w:tabs>
                <w:tab w:val="left" w:pos="1843"/>
              </w:tabs>
              <w:jc w:val="both"/>
              <w:rPr>
                <w:color w:val="000000"/>
                <w:sz w:val="24"/>
                <w:szCs w:val="24"/>
                <w:lang w:val="kk-KZ"/>
              </w:rPr>
            </w:pPr>
            <w:r w:rsidRPr="009E6514">
              <w:rPr>
                <w:color w:val="000000"/>
                <w:sz w:val="24"/>
                <w:szCs w:val="24"/>
                <w:lang w:val="kk-KZ"/>
              </w:rPr>
              <w:t>Предлагаемый максимальный предел остаточного содержания: Пендиметалин (PMRL 2023-08).Язык (ы): английский и французский.Количество страниц:8</w:t>
            </w:r>
          </w:p>
        </w:tc>
        <w:tc>
          <w:tcPr>
            <w:tcW w:w="2014" w:type="dxa"/>
            <w:tcBorders>
              <w:top w:val="single" w:sz="4" w:space="0" w:color="auto"/>
              <w:left w:val="single" w:sz="4" w:space="0" w:color="auto"/>
              <w:bottom w:val="single" w:sz="4" w:space="0" w:color="auto"/>
              <w:right w:val="single" w:sz="4" w:space="0" w:color="auto"/>
            </w:tcBorders>
          </w:tcPr>
          <w:p w14:paraId="4DDEB122" w14:textId="3C7D6333" w:rsidR="009E1C3D" w:rsidRDefault="009E1C3D" w:rsidP="005960D2">
            <w:pPr>
              <w:tabs>
                <w:tab w:val="left" w:pos="1843"/>
              </w:tabs>
              <w:jc w:val="both"/>
              <w:rPr>
                <w:color w:val="000000"/>
                <w:sz w:val="24"/>
                <w:szCs w:val="24"/>
                <w:lang w:val="kk-KZ"/>
              </w:rPr>
            </w:pPr>
            <w:r>
              <w:rPr>
                <w:color w:val="000000"/>
                <w:sz w:val="24"/>
                <w:szCs w:val="24"/>
                <w:lang w:val="kk-KZ"/>
              </w:rPr>
              <w:t>30 апреля 2023 г.</w:t>
            </w:r>
          </w:p>
        </w:tc>
      </w:tr>
      <w:tr w:rsidR="009E1C3D" w:rsidRPr="004553AF" w14:paraId="1919F863" w14:textId="77777777" w:rsidTr="00C61FA5">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C561A"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7FE681" w14:textId="7CBE7766" w:rsidR="009E1C3D" w:rsidRDefault="009E1C3D"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3BAD281" w14:textId="2324A03A" w:rsidR="009E1C3D" w:rsidRDefault="009E1C3D" w:rsidP="005960D2">
            <w:pPr>
              <w:tabs>
                <w:tab w:val="left" w:pos="1843"/>
              </w:tabs>
              <w:jc w:val="both"/>
              <w:rPr>
                <w:color w:val="000000"/>
                <w:sz w:val="24"/>
                <w:szCs w:val="24"/>
                <w:lang w:val="kk-KZ"/>
              </w:rPr>
            </w:pPr>
            <w:r w:rsidRPr="009E1C3D">
              <w:rPr>
                <w:color w:val="000000"/>
                <w:sz w:val="24"/>
                <w:szCs w:val="24"/>
                <w:lang w:val="kk-KZ"/>
              </w:rPr>
              <w:t>Пестицид пендиметалин в семечковых и косточковых плодах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14:paraId="412A916E" w14:textId="77777777" w:rsidR="009E1C3D" w:rsidRDefault="009E1C3D" w:rsidP="005960D2">
            <w:pPr>
              <w:tabs>
                <w:tab w:val="left" w:pos="1843"/>
              </w:tabs>
              <w:jc w:val="both"/>
              <w:rPr>
                <w:color w:val="000000"/>
                <w:sz w:val="24"/>
                <w:szCs w:val="24"/>
                <w:lang w:val="kk-KZ"/>
              </w:rPr>
            </w:pPr>
          </w:p>
        </w:tc>
      </w:tr>
      <w:tr w:rsidR="009E1C3D" w:rsidRPr="004553AF" w14:paraId="5951A4AA"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5AB620"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099A07" w14:textId="7F156FAB" w:rsidR="009E1C3D" w:rsidRDefault="009E1C3D"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3BACE0E6" w14:textId="1C8A3614" w:rsidR="009E1C3D" w:rsidRDefault="009E1C3D" w:rsidP="005960D2">
            <w:pPr>
              <w:tabs>
                <w:tab w:val="left" w:pos="1843"/>
              </w:tabs>
              <w:jc w:val="both"/>
              <w:rPr>
                <w:color w:val="000000"/>
                <w:sz w:val="24"/>
                <w:szCs w:val="24"/>
                <w:lang w:val="kk-KZ"/>
              </w:rPr>
            </w:pPr>
            <w:r w:rsidRPr="009E1C3D">
              <w:rPr>
                <w:color w:val="000000"/>
                <w:sz w:val="24"/>
                <w:szCs w:val="24"/>
                <w:lang w:val="kk-KZ"/>
              </w:rPr>
              <w:t>Целью официального документа PMRL 2023-08 является предоставление консультаций по перечисленным максимальным пределам остаточного содержания (MRLS) для пендиметалина, которые были предложены Агентством по регулированию борьбы с вредителями Министерства здравоохранения Канады (PMRA).</w:t>
            </w:r>
          </w:p>
          <w:p w14:paraId="4666E56B" w14:textId="2FCBE214" w:rsidR="009E1C3D" w:rsidRDefault="009E1C3D" w:rsidP="005960D2">
            <w:pPr>
              <w:tabs>
                <w:tab w:val="left" w:pos="1843"/>
              </w:tabs>
              <w:jc w:val="both"/>
              <w:rPr>
                <w:color w:val="000000"/>
                <w:sz w:val="24"/>
                <w:szCs w:val="24"/>
                <w:lang w:val="kk-KZ"/>
              </w:rPr>
            </w:pPr>
            <w:r w:rsidRPr="009E1C3D">
              <w:rPr>
                <w:color w:val="000000"/>
                <w:sz w:val="24"/>
                <w:szCs w:val="24"/>
                <w:lang w:val="kk-KZ"/>
              </w:rPr>
              <w:t>Семечковые плоды (группа культур 11-09); косточковые плоды (группа культур 12-09)</w:t>
            </w:r>
            <w:r>
              <w:rPr>
                <w:color w:val="000000"/>
                <w:sz w:val="24"/>
                <w:szCs w:val="24"/>
                <w:lang w:val="kk-KZ"/>
              </w:rPr>
              <w:t xml:space="preserve"> – 0.1</w:t>
            </w:r>
          </w:p>
        </w:tc>
        <w:tc>
          <w:tcPr>
            <w:tcW w:w="2014" w:type="dxa"/>
            <w:tcBorders>
              <w:top w:val="single" w:sz="4" w:space="0" w:color="auto"/>
              <w:left w:val="single" w:sz="4" w:space="0" w:color="auto"/>
              <w:bottom w:val="single" w:sz="4" w:space="0" w:color="auto"/>
              <w:right w:val="single" w:sz="4" w:space="0" w:color="auto"/>
            </w:tcBorders>
          </w:tcPr>
          <w:p w14:paraId="747C22D8" w14:textId="77777777" w:rsidR="009E1C3D" w:rsidRDefault="009E1C3D" w:rsidP="005960D2">
            <w:pPr>
              <w:tabs>
                <w:tab w:val="left" w:pos="1843"/>
              </w:tabs>
              <w:jc w:val="both"/>
              <w:rPr>
                <w:color w:val="000000"/>
                <w:sz w:val="24"/>
                <w:szCs w:val="24"/>
                <w:lang w:val="kk-KZ"/>
              </w:rPr>
            </w:pPr>
          </w:p>
        </w:tc>
      </w:tr>
      <w:tr w:rsidR="009E1C3D" w:rsidRPr="004553AF" w14:paraId="3FE5541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26F2B0" w14:textId="77777777" w:rsidR="009E1C3D" w:rsidRDefault="009E1C3D"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39171C" w14:textId="7A768B03" w:rsidR="009E1C3D" w:rsidRPr="00EB5BF9" w:rsidRDefault="009E1C3D" w:rsidP="00AB6F65">
            <w:pPr>
              <w:jc w:val="right"/>
              <w:rPr>
                <w:b/>
                <w:color w:val="000000"/>
                <w:sz w:val="24"/>
                <w:szCs w:val="24"/>
                <w:lang w:val="kk-KZ"/>
              </w:rPr>
            </w:pPr>
            <w:r w:rsidRPr="009E1C3D">
              <w:rPr>
                <w:b/>
                <w:color w:val="000000"/>
                <w:sz w:val="24"/>
                <w:szCs w:val="24"/>
                <w:lang w:val="kk-KZ"/>
              </w:rPr>
              <w:t>G/SPS/N/NZL/709</w:t>
            </w:r>
          </w:p>
        </w:tc>
        <w:tc>
          <w:tcPr>
            <w:tcW w:w="5211" w:type="dxa"/>
            <w:tcBorders>
              <w:top w:val="single" w:sz="4" w:space="0" w:color="auto"/>
              <w:left w:val="single" w:sz="4" w:space="0" w:color="auto"/>
              <w:bottom w:val="single" w:sz="4" w:space="0" w:color="auto"/>
              <w:right w:val="single" w:sz="4" w:space="0" w:color="auto"/>
            </w:tcBorders>
          </w:tcPr>
          <w:p w14:paraId="230A6FC8" w14:textId="77777777" w:rsidR="009E1C3D" w:rsidRDefault="009E1C3D" w:rsidP="005960D2">
            <w:pPr>
              <w:tabs>
                <w:tab w:val="left" w:pos="954"/>
                <w:tab w:val="left" w:pos="1843"/>
              </w:tabs>
              <w:jc w:val="both"/>
              <w:rPr>
                <w:color w:val="000000"/>
                <w:sz w:val="24"/>
                <w:szCs w:val="24"/>
                <w:lang w:val="kk-KZ"/>
              </w:rPr>
            </w:pPr>
            <w:r w:rsidRPr="009E1C3D">
              <w:rPr>
                <w:color w:val="000000"/>
                <w:sz w:val="24"/>
                <w:szCs w:val="24"/>
                <w:lang w:val="kk-KZ"/>
              </w:rPr>
              <w:t>Санитарный стандарт импорта 155.02.06: Импорт племенного скота.</w:t>
            </w:r>
            <w:r>
              <w:rPr>
                <w:color w:val="000000"/>
                <w:sz w:val="24"/>
                <w:szCs w:val="24"/>
                <w:lang w:val="kk-KZ"/>
              </w:rPr>
              <w:t xml:space="preserve"> Язык </w:t>
            </w:r>
            <w:r w:rsidRPr="009E1C3D">
              <w:rPr>
                <w:color w:val="000000"/>
                <w:sz w:val="24"/>
                <w:szCs w:val="24"/>
                <w:lang w:val="kk-KZ"/>
              </w:rPr>
              <w:t>:Английский.</w:t>
            </w:r>
            <w:r>
              <w:rPr>
                <w:color w:val="000000"/>
                <w:sz w:val="24"/>
                <w:szCs w:val="24"/>
                <w:lang w:val="kk-KZ"/>
              </w:rPr>
              <w:t xml:space="preserve"> </w:t>
            </w:r>
            <w:r w:rsidRPr="009E1C3D">
              <w:rPr>
                <w:color w:val="000000"/>
                <w:sz w:val="24"/>
                <w:szCs w:val="24"/>
                <w:lang w:val="kk-KZ"/>
              </w:rPr>
              <w:t>Количество страниц:13</w:t>
            </w:r>
          </w:p>
          <w:p w14:paraId="423890D2" w14:textId="4427541E" w:rsidR="009E1C3D" w:rsidRDefault="00000000" w:rsidP="005960D2">
            <w:pPr>
              <w:tabs>
                <w:tab w:val="left" w:pos="954"/>
                <w:tab w:val="left" w:pos="1843"/>
              </w:tabs>
              <w:jc w:val="both"/>
              <w:rPr>
                <w:color w:val="000000"/>
                <w:sz w:val="24"/>
                <w:szCs w:val="24"/>
                <w:lang w:val="kk-KZ"/>
              </w:rPr>
            </w:pPr>
            <w:hyperlink r:id="rId89" w:history="1">
              <w:r w:rsidR="009E1C3D" w:rsidRPr="002E448F">
                <w:rPr>
                  <w:rStyle w:val="a4"/>
                  <w:sz w:val="24"/>
                  <w:szCs w:val="24"/>
                  <w:lang w:val="kk-KZ"/>
                </w:rPr>
                <w:t>https://members.wto.org/crnattachments/2023/SPS/NZL/23_1211_00_e.pdf</w:t>
              </w:r>
            </w:hyperlink>
            <w:r w:rsidR="009E1C3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18A7AD" w14:textId="7B7C2617" w:rsidR="009E1C3D" w:rsidRDefault="009E1C3D" w:rsidP="005960D2">
            <w:pPr>
              <w:tabs>
                <w:tab w:val="left" w:pos="1843"/>
              </w:tabs>
              <w:jc w:val="both"/>
              <w:rPr>
                <w:color w:val="000000"/>
                <w:sz w:val="24"/>
                <w:szCs w:val="24"/>
                <w:lang w:val="kk-KZ"/>
              </w:rPr>
            </w:pPr>
            <w:r>
              <w:rPr>
                <w:color w:val="000000"/>
                <w:sz w:val="24"/>
                <w:szCs w:val="24"/>
                <w:lang w:val="kk-KZ"/>
              </w:rPr>
              <w:t>3 марта 2023 г.</w:t>
            </w:r>
          </w:p>
        </w:tc>
      </w:tr>
      <w:tr w:rsidR="009E1C3D" w:rsidRPr="004553AF" w14:paraId="441A446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D7D1B1"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945D41" w14:textId="5EE9CB54" w:rsidR="009E1C3D" w:rsidRDefault="009E1C3D"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33CA33F2" w14:textId="5218F8B7" w:rsidR="009E1C3D" w:rsidRDefault="009E1C3D" w:rsidP="005960D2">
            <w:pPr>
              <w:tabs>
                <w:tab w:val="left" w:pos="1843"/>
              </w:tabs>
              <w:jc w:val="both"/>
              <w:rPr>
                <w:color w:val="000000"/>
                <w:sz w:val="24"/>
                <w:szCs w:val="24"/>
                <w:lang w:val="kk-KZ"/>
              </w:rPr>
            </w:pPr>
            <w:r w:rsidRPr="009E1C3D">
              <w:rPr>
                <w:color w:val="000000"/>
                <w:sz w:val="24"/>
                <w:szCs w:val="24"/>
                <w:lang w:val="kk-KZ"/>
              </w:rPr>
              <w:t>Драцена целые растения и черенки</w:t>
            </w:r>
          </w:p>
        </w:tc>
        <w:tc>
          <w:tcPr>
            <w:tcW w:w="2014" w:type="dxa"/>
            <w:tcBorders>
              <w:top w:val="single" w:sz="4" w:space="0" w:color="auto"/>
              <w:left w:val="single" w:sz="4" w:space="0" w:color="auto"/>
              <w:bottom w:val="single" w:sz="4" w:space="0" w:color="auto"/>
              <w:right w:val="single" w:sz="4" w:space="0" w:color="auto"/>
            </w:tcBorders>
          </w:tcPr>
          <w:p w14:paraId="6F37A0A1" w14:textId="77777777" w:rsidR="009E1C3D" w:rsidRDefault="009E1C3D" w:rsidP="005960D2">
            <w:pPr>
              <w:tabs>
                <w:tab w:val="left" w:pos="1843"/>
              </w:tabs>
              <w:jc w:val="both"/>
              <w:rPr>
                <w:color w:val="000000"/>
                <w:sz w:val="24"/>
                <w:szCs w:val="24"/>
                <w:lang w:val="kk-KZ"/>
              </w:rPr>
            </w:pPr>
          </w:p>
        </w:tc>
      </w:tr>
      <w:tr w:rsidR="009E1C3D" w:rsidRPr="004553AF" w14:paraId="243107C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BEE1AF"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E4CE3E" w14:textId="22CBE0DC" w:rsidR="009E1C3D" w:rsidRDefault="009E1C3D" w:rsidP="00AB6F65">
            <w:pPr>
              <w:tabs>
                <w:tab w:val="left" w:pos="1843"/>
              </w:tabs>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7524DBD8" w14:textId="77777777" w:rsidR="009E1C3D" w:rsidRDefault="009E1C3D" w:rsidP="005960D2">
            <w:pPr>
              <w:tabs>
                <w:tab w:val="left" w:pos="1843"/>
              </w:tabs>
              <w:jc w:val="both"/>
              <w:rPr>
                <w:color w:val="000000"/>
                <w:sz w:val="24"/>
                <w:szCs w:val="24"/>
                <w:lang w:val="kk-KZ"/>
              </w:rPr>
            </w:pPr>
            <w:r w:rsidRPr="009E1C3D">
              <w:rPr>
                <w:color w:val="000000"/>
                <w:sz w:val="24"/>
                <w:szCs w:val="24"/>
                <w:lang w:val="kk-KZ"/>
              </w:rPr>
              <w:t>Министерство сырьевой промышленности Новой Зеландии проводит публичные консультации по следующим предлагаемым поправкам к санитарному стандарту импорта 155.02.06: Импорт племенного скота:</w:t>
            </w:r>
          </w:p>
          <w:p w14:paraId="585BF6E0" w14:textId="77777777" w:rsidR="009E1C3D" w:rsidRPr="009E1C3D" w:rsidRDefault="009E1C3D" w:rsidP="009E1C3D">
            <w:pPr>
              <w:tabs>
                <w:tab w:val="left" w:pos="1843"/>
              </w:tabs>
              <w:jc w:val="both"/>
              <w:rPr>
                <w:color w:val="000000"/>
                <w:sz w:val="24"/>
                <w:szCs w:val="24"/>
                <w:lang w:val="kk-KZ"/>
              </w:rPr>
            </w:pPr>
            <w:r w:rsidRPr="009E1C3D">
              <w:rPr>
                <w:color w:val="000000"/>
                <w:sz w:val="24"/>
                <w:szCs w:val="24"/>
                <w:lang w:val="kk-KZ"/>
              </w:rPr>
              <w:t>•Внесение изменений в существующие на суше варианты химической обработки целых растений D. deremensis и недремлющих черенков;</w:t>
            </w:r>
          </w:p>
          <w:p w14:paraId="5B1AD3B4" w14:textId="77777777" w:rsidR="009E1C3D" w:rsidRPr="009E1C3D" w:rsidRDefault="009E1C3D" w:rsidP="009E1C3D">
            <w:pPr>
              <w:tabs>
                <w:tab w:val="left" w:pos="1843"/>
              </w:tabs>
              <w:jc w:val="both"/>
              <w:rPr>
                <w:color w:val="000000"/>
                <w:sz w:val="24"/>
                <w:szCs w:val="24"/>
                <w:lang w:val="kk-KZ"/>
              </w:rPr>
            </w:pPr>
            <w:r w:rsidRPr="009E1C3D">
              <w:rPr>
                <w:color w:val="000000"/>
                <w:sz w:val="24"/>
                <w:szCs w:val="24"/>
                <w:lang w:val="kk-KZ"/>
              </w:rPr>
              <w:t>•Применение береговых вариантов химической обработки для всех целых растений и недремлющих черенков драценовых видов, имеющих право на импорт в Новую Зеландию;</w:t>
            </w:r>
          </w:p>
          <w:p w14:paraId="2F38828C" w14:textId="527D7D42" w:rsidR="009E1C3D" w:rsidRPr="009E1C3D" w:rsidRDefault="009E1C3D" w:rsidP="009E1C3D">
            <w:pPr>
              <w:tabs>
                <w:tab w:val="left" w:pos="1843"/>
              </w:tabs>
              <w:jc w:val="both"/>
              <w:rPr>
                <w:color w:val="000000"/>
                <w:sz w:val="24"/>
                <w:szCs w:val="24"/>
                <w:lang w:val="kk-KZ"/>
              </w:rPr>
            </w:pPr>
            <w:r w:rsidRPr="009E1C3D">
              <w:rPr>
                <w:color w:val="000000"/>
                <w:sz w:val="24"/>
                <w:szCs w:val="24"/>
                <w:lang w:val="kk-KZ"/>
              </w:rPr>
              <w:t>•Добавлена возможность опрыскивания для наземной химической обработки целых растений и не находящихся в с</w:t>
            </w:r>
            <w:r>
              <w:rPr>
                <w:color w:val="000000"/>
                <w:sz w:val="24"/>
                <w:szCs w:val="24"/>
                <w:lang w:val="kk-KZ"/>
              </w:rPr>
              <w:t>остоянии покоя черенков драцены</w:t>
            </w:r>
            <w:r w:rsidRPr="009E1C3D">
              <w:rPr>
                <w:color w:val="000000"/>
                <w:sz w:val="24"/>
                <w:szCs w:val="24"/>
                <w:lang w:val="kk-KZ"/>
              </w:rPr>
              <w:t>;</w:t>
            </w:r>
          </w:p>
          <w:p w14:paraId="333B37D3" w14:textId="77777777" w:rsidR="009E1C3D" w:rsidRDefault="009E1C3D" w:rsidP="009E1C3D">
            <w:pPr>
              <w:tabs>
                <w:tab w:val="left" w:pos="1843"/>
              </w:tabs>
              <w:jc w:val="both"/>
              <w:rPr>
                <w:color w:val="000000"/>
                <w:sz w:val="24"/>
                <w:szCs w:val="24"/>
                <w:lang w:val="kk-KZ"/>
              </w:rPr>
            </w:pPr>
            <w:r w:rsidRPr="009E1C3D">
              <w:rPr>
                <w:color w:val="000000"/>
                <w:sz w:val="24"/>
                <w:szCs w:val="24"/>
                <w:lang w:val="kk-KZ"/>
              </w:rPr>
              <w:t xml:space="preserve">•Разъяснение того, что береговая обработка обязательна для всех целых растений и не </w:t>
            </w:r>
            <w:r w:rsidRPr="009E1C3D">
              <w:rPr>
                <w:color w:val="000000"/>
                <w:sz w:val="24"/>
                <w:szCs w:val="24"/>
                <w:lang w:val="kk-KZ"/>
              </w:rPr>
              <w:lastRenderedPageBreak/>
              <w:t>находящихся в состоянии покоя черенков драценовых видов.</w:t>
            </w:r>
          </w:p>
          <w:p w14:paraId="53C8E7EE" w14:textId="439663B6" w:rsidR="009E1C3D" w:rsidRDefault="009E1C3D" w:rsidP="009E1C3D">
            <w:pPr>
              <w:tabs>
                <w:tab w:val="left" w:pos="1843"/>
              </w:tabs>
              <w:jc w:val="both"/>
              <w:rPr>
                <w:color w:val="000000"/>
                <w:sz w:val="24"/>
                <w:szCs w:val="24"/>
                <w:lang w:val="kk-KZ"/>
              </w:rPr>
            </w:pPr>
            <w:r w:rsidRPr="009E1C3D">
              <w:rPr>
                <w:color w:val="000000"/>
                <w:sz w:val="24"/>
                <w:szCs w:val="24"/>
                <w:lang w:val="kk-KZ"/>
              </w:rPr>
              <w:t>Перевод требований к обработке драцены на суше в соответствие с утвержденным в Новой Зеландии стандартом обработки по биозащите (ABTRT).</w:t>
            </w:r>
          </w:p>
        </w:tc>
        <w:tc>
          <w:tcPr>
            <w:tcW w:w="2014" w:type="dxa"/>
            <w:tcBorders>
              <w:top w:val="single" w:sz="4" w:space="0" w:color="auto"/>
              <w:left w:val="single" w:sz="4" w:space="0" w:color="auto"/>
              <w:bottom w:val="single" w:sz="4" w:space="0" w:color="auto"/>
              <w:right w:val="single" w:sz="4" w:space="0" w:color="auto"/>
            </w:tcBorders>
          </w:tcPr>
          <w:p w14:paraId="5D767345" w14:textId="77777777" w:rsidR="009E1C3D" w:rsidRDefault="009E1C3D" w:rsidP="005960D2">
            <w:pPr>
              <w:tabs>
                <w:tab w:val="left" w:pos="1843"/>
              </w:tabs>
              <w:jc w:val="both"/>
              <w:rPr>
                <w:color w:val="000000"/>
                <w:sz w:val="24"/>
                <w:szCs w:val="24"/>
                <w:lang w:val="kk-KZ"/>
              </w:rPr>
            </w:pPr>
          </w:p>
        </w:tc>
      </w:tr>
      <w:tr w:rsidR="009E1C3D" w:rsidRPr="000B0DCF" w14:paraId="311F3EF4" w14:textId="77777777" w:rsidTr="00C61FA5">
        <w:trPr>
          <w:trHeight w:val="138"/>
        </w:trPr>
        <w:tc>
          <w:tcPr>
            <w:tcW w:w="533" w:type="dxa"/>
            <w:vMerge w:val="restart"/>
            <w:tcBorders>
              <w:top w:val="single" w:sz="4" w:space="0" w:color="auto"/>
              <w:left w:val="single" w:sz="4" w:space="0" w:color="auto"/>
              <w:bottom w:val="single" w:sz="4" w:space="0" w:color="auto"/>
              <w:right w:val="single" w:sz="4" w:space="0" w:color="auto"/>
            </w:tcBorders>
          </w:tcPr>
          <w:p w14:paraId="0804B58A" w14:textId="77777777" w:rsidR="009E1C3D" w:rsidRDefault="009E1C3D"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B52ADA" w14:textId="224146CE" w:rsidR="009E1C3D" w:rsidRPr="00EB5BF9" w:rsidRDefault="009E1C3D" w:rsidP="00AB6F65">
            <w:pPr>
              <w:jc w:val="right"/>
              <w:rPr>
                <w:b/>
                <w:color w:val="000000"/>
                <w:sz w:val="24"/>
                <w:szCs w:val="24"/>
                <w:lang w:val="kk-KZ"/>
              </w:rPr>
            </w:pPr>
            <w:r w:rsidRPr="009E1C3D">
              <w:rPr>
                <w:b/>
                <w:color w:val="000000"/>
                <w:sz w:val="24"/>
                <w:szCs w:val="24"/>
                <w:lang w:val="kk-KZ"/>
              </w:rPr>
              <w:t>G/SPS/N/RUS/258</w:t>
            </w:r>
          </w:p>
        </w:tc>
        <w:tc>
          <w:tcPr>
            <w:tcW w:w="5211" w:type="dxa"/>
            <w:tcBorders>
              <w:top w:val="single" w:sz="4" w:space="0" w:color="auto"/>
              <w:left w:val="single" w:sz="4" w:space="0" w:color="auto"/>
              <w:bottom w:val="single" w:sz="4" w:space="0" w:color="auto"/>
              <w:right w:val="single" w:sz="4" w:space="0" w:color="auto"/>
            </w:tcBorders>
          </w:tcPr>
          <w:p w14:paraId="5CD5E911" w14:textId="77777777" w:rsidR="009E1C3D" w:rsidRDefault="009E1C3D" w:rsidP="005960D2">
            <w:pPr>
              <w:tabs>
                <w:tab w:val="left" w:pos="1843"/>
              </w:tabs>
              <w:jc w:val="both"/>
              <w:rPr>
                <w:color w:val="000000"/>
                <w:sz w:val="24"/>
                <w:szCs w:val="24"/>
                <w:lang w:val="kk-KZ"/>
              </w:rPr>
            </w:pPr>
            <w:r w:rsidRPr="009E1C3D">
              <w:rPr>
                <w:color w:val="000000"/>
                <w:sz w:val="24"/>
                <w:szCs w:val="24"/>
                <w:lang w:val="kk-KZ"/>
              </w:rPr>
              <w:t>Письмо Федеральной службы по ветеринарному и фитосанитарному надзору №    FS-ARe-7/4954-5 по состоянию</w:t>
            </w:r>
            <w:r>
              <w:rPr>
                <w:color w:val="000000"/>
                <w:sz w:val="24"/>
                <w:szCs w:val="24"/>
                <w:lang w:val="kk-KZ"/>
              </w:rPr>
              <w:t xml:space="preserve"> на 24 января 2023 года. Язык</w:t>
            </w:r>
            <w:r w:rsidRPr="009E1C3D">
              <w:rPr>
                <w:color w:val="000000"/>
                <w:sz w:val="24"/>
                <w:szCs w:val="24"/>
                <w:lang w:val="kk-KZ"/>
              </w:rPr>
              <w:t>: Русский.</w:t>
            </w:r>
            <w:r>
              <w:rPr>
                <w:color w:val="000000"/>
                <w:sz w:val="24"/>
                <w:szCs w:val="24"/>
                <w:lang w:val="kk-KZ"/>
              </w:rPr>
              <w:t xml:space="preserve"> </w:t>
            </w:r>
            <w:r w:rsidRPr="009E1C3D">
              <w:rPr>
                <w:color w:val="000000"/>
                <w:sz w:val="24"/>
                <w:szCs w:val="24"/>
                <w:lang w:val="kk-KZ"/>
              </w:rPr>
              <w:t>Количество страниц:2</w:t>
            </w:r>
          </w:p>
          <w:p w14:paraId="5BB5CD13" w14:textId="33D9E935" w:rsidR="009E1C3D" w:rsidRDefault="00000000" w:rsidP="005960D2">
            <w:pPr>
              <w:tabs>
                <w:tab w:val="left" w:pos="1843"/>
              </w:tabs>
              <w:jc w:val="both"/>
              <w:rPr>
                <w:color w:val="000000"/>
                <w:sz w:val="24"/>
                <w:szCs w:val="24"/>
                <w:lang w:val="kk-KZ"/>
              </w:rPr>
            </w:pPr>
            <w:hyperlink r:id="rId90" w:history="1">
              <w:r w:rsidR="009E1C3D" w:rsidRPr="002E448F">
                <w:rPr>
                  <w:rStyle w:val="a4"/>
                  <w:sz w:val="24"/>
                  <w:szCs w:val="24"/>
                  <w:lang w:val="kk-KZ"/>
                </w:rPr>
                <w:t>https://fsvps.gov.ru/ru/fsvps/laws/215977.html</w:t>
              </w:r>
            </w:hyperlink>
          </w:p>
          <w:p w14:paraId="3C39BE1E" w14:textId="608AAFC9" w:rsidR="009E1C3D" w:rsidRDefault="00000000" w:rsidP="005960D2">
            <w:pPr>
              <w:tabs>
                <w:tab w:val="left" w:pos="1843"/>
              </w:tabs>
              <w:jc w:val="both"/>
              <w:rPr>
                <w:color w:val="000000"/>
                <w:sz w:val="24"/>
                <w:szCs w:val="24"/>
                <w:lang w:val="kk-KZ"/>
              </w:rPr>
            </w:pPr>
            <w:hyperlink r:id="rId91" w:history="1">
              <w:r w:rsidR="009E1C3D" w:rsidRPr="002E448F">
                <w:rPr>
                  <w:rStyle w:val="a4"/>
                  <w:sz w:val="24"/>
                  <w:szCs w:val="24"/>
                  <w:lang w:val="kk-KZ"/>
                </w:rPr>
                <w:t>https://members.wto.org/crnattachments/2023/SPS/RUS/23_1242_00_x.pdf</w:t>
              </w:r>
            </w:hyperlink>
            <w:r w:rsidR="009E1C3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3F6556" w14:textId="77777777" w:rsidR="009E1C3D" w:rsidRDefault="009E1C3D" w:rsidP="005960D2">
            <w:pPr>
              <w:tabs>
                <w:tab w:val="left" w:pos="1843"/>
              </w:tabs>
              <w:jc w:val="both"/>
              <w:rPr>
                <w:color w:val="000000"/>
                <w:sz w:val="24"/>
                <w:szCs w:val="24"/>
                <w:lang w:val="kk-KZ"/>
              </w:rPr>
            </w:pPr>
          </w:p>
        </w:tc>
      </w:tr>
      <w:tr w:rsidR="009E1C3D" w:rsidRPr="004553AF" w14:paraId="304FE672" w14:textId="77777777" w:rsidTr="00C61FA5">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EDEA6"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704F23" w14:textId="3436E7C2" w:rsidR="009E1C3D" w:rsidRDefault="009E1C3D"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7698BA78" w14:textId="3F95471D" w:rsidR="009E1C3D" w:rsidRDefault="009E1C3D" w:rsidP="005960D2">
            <w:pPr>
              <w:tabs>
                <w:tab w:val="left" w:pos="1843"/>
              </w:tabs>
              <w:jc w:val="both"/>
              <w:rPr>
                <w:color w:val="000000"/>
                <w:sz w:val="24"/>
                <w:szCs w:val="24"/>
                <w:lang w:val="kk-KZ"/>
              </w:rPr>
            </w:pPr>
            <w:r w:rsidRPr="009E1C3D">
              <w:rPr>
                <w:color w:val="000000"/>
                <w:sz w:val="24"/>
                <w:szCs w:val="24"/>
                <w:lang w:val="kk-KZ"/>
              </w:rPr>
              <w:t>Живая птица, яичные продукты, мясо и пищевые субпродукты домашней птицы, продукты из мяса птицы, суточные цыплята, инкубационное яйцо домашней птицы, инкубационное яйцо (кроме куриного яйца), живая птица (кроме домашней птицы), корма и кормовые добавки для птиц, оборудование для содержания, убоя и разделки птицы (коды ТН ВЭД: 0105; 0407, 0408; 0207; 0208, 0209, 0210, 0410 00 000 0, 0504 00 000 0, 0505, 0511, 1501, 1506 00 000 0, 1516 10, 1518 00, 1601 00, 1602, 1603 00, 1902 20, 1904 20, продукты из группы 20, с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9E1C3D">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5C3675BE" w14:textId="77777777" w:rsidR="009E1C3D" w:rsidRDefault="009E1C3D" w:rsidP="005960D2">
            <w:pPr>
              <w:tabs>
                <w:tab w:val="left" w:pos="1843"/>
              </w:tabs>
              <w:jc w:val="both"/>
              <w:rPr>
                <w:color w:val="000000"/>
                <w:sz w:val="24"/>
                <w:szCs w:val="24"/>
                <w:lang w:val="kk-KZ"/>
              </w:rPr>
            </w:pPr>
          </w:p>
        </w:tc>
      </w:tr>
      <w:tr w:rsidR="009E1C3D" w:rsidRPr="004553AF" w14:paraId="7720356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44876E3"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05A347" w14:textId="20F0BDD8" w:rsidR="009E1C3D" w:rsidRDefault="009E1C3D" w:rsidP="00AB6F65">
            <w:pPr>
              <w:tabs>
                <w:tab w:val="left" w:pos="1843"/>
              </w:tabs>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5255B934" w14:textId="5648383E" w:rsidR="009E1C3D" w:rsidRDefault="009E1C3D" w:rsidP="005960D2">
            <w:pPr>
              <w:tabs>
                <w:tab w:val="left" w:pos="1843"/>
              </w:tabs>
              <w:jc w:val="both"/>
              <w:rPr>
                <w:color w:val="000000"/>
                <w:sz w:val="24"/>
                <w:szCs w:val="24"/>
                <w:lang w:val="kk-KZ"/>
              </w:rPr>
            </w:pPr>
            <w:r w:rsidRPr="009E1C3D">
              <w:rPr>
                <w:color w:val="000000"/>
                <w:sz w:val="24"/>
                <w:szCs w:val="24"/>
                <w:lang w:val="kk-KZ"/>
              </w:rPr>
              <w:t>Настоящим письмом вводится временное ограничение на ввоз живой птицы и продуктов птицеводства из Эквадора на территорию Российской Федерации и на транзит живой птицы через территорию России в связи со вспышкой высокопатогенного птичьего гриппа.</w:t>
            </w:r>
          </w:p>
        </w:tc>
        <w:tc>
          <w:tcPr>
            <w:tcW w:w="2014" w:type="dxa"/>
            <w:tcBorders>
              <w:top w:val="single" w:sz="4" w:space="0" w:color="auto"/>
              <w:left w:val="single" w:sz="4" w:space="0" w:color="auto"/>
              <w:bottom w:val="single" w:sz="4" w:space="0" w:color="auto"/>
              <w:right w:val="single" w:sz="4" w:space="0" w:color="auto"/>
            </w:tcBorders>
          </w:tcPr>
          <w:p w14:paraId="3DAED4A3" w14:textId="77777777" w:rsidR="009E1C3D" w:rsidRDefault="009E1C3D" w:rsidP="005960D2">
            <w:pPr>
              <w:tabs>
                <w:tab w:val="left" w:pos="1843"/>
              </w:tabs>
              <w:jc w:val="both"/>
              <w:rPr>
                <w:color w:val="000000"/>
                <w:sz w:val="24"/>
                <w:szCs w:val="24"/>
                <w:lang w:val="kk-KZ"/>
              </w:rPr>
            </w:pPr>
          </w:p>
        </w:tc>
      </w:tr>
      <w:tr w:rsidR="009E1C3D" w:rsidRPr="000B0DCF" w14:paraId="36BE8135" w14:textId="77777777" w:rsidTr="00C61FA5">
        <w:trPr>
          <w:trHeight w:val="248"/>
        </w:trPr>
        <w:tc>
          <w:tcPr>
            <w:tcW w:w="533" w:type="dxa"/>
            <w:vMerge w:val="restart"/>
            <w:tcBorders>
              <w:top w:val="single" w:sz="4" w:space="0" w:color="auto"/>
              <w:left w:val="single" w:sz="4" w:space="0" w:color="auto"/>
              <w:bottom w:val="single" w:sz="4" w:space="0" w:color="auto"/>
              <w:right w:val="single" w:sz="4" w:space="0" w:color="auto"/>
            </w:tcBorders>
          </w:tcPr>
          <w:p w14:paraId="29AD6F22" w14:textId="77777777" w:rsidR="009E1C3D" w:rsidRDefault="009E1C3D"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8D4689" w14:textId="03CFB083" w:rsidR="009E1C3D" w:rsidRPr="002F251B" w:rsidRDefault="009E1C3D" w:rsidP="00AB6F65">
            <w:pPr>
              <w:pBdr>
                <w:between w:val="single" w:sz="6" w:space="1" w:color="auto"/>
              </w:pBdr>
              <w:tabs>
                <w:tab w:val="left" w:pos="1843"/>
              </w:tabs>
              <w:jc w:val="right"/>
              <w:rPr>
                <w:b/>
                <w:color w:val="000000"/>
                <w:sz w:val="24"/>
                <w:szCs w:val="24"/>
                <w:lang w:val="kk-KZ"/>
              </w:rPr>
            </w:pPr>
            <w:r w:rsidRPr="009E1C3D">
              <w:rPr>
                <w:b/>
                <w:color w:val="000000"/>
                <w:sz w:val="24"/>
                <w:szCs w:val="24"/>
                <w:lang w:val="kk-KZ"/>
              </w:rPr>
              <w:t>G/SPS/N/RUS/257</w:t>
            </w:r>
          </w:p>
        </w:tc>
        <w:tc>
          <w:tcPr>
            <w:tcW w:w="5211" w:type="dxa"/>
            <w:tcBorders>
              <w:top w:val="single" w:sz="4" w:space="0" w:color="auto"/>
              <w:left w:val="single" w:sz="4" w:space="0" w:color="auto"/>
              <w:bottom w:val="single" w:sz="4" w:space="0" w:color="auto"/>
              <w:right w:val="single" w:sz="4" w:space="0" w:color="auto"/>
            </w:tcBorders>
          </w:tcPr>
          <w:p w14:paraId="0A56705B" w14:textId="77777777" w:rsidR="009E1C3D" w:rsidRDefault="009E1C3D" w:rsidP="005960D2">
            <w:pPr>
              <w:tabs>
                <w:tab w:val="left" w:pos="1843"/>
              </w:tabs>
              <w:jc w:val="both"/>
              <w:rPr>
                <w:color w:val="000000"/>
                <w:sz w:val="24"/>
                <w:szCs w:val="24"/>
                <w:lang w:val="kk-KZ"/>
              </w:rPr>
            </w:pPr>
            <w:r w:rsidRPr="009E1C3D">
              <w:rPr>
                <w:color w:val="000000"/>
                <w:sz w:val="24"/>
                <w:szCs w:val="24"/>
                <w:lang w:val="kk-KZ"/>
              </w:rPr>
              <w:t>Письмо Федеральной службы по ветеринарному и фитосанитарному надзору № FS-ARe-7/4955-5 от 23 января 2023 года.</w:t>
            </w:r>
            <w:r w:rsidR="00010D31">
              <w:rPr>
                <w:color w:val="000000"/>
                <w:sz w:val="24"/>
                <w:szCs w:val="24"/>
                <w:lang w:val="kk-KZ"/>
              </w:rPr>
              <w:t xml:space="preserve"> Язык</w:t>
            </w:r>
            <w:r w:rsidRPr="009E1C3D">
              <w:rPr>
                <w:color w:val="000000"/>
                <w:sz w:val="24"/>
                <w:szCs w:val="24"/>
                <w:lang w:val="kk-KZ"/>
              </w:rPr>
              <w:t>: Русский.</w:t>
            </w:r>
            <w:r w:rsidR="00010D31">
              <w:rPr>
                <w:color w:val="000000"/>
                <w:sz w:val="24"/>
                <w:szCs w:val="24"/>
                <w:lang w:val="kk-KZ"/>
              </w:rPr>
              <w:t xml:space="preserve"> </w:t>
            </w:r>
            <w:r w:rsidRPr="009E1C3D">
              <w:rPr>
                <w:color w:val="000000"/>
                <w:sz w:val="24"/>
                <w:szCs w:val="24"/>
                <w:lang w:val="kk-KZ"/>
              </w:rPr>
              <w:t>Количество страниц:2</w:t>
            </w:r>
          </w:p>
          <w:p w14:paraId="1F497FD1" w14:textId="15687735" w:rsidR="00010D31" w:rsidRDefault="00000000" w:rsidP="005960D2">
            <w:pPr>
              <w:tabs>
                <w:tab w:val="left" w:pos="1843"/>
              </w:tabs>
              <w:jc w:val="both"/>
              <w:rPr>
                <w:color w:val="000000"/>
                <w:sz w:val="24"/>
                <w:szCs w:val="24"/>
                <w:lang w:val="kk-KZ"/>
              </w:rPr>
            </w:pPr>
            <w:hyperlink r:id="rId92" w:history="1">
              <w:r w:rsidR="00010D31" w:rsidRPr="002E448F">
                <w:rPr>
                  <w:rStyle w:val="a4"/>
                  <w:sz w:val="24"/>
                  <w:szCs w:val="24"/>
                  <w:lang w:val="kk-KZ"/>
                </w:rPr>
                <w:t>https://fsvps.gov.ru/ru/fsvps/laws/215964.html</w:t>
              </w:r>
            </w:hyperlink>
          </w:p>
          <w:p w14:paraId="2FD7F825" w14:textId="47842C6C" w:rsidR="00010D31" w:rsidRDefault="00000000" w:rsidP="005960D2">
            <w:pPr>
              <w:tabs>
                <w:tab w:val="left" w:pos="1843"/>
              </w:tabs>
              <w:jc w:val="both"/>
              <w:rPr>
                <w:color w:val="000000"/>
                <w:sz w:val="24"/>
                <w:szCs w:val="24"/>
                <w:lang w:val="kk-KZ"/>
              </w:rPr>
            </w:pPr>
            <w:hyperlink r:id="rId93" w:history="1">
              <w:r w:rsidR="00010D31" w:rsidRPr="002E448F">
                <w:rPr>
                  <w:rStyle w:val="a4"/>
                  <w:sz w:val="24"/>
                  <w:szCs w:val="24"/>
                  <w:lang w:val="kk-KZ"/>
                </w:rPr>
                <w:t>https://members.wto.org/crnattachments/2023/SPS/RUS/23_1241_00_x.pdf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577F62" w14:textId="77777777" w:rsidR="009E1C3D" w:rsidRDefault="009E1C3D" w:rsidP="005960D2">
            <w:pPr>
              <w:tabs>
                <w:tab w:val="left" w:pos="1843"/>
              </w:tabs>
              <w:jc w:val="both"/>
              <w:rPr>
                <w:color w:val="000000"/>
                <w:sz w:val="24"/>
                <w:szCs w:val="24"/>
                <w:lang w:val="kk-KZ"/>
              </w:rPr>
            </w:pPr>
          </w:p>
        </w:tc>
      </w:tr>
      <w:tr w:rsidR="00010D31" w:rsidRPr="004553AF" w14:paraId="49D5C89A"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6FA758"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73B3AF" w14:textId="2AEC6680" w:rsidR="00010D31" w:rsidRDefault="00010D31"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CC11CCF" w14:textId="116EF273" w:rsidR="00010D31" w:rsidRDefault="00010D31" w:rsidP="005960D2">
            <w:pPr>
              <w:tabs>
                <w:tab w:val="left" w:pos="1843"/>
              </w:tabs>
              <w:jc w:val="both"/>
              <w:rPr>
                <w:color w:val="000000"/>
                <w:sz w:val="24"/>
                <w:szCs w:val="24"/>
                <w:lang w:val="kk-KZ"/>
              </w:rPr>
            </w:pPr>
            <w:r w:rsidRPr="00010D31">
              <w:rPr>
                <w:color w:val="000000"/>
                <w:sz w:val="24"/>
                <w:szCs w:val="24"/>
                <w:lang w:val="kk-KZ"/>
              </w:rPr>
              <w:t xml:space="preserve">Живая птица, яичные продукты, мясо и пищевые субпродукты домашней птицы, продукты из мяса птицы, суточные цыплята, инкубационное яйцо домашней птицы, инкубационное яйцо (кроме куриного яйца), живая птица (кроме домашней птицы), корма и кормовые добавки для птиц, оборудование для </w:t>
            </w:r>
            <w:r w:rsidRPr="00010D31">
              <w:rPr>
                <w:color w:val="000000"/>
                <w:sz w:val="24"/>
                <w:szCs w:val="24"/>
                <w:lang w:val="kk-KZ"/>
              </w:rPr>
              <w:lastRenderedPageBreak/>
              <w:t>содержания, убоя и разделки птицы (коды ТН ВЭД: 0105; 0407, 0408; 0207; 0208, 0209, 0210, 0410 00 000 0, 0504 00 000 0, 0505, 0511, 1501, 1506 00 000 0, 1516 10, 1518 00, 1601 00, 1602, 1603 00, 1902 20, 1904 20, продукты из группы 20, с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010D31">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777B220A" w14:textId="77777777" w:rsidR="00010D31" w:rsidRDefault="00010D31" w:rsidP="005960D2">
            <w:pPr>
              <w:tabs>
                <w:tab w:val="left" w:pos="1843"/>
              </w:tabs>
              <w:jc w:val="both"/>
              <w:rPr>
                <w:color w:val="000000"/>
                <w:sz w:val="24"/>
                <w:szCs w:val="24"/>
                <w:lang w:val="kk-KZ"/>
              </w:rPr>
            </w:pPr>
          </w:p>
        </w:tc>
      </w:tr>
      <w:tr w:rsidR="009E1C3D" w:rsidRPr="004553AF" w14:paraId="24848303"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D963C"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F950EA" w14:textId="318B32FD" w:rsidR="009E1C3D" w:rsidRDefault="009E1C3D" w:rsidP="00AB6F65">
            <w:pPr>
              <w:pBdr>
                <w:between w:val="single" w:sz="6" w:space="1" w:color="auto"/>
              </w:pBdr>
              <w:tabs>
                <w:tab w:val="left" w:pos="1843"/>
              </w:tabs>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64A20808" w14:textId="7AD13B03" w:rsidR="009E1C3D" w:rsidRDefault="00010D31" w:rsidP="005960D2">
            <w:pPr>
              <w:tabs>
                <w:tab w:val="left" w:pos="1843"/>
              </w:tabs>
              <w:jc w:val="both"/>
              <w:rPr>
                <w:color w:val="000000"/>
                <w:sz w:val="24"/>
                <w:szCs w:val="24"/>
                <w:lang w:val="kk-KZ"/>
              </w:rPr>
            </w:pPr>
            <w:r w:rsidRPr="00010D31">
              <w:rPr>
                <w:color w:val="000000"/>
                <w:sz w:val="24"/>
                <w:szCs w:val="24"/>
                <w:lang w:val="kk-KZ"/>
              </w:rPr>
              <w:t>Настоящим письмом вводится временное ограничение на ввоз живой птицы и продуктов птицеводства из Перу на территорию Российской Федерации и на транзит живой птицы через территорию России в связи со вспышкой высокопатогенного птичьего гриппа.</w:t>
            </w:r>
          </w:p>
        </w:tc>
        <w:tc>
          <w:tcPr>
            <w:tcW w:w="2014" w:type="dxa"/>
            <w:tcBorders>
              <w:top w:val="single" w:sz="4" w:space="0" w:color="auto"/>
              <w:left w:val="single" w:sz="4" w:space="0" w:color="auto"/>
              <w:bottom w:val="single" w:sz="4" w:space="0" w:color="auto"/>
              <w:right w:val="single" w:sz="4" w:space="0" w:color="auto"/>
            </w:tcBorders>
          </w:tcPr>
          <w:p w14:paraId="371B11BE" w14:textId="77777777" w:rsidR="009E1C3D" w:rsidRDefault="009E1C3D" w:rsidP="005960D2">
            <w:pPr>
              <w:tabs>
                <w:tab w:val="left" w:pos="1843"/>
              </w:tabs>
              <w:jc w:val="both"/>
              <w:rPr>
                <w:color w:val="000000"/>
                <w:sz w:val="24"/>
                <w:szCs w:val="24"/>
                <w:lang w:val="kk-KZ"/>
              </w:rPr>
            </w:pPr>
          </w:p>
        </w:tc>
      </w:tr>
      <w:tr w:rsidR="009E1C3D" w:rsidRPr="004553AF" w14:paraId="5FE99AAC"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0AA2CD87" w14:textId="77777777" w:rsidR="009E1C3D" w:rsidRDefault="009E1C3D"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379CE" w14:textId="0D376800" w:rsidR="009E1C3D" w:rsidRPr="002F251B" w:rsidRDefault="00010D31" w:rsidP="00AB6F65">
            <w:pPr>
              <w:tabs>
                <w:tab w:val="left" w:pos="1843"/>
              </w:tabs>
              <w:jc w:val="right"/>
              <w:rPr>
                <w:b/>
                <w:color w:val="000000"/>
                <w:sz w:val="24"/>
                <w:szCs w:val="24"/>
                <w:lang w:val="kk-KZ"/>
              </w:rPr>
            </w:pPr>
            <w:r w:rsidRPr="00010D31">
              <w:rPr>
                <w:b/>
                <w:color w:val="000000"/>
                <w:sz w:val="24"/>
                <w:szCs w:val="24"/>
                <w:lang w:val="kk-KZ"/>
              </w:rPr>
              <w:t>G/SPS/N/RUS/259</w:t>
            </w:r>
          </w:p>
        </w:tc>
        <w:tc>
          <w:tcPr>
            <w:tcW w:w="5211" w:type="dxa"/>
            <w:tcBorders>
              <w:top w:val="single" w:sz="4" w:space="0" w:color="auto"/>
              <w:left w:val="single" w:sz="4" w:space="0" w:color="auto"/>
              <w:bottom w:val="single" w:sz="4" w:space="0" w:color="auto"/>
              <w:right w:val="single" w:sz="4" w:space="0" w:color="auto"/>
            </w:tcBorders>
          </w:tcPr>
          <w:p w14:paraId="50EC0CC3" w14:textId="4068609A" w:rsidR="009E1C3D" w:rsidRDefault="00010D31" w:rsidP="005960D2">
            <w:pPr>
              <w:tabs>
                <w:tab w:val="left" w:pos="1843"/>
              </w:tabs>
              <w:jc w:val="both"/>
              <w:rPr>
                <w:color w:val="000000"/>
                <w:sz w:val="24"/>
                <w:szCs w:val="24"/>
                <w:lang w:val="kk-KZ"/>
              </w:rPr>
            </w:pPr>
            <w:r w:rsidRPr="00010D31">
              <w:rPr>
                <w:color w:val="000000"/>
                <w:sz w:val="24"/>
                <w:szCs w:val="24"/>
                <w:lang w:val="kk-KZ"/>
              </w:rPr>
              <w:t>Письмо Федеральной службы по ветеринарному и фитосанитарному надзору № FS-ARe-7/5000-5 от 17 февраля 2023 года.</w:t>
            </w:r>
            <w:r>
              <w:rPr>
                <w:color w:val="000000"/>
                <w:sz w:val="24"/>
                <w:szCs w:val="24"/>
                <w:lang w:val="kk-KZ"/>
              </w:rPr>
              <w:t xml:space="preserve"> Язык</w:t>
            </w:r>
            <w:r w:rsidRPr="00010D31">
              <w:rPr>
                <w:color w:val="000000"/>
                <w:sz w:val="24"/>
                <w:szCs w:val="24"/>
                <w:lang w:val="kk-KZ"/>
              </w:rPr>
              <w:t>: Русский.</w:t>
            </w:r>
            <w:r>
              <w:rPr>
                <w:color w:val="000000"/>
                <w:sz w:val="24"/>
                <w:szCs w:val="24"/>
                <w:lang w:val="kk-KZ"/>
              </w:rPr>
              <w:t xml:space="preserve"> </w:t>
            </w:r>
            <w:r w:rsidRPr="00010D31">
              <w:rPr>
                <w:color w:val="000000"/>
                <w:sz w:val="24"/>
                <w:szCs w:val="24"/>
                <w:lang w:val="kk-KZ"/>
              </w:rPr>
              <w:t>Количество страниц:2</w:t>
            </w:r>
          </w:p>
          <w:p w14:paraId="5A548B6E" w14:textId="7C0493AA" w:rsidR="00010D31" w:rsidRDefault="00000000" w:rsidP="005960D2">
            <w:pPr>
              <w:tabs>
                <w:tab w:val="left" w:pos="1843"/>
              </w:tabs>
              <w:jc w:val="both"/>
              <w:rPr>
                <w:color w:val="000000"/>
                <w:sz w:val="24"/>
                <w:szCs w:val="24"/>
                <w:lang w:val="kk-KZ"/>
              </w:rPr>
            </w:pPr>
            <w:hyperlink r:id="rId94" w:history="1">
              <w:r w:rsidR="00010D31" w:rsidRPr="002E448F">
                <w:rPr>
                  <w:rStyle w:val="a4"/>
                  <w:sz w:val="24"/>
                  <w:szCs w:val="24"/>
                  <w:lang w:val="kk-KZ"/>
                </w:rPr>
                <w:t>https://members.wto.org/crnattachments/2023/SPS/RUS/23_1245_00_x.pdf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75F29E" w14:textId="77777777" w:rsidR="009E1C3D" w:rsidRDefault="009E1C3D" w:rsidP="005960D2">
            <w:pPr>
              <w:tabs>
                <w:tab w:val="left" w:pos="1843"/>
              </w:tabs>
              <w:jc w:val="both"/>
              <w:rPr>
                <w:color w:val="000000"/>
                <w:sz w:val="24"/>
                <w:szCs w:val="24"/>
                <w:lang w:val="kk-KZ"/>
              </w:rPr>
            </w:pPr>
          </w:p>
        </w:tc>
      </w:tr>
      <w:tr w:rsidR="00010D31" w:rsidRPr="004553AF" w14:paraId="70FF1DBD"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DF9B51"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563C4E" w14:textId="038D1D53" w:rsidR="00010D31" w:rsidRDefault="00010D31"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675459EB" w14:textId="676402E6" w:rsidR="00010D31" w:rsidRDefault="00010D31" w:rsidP="005960D2">
            <w:pPr>
              <w:tabs>
                <w:tab w:val="left" w:pos="1843"/>
              </w:tabs>
              <w:jc w:val="both"/>
              <w:rPr>
                <w:color w:val="000000"/>
                <w:sz w:val="24"/>
                <w:szCs w:val="24"/>
                <w:lang w:val="kk-KZ"/>
              </w:rPr>
            </w:pPr>
            <w:r w:rsidRPr="00010D31">
              <w:rPr>
                <w:color w:val="000000"/>
                <w:sz w:val="24"/>
                <w:szCs w:val="24"/>
                <w:lang w:val="kk-KZ"/>
              </w:rPr>
              <w:t>Живая птица, яичные продукты, мясо и пищевые субпродукты домашней птицы, продукты из мяса птицы, суточные цыплята, инкубационное яйцо домашней птицы, инкубационное яйцо (кроме птичьего яйца), живая птица (кроме домашней птицы), корма и кормовые добавки для птиц, оборудование для содержания, убоя и разделки птицы (коды ТН ВЭД: 0105; 0407, 0408; 0207; 0208, 0209, 0210, 0410 00 000 0, 0504 00 000 0, 0505, 0511, 1501, 1506 00 000 0, 1516 10, 1518 00, 1601 00, 1602, 1603 00, 1902 20, 1904 20, продукты из группы 20, с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010D31">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2A0A878E" w14:textId="77777777" w:rsidR="00010D31" w:rsidRDefault="00010D31" w:rsidP="005960D2">
            <w:pPr>
              <w:tabs>
                <w:tab w:val="left" w:pos="1843"/>
              </w:tabs>
              <w:jc w:val="both"/>
              <w:rPr>
                <w:color w:val="000000"/>
                <w:sz w:val="24"/>
                <w:szCs w:val="24"/>
                <w:lang w:val="kk-KZ"/>
              </w:rPr>
            </w:pPr>
          </w:p>
        </w:tc>
      </w:tr>
      <w:tr w:rsidR="00010D31" w:rsidRPr="004553AF" w14:paraId="559B88A8"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4BC9F"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4D509" w14:textId="144625BB" w:rsidR="00010D31" w:rsidRDefault="00010D31" w:rsidP="00AB6F65">
            <w:pPr>
              <w:pBdr>
                <w:between w:val="single" w:sz="6" w:space="1" w:color="auto"/>
              </w:pBdr>
              <w:tabs>
                <w:tab w:val="left" w:pos="1843"/>
              </w:tabs>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194D99BB" w14:textId="5B05B54A" w:rsidR="00010D31" w:rsidRDefault="00010D31" w:rsidP="005960D2">
            <w:pPr>
              <w:tabs>
                <w:tab w:val="left" w:pos="1843"/>
              </w:tabs>
              <w:jc w:val="both"/>
              <w:rPr>
                <w:color w:val="000000"/>
                <w:sz w:val="24"/>
                <w:szCs w:val="24"/>
                <w:lang w:val="kk-KZ"/>
              </w:rPr>
            </w:pPr>
            <w:r w:rsidRPr="00010D31">
              <w:rPr>
                <w:color w:val="000000"/>
                <w:sz w:val="24"/>
                <w:szCs w:val="24"/>
                <w:lang w:val="kk-KZ"/>
              </w:rPr>
              <w:t>Настоящим письмом вводится временное ограничение на ввоз живой птицы и продуктов птицеводства из Боливии на территорию Российской Федерации и на транзит живой птицы через территорию России в связи со вспышкой высокопатогенного птичьего гриппа.</w:t>
            </w:r>
          </w:p>
        </w:tc>
        <w:tc>
          <w:tcPr>
            <w:tcW w:w="2014" w:type="dxa"/>
            <w:tcBorders>
              <w:top w:val="single" w:sz="4" w:space="0" w:color="auto"/>
              <w:left w:val="single" w:sz="4" w:space="0" w:color="auto"/>
              <w:bottom w:val="single" w:sz="4" w:space="0" w:color="auto"/>
              <w:right w:val="single" w:sz="4" w:space="0" w:color="auto"/>
            </w:tcBorders>
          </w:tcPr>
          <w:p w14:paraId="510F5E25" w14:textId="77777777" w:rsidR="00010D31" w:rsidRDefault="00010D31" w:rsidP="005960D2">
            <w:pPr>
              <w:tabs>
                <w:tab w:val="left" w:pos="1843"/>
              </w:tabs>
              <w:jc w:val="both"/>
              <w:rPr>
                <w:color w:val="000000"/>
                <w:sz w:val="24"/>
                <w:szCs w:val="24"/>
                <w:lang w:val="kk-KZ"/>
              </w:rPr>
            </w:pPr>
          </w:p>
        </w:tc>
      </w:tr>
      <w:tr w:rsidR="00010D31" w:rsidRPr="004553AF" w14:paraId="6599A0EF"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AD67F5B" w14:textId="77777777" w:rsidR="00010D31" w:rsidRDefault="00010D31"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E0963C" w14:textId="4CEED0FB" w:rsidR="00010D31" w:rsidRPr="00EB5BF9" w:rsidRDefault="00010D31" w:rsidP="00AB6F65">
            <w:pPr>
              <w:jc w:val="right"/>
              <w:rPr>
                <w:b/>
                <w:color w:val="000000"/>
                <w:sz w:val="24"/>
                <w:szCs w:val="24"/>
                <w:lang w:val="kk-KZ"/>
              </w:rPr>
            </w:pPr>
            <w:r w:rsidRPr="00010D31">
              <w:rPr>
                <w:b/>
                <w:color w:val="000000"/>
                <w:sz w:val="24"/>
                <w:szCs w:val="24"/>
                <w:lang w:val="kk-KZ"/>
              </w:rPr>
              <w:t>G/SPS/N/PHL/524</w:t>
            </w:r>
          </w:p>
        </w:tc>
        <w:tc>
          <w:tcPr>
            <w:tcW w:w="5211" w:type="dxa"/>
            <w:tcBorders>
              <w:top w:val="single" w:sz="4" w:space="0" w:color="auto"/>
              <w:left w:val="single" w:sz="4" w:space="0" w:color="auto"/>
              <w:bottom w:val="single" w:sz="4" w:space="0" w:color="auto"/>
              <w:right w:val="single" w:sz="4" w:space="0" w:color="auto"/>
            </w:tcBorders>
          </w:tcPr>
          <w:p w14:paraId="07E4A4D6" w14:textId="77777777" w:rsidR="00010D31" w:rsidRDefault="00010D31" w:rsidP="005960D2">
            <w:pPr>
              <w:tabs>
                <w:tab w:val="left" w:pos="1843"/>
              </w:tabs>
              <w:jc w:val="both"/>
              <w:rPr>
                <w:color w:val="000000"/>
                <w:sz w:val="24"/>
                <w:szCs w:val="24"/>
                <w:lang w:val="kk-KZ"/>
              </w:rPr>
            </w:pPr>
            <w:r w:rsidRPr="00010D31">
              <w:rPr>
                <w:color w:val="000000"/>
                <w:sz w:val="24"/>
                <w:szCs w:val="24"/>
                <w:lang w:val="kk-KZ"/>
              </w:rPr>
              <w:t xml:space="preserve">Меморандум Министерства сельского хозяйства, серия приказов № 15 от 2023 года, "Временный запрет на ввоз домашних и диких </w:t>
            </w:r>
            <w:r w:rsidRPr="00010D31">
              <w:rPr>
                <w:color w:val="000000"/>
                <w:sz w:val="24"/>
                <w:szCs w:val="24"/>
                <w:lang w:val="kk-KZ"/>
              </w:rPr>
              <w:lastRenderedPageBreak/>
              <w:t>птиц и продуктов из них, включая мясо птицы, суточных цыплят, яйца и семенную жидкость, происходящую из Турции".</w:t>
            </w:r>
            <w:r>
              <w:rPr>
                <w:color w:val="000000"/>
                <w:sz w:val="24"/>
                <w:szCs w:val="24"/>
                <w:lang w:val="kk-KZ"/>
              </w:rPr>
              <w:t xml:space="preserve"> Язык</w:t>
            </w:r>
            <w:r w:rsidRPr="00010D31">
              <w:rPr>
                <w:color w:val="000000"/>
                <w:sz w:val="24"/>
                <w:szCs w:val="24"/>
                <w:lang w:val="kk-KZ"/>
              </w:rPr>
              <w:t>:Английский.</w:t>
            </w:r>
            <w:r>
              <w:rPr>
                <w:color w:val="000000"/>
                <w:sz w:val="24"/>
                <w:szCs w:val="24"/>
                <w:lang w:val="kk-KZ"/>
              </w:rPr>
              <w:t xml:space="preserve"> </w:t>
            </w:r>
            <w:r w:rsidRPr="00010D31">
              <w:rPr>
                <w:color w:val="000000"/>
                <w:sz w:val="24"/>
                <w:szCs w:val="24"/>
                <w:lang w:val="kk-KZ"/>
              </w:rPr>
              <w:t>Количество страниц:2</w:t>
            </w:r>
          </w:p>
          <w:p w14:paraId="3FF03CE9" w14:textId="2D15A905" w:rsidR="00010D31" w:rsidRDefault="00000000" w:rsidP="005960D2">
            <w:pPr>
              <w:tabs>
                <w:tab w:val="left" w:pos="1843"/>
              </w:tabs>
              <w:jc w:val="both"/>
              <w:rPr>
                <w:color w:val="000000"/>
                <w:sz w:val="24"/>
                <w:szCs w:val="24"/>
                <w:lang w:val="kk-KZ"/>
              </w:rPr>
            </w:pPr>
            <w:hyperlink r:id="rId95" w:history="1">
              <w:r w:rsidR="00010D31" w:rsidRPr="002E448F">
                <w:rPr>
                  <w:rStyle w:val="a4"/>
                  <w:sz w:val="24"/>
                  <w:szCs w:val="24"/>
                  <w:lang w:val="kk-KZ"/>
                </w:rPr>
                <w:t>https://members.wto.org/crnattachments/2023/SPS/PHL/23_1233_00_e.pdf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E5D8A90" w14:textId="77777777" w:rsidR="00010D31" w:rsidRDefault="00010D31" w:rsidP="005960D2">
            <w:pPr>
              <w:tabs>
                <w:tab w:val="left" w:pos="1843"/>
              </w:tabs>
              <w:jc w:val="both"/>
              <w:rPr>
                <w:color w:val="000000"/>
                <w:sz w:val="24"/>
                <w:szCs w:val="24"/>
                <w:lang w:val="kk-KZ"/>
              </w:rPr>
            </w:pPr>
          </w:p>
        </w:tc>
      </w:tr>
      <w:tr w:rsidR="00010D31" w:rsidRPr="000B0DCF" w14:paraId="74006F85"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BFDCF2"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8C0DE0" w14:textId="0330B9F3" w:rsidR="00010D31" w:rsidRDefault="00010D31" w:rsidP="00AB6F65">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3FFD1BAC" w14:textId="5439C055" w:rsidR="00010D31" w:rsidRDefault="00010D31" w:rsidP="005960D2">
            <w:pPr>
              <w:tabs>
                <w:tab w:val="left" w:pos="1843"/>
              </w:tabs>
              <w:jc w:val="both"/>
              <w:rPr>
                <w:color w:val="000000"/>
                <w:sz w:val="24"/>
                <w:szCs w:val="24"/>
                <w:lang w:val="kk-KZ"/>
              </w:rPr>
            </w:pPr>
            <w:r w:rsidRPr="00010D31">
              <w:rPr>
                <w:color w:val="000000"/>
                <w:sz w:val="24"/>
                <w:szCs w:val="24"/>
                <w:lang w:val="kk-KZ"/>
              </w:rPr>
              <w:t>Код ТН ВЭД: 0105 - Живая домашняя птица, "птицы вида Gallus domesticus, утки, гуси, индюшки и цесарки"; Код ТН ВЭД: 0207 - Мясо и съедобные субпродукты домашней птицы вида Gallus domesticus, уток, гусей, индеек и цесарок, свежие, охлажденные или замороженные; Код ТН ВЭД: 0407 - Птичьи яйца в скорлупе, свежие, консервированные или вареные; Код ТН ВЭД: 04071 - Оплодотворенные яйца для инкубации; Код ТН ВЭД: 04072 - Прочие свежие яйца; Код ТН ВЭД: 040790 -Птичьи яйца в скорлупе, консервированные или вареные; Код ТН ВЭД: 05119 -Прочие</w:t>
            </w:r>
          </w:p>
        </w:tc>
        <w:tc>
          <w:tcPr>
            <w:tcW w:w="2014" w:type="dxa"/>
            <w:tcBorders>
              <w:top w:val="single" w:sz="4" w:space="0" w:color="auto"/>
              <w:left w:val="single" w:sz="4" w:space="0" w:color="auto"/>
              <w:bottom w:val="single" w:sz="4" w:space="0" w:color="auto"/>
              <w:right w:val="single" w:sz="4" w:space="0" w:color="auto"/>
            </w:tcBorders>
          </w:tcPr>
          <w:p w14:paraId="6C1B7265" w14:textId="77777777" w:rsidR="00010D31" w:rsidRDefault="00010D31" w:rsidP="005960D2">
            <w:pPr>
              <w:tabs>
                <w:tab w:val="left" w:pos="1843"/>
              </w:tabs>
              <w:jc w:val="both"/>
              <w:rPr>
                <w:color w:val="000000"/>
                <w:sz w:val="24"/>
                <w:szCs w:val="24"/>
                <w:lang w:val="kk-KZ"/>
              </w:rPr>
            </w:pPr>
          </w:p>
        </w:tc>
      </w:tr>
      <w:tr w:rsidR="00010D31" w:rsidRPr="004553AF" w14:paraId="3F53454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C331A2"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53F87C" w14:textId="45371E08" w:rsidR="00010D31" w:rsidRDefault="00010D31" w:rsidP="00AB6F65">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46705E5A" w14:textId="11AFA320" w:rsidR="00010D31" w:rsidRDefault="00010D31" w:rsidP="005960D2">
            <w:pPr>
              <w:tabs>
                <w:tab w:val="left" w:pos="1843"/>
              </w:tabs>
              <w:jc w:val="both"/>
              <w:rPr>
                <w:color w:val="000000"/>
                <w:sz w:val="24"/>
                <w:szCs w:val="24"/>
                <w:lang w:val="kk-KZ"/>
              </w:rPr>
            </w:pPr>
            <w:r w:rsidRPr="00010D31">
              <w:rPr>
                <w:color w:val="000000"/>
                <w:sz w:val="24"/>
                <w:szCs w:val="24"/>
                <w:lang w:val="kk-KZ"/>
              </w:rPr>
              <w:t xml:space="preserve">Приказ, подписанный 17 февраля 2023 года, запрещает ввоз домашних и диких птиц и продуктов из них, включая мясо птицы, суточных цыплят, яйца и </w:t>
            </w:r>
            <w:r>
              <w:rPr>
                <w:color w:val="000000"/>
                <w:sz w:val="24"/>
                <w:szCs w:val="24"/>
                <w:lang w:val="kk-KZ"/>
              </w:rPr>
              <w:t>семенную жидкость</w:t>
            </w:r>
            <w:r w:rsidRPr="00010D31">
              <w:rPr>
                <w:color w:val="000000"/>
                <w:sz w:val="24"/>
                <w:szCs w:val="24"/>
                <w:lang w:val="kk-KZ"/>
              </w:rPr>
              <w:t>. Это также немедленно приостанавливает обработку, оценку заявки и выдачу разрешения на импорт SPS для указанных товаров.  Все поставки, прибывающие из Турции, которые находятся В ПУТИ / ПОГРУЖЕНЫ / ПРИНЯТЫ В ПОРТ до официального сообщения этого приказа турецким властям, должны быть разрешены при условии, что продукты были забиты / произведены 17 января 2023 года или ранее. Поставки, которые не соответствуют условиям, изложенным в пункте 3, должны рассматриваться в соответствии с разделом VII.D DA AO 9 s.2010. Все поставки вышеупомянутых товаров (за исключением продуктов, подвергнутых термической обработке) в страну должны быть остановлены всеми ветеринарно-карантинными сотрудниками / инспекторами на все основные порты въезда.</w:t>
            </w:r>
          </w:p>
        </w:tc>
        <w:tc>
          <w:tcPr>
            <w:tcW w:w="2014" w:type="dxa"/>
            <w:tcBorders>
              <w:top w:val="single" w:sz="4" w:space="0" w:color="auto"/>
              <w:left w:val="single" w:sz="4" w:space="0" w:color="auto"/>
              <w:bottom w:val="single" w:sz="4" w:space="0" w:color="auto"/>
              <w:right w:val="single" w:sz="4" w:space="0" w:color="auto"/>
            </w:tcBorders>
          </w:tcPr>
          <w:p w14:paraId="5FE06A1A" w14:textId="77777777" w:rsidR="00010D31" w:rsidRDefault="00010D31" w:rsidP="005960D2">
            <w:pPr>
              <w:tabs>
                <w:tab w:val="left" w:pos="1843"/>
              </w:tabs>
              <w:jc w:val="both"/>
              <w:rPr>
                <w:color w:val="000000"/>
                <w:sz w:val="24"/>
                <w:szCs w:val="24"/>
                <w:lang w:val="kk-KZ"/>
              </w:rPr>
            </w:pPr>
          </w:p>
        </w:tc>
      </w:tr>
      <w:tr w:rsidR="00010D31" w:rsidRPr="004553AF" w14:paraId="63BA8F47"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7894B855" w14:textId="77777777" w:rsidR="00010D31" w:rsidRDefault="00010D31"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70A064" w14:textId="0C6AE390" w:rsidR="00010D31" w:rsidRPr="00EB5BF9" w:rsidRDefault="00010D31" w:rsidP="00AB6F65">
            <w:pPr>
              <w:jc w:val="right"/>
              <w:rPr>
                <w:rFonts w:eastAsia="Verdana"/>
                <w:b/>
                <w:sz w:val="24"/>
                <w:szCs w:val="24"/>
                <w:lang w:val="kk-KZ"/>
              </w:rPr>
            </w:pPr>
            <w:r w:rsidRPr="00010D31">
              <w:rPr>
                <w:rFonts w:eastAsia="Verdana"/>
                <w:b/>
                <w:sz w:val="24"/>
                <w:szCs w:val="24"/>
                <w:lang w:val="kk-KZ"/>
              </w:rPr>
              <w:t>G/SPS/N/BDI/37, G/SPS/N/KEN/193, G/SPS/N/RWA/30, G/SPS/N/TZA/239, G/SPS/N/UGA/234</w:t>
            </w:r>
          </w:p>
        </w:tc>
        <w:tc>
          <w:tcPr>
            <w:tcW w:w="5211" w:type="dxa"/>
            <w:tcBorders>
              <w:top w:val="single" w:sz="4" w:space="0" w:color="auto"/>
              <w:left w:val="single" w:sz="4" w:space="0" w:color="auto"/>
              <w:bottom w:val="single" w:sz="4" w:space="0" w:color="auto"/>
              <w:right w:val="single" w:sz="4" w:space="0" w:color="auto"/>
            </w:tcBorders>
          </w:tcPr>
          <w:p w14:paraId="70D88A4E" w14:textId="77777777" w:rsidR="00010D31" w:rsidRDefault="00010D31" w:rsidP="005960D2">
            <w:pPr>
              <w:tabs>
                <w:tab w:val="left" w:pos="1843"/>
              </w:tabs>
              <w:jc w:val="both"/>
              <w:rPr>
                <w:color w:val="000000"/>
                <w:sz w:val="24"/>
                <w:szCs w:val="24"/>
                <w:lang w:val="kk-KZ"/>
              </w:rPr>
            </w:pPr>
            <w:r w:rsidRPr="00010D31">
              <w:rPr>
                <w:color w:val="000000"/>
                <w:sz w:val="24"/>
                <w:szCs w:val="24"/>
                <w:lang w:val="kk-KZ"/>
              </w:rPr>
              <w:t>DEAS 39: 2023, Общие принципы гигиены пищевых продуктов — Кодекс практики, второе издание.</w:t>
            </w:r>
            <w:r>
              <w:rPr>
                <w:color w:val="000000"/>
                <w:sz w:val="24"/>
                <w:szCs w:val="24"/>
                <w:lang w:val="kk-KZ"/>
              </w:rPr>
              <w:t xml:space="preserve"> Язык</w:t>
            </w:r>
            <w:r w:rsidRPr="00010D31">
              <w:rPr>
                <w:color w:val="000000"/>
                <w:sz w:val="24"/>
                <w:szCs w:val="24"/>
                <w:lang w:val="kk-KZ"/>
              </w:rPr>
              <w:t>:Английский.</w:t>
            </w:r>
            <w:r>
              <w:rPr>
                <w:color w:val="000000"/>
                <w:sz w:val="24"/>
                <w:szCs w:val="24"/>
                <w:lang w:val="kk-KZ"/>
              </w:rPr>
              <w:t xml:space="preserve"> </w:t>
            </w:r>
            <w:r w:rsidRPr="00010D31">
              <w:rPr>
                <w:color w:val="000000"/>
                <w:sz w:val="24"/>
                <w:szCs w:val="24"/>
                <w:lang w:val="kk-KZ"/>
              </w:rPr>
              <w:t>Количество страниц:32</w:t>
            </w:r>
          </w:p>
          <w:p w14:paraId="07C624ED" w14:textId="11825B18" w:rsidR="00010D31" w:rsidRDefault="00000000" w:rsidP="005960D2">
            <w:pPr>
              <w:tabs>
                <w:tab w:val="left" w:pos="1843"/>
              </w:tabs>
              <w:jc w:val="both"/>
              <w:rPr>
                <w:color w:val="000000"/>
                <w:sz w:val="24"/>
                <w:szCs w:val="24"/>
                <w:lang w:val="kk-KZ"/>
              </w:rPr>
            </w:pPr>
            <w:hyperlink r:id="rId96" w:history="1">
              <w:r w:rsidR="00010D31" w:rsidRPr="002E448F">
                <w:rPr>
                  <w:rStyle w:val="a4"/>
                  <w:sz w:val="24"/>
                  <w:szCs w:val="24"/>
                  <w:lang w:val="kk-KZ"/>
                </w:rPr>
                <w:t>https://members.wto.org/crnattachments/2023/SPS/TZA/23_1275_00_e.pdf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78350AB" w14:textId="20101981" w:rsidR="00010D31" w:rsidRDefault="00DC3BF0" w:rsidP="005960D2">
            <w:pPr>
              <w:tabs>
                <w:tab w:val="left" w:pos="1843"/>
              </w:tabs>
              <w:jc w:val="both"/>
              <w:rPr>
                <w:color w:val="000000"/>
                <w:sz w:val="24"/>
                <w:szCs w:val="24"/>
                <w:lang w:val="kk-KZ"/>
              </w:rPr>
            </w:pPr>
            <w:r>
              <w:rPr>
                <w:color w:val="000000"/>
                <w:sz w:val="24"/>
                <w:szCs w:val="24"/>
                <w:lang w:val="kk-KZ"/>
              </w:rPr>
              <w:t>23 апреля 2023 г.</w:t>
            </w:r>
          </w:p>
        </w:tc>
      </w:tr>
      <w:tr w:rsidR="00010D31" w:rsidRPr="004553AF" w14:paraId="7DEEE41A"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178ADC"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36DB43" w14:textId="12ADED2B" w:rsidR="00010D31" w:rsidRDefault="00010D31" w:rsidP="00AB6F65">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C865BCE" w14:textId="241D2683" w:rsidR="00010D31" w:rsidRDefault="00010D31" w:rsidP="005960D2">
            <w:pPr>
              <w:tabs>
                <w:tab w:val="left" w:pos="1843"/>
              </w:tabs>
              <w:jc w:val="both"/>
              <w:rPr>
                <w:color w:val="000000"/>
                <w:sz w:val="24"/>
                <w:szCs w:val="24"/>
                <w:lang w:val="kk-KZ"/>
              </w:rPr>
            </w:pPr>
            <w:r w:rsidRPr="00010D31">
              <w:rPr>
                <w:color w:val="000000"/>
                <w:sz w:val="24"/>
                <w:szCs w:val="24"/>
                <w:lang w:val="kk-KZ"/>
              </w:rPr>
              <w:t xml:space="preserve">Процессы </w:t>
            </w:r>
            <w:r>
              <w:rPr>
                <w:color w:val="000000"/>
                <w:sz w:val="24"/>
                <w:szCs w:val="24"/>
                <w:lang w:val="kk-KZ"/>
              </w:rPr>
              <w:t>в пищевой промышленности (код</w:t>
            </w:r>
            <w:r w:rsidRPr="00010D31">
              <w:rPr>
                <w:color w:val="000000"/>
                <w:sz w:val="24"/>
                <w:szCs w:val="24"/>
                <w:lang w:val="kk-KZ"/>
              </w:rPr>
              <w:t xml:space="preserve"> ICS: 67.020)</w:t>
            </w:r>
          </w:p>
        </w:tc>
        <w:tc>
          <w:tcPr>
            <w:tcW w:w="2014" w:type="dxa"/>
            <w:tcBorders>
              <w:top w:val="single" w:sz="4" w:space="0" w:color="auto"/>
              <w:left w:val="single" w:sz="4" w:space="0" w:color="auto"/>
              <w:bottom w:val="single" w:sz="4" w:space="0" w:color="auto"/>
              <w:right w:val="single" w:sz="4" w:space="0" w:color="auto"/>
            </w:tcBorders>
          </w:tcPr>
          <w:p w14:paraId="397CA5BC" w14:textId="77777777" w:rsidR="00010D31" w:rsidRDefault="00010D31" w:rsidP="005960D2">
            <w:pPr>
              <w:tabs>
                <w:tab w:val="left" w:pos="1843"/>
              </w:tabs>
              <w:jc w:val="both"/>
              <w:rPr>
                <w:color w:val="000000"/>
                <w:sz w:val="24"/>
                <w:szCs w:val="24"/>
                <w:lang w:val="kk-KZ"/>
              </w:rPr>
            </w:pPr>
          </w:p>
        </w:tc>
      </w:tr>
      <w:tr w:rsidR="00010D31" w:rsidRPr="004553AF" w14:paraId="7868122B"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B1AC3C"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295E20" w14:textId="7B52CD72" w:rsidR="00010D31" w:rsidRDefault="00010D31" w:rsidP="00AB6F65">
            <w:pPr>
              <w:tabs>
                <w:tab w:val="left" w:pos="1843"/>
              </w:tabs>
              <w:jc w:val="right"/>
              <w:rPr>
                <w:color w:val="000000"/>
                <w:sz w:val="24"/>
                <w:szCs w:val="24"/>
                <w:lang w:val="kk-KZ"/>
              </w:rPr>
            </w:pPr>
            <w:r w:rsidRPr="00010D31">
              <w:rPr>
                <w:color w:val="000000"/>
                <w:sz w:val="24"/>
                <w:szCs w:val="24"/>
                <w:lang w:val="kk-KZ"/>
              </w:rPr>
              <w:t xml:space="preserve">Бурунди, Кения, </w:t>
            </w:r>
            <w:r w:rsidRPr="00010D31">
              <w:rPr>
                <w:color w:val="000000"/>
                <w:sz w:val="24"/>
                <w:szCs w:val="24"/>
                <w:lang w:val="kk-KZ"/>
              </w:rPr>
              <w:lastRenderedPageBreak/>
              <w:t>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0D0CD3C9" w14:textId="2276D746" w:rsidR="00010D31" w:rsidRDefault="00010D31" w:rsidP="005960D2">
            <w:pPr>
              <w:tabs>
                <w:tab w:val="left" w:pos="1843"/>
              </w:tabs>
              <w:jc w:val="both"/>
              <w:rPr>
                <w:color w:val="000000"/>
                <w:sz w:val="24"/>
                <w:szCs w:val="24"/>
                <w:lang w:val="kk-KZ"/>
              </w:rPr>
            </w:pPr>
            <w:r w:rsidRPr="00010D31">
              <w:rPr>
                <w:color w:val="000000"/>
                <w:sz w:val="24"/>
                <w:szCs w:val="24"/>
                <w:lang w:val="kk-KZ"/>
              </w:rPr>
              <w:lastRenderedPageBreak/>
              <w:t xml:space="preserve">Этот проект Восточноафриканского стандарта </w:t>
            </w:r>
            <w:r w:rsidRPr="00010D31">
              <w:rPr>
                <w:color w:val="000000"/>
                <w:sz w:val="24"/>
                <w:szCs w:val="24"/>
                <w:lang w:val="kk-KZ"/>
              </w:rPr>
              <w:lastRenderedPageBreak/>
              <w:t>обеспечивает основу общих принципов производства безопасных и пригодных для потребления пищевых продуктов, описывая необходимые меры гигиены и контроля безопасности пищевых продуктов (Надлежащая производственная практика (GMPS) и надлежащая гигиеническая практика (GHPS), которые должны быть внедрены в производство (включая первичное производство), обработку, изготовление, приготовление, упаковку, хранение, распределение, розничная торговля, организация общественного питания и транспортировка продуктов питания.</w:t>
            </w:r>
          </w:p>
        </w:tc>
        <w:tc>
          <w:tcPr>
            <w:tcW w:w="2014" w:type="dxa"/>
            <w:tcBorders>
              <w:top w:val="single" w:sz="4" w:space="0" w:color="auto"/>
              <w:left w:val="single" w:sz="4" w:space="0" w:color="auto"/>
              <w:bottom w:val="single" w:sz="4" w:space="0" w:color="auto"/>
              <w:right w:val="single" w:sz="4" w:space="0" w:color="auto"/>
            </w:tcBorders>
          </w:tcPr>
          <w:p w14:paraId="4025778C" w14:textId="77777777" w:rsidR="00010D31" w:rsidRDefault="00010D31" w:rsidP="005960D2">
            <w:pPr>
              <w:tabs>
                <w:tab w:val="left" w:pos="1843"/>
              </w:tabs>
              <w:jc w:val="both"/>
              <w:rPr>
                <w:color w:val="000000"/>
                <w:sz w:val="24"/>
                <w:szCs w:val="24"/>
                <w:lang w:val="kk-KZ"/>
              </w:rPr>
            </w:pPr>
          </w:p>
        </w:tc>
      </w:tr>
      <w:tr w:rsidR="00DC3BF0" w:rsidRPr="004553AF" w14:paraId="385EE1D6"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B8DF36E" w14:textId="77777777" w:rsidR="00DC3BF0" w:rsidRDefault="00DC3BF0"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C0ADE3" w14:textId="7D4BD157" w:rsidR="00DC3BF0" w:rsidRPr="00EB5BF9" w:rsidRDefault="00DC3BF0" w:rsidP="00AB6F65">
            <w:pPr>
              <w:jc w:val="right"/>
              <w:rPr>
                <w:b/>
                <w:color w:val="000000"/>
                <w:sz w:val="24"/>
                <w:szCs w:val="24"/>
                <w:lang w:val="kk-KZ"/>
              </w:rPr>
            </w:pPr>
            <w:r w:rsidRPr="00DC3BF0">
              <w:rPr>
                <w:b/>
                <w:color w:val="000000"/>
                <w:sz w:val="24"/>
                <w:szCs w:val="24"/>
                <w:lang w:val="kk-KZ"/>
              </w:rPr>
              <w:t>G/SPS/N/BDI/36, G/SPS/N/KEN/192, G/SPS/N/RWA/29, G/SPS/N/TZA/238, G/SPS/N/UGA/233</w:t>
            </w:r>
          </w:p>
        </w:tc>
        <w:tc>
          <w:tcPr>
            <w:tcW w:w="5211" w:type="dxa"/>
            <w:tcBorders>
              <w:top w:val="single" w:sz="4" w:space="0" w:color="auto"/>
              <w:left w:val="single" w:sz="4" w:space="0" w:color="auto"/>
              <w:bottom w:val="single" w:sz="4" w:space="0" w:color="auto"/>
              <w:right w:val="single" w:sz="4" w:space="0" w:color="auto"/>
            </w:tcBorders>
          </w:tcPr>
          <w:p w14:paraId="4946473D" w14:textId="77777777" w:rsidR="00DC3BF0" w:rsidRDefault="00DC3BF0" w:rsidP="005960D2">
            <w:pPr>
              <w:tabs>
                <w:tab w:val="left" w:pos="1843"/>
              </w:tabs>
              <w:jc w:val="both"/>
              <w:rPr>
                <w:color w:val="000000"/>
                <w:sz w:val="24"/>
                <w:szCs w:val="24"/>
                <w:lang w:val="kk-KZ"/>
              </w:rPr>
            </w:pPr>
            <w:r w:rsidRPr="00DC3BF0">
              <w:rPr>
                <w:color w:val="000000"/>
                <w:sz w:val="24"/>
                <w:szCs w:val="24"/>
                <w:lang w:val="kk-KZ"/>
              </w:rPr>
              <w:t>DEAS 151:2023, Системы критической контрольной точки анализа опасности (HACCP) — Требования, Второе издание.</w:t>
            </w:r>
            <w:r>
              <w:rPr>
                <w:color w:val="000000"/>
                <w:sz w:val="24"/>
                <w:szCs w:val="24"/>
                <w:lang w:val="kk-KZ"/>
              </w:rPr>
              <w:t xml:space="preserve"> Язык</w:t>
            </w:r>
            <w:r w:rsidRPr="00DC3BF0">
              <w:rPr>
                <w:color w:val="000000"/>
                <w:sz w:val="24"/>
                <w:szCs w:val="24"/>
                <w:lang w:val="kk-KZ"/>
              </w:rPr>
              <w:t>:Английский.</w:t>
            </w:r>
            <w:r>
              <w:rPr>
                <w:color w:val="000000"/>
                <w:sz w:val="24"/>
                <w:szCs w:val="24"/>
                <w:lang w:val="kk-KZ"/>
              </w:rPr>
              <w:t xml:space="preserve"> </w:t>
            </w:r>
            <w:r w:rsidRPr="00DC3BF0">
              <w:rPr>
                <w:color w:val="000000"/>
                <w:sz w:val="24"/>
                <w:szCs w:val="24"/>
                <w:lang w:val="kk-KZ"/>
              </w:rPr>
              <w:t>Количество страниц:26</w:t>
            </w:r>
          </w:p>
          <w:p w14:paraId="3DDB98A9" w14:textId="7B432192" w:rsidR="00DC3BF0" w:rsidRDefault="00000000" w:rsidP="005960D2">
            <w:pPr>
              <w:tabs>
                <w:tab w:val="left" w:pos="1843"/>
              </w:tabs>
              <w:jc w:val="both"/>
              <w:rPr>
                <w:color w:val="000000"/>
                <w:sz w:val="24"/>
                <w:szCs w:val="24"/>
                <w:lang w:val="kk-KZ"/>
              </w:rPr>
            </w:pPr>
            <w:hyperlink r:id="rId97" w:history="1">
              <w:r w:rsidR="00DC3BF0" w:rsidRPr="002E448F">
                <w:rPr>
                  <w:rStyle w:val="a4"/>
                  <w:sz w:val="24"/>
                  <w:szCs w:val="24"/>
                  <w:lang w:val="kk-KZ"/>
                </w:rPr>
                <w:t>https://members.wto.org/crnattachments/2023/SPS/TZA/23_1270_00_e.pdf</w:t>
              </w:r>
            </w:hyperlink>
            <w:r w:rsidR="00DC3B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C7C51E7" w14:textId="27FBF9CB" w:rsidR="00DC3BF0" w:rsidRDefault="00DC3BF0" w:rsidP="005960D2">
            <w:pPr>
              <w:tabs>
                <w:tab w:val="left" w:pos="1843"/>
              </w:tabs>
              <w:jc w:val="both"/>
              <w:rPr>
                <w:color w:val="000000"/>
                <w:sz w:val="24"/>
                <w:szCs w:val="24"/>
                <w:lang w:val="kk-KZ"/>
              </w:rPr>
            </w:pPr>
            <w:r>
              <w:rPr>
                <w:color w:val="000000"/>
                <w:sz w:val="24"/>
                <w:szCs w:val="24"/>
                <w:lang w:val="kk-KZ"/>
              </w:rPr>
              <w:t>23 апреля 2023 г.</w:t>
            </w:r>
          </w:p>
        </w:tc>
      </w:tr>
      <w:tr w:rsidR="00DC3BF0" w:rsidRPr="004553AF" w14:paraId="737C0341"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0A9D32"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D4175" w14:textId="1D076D0E" w:rsidR="00DC3BF0" w:rsidRDefault="00DC3BF0" w:rsidP="00AB6F65">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36050B7B" w14:textId="00661BD2" w:rsidR="00DC3BF0" w:rsidRDefault="00DC3BF0" w:rsidP="005960D2">
            <w:pPr>
              <w:tabs>
                <w:tab w:val="left" w:pos="1843"/>
              </w:tabs>
              <w:jc w:val="both"/>
              <w:rPr>
                <w:color w:val="000000"/>
                <w:sz w:val="24"/>
                <w:szCs w:val="24"/>
                <w:lang w:val="kk-KZ"/>
              </w:rPr>
            </w:pPr>
            <w:r w:rsidRPr="00DC3BF0">
              <w:rPr>
                <w:color w:val="000000"/>
                <w:sz w:val="24"/>
                <w:szCs w:val="24"/>
                <w:lang w:val="kk-KZ"/>
              </w:rPr>
              <w:t xml:space="preserve">Процессы </w:t>
            </w:r>
            <w:r>
              <w:rPr>
                <w:color w:val="000000"/>
                <w:sz w:val="24"/>
                <w:szCs w:val="24"/>
                <w:lang w:val="kk-KZ"/>
              </w:rPr>
              <w:t>в пищевой промышленности (код</w:t>
            </w:r>
            <w:r w:rsidRPr="00DC3BF0">
              <w:rPr>
                <w:color w:val="000000"/>
                <w:sz w:val="24"/>
                <w:szCs w:val="24"/>
                <w:lang w:val="kk-KZ"/>
              </w:rPr>
              <w:t xml:space="preserve"> ICS: 67.020)</w:t>
            </w:r>
          </w:p>
        </w:tc>
        <w:tc>
          <w:tcPr>
            <w:tcW w:w="2014" w:type="dxa"/>
            <w:tcBorders>
              <w:top w:val="single" w:sz="4" w:space="0" w:color="auto"/>
              <w:left w:val="single" w:sz="4" w:space="0" w:color="auto"/>
              <w:bottom w:val="single" w:sz="4" w:space="0" w:color="auto"/>
              <w:right w:val="single" w:sz="4" w:space="0" w:color="auto"/>
            </w:tcBorders>
          </w:tcPr>
          <w:p w14:paraId="7A964FB0" w14:textId="77777777" w:rsidR="00DC3BF0" w:rsidRDefault="00DC3BF0" w:rsidP="005960D2">
            <w:pPr>
              <w:tabs>
                <w:tab w:val="left" w:pos="1843"/>
              </w:tabs>
              <w:jc w:val="both"/>
              <w:rPr>
                <w:color w:val="000000"/>
                <w:sz w:val="24"/>
                <w:szCs w:val="24"/>
                <w:lang w:val="kk-KZ"/>
              </w:rPr>
            </w:pPr>
          </w:p>
        </w:tc>
      </w:tr>
      <w:tr w:rsidR="00DC3BF0" w:rsidRPr="004553AF" w14:paraId="0F4446A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5B93D"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F05744" w14:textId="303B12AC" w:rsidR="00DC3BF0" w:rsidRDefault="00DC3BF0" w:rsidP="00AB6F65">
            <w:pPr>
              <w:tabs>
                <w:tab w:val="left" w:pos="1843"/>
              </w:tabs>
              <w:jc w:val="right"/>
              <w:rPr>
                <w:color w:val="000000"/>
                <w:sz w:val="24"/>
                <w:szCs w:val="24"/>
                <w:lang w:val="kk-KZ"/>
              </w:rPr>
            </w:pPr>
            <w:r w:rsidRPr="00010D31">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30509A28" w14:textId="632F06FC" w:rsidR="00DC3BF0" w:rsidRDefault="00DC3BF0" w:rsidP="005960D2">
            <w:pPr>
              <w:tabs>
                <w:tab w:val="left" w:pos="1843"/>
              </w:tabs>
              <w:jc w:val="both"/>
              <w:rPr>
                <w:color w:val="000000"/>
                <w:sz w:val="24"/>
                <w:szCs w:val="24"/>
                <w:lang w:val="kk-KZ"/>
              </w:rPr>
            </w:pPr>
            <w:r w:rsidRPr="00DC3BF0">
              <w:rPr>
                <w:color w:val="000000"/>
                <w:sz w:val="24"/>
                <w:szCs w:val="24"/>
                <w:lang w:val="kk-KZ"/>
              </w:rPr>
              <w:t>Этот проект Восточноафриканского стандарта определяет требования к созданию, внедрению и обслуживанию системы HACCP в качестве превентивной системы для обеспечения мер контроля безопасности пищевых продуктов на каждом этапе по всей пищевой цепочке.</w:t>
            </w:r>
          </w:p>
        </w:tc>
        <w:tc>
          <w:tcPr>
            <w:tcW w:w="2014" w:type="dxa"/>
            <w:tcBorders>
              <w:top w:val="single" w:sz="4" w:space="0" w:color="auto"/>
              <w:left w:val="single" w:sz="4" w:space="0" w:color="auto"/>
              <w:bottom w:val="single" w:sz="4" w:space="0" w:color="auto"/>
              <w:right w:val="single" w:sz="4" w:space="0" w:color="auto"/>
            </w:tcBorders>
          </w:tcPr>
          <w:p w14:paraId="1F36AAD4" w14:textId="77777777" w:rsidR="00DC3BF0" w:rsidRDefault="00DC3BF0" w:rsidP="005960D2">
            <w:pPr>
              <w:tabs>
                <w:tab w:val="left" w:pos="1843"/>
              </w:tabs>
              <w:jc w:val="both"/>
              <w:rPr>
                <w:color w:val="000000"/>
                <w:sz w:val="24"/>
                <w:szCs w:val="24"/>
                <w:lang w:val="kk-KZ"/>
              </w:rPr>
            </w:pPr>
          </w:p>
        </w:tc>
      </w:tr>
      <w:tr w:rsidR="00DC3BF0" w:rsidRPr="004553AF" w14:paraId="2AD4FA80"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956707F" w14:textId="77777777" w:rsidR="00DC3BF0" w:rsidRDefault="00DC3BF0"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268218" w14:textId="1693FBC9" w:rsidR="00DC3BF0" w:rsidRPr="00504470" w:rsidRDefault="00DC3BF0" w:rsidP="00AB6F65">
            <w:pPr>
              <w:jc w:val="right"/>
              <w:rPr>
                <w:b/>
                <w:color w:val="000000"/>
                <w:sz w:val="24"/>
                <w:szCs w:val="24"/>
                <w:lang w:val="kk-KZ"/>
              </w:rPr>
            </w:pPr>
            <w:r w:rsidRPr="00DC3BF0">
              <w:rPr>
                <w:b/>
                <w:color w:val="000000"/>
                <w:sz w:val="24"/>
                <w:szCs w:val="24"/>
                <w:lang w:val="kk-KZ"/>
              </w:rPr>
              <w:t>G/SPS/N/MAC/26</w:t>
            </w:r>
          </w:p>
        </w:tc>
        <w:tc>
          <w:tcPr>
            <w:tcW w:w="5211" w:type="dxa"/>
            <w:tcBorders>
              <w:top w:val="single" w:sz="4" w:space="0" w:color="auto"/>
              <w:left w:val="single" w:sz="4" w:space="0" w:color="auto"/>
              <w:bottom w:val="single" w:sz="4" w:space="0" w:color="auto"/>
              <w:right w:val="single" w:sz="4" w:space="0" w:color="auto"/>
            </w:tcBorders>
          </w:tcPr>
          <w:p w14:paraId="469CC3B4" w14:textId="0A416BAD" w:rsidR="00DC3BF0" w:rsidRDefault="00DC3BF0" w:rsidP="005960D2">
            <w:pPr>
              <w:jc w:val="both"/>
              <w:rPr>
                <w:color w:val="000000"/>
                <w:sz w:val="24"/>
                <w:szCs w:val="24"/>
                <w:lang w:val="kk-KZ"/>
              </w:rPr>
            </w:pPr>
            <w:r w:rsidRPr="00DC3BF0">
              <w:rPr>
                <w:color w:val="000000"/>
                <w:sz w:val="24"/>
                <w:szCs w:val="24"/>
                <w:lang w:val="kk-KZ"/>
              </w:rPr>
              <w:t>Административный регламент № 02/2023 Поправка к Административному регламенту № 11/2020 (Предельные значения максимального содержания пестицидов в пищевых продуктах).</w:t>
            </w:r>
            <w:r>
              <w:rPr>
                <w:color w:val="000000"/>
                <w:sz w:val="24"/>
                <w:szCs w:val="24"/>
                <w:lang w:val="kk-KZ"/>
              </w:rPr>
              <w:t xml:space="preserve"> Языки</w:t>
            </w:r>
            <w:r w:rsidRPr="00DC3BF0">
              <w:rPr>
                <w:color w:val="000000"/>
                <w:sz w:val="24"/>
                <w:szCs w:val="24"/>
                <w:lang w:val="kk-KZ"/>
              </w:rPr>
              <w:t>: китайский и португальский.</w:t>
            </w:r>
            <w:r>
              <w:rPr>
                <w:color w:val="000000"/>
                <w:sz w:val="24"/>
                <w:szCs w:val="24"/>
                <w:lang w:val="kk-KZ"/>
              </w:rPr>
              <w:t xml:space="preserve"> </w:t>
            </w:r>
            <w:r w:rsidRPr="00DC3BF0">
              <w:rPr>
                <w:color w:val="000000"/>
                <w:sz w:val="24"/>
                <w:szCs w:val="24"/>
                <w:lang w:val="kk-KZ"/>
              </w:rPr>
              <w:t>Количество страниц:412</w:t>
            </w:r>
          </w:p>
          <w:p w14:paraId="245990E9" w14:textId="5C53853C" w:rsidR="00DC3BF0" w:rsidRDefault="00000000" w:rsidP="005960D2">
            <w:pPr>
              <w:jc w:val="both"/>
              <w:rPr>
                <w:color w:val="000000"/>
                <w:sz w:val="24"/>
                <w:szCs w:val="24"/>
                <w:lang w:val="kk-KZ"/>
              </w:rPr>
            </w:pPr>
            <w:hyperlink r:id="rId98" w:history="1">
              <w:r w:rsidR="00DC3BF0" w:rsidRPr="002E448F">
                <w:rPr>
                  <w:rStyle w:val="a4"/>
                  <w:sz w:val="24"/>
                  <w:szCs w:val="24"/>
                  <w:lang w:val="kk-KZ"/>
                </w:rPr>
                <w:t>https://images.io.gov.mo/bo/i/2023/07/rega-2-2023.pdf</w:t>
              </w:r>
            </w:hyperlink>
            <w:r w:rsidR="00DC3B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190B58" w14:textId="77777777" w:rsidR="00DC3BF0" w:rsidRDefault="00DC3BF0" w:rsidP="005960D2">
            <w:pPr>
              <w:tabs>
                <w:tab w:val="left" w:pos="1843"/>
              </w:tabs>
              <w:jc w:val="both"/>
              <w:rPr>
                <w:color w:val="000000"/>
                <w:sz w:val="24"/>
                <w:szCs w:val="24"/>
                <w:lang w:val="kk-KZ"/>
              </w:rPr>
            </w:pPr>
          </w:p>
        </w:tc>
      </w:tr>
      <w:tr w:rsidR="00DC3BF0" w:rsidRPr="004553AF" w14:paraId="7E733582" w14:textId="77777777" w:rsidTr="00C61FA5">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79AB792"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81494A" w14:textId="6E719AFD" w:rsidR="00DC3BF0" w:rsidRDefault="00DC3BF0" w:rsidP="00AB6F65">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1BE548EB" w14:textId="758D3E52" w:rsidR="00DC3BF0" w:rsidRDefault="00DC3BF0" w:rsidP="005960D2">
            <w:pPr>
              <w:tabs>
                <w:tab w:val="left" w:pos="1843"/>
              </w:tabs>
              <w:jc w:val="both"/>
              <w:rPr>
                <w:color w:val="000000"/>
                <w:sz w:val="24"/>
                <w:szCs w:val="24"/>
                <w:lang w:val="kk-KZ"/>
              </w:rPr>
            </w:pPr>
            <w:r>
              <w:rPr>
                <w:color w:val="000000"/>
                <w:sz w:val="24"/>
                <w:szCs w:val="24"/>
                <w:lang w:val="kk-KZ"/>
              </w:rPr>
              <w:t>Еда</w:t>
            </w:r>
          </w:p>
        </w:tc>
        <w:tc>
          <w:tcPr>
            <w:tcW w:w="2014" w:type="dxa"/>
            <w:tcBorders>
              <w:top w:val="single" w:sz="4" w:space="0" w:color="auto"/>
              <w:left w:val="single" w:sz="4" w:space="0" w:color="auto"/>
              <w:bottom w:val="single" w:sz="4" w:space="0" w:color="auto"/>
              <w:right w:val="single" w:sz="4" w:space="0" w:color="auto"/>
            </w:tcBorders>
          </w:tcPr>
          <w:p w14:paraId="462B1937" w14:textId="77777777" w:rsidR="00DC3BF0" w:rsidRDefault="00DC3BF0" w:rsidP="005960D2">
            <w:pPr>
              <w:tabs>
                <w:tab w:val="left" w:pos="1843"/>
              </w:tabs>
              <w:jc w:val="both"/>
              <w:rPr>
                <w:color w:val="000000"/>
                <w:sz w:val="24"/>
                <w:szCs w:val="24"/>
                <w:lang w:val="kk-KZ"/>
              </w:rPr>
            </w:pPr>
          </w:p>
        </w:tc>
      </w:tr>
      <w:tr w:rsidR="00DC3BF0" w:rsidRPr="004553AF" w14:paraId="20919CF9"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D8B6F6"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EFC33A" w14:textId="510FEA32" w:rsidR="00DC3BF0" w:rsidRPr="00EB5BF9" w:rsidRDefault="00DC3BF0" w:rsidP="00AB6F65">
            <w:pPr>
              <w:tabs>
                <w:tab w:val="left" w:pos="1843"/>
              </w:tabs>
              <w:jc w:val="right"/>
              <w:rPr>
                <w:color w:val="000000"/>
                <w:sz w:val="24"/>
                <w:szCs w:val="24"/>
                <w:lang w:val="kk-KZ"/>
              </w:rPr>
            </w:pPr>
            <w:r>
              <w:rPr>
                <w:color w:val="000000"/>
                <w:sz w:val="24"/>
                <w:szCs w:val="24"/>
                <w:lang w:val="kk-KZ"/>
              </w:rPr>
              <w:t>Макао, Китай</w:t>
            </w:r>
          </w:p>
        </w:tc>
        <w:tc>
          <w:tcPr>
            <w:tcW w:w="5211" w:type="dxa"/>
            <w:tcBorders>
              <w:top w:val="single" w:sz="4" w:space="0" w:color="auto"/>
              <w:left w:val="single" w:sz="4" w:space="0" w:color="auto"/>
              <w:bottom w:val="single" w:sz="4" w:space="0" w:color="auto"/>
              <w:right w:val="single" w:sz="4" w:space="0" w:color="auto"/>
            </w:tcBorders>
          </w:tcPr>
          <w:p w14:paraId="112142F8" w14:textId="002ACB18" w:rsidR="00DC3BF0" w:rsidRDefault="00DC3BF0" w:rsidP="005960D2">
            <w:pPr>
              <w:tabs>
                <w:tab w:val="left" w:pos="1843"/>
              </w:tabs>
              <w:jc w:val="both"/>
              <w:rPr>
                <w:color w:val="000000"/>
                <w:sz w:val="24"/>
                <w:szCs w:val="24"/>
                <w:lang w:val="kk-KZ"/>
              </w:rPr>
            </w:pPr>
            <w:r w:rsidRPr="00DC3BF0">
              <w:rPr>
                <w:color w:val="000000"/>
                <w:sz w:val="24"/>
                <w:szCs w:val="24"/>
                <w:lang w:val="kk-KZ"/>
              </w:rPr>
              <w:t xml:space="preserve">В целях обеспечения безопасности пищевых продуктов и лучшего контроля за остатками пестицидов в пищевых продуктах были внесены поправки в Административный регламент № 11/2020 (Максимальные пределы содержания пестицидов в пищевых продуктах), расширяющие сферу его действия на пестициды и категории пищевых продуктов.  Административный регламент № 02/2023, стандарт безопасности пищевых продуктов, который регулирует уровни остатков пестицидов в пищевых продуктах, вносит изменения в Административный регламент №  11/2020 заменить положения прилагаемых таблиц и пересмотреть приложение, включив в него таблицу 1 (Перечень максимальных </w:t>
            </w:r>
            <w:r w:rsidRPr="00DC3BF0">
              <w:rPr>
                <w:color w:val="000000"/>
                <w:sz w:val="24"/>
                <w:szCs w:val="24"/>
                <w:lang w:val="kk-KZ"/>
              </w:rPr>
              <w:lastRenderedPageBreak/>
              <w:t>уровней остатков пестицидов в пищевых продуктах) и таблицу 2 (Перечень максимальных пределов содержания экзогенных остатков пестицидов в пищевых продуктах).  Настоящий административный регламент устанавливает максимальные пределы остаточного содержания и посторонние максимальные пределы остаточного содержания пестицидов, присутствующих в пищевых продуктах, а также список пестицидов, на которые не распространяются максимальные пределы остаточного содержания, как указано в приложениях к регламенту. В настоящем административном регламенте "пестицид" определяется как любое вещество, предназначенное для предотвращения, уничтожения, привлечения, отпугивания или борьбы с вредителями во время производства, хранения, транспортировки, распределения и переработки пищевых продуктов, или которое может вводиться животным для борьбы с эктопаразитами, включая вещества, предназначенные для использования в качестве растительных- регуляторы роста, дефолианты, осушители, средства для разжижения плодов или ингибиторы прорастания,  и вещества, наносимые на сельскохозяйственные культуры до или после сбора урожая для предотвращения порчи при хранении и транспортировке, включая удобрения, питательные вещества для растений и животных, пищевые добавки и ветеринарные препараты.  Согласно административному регламенту, максимальные пределы содержания пестицидов в пищевых продуктах и посторонние максимальные пределы содержания пестицидов в пищевых продуктах должны соответствовать стандартам, предусмотренным в приложениях.</w:t>
            </w:r>
          </w:p>
        </w:tc>
        <w:tc>
          <w:tcPr>
            <w:tcW w:w="2014" w:type="dxa"/>
            <w:tcBorders>
              <w:top w:val="single" w:sz="4" w:space="0" w:color="auto"/>
              <w:left w:val="single" w:sz="4" w:space="0" w:color="auto"/>
              <w:bottom w:val="single" w:sz="4" w:space="0" w:color="auto"/>
              <w:right w:val="single" w:sz="4" w:space="0" w:color="auto"/>
            </w:tcBorders>
          </w:tcPr>
          <w:p w14:paraId="4412CEBA" w14:textId="77777777" w:rsidR="00DC3BF0" w:rsidRDefault="00DC3BF0" w:rsidP="005960D2">
            <w:pPr>
              <w:tabs>
                <w:tab w:val="left" w:pos="1843"/>
              </w:tabs>
              <w:jc w:val="both"/>
              <w:rPr>
                <w:color w:val="000000"/>
                <w:sz w:val="24"/>
                <w:szCs w:val="24"/>
                <w:lang w:val="kk-KZ"/>
              </w:rPr>
            </w:pPr>
          </w:p>
        </w:tc>
      </w:tr>
      <w:tr w:rsidR="00DC3BF0" w:rsidRPr="007F346E" w14:paraId="3C1A2347"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D3FC969" w14:textId="77777777" w:rsidR="00DC3BF0" w:rsidRDefault="00DC3BF0"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1E8986" w14:textId="036DA6CA" w:rsidR="00DC3BF0" w:rsidRPr="00504470" w:rsidRDefault="007F346E" w:rsidP="00AB6F65">
            <w:pPr>
              <w:jc w:val="right"/>
              <w:rPr>
                <w:rFonts w:eastAsia="Verdana"/>
                <w:b/>
                <w:sz w:val="24"/>
                <w:szCs w:val="24"/>
                <w:lang w:val="kk-KZ"/>
              </w:rPr>
            </w:pPr>
            <w:r w:rsidRPr="007F346E">
              <w:rPr>
                <w:rFonts w:eastAsia="Verdana"/>
                <w:b/>
                <w:sz w:val="24"/>
                <w:szCs w:val="24"/>
                <w:lang w:val="kk-KZ"/>
              </w:rPr>
              <w:t>G/SPS/N/KOR/775</w:t>
            </w:r>
          </w:p>
        </w:tc>
        <w:tc>
          <w:tcPr>
            <w:tcW w:w="5211" w:type="dxa"/>
            <w:tcBorders>
              <w:top w:val="single" w:sz="4" w:space="0" w:color="auto"/>
              <w:left w:val="single" w:sz="4" w:space="0" w:color="auto"/>
              <w:bottom w:val="single" w:sz="4" w:space="0" w:color="auto"/>
              <w:right w:val="single" w:sz="4" w:space="0" w:color="auto"/>
            </w:tcBorders>
          </w:tcPr>
          <w:p w14:paraId="44F585DF" w14:textId="77777777" w:rsidR="00DC3BF0" w:rsidRDefault="007F346E" w:rsidP="005960D2">
            <w:pPr>
              <w:jc w:val="both"/>
              <w:rPr>
                <w:color w:val="000000"/>
                <w:sz w:val="24"/>
                <w:szCs w:val="24"/>
                <w:lang w:val="kk-KZ"/>
              </w:rPr>
            </w:pPr>
            <w:r w:rsidRPr="007F346E">
              <w:rPr>
                <w:color w:val="000000"/>
                <w:sz w:val="24"/>
                <w:szCs w:val="24"/>
                <w:lang w:val="kk-KZ"/>
              </w:rPr>
              <w:t>Предлагаемый проект поправок к Стандарту утверждения временных стандартов и спецификаций на</w:t>
            </w:r>
            <w:r>
              <w:rPr>
                <w:color w:val="000000"/>
                <w:sz w:val="24"/>
                <w:szCs w:val="24"/>
                <w:lang w:val="kk-KZ"/>
              </w:rPr>
              <w:t xml:space="preserve"> пищевые продукты и т.д. Язык</w:t>
            </w:r>
            <w:r w:rsidRPr="007F346E">
              <w:rPr>
                <w:color w:val="000000"/>
                <w:sz w:val="24"/>
                <w:szCs w:val="24"/>
                <w:lang w:val="kk-KZ"/>
              </w:rPr>
              <w:t>:Корейский.</w:t>
            </w:r>
            <w:r>
              <w:rPr>
                <w:color w:val="000000"/>
                <w:sz w:val="24"/>
                <w:szCs w:val="24"/>
                <w:lang w:val="kk-KZ"/>
              </w:rPr>
              <w:t xml:space="preserve"> </w:t>
            </w:r>
            <w:r w:rsidRPr="007F346E">
              <w:rPr>
                <w:color w:val="000000"/>
                <w:sz w:val="24"/>
                <w:szCs w:val="24"/>
                <w:lang w:val="kk-KZ"/>
              </w:rPr>
              <w:t>Количество страниц:25</w:t>
            </w:r>
          </w:p>
          <w:p w14:paraId="258EC55B" w14:textId="1B6F139C" w:rsidR="007F346E" w:rsidRDefault="00000000" w:rsidP="005960D2">
            <w:pPr>
              <w:jc w:val="both"/>
              <w:rPr>
                <w:color w:val="000000"/>
                <w:sz w:val="24"/>
                <w:szCs w:val="24"/>
                <w:lang w:val="kk-KZ"/>
              </w:rPr>
            </w:pPr>
            <w:hyperlink r:id="rId99" w:history="1">
              <w:r w:rsidR="007F346E" w:rsidRPr="00B8753A">
                <w:rPr>
                  <w:rStyle w:val="a4"/>
                  <w:sz w:val="24"/>
                  <w:szCs w:val="24"/>
                  <w:lang w:val="kk-KZ"/>
                </w:rPr>
                <w:t>https://members.wto.org/crnattachments/2023/SPS/KOR/23_1329_00_x.pdf</w:t>
              </w:r>
            </w:hyperlink>
            <w:r w:rsidR="007F346E">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35E835" w14:textId="7B77B09A" w:rsidR="00DC3BF0" w:rsidRDefault="007F346E" w:rsidP="005960D2">
            <w:pPr>
              <w:tabs>
                <w:tab w:val="left" w:pos="1843"/>
              </w:tabs>
              <w:jc w:val="both"/>
              <w:rPr>
                <w:color w:val="000000"/>
                <w:sz w:val="24"/>
                <w:szCs w:val="24"/>
                <w:lang w:val="kk-KZ"/>
              </w:rPr>
            </w:pPr>
            <w:r>
              <w:rPr>
                <w:color w:val="000000"/>
                <w:sz w:val="24"/>
                <w:szCs w:val="24"/>
                <w:lang w:val="kk-KZ"/>
              </w:rPr>
              <w:t>24 апреля 2023 г.</w:t>
            </w:r>
          </w:p>
        </w:tc>
      </w:tr>
      <w:tr w:rsidR="007F346E" w:rsidRPr="004553AF" w14:paraId="56BE8D62" w14:textId="77777777" w:rsidTr="00C61FA5">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C83588" w14:textId="77777777" w:rsidR="007F346E" w:rsidRDefault="007F346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BA7AFA" w14:textId="685D18C5" w:rsidR="007F346E" w:rsidRDefault="007F346E" w:rsidP="00AB6F65">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750C70C1" w14:textId="65F8A0A9" w:rsidR="007F346E" w:rsidRDefault="007F346E" w:rsidP="005960D2">
            <w:pPr>
              <w:tabs>
                <w:tab w:val="left" w:pos="1843"/>
              </w:tabs>
              <w:jc w:val="both"/>
              <w:rPr>
                <w:color w:val="000000"/>
                <w:sz w:val="24"/>
                <w:szCs w:val="24"/>
                <w:lang w:val="kk-KZ"/>
              </w:rPr>
            </w:pPr>
            <w:r w:rsidRPr="007F346E">
              <w:rPr>
                <w:color w:val="000000"/>
                <w:sz w:val="24"/>
                <w:szCs w:val="24"/>
                <w:lang w:val="kk-KZ"/>
              </w:rPr>
              <w:t>Пищевой ингредиент</w:t>
            </w:r>
          </w:p>
        </w:tc>
        <w:tc>
          <w:tcPr>
            <w:tcW w:w="2014" w:type="dxa"/>
            <w:tcBorders>
              <w:top w:val="single" w:sz="4" w:space="0" w:color="auto"/>
              <w:left w:val="single" w:sz="4" w:space="0" w:color="auto"/>
              <w:bottom w:val="single" w:sz="4" w:space="0" w:color="auto"/>
              <w:right w:val="single" w:sz="4" w:space="0" w:color="auto"/>
            </w:tcBorders>
          </w:tcPr>
          <w:p w14:paraId="794E9532" w14:textId="77777777" w:rsidR="007F346E" w:rsidRDefault="007F346E" w:rsidP="005960D2">
            <w:pPr>
              <w:tabs>
                <w:tab w:val="left" w:pos="1843"/>
              </w:tabs>
              <w:jc w:val="both"/>
              <w:rPr>
                <w:color w:val="000000"/>
                <w:sz w:val="24"/>
                <w:szCs w:val="24"/>
                <w:lang w:val="kk-KZ"/>
              </w:rPr>
            </w:pPr>
          </w:p>
        </w:tc>
      </w:tr>
      <w:tr w:rsidR="007F346E" w:rsidRPr="004553AF" w14:paraId="7F84A4D9"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42C9EE" w14:textId="77777777" w:rsidR="007F346E" w:rsidRDefault="007F346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49ADCB" w14:textId="0AC89107" w:rsidR="007F346E" w:rsidRDefault="007F346E" w:rsidP="00AB6F65">
            <w:pPr>
              <w:tabs>
                <w:tab w:val="left" w:pos="1843"/>
              </w:tabs>
              <w:jc w:val="right"/>
              <w:rPr>
                <w:color w:val="000000"/>
                <w:sz w:val="24"/>
                <w:szCs w:val="24"/>
                <w:lang w:val="kk-KZ"/>
              </w:rPr>
            </w:pPr>
            <w:r>
              <w:rPr>
                <w:color w:val="000000"/>
                <w:sz w:val="24"/>
                <w:szCs w:val="24"/>
                <w:lang w:val="kk-KZ"/>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14:paraId="0859449A" w14:textId="77777777" w:rsidR="007F346E" w:rsidRPr="007F346E" w:rsidRDefault="007F346E" w:rsidP="007F346E">
            <w:pPr>
              <w:tabs>
                <w:tab w:val="left" w:pos="1843"/>
              </w:tabs>
              <w:jc w:val="both"/>
              <w:rPr>
                <w:color w:val="000000"/>
                <w:sz w:val="24"/>
                <w:szCs w:val="24"/>
                <w:lang w:val="kk-KZ"/>
              </w:rPr>
            </w:pPr>
            <w:r w:rsidRPr="007F346E">
              <w:rPr>
                <w:color w:val="000000"/>
                <w:sz w:val="24"/>
                <w:szCs w:val="24"/>
                <w:lang w:val="kk-KZ"/>
              </w:rPr>
              <w:t>Республика Корея предлагает внести поправки в утверждение временных стандартов и спецификаций на пищевые продукты и т.д.:</w:t>
            </w:r>
          </w:p>
          <w:p w14:paraId="63A98ADB" w14:textId="432B9ECB" w:rsidR="007F346E" w:rsidRPr="007F346E" w:rsidRDefault="007F346E" w:rsidP="007F346E">
            <w:pPr>
              <w:tabs>
                <w:tab w:val="left" w:pos="1843"/>
              </w:tabs>
              <w:jc w:val="both"/>
              <w:rPr>
                <w:color w:val="000000"/>
                <w:sz w:val="24"/>
                <w:szCs w:val="24"/>
                <w:lang w:val="kk-KZ"/>
              </w:rPr>
            </w:pPr>
            <w:r w:rsidRPr="007F346E">
              <w:rPr>
                <w:color w:val="000000"/>
                <w:sz w:val="24"/>
                <w:szCs w:val="24"/>
                <w:lang w:val="kk-KZ"/>
              </w:rPr>
              <w:t>1.Уточне</w:t>
            </w:r>
            <w:r>
              <w:rPr>
                <w:color w:val="000000"/>
                <w:sz w:val="24"/>
                <w:szCs w:val="24"/>
                <w:lang w:val="kk-KZ"/>
              </w:rPr>
              <w:t>ние области</w:t>
            </w:r>
            <w:r w:rsidRPr="007F346E">
              <w:rPr>
                <w:color w:val="000000"/>
                <w:sz w:val="24"/>
                <w:szCs w:val="24"/>
                <w:lang w:val="kk-KZ"/>
              </w:rPr>
              <w:t xml:space="preserve"> утверждения пищевых ингредиентов; </w:t>
            </w:r>
          </w:p>
          <w:p w14:paraId="0D9D01AB" w14:textId="7A40D543" w:rsidR="007F346E" w:rsidRDefault="007F346E" w:rsidP="007F346E">
            <w:pPr>
              <w:tabs>
                <w:tab w:val="left" w:pos="1843"/>
              </w:tabs>
              <w:jc w:val="both"/>
              <w:rPr>
                <w:color w:val="000000"/>
                <w:sz w:val="24"/>
                <w:szCs w:val="24"/>
                <w:lang w:val="kk-KZ"/>
              </w:rPr>
            </w:pPr>
            <w:r w:rsidRPr="007F346E">
              <w:rPr>
                <w:color w:val="000000"/>
                <w:sz w:val="24"/>
                <w:szCs w:val="24"/>
                <w:lang w:val="kk-KZ"/>
              </w:rPr>
              <w:t xml:space="preserve">2.Терминология в форме заявки на Временные </w:t>
            </w:r>
            <w:r w:rsidRPr="007F346E">
              <w:rPr>
                <w:color w:val="000000"/>
                <w:sz w:val="24"/>
                <w:szCs w:val="24"/>
                <w:lang w:val="kk-KZ"/>
              </w:rPr>
              <w:lastRenderedPageBreak/>
              <w:t>стандарты и спецификации на пищевые продукты унифицирована.</w:t>
            </w:r>
          </w:p>
        </w:tc>
        <w:tc>
          <w:tcPr>
            <w:tcW w:w="2014" w:type="dxa"/>
            <w:tcBorders>
              <w:top w:val="single" w:sz="4" w:space="0" w:color="auto"/>
              <w:left w:val="single" w:sz="4" w:space="0" w:color="auto"/>
              <w:bottom w:val="single" w:sz="4" w:space="0" w:color="auto"/>
              <w:right w:val="single" w:sz="4" w:space="0" w:color="auto"/>
            </w:tcBorders>
          </w:tcPr>
          <w:p w14:paraId="5B55A415" w14:textId="77777777" w:rsidR="007F346E" w:rsidRDefault="007F346E" w:rsidP="005960D2">
            <w:pPr>
              <w:tabs>
                <w:tab w:val="left" w:pos="1843"/>
              </w:tabs>
              <w:jc w:val="both"/>
              <w:rPr>
                <w:color w:val="000000"/>
                <w:sz w:val="24"/>
                <w:szCs w:val="24"/>
                <w:lang w:val="kk-KZ"/>
              </w:rPr>
            </w:pPr>
          </w:p>
        </w:tc>
      </w:tr>
      <w:tr w:rsidR="00D7272B" w:rsidRPr="007F346E" w14:paraId="1E39DDCD" w14:textId="77777777" w:rsidTr="00C61FA5">
        <w:trPr>
          <w:trHeight w:val="265"/>
        </w:trPr>
        <w:tc>
          <w:tcPr>
            <w:tcW w:w="533" w:type="dxa"/>
            <w:vMerge w:val="restart"/>
            <w:tcBorders>
              <w:top w:val="single" w:sz="4" w:space="0" w:color="auto"/>
              <w:left w:val="single" w:sz="4" w:space="0" w:color="auto"/>
              <w:bottom w:val="single" w:sz="4" w:space="0" w:color="auto"/>
              <w:right w:val="single" w:sz="4" w:space="0" w:color="auto"/>
            </w:tcBorders>
          </w:tcPr>
          <w:p w14:paraId="1EB51644" w14:textId="77777777" w:rsidR="00D7272B" w:rsidRDefault="00D727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3E4E1" w14:textId="3DE20944" w:rsidR="00D7272B" w:rsidRPr="00504470" w:rsidRDefault="00D7272B" w:rsidP="00AB6F65">
            <w:pPr>
              <w:jc w:val="right"/>
              <w:rPr>
                <w:b/>
                <w:color w:val="000000"/>
                <w:sz w:val="24"/>
                <w:szCs w:val="24"/>
                <w:lang w:val="kk-KZ"/>
              </w:rPr>
            </w:pPr>
            <w:r w:rsidRPr="007F346E">
              <w:rPr>
                <w:b/>
                <w:color w:val="000000"/>
                <w:sz w:val="24"/>
                <w:szCs w:val="24"/>
                <w:lang w:val="kk-KZ"/>
              </w:rPr>
              <w:t>G/SPS/N/TPKM/608</w:t>
            </w:r>
          </w:p>
        </w:tc>
        <w:tc>
          <w:tcPr>
            <w:tcW w:w="5211" w:type="dxa"/>
            <w:tcBorders>
              <w:top w:val="single" w:sz="4" w:space="0" w:color="auto"/>
              <w:left w:val="single" w:sz="4" w:space="0" w:color="auto"/>
              <w:bottom w:val="single" w:sz="4" w:space="0" w:color="auto"/>
              <w:right w:val="single" w:sz="4" w:space="0" w:color="auto"/>
            </w:tcBorders>
          </w:tcPr>
          <w:p w14:paraId="2873070C" w14:textId="77777777" w:rsidR="00D7272B" w:rsidRDefault="00D7272B" w:rsidP="005960D2">
            <w:pPr>
              <w:tabs>
                <w:tab w:val="left" w:pos="1843"/>
              </w:tabs>
              <w:jc w:val="both"/>
              <w:rPr>
                <w:color w:val="000000"/>
                <w:sz w:val="24"/>
                <w:szCs w:val="24"/>
                <w:lang w:val="kk-KZ"/>
              </w:rPr>
            </w:pPr>
            <w:r w:rsidRPr="007F346E">
              <w:rPr>
                <w:color w:val="000000"/>
                <w:sz w:val="24"/>
                <w:szCs w:val="24"/>
                <w:lang w:val="kk-KZ"/>
              </w:rPr>
              <w:t>Проект стандартов по ограничению остатков ветеринарных препара</w:t>
            </w:r>
            <w:r>
              <w:rPr>
                <w:color w:val="000000"/>
                <w:sz w:val="24"/>
                <w:szCs w:val="24"/>
                <w:lang w:val="kk-KZ"/>
              </w:rPr>
              <w:t>тов в пищевых продуктах. Языки</w:t>
            </w:r>
            <w:r w:rsidRPr="007F346E">
              <w:rPr>
                <w:color w:val="000000"/>
                <w:sz w:val="24"/>
                <w:szCs w:val="24"/>
                <w:lang w:val="kk-KZ"/>
              </w:rPr>
              <w:t>: Китайский и английский.</w:t>
            </w:r>
            <w:r>
              <w:rPr>
                <w:color w:val="000000"/>
                <w:sz w:val="24"/>
                <w:szCs w:val="24"/>
                <w:lang w:val="kk-KZ"/>
              </w:rPr>
              <w:t xml:space="preserve"> </w:t>
            </w:r>
            <w:r w:rsidRPr="007F346E">
              <w:rPr>
                <w:color w:val="000000"/>
                <w:sz w:val="24"/>
                <w:szCs w:val="24"/>
                <w:lang w:val="kk-KZ"/>
              </w:rPr>
              <w:t>Количество страниц:2</w:t>
            </w:r>
          </w:p>
          <w:p w14:paraId="259FEE0F" w14:textId="403F023A" w:rsidR="00D7272B" w:rsidRDefault="00000000" w:rsidP="005960D2">
            <w:pPr>
              <w:tabs>
                <w:tab w:val="left" w:pos="1843"/>
              </w:tabs>
              <w:jc w:val="both"/>
              <w:rPr>
                <w:color w:val="000000"/>
                <w:sz w:val="24"/>
                <w:szCs w:val="24"/>
                <w:lang w:val="kk-KZ"/>
              </w:rPr>
            </w:pPr>
            <w:hyperlink r:id="rId100" w:history="1">
              <w:r w:rsidR="00D7272B" w:rsidRPr="00B8753A">
                <w:rPr>
                  <w:rStyle w:val="a4"/>
                  <w:sz w:val="24"/>
                  <w:szCs w:val="24"/>
                  <w:lang w:val="kk-KZ"/>
                </w:rPr>
                <w:t>https://members.wto.org/crnattachments/2023/SPS/TPKM/23_1330_00_x.pdf</w:t>
              </w:r>
            </w:hyperlink>
          </w:p>
          <w:p w14:paraId="10104BBB" w14:textId="233881ED" w:rsidR="00D7272B" w:rsidRDefault="00000000" w:rsidP="005960D2">
            <w:pPr>
              <w:tabs>
                <w:tab w:val="left" w:pos="1843"/>
              </w:tabs>
              <w:jc w:val="both"/>
              <w:rPr>
                <w:color w:val="000000"/>
                <w:sz w:val="24"/>
                <w:szCs w:val="24"/>
                <w:lang w:val="kk-KZ"/>
              </w:rPr>
            </w:pPr>
            <w:hyperlink r:id="rId101" w:history="1">
              <w:r w:rsidR="00D7272B" w:rsidRPr="00B8753A">
                <w:rPr>
                  <w:rStyle w:val="a4"/>
                  <w:sz w:val="24"/>
                  <w:szCs w:val="24"/>
                  <w:lang w:val="kk-KZ"/>
                </w:rPr>
                <w:t>https://members.wto.org/crnattachments/2023/SPS/TPKM/23_1330_00_e.pdf</w:t>
              </w:r>
            </w:hyperlink>
            <w:r w:rsidR="00D7272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35FD0E" w14:textId="390BFC65" w:rsidR="00D7272B" w:rsidRDefault="00D7272B" w:rsidP="005960D2">
            <w:pPr>
              <w:tabs>
                <w:tab w:val="left" w:pos="1843"/>
              </w:tabs>
              <w:jc w:val="both"/>
              <w:rPr>
                <w:color w:val="000000"/>
                <w:sz w:val="24"/>
                <w:szCs w:val="24"/>
                <w:lang w:val="kk-KZ"/>
              </w:rPr>
            </w:pPr>
            <w:r>
              <w:rPr>
                <w:color w:val="000000"/>
                <w:sz w:val="24"/>
                <w:szCs w:val="24"/>
                <w:lang w:val="kk-KZ"/>
              </w:rPr>
              <w:t>24 апреля 2023 г.</w:t>
            </w:r>
          </w:p>
        </w:tc>
      </w:tr>
      <w:tr w:rsidR="00D7272B" w:rsidRPr="004553AF" w14:paraId="1081241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EC18A"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538A39" w14:textId="7ECCE875" w:rsidR="00D7272B" w:rsidRDefault="00D7272B" w:rsidP="00AB6F65">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3EA844C" w14:textId="2AE3AB8F" w:rsidR="00D7272B" w:rsidRDefault="00D7272B" w:rsidP="005960D2">
            <w:pPr>
              <w:tabs>
                <w:tab w:val="left" w:pos="1843"/>
              </w:tabs>
              <w:jc w:val="both"/>
              <w:rPr>
                <w:color w:val="000000"/>
                <w:sz w:val="24"/>
                <w:szCs w:val="24"/>
                <w:lang w:val="kk-KZ"/>
              </w:rPr>
            </w:pPr>
            <w:r w:rsidRPr="00D7272B">
              <w:rPr>
                <w:color w:val="000000"/>
                <w:sz w:val="24"/>
                <w:szCs w:val="24"/>
                <w:lang w:val="kk-KZ"/>
              </w:rPr>
              <w:t>Ткани домашнего скота и птицы</w:t>
            </w:r>
          </w:p>
        </w:tc>
        <w:tc>
          <w:tcPr>
            <w:tcW w:w="2014" w:type="dxa"/>
            <w:tcBorders>
              <w:top w:val="single" w:sz="4" w:space="0" w:color="auto"/>
              <w:left w:val="single" w:sz="4" w:space="0" w:color="auto"/>
              <w:bottom w:val="single" w:sz="4" w:space="0" w:color="auto"/>
              <w:right w:val="single" w:sz="4" w:space="0" w:color="auto"/>
            </w:tcBorders>
          </w:tcPr>
          <w:p w14:paraId="66E23E69" w14:textId="77777777" w:rsidR="00D7272B" w:rsidRDefault="00D7272B" w:rsidP="005960D2">
            <w:pPr>
              <w:tabs>
                <w:tab w:val="left" w:pos="1843"/>
              </w:tabs>
              <w:jc w:val="both"/>
              <w:rPr>
                <w:color w:val="000000"/>
                <w:sz w:val="24"/>
                <w:szCs w:val="24"/>
                <w:lang w:val="kk-KZ"/>
              </w:rPr>
            </w:pPr>
          </w:p>
        </w:tc>
      </w:tr>
      <w:tr w:rsidR="00D7272B" w:rsidRPr="004553AF" w14:paraId="01DC273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51D640"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953DEC" w14:textId="1AFD6182" w:rsidR="00D7272B" w:rsidRDefault="00D7272B" w:rsidP="00AB6F65">
            <w:pPr>
              <w:tabs>
                <w:tab w:val="left" w:pos="1843"/>
              </w:tabs>
              <w:jc w:val="right"/>
              <w:rPr>
                <w:color w:val="000000"/>
                <w:sz w:val="24"/>
                <w:szCs w:val="24"/>
                <w:lang w:val="kk-KZ"/>
              </w:rPr>
            </w:pPr>
            <w:r w:rsidRPr="007F346E">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4B757D6C" w14:textId="66398549" w:rsidR="00D7272B" w:rsidRDefault="00D7272B" w:rsidP="005960D2">
            <w:pPr>
              <w:tabs>
                <w:tab w:val="left" w:pos="1843"/>
              </w:tabs>
              <w:jc w:val="both"/>
              <w:rPr>
                <w:color w:val="000000"/>
                <w:sz w:val="24"/>
                <w:szCs w:val="24"/>
                <w:lang w:val="kk-KZ"/>
              </w:rPr>
            </w:pPr>
            <w:r w:rsidRPr="00D7272B">
              <w:rPr>
                <w:color w:val="000000"/>
                <w:sz w:val="24"/>
                <w:szCs w:val="24"/>
                <w:lang w:val="kk-KZ"/>
              </w:rPr>
              <w:t>Поправка к максимальным пределам остаточного содержания Бусерелина, фенбендазола, гонадотропин-рилизинг-гормона (Гонадорелина) и паромомицина.</w:t>
            </w:r>
          </w:p>
        </w:tc>
        <w:tc>
          <w:tcPr>
            <w:tcW w:w="2014" w:type="dxa"/>
            <w:tcBorders>
              <w:top w:val="single" w:sz="4" w:space="0" w:color="auto"/>
              <w:left w:val="single" w:sz="4" w:space="0" w:color="auto"/>
              <w:bottom w:val="single" w:sz="4" w:space="0" w:color="auto"/>
              <w:right w:val="single" w:sz="4" w:space="0" w:color="auto"/>
            </w:tcBorders>
          </w:tcPr>
          <w:p w14:paraId="75596748" w14:textId="77777777" w:rsidR="00D7272B" w:rsidRDefault="00D7272B" w:rsidP="005960D2">
            <w:pPr>
              <w:tabs>
                <w:tab w:val="left" w:pos="1843"/>
              </w:tabs>
              <w:jc w:val="both"/>
              <w:rPr>
                <w:color w:val="000000"/>
                <w:sz w:val="24"/>
                <w:szCs w:val="24"/>
                <w:lang w:val="kk-KZ"/>
              </w:rPr>
            </w:pPr>
          </w:p>
        </w:tc>
      </w:tr>
      <w:tr w:rsidR="00D7272B" w:rsidRPr="004553AF" w14:paraId="346A9AE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5D894AF" w14:textId="77777777" w:rsidR="00D7272B" w:rsidRDefault="00D727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CF085" w14:textId="54C03899" w:rsidR="00D7272B" w:rsidRDefault="00D7272B" w:rsidP="00AB6F65">
            <w:pPr>
              <w:jc w:val="right"/>
              <w:rPr>
                <w:b/>
                <w:color w:val="000000"/>
                <w:sz w:val="24"/>
                <w:szCs w:val="24"/>
                <w:lang w:val="kk-KZ"/>
              </w:rPr>
            </w:pPr>
            <w:r w:rsidRPr="00D7272B">
              <w:rPr>
                <w:b/>
                <w:color w:val="000000"/>
                <w:sz w:val="24"/>
                <w:szCs w:val="24"/>
                <w:lang w:val="kk-KZ"/>
              </w:rPr>
              <w:t>G/SPS/N/CAN/1483</w:t>
            </w:r>
          </w:p>
        </w:tc>
        <w:tc>
          <w:tcPr>
            <w:tcW w:w="5211" w:type="dxa"/>
            <w:tcBorders>
              <w:top w:val="single" w:sz="4" w:space="0" w:color="auto"/>
              <w:left w:val="single" w:sz="4" w:space="0" w:color="auto"/>
              <w:bottom w:val="single" w:sz="4" w:space="0" w:color="auto"/>
              <w:right w:val="single" w:sz="4" w:space="0" w:color="auto"/>
            </w:tcBorders>
          </w:tcPr>
          <w:p w14:paraId="2133DAF0" w14:textId="47C09C57" w:rsidR="00D7272B" w:rsidRPr="00504470" w:rsidRDefault="00D7272B" w:rsidP="005960D2">
            <w:pPr>
              <w:tabs>
                <w:tab w:val="left" w:pos="1843"/>
              </w:tabs>
              <w:jc w:val="both"/>
              <w:rPr>
                <w:color w:val="000000"/>
                <w:sz w:val="24"/>
                <w:szCs w:val="24"/>
                <w:lang w:val="kk-KZ"/>
              </w:rPr>
            </w:pPr>
            <w:r w:rsidRPr="00D7272B">
              <w:rPr>
                <w:color w:val="000000"/>
                <w:sz w:val="24"/>
                <w:szCs w:val="24"/>
                <w:lang w:val="kk-KZ"/>
              </w:rPr>
              <w:t>Предлагаемый максимальный предел остатка:  Тефлубензурон (PMRL 2023-12).</w:t>
            </w:r>
            <w:r>
              <w:rPr>
                <w:color w:val="000000"/>
                <w:sz w:val="24"/>
                <w:szCs w:val="24"/>
                <w:lang w:val="kk-KZ"/>
              </w:rPr>
              <w:t xml:space="preserve"> Языки</w:t>
            </w:r>
            <w:r w:rsidRPr="00D7272B">
              <w:rPr>
                <w:color w:val="000000"/>
                <w:sz w:val="24"/>
                <w:szCs w:val="24"/>
                <w:lang w:val="kk-KZ"/>
              </w:rPr>
              <w:t>: английский и французский.</w:t>
            </w:r>
            <w:r>
              <w:rPr>
                <w:color w:val="000000"/>
                <w:sz w:val="24"/>
                <w:szCs w:val="24"/>
                <w:lang w:val="kk-KZ"/>
              </w:rPr>
              <w:t xml:space="preserve"> </w:t>
            </w:r>
            <w:r w:rsidRPr="00D7272B">
              <w:rPr>
                <w:color w:val="000000"/>
                <w:sz w:val="24"/>
                <w:szCs w:val="24"/>
                <w:lang w:val="kk-KZ"/>
              </w:rPr>
              <w:t>Количество страниц: 8 и 9</w:t>
            </w:r>
          </w:p>
        </w:tc>
        <w:tc>
          <w:tcPr>
            <w:tcW w:w="2014" w:type="dxa"/>
            <w:tcBorders>
              <w:top w:val="single" w:sz="4" w:space="0" w:color="auto"/>
              <w:left w:val="single" w:sz="4" w:space="0" w:color="auto"/>
              <w:bottom w:val="single" w:sz="4" w:space="0" w:color="auto"/>
              <w:right w:val="single" w:sz="4" w:space="0" w:color="auto"/>
            </w:tcBorders>
          </w:tcPr>
          <w:p w14:paraId="5D62DAA4" w14:textId="0B3B6872" w:rsidR="00D7272B" w:rsidRDefault="00D7272B" w:rsidP="005960D2">
            <w:pPr>
              <w:tabs>
                <w:tab w:val="left" w:pos="1843"/>
              </w:tabs>
              <w:jc w:val="both"/>
              <w:rPr>
                <w:color w:val="000000"/>
                <w:sz w:val="24"/>
                <w:szCs w:val="24"/>
                <w:lang w:val="kk-KZ"/>
              </w:rPr>
            </w:pPr>
            <w:r>
              <w:rPr>
                <w:color w:val="000000"/>
                <w:sz w:val="24"/>
                <w:szCs w:val="24"/>
                <w:lang w:val="kk-KZ"/>
              </w:rPr>
              <w:t>3 мая 2023 г.</w:t>
            </w:r>
          </w:p>
        </w:tc>
      </w:tr>
      <w:tr w:rsidR="00D7272B" w:rsidRPr="004553AF" w14:paraId="2D2CDA92" w14:textId="77777777" w:rsidTr="00C61FA5">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C6254D"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91E572" w14:textId="0742D6AA" w:rsidR="00D7272B" w:rsidRDefault="00D7272B" w:rsidP="00AB6F65">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4C1C2499" w14:textId="12734367" w:rsidR="00D7272B" w:rsidRDefault="00D7272B" w:rsidP="005960D2">
            <w:pPr>
              <w:tabs>
                <w:tab w:val="left" w:pos="1843"/>
              </w:tabs>
              <w:jc w:val="both"/>
              <w:rPr>
                <w:color w:val="000000"/>
                <w:sz w:val="24"/>
                <w:szCs w:val="24"/>
                <w:lang w:val="kk-KZ"/>
              </w:rPr>
            </w:pPr>
            <w:r w:rsidRPr="00D7272B">
              <w:rPr>
                <w:color w:val="000000"/>
                <w:sz w:val="24"/>
                <w:szCs w:val="24"/>
                <w:lang w:val="kk-KZ"/>
              </w:rPr>
              <w:t>Пестицид тефлубензурон в различных товарах или на них (коды ICS: 65.020, 65.100, 67.040, 67.080, 67.180)</w:t>
            </w:r>
          </w:p>
        </w:tc>
        <w:tc>
          <w:tcPr>
            <w:tcW w:w="2014" w:type="dxa"/>
            <w:tcBorders>
              <w:top w:val="single" w:sz="4" w:space="0" w:color="auto"/>
              <w:left w:val="single" w:sz="4" w:space="0" w:color="auto"/>
              <w:bottom w:val="single" w:sz="4" w:space="0" w:color="auto"/>
              <w:right w:val="single" w:sz="4" w:space="0" w:color="auto"/>
            </w:tcBorders>
          </w:tcPr>
          <w:p w14:paraId="6EB4E7C8" w14:textId="77777777" w:rsidR="00D7272B" w:rsidRDefault="00D7272B" w:rsidP="005960D2">
            <w:pPr>
              <w:tabs>
                <w:tab w:val="left" w:pos="1843"/>
              </w:tabs>
              <w:jc w:val="both"/>
              <w:rPr>
                <w:color w:val="000000"/>
                <w:sz w:val="24"/>
                <w:szCs w:val="24"/>
                <w:lang w:val="kk-KZ"/>
              </w:rPr>
            </w:pPr>
          </w:p>
        </w:tc>
      </w:tr>
      <w:tr w:rsidR="00D7272B" w:rsidRPr="004553AF" w14:paraId="57E0E6A5" w14:textId="77777777" w:rsidTr="00C61FA5">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C9D0B5"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587609" w14:textId="570BFAA0" w:rsidR="00D7272B" w:rsidRDefault="00D7272B"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6AED8D4C"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Целью документа PMRL 2023-12 с уведомлением является предоставление консультаций по перечисленным максимальным пределам остаточного содержания (MRLS) для тефлубензурона, которые были предложены Агентством по регулированию борьбы с вредителями Министерства здравоохранения Канады (PMRA).</w:t>
            </w:r>
          </w:p>
          <w:p w14:paraId="4C384A71"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Сушеные яблоки</w:t>
            </w:r>
            <w:r>
              <w:rPr>
                <w:color w:val="000000"/>
                <w:sz w:val="24"/>
                <w:szCs w:val="24"/>
                <w:lang w:val="kk-KZ"/>
              </w:rPr>
              <w:t xml:space="preserve"> – 6.0</w:t>
            </w:r>
          </w:p>
          <w:p w14:paraId="791C7EB9"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Изюм</w:t>
            </w:r>
            <w:r>
              <w:rPr>
                <w:color w:val="000000"/>
                <w:sz w:val="24"/>
                <w:szCs w:val="24"/>
                <w:lang w:val="kk-KZ"/>
              </w:rPr>
              <w:t xml:space="preserve"> – 1.0</w:t>
            </w:r>
          </w:p>
          <w:p w14:paraId="6FE6113E"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Виноград</w:t>
            </w:r>
            <w:r>
              <w:rPr>
                <w:color w:val="000000"/>
                <w:sz w:val="24"/>
                <w:szCs w:val="24"/>
                <w:lang w:val="kk-KZ"/>
              </w:rPr>
              <w:t xml:space="preserve"> – 0.7</w:t>
            </w:r>
          </w:p>
          <w:p w14:paraId="02AA5EA4" w14:textId="77777777" w:rsidR="00D7272B" w:rsidRDefault="00D7272B" w:rsidP="005960D2">
            <w:pPr>
              <w:tabs>
                <w:tab w:val="left" w:pos="1843"/>
              </w:tabs>
              <w:jc w:val="both"/>
              <w:rPr>
                <w:color w:val="000000"/>
                <w:sz w:val="24"/>
                <w:szCs w:val="24"/>
                <w:lang w:val="kk-KZ"/>
              </w:rPr>
            </w:pPr>
            <w:r>
              <w:rPr>
                <w:color w:val="000000"/>
                <w:sz w:val="24"/>
                <w:szCs w:val="24"/>
                <w:lang w:val="kk-KZ"/>
              </w:rPr>
              <w:t>Яблоки – 0.5</w:t>
            </w:r>
          </w:p>
          <w:p w14:paraId="38978582"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Дыни, мускусные дын</w:t>
            </w:r>
            <w:r>
              <w:rPr>
                <w:color w:val="000000"/>
                <w:sz w:val="24"/>
                <w:szCs w:val="24"/>
                <w:lang w:val="kk-KZ"/>
              </w:rPr>
              <w:t>и – 0.3</w:t>
            </w:r>
          </w:p>
          <w:p w14:paraId="3DB51FA5" w14:textId="522FB4E4" w:rsidR="00D7272B" w:rsidRDefault="00D7272B" w:rsidP="005960D2">
            <w:pPr>
              <w:tabs>
                <w:tab w:val="left" w:pos="1843"/>
              </w:tabs>
              <w:jc w:val="both"/>
              <w:rPr>
                <w:color w:val="000000"/>
                <w:sz w:val="24"/>
                <w:szCs w:val="24"/>
                <w:lang w:val="kk-KZ"/>
              </w:rPr>
            </w:pPr>
            <w:r w:rsidRPr="00D7272B">
              <w:rPr>
                <w:color w:val="000000"/>
                <w:sz w:val="24"/>
                <w:szCs w:val="24"/>
                <w:lang w:val="kk-KZ"/>
              </w:rPr>
              <w:t>Сахарный тростник</w:t>
            </w:r>
            <w:r>
              <w:rPr>
                <w:color w:val="000000"/>
                <w:sz w:val="24"/>
                <w:szCs w:val="24"/>
                <w:lang w:val="kk-KZ"/>
              </w:rPr>
              <w:t xml:space="preserve"> – 0.01</w:t>
            </w:r>
          </w:p>
        </w:tc>
        <w:tc>
          <w:tcPr>
            <w:tcW w:w="2014" w:type="dxa"/>
            <w:tcBorders>
              <w:top w:val="single" w:sz="4" w:space="0" w:color="auto"/>
              <w:left w:val="single" w:sz="4" w:space="0" w:color="auto"/>
              <w:bottom w:val="single" w:sz="4" w:space="0" w:color="auto"/>
              <w:right w:val="single" w:sz="4" w:space="0" w:color="auto"/>
            </w:tcBorders>
          </w:tcPr>
          <w:p w14:paraId="688BD7C1" w14:textId="77777777" w:rsidR="00D7272B" w:rsidRDefault="00D7272B" w:rsidP="005960D2">
            <w:pPr>
              <w:tabs>
                <w:tab w:val="left" w:pos="1843"/>
              </w:tabs>
              <w:jc w:val="both"/>
              <w:rPr>
                <w:color w:val="000000"/>
                <w:sz w:val="24"/>
                <w:szCs w:val="24"/>
                <w:lang w:val="kk-KZ"/>
              </w:rPr>
            </w:pPr>
          </w:p>
        </w:tc>
      </w:tr>
      <w:tr w:rsidR="00D7272B" w:rsidRPr="004553AF" w14:paraId="35F343C9" w14:textId="77777777" w:rsidTr="00C61FA5">
        <w:trPr>
          <w:trHeight w:val="225"/>
        </w:trPr>
        <w:tc>
          <w:tcPr>
            <w:tcW w:w="533" w:type="dxa"/>
            <w:vMerge w:val="restart"/>
            <w:tcBorders>
              <w:top w:val="single" w:sz="4" w:space="0" w:color="auto"/>
              <w:left w:val="single" w:sz="4" w:space="0" w:color="auto"/>
              <w:bottom w:val="single" w:sz="4" w:space="0" w:color="auto"/>
              <w:right w:val="single" w:sz="4" w:space="0" w:color="auto"/>
            </w:tcBorders>
          </w:tcPr>
          <w:p w14:paraId="69FD387B" w14:textId="5CFD6CE7" w:rsidR="00D7272B" w:rsidRDefault="00D727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6CC025" w14:textId="5C2BB07A" w:rsidR="00D7272B" w:rsidRPr="00504470" w:rsidRDefault="00D7272B" w:rsidP="00AB6F65">
            <w:pPr>
              <w:jc w:val="right"/>
              <w:rPr>
                <w:b/>
                <w:color w:val="000000"/>
                <w:sz w:val="24"/>
                <w:szCs w:val="24"/>
                <w:lang w:val="kk-KZ"/>
              </w:rPr>
            </w:pPr>
            <w:r w:rsidRPr="00D7272B">
              <w:rPr>
                <w:b/>
                <w:color w:val="000000"/>
                <w:sz w:val="24"/>
                <w:szCs w:val="24"/>
                <w:lang w:val="kk-KZ"/>
              </w:rPr>
              <w:t>G/SPS/N/CAN/1482</w:t>
            </w:r>
          </w:p>
        </w:tc>
        <w:tc>
          <w:tcPr>
            <w:tcW w:w="5211" w:type="dxa"/>
            <w:tcBorders>
              <w:top w:val="single" w:sz="4" w:space="0" w:color="auto"/>
              <w:left w:val="single" w:sz="4" w:space="0" w:color="auto"/>
              <w:bottom w:val="single" w:sz="4" w:space="0" w:color="auto"/>
              <w:right w:val="single" w:sz="4" w:space="0" w:color="auto"/>
            </w:tcBorders>
          </w:tcPr>
          <w:p w14:paraId="11140FC7" w14:textId="0C169F54" w:rsidR="00D7272B" w:rsidRPr="00EB5BF9" w:rsidRDefault="00D7272B" w:rsidP="005960D2">
            <w:pPr>
              <w:jc w:val="both"/>
              <w:rPr>
                <w:color w:val="000000"/>
                <w:sz w:val="24"/>
                <w:szCs w:val="24"/>
                <w:lang w:val="kk-KZ"/>
              </w:rPr>
            </w:pPr>
            <w:r w:rsidRPr="00D7272B">
              <w:rPr>
                <w:color w:val="000000"/>
                <w:sz w:val="24"/>
                <w:szCs w:val="24"/>
                <w:lang w:val="kk-KZ"/>
              </w:rPr>
              <w:t>Предлагаемый максимальный предел остаточного содержания: Оксатиапипр</w:t>
            </w:r>
            <w:r>
              <w:rPr>
                <w:color w:val="000000"/>
                <w:sz w:val="24"/>
                <w:szCs w:val="24"/>
                <w:lang w:val="kk-KZ"/>
              </w:rPr>
              <w:t>олин (PMRL 2023-11). Языки</w:t>
            </w:r>
            <w:r w:rsidRPr="00D7272B">
              <w:rPr>
                <w:color w:val="000000"/>
                <w:sz w:val="24"/>
                <w:szCs w:val="24"/>
                <w:lang w:val="kk-KZ"/>
              </w:rPr>
              <w:t>: английский и французский.</w:t>
            </w:r>
            <w:r>
              <w:rPr>
                <w:color w:val="000000"/>
                <w:sz w:val="24"/>
                <w:szCs w:val="24"/>
                <w:lang w:val="kk-KZ"/>
              </w:rPr>
              <w:t xml:space="preserve"> </w:t>
            </w:r>
            <w:r w:rsidRPr="00D7272B">
              <w:rPr>
                <w:color w:val="000000"/>
                <w:sz w:val="24"/>
                <w:szCs w:val="24"/>
                <w:lang w:val="kk-KZ"/>
              </w:rPr>
              <w:t>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14:paraId="49AE11F2" w14:textId="653F9250" w:rsidR="00D7272B" w:rsidRDefault="00D7272B" w:rsidP="005960D2">
            <w:pPr>
              <w:tabs>
                <w:tab w:val="left" w:pos="1843"/>
              </w:tabs>
              <w:jc w:val="both"/>
              <w:rPr>
                <w:color w:val="000000"/>
                <w:sz w:val="24"/>
                <w:szCs w:val="24"/>
                <w:lang w:val="kk-KZ"/>
              </w:rPr>
            </w:pPr>
            <w:r>
              <w:rPr>
                <w:color w:val="000000"/>
                <w:sz w:val="24"/>
                <w:szCs w:val="24"/>
                <w:lang w:val="kk-KZ"/>
              </w:rPr>
              <w:t>3 мая 2023 г.</w:t>
            </w:r>
          </w:p>
        </w:tc>
      </w:tr>
      <w:tr w:rsidR="00D7272B" w:rsidRPr="004553AF" w14:paraId="7D859787" w14:textId="77777777" w:rsidTr="00C61FA5">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7C4BD0"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754394" w14:textId="21C719C8" w:rsidR="00D7272B" w:rsidRDefault="00D7272B" w:rsidP="00AB6F65">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6CAE5683" w14:textId="25DF2A6C" w:rsidR="00D7272B" w:rsidRDefault="00D7272B" w:rsidP="005960D2">
            <w:pPr>
              <w:tabs>
                <w:tab w:val="left" w:pos="1843"/>
              </w:tabs>
              <w:jc w:val="both"/>
              <w:rPr>
                <w:color w:val="000000"/>
                <w:sz w:val="24"/>
                <w:szCs w:val="24"/>
                <w:lang w:val="kk-KZ"/>
              </w:rPr>
            </w:pPr>
            <w:r w:rsidRPr="00D7272B">
              <w:rPr>
                <w:color w:val="000000"/>
                <w:sz w:val="24"/>
                <w:szCs w:val="24"/>
                <w:lang w:val="kk-KZ"/>
              </w:rPr>
              <w:t>Пестицид оксатиапипролин в тропических фруктах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14:paraId="7739BFF2" w14:textId="77777777" w:rsidR="00D7272B" w:rsidRDefault="00D7272B" w:rsidP="005960D2">
            <w:pPr>
              <w:tabs>
                <w:tab w:val="left" w:pos="1843"/>
              </w:tabs>
              <w:jc w:val="both"/>
              <w:rPr>
                <w:color w:val="000000"/>
                <w:sz w:val="24"/>
                <w:szCs w:val="24"/>
                <w:lang w:val="kk-KZ"/>
              </w:rPr>
            </w:pPr>
          </w:p>
        </w:tc>
      </w:tr>
      <w:tr w:rsidR="00D7272B" w:rsidRPr="004553AF" w14:paraId="240C7ED0" w14:textId="77777777" w:rsidTr="00C61FA5">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13168C"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54C01E" w14:textId="7D6E32A5" w:rsidR="00D7272B" w:rsidRPr="00EB5BF9" w:rsidRDefault="00D7272B"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003CC049" w14:textId="77777777" w:rsidR="00D7272B" w:rsidRDefault="00D7272B" w:rsidP="005960D2">
            <w:pPr>
              <w:tabs>
                <w:tab w:val="left" w:pos="1843"/>
              </w:tabs>
              <w:jc w:val="both"/>
              <w:rPr>
                <w:color w:val="000000"/>
                <w:sz w:val="24"/>
                <w:szCs w:val="24"/>
                <w:lang w:val="kk-KZ"/>
              </w:rPr>
            </w:pPr>
            <w:r w:rsidRPr="00D7272B">
              <w:rPr>
                <w:color w:val="000000"/>
                <w:sz w:val="24"/>
                <w:szCs w:val="24"/>
                <w:lang w:val="kk-KZ"/>
              </w:rPr>
              <w:t>Целью уведомленного документа PMRL 2023-11 является консультация по указанному максимальному пределу остаточных количеств (MRL) для оксатиапипролина, который был предложен Агентством по регулированию борьбы с вредителями Министерства здравоохранения Канады (PMRA).</w:t>
            </w:r>
          </w:p>
          <w:p w14:paraId="1A5B0EC6" w14:textId="436D463D" w:rsidR="00D7272B" w:rsidRDefault="00D7272B" w:rsidP="005960D2">
            <w:pPr>
              <w:tabs>
                <w:tab w:val="left" w:pos="1843"/>
              </w:tabs>
              <w:jc w:val="both"/>
              <w:rPr>
                <w:color w:val="000000"/>
                <w:sz w:val="24"/>
                <w:szCs w:val="24"/>
                <w:lang w:val="kk-KZ"/>
              </w:rPr>
            </w:pPr>
            <w:r w:rsidRPr="00D7272B">
              <w:rPr>
                <w:color w:val="000000"/>
                <w:sz w:val="24"/>
                <w:szCs w:val="24"/>
                <w:lang w:val="kk-KZ"/>
              </w:rPr>
              <w:lastRenderedPageBreak/>
              <w:t>Тропические и субтропические, плоды от средних до крупных, с гладкой, несъедобной кожурой (подгруппа культур 24B)</w:t>
            </w:r>
            <w:r>
              <w:rPr>
                <w:color w:val="000000"/>
                <w:sz w:val="24"/>
                <w:szCs w:val="24"/>
                <w:lang w:val="kk-KZ"/>
              </w:rPr>
              <w:t xml:space="preserve"> – 0.1</w:t>
            </w:r>
          </w:p>
        </w:tc>
        <w:tc>
          <w:tcPr>
            <w:tcW w:w="2014" w:type="dxa"/>
            <w:tcBorders>
              <w:top w:val="single" w:sz="4" w:space="0" w:color="auto"/>
              <w:left w:val="single" w:sz="4" w:space="0" w:color="auto"/>
              <w:bottom w:val="single" w:sz="4" w:space="0" w:color="auto"/>
              <w:right w:val="single" w:sz="4" w:space="0" w:color="auto"/>
            </w:tcBorders>
          </w:tcPr>
          <w:p w14:paraId="32528D89" w14:textId="77777777" w:rsidR="00D7272B" w:rsidRDefault="00D7272B" w:rsidP="005960D2">
            <w:pPr>
              <w:tabs>
                <w:tab w:val="left" w:pos="1843"/>
              </w:tabs>
              <w:jc w:val="both"/>
              <w:rPr>
                <w:color w:val="000000"/>
                <w:sz w:val="24"/>
                <w:szCs w:val="24"/>
                <w:lang w:val="kk-KZ"/>
              </w:rPr>
            </w:pPr>
          </w:p>
        </w:tc>
      </w:tr>
      <w:tr w:rsidR="00D7272B" w:rsidRPr="00B75174" w14:paraId="4466B123" w14:textId="77777777" w:rsidTr="00C61FA5">
        <w:trPr>
          <w:trHeight w:val="262"/>
        </w:trPr>
        <w:tc>
          <w:tcPr>
            <w:tcW w:w="533" w:type="dxa"/>
            <w:vMerge w:val="restart"/>
            <w:tcBorders>
              <w:top w:val="single" w:sz="4" w:space="0" w:color="auto"/>
              <w:left w:val="single" w:sz="4" w:space="0" w:color="auto"/>
              <w:bottom w:val="single" w:sz="4" w:space="0" w:color="auto"/>
              <w:right w:val="single" w:sz="4" w:space="0" w:color="auto"/>
            </w:tcBorders>
          </w:tcPr>
          <w:p w14:paraId="0E69B454" w14:textId="77777777" w:rsidR="00D7272B" w:rsidRDefault="00D727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A7ED" w14:textId="3303D20D" w:rsidR="00D7272B" w:rsidRPr="00504470" w:rsidRDefault="00D7272B" w:rsidP="00AB6F65">
            <w:pPr>
              <w:jc w:val="right"/>
              <w:rPr>
                <w:rFonts w:eastAsia="Verdana"/>
                <w:b/>
                <w:sz w:val="24"/>
                <w:szCs w:val="24"/>
                <w:lang w:val="kk-KZ"/>
              </w:rPr>
            </w:pPr>
            <w:r w:rsidRPr="00D7272B">
              <w:rPr>
                <w:rFonts w:eastAsia="Verdana"/>
                <w:b/>
                <w:sz w:val="24"/>
                <w:szCs w:val="24"/>
                <w:lang w:val="kk-KZ"/>
              </w:rPr>
              <w:t>G/SPS/N/TPKM/607</w:t>
            </w:r>
          </w:p>
        </w:tc>
        <w:tc>
          <w:tcPr>
            <w:tcW w:w="5211" w:type="dxa"/>
            <w:tcBorders>
              <w:top w:val="single" w:sz="4" w:space="0" w:color="auto"/>
              <w:left w:val="single" w:sz="4" w:space="0" w:color="auto"/>
              <w:bottom w:val="single" w:sz="4" w:space="0" w:color="auto"/>
              <w:right w:val="single" w:sz="4" w:space="0" w:color="auto"/>
            </w:tcBorders>
          </w:tcPr>
          <w:p w14:paraId="19E825AA" w14:textId="5B65D039" w:rsidR="00D7272B" w:rsidRDefault="00D7272B" w:rsidP="005960D2">
            <w:pPr>
              <w:tabs>
                <w:tab w:val="left" w:pos="1843"/>
              </w:tabs>
              <w:jc w:val="both"/>
              <w:rPr>
                <w:color w:val="000000"/>
                <w:sz w:val="24"/>
                <w:szCs w:val="24"/>
                <w:lang w:val="kk-KZ"/>
              </w:rPr>
            </w:pPr>
            <w:r w:rsidRPr="00D7272B">
              <w:rPr>
                <w:color w:val="000000"/>
                <w:sz w:val="24"/>
                <w:szCs w:val="24"/>
                <w:lang w:val="kk-KZ"/>
              </w:rPr>
              <w:t>Проект ограничений на использование и требований к маркировке транс-ресвератр</w:t>
            </w:r>
            <w:r w:rsidR="00B75174">
              <w:rPr>
                <w:color w:val="000000"/>
                <w:sz w:val="24"/>
                <w:szCs w:val="24"/>
                <w:lang w:val="kk-KZ"/>
              </w:rPr>
              <w:t xml:space="preserve">ола, произведенного генетически </w:t>
            </w:r>
            <w:r w:rsidRPr="00D7272B">
              <w:rPr>
                <w:color w:val="000000"/>
                <w:sz w:val="24"/>
                <w:szCs w:val="24"/>
                <w:lang w:val="kk-KZ"/>
              </w:rPr>
              <w:t>модифицированным штаммом Saccharomyces cerevisiae EFSC4687 в качестве пищевого ингредиента.</w:t>
            </w:r>
            <w:r w:rsidR="00B75174">
              <w:rPr>
                <w:color w:val="000000"/>
                <w:sz w:val="24"/>
                <w:szCs w:val="24"/>
                <w:lang w:val="kk-KZ"/>
              </w:rPr>
              <w:t xml:space="preserve"> Языки</w:t>
            </w:r>
            <w:r w:rsidRPr="00D7272B">
              <w:rPr>
                <w:color w:val="000000"/>
                <w:sz w:val="24"/>
                <w:szCs w:val="24"/>
                <w:lang w:val="kk-KZ"/>
              </w:rPr>
              <w:t>: китайский и английский.</w:t>
            </w:r>
            <w:r w:rsidR="00B75174">
              <w:rPr>
                <w:color w:val="000000"/>
                <w:sz w:val="24"/>
                <w:szCs w:val="24"/>
                <w:lang w:val="kk-KZ"/>
              </w:rPr>
              <w:t xml:space="preserve"> </w:t>
            </w:r>
            <w:r w:rsidRPr="00D7272B">
              <w:rPr>
                <w:color w:val="000000"/>
                <w:sz w:val="24"/>
                <w:szCs w:val="24"/>
                <w:lang w:val="kk-KZ"/>
              </w:rPr>
              <w:t>Количество страниц: 2 и 3</w:t>
            </w:r>
            <w:r w:rsidR="00B75174">
              <w:rPr>
                <w:color w:val="000000"/>
                <w:sz w:val="24"/>
                <w:szCs w:val="24"/>
                <w:lang w:val="kk-KZ"/>
              </w:rPr>
              <w:t>.</w:t>
            </w:r>
          </w:p>
          <w:p w14:paraId="38791EDE" w14:textId="0CE2E562" w:rsidR="00B75174" w:rsidRDefault="00000000" w:rsidP="005960D2">
            <w:pPr>
              <w:tabs>
                <w:tab w:val="left" w:pos="1843"/>
              </w:tabs>
              <w:jc w:val="both"/>
              <w:rPr>
                <w:color w:val="000000"/>
                <w:sz w:val="24"/>
                <w:szCs w:val="24"/>
                <w:lang w:val="kk-KZ"/>
              </w:rPr>
            </w:pPr>
            <w:hyperlink r:id="rId102" w:history="1">
              <w:r w:rsidR="00B75174" w:rsidRPr="00B8753A">
                <w:rPr>
                  <w:rStyle w:val="a4"/>
                  <w:sz w:val="24"/>
                  <w:szCs w:val="24"/>
                  <w:lang w:val="kk-KZ"/>
                </w:rPr>
                <w:t>https://members.wto.org/crnattachments/2023/SPS/TPKM/23_1328_00_x.pdf</w:t>
              </w:r>
            </w:hyperlink>
          </w:p>
          <w:p w14:paraId="5A31E56B" w14:textId="6EE8287A" w:rsidR="00B75174" w:rsidRDefault="00000000" w:rsidP="005960D2">
            <w:pPr>
              <w:tabs>
                <w:tab w:val="left" w:pos="1843"/>
              </w:tabs>
              <w:jc w:val="both"/>
              <w:rPr>
                <w:color w:val="000000"/>
                <w:sz w:val="24"/>
                <w:szCs w:val="24"/>
                <w:lang w:val="kk-KZ"/>
              </w:rPr>
            </w:pPr>
            <w:hyperlink r:id="rId103" w:history="1">
              <w:r w:rsidR="00B75174" w:rsidRPr="00B8753A">
                <w:rPr>
                  <w:rStyle w:val="a4"/>
                  <w:sz w:val="24"/>
                  <w:szCs w:val="24"/>
                  <w:lang w:val="kk-KZ"/>
                </w:rPr>
                <w:t>https://members.wto.org/crnattachments/2023/SPS/TPKM/23_1328_00_e.pdf</w:t>
              </w:r>
            </w:hyperlink>
            <w:r w:rsidR="00B7517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3B2E29" w14:textId="4C79C5DD" w:rsidR="00D7272B" w:rsidRDefault="00B75174" w:rsidP="005960D2">
            <w:pPr>
              <w:tabs>
                <w:tab w:val="left" w:pos="1843"/>
              </w:tabs>
              <w:jc w:val="both"/>
              <w:rPr>
                <w:color w:val="000000"/>
                <w:sz w:val="24"/>
                <w:szCs w:val="24"/>
                <w:lang w:val="kk-KZ"/>
              </w:rPr>
            </w:pPr>
            <w:r>
              <w:rPr>
                <w:color w:val="000000"/>
                <w:sz w:val="24"/>
                <w:szCs w:val="24"/>
                <w:lang w:val="kk-KZ"/>
              </w:rPr>
              <w:t>24 апреля 2023 г.</w:t>
            </w:r>
          </w:p>
        </w:tc>
      </w:tr>
      <w:tr w:rsidR="00D7272B" w:rsidRPr="004553AF" w14:paraId="1DC6CB8B" w14:textId="77777777" w:rsidTr="00C61FA5">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A6682D"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F765BB" w14:textId="1444087E" w:rsidR="00D7272B" w:rsidRDefault="00D7272B" w:rsidP="00AB6F65">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1206998B" w14:textId="319A274C" w:rsidR="00D7272B" w:rsidRDefault="00B75174" w:rsidP="005960D2">
            <w:pPr>
              <w:tabs>
                <w:tab w:val="left" w:pos="1843"/>
              </w:tabs>
              <w:jc w:val="both"/>
              <w:rPr>
                <w:color w:val="000000"/>
                <w:sz w:val="24"/>
                <w:szCs w:val="24"/>
                <w:lang w:val="kk-KZ"/>
              </w:rPr>
            </w:pPr>
            <w:r w:rsidRPr="00B75174">
              <w:rPr>
                <w:color w:val="000000"/>
                <w:sz w:val="24"/>
                <w:szCs w:val="24"/>
                <w:lang w:val="kk-KZ"/>
              </w:rPr>
              <w:t>Пищевые ингредиенты, используемые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223D1E79" w14:textId="77777777" w:rsidR="00D7272B" w:rsidRDefault="00D7272B" w:rsidP="005960D2">
            <w:pPr>
              <w:tabs>
                <w:tab w:val="left" w:pos="1843"/>
              </w:tabs>
              <w:jc w:val="both"/>
              <w:rPr>
                <w:color w:val="000000"/>
                <w:sz w:val="24"/>
                <w:szCs w:val="24"/>
                <w:lang w:val="kk-KZ"/>
              </w:rPr>
            </w:pPr>
          </w:p>
        </w:tc>
      </w:tr>
      <w:tr w:rsidR="00D7272B" w:rsidRPr="004553AF" w14:paraId="42512FA7" w14:textId="77777777" w:rsidTr="00C61FA5">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7B6730" w14:textId="77777777" w:rsidR="00D7272B" w:rsidRDefault="00D727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29886" w14:textId="28C510DE" w:rsidR="00D7272B" w:rsidRDefault="00D7272B" w:rsidP="00AB6F65">
            <w:pPr>
              <w:tabs>
                <w:tab w:val="left" w:pos="1843"/>
              </w:tabs>
              <w:jc w:val="right"/>
              <w:rPr>
                <w:color w:val="000000"/>
                <w:sz w:val="24"/>
                <w:szCs w:val="24"/>
                <w:lang w:val="kk-KZ"/>
              </w:rPr>
            </w:pPr>
            <w:r w:rsidRPr="007F346E">
              <w:rPr>
                <w:color w:val="000000"/>
                <w:sz w:val="24"/>
                <w:szCs w:val="24"/>
                <w:lang w:val="kk-KZ"/>
              </w:rPr>
              <w:t>Отдельная таможенная территория Тайваня, Пэнху, Кинмэнь и Мацу</w:t>
            </w:r>
          </w:p>
        </w:tc>
        <w:tc>
          <w:tcPr>
            <w:tcW w:w="5211" w:type="dxa"/>
            <w:tcBorders>
              <w:top w:val="single" w:sz="4" w:space="0" w:color="auto"/>
              <w:left w:val="single" w:sz="4" w:space="0" w:color="auto"/>
              <w:bottom w:val="single" w:sz="4" w:space="0" w:color="auto"/>
              <w:right w:val="single" w:sz="4" w:space="0" w:color="auto"/>
            </w:tcBorders>
          </w:tcPr>
          <w:p w14:paraId="2311F85D" w14:textId="4BE2879F" w:rsidR="00D7272B" w:rsidRDefault="00B75174" w:rsidP="005960D2">
            <w:pPr>
              <w:tabs>
                <w:tab w:val="left" w:pos="1843"/>
              </w:tabs>
              <w:jc w:val="both"/>
              <w:rPr>
                <w:color w:val="000000"/>
                <w:sz w:val="24"/>
                <w:szCs w:val="24"/>
                <w:lang w:val="kk-KZ"/>
              </w:rPr>
            </w:pPr>
            <w:r w:rsidRPr="00B75174">
              <w:rPr>
                <w:color w:val="000000"/>
                <w:sz w:val="24"/>
                <w:szCs w:val="24"/>
                <w:lang w:val="kk-KZ"/>
              </w:rPr>
              <w:t>Этот проект регламента устанавливает ограничения на использование и требования к маркировке транс-ресвератрола, произведенного генетически модифицированным штаммом Saccharomyces cerevisiae EFSC4687 для пищевых целей.</w:t>
            </w:r>
          </w:p>
        </w:tc>
        <w:tc>
          <w:tcPr>
            <w:tcW w:w="2014" w:type="dxa"/>
            <w:tcBorders>
              <w:top w:val="single" w:sz="4" w:space="0" w:color="auto"/>
              <w:left w:val="single" w:sz="4" w:space="0" w:color="auto"/>
              <w:bottom w:val="single" w:sz="4" w:space="0" w:color="auto"/>
              <w:right w:val="single" w:sz="4" w:space="0" w:color="auto"/>
            </w:tcBorders>
          </w:tcPr>
          <w:p w14:paraId="0371DDA8" w14:textId="77777777" w:rsidR="00D7272B" w:rsidRDefault="00D7272B" w:rsidP="005960D2">
            <w:pPr>
              <w:tabs>
                <w:tab w:val="left" w:pos="1843"/>
              </w:tabs>
              <w:jc w:val="both"/>
              <w:rPr>
                <w:color w:val="000000"/>
                <w:sz w:val="24"/>
                <w:szCs w:val="24"/>
                <w:lang w:val="kk-KZ"/>
              </w:rPr>
            </w:pPr>
          </w:p>
        </w:tc>
      </w:tr>
      <w:tr w:rsidR="00D7272B" w:rsidRPr="00B75174" w14:paraId="461848AF"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3F9DE74B" w14:textId="77777777" w:rsidR="00D7272B" w:rsidRDefault="00D7272B"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F08FB" w14:textId="443FEF59" w:rsidR="00D7272B" w:rsidRDefault="00B75174" w:rsidP="00AB6F65">
            <w:pPr>
              <w:jc w:val="right"/>
              <w:rPr>
                <w:b/>
                <w:color w:val="000000"/>
                <w:sz w:val="24"/>
                <w:szCs w:val="24"/>
                <w:lang w:val="kk-KZ"/>
              </w:rPr>
            </w:pPr>
            <w:r w:rsidRPr="00B75174">
              <w:rPr>
                <w:b/>
                <w:color w:val="000000"/>
                <w:sz w:val="24"/>
                <w:szCs w:val="24"/>
                <w:lang w:val="kk-KZ"/>
              </w:rPr>
              <w:t>G/SPS/N/EU/616</w:t>
            </w:r>
          </w:p>
        </w:tc>
        <w:tc>
          <w:tcPr>
            <w:tcW w:w="5211" w:type="dxa"/>
            <w:tcBorders>
              <w:top w:val="single" w:sz="4" w:space="0" w:color="auto"/>
              <w:left w:val="single" w:sz="4" w:space="0" w:color="auto"/>
              <w:bottom w:val="single" w:sz="4" w:space="0" w:color="auto"/>
              <w:right w:val="single" w:sz="4" w:space="0" w:color="auto"/>
            </w:tcBorders>
          </w:tcPr>
          <w:p w14:paraId="46B30894" w14:textId="77777777" w:rsidR="00D7272B" w:rsidRDefault="00B75174" w:rsidP="00B75174">
            <w:pPr>
              <w:tabs>
                <w:tab w:val="left" w:pos="1843"/>
              </w:tabs>
              <w:jc w:val="both"/>
              <w:rPr>
                <w:color w:val="000000"/>
                <w:sz w:val="24"/>
                <w:szCs w:val="24"/>
                <w:lang w:val="kk-KZ"/>
              </w:rPr>
            </w:pPr>
            <w:r w:rsidRPr="00B75174">
              <w:rPr>
                <w:color w:val="000000"/>
                <w:sz w:val="24"/>
                <w:szCs w:val="24"/>
                <w:lang w:val="kk-KZ"/>
              </w:rPr>
              <w:t>Проект Постановления Комиссии, вносящий поправки в приложения II и V к Регламенту (ЕС) № 396/2005 Европейского парламента и Совета в отношении максимальных уровней остаточного содержания карбетамида, карбоксина и трифлумурона в опр</w:t>
            </w:r>
            <w:r>
              <w:rPr>
                <w:color w:val="000000"/>
                <w:sz w:val="24"/>
                <w:szCs w:val="24"/>
                <w:lang w:val="kk-KZ"/>
              </w:rPr>
              <w:t>еделенных продуктах или на них. Язык</w:t>
            </w:r>
            <w:r w:rsidRPr="00B75174">
              <w:rPr>
                <w:color w:val="000000"/>
                <w:sz w:val="24"/>
                <w:szCs w:val="24"/>
                <w:lang w:val="kk-KZ"/>
              </w:rPr>
              <w:t>:Английский.</w:t>
            </w:r>
            <w:r>
              <w:rPr>
                <w:color w:val="000000"/>
                <w:sz w:val="24"/>
                <w:szCs w:val="24"/>
                <w:lang w:val="kk-KZ"/>
              </w:rPr>
              <w:t xml:space="preserve"> </w:t>
            </w:r>
            <w:r w:rsidRPr="00B75174">
              <w:rPr>
                <w:color w:val="000000"/>
                <w:sz w:val="24"/>
                <w:szCs w:val="24"/>
                <w:lang w:val="kk-KZ"/>
              </w:rPr>
              <w:t>Количество страниц: 4+26</w:t>
            </w:r>
          </w:p>
          <w:p w14:paraId="3D0C2A76" w14:textId="49DDDF53" w:rsidR="00B75174" w:rsidRDefault="00000000" w:rsidP="00B75174">
            <w:pPr>
              <w:tabs>
                <w:tab w:val="left" w:pos="1843"/>
              </w:tabs>
              <w:jc w:val="both"/>
              <w:rPr>
                <w:color w:val="000000"/>
                <w:sz w:val="24"/>
                <w:szCs w:val="24"/>
                <w:lang w:val="kk-KZ"/>
              </w:rPr>
            </w:pPr>
            <w:hyperlink r:id="rId104" w:history="1">
              <w:r w:rsidR="00B75174" w:rsidRPr="00B8753A">
                <w:rPr>
                  <w:rStyle w:val="a4"/>
                  <w:sz w:val="24"/>
                  <w:szCs w:val="24"/>
                  <w:lang w:val="kk-KZ"/>
                </w:rPr>
                <w:t>https://members.wto.org/crnattachments/2023/SPS/EEC/23_1318_00_e.pdf</w:t>
              </w:r>
            </w:hyperlink>
          </w:p>
          <w:p w14:paraId="4F1C6A21" w14:textId="5F4A3E04" w:rsidR="00B75174" w:rsidRDefault="00000000" w:rsidP="00B75174">
            <w:pPr>
              <w:tabs>
                <w:tab w:val="left" w:pos="1843"/>
              </w:tabs>
              <w:jc w:val="both"/>
              <w:rPr>
                <w:color w:val="000000"/>
                <w:sz w:val="24"/>
                <w:szCs w:val="24"/>
                <w:lang w:val="kk-KZ"/>
              </w:rPr>
            </w:pPr>
            <w:hyperlink r:id="rId105" w:history="1">
              <w:r w:rsidR="00B75174" w:rsidRPr="00B8753A">
                <w:rPr>
                  <w:rStyle w:val="a4"/>
                  <w:sz w:val="24"/>
                  <w:szCs w:val="24"/>
                  <w:lang w:val="kk-KZ"/>
                </w:rPr>
                <w:t>https://members.wto.org/crnattachments/2023/SPS/EEC/23_1318_01_e.pdf</w:t>
              </w:r>
            </w:hyperlink>
          </w:p>
          <w:p w14:paraId="156D4DA5" w14:textId="530888B0" w:rsidR="00B75174" w:rsidRDefault="00000000" w:rsidP="00B75174">
            <w:pPr>
              <w:tabs>
                <w:tab w:val="left" w:pos="1843"/>
              </w:tabs>
              <w:jc w:val="both"/>
              <w:rPr>
                <w:color w:val="000000"/>
                <w:sz w:val="24"/>
                <w:szCs w:val="24"/>
                <w:lang w:val="kk-KZ"/>
              </w:rPr>
            </w:pPr>
            <w:hyperlink r:id="rId106" w:history="1">
              <w:r w:rsidR="00B75174" w:rsidRPr="00B8753A">
                <w:rPr>
                  <w:rStyle w:val="a4"/>
                  <w:sz w:val="24"/>
                  <w:szCs w:val="24"/>
                  <w:lang w:val="kk-KZ"/>
                </w:rPr>
                <w:t>https://members.wto.org/crnattachments/2023/SPS/EEC/23_1318_02_e.pdf</w:t>
              </w:r>
            </w:hyperlink>
          </w:p>
          <w:p w14:paraId="66C84BC4" w14:textId="795CAF7F" w:rsidR="00B75174" w:rsidRDefault="00000000" w:rsidP="00B75174">
            <w:pPr>
              <w:tabs>
                <w:tab w:val="left" w:pos="1843"/>
              </w:tabs>
              <w:jc w:val="both"/>
              <w:rPr>
                <w:color w:val="000000"/>
                <w:sz w:val="24"/>
                <w:szCs w:val="24"/>
                <w:lang w:val="kk-KZ"/>
              </w:rPr>
            </w:pPr>
            <w:hyperlink r:id="rId107" w:history="1">
              <w:r w:rsidR="00B75174" w:rsidRPr="00B8753A">
                <w:rPr>
                  <w:rStyle w:val="a4"/>
                  <w:sz w:val="24"/>
                  <w:szCs w:val="24"/>
                  <w:lang w:val="kk-KZ"/>
                </w:rPr>
                <w:t>https://members.wto.org/crnattachments/2023/SPS/EEC/23_1318_03_e.pdf</w:t>
              </w:r>
            </w:hyperlink>
            <w:r w:rsidR="00B7517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0F7C17" w14:textId="2B9AC761" w:rsidR="00D7272B" w:rsidRDefault="00B75174" w:rsidP="005960D2">
            <w:pPr>
              <w:tabs>
                <w:tab w:val="left" w:pos="1843"/>
              </w:tabs>
              <w:jc w:val="both"/>
              <w:rPr>
                <w:color w:val="000000"/>
                <w:sz w:val="24"/>
                <w:szCs w:val="24"/>
                <w:lang w:val="kk-KZ"/>
              </w:rPr>
            </w:pPr>
            <w:r>
              <w:rPr>
                <w:color w:val="000000"/>
                <w:sz w:val="24"/>
                <w:szCs w:val="24"/>
                <w:lang w:val="kk-KZ"/>
              </w:rPr>
              <w:t>24 апреля 2023 г.</w:t>
            </w:r>
          </w:p>
        </w:tc>
      </w:tr>
      <w:tr w:rsidR="00B75174" w:rsidRPr="004553AF" w14:paraId="3BF91988"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A9429C"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6D16C3" w14:textId="202109FE" w:rsidR="00B75174" w:rsidRDefault="00B75174"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3</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180F2A9B" w14:textId="13D536C4" w:rsidR="00B75174" w:rsidRDefault="00B75174" w:rsidP="005960D2">
            <w:pPr>
              <w:tabs>
                <w:tab w:val="left" w:pos="1843"/>
              </w:tabs>
              <w:jc w:val="both"/>
              <w:rPr>
                <w:color w:val="000000"/>
                <w:sz w:val="24"/>
                <w:szCs w:val="24"/>
                <w:lang w:val="kk-KZ"/>
              </w:rPr>
            </w:pPr>
            <w:r w:rsidRPr="00B75174">
              <w:rPr>
                <w:color w:val="000000"/>
                <w:sz w:val="24"/>
                <w:szCs w:val="24"/>
                <w:lang w:val="kk-KZ"/>
              </w:rPr>
              <w:t>Зерновые культуры (коды ТН ВЭД: 1001, 1002, 1003, 1004, 1005, 1006, 1007, 1008), пищевые продукты животного происхождения (коды ТН ВЭД: 0201, 0202, 0203,0204, 0205, 0206, 0207, 0208, 0209, 0210) и некоторые продукты растительного происхождения, включая фрукты и овощи</w:t>
            </w:r>
          </w:p>
        </w:tc>
        <w:tc>
          <w:tcPr>
            <w:tcW w:w="2014" w:type="dxa"/>
            <w:tcBorders>
              <w:top w:val="single" w:sz="4" w:space="0" w:color="auto"/>
              <w:left w:val="single" w:sz="4" w:space="0" w:color="auto"/>
              <w:bottom w:val="single" w:sz="4" w:space="0" w:color="auto"/>
              <w:right w:val="single" w:sz="4" w:space="0" w:color="auto"/>
            </w:tcBorders>
          </w:tcPr>
          <w:p w14:paraId="18E24837" w14:textId="77777777" w:rsidR="00B75174" w:rsidRDefault="00B75174" w:rsidP="005960D2">
            <w:pPr>
              <w:tabs>
                <w:tab w:val="left" w:pos="1843"/>
              </w:tabs>
              <w:jc w:val="both"/>
              <w:rPr>
                <w:color w:val="000000"/>
                <w:sz w:val="24"/>
                <w:szCs w:val="24"/>
                <w:lang w:val="kk-KZ"/>
              </w:rPr>
            </w:pPr>
          </w:p>
        </w:tc>
      </w:tr>
      <w:tr w:rsidR="00B75174" w:rsidRPr="004553AF" w14:paraId="1C96B53B" w14:textId="77777777" w:rsidTr="00C61FA5">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554F0B"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C654A2" w14:textId="5D015E50" w:rsidR="00B75174" w:rsidRDefault="00B75174"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18A97317" w14:textId="29C5FD7F" w:rsidR="00B75174" w:rsidRDefault="00B75174" w:rsidP="005960D2">
            <w:pPr>
              <w:tabs>
                <w:tab w:val="left" w:pos="1843"/>
              </w:tabs>
              <w:rPr>
                <w:color w:val="000000"/>
                <w:sz w:val="24"/>
                <w:szCs w:val="24"/>
                <w:lang w:val="kk-KZ"/>
              </w:rPr>
            </w:pPr>
            <w:r w:rsidRPr="00B75174">
              <w:rPr>
                <w:color w:val="000000"/>
                <w:sz w:val="24"/>
                <w:szCs w:val="24"/>
                <w:lang w:val="kk-KZ"/>
              </w:rPr>
              <w:t xml:space="preserve">Предлагаемый проект правил касается обновления существующих MRL для карбетамида, карбоксина и трифлумурона в некоторых пищевых продуктах.  MRL для этих веществ в некоторых товарах изменены.  Более низкие значения MRL устанавливаются после удаления старых пользователей, которые </w:t>
            </w:r>
            <w:r w:rsidRPr="00B75174">
              <w:rPr>
                <w:color w:val="000000"/>
                <w:sz w:val="24"/>
                <w:szCs w:val="24"/>
                <w:lang w:val="kk-KZ"/>
              </w:rPr>
              <w:lastRenderedPageBreak/>
              <w:t>больше не авторизованы в Европейском Союзе, поскольку срок действия разрешения на использование активного вещества истек.</w:t>
            </w:r>
          </w:p>
        </w:tc>
        <w:tc>
          <w:tcPr>
            <w:tcW w:w="2014" w:type="dxa"/>
            <w:tcBorders>
              <w:top w:val="single" w:sz="4" w:space="0" w:color="auto"/>
              <w:left w:val="single" w:sz="4" w:space="0" w:color="auto"/>
              <w:bottom w:val="single" w:sz="4" w:space="0" w:color="auto"/>
              <w:right w:val="single" w:sz="4" w:space="0" w:color="auto"/>
            </w:tcBorders>
          </w:tcPr>
          <w:p w14:paraId="37B10196" w14:textId="77777777" w:rsidR="00B75174" w:rsidRDefault="00B75174" w:rsidP="005960D2">
            <w:pPr>
              <w:tabs>
                <w:tab w:val="left" w:pos="1843"/>
              </w:tabs>
              <w:jc w:val="both"/>
              <w:rPr>
                <w:color w:val="000000"/>
                <w:sz w:val="24"/>
                <w:szCs w:val="24"/>
                <w:lang w:val="kk-KZ"/>
              </w:rPr>
            </w:pPr>
          </w:p>
        </w:tc>
      </w:tr>
      <w:tr w:rsidR="00B75174" w:rsidRPr="00B75174" w14:paraId="50A423E8" w14:textId="77777777" w:rsidTr="00C61FA5">
        <w:trPr>
          <w:trHeight w:val="278"/>
        </w:trPr>
        <w:tc>
          <w:tcPr>
            <w:tcW w:w="533" w:type="dxa"/>
            <w:vMerge w:val="restart"/>
            <w:tcBorders>
              <w:top w:val="single" w:sz="4" w:space="0" w:color="auto"/>
              <w:left w:val="single" w:sz="4" w:space="0" w:color="auto"/>
              <w:bottom w:val="single" w:sz="4" w:space="0" w:color="auto"/>
              <w:right w:val="single" w:sz="4" w:space="0" w:color="auto"/>
            </w:tcBorders>
          </w:tcPr>
          <w:p w14:paraId="5CB354D3" w14:textId="77777777" w:rsidR="00B75174" w:rsidRDefault="00B7517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CA0BED" w14:textId="04328FCE" w:rsidR="00B75174" w:rsidRDefault="00B75174" w:rsidP="00AB6F65">
            <w:pPr>
              <w:jc w:val="right"/>
              <w:rPr>
                <w:b/>
                <w:color w:val="000000"/>
                <w:sz w:val="24"/>
                <w:szCs w:val="24"/>
                <w:lang w:val="kk-KZ"/>
              </w:rPr>
            </w:pPr>
            <w:r w:rsidRPr="00B75174">
              <w:rPr>
                <w:b/>
                <w:color w:val="000000"/>
                <w:sz w:val="24"/>
                <w:szCs w:val="24"/>
                <w:lang w:val="kk-KZ"/>
              </w:rPr>
              <w:t>G/SPS/N/USA/3369</w:t>
            </w:r>
          </w:p>
        </w:tc>
        <w:tc>
          <w:tcPr>
            <w:tcW w:w="5211" w:type="dxa"/>
            <w:tcBorders>
              <w:top w:val="single" w:sz="4" w:space="0" w:color="auto"/>
              <w:left w:val="single" w:sz="4" w:space="0" w:color="auto"/>
              <w:bottom w:val="single" w:sz="4" w:space="0" w:color="auto"/>
              <w:right w:val="single" w:sz="4" w:space="0" w:color="auto"/>
            </w:tcBorders>
          </w:tcPr>
          <w:p w14:paraId="1604AFD3" w14:textId="77777777" w:rsidR="00B75174" w:rsidRDefault="00B75174" w:rsidP="005960D2">
            <w:pPr>
              <w:tabs>
                <w:tab w:val="left" w:pos="1843"/>
              </w:tabs>
              <w:jc w:val="both"/>
              <w:rPr>
                <w:color w:val="000000"/>
                <w:sz w:val="24"/>
                <w:szCs w:val="24"/>
                <w:lang w:val="kk-KZ"/>
              </w:rPr>
            </w:pPr>
            <w:r w:rsidRPr="00B75174">
              <w:rPr>
                <w:color w:val="000000"/>
                <w:sz w:val="24"/>
                <w:szCs w:val="24"/>
                <w:lang w:val="kk-KZ"/>
              </w:rPr>
              <w:t>Получение нескольких ходатайств о применении пестицидов, поданных в связи с остатками пестицидных химикатов в различных товарах или на них.  Уведомление о подаче петиций и запрос на комментарий.</w:t>
            </w:r>
            <w:r>
              <w:rPr>
                <w:color w:val="000000"/>
                <w:sz w:val="24"/>
                <w:szCs w:val="24"/>
                <w:lang w:val="kk-KZ"/>
              </w:rPr>
              <w:t xml:space="preserve"> Язык</w:t>
            </w:r>
            <w:r w:rsidRPr="00B75174">
              <w:rPr>
                <w:color w:val="000000"/>
                <w:sz w:val="24"/>
                <w:szCs w:val="24"/>
                <w:lang w:val="kk-KZ"/>
              </w:rPr>
              <w:t>:Английский.</w:t>
            </w:r>
            <w:r>
              <w:rPr>
                <w:color w:val="000000"/>
                <w:sz w:val="24"/>
                <w:szCs w:val="24"/>
                <w:lang w:val="kk-KZ"/>
              </w:rPr>
              <w:t xml:space="preserve"> </w:t>
            </w:r>
            <w:r w:rsidRPr="00B75174">
              <w:rPr>
                <w:color w:val="000000"/>
                <w:sz w:val="24"/>
                <w:szCs w:val="24"/>
                <w:lang w:val="kk-KZ"/>
              </w:rPr>
              <w:t>Количество страниц:2</w:t>
            </w:r>
          </w:p>
          <w:p w14:paraId="703864CD" w14:textId="11BC6C3D" w:rsidR="00B75174" w:rsidRDefault="00000000" w:rsidP="005960D2">
            <w:pPr>
              <w:tabs>
                <w:tab w:val="left" w:pos="1843"/>
              </w:tabs>
              <w:jc w:val="both"/>
              <w:rPr>
                <w:color w:val="000000"/>
                <w:sz w:val="24"/>
                <w:szCs w:val="24"/>
                <w:lang w:val="kk-KZ"/>
              </w:rPr>
            </w:pPr>
            <w:hyperlink r:id="rId108" w:history="1">
              <w:r w:rsidR="00B75174" w:rsidRPr="00B8753A">
                <w:rPr>
                  <w:rStyle w:val="a4"/>
                  <w:sz w:val="24"/>
                  <w:szCs w:val="24"/>
                  <w:lang w:val="kk-KZ"/>
                </w:rPr>
                <w:t>https://www.govinfo.gov/content/pkg/FR-2023-02-23/html/2023-03676.htm</w:t>
              </w:r>
            </w:hyperlink>
            <w:r w:rsidR="00B7517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E800748" w14:textId="434C55FB" w:rsidR="00B75174" w:rsidRDefault="00B75174" w:rsidP="005960D2">
            <w:pPr>
              <w:tabs>
                <w:tab w:val="left" w:pos="1843"/>
              </w:tabs>
              <w:jc w:val="both"/>
              <w:rPr>
                <w:color w:val="000000"/>
                <w:sz w:val="24"/>
                <w:szCs w:val="24"/>
                <w:lang w:val="kk-KZ"/>
              </w:rPr>
            </w:pPr>
            <w:r>
              <w:rPr>
                <w:color w:val="000000"/>
                <w:sz w:val="24"/>
                <w:szCs w:val="24"/>
                <w:lang w:val="kk-KZ"/>
              </w:rPr>
              <w:t>27 марта 2023 г.</w:t>
            </w:r>
          </w:p>
        </w:tc>
      </w:tr>
      <w:tr w:rsidR="00B75174" w:rsidRPr="004553AF" w14:paraId="6D120D00"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025173"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FB7E46" w14:textId="3EA52D69" w:rsidR="00B75174" w:rsidRDefault="00B75174"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76280091" w14:textId="155764E3" w:rsidR="00B75174" w:rsidRDefault="00B75174" w:rsidP="005960D2">
            <w:pPr>
              <w:tabs>
                <w:tab w:val="left" w:pos="1843"/>
              </w:tabs>
              <w:jc w:val="both"/>
              <w:rPr>
                <w:color w:val="000000"/>
                <w:sz w:val="24"/>
                <w:szCs w:val="24"/>
                <w:lang w:val="kk-KZ"/>
              </w:rPr>
            </w:pPr>
            <w:r w:rsidRPr="00B75174">
              <w:rPr>
                <w:color w:val="000000"/>
                <w:sz w:val="24"/>
                <w:szCs w:val="24"/>
                <w:lang w:val="kk-KZ"/>
              </w:rPr>
              <w:t>Множество товаров</w:t>
            </w:r>
          </w:p>
        </w:tc>
        <w:tc>
          <w:tcPr>
            <w:tcW w:w="2014" w:type="dxa"/>
            <w:tcBorders>
              <w:top w:val="single" w:sz="4" w:space="0" w:color="auto"/>
              <w:left w:val="single" w:sz="4" w:space="0" w:color="auto"/>
              <w:bottom w:val="single" w:sz="4" w:space="0" w:color="auto"/>
              <w:right w:val="single" w:sz="4" w:space="0" w:color="auto"/>
            </w:tcBorders>
          </w:tcPr>
          <w:p w14:paraId="77AAC344" w14:textId="77777777" w:rsidR="00B75174" w:rsidRDefault="00B75174" w:rsidP="005960D2">
            <w:pPr>
              <w:tabs>
                <w:tab w:val="left" w:pos="1843"/>
              </w:tabs>
              <w:jc w:val="both"/>
              <w:rPr>
                <w:color w:val="000000"/>
                <w:sz w:val="24"/>
                <w:szCs w:val="24"/>
                <w:lang w:val="kk-KZ"/>
              </w:rPr>
            </w:pPr>
          </w:p>
        </w:tc>
      </w:tr>
      <w:tr w:rsidR="00B75174" w:rsidRPr="004553AF" w14:paraId="21A29F76" w14:textId="77777777" w:rsidTr="00C61FA5">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89983B"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A20A8B" w14:textId="4BE6DE49" w:rsidR="00B75174" w:rsidRDefault="00B75174" w:rsidP="00AB6F65">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407B3AAE" w14:textId="694CD320" w:rsidR="00B75174" w:rsidRDefault="00B75174" w:rsidP="005960D2">
            <w:pPr>
              <w:tabs>
                <w:tab w:val="left" w:pos="1843"/>
              </w:tabs>
              <w:jc w:val="both"/>
              <w:rPr>
                <w:color w:val="000000"/>
                <w:sz w:val="24"/>
                <w:szCs w:val="24"/>
                <w:lang w:val="kk-KZ"/>
              </w:rPr>
            </w:pPr>
            <w:r w:rsidRPr="00B75174">
              <w:rPr>
                <w:color w:val="000000"/>
                <w:sz w:val="24"/>
                <w:szCs w:val="24"/>
                <w:lang w:val="kk-KZ"/>
              </w:rPr>
              <w:t>В этом документе сообщается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химикатов в различных товарах или на них.</w:t>
            </w:r>
          </w:p>
        </w:tc>
        <w:tc>
          <w:tcPr>
            <w:tcW w:w="2014" w:type="dxa"/>
            <w:tcBorders>
              <w:top w:val="single" w:sz="4" w:space="0" w:color="auto"/>
              <w:left w:val="single" w:sz="4" w:space="0" w:color="auto"/>
              <w:bottom w:val="single" w:sz="4" w:space="0" w:color="auto"/>
              <w:right w:val="single" w:sz="4" w:space="0" w:color="auto"/>
            </w:tcBorders>
          </w:tcPr>
          <w:p w14:paraId="52870A4A" w14:textId="77777777" w:rsidR="00B75174" w:rsidRDefault="00B75174" w:rsidP="005960D2">
            <w:pPr>
              <w:tabs>
                <w:tab w:val="left" w:pos="1843"/>
              </w:tabs>
              <w:jc w:val="both"/>
              <w:rPr>
                <w:color w:val="000000"/>
                <w:sz w:val="24"/>
                <w:szCs w:val="24"/>
                <w:lang w:val="kk-KZ"/>
              </w:rPr>
            </w:pPr>
          </w:p>
        </w:tc>
      </w:tr>
      <w:tr w:rsidR="00B75174" w:rsidRPr="00B75174" w14:paraId="198A7E43" w14:textId="77777777" w:rsidTr="00C61FA5">
        <w:trPr>
          <w:trHeight w:val="215"/>
        </w:trPr>
        <w:tc>
          <w:tcPr>
            <w:tcW w:w="533" w:type="dxa"/>
            <w:vMerge w:val="restart"/>
            <w:tcBorders>
              <w:top w:val="single" w:sz="4" w:space="0" w:color="auto"/>
              <w:left w:val="single" w:sz="4" w:space="0" w:color="auto"/>
              <w:bottom w:val="single" w:sz="4" w:space="0" w:color="auto"/>
              <w:right w:val="single" w:sz="4" w:space="0" w:color="auto"/>
            </w:tcBorders>
          </w:tcPr>
          <w:p w14:paraId="76CC3EE4" w14:textId="77777777" w:rsidR="00B75174" w:rsidRDefault="00B7517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95A68B" w14:textId="6DF1065E" w:rsidR="00B75174" w:rsidRDefault="00B75174" w:rsidP="00AB6F65">
            <w:pPr>
              <w:jc w:val="right"/>
              <w:rPr>
                <w:b/>
                <w:color w:val="000000"/>
                <w:sz w:val="24"/>
                <w:szCs w:val="24"/>
                <w:lang w:val="kk-KZ"/>
              </w:rPr>
            </w:pPr>
            <w:r w:rsidRPr="00B75174">
              <w:rPr>
                <w:b/>
                <w:color w:val="000000"/>
                <w:sz w:val="24"/>
                <w:szCs w:val="24"/>
                <w:lang w:val="kk-KZ"/>
              </w:rPr>
              <w:t>G/SPS/N/USA/3368</w:t>
            </w:r>
          </w:p>
        </w:tc>
        <w:tc>
          <w:tcPr>
            <w:tcW w:w="5211" w:type="dxa"/>
            <w:tcBorders>
              <w:top w:val="single" w:sz="4" w:space="0" w:color="auto"/>
              <w:left w:val="single" w:sz="4" w:space="0" w:color="auto"/>
              <w:bottom w:val="single" w:sz="4" w:space="0" w:color="auto"/>
              <w:right w:val="single" w:sz="4" w:space="0" w:color="auto"/>
            </w:tcBorders>
          </w:tcPr>
          <w:p w14:paraId="21B2D5C0" w14:textId="77777777" w:rsidR="00B75174" w:rsidRDefault="00B75174" w:rsidP="005960D2">
            <w:pPr>
              <w:tabs>
                <w:tab w:val="left" w:pos="1843"/>
              </w:tabs>
              <w:jc w:val="both"/>
              <w:rPr>
                <w:color w:val="000000"/>
                <w:sz w:val="24"/>
                <w:szCs w:val="24"/>
                <w:lang w:val="kk-KZ"/>
              </w:rPr>
            </w:pPr>
            <w:r w:rsidRPr="00B75174">
              <w:rPr>
                <w:color w:val="000000"/>
                <w:sz w:val="24"/>
                <w:szCs w:val="24"/>
                <w:lang w:val="kk-KZ"/>
              </w:rPr>
              <w:t>Подача петиции о цветовых добавках от Центра науки</w:t>
            </w:r>
            <w:r>
              <w:rPr>
                <w:color w:val="000000"/>
                <w:sz w:val="24"/>
                <w:szCs w:val="24"/>
                <w:lang w:val="kk-KZ"/>
              </w:rPr>
              <w:t xml:space="preserve"> в общественных интересах и др.</w:t>
            </w:r>
            <w:r w:rsidRPr="00B75174">
              <w:rPr>
                <w:color w:val="000000"/>
                <w:sz w:val="24"/>
                <w:szCs w:val="24"/>
                <w:lang w:val="kk-KZ"/>
              </w:rPr>
              <w:t xml:space="preserve"> Просьба отозвать список цветовых добавок для использования FD&amp; C Red №.  3 в еде и проглоченных лекарствах; Ходатайство о нормотворчестве.</w:t>
            </w:r>
            <w:r>
              <w:rPr>
                <w:color w:val="000000"/>
                <w:sz w:val="24"/>
                <w:szCs w:val="24"/>
                <w:lang w:val="kk-KZ"/>
              </w:rPr>
              <w:t xml:space="preserve"> Язык</w:t>
            </w:r>
            <w:r w:rsidRPr="00B75174">
              <w:rPr>
                <w:color w:val="000000"/>
                <w:sz w:val="24"/>
                <w:szCs w:val="24"/>
                <w:lang w:val="kk-KZ"/>
              </w:rPr>
              <w:t>:Английский.</w:t>
            </w:r>
            <w:r>
              <w:rPr>
                <w:color w:val="000000"/>
                <w:sz w:val="24"/>
                <w:szCs w:val="24"/>
                <w:lang w:val="kk-KZ"/>
              </w:rPr>
              <w:t xml:space="preserve"> </w:t>
            </w:r>
            <w:r w:rsidRPr="00B75174">
              <w:rPr>
                <w:color w:val="000000"/>
                <w:sz w:val="24"/>
                <w:szCs w:val="24"/>
                <w:lang w:val="kk-KZ"/>
              </w:rPr>
              <w:t>Количество страниц:2</w:t>
            </w:r>
          </w:p>
          <w:p w14:paraId="4C22E3C2" w14:textId="05E3AA11" w:rsidR="00B75174" w:rsidRDefault="00000000" w:rsidP="005960D2">
            <w:pPr>
              <w:tabs>
                <w:tab w:val="left" w:pos="1843"/>
              </w:tabs>
              <w:jc w:val="both"/>
              <w:rPr>
                <w:color w:val="000000"/>
                <w:sz w:val="24"/>
                <w:szCs w:val="24"/>
                <w:lang w:val="kk-KZ"/>
              </w:rPr>
            </w:pPr>
            <w:hyperlink r:id="rId109" w:history="1">
              <w:r w:rsidR="00B75174" w:rsidRPr="00B8753A">
                <w:rPr>
                  <w:rStyle w:val="a4"/>
                  <w:sz w:val="24"/>
                  <w:szCs w:val="24"/>
                  <w:lang w:val="kk-KZ"/>
                </w:rPr>
                <w:t>https://www.govinfo.gov/content/pkg/FR-2023-02-17/pdf/2023-03391.pdf</w:t>
              </w:r>
            </w:hyperlink>
            <w:r w:rsidR="00B7517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886B55" w14:textId="3298B6EF" w:rsidR="00B75174" w:rsidRDefault="00313A85" w:rsidP="005960D2">
            <w:pPr>
              <w:tabs>
                <w:tab w:val="left" w:pos="1843"/>
              </w:tabs>
              <w:jc w:val="both"/>
              <w:rPr>
                <w:color w:val="000000"/>
                <w:sz w:val="24"/>
                <w:szCs w:val="24"/>
                <w:lang w:val="kk-KZ"/>
              </w:rPr>
            </w:pPr>
            <w:r>
              <w:rPr>
                <w:color w:val="000000"/>
                <w:sz w:val="24"/>
                <w:szCs w:val="24"/>
                <w:lang w:val="kk-KZ"/>
              </w:rPr>
              <w:t>18 апреля 2023 г.</w:t>
            </w:r>
          </w:p>
        </w:tc>
      </w:tr>
      <w:tr w:rsidR="00B75174" w:rsidRPr="004553AF" w14:paraId="3038B30E"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11A96D8"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19D9C0" w14:textId="5E90B3C1" w:rsidR="00B75174" w:rsidRPr="00504470" w:rsidRDefault="00B75174"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0EC36934" w14:textId="5BC55A4F" w:rsidR="00B75174" w:rsidRDefault="00B75174" w:rsidP="00313A85">
            <w:pPr>
              <w:tabs>
                <w:tab w:val="left" w:pos="1843"/>
              </w:tabs>
              <w:jc w:val="both"/>
              <w:rPr>
                <w:color w:val="000000"/>
                <w:sz w:val="24"/>
                <w:szCs w:val="24"/>
                <w:lang w:val="kk-KZ"/>
              </w:rPr>
            </w:pPr>
            <w:r w:rsidRPr="00B75174">
              <w:rPr>
                <w:color w:val="000000"/>
                <w:sz w:val="24"/>
                <w:szCs w:val="24"/>
                <w:lang w:val="kk-KZ"/>
              </w:rPr>
              <w:t>Неорганическое или минеральное красящее вещество; препараты на основе неорганического или минерального красящего вещества, используемые для окрашивания любого материала или получения красящих препаратов (кроме  препараты товарной позиции 3207, 3208, 3209, 3210, 3213 и 3215); неорганические продукты, используемые в качестве люминофоров, независимо от того, определе</w:t>
            </w:r>
            <w:r w:rsidR="00313A85">
              <w:rPr>
                <w:color w:val="000000"/>
                <w:sz w:val="24"/>
                <w:szCs w:val="24"/>
                <w:lang w:val="kk-KZ"/>
              </w:rPr>
              <w:t>ны они химически или нет (код</w:t>
            </w:r>
            <w:r w:rsidRPr="00B75174">
              <w:rPr>
                <w:color w:val="000000"/>
                <w:sz w:val="24"/>
                <w:szCs w:val="24"/>
                <w:lang w:val="kk-KZ"/>
              </w:rPr>
              <w:t xml:space="preserve"> ТН ВЭД: 3206); </w:t>
            </w:r>
            <w:r w:rsidR="00313A85">
              <w:rPr>
                <w:color w:val="000000"/>
                <w:sz w:val="24"/>
                <w:szCs w:val="24"/>
                <w:lang w:val="kk-KZ"/>
              </w:rPr>
              <w:t>Пищевая технология (код</w:t>
            </w:r>
            <w:r w:rsidRPr="00B75174">
              <w:rPr>
                <w:color w:val="000000"/>
                <w:sz w:val="24"/>
                <w:szCs w:val="24"/>
                <w:lang w:val="kk-KZ"/>
              </w:rPr>
              <w:t xml:space="preserve"> ICS: 67)</w:t>
            </w:r>
          </w:p>
        </w:tc>
        <w:tc>
          <w:tcPr>
            <w:tcW w:w="2014" w:type="dxa"/>
            <w:tcBorders>
              <w:top w:val="single" w:sz="4" w:space="0" w:color="auto"/>
              <w:left w:val="single" w:sz="4" w:space="0" w:color="auto"/>
              <w:bottom w:val="single" w:sz="4" w:space="0" w:color="auto"/>
              <w:right w:val="single" w:sz="4" w:space="0" w:color="auto"/>
            </w:tcBorders>
          </w:tcPr>
          <w:p w14:paraId="79A7AA2F" w14:textId="77777777" w:rsidR="00B75174" w:rsidRDefault="00B75174" w:rsidP="005960D2">
            <w:pPr>
              <w:tabs>
                <w:tab w:val="left" w:pos="1843"/>
              </w:tabs>
              <w:jc w:val="both"/>
              <w:rPr>
                <w:color w:val="000000"/>
                <w:sz w:val="24"/>
                <w:szCs w:val="24"/>
                <w:lang w:val="kk-KZ"/>
              </w:rPr>
            </w:pPr>
          </w:p>
        </w:tc>
      </w:tr>
      <w:tr w:rsidR="00B75174" w:rsidRPr="004553AF" w14:paraId="50C581D9" w14:textId="77777777" w:rsidTr="00C61FA5">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39DBCF" w14:textId="77777777" w:rsidR="00B75174" w:rsidRDefault="00B751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B23EC2" w14:textId="31E4C4EC" w:rsidR="00B75174" w:rsidRDefault="00B75174" w:rsidP="00AB6F65">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191E78E9" w14:textId="6F192476" w:rsidR="00B75174" w:rsidRDefault="00313A85" w:rsidP="00313A85">
            <w:pPr>
              <w:jc w:val="both"/>
              <w:rPr>
                <w:color w:val="000000"/>
                <w:sz w:val="24"/>
                <w:szCs w:val="24"/>
                <w:lang w:val="kk-KZ"/>
              </w:rPr>
            </w:pPr>
            <w:r w:rsidRPr="00313A85">
              <w:rPr>
                <w:color w:val="000000"/>
                <w:sz w:val="24"/>
                <w:szCs w:val="24"/>
                <w:lang w:val="kk-KZ"/>
              </w:rPr>
              <w:t>Управление по контро</w:t>
            </w:r>
            <w:r>
              <w:rPr>
                <w:color w:val="000000"/>
                <w:sz w:val="24"/>
                <w:szCs w:val="24"/>
                <w:lang w:val="kk-KZ"/>
              </w:rPr>
              <w:t>лю за продуктами и лекарствами (</w:t>
            </w:r>
            <w:r w:rsidRPr="00313A85">
              <w:rPr>
                <w:color w:val="000000"/>
                <w:sz w:val="24"/>
                <w:szCs w:val="24"/>
                <w:lang w:val="kk-KZ"/>
              </w:rPr>
              <w:t>FDA</w:t>
            </w:r>
            <w:r>
              <w:rPr>
                <w:color w:val="000000"/>
                <w:sz w:val="24"/>
                <w:szCs w:val="24"/>
                <w:lang w:val="kk-KZ"/>
              </w:rPr>
              <w:t xml:space="preserve">) </w:t>
            </w:r>
            <w:r w:rsidRPr="00313A85">
              <w:rPr>
                <w:color w:val="000000"/>
                <w:sz w:val="24"/>
                <w:szCs w:val="24"/>
                <w:lang w:val="kk-KZ"/>
              </w:rPr>
              <w:t>объявляет, что FDA</w:t>
            </w:r>
            <w:r>
              <w:rPr>
                <w:color w:val="000000"/>
                <w:sz w:val="24"/>
                <w:szCs w:val="24"/>
                <w:lang w:val="kk-KZ"/>
              </w:rPr>
              <w:t xml:space="preserve"> </w:t>
            </w:r>
            <w:r w:rsidRPr="00313A85">
              <w:rPr>
                <w:color w:val="000000"/>
                <w:sz w:val="24"/>
                <w:szCs w:val="24"/>
                <w:lang w:val="kk-KZ"/>
              </w:rPr>
              <w:t>подали петицию, представленную Центром науки в интересах общества и др., с предложением, чтобы FDA отменило правила о красящих добавках, предусматривающие использование FD &amp; C Red № 3 в пищевых продуктах (включая пищевые добавки) и в проглоченных лекарствах.</w:t>
            </w:r>
          </w:p>
        </w:tc>
        <w:tc>
          <w:tcPr>
            <w:tcW w:w="2014" w:type="dxa"/>
            <w:tcBorders>
              <w:top w:val="single" w:sz="4" w:space="0" w:color="auto"/>
              <w:left w:val="single" w:sz="4" w:space="0" w:color="auto"/>
              <w:bottom w:val="single" w:sz="4" w:space="0" w:color="auto"/>
              <w:right w:val="single" w:sz="4" w:space="0" w:color="auto"/>
            </w:tcBorders>
          </w:tcPr>
          <w:p w14:paraId="411153B8" w14:textId="77777777" w:rsidR="00B75174" w:rsidRDefault="00B75174" w:rsidP="005960D2">
            <w:pPr>
              <w:tabs>
                <w:tab w:val="left" w:pos="1843"/>
              </w:tabs>
              <w:jc w:val="both"/>
              <w:rPr>
                <w:color w:val="000000"/>
                <w:sz w:val="24"/>
                <w:szCs w:val="24"/>
                <w:lang w:val="kk-KZ"/>
              </w:rPr>
            </w:pPr>
          </w:p>
        </w:tc>
      </w:tr>
      <w:tr w:rsidR="00B75174" w:rsidRPr="00313A85" w14:paraId="3D99FE49"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44135107" w14:textId="77777777" w:rsidR="00B75174" w:rsidRDefault="00B75174"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8424D" w14:textId="1B28F785" w:rsidR="00B75174" w:rsidRPr="00504470" w:rsidRDefault="00313A85" w:rsidP="00AB6F65">
            <w:pPr>
              <w:jc w:val="right"/>
              <w:rPr>
                <w:rFonts w:eastAsia="Verdana"/>
                <w:b/>
                <w:sz w:val="24"/>
                <w:szCs w:val="24"/>
                <w:lang w:val="kk-KZ"/>
              </w:rPr>
            </w:pPr>
            <w:r w:rsidRPr="00313A85">
              <w:rPr>
                <w:rFonts w:eastAsia="Verdana"/>
                <w:b/>
                <w:sz w:val="24"/>
                <w:szCs w:val="24"/>
                <w:lang w:val="kk-KZ"/>
              </w:rPr>
              <w:t>G/SPS/N/USA/3366</w:t>
            </w:r>
          </w:p>
        </w:tc>
        <w:tc>
          <w:tcPr>
            <w:tcW w:w="5211" w:type="dxa"/>
            <w:tcBorders>
              <w:top w:val="single" w:sz="4" w:space="0" w:color="auto"/>
              <w:left w:val="single" w:sz="4" w:space="0" w:color="auto"/>
              <w:bottom w:val="single" w:sz="4" w:space="0" w:color="auto"/>
              <w:right w:val="single" w:sz="4" w:space="0" w:color="auto"/>
            </w:tcBorders>
          </w:tcPr>
          <w:p w14:paraId="53F4044E" w14:textId="77777777" w:rsidR="00B75174" w:rsidRDefault="00313A85" w:rsidP="005960D2">
            <w:pPr>
              <w:tabs>
                <w:tab w:val="left" w:pos="1843"/>
              </w:tabs>
              <w:jc w:val="both"/>
              <w:rPr>
                <w:color w:val="000000"/>
                <w:sz w:val="24"/>
                <w:szCs w:val="24"/>
                <w:lang w:val="kk-KZ"/>
              </w:rPr>
            </w:pPr>
            <w:r w:rsidRPr="00313A85">
              <w:rPr>
                <w:color w:val="000000"/>
                <w:sz w:val="24"/>
                <w:szCs w:val="24"/>
                <w:lang w:val="kk-KZ"/>
              </w:rPr>
              <w:t>Пидифлюметофен; Допуски по пестицидам.  Последнее правило.</w:t>
            </w:r>
            <w:r>
              <w:rPr>
                <w:color w:val="000000"/>
                <w:sz w:val="24"/>
                <w:szCs w:val="24"/>
                <w:lang w:val="kk-KZ"/>
              </w:rPr>
              <w:t xml:space="preserve"> Язык</w:t>
            </w:r>
            <w:r w:rsidRPr="00313A85">
              <w:rPr>
                <w:color w:val="000000"/>
                <w:sz w:val="24"/>
                <w:szCs w:val="24"/>
                <w:lang w:val="kk-KZ"/>
              </w:rPr>
              <w:t>:Английский.</w:t>
            </w:r>
            <w:r>
              <w:rPr>
                <w:color w:val="000000"/>
                <w:sz w:val="24"/>
                <w:szCs w:val="24"/>
                <w:lang w:val="kk-KZ"/>
              </w:rPr>
              <w:t xml:space="preserve"> </w:t>
            </w:r>
            <w:r w:rsidRPr="00313A85">
              <w:rPr>
                <w:color w:val="000000"/>
                <w:sz w:val="24"/>
                <w:szCs w:val="24"/>
                <w:lang w:val="kk-KZ"/>
              </w:rPr>
              <w:t>Количество страниц:4</w:t>
            </w:r>
          </w:p>
          <w:p w14:paraId="21B445C3" w14:textId="720B5ECD" w:rsidR="00313A85" w:rsidRDefault="00000000" w:rsidP="005960D2">
            <w:pPr>
              <w:tabs>
                <w:tab w:val="left" w:pos="1843"/>
              </w:tabs>
              <w:jc w:val="both"/>
              <w:rPr>
                <w:color w:val="000000"/>
                <w:sz w:val="24"/>
                <w:szCs w:val="24"/>
                <w:lang w:val="kk-KZ"/>
              </w:rPr>
            </w:pPr>
            <w:hyperlink r:id="rId110" w:history="1">
              <w:r w:rsidR="00313A85" w:rsidRPr="00B8753A">
                <w:rPr>
                  <w:rStyle w:val="a4"/>
                  <w:sz w:val="24"/>
                  <w:szCs w:val="24"/>
                  <w:lang w:val="kk-KZ"/>
                </w:rPr>
                <w:t>https://www.govinfo.gov/content/pkg/FR-2023-02-15/html/2023-03210.htm</w:t>
              </w:r>
            </w:hyperlink>
            <w:r w:rsidR="00313A8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E50FC0" w14:textId="77777777" w:rsidR="00B75174" w:rsidRDefault="00B75174" w:rsidP="005960D2">
            <w:pPr>
              <w:tabs>
                <w:tab w:val="left" w:pos="1843"/>
              </w:tabs>
              <w:jc w:val="both"/>
              <w:rPr>
                <w:color w:val="000000"/>
                <w:sz w:val="24"/>
                <w:szCs w:val="24"/>
                <w:lang w:val="kk-KZ"/>
              </w:rPr>
            </w:pPr>
          </w:p>
        </w:tc>
      </w:tr>
      <w:tr w:rsidR="00313A85" w:rsidRPr="004553AF" w14:paraId="60073B27"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BCFF93"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A58811" w14:textId="4CEE41D9" w:rsidR="00313A85" w:rsidRPr="00504470" w:rsidRDefault="00313A85"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161A999" w14:textId="05849E68" w:rsidR="00313A85" w:rsidRDefault="00313A85" w:rsidP="005960D2">
            <w:pPr>
              <w:tabs>
                <w:tab w:val="left" w:pos="1843"/>
              </w:tabs>
              <w:jc w:val="both"/>
              <w:rPr>
                <w:color w:val="000000"/>
                <w:sz w:val="24"/>
                <w:szCs w:val="24"/>
                <w:lang w:val="kk-KZ"/>
              </w:rPr>
            </w:pPr>
            <w:r w:rsidRPr="00313A85">
              <w:rPr>
                <w:color w:val="000000"/>
                <w:sz w:val="24"/>
                <w:szCs w:val="24"/>
                <w:lang w:val="kk-KZ"/>
              </w:rPr>
              <w:t>Подгруппа Канеберри 13-07A</w:t>
            </w:r>
          </w:p>
        </w:tc>
        <w:tc>
          <w:tcPr>
            <w:tcW w:w="2014" w:type="dxa"/>
            <w:tcBorders>
              <w:top w:val="single" w:sz="4" w:space="0" w:color="auto"/>
              <w:left w:val="single" w:sz="4" w:space="0" w:color="auto"/>
              <w:bottom w:val="single" w:sz="4" w:space="0" w:color="auto"/>
              <w:right w:val="single" w:sz="4" w:space="0" w:color="auto"/>
            </w:tcBorders>
          </w:tcPr>
          <w:p w14:paraId="2AB43FFB" w14:textId="77777777" w:rsidR="00313A85" w:rsidRDefault="00313A85" w:rsidP="005960D2">
            <w:pPr>
              <w:tabs>
                <w:tab w:val="left" w:pos="1843"/>
              </w:tabs>
              <w:jc w:val="both"/>
              <w:rPr>
                <w:color w:val="000000"/>
                <w:sz w:val="24"/>
                <w:szCs w:val="24"/>
                <w:lang w:val="kk-KZ"/>
              </w:rPr>
            </w:pPr>
          </w:p>
        </w:tc>
      </w:tr>
      <w:tr w:rsidR="00313A85" w:rsidRPr="004553AF" w14:paraId="5BC707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751F23"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383EA1" w14:textId="47989ED8" w:rsidR="00313A85" w:rsidRDefault="00313A85" w:rsidP="00AB6F65">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20C79A2E" w14:textId="350BE8AA" w:rsidR="00313A85" w:rsidRDefault="00313A85" w:rsidP="005960D2">
            <w:pPr>
              <w:tabs>
                <w:tab w:val="left" w:pos="1843"/>
              </w:tabs>
              <w:jc w:val="both"/>
              <w:rPr>
                <w:color w:val="000000"/>
                <w:sz w:val="24"/>
                <w:szCs w:val="24"/>
                <w:lang w:val="kk-KZ"/>
              </w:rPr>
            </w:pPr>
            <w:r w:rsidRPr="00313A85">
              <w:rPr>
                <w:color w:val="000000"/>
                <w:sz w:val="24"/>
                <w:szCs w:val="24"/>
                <w:lang w:val="kk-KZ"/>
              </w:rPr>
              <w:t>Настоящие правила устанавливают допуск к остаткам пидифлуметофена в подгруппе 13-07А канеберри или на ней.</w:t>
            </w:r>
          </w:p>
        </w:tc>
        <w:tc>
          <w:tcPr>
            <w:tcW w:w="2014" w:type="dxa"/>
            <w:tcBorders>
              <w:top w:val="single" w:sz="4" w:space="0" w:color="auto"/>
              <w:left w:val="single" w:sz="4" w:space="0" w:color="auto"/>
              <w:bottom w:val="single" w:sz="4" w:space="0" w:color="auto"/>
              <w:right w:val="single" w:sz="4" w:space="0" w:color="auto"/>
            </w:tcBorders>
          </w:tcPr>
          <w:p w14:paraId="24729B92" w14:textId="77777777" w:rsidR="00313A85" w:rsidRDefault="00313A85" w:rsidP="005960D2">
            <w:pPr>
              <w:tabs>
                <w:tab w:val="left" w:pos="1843"/>
              </w:tabs>
              <w:jc w:val="both"/>
              <w:rPr>
                <w:color w:val="000000"/>
                <w:sz w:val="24"/>
                <w:szCs w:val="24"/>
                <w:lang w:val="kk-KZ"/>
              </w:rPr>
            </w:pPr>
          </w:p>
        </w:tc>
      </w:tr>
      <w:tr w:rsidR="00313A85" w:rsidRPr="00313A85" w14:paraId="6107AAC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D687331" w14:textId="77777777" w:rsidR="00313A85" w:rsidRDefault="00313A8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181D95" w14:textId="1DFD1F14" w:rsidR="00313A85" w:rsidRDefault="00313A85" w:rsidP="00AB6F65">
            <w:pPr>
              <w:jc w:val="right"/>
              <w:rPr>
                <w:b/>
                <w:color w:val="000000"/>
                <w:sz w:val="24"/>
                <w:szCs w:val="24"/>
                <w:lang w:val="kk-KZ"/>
              </w:rPr>
            </w:pPr>
            <w:r w:rsidRPr="00313A85">
              <w:rPr>
                <w:b/>
                <w:color w:val="000000"/>
                <w:sz w:val="24"/>
                <w:szCs w:val="24"/>
                <w:lang w:val="kk-KZ"/>
              </w:rPr>
              <w:t>G/SPS/N/EU/618</w:t>
            </w:r>
          </w:p>
        </w:tc>
        <w:tc>
          <w:tcPr>
            <w:tcW w:w="5211" w:type="dxa"/>
            <w:tcBorders>
              <w:top w:val="single" w:sz="4" w:space="0" w:color="auto"/>
              <w:left w:val="single" w:sz="4" w:space="0" w:color="auto"/>
              <w:bottom w:val="single" w:sz="4" w:space="0" w:color="auto"/>
              <w:right w:val="single" w:sz="4" w:space="0" w:color="auto"/>
            </w:tcBorders>
          </w:tcPr>
          <w:p w14:paraId="41324896" w14:textId="77777777" w:rsidR="00313A85" w:rsidRDefault="00313A85" w:rsidP="005960D2">
            <w:pPr>
              <w:tabs>
                <w:tab w:val="left" w:pos="1843"/>
              </w:tabs>
              <w:jc w:val="both"/>
              <w:rPr>
                <w:color w:val="000000"/>
                <w:sz w:val="24"/>
                <w:szCs w:val="24"/>
                <w:lang w:val="kk-KZ"/>
              </w:rPr>
            </w:pPr>
            <w:r w:rsidRPr="00313A85">
              <w:rPr>
                <w:color w:val="000000"/>
                <w:sz w:val="24"/>
                <w:szCs w:val="24"/>
                <w:lang w:val="kk-KZ"/>
              </w:rPr>
              <w:t>Проект Постановления Комиссии, вносящий поправки в приложения II и III к Регламенту (ЕС) № 396/2005 Европейского парламента и Совета в отношении максимальных уровней остаточного содержания пирипроксифена в определенных продуктах или на них (текст, имеющий отношение к ЕЭЗ).</w:t>
            </w:r>
            <w:r>
              <w:rPr>
                <w:color w:val="000000"/>
                <w:sz w:val="24"/>
                <w:szCs w:val="24"/>
                <w:lang w:val="kk-KZ"/>
              </w:rPr>
              <w:t xml:space="preserve"> Язык</w:t>
            </w:r>
            <w:r w:rsidRPr="00313A85">
              <w:rPr>
                <w:color w:val="000000"/>
                <w:sz w:val="24"/>
                <w:szCs w:val="24"/>
                <w:lang w:val="kk-KZ"/>
              </w:rPr>
              <w:t>:Английский.</w:t>
            </w:r>
            <w:r>
              <w:rPr>
                <w:color w:val="000000"/>
                <w:sz w:val="24"/>
                <w:szCs w:val="24"/>
                <w:lang w:val="kk-KZ"/>
              </w:rPr>
              <w:t xml:space="preserve"> </w:t>
            </w:r>
            <w:r w:rsidRPr="00313A85">
              <w:rPr>
                <w:color w:val="000000"/>
                <w:sz w:val="24"/>
                <w:szCs w:val="24"/>
                <w:lang w:val="kk-KZ"/>
              </w:rPr>
              <w:t>Количество страниц: 4 + 14</w:t>
            </w:r>
          </w:p>
          <w:p w14:paraId="3950D5A7" w14:textId="15716E4B" w:rsidR="00313A85" w:rsidRDefault="00000000" w:rsidP="005960D2">
            <w:pPr>
              <w:tabs>
                <w:tab w:val="left" w:pos="1843"/>
              </w:tabs>
              <w:jc w:val="both"/>
              <w:rPr>
                <w:color w:val="000000"/>
                <w:sz w:val="24"/>
                <w:szCs w:val="24"/>
                <w:lang w:val="kk-KZ"/>
              </w:rPr>
            </w:pPr>
            <w:hyperlink r:id="rId111" w:history="1">
              <w:r w:rsidR="00313A85" w:rsidRPr="00B8753A">
                <w:rPr>
                  <w:rStyle w:val="a4"/>
                  <w:sz w:val="24"/>
                  <w:szCs w:val="24"/>
                  <w:lang w:val="kk-KZ"/>
                </w:rPr>
                <w:t>https://members.wto.org/crnattachments/2023/SPS/EEC/23_1320_00_e.pdf</w:t>
              </w:r>
            </w:hyperlink>
          </w:p>
          <w:p w14:paraId="37CDFF93" w14:textId="0DF1768D" w:rsidR="00313A85" w:rsidRDefault="00000000" w:rsidP="005960D2">
            <w:pPr>
              <w:tabs>
                <w:tab w:val="left" w:pos="1843"/>
              </w:tabs>
              <w:jc w:val="both"/>
              <w:rPr>
                <w:color w:val="000000"/>
                <w:sz w:val="24"/>
                <w:szCs w:val="24"/>
                <w:lang w:val="kk-KZ"/>
              </w:rPr>
            </w:pPr>
            <w:hyperlink r:id="rId112" w:history="1">
              <w:r w:rsidR="00313A85" w:rsidRPr="00B8753A">
                <w:rPr>
                  <w:rStyle w:val="a4"/>
                  <w:sz w:val="24"/>
                  <w:szCs w:val="24"/>
                  <w:lang w:val="kk-KZ"/>
                </w:rPr>
                <w:t>https://members.wto.org/crnattachments/2023/SPS/EEC/23_1320_01_e.pdf</w:t>
              </w:r>
            </w:hyperlink>
          </w:p>
          <w:p w14:paraId="1B75DF0A" w14:textId="4F802270" w:rsidR="00313A85" w:rsidRDefault="00000000" w:rsidP="005960D2">
            <w:pPr>
              <w:tabs>
                <w:tab w:val="left" w:pos="1843"/>
              </w:tabs>
              <w:jc w:val="both"/>
              <w:rPr>
                <w:color w:val="000000"/>
                <w:sz w:val="24"/>
                <w:szCs w:val="24"/>
                <w:lang w:val="kk-KZ"/>
              </w:rPr>
            </w:pPr>
            <w:hyperlink r:id="rId113" w:history="1">
              <w:r w:rsidR="00313A85" w:rsidRPr="00B8753A">
                <w:rPr>
                  <w:rStyle w:val="a4"/>
                  <w:sz w:val="24"/>
                  <w:szCs w:val="24"/>
                  <w:lang w:val="kk-KZ"/>
                </w:rPr>
                <w:t>https://members.wto.org/crnattachments/2023/SPS/EEC/23_1320_02_e.pdf</w:t>
              </w:r>
            </w:hyperlink>
          </w:p>
          <w:p w14:paraId="57339D7E" w14:textId="19D47E85" w:rsidR="00313A85" w:rsidRDefault="00000000" w:rsidP="005960D2">
            <w:pPr>
              <w:tabs>
                <w:tab w:val="left" w:pos="1843"/>
              </w:tabs>
              <w:jc w:val="both"/>
              <w:rPr>
                <w:color w:val="000000"/>
                <w:sz w:val="24"/>
                <w:szCs w:val="24"/>
                <w:lang w:val="kk-KZ"/>
              </w:rPr>
            </w:pPr>
            <w:hyperlink r:id="rId114" w:history="1">
              <w:r w:rsidR="00313A85" w:rsidRPr="00B8753A">
                <w:rPr>
                  <w:rStyle w:val="a4"/>
                  <w:sz w:val="24"/>
                  <w:szCs w:val="24"/>
                  <w:lang w:val="kk-KZ"/>
                </w:rPr>
                <w:t>https://members.wto.org/crnattachments/2023/SPS/EEC/23_1320_03_e.pdf</w:t>
              </w:r>
            </w:hyperlink>
            <w:r w:rsidR="00313A8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2DC5BC" w14:textId="11D44B6E" w:rsidR="00313A85" w:rsidRDefault="00313A85" w:rsidP="005960D2">
            <w:pPr>
              <w:tabs>
                <w:tab w:val="left" w:pos="1843"/>
              </w:tabs>
              <w:jc w:val="both"/>
              <w:rPr>
                <w:color w:val="000000"/>
                <w:sz w:val="24"/>
                <w:szCs w:val="24"/>
                <w:lang w:val="kk-KZ"/>
              </w:rPr>
            </w:pPr>
            <w:r>
              <w:rPr>
                <w:color w:val="000000"/>
                <w:sz w:val="24"/>
                <w:szCs w:val="24"/>
                <w:lang w:val="kk-KZ"/>
              </w:rPr>
              <w:t>25 апреля 2023 г.</w:t>
            </w:r>
          </w:p>
        </w:tc>
      </w:tr>
      <w:tr w:rsidR="00313A85" w:rsidRPr="004553AF" w14:paraId="0076C52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2F0993"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8F4D94" w14:textId="313E5855" w:rsidR="00313A85" w:rsidRPr="00504470" w:rsidRDefault="00313A85"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DA0064D" w14:textId="24BF2BAD" w:rsidR="00313A85" w:rsidRDefault="00313A85" w:rsidP="005960D2">
            <w:pPr>
              <w:tabs>
                <w:tab w:val="left" w:pos="1843"/>
              </w:tabs>
              <w:jc w:val="both"/>
              <w:rPr>
                <w:color w:val="000000"/>
                <w:sz w:val="24"/>
                <w:szCs w:val="24"/>
                <w:lang w:val="kk-KZ"/>
              </w:rPr>
            </w:pPr>
            <w:r w:rsidRPr="00313A85">
              <w:rPr>
                <w:color w:val="000000"/>
                <w:sz w:val="24"/>
                <w:szCs w:val="24"/>
                <w:lang w:val="kk-KZ"/>
              </w:rPr>
              <w:t>Зерновые культуры (коды ТН ВЭД: 1001, 1002, 1003, 1004, 1005, 1006, 1007, 1008), пищевые продукты животного происхождения (коды ТН ВЭД: 0201, 0202, 0203,0204, 0205, 0206, 0207, 0208, 0209, 0210) и некоторые продукты растительного происхождения, включая фрукты и овощи</w:t>
            </w:r>
          </w:p>
        </w:tc>
        <w:tc>
          <w:tcPr>
            <w:tcW w:w="2014" w:type="dxa"/>
            <w:tcBorders>
              <w:top w:val="single" w:sz="4" w:space="0" w:color="auto"/>
              <w:left w:val="single" w:sz="4" w:space="0" w:color="auto"/>
              <w:bottom w:val="single" w:sz="4" w:space="0" w:color="auto"/>
              <w:right w:val="single" w:sz="4" w:space="0" w:color="auto"/>
            </w:tcBorders>
          </w:tcPr>
          <w:p w14:paraId="6F1E8239" w14:textId="77777777" w:rsidR="00313A85" w:rsidRDefault="00313A85" w:rsidP="005960D2">
            <w:pPr>
              <w:tabs>
                <w:tab w:val="left" w:pos="1843"/>
              </w:tabs>
              <w:jc w:val="both"/>
              <w:rPr>
                <w:color w:val="000000"/>
                <w:sz w:val="24"/>
                <w:szCs w:val="24"/>
                <w:lang w:val="kk-KZ"/>
              </w:rPr>
            </w:pPr>
          </w:p>
        </w:tc>
      </w:tr>
      <w:tr w:rsidR="00313A85" w:rsidRPr="004553AF" w14:paraId="51D31D7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759013"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52A3B" w14:textId="181900BA" w:rsidR="00313A85" w:rsidRDefault="00313A85"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40D1EC01" w14:textId="4D996C15" w:rsidR="00313A85" w:rsidRDefault="00313A85" w:rsidP="005960D2">
            <w:pPr>
              <w:tabs>
                <w:tab w:val="left" w:pos="1843"/>
              </w:tabs>
              <w:jc w:val="both"/>
              <w:rPr>
                <w:color w:val="000000"/>
                <w:sz w:val="24"/>
                <w:szCs w:val="24"/>
                <w:lang w:val="kk-KZ"/>
              </w:rPr>
            </w:pPr>
            <w:r w:rsidRPr="00313A85">
              <w:rPr>
                <w:color w:val="000000"/>
                <w:sz w:val="24"/>
                <w:szCs w:val="24"/>
                <w:lang w:val="kk-KZ"/>
              </w:rPr>
              <w:t xml:space="preserve">Предлагаемый проект постановления касается пересмотра существующих MRL на пирипроксифен в некоторых пищевых продуктах.  </w:t>
            </w:r>
            <w:r>
              <w:rPr>
                <w:color w:val="000000"/>
                <w:sz w:val="24"/>
                <w:szCs w:val="24"/>
                <w:lang w:val="kk-KZ"/>
              </w:rPr>
              <w:t>MRLs</w:t>
            </w:r>
            <w:r w:rsidRPr="00313A85">
              <w:rPr>
                <w:color w:val="000000"/>
                <w:sz w:val="24"/>
                <w:szCs w:val="24"/>
                <w:lang w:val="kk-KZ"/>
              </w:rPr>
              <w:t xml:space="preserve"> для этих веществ в некоторых товарах снижены.  Более низкие значения MRL устанавливаются после удаления старых видов использования, которые больше не разрешены в Европейском союзе.</w:t>
            </w:r>
          </w:p>
        </w:tc>
        <w:tc>
          <w:tcPr>
            <w:tcW w:w="2014" w:type="dxa"/>
            <w:tcBorders>
              <w:top w:val="single" w:sz="4" w:space="0" w:color="auto"/>
              <w:left w:val="single" w:sz="4" w:space="0" w:color="auto"/>
              <w:bottom w:val="single" w:sz="4" w:space="0" w:color="auto"/>
              <w:right w:val="single" w:sz="4" w:space="0" w:color="auto"/>
            </w:tcBorders>
          </w:tcPr>
          <w:p w14:paraId="5057C2A5" w14:textId="77777777" w:rsidR="00313A85" w:rsidRDefault="00313A85" w:rsidP="005960D2">
            <w:pPr>
              <w:tabs>
                <w:tab w:val="left" w:pos="1843"/>
              </w:tabs>
              <w:jc w:val="both"/>
              <w:rPr>
                <w:color w:val="000000"/>
                <w:sz w:val="24"/>
                <w:szCs w:val="24"/>
                <w:lang w:val="kk-KZ"/>
              </w:rPr>
            </w:pPr>
          </w:p>
        </w:tc>
      </w:tr>
      <w:tr w:rsidR="00313A85" w:rsidRPr="00313A85" w14:paraId="5D4B36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1D484D" w14:textId="77777777" w:rsidR="00313A85" w:rsidRDefault="00313A8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6B7A0E" w14:textId="78ADAED0" w:rsidR="00313A85" w:rsidRDefault="00313A85" w:rsidP="00AB6F65">
            <w:pPr>
              <w:jc w:val="right"/>
              <w:rPr>
                <w:b/>
                <w:color w:val="000000"/>
                <w:sz w:val="24"/>
                <w:szCs w:val="24"/>
                <w:lang w:val="kk-KZ"/>
              </w:rPr>
            </w:pPr>
            <w:r w:rsidRPr="00313A85">
              <w:rPr>
                <w:b/>
                <w:color w:val="000000"/>
                <w:sz w:val="24"/>
                <w:szCs w:val="24"/>
                <w:lang w:val="kk-KZ"/>
              </w:rPr>
              <w:t>G/SPS/N/EU/617</w:t>
            </w:r>
          </w:p>
        </w:tc>
        <w:tc>
          <w:tcPr>
            <w:tcW w:w="5211" w:type="dxa"/>
            <w:tcBorders>
              <w:top w:val="single" w:sz="4" w:space="0" w:color="auto"/>
              <w:left w:val="single" w:sz="4" w:space="0" w:color="auto"/>
              <w:bottom w:val="single" w:sz="4" w:space="0" w:color="auto"/>
              <w:right w:val="single" w:sz="4" w:space="0" w:color="auto"/>
            </w:tcBorders>
          </w:tcPr>
          <w:p w14:paraId="056A07DF" w14:textId="77777777" w:rsidR="00313A85" w:rsidRDefault="00313A85" w:rsidP="005960D2">
            <w:pPr>
              <w:tabs>
                <w:tab w:val="left" w:pos="1843"/>
              </w:tabs>
              <w:jc w:val="both"/>
              <w:rPr>
                <w:color w:val="000000"/>
                <w:sz w:val="24"/>
                <w:szCs w:val="24"/>
                <w:lang w:val="kk-KZ"/>
              </w:rPr>
            </w:pPr>
            <w:r w:rsidRPr="00313A85">
              <w:rPr>
                <w:color w:val="000000"/>
                <w:sz w:val="24"/>
                <w:szCs w:val="24"/>
                <w:lang w:val="kk-KZ"/>
              </w:rPr>
              <w:t>Проект Постановления Комиссии, вносящий поправки в приложения II и V к Регламенту (ЕС) № 396/2005 Европейского парламента и Совета в отношении максимальных уровней остаточного содержания бензоата денатония, диурона, этоксазола, метомила и тефлубензурона в определенных продуктах или на них (текст, и</w:t>
            </w:r>
            <w:r>
              <w:rPr>
                <w:color w:val="000000"/>
                <w:sz w:val="24"/>
                <w:szCs w:val="24"/>
                <w:lang w:val="kk-KZ"/>
              </w:rPr>
              <w:t>меющий отношение к ЕЭЗ). Язык</w:t>
            </w:r>
            <w:r w:rsidRPr="00313A85">
              <w:rPr>
                <w:color w:val="000000"/>
                <w:sz w:val="24"/>
                <w:szCs w:val="24"/>
                <w:lang w:val="kk-KZ"/>
              </w:rPr>
              <w:t>:Английский.</w:t>
            </w:r>
            <w:r>
              <w:rPr>
                <w:color w:val="000000"/>
                <w:sz w:val="24"/>
                <w:szCs w:val="24"/>
                <w:lang w:val="kk-KZ"/>
              </w:rPr>
              <w:t xml:space="preserve"> </w:t>
            </w:r>
            <w:r w:rsidRPr="00313A85">
              <w:rPr>
                <w:color w:val="000000"/>
                <w:sz w:val="24"/>
                <w:szCs w:val="24"/>
                <w:lang w:val="kk-KZ"/>
              </w:rPr>
              <w:t>Количество страниц: 5 + 14</w:t>
            </w:r>
          </w:p>
          <w:p w14:paraId="6CF7BBFB" w14:textId="1D8CEC5B" w:rsidR="00313A85" w:rsidRDefault="00000000" w:rsidP="005960D2">
            <w:pPr>
              <w:tabs>
                <w:tab w:val="left" w:pos="1843"/>
              </w:tabs>
              <w:jc w:val="both"/>
              <w:rPr>
                <w:color w:val="000000"/>
                <w:sz w:val="24"/>
                <w:szCs w:val="24"/>
                <w:lang w:val="kk-KZ"/>
              </w:rPr>
            </w:pPr>
            <w:hyperlink r:id="rId115" w:history="1">
              <w:r w:rsidR="00313A85" w:rsidRPr="00B8753A">
                <w:rPr>
                  <w:rStyle w:val="a4"/>
                  <w:sz w:val="24"/>
                  <w:szCs w:val="24"/>
                  <w:lang w:val="kk-KZ"/>
                </w:rPr>
                <w:t>https://members.wto.org/crnattachments/2023/SPS/EEC/23_1319_00_e.pdf</w:t>
              </w:r>
            </w:hyperlink>
          </w:p>
          <w:p w14:paraId="3B6B748B" w14:textId="3D825F48" w:rsidR="00313A85" w:rsidRDefault="00000000" w:rsidP="005960D2">
            <w:pPr>
              <w:tabs>
                <w:tab w:val="left" w:pos="1843"/>
              </w:tabs>
              <w:jc w:val="both"/>
              <w:rPr>
                <w:color w:val="000000"/>
                <w:sz w:val="24"/>
                <w:szCs w:val="24"/>
                <w:lang w:val="kk-KZ"/>
              </w:rPr>
            </w:pPr>
            <w:hyperlink r:id="rId116" w:history="1">
              <w:r w:rsidR="00313A85" w:rsidRPr="00B8753A">
                <w:rPr>
                  <w:rStyle w:val="a4"/>
                  <w:sz w:val="24"/>
                  <w:szCs w:val="24"/>
                  <w:lang w:val="kk-KZ"/>
                </w:rPr>
                <w:t>https://members.wto.org/crnattachments/2023/SPS/EEC/23_1319_01_e.pdf</w:t>
              </w:r>
            </w:hyperlink>
          </w:p>
          <w:p w14:paraId="41C30A11" w14:textId="2C342256" w:rsidR="00313A85" w:rsidRDefault="00000000" w:rsidP="005960D2">
            <w:pPr>
              <w:tabs>
                <w:tab w:val="left" w:pos="1843"/>
              </w:tabs>
              <w:jc w:val="both"/>
              <w:rPr>
                <w:color w:val="000000"/>
                <w:sz w:val="24"/>
                <w:szCs w:val="24"/>
                <w:lang w:val="kk-KZ"/>
              </w:rPr>
            </w:pPr>
            <w:hyperlink r:id="rId117" w:history="1">
              <w:r w:rsidR="00313A85" w:rsidRPr="00B8753A">
                <w:rPr>
                  <w:rStyle w:val="a4"/>
                  <w:sz w:val="24"/>
                  <w:szCs w:val="24"/>
                  <w:lang w:val="kk-KZ"/>
                </w:rPr>
                <w:t>https://members.wto.org/crnattachments/2023/SPS/EEC/23_1319_02_e.pdf</w:t>
              </w:r>
            </w:hyperlink>
          </w:p>
          <w:p w14:paraId="2A0F20AC" w14:textId="50572EA0" w:rsidR="00313A85" w:rsidRDefault="00000000" w:rsidP="005960D2">
            <w:pPr>
              <w:tabs>
                <w:tab w:val="left" w:pos="1843"/>
              </w:tabs>
              <w:jc w:val="both"/>
              <w:rPr>
                <w:color w:val="000000"/>
                <w:sz w:val="24"/>
                <w:szCs w:val="24"/>
                <w:lang w:val="kk-KZ"/>
              </w:rPr>
            </w:pPr>
            <w:hyperlink r:id="rId118" w:history="1">
              <w:r w:rsidR="00313A85" w:rsidRPr="00B8753A">
                <w:rPr>
                  <w:rStyle w:val="a4"/>
                  <w:sz w:val="24"/>
                  <w:szCs w:val="24"/>
                  <w:lang w:val="kk-KZ"/>
                </w:rPr>
                <w:t>https://members.wto.org/crnattachments/2023/SPS/EEC/23_1319_03_e.pdf</w:t>
              </w:r>
            </w:hyperlink>
          </w:p>
          <w:p w14:paraId="3F363AE3" w14:textId="50758FA3" w:rsidR="00313A85" w:rsidRDefault="00000000" w:rsidP="005960D2">
            <w:pPr>
              <w:tabs>
                <w:tab w:val="left" w:pos="1843"/>
              </w:tabs>
              <w:jc w:val="both"/>
              <w:rPr>
                <w:color w:val="000000"/>
                <w:sz w:val="24"/>
                <w:szCs w:val="24"/>
                <w:lang w:val="kk-KZ"/>
              </w:rPr>
            </w:pPr>
            <w:hyperlink r:id="rId119" w:history="1">
              <w:r w:rsidR="00313A85" w:rsidRPr="00B8753A">
                <w:rPr>
                  <w:rStyle w:val="a4"/>
                  <w:sz w:val="24"/>
                  <w:szCs w:val="24"/>
                  <w:lang w:val="kk-KZ"/>
                </w:rPr>
                <w:t>https://members.wto.org/crnattachments/2023/SPS/EEC/23_1319_04_e.pdf</w:t>
              </w:r>
            </w:hyperlink>
            <w:r w:rsidR="00313A8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E7DDB1A" w14:textId="297EE89B" w:rsidR="00313A85" w:rsidRDefault="00313A85" w:rsidP="005960D2">
            <w:pPr>
              <w:tabs>
                <w:tab w:val="left" w:pos="1843"/>
              </w:tabs>
              <w:jc w:val="both"/>
              <w:rPr>
                <w:color w:val="000000"/>
                <w:sz w:val="24"/>
                <w:szCs w:val="24"/>
                <w:lang w:val="kk-KZ"/>
              </w:rPr>
            </w:pPr>
            <w:r>
              <w:rPr>
                <w:color w:val="000000"/>
                <w:sz w:val="24"/>
                <w:szCs w:val="24"/>
                <w:lang w:val="kk-KZ"/>
              </w:rPr>
              <w:lastRenderedPageBreak/>
              <w:t>25 апреля 2023 г.</w:t>
            </w:r>
          </w:p>
        </w:tc>
      </w:tr>
      <w:tr w:rsidR="00313A85" w:rsidRPr="004553AF" w14:paraId="69F47426"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AC10F"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4D33BD" w14:textId="305AADE0" w:rsidR="00313A85" w:rsidRPr="00504470" w:rsidRDefault="00313A85"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5DC6CAF3" w14:textId="70DBF3EF" w:rsidR="00313A85" w:rsidRDefault="00313A85" w:rsidP="005960D2">
            <w:pPr>
              <w:tabs>
                <w:tab w:val="left" w:pos="1843"/>
              </w:tabs>
              <w:jc w:val="both"/>
              <w:rPr>
                <w:color w:val="000000"/>
                <w:sz w:val="24"/>
                <w:szCs w:val="24"/>
                <w:lang w:val="kk-KZ"/>
              </w:rPr>
            </w:pPr>
            <w:r w:rsidRPr="00313A85">
              <w:rPr>
                <w:color w:val="000000"/>
                <w:sz w:val="24"/>
                <w:szCs w:val="24"/>
                <w:lang w:val="kk-KZ"/>
              </w:rPr>
              <w:t>Зерновые культуры (коды ТН ВЭД: 1001, 1002, 1003, 1004, 1005, 1006, 1007, 1008), пищевые продукты животного происхождения (коды ТН ВЭД: 0201, 0202, 0203,0204, 0205, 0206, 0207, 0208, 0209, 0210) и некоторые продукты растительного происхождения, включая фрукты и овощи</w:t>
            </w:r>
          </w:p>
        </w:tc>
        <w:tc>
          <w:tcPr>
            <w:tcW w:w="2014" w:type="dxa"/>
            <w:tcBorders>
              <w:top w:val="single" w:sz="4" w:space="0" w:color="auto"/>
              <w:left w:val="single" w:sz="4" w:space="0" w:color="auto"/>
              <w:bottom w:val="single" w:sz="4" w:space="0" w:color="auto"/>
              <w:right w:val="single" w:sz="4" w:space="0" w:color="auto"/>
            </w:tcBorders>
          </w:tcPr>
          <w:p w14:paraId="2E64BEB2" w14:textId="77777777" w:rsidR="00313A85" w:rsidRDefault="00313A85" w:rsidP="005960D2">
            <w:pPr>
              <w:tabs>
                <w:tab w:val="left" w:pos="1843"/>
              </w:tabs>
              <w:jc w:val="both"/>
              <w:rPr>
                <w:color w:val="000000"/>
                <w:sz w:val="24"/>
                <w:szCs w:val="24"/>
                <w:lang w:val="kk-KZ"/>
              </w:rPr>
            </w:pPr>
          </w:p>
        </w:tc>
      </w:tr>
      <w:tr w:rsidR="00313A85" w:rsidRPr="004553AF" w14:paraId="62CEB3B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18CC90"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6CACB1" w14:textId="43ABEA9A" w:rsidR="00313A85" w:rsidRDefault="00313A85"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2029F039" w14:textId="2BD51B23" w:rsidR="00313A85" w:rsidRDefault="00313A85" w:rsidP="005960D2">
            <w:pPr>
              <w:tabs>
                <w:tab w:val="left" w:pos="1843"/>
              </w:tabs>
              <w:jc w:val="both"/>
              <w:rPr>
                <w:color w:val="000000"/>
                <w:sz w:val="24"/>
                <w:szCs w:val="24"/>
                <w:lang w:val="kk-KZ"/>
              </w:rPr>
            </w:pPr>
            <w:r w:rsidRPr="00313A85">
              <w:rPr>
                <w:color w:val="000000"/>
                <w:sz w:val="24"/>
                <w:szCs w:val="24"/>
                <w:lang w:val="kk-KZ"/>
              </w:rPr>
              <w:t>Предлагаемый проект правил касается пересмотра существующих MRL для денатония бензоата, диурона, этоксазола, метомила и тефлубензурона в некоторых пищевых продуктах после того, как эти вещества не были одобрены для использования на съедобных культурах в Европейском Союзе.  МРЗП для этих веществ в некоторых товарах снижены. Более низкие значения MRL устанавливаются после удаления старых пользователей, которые больше не авторизованы в Европейском Союзе и для которых не может быть исключена угроза здоровью человека.</w:t>
            </w:r>
          </w:p>
        </w:tc>
        <w:tc>
          <w:tcPr>
            <w:tcW w:w="2014" w:type="dxa"/>
            <w:tcBorders>
              <w:top w:val="single" w:sz="4" w:space="0" w:color="auto"/>
              <w:left w:val="single" w:sz="4" w:space="0" w:color="auto"/>
              <w:bottom w:val="single" w:sz="4" w:space="0" w:color="auto"/>
              <w:right w:val="single" w:sz="4" w:space="0" w:color="auto"/>
            </w:tcBorders>
          </w:tcPr>
          <w:p w14:paraId="03F1802B" w14:textId="77777777" w:rsidR="00313A85" w:rsidRDefault="00313A85" w:rsidP="005960D2">
            <w:pPr>
              <w:tabs>
                <w:tab w:val="left" w:pos="1843"/>
              </w:tabs>
              <w:jc w:val="both"/>
              <w:rPr>
                <w:color w:val="000000"/>
                <w:sz w:val="24"/>
                <w:szCs w:val="24"/>
                <w:lang w:val="kk-KZ"/>
              </w:rPr>
            </w:pPr>
          </w:p>
        </w:tc>
      </w:tr>
      <w:tr w:rsidR="00313A85" w:rsidRPr="00313A85" w14:paraId="4DCC200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10889" w14:textId="77777777" w:rsidR="00313A85" w:rsidRDefault="00313A8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414B2F" w14:textId="63F2C803" w:rsidR="00313A85" w:rsidRDefault="00313A85" w:rsidP="00AB6F65">
            <w:pPr>
              <w:jc w:val="right"/>
              <w:rPr>
                <w:b/>
                <w:color w:val="000000"/>
                <w:sz w:val="24"/>
                <w:szCs w:val="24"/>
                <w:lang w:val="kk-KZ"/>
              </w:rPr>
            </w:pPr>
            <w:r w:rsidRPr="00313A85">
              <w:rPr>
                <w:b/>
                <w:color w:val="000000"/>
                <w:sz w:val="24"/>
                <w:szCs w:val="24"/>
                <w:lang w:val="kk-KZ"/>
              </w:rPr>
              <w:t>G/SPS/N/USA/3367</w:t>
            </w:r>
          </w:p>
        </w:tc>
        <w:tc>
          <w:tcPr>
            <w:tcW w:w="5211" w:type="dxa"/>
            <w:tcBorders>
              <w:top w:val="single" w:sz="4" w:space="0" w:color="auto"/>
              <w:left w:val="single" w:sz="4" w:space="0" w:color="auto"/>
              <w:bottom w:val="single" w:sz="4" w:space="0" w:color="auto"/>
              <w:right w:val="single" w:sz="4" w:space="0" w:color="auto"/>
            </w:tcBorders>
          </w:tcPr>
          <w:p w14:paraId="21327F92" w14:textId="77777777" w:rsidR="00313A85" w:rsidRDefault="00313A85" w:rsidP="005960D2">
            <w:pPr>
              <w:tabs>
                <w:tab w:val="left" w:pos="1843"/>
              </w:tabs>
              <w:jc w:val="both"/>
              <w:rPr>
                <w:color w:val="000000"/>
                <w:sz w:val="24"/>
                <w:szCs w:val="24"/>
                <w:lang w:val="kk-KZ"/>
              </w:rPr>
            </w:pPr>
            <w:r w:rsidRPr="00313A85">
              <w:rPr>
                <w:color w:val="000000"/>
                <w:sz w:val="24"/>
                <w:szCs w:val="24"/>
                <w:lang w:val="kk-KZ"/>
              </w:rPr>
              <w:t>Пентиопирад; Допуски к пестицидам.   Последнее правило.</w:t>
            </w:r>
            <w:r>
              <w:rPr>
                <w:color w:val="000000"/>
                <w:sz w:val="24"/>
                <w:szCs w:val="24"/>
                <w:lang w:val="kk-KZ"/>
              </w:rPr>
              <w:t xml:space="preserve"> Язык</w:t>
            </w:r>
            <w:r w:rsidRPr="00313A85">
              <w:rPr>
                <w:color w:val="000000"/>
                <w:sz w:val="24"/>
                <w:szCs w:val="24"/>
                <w:lang w:val="kk-KZ"/>
              </w:rPr>
              <w:t>:Английский.</w:t>
            </w:r>
            <w:r>
              <w:rPr>
                <w:color w:val="000000"/>
                <w:sz w:val="24"/>
                <w:szCs w:val="24"/>
                <w:lang w:val="kk-KZ"/>
              </w:rPr>
              <w:t xml:space="preserve"> </w:t>
            </w:r>
            <w:r w:rsidRPr="00313A85">
              <w:rPr>
                <w:color w:val="000000"/>
                <w:sz w:val="24"/>
                <w:szCs w:val="24"/>
                <w:lang w:val="kk-KZ"/>
              </w:rPr>
              <w:t>Количество страниц:3</w:t>
            </w:r>
          </w:p>
          <w:p w14:paraId="77EE14A0" w14:textId="089C8A6D" w:rsidR="00313A85" w:rsidRDefault="00000000" w:rsidP="005960D2">
            <w:pPr>
              <w:tabs>
                <w:tab w:val="left" w:pos="1843"/>
              </w:tabs>
              <w:jc w:val="both"/>
              <w:rPr>
                <w:color w:val="000000"/>
                <w:sz w:val="24"/>
                <w:szCs w:val="24"/>
                <w:lang w:val="kk-KZ"/>
              </w:rPr>
            </w:pPr>
            <w:hyperlink r:id="rId120" w:history="1">
              <w:r w:rsidR="00313A85" w:rsidRPr="00B8753A">
                <w:rPr>
                  <w:rStyle w:val="a4"/>
                  <w:sz w:val="24"/>
                  <w:szCs w:val="24"/>
                  <w:lang w:val="kk-KZ"/>
                </w:rPr>
                <w:t>https://www.govinfo.gov/content/pkg/FR-2023-02-17/html/2023-03399.htm</w:t>
              </w:r>
            </w:hyperlink>
            <w:r w:rsidR="00313A8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39A3411" w14:textId="77777777" w:rsidR="00313A85" w:rsidRDefault="00313A85" w:rsidP="005960D2">
            <w:pPr>
              <w:tabs>
                <w:tab w:val="left" w:pos="1843"/>
              </w:tabs>
              <w:jc w:val="both"/>
              <w:rPr>
                <w:color w:val="000000"/>
                <w:sz w:val="24"/>
                <w:szCs w:val="24"/>
                <w:lang w:val="kk-KZ"/>
              </w:rPr>
            </w:pPr>
          </w:p>
        </w:tc>
      </w:tr>
      <w:tr w:rsidR="00313A85" w:rsidRPr="004553AF" w14:paraId="5CDD0F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F6958D"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D3FB3E" w14:textId="5AC892B5" w:rsidR="00313A85" w:rsidRPr="00504470" w:rsidRDefault="00313A85"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6F5A5C20" w14:textId="0F042658" w:rsidR="00313A85" w:rsidRDefault="00313A85" w:rsidP="005960D2">
            <w:pPr>
              <w:tabs>
                <w:tab w:val="left" w:pos="1843"/>
              </w:tabs>
              <w:jc w:val="both"/>
              <w:rPr>
                <w:color w:val="000000"/>
                <w:sz w:val="24"/>
                <w:szCs w:val="24"/>
                <w:lang w:val="kk-KZ"/>
              </w:rPr>
            </w:pPr>
            <w:r>
              <w:rPr>
                <w:color w:val="000000"/>
                <w:sz w:val="24"/>
                <w:szCs w:val="24"/>
                <w:lang w:val="kk-KZ"/>
              </w:rPr>
              <w:t>Бананы</w:t>
            </w:r>
          </w:p>
        </w:tc>
        <w:tc>
          <w:tcPr>
            <w:tcW w:w="2014" w:type="dxa"/>
            <w:tcBorders>
              <w:top w:val="single" w:sz="4" w:space="0" w:color="auto"/>
              <w:left w:val="single" w:sz="4" w:space="0" w:color="auto"/>
              <w:bottom w:val="single" w:sz="4" w:space="0" w:color="auto"/>
              <w:right w:val="single" w:sz="4" w:space="0" w:color="auto"/>
            </w:tcBorders>
          </w:tcPr>
          <w:p w14:paraId="788D3953" w14:textId="77777777" w:rsidR="00313A85" w:rsidRDefault="00313A85" w:rsidP="005960D2">
            <w:pPr>
              <w:tabs>
                <w:tab w:val="left" w:pos="1843"/>
              </w:tabs>
              <w:jc w:val="both"/>
              <w:rPr>
                <w:color w:val="000000"/>
                <w:sz w:val="24"/>
                <w:szCs w:val="24"/>
                <w:lang w:val="kk-KZ"/>
              </w:rPr>
            </w:pPr>
          </w:p>
        </w:tc>
      </w:tr>
      <w:tr w:rsidR="00313A85" w:rsidRPr="004553AF" w14:paraId="0CC3D951"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9C0C16" w14:textId="77777777" w:rsidR="00313A85" w:rsidRDefault="00313A8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88808F" w14:textId="18721F4F" w:rsidR="00313A85" w:rsidRDefault="00313A85" w:rsidP="00AB6F65">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17B8BC41" w14:textId="0FAD275A" w:rsidR="00313A85" w:rsidRDefault="00313A85" w:rsidP="004E2ABC">
            <w:pPr>
              <w:tabs>
                <w:tab w:val="left" w:pos="1843"/>
              </w:tabs>
              <w:jc w:val="both"/>
              <w:rPr>
                <w:color w:val="000000"/>
                <w:sz w:val="24"/>
                <w:szCs w:val="24"/>
                <w:lang w:val="kk-KZ"/>
              </w:rPr>
            </w:pPr>
            <w:r w:rsidRPr="00313A85">
              <w:rPr>
                <w:color w:val="000000"/>
                <w:sz w:val="24"/>
                <w:szCs w:val="24"/>
                <w:lang w:val="kk-KZ"/>
              </w:rPr>
              <w:t>Настоящие правила устанавливают допуск к содержанию ост</w:t>
            </w:r>
            <w:r w:rsidR="004E2ABC">
              <w:rPr>
                <w:color w:val="000000"/>
                <w:sz w:val="24"/>
                <w:szCs w:val="24"/>
                <w:lang w:val="kk-KZ"/>
              </w:rPr>
              <w:t>атков пентиопирада в банане.</w:t>
            </w:r>
          </w:p>
        </w:tc>
        <w:tc>
          <w:tcPr>
            <w:tcW w:w="2014" w:type="dxa"/>
            <w:tcBorders>
              <w:top w:val="single" w:sz="4" w:space="0" w:color="auto"/>
              <w:left w:val="single" w:sz="4" w:space="0" w:color="auto"/>
              <w:bottom w:val="single" w:sz="4" w:space="0" w:color="auto"/>
              <w:right w:val="single" w:sz="4" w:space="0" w:color="auto"/>
            </w:tcBorders>
          </w:tcPr>
          <w:p w14:paraId="251AB5F9" w14:textId="77777777" w:rsidR="00313A85" w:rsidRDefault="00313A85" w:rsidP="005960D2">
            <w:pPr>
              <w:tabs>
                <w:tab w:val="left" w:pos="1843"/>
              </w:tabs>
              <w:jc w:val="both"/>
              <w:rPr>
                <w:color w:val="000000"/>
                <w:sz w:val="24"/>
                <w:szCs w:val="24"/>
                <w:lang w:val="kk-KZ"/>
              </w:rPr>
            </w:pPr>
          </w:p>
        </w:tc>
      </w:tr>
      <w:tr w:rsidR="00313A85" w:rsidRPr="000B0DCF" w14:paraId="6951E0D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074B352" w14:textId="77777777" w:rsidR="00313A85" w:rsidRDefault="00313A85"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1021CA" w14:textId="00D70C38" w:rsidR="00313A85" w:rsidRPr="00AF5303" w:rsidRDefault="00AF5303" w:rsidP="00AB6F65">
            <w:pPr>
              <w:jc w:val="right"/>
              <w:rPr>
                <w:rFonts w:eastAsia="Verdana"/>
                <w:b/>
                <w:sz w:val="24"/>
                <w:szCs w:val="24"/>
                <w:lang w:val="en-US"/>
              </w:rPr>
            </w:pPr>
            <w:r w:rsidRPr="00AF5303">
              <w:rPr>
                <w:rFonts w:eastAsia="Verdana"/>
                <w:b/>
                <w:sz w:val="24"/>
                <w:szCs w:val="24"/>
                <w:lang w:val="en-US"/>
              </w:rPr>
              <w:t>G/SPS/N/JPN/1138/Add.2</w:t>
            </w:r>
          </w:p>
        </w:tc>
        <w:tc>
          <w:tcPr>
            <w:tcW w:w="5211" w:type="dxa"/>
            <w:tcBorders>
              <w:top w:val="single" w:sz="4" w:space="0" w:color="auto"/>
              <w:left w:val="single" w:sz="4" w:space="0" w:color="auto"/>
              <w:bottom w:val="single" w:sz="4" w:space="0" w:color="auto"/>
              <w:right w:val="single" w:sz="4" w:space="0" w:color="auto"/>
            </w:tcBorders>
          </w:tcPr>
          <w:p w14:paraId="285A7134" w14:textId="77777777" w:rsidR="00313A85" w:rsidRDefault="00AF5303" w:rsidP="005960D2">
            <w:pPr>
              <w:tabs>
                <w:tab w:val="left" w:pos="1843"/>
              </w:tabs>
              <w:jc w:val="both"/>
              <w:rPr>
                <w:color w:val="000000"/>
                <w:sz w:val="24"/>
                <w:szCs w:val="24"/>
                <w:lang w:val="kk-KZ"/>
              </w:rPr>
            </w:pPr>
            <w:r w:rsidRPr="00AF5303">
              <w:rPr>
                <w:color w:val="000000"/>
                <w:sz w:val="24"/>
                <w:szCs w:val="24"/>
                <w:lang w:val="kk-KZ"/>
              </w:rPr>
              <w:t>Мы рады сообщить, что пересмотр списка некарантинных вредных организмов (уведомлен G/SPS/N/JPN/1138 4 ноября 2022 года) был опубликован в японском официальном вестнике 27 февраля 2023 года.</w:t>
            </w:r>
          </w:p>
          <w:p w14:paraId="0DED036D" w14:textId="70D49817" w:rsidR="00AF5303" w:rsidRDefault="00000000" w:rsidP="005960D2">
            <w:pPr>
              <w:tabs>
                <w:tab w:val="left" w:pos="1843"/>
              </w:tabs>
              <w:jc w:val="both"/>
              <w:rPr>
                <w:color w:val="000000"/>
                <w:sz w:val="24"/>
                <w:szCs w:val="24"/>
                <w:lang w:val="kk-KZ"/>
              </w:rPr>
            </w:pPr>
            <w:hyperlink r:id="rId121" w:history="1">
              <w:r w:rsidR="00AF5303" w:rsidRPr="00AA06F7">
                <w:rPr>
                  <w:rStyle w:val="a4"/>
                  <w:sz w:val="24"/>
                  <w:szCs w:val="24"/>
                  <w:lang w:val="kk-KZ"/>
                </w:rPr>
                <w:t>https://members.wto.org/crnattachments/2023/SPS/JPN/23_1370_00_e.pdf</w:t>
              </w:r>
            </w:hyperlink>
            <w:r w:rsidR="00AF530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8A9132F" w14:textId="77777777" w:rsidR="00313A85" w:rsidRDefault="00313A85" w:rsidP="005960D2">
            <w:pPr>
              <w:tabs>
                <w:tab w:val="left" w:pos="1843"/>
              </w:tabs>
              <w:jc w:val="both"/>
              <w:rPr>
                <w:color w:val="000000"/>
                <w:sz w:val="24"/>
                <w:szCs w:val="24"/>
                <w:lang w:val="kk-KZ"/>
              </w:rPr>
            </w:pPr>
          </w:p>
        </w:tc>
      </w:tr>
      <w:tr w:rsidR="00AF5303" w:rsidRPr="00AF5303" w14:paraId="5A547FAF" w14:textId="77777777" w:rsidTr="00C61FA5">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2A9D9A"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CD118" w14:textId="25D2EACB" w:rsidR="00AF5303" w:rsidRPr="00504470" w:rsidRDefault="00AF5303"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7</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6E1E6FBD" w14:textId="77777777" w:rsidR="00AF5303" w:rsidRDefault="00AF530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0B1A6B0" w14:textId="77777777" w:rsidR="00AF5303" w:rsidRDefault="00AF5303" w:rsidP="005960D2">
            <w:pPr>
              <w:tabs>
                <w:tab w:val="left" w:pos="1843"/>
              </w:tabs>
              <w:jc w:val="both"/>
              <w:rPr>
                <w:color w:val="000000"/>
                <w:sz w:val="24"/>
                <w:szCs w:val="24"/>
                <w:lang w:val="kk-KZ"/>
              </w:rPr>
            </w:pPr>
          </w:p>
        </w:tc>
      </w:tr>
      <w:tr w:rsidR="00AF5303" w:rsidRPr="00AF5303" w14:paraId="44B7FC3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6B33CEE"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566ED" w14:textId="6227FD2F" w:rsidR="00AF5303" w:rsidRDefault="00AF5303" w:rsidP="00AB6F65">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7CBA84A9" w14:textId="77777777" w:rsidR="00AF5303" w:rsidRDefault="00AF530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803D2F" w14:textId="77777777" w:rsidR="00AF5303" w:rsidRDefault="00AF5303" w:rsidP="005960D2">
            <w:pPr>
              <w:tabs>
                <w:tab w:val="left" w:pos="1843"/>
              </w:tabs>
              <w:jc w:val="both"/>
              <w:rPr>
                <w:color w:val="000000"/>
                <w:sz w:val="24"/>
                <w:szCs w:val="24"/>
                <w:lang w:val="kk-KZ"/>
              </w:rPr>
            </w:pPr>
          </w:p>
        </w:tc>
      </w:tr>
      <w:tr w:rsidR="00AF5303" w:rsidRPr="000B0DCF" w14:paraId="46BF00B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543A33" w14:textId="77777777" w:rsidR="00AF5303" w:rsidRDefault="00AF530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499D67" w14:textId="4D53A3F7" w:rsidR="00AF5303" w:rsidRPr="00EB5BF9" w:rsidRDefault="00AF5303" w:rsidP="00AB6F65">
            <w:pPr>
              <w:jc w:val="right"/>
              <w:rPr>
                <w:b/>
                <w:color w:val="000000"/>
                <w:sz w:val="24"/>
                <w:szCs w:val="24"/>
                <w:lang w:val="kk-KZ"/>
              </w:rPr>
            </w:pPr>
            <w:r w:rsidRPr="00AF5303">
              <w:rPr>
                <w:b/>
                <w:color w:val="000000"/>
                <w:sz w:val="24"/>
                <w:szCs w:val="24"/>
                <w:lang w:val="kk-KZ"/>
              </w:rPr>
              <w:t>G/SPS/N/BRA/2141</w:t>
            </w:r>
          </w:p>
        </w:tc>
        <w:tc>
          <w:tcPr>
            <w:tcW w:w="5211" w:type="dxa"/>
            <w:tcBorders>
              <w:top w:val="single" w:sz="4" w:space="0" w:color="auto"/>
              <w:left w:val="single" w:sz="4" w:space="0" w:color="auto"/>
              <w:bottom w:val="single" w:sz="4" w:space="0" w:color="auto"/>
              <w:right w:val="single" w:sz="4" w:space="0" w:color="auto"/>
            </w:tcBorders>
          </w:tcPr>
          <w:p w14:paraId="34BC5E32" w14:textId="77777777" w:rsidR="00AF5303" w:rsidRDefault="00AF5303" w:rsidP="005960D2">
            <w:pPr>
              <w:tabs>
                <w:tab w:val="left" w:pos="1843"/>
              </w:tabs>
              <w:jc w:val="both"/>
              <w:rPr>
                <w:color w:val="000000"/>
                <w:sz w:val="24"/>
                <w:szCs w:val="24"/>
                <w:lang w:val="kk-KZ"/>
              </w:rPr>
            </w:pPr>
            <w:r w:rsidRPr="00AF5303">
              <w:rPr>
                <w:color w:val="000000"/>
                <w:sz w:val="24"/>
                <w:szCs w:val="24"/>
                <w:lang w:val="kk-KZ"/>
              </w:rPr>
              <w:t>Постановление SDA № 752 от 17 февраля 2023 года - Устанавливает фитосанитарные требования к импорту кислых плодов лайма (Citruslatifolia), прои</w:t>
            </w:r>
            <w:r>
              <w:rPr>
                <w:color w:val="000000"/>
                <w:sz w:val="24"/>
                <w:szCs w:val="24"/>
                <w:lang w:val="kk-KZ"/>
              </w:rPr>
              <w:t>зведенных в Мексике. Язык</w:t>
            </w:r>
            <w:r w:rsidRPr="00AF5303">
              <w:rPr>
                <w:color w:val="000000"/>
                <w:sz w:val="24"/>
                <w:szCs w:val="24"/>
                <w:lang w:val="kk-KZ"/>
              </w:rPr>
              <w:t>: Португальский.</w:t>
            </w:r>
            <w:r>
              <w:rPr>
                <w:color w:val="000000"/>
                <w:sz w:val="24"/>
                <w:szCs w:val="24"/>
                <w:lang w:val="kk-KZ"/>
              </w:rPr>
              <w:t xml:space="preserve"> </w:t>
            </w:r>
            <w:r w:rsidRPr="00AF5303">
              <w:rPr>
                <w:color w:val="000000"/>
                <w:sz w:val="24"/>
                <w:szCs w:val="24"/>
                <w:lang w:val="kk-KZ"/>
              </w:rPr>
              <w:t>Количество страниц:2</w:t>
            </w:r>
          </w:p>
          <w:p w14:paraId="75B08B59" w14:textId="1812F0F3" w:rsidR="00AF5303" w:rsidRDefault="00000000" w:rsidP="005960D2">
            <w:pPr>
              <w:tabs>
                <w:tab w:val="left" w:pos="1843"/>
              </w:tabs>
              <w:jc w:val="both"/>
              <w:rPr>
                <w:color w:val="000000"/>
                <w:sz w:val="24"/>
                <w:szCs w:val="24"/>
                <w:lang w:val="kk-KZ"/>
              </w:rPr>
            </w:pPr>
            <w:hyperlink r:id="rId122" w:history="1">
              <w:r w:rsidR="00AF5303" w:rsidRPr="00AA06F7">
                <w:rPr>
                  <w:rStyle w:val="a4"/>
                  <w:sz w:val="24"/>
                  <w:szCs w:val="24"/>
                  <w:lang w:val="kk-KZ"/>
                </w:rPr>
                <w:t>https://www.in.gov.br/en/web/dou/-/portaria-sda-n-752-de-17-de-fevereiro-de-2023-465295706</w:t>
              </w:r>
            </w:hyperlink>
          </w:p>
          <w:p w14:paraId="5E286151" w14:textId="2200872E" w:rsidR="00AF5303" w:rsidRDefault="00000000" w:rsidP="005960D2">
            <w:pPr>
              <w:tabs>
                <w:tab w:val="left" w:pos="1843"/>
              </w:tabs>
              <w:jc w:val="both"/>
              <w:rPr>
                <w:color w:val="000000"/>
                <w:sz w:val="24"/>
                <w:szCs w:val="24"/>
                <w:lang w:val="kk-KZ"/>
              </w:rPr>
            </w:pPr>
            <w:hyperlink r:id="rId123" w:history="1">
              <w:r w:rsidR="00AF5303" w:rsidRPr="00AA06F7">
                <w:rPr>
                  <w:rStyle w:val="a4"/>
                  <w:sz w:val="24"/>
                  <w:szCs w:val="24"/>
                  <w:lang w:val="kk-KZ"/>
                </w:rPr>
                <w:t>https://members.wto.org/crnattachments/2023/SPS/BRA/23_1387_00_x.pdf</w:t>
              </w:r>
            </w:hyperlink>
            <w:r w:rsidR="00AF530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2A45A7" w14:textId="77777777" w:rsidR="00AF5303" w:rsidRDefault="00AF5303" w:rsidP="005960D2">
            <w:pPr>
              <w:tabs>
                <w:tab w:val="left" w:pos="1843"/>
              </w:tabs>
              <w:jc w:val="both"/>
              <w:rPr>
                <w:color w:val="000000"/>
                <w:sz w:val="24"/>
                <w:szCs w:val="24"/>
                <w:lang w:val="kk-KZ"/>
              </w:rPr>
            </w:pPr>
          </w:p>
        </w:tc>
      </w:tr>
      <w:tr w:rsidR="00AF5303" w:rsidRPr="00AF5303" w14:paraId="26F0105E" w14:textId="77777777" w:rsidTr="00C61FA5">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8B5FA6"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E11DC1" w14:textId="384DCAE0" w:rsidR="00AF5303" w:rsidRPr="00504470" w:rsidRDefault="00AF5303"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83F1C4D" w14:textId="62D58781" w:rsidR="00AF5303" w:rsidRDefault="00AF5303" w:rsidP="005960D2">
            <w:pPr>
              <w:tabs>
                <w:tab w:val="left" w:pos="1843"/>
              </w:tabs>
              <w:jc w:val="both"/>
              <w:rPr>
                <w:color w:val="000000"/>
                <w:sz w:val="24"/>
                <w:szCs w:val="24"/>
                <w:lang w:val="kk-KZ"/>
              </w:rPr>
            </w:pPr>
            <w:r w:rsidRPr="00AF5303">
              <w:rPr>
                <w:color w:val="000000"/>
                <w:sz w:val="24"/>
                <w:szCs w:val="24"/>
                <w:lang w:val="kk-KZ"/>
              </w:rPr>
              <w:t>Кислый лайм (Citrus latifolia)</w:t>
            </w:r>
          </w:p>
        </w:tc>
        <w:tc>
          <w:tcPr>
            <w:tcW w:w="2014" w:type="dxa"/>
            <w:tcBorders>
              <w:top w:val="single" w:sz="4" w:space="0" w:color="auto"/>
              <w:left w:val="single" w:sz="4" w:space="0" w:color="auto"/>
              <w:bottom w:val="single" w:sz="4" w:space="0" w:color="auto"/>
              <w:right w:val="single" w:sz="4" w:space="0" w:color="auto"/>
            </w:tcBorders>
          </w:tcPr>
          <w:p w14:paraId="182D8FBD" w14:textId="77777777" w:rsidR="00AF5303" w:rsidRDefault="00AF5303" w:rsidP="005960D2">
            <w:pPr>
              <w:tabs>
                <w:tab w:val="left" w:pos="1843"/>
              </w:tabs>
              <w:jc w:val="both"/>
              <w:rPr>
                <w:color w:val="000000"/>
                <w:sz w:val="24"/>
                <w:szCs w:val="24"/>
                <w:lang w:val="kk-KZ"/>
              </w:rPr>
            </w:pPr>
          </w:p>
        </w:tc>
      </w:tr>
      <w:tr w:rsidR="00AF5303" w:rsidRPr="00AF5303" w14:paraId="091A536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B09D4B"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8F3A76" w14:textId="3443B41B" w:rsidR="00AF5303" w:rsidRDefault="00AF5303"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DC29025" w14:textId="66F0370C" w:rsidR="00AF5303" w:rsidRDefault="00AF5303" w:rsidP="005960D2">
            <w:pPr>
              <w:tabs>
                <w:tab w:val="left" w:pos="1843"/>
              </w:tabs>
              <w:jc w:val="both"/>
              <w:rPr>
                <w:color w:val="000000"/>
                <w:sz w:val="24"/>
                <w:szCs w:val="24"/>
                <w:lang w:val="kk-KZ"/>
              </w:rPr>
            </w:pPr>
            <w:r w:rsidRPr="00AF5303">
              <w:rPr>
                <w:color w:val="000000"/>
                <w:sz w:val="24"/>
                <w:szCs w:val="24"/>
                <w:lang w:val="kk-KZ"/>
              </w:rPr>
              <w:t xml:space="preserve">Устанавливает фитосанитарные требования к импорту плодов кислого лайма (Citrus latifolia), </w:t>
            </w:r>
            <w:r w:rsidRPr="00AF5303">
              <w:rPr>
                <w:color w:val="000000"/>
                <w:sz w:val="24"/>
                <w:szCs w:val="24"/>
                <w:lang w:val="kk-KZ"/>
              </w:rPr>
              <w:lastRenderedPageBreak/>
              <w:t>произведенных в Мексике.</w:t>
            </w:r>
          </w:p>
        </w:tc>
        <w:tc>
          <w:tcPr>
            <w:tcW w:w="2014" w:type="dxa"/>
            <w:tcBorders>
              <w:top w:val="single" w:sz="4" w:space="0" w:color="auto"/>
              <w:left w:val="single" w:sz="4" w:space="0" w:color="auto"/>
              <w:bottom w:val="single" w:sz="4" w:space="0" w:color="auto"/>
              <w:right w:val="single" w:sz="4" w:space="0" w:color="auto"/>
            </w:tcBorders>
          </w:tcPr>
          <w:p w14:paraId="7C2095A8" w14:textId="77777777" w:rsidR="00AF5303" w:rsidRDefault="00AF5303" w:rsidP="005960D2">
            <w:pPr>
              <w:tabs>
                <w:tab w:val="left" w:pos="1843"/>
              </w:tabs>
              <w:jc w:val="both"/>
              <w:rPr>
                <w:color w:val="000000"/>
                <w:sz w:val="24"/>
                <w:szCs w:val="24"/>
                <w:lang w:val="kk-KZ"/>
              </w:rPr>
            </w:pPr>
          </w:p>
        </w:tc>
      </w:tr>
      <w:tr w:rsidR="00AF5303" w:rsidRPr="000B0DCF" w14:paraId="08827B1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1FE7C8B" w14:textId="77777777" w:rsidR="00AF5303" w:rsidRDefault="00AF530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FCD071" w14:textId="095AB6C3" w:rsidR="00AF5303" w:rsidRPr="00EB5BF9" w:rsidRDefault="00AF5303" w:rsidP="00AB6F65">
            <w:pPr>
              <w:jc w:val="right"/>
              <w:rPr>
                <w:rFonts w:eastAsia="Verdana"/>
                <w:b/>
                <w:sz w:val="24"/>
                <w:szCs w:val="24"/>
                <w:lang w:val="kk-KZ"/>
              </w:rPr>
            </w:pPr>
            <w:r w:rsidRPr="00AF5303">
              <w:rPr>
                <w:rFonts w:eastAsia="Verdana"/>
                <w:b/>
                <w:sz w:val="24"/>
                <w:szCs w:val="24"/>
                <w:lang w:val="kk-KZ"/>
              </w:rPr>
              <w:t>G/SPS/N/BRA/2140</w:t>
            </w:r>
          </w:p>
        </w:tc>
        <w:tc>
          <w:tcPr>
            <w:tcW w:w="5211" w:type="dxa"/>
            <w:tcBorders>
              <w:top w:val="single" w:sz="4" w:space="0" w:color="auto"/>
              <w:left w:val="single" w:sz="4" w:space="0" w:color="auto"/>
              <w:bottom w:val="single" w:sz="4" w:space="0" w:color="auto"/>
              <w:right w:val="single" w:sz="4" w:space="0" w:color="auto"/>
            </w:tcBorders>
          </w:tcPr>
          <w:p w14:paraId="0573CFB0" w14:textId="77777777" w:rsidR="00AF5303" w:rsidRDefault="00AF5303" w:rsidP="005960D2">
            <w:pPr>
              <w:tabs>
                <w:tab w:val="left" w:pos="1843"/>
              </w:tabs>
              <w:jc w:val="both"/>
              <w:rPr>
                <w:color w:val="000000"/>
                <w:sz w:val="24"/>
                <w:szCs w:val="24"/>
                <w:lang w:val="kk-KZ"/>
              </w:rPr>
            </w:pPr>
            <w:r w:rsidRPr="00AF5303">
              <w:rPr>
                <w:color w:val="000000"/>
                <w:sz w:val="24"/>
                <w:szCs w:val="24"/>
                <w:lang w:val="kk-KZ"/>
              </w:rPr>
              <w:t>Постановление ПДД № 750 от 16 февраля 2023 года - Вносит изменения в список присутствующих карантинных вредных организмов, содержащийся в приложении к Нормативной инструкции ПДД № 38 от 1 октября 2018 года.</w:t>
            </w:r>
            <w:r>
              <w:rPr>
                <w:color w:val="000000"/>
                <w:sz w:val="24"/>
                <w:szCs w:val="24"/>
                <w:lang w:val="kk-KZ"/>
              </w:rPr>
              <w:t xml:space="preserve"> Язык</w:t>
            </w:r>
            <w:r w:rsidRPr="00AF5303">
              <w:rPr>
                <w:color w:val="000000"/>
                <w:sz w:val="24"/>
                <w:szCs w:val="24"/>
                <w:lang w:val="kk-KZ"/>
              </w:rPr>
              <w:t>: Португальский.</w:t>
            </w:r>
            <w:r>
              <w:rPr>
                <w:color w:val="000000"/>
                <w:sz w:val="24"/>
                <w:szCs w:val="24"/>
                <w:lang w:val="kk-KZ"/>
              </w:rPr>
              <w:t xml:space="preserve"> </w:t>
            </w:r>
            <w:r w:rsidRPr="00AF5303">
              <w:rPr>
                <w:color w:val="000000"/>
                <w:sz w:val="24"/>
                <w:szCs w:val="24"/>
                <w:lang w:val="kk-KZ"/>
              </w:rPr>
              <w:t>Количество страниц:1</w:t>
            </w:r>
          </w:p>
          <w:p w14:paraId="6425EC89" w14:textId="12596569" w:rsidR="00AF5303" w:rsidRDefault="00000000" w:rsidP="005960D2">
            <w:pPr>
              <w:tabs>
                <w:tab w:val="left" w:pos="1843"/>
              </w:tabs>
              <w:jc w:val="both"/>
              <w:rPr>
                <w:color w:val="000000"/>
                <w:sz w:val="24"/>
                <w:szCs w:val="24"/>
                <w:lang w:val="kk-KZ"/>
              </w:rPr>
            </w:pPr>
            <w:hyperlink r:id="rId124" w:history="1">
              <w:r w:rsidR="00AF5303" w:rsidRPr="00AA06F7">
                <w:rPr>
                  <w:rStyle w:val="a4"/>
                  <w:sz w:val="24"/>
                  <w:szCs w:val="24"/>
                  <w:lang w:val="kk-KZ"/>
                </w:rPr>
                <w:t>https://www.in.gov.br/en/web/dou/-/portaria-sda-n-750-de-16-de-fevereiro-de-2023-465295815</w:t>
              </w:r>
            </w:hyperlink>
          </w:p>
          <w:p w14:paraId="3FD540C3" w14:textId="243DBE5D" w:rsidR="00AF5303" w:rsidRDefault="00000000" w:rsidP="005960D2">
            <w:pPr>
              <w:tabs>
                <w:tab w:val="left" w:pos="1843"/>
              </w:tabs>
              <w:jc w:val="both"/>
              <w:rPr>
                <w:color w:val="000000"/>
                <w:sz w:val="24"/>
                <w:szCs w:val="24"/>
                <w:lang w:val="kk-KZ"/>
              </w:rPr>
            </w:pPr>
            <w:hyperlink r:id="rId125" w:history="1">
              <w:r w:rsidR="00AF5303" w:rsidRPr="00AA06F7">
                <w:rPr>
                  <w:rStyle w:val="a4"/>
                  <w:sz w:val="24"/>
                  <w:szCs w:val="24"/>
                  <w:lang w:val="kk-KZ"/>
                </w:rPr>
                <w:t>https://members.wto.org/crnattachments/2023/SPS/BRA/23_1384_00_x.pdf</w:t>
              </w:r>
            </w:hyperlink>
            <w:r w:rsidR="00AF530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225E24" w14:textId="77777777" w:rsidR="00AF5303" w:rsidRDefault="00AF5303" w:rsidP="005960D2">
            <w:pPr>
              <w:tabs>
                <w:tab w:val="left" w:pos="1843"/>
              </w:tabs>
              <w:jc w:val="both"/>
              <w:rPr>
                <w:color w:val="000000"/>
                <w:sz w:val="24"/>
                <w:szCs w:val="24"/>
                <w:lang w:val="kk-KZ"/>
              </w:rPr>
            </w:pPr>
          </w:p>
        </w:tc>
      </w:tr>
      <w:tr w:rsidR="00AF5303" w:rsidRPr="00AF5303" w14:paraId="7FC82A3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B936D7"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7997E5" w14:textId="0D7669E4" w:rsidR="00AF5303" w:rsidRPr="00504470" w:rsidRDefault="00AF5303"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4FC4F219" w14:textId="4C6FBC2A" w:rsidR="00AF5303" w:rsidRDefault="00AF5303" w:rsidP="005960D2">
            <w:pPr>
              <w:tabs>
                <w:tab w:val="left" w:pos="1843"/>
              </w:tabs>
              <w:jc w:val="both"/>
              <w:rPr>
                <w:color w:val="000000"/>
                <w:sz w:val="24"/>
                <w:szCs w:val="24"/>
                <w:lang w:val="kk-KZ"/>
              </w:rPr>
            </w:pPr>
            <w:r w:rsidRPr="00AF5303">
              <w:rPr>
                <w:color w:val="000000"/>
                <w:sz w:val="24"/>
                <w:szCs w:val="24"/>
                <w:lang w:val="kk-KZ"/>
              </w:rPr>
              <w:t>Растительные продукты</w:t>
            </w:r>
          </w:p>
        </w:tc>
        <w:tc>
          <w:tcPr>
            <w:tcW w:w="2014" w:type="dxa"/>
            <w:tcBorders>
              <w:top w:val="single" w:sz="4" w:space="0" w:color="auto"/>
              <w:left w:val="single" w:sz="4" w:space="0" w:color="auto"/>
              <w:bottom w:val="single" w:sz="4" w:space="0" w:color="auto"/>
              <w:right w:val="single" w:sz="4" w:space="0" w:color="auto"/>
            </w:tcBorders>
          </w:tcPr>
          <w:p w14:paraId="518894FA" w14:textId="77777777" w:rsidR="00AF5303" w:rsidRDefault="00AF5303" w:rsidP="005960D2">
            <w:pPr>
              <w:tabs>
                <w:tab w:val="left" w:pos="1843"/>
              </w:tabs>
              <w:jc w:val="both"/>
              <w:rPr>
                <w:color w:val="000000"/>
                <w:sz w:val="24"/>
                <w:szCs w:val="24"/>
                <w:lang w:val="kk-KZ"/>
              </w:rPr>
            </w:pPr>
          </w:p>
        </w:tc>
      </w:tr>
      <w:tr w:rsidR="00AF5303" w:rsidRPr="00AF5303" w14:paraId="064516E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0943D2"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7BAB3A" w14:textId="4792F659" w:rsidR="00AF5303" w:rsidRDefault="00AF5303"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E64A50A" w14:textId="318A4669" w:rsidR="00AF5303" w:rsidRDefault="00AF5303" w:rsidP="005960D2">
            <w:pPr>
              <w:tabs>
                <w:tab w:val="left" w:pos="1843"/>
              </w:tabs>
              <w:jc w:val="both"/>
              <w:rPr>
                <w:color w:val="000000"/>
                <w:sz w:val="24"/>
                <w:szCs w:val="24"/>
                <w:lang w:val="kk-KZ"/>
              </w:rPr>
            </w:pPr>
            <w:r w:rsidRPr="00AF5303">
              <w:rPr>
                <w:color w:val="000000"/>
                <w:sz w:val="24"/>
                <w:szCs w:val="24"/>
                <w:lang w:val="kk-KZ"/>
              </w:rPr>
              <w:t>Вносит изменения в список присутствующих карантинных вредных организмов, содержащийся в приложении к Нормативной инструкции SDA № 38 от 1 октября 2018 года.</w:t>
            </w:r>
          </w:p>
        </w:tc>
        <w:tc>
          <w:tcPr>
            <w:tcW w:w="2014" w:type="dxa"/>
            <w:tcBorders>
              <w:top w:val="single" w:sz="4" w:space="0" w:color="auto"/>
              <w:left w:val="single" w:sz="4" w:space="0" w:color="auto"/>
              <w:bottom w:val="single" w:sz="4" w:space="0" w:color="auto"/>
              <w:right w:val="single" w:sz="4" w:space="0" w:color="auto"/>
            </w:tcBorders>
          </w:tcPr>
          <w:p w14:paraId="061C49BA" w14:textId="77777777" w:rsidR="00AF5303" w:rsidRDefault="00AF5303" w:rsidP="005960D2">
            <w:pPr>
              <w:tabs>
                <w:tab w:val="left" w:pos="1843"/>
              </w:tabs>
              <w:jc w:val="both"/>
              <w:rPr>
                <w:color w:val="000000"/>
                <w:sz w:val="24"/>
                <w:szCs w:val="24"/>
                <w:lang w:val="kk-KZ"/>
              </w:rPr>
            </w:pPr>
          </w:p>
        </w:tc>
      </w:tr>
      <w:tr w:rsidR="00AF5303" w:rsidRPr="00AF5303" w14:paraId="0F28FC6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38D37F9" w14:textId="77777777" w:rsidR="00AF5303" w:rsidRDefault="00AF530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A915EF" w14:textId="4FCBD3B8" w:rsidR="00AF5303" w:rsidRDefault="00AF5303" w:rsidP="00AB6F65">
            <w:pPr>
              <w:jc w:val="right"/>
              <w:rPr>
                <w:rFonts w:eastAsia="Verdana"/>
                <w:b/>
                <w:color w:val="000000"/>
                <w:sz w:val="24"/>
                <w:szCs w:val="24"/>
                <w:lang w:val="kk-KZ"/>
              </w:rPr>
            </w:pPr>
            <w:r w:rsidRPr="00AF5303">
              <w:rPr>
                <w:rFonts w:eastAsia="Verdana"/>
                <w:b/>
                <w:color w:val="000000"/>
                <w:sz w:val="24"/>
                <w:szCs w:val="24"/>
                <w:lang w:val="kk-KZ"/>
              </w:rPr>
              <w:t>G/SPS/N/CAN/1485</w:t>
            </w:r>
          </w:p>
        </w:tc>
        <w:tc>
          <w:tcPr>
            <w:tcW w:w="5211" w:type="dxa"/>
            <w:tcBorders>
              <w:top w:val="single" w:sz="4" w:space="0" w:color="auto"/>
              <w:left w:val="single" w:sz="4" w:space="0" w:color="auto"/>
              <w:bottom w:val="single" w:sz="4" w:space="0" w:color="auto"/>
              <w:right w:val="single" w:sz="4" w:space="0" w:color="auto"/>
            </w:tcBorders>
          </w:tcPr>
          <w:p w14:paraId="20BB60CC" w14:textId="4E264819" w:rsidR="00B271F7" w:rsidRPr="0014408E" w:rsidRDefault="0014408E" w:rsidP="005960D2">
            <w:pPr>
              <w:tabs>
                <w:tab w:val="left" w:pos="1843"/>
              </w:tabs>
              <w:jc w:val="both"/>
              <w:rPr>
                <w:color w:val="000000"/>
                <w:sz w:val="24"/>
                <w:szCs w:val="24"/>
              </w:rPr>
            </w:pPr>
            <w:r w:rsidRPr="0014408E">
              <w:rPr>
                <w:color w:val="000000"/>
                <w:sz w:val="24"/>
                <w:szCs w:val="24"/>
              </w:rPr>
              <w:t xml:space="preserve">Предлагаемый максимальный предел остаточного содержания: </w:t>
            </w:r>
            <w:proofErr w:type="spellStart"/>
            <w:r w:rsidRPr="0014408E">
              <w:rPr>
                <w:color w:val="000000"/>
                <w:sz w:val="24"/>
                <w:szCs w:val="24"/>
              </w:rPr>
              <w:t>Бензовиндифлупир</w:t>
            </w:r>
            <w:proofErr w:type="spellEnd"/>
            <w:r w:rsidRPr="0014408E">
              <w:rPr>
                <w:color w:val="000000"/>
                <w:sz w:val="24"/>
                <w:szCs w:val="24"/>
              </w:rPr>
              <w:t xml:space="preserve"> (</w:t>
            </w:r>
            <w:r w:rsidRPr="0014408E">
              <w:rPr>
                <w:color w:val="000000"/>
                <w:sz w:val="24"/>
                <w:szCs w:val="24"/>
                <w:lang w:val="en-US"/>
              </w:rPr>
              <w:t>PMRL</w:t>
            </w:r>
            <w:r>
              <w:rPr>
                <w:color w:val="000000"/>
                <w:sz w:val="24"/>
                <w:szCs w:val="24"/>
              </w:rPr>
              <w:t xml:space="preserve">2023-14). Языки: </w:t>
            </w:r>
            <w:r w:rsidRPr="0014408E">
              <w:rPr>
                <w:color w:val="000000"/>
                <w:sz w:val="24"/>
                <w:szCs w:val="24"/>
              </w:rPr>
              <w:t>английский и французский.</w:t>
            </w:r>
            <w:r>
              <w:rPr>
                <w:color w:val="000000"/>
                <w:sz w:val="24"/>
                <w:szCs w:val="24"/>
              </w:rPr>
              <w:t xml:space="preserve"> </w:t>
            </w:r>
            <w:r w:rsidRPr="0014408E">
              <w:rPr>
                <w:color w:val="000000"/>
                <w:sz w:val="24"/>
                <w:szCs w:val="24"/>
              </w:rPr>
              <w:t>Количество страниц: 7 и 9</w:t>
            </w:r>
          </w:p>
        </w:tc>
        <w:tc>
          <w:tcPr>
            <w:tcW w:w="2014" w:type="dxa"/>
            <w:tcBorders>
              <w:top w:val="single" w:sz="4" w:space="0" w:color="auto"/>
              <w:left w:val="single" w:sz="4" w:space="0" w:color="auto"/>
              <w:bottom w:val="single" w:sz="4" w:space="0" w:color="auto"/>
              <w:right w:val="single" w:sz="4" w:space="0" w:color="auto"/>
            </w:tcBorders>
          </w:tcPr>
          <w:p w14:paraId="2DA8CD6F" w14:textId="41C555E9" w:rsidR="00AF5303" w:rsidRDefault="0014408E" w:rsidP="005960D2">
            <w:pPr>
              <w:tabs>
                <w:tab w:val="left" w:pos="1843"/>
              </w:tabs>
              <w:jc w:val="both"/>
              <w:rPr>
                <w:color w:val="000000"/>
                <w:sz w:val="24"/>
                <w:szCs w:val="24"/>
                <w:lang w:val="kk-KZ"/>
              </w:rPr>
            </w:pPr>
            <w:r>
              <w:rPr>
                <w:color w:val="000000"/>
                <w:sz w:val="24"/>
                <w:szCs w:val="24"/>
                <w:lang w:val="kk-KZ"/>
              </w:rPr>
              <w:t>7 мая 2023 г.</w:t>
            </w:r>
          </w:p>
          <w:p w14:paraId="4F7D2609" w14:textId="77777777" w:rsidR="0014408E" w:rsidRDefault="0014408E" w:rsidP="005960D2">
            <w:pPr>
              <w:tabs>
                <w:tab w:val="left" w:pos="1843"/>
              </w:tabs>
              <w:jc w:val="both"/>
              <w:rPr>
                <w:color w:val="000000"/>
                <w:sz w:val="24"/>
                <w:szCs w:val="24"/>
                <w:lang w:val="kk-KZ"/>
              </w:rPr>
            </w:pPr>
          </w:p>
        </w:tc>
      </w:tr>
      <w:tr w:rsidR="00AF5303" w:rsidRPr="00AF5303" w14:paraId="0F0014D3"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6748FE" w14:textId="3FDDF9CF"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6808BF" w14:textId="222F9ED9" w:rsidR="00AF5303" w:rsidRDefault="00AF5303"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15246460" w14:textId="576184DD" w:rsidR="00AF5303" w:rsidRDefault="0014408E" w:rsidP="005960D2">
            <w:pPr>
              <w:tabs>
                <w:tab w:val="left" w:pos="1843"/>
              </w:tabs>
              <w:jc w:val="both"/>
              <w:rPr>
                <w:color w:val="000000"/>
                <w:sz w:val="24"/>
                <w:szCs w:val="24"/>
                <w:lang w:val="kk-KZ"/>
              </w:rPr>
            </w:pPr>
            <w:r w:rsidRPr="0014408E">
              <w:rPr>
                <w:color w:val="000000"/>
                <w:sz w:val="24"/>
                <w:szCs w:val="24"/>
                <w:lang w:val="kk-KZ"/>
              </w:rPr>
              <w:t>Пестицид бензовиндифлупир в различных товарах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14:paraId="302B7A50" w14:textId="77777777" w:rsidR="00AF5303" w:rsidRDefault="00AF5303" w:rsidP="005960D2">
            <w:pPr>
              <w:tabs>
                <w:tab w:val="left" w:pos="1843"/>
              </w:tabs>
              <w:jc w:val="both"/>
              <w:rPr>
                <w:color w:val="000000"/>
                <w:sz w:val="24"/>
                <w:szCs w:val="24"/>
                <w:lang w:val="kk-KZ"/>
              </w:rPr>
            </w:pPr>
          </w:p>
        </w:tc>
      </w:tr>
      <w:tr w:rsidR="00AF5303" w:rsidRPr="00AF5303" w14:paraId="077F6B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2B9A41" w14:textId="77777777" w:rsidR="00AF5303" w:rsidRDefault="00AF530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C95A8C" w14:textId="11C52F8A" w:rsidR="00AF5303" w:rsidRDefault="00AF5303"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9BC7A9D" w14:textId="77777777" w:rsidR="00B271F7" w:rsidRDefault="00B271F7" w:rsidP="00B271F7">
            <w:pPr>
              <w:tabs>
                <w:tab w:val="left" w:pos="1843"/>
              </w:tabs>
              <w:jc w:val="both"/>
              <w:rPr>
                <w:color w:val="000000"/>
                <w:sz w:val="24"/>
                <w:szCs w:val="24"/>
                <w:lang w:val="kk-KZ"/>
              </w:rPr>
            </w:pPr>
            <w:r w:rsidRPr="00AF5303">
              <w:rPr>
                <w:color w:val="000000"/>
                <w:sz w:val="24"/>
                <w:szCs w:val="24"/>
                <w:lang w:val="kk-KZ"/>
              </w:rPr>
              <w:t>Целью документа PMRL 2023-14 с уведомлением является предоставление консультаций по перечисленным максимальным пределам остаточного содержания (MRLS) для бензиндифлупирта, которые были предложены Агентством по регулированию борьбы с вредителями Министерства здравоохранения Канады (PMRA).</w:t>
            </w:r>
          </w:p>
          <w:p w14:paraId="3EB8B0B4" w14:textId="77777777" w:rsidR="00B271F7" w:rsidRDefault="00B271F7" w:rsidP="00B271F7">
            <w:pPr>
              <w:tabs>
                <w:tab w:val="left" w:pos="1843"/>
              </w:tabs>
              <w:jc w:val="both"/>
              <w:rPr>
                <w:color w:val="000000"/>
                <w:sz w:val="24"/>
                <w:szCs w:val="24"/>
                <w:lang w:val="kk-KZ"/>
              </w:rPr>
            </w:pPr>
            <w:r w:rsidRPr="00B271F7">
              <w:rPr>
                <w:color w:val="000000"/>
                <w:sz w:val="24"/>
                <w:szCs w:val="24"/>
                <w:lang w:val="kk-KZ"/>
              </w:rPr>
              <w:t>Листья корнеклубнеплодов (группа культур 2)</w:t>
            </w:r>
            <w:r>
              <w:rPr>
                <w:color w:val="000000"/>
                <w:sz w:val="24"/>
                <w:szCs w:val="24"/>
                <w:lang w:val="kk-KZ"/>
              </w:rPr>
              <w:t xml:space="preserve"> – 3.0</w:t>
            </w:r>
          </w:p>
          <w:p w14:paraId="4E5FB0CC" w14:textId="77777777" w:rsidR="00B271F7" w:rsidRDefault="00B271F7" w:rsidP="00B271F7">
            <w:pPr>
              <w:tabs>
                <w:tab w:val="left" w:pos="1843"/>
              </w:tabs>
              <w:jc w:val="both"/>
              <w:rPr>
                <w:color w:val="000000"/>
                <w:sz w:val="24"/>
                <w:szCs w:val="24"/>
                <w:lang w:val="kk-KZ"/>
              </w:rPr>
            </w:pPr>
            <w:r w:rsidRPr="00B271F7">
              <w:rPr>
                <w:color w:val="000000"/>
                <w:sz w:val="24"/>
                <w:szCs w:val="24"/>
                <w:lang w:val="kk-KZ"/>
              </w:rPr>
              <w:t>Корнеплоды, кроме сахарной свеклы (подгруппа культур 1B, кроме корней женьшеня)</w:t>
            </w:r>
            <w:r>
              <w:rPr>
                <w:color w:val="000000"/>
                <w:sz w:val="24"/>
                <w:szCs w:val="24"/>
                <w:lang w:val="kk-KZ"/>
              </w:rPr>
              <w:t xml:space="preserve"> – 0.6</w:t>
            </w:r>
          </w:p>
          <w:p w14:paraId="57A389C5" w14:textId="480E5FEB" w:rsidR="00AF5303" w:rsidRDefault="00B271F7" w:rsidP="00B271F7">
            <w:pPr>
              <w:tabs>
                <w:tab w:val="left" w:pos="1843"/>
              </w:tabs>
              <w:jc w:val="both"/>
              <w:rPr>
                <w:color w:val="000000"/>
                <w:sz w:val="24"/>
                <w:szCs w:val="24"/>
                <w:lang w:val="kk-KZ"/>
              </w:rPr>
            </w:pPr>
            <w:r w:rsidRPr="00B271F7">
              <w:rPr>
                <w:color w:val="000000"/>
                <w:sz w:val="24"/>
                <w:szCs w:val="24"/>
                <w:lang w:val="kk-KZ"/>
              </w:rPr>
              <w:t>Корни женьшеня</w:t>
            </w:r>
            <w:r>
              <w:rPr>
                <w:color w:val="000000"/>
                <w:sz w:val="24"/>
                <w:szCs w:val="24"/>
                <w:lang w:val="kk-KZ"/>
              </w:rPr>
              <w:t xml:space="preserve"> – 0.3</w:t>
            </w:r>
          </w:p>
        </w:tc>
        <w:tc>
          <w:tcPr>
            <w:tcW w:w="2014" w:type="dxa"/>
            <w:tcBorders>
              <w:top w:val="single" w:sz="4" w:space="0" w:color="auto"/>
              <w:left w:val="single" w:sz="4" w:space="0" w:color="auto"/>
              <w:bottom w:val="single" w:sz="4" w:space="0" w:color="auto"/>
              <w:right w:val="single" w:sz="4" w:space="0" w:color="auto"/>
            </w:tcBorders>
          </w:tcPr>
          <w:p w14:paraId="37E92D66" w14:textId="77777777" w:rsidR="00AF5303" w:rsidRDefault="00AF5303" w:rsidP="005960D2">
            <w:pPr>
              <w:tabs>
                <w:tab w:val="left" w:pos="1843"/>
              </w:tabs>
              <w:jc w:val="both"/>
              <w:rPr>
                <w:color w:val="000000"/>
                <w:sz w:val="24"/>
                <w:szCs w:val="24"/>
                <w:lang w:val="kk-KZ"/>
              </w:rPr>
            </w:pPr>
          </w:p>
        </w:tc>
      </w:tr>
      <w:tr w:rsidR="00AF5303" w:rsidRPr="0014408E" w14:paraId="0AF108D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5C8D69" w14:textId="77777777" w:rsidR="00AF5303" w:rsidRDefault="00AF5303"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A9C9F6" w14:textId="734FEA2F" w:rsidR="00AF5303" w:rsidRDefault="0014408E" w:rsidP="00AB6F65">
            <w:pPr>
              <w:jc w:val="right"/>
              <w:rPr>
                <w:b/>
                <w:color w:val="000000"/>
                <w:sz w:val="24"/>
                <w:szCs w:val="24"/>
                <w:lang w:val="kk-KZ"/>
              </w:rPr>
            </w:pPr>
            <w:r w:rsidRPr="0014408E">
              <w:rPr>
                <w:b/>
                <w:color w:val="000000"/>
                <w:sz w:val="24"/>
                <w:szCs w:val="24"/>
                <w:lang w:val="kk-KZ"/>
              </w:rPr>
              <w:t>G/SPS/N/PHL/525</w:t>
            </w:r>
          </w:p>
        </w:tc>
        <w:tc>
          <w:tcPr>
            <w:tcW w:w="5211" w:type="dxa"/>
            <w:tcBorders>
              <w:top w:val="single" w:sz="4" w:space="0" w:color="auto"/>
              <w:left w:val="single" w:sz="4" w:space="0" w:color="auto"/>
              <w:bottom w:val="single" w:sz="4" w:space="0" w:color="auto"/>
              <w:right w:val="single" w:sz="4" w:space="0" w:color="auto"/>
            </w:tcBorders>
          </w:tcPr>
          <w:p w14:paraId="4A4F8339" w14:textId="77777777" w:rsidR="00AF5303" w:rsidRDefault="0014408E" w:rsidP="005960D2">
            <w:pPr>
              <w:jc w:val="both"/>
              <w:rPr>
                <w:color w:val="000000"/>
                <w:sz w:val="24"/>
                <w:szCs w:val="24"/>
                <w:lang w:val="kk-KZ"/>
              </w:rPr>
            </w:pPr>
            <w:r w:rsidRPr="0014408E">
              <w:rPr>
                <w:color w:val="000000"/>
                <w:sz w:val="24"/>
                <w:szCs w:val="24"/>
                <w:lang w:val="kk-KZ"/>
              </w:rPr>
              <w:t>Административный приказ Министерства сельского хозяйства №  Серия 6 от 2022 года - Пересмотренные правила и подзаконные акты, регулирующие импорт сельскохозяйственной продукции, рыбы и рыбопродуктов/водных продуктов; Кормов для животных, кормовых ингредиентов и кормовых добавок; а также удобрений, пестицидов и другой сельскохозяйственной химической</w:t>
            </w:r>
            <w:r>
              <w:rPr>
                <w:color w:val="000000"/>
                <w:sz w:val="24"/>
                <w:szCs w:val="24"/>
                <w:lang w:val="kk-KZ"/>
              </w:rPr>
              <w:t xml:space="preserve"> продукции на Филиппины. Язык</w:t>
            </w:r>
            <w:r w:rsidRPr="0014408E">
              <w:rPr>
                <w:color w:val="000000"/>
                <w:sz w:val="24"/>
                <w:szCs w:val="24"/>
                <w:lang w:val="kk-KZ"/>
              </w:rPr>
              <w:t>:Английский.</w:t>
            </w:r>
            <w:r>
              <w:rPr>
                <w:color w:val="000000"/>
                <w:sz w:val="24"/>
                <w:szCs w:val="24"/>
                <w:lang w:val="kk-KZ"/>
              </w:rPr>
              <w:t xml:space="preserve"> </w:t>
            </w:r>
            <w:r w:rsidRPr="0014408E">
              <w:rPr>
                <w:color w:val="000000"/>
                <w:sz w:val="24"/>
                <w:szCs w:val="24"/>
                <w:lang w:val="kk-KZ"/>
              </w:rPr>
              <w:t>Количество страниц:27</w:t>
            </w:r>
          </w:p>
          <w:p w14:paraId="2FB5D3E3" w14:textId="615EAD01" w:rsidR="0014408E" w:rsidRDefault="00000000" w:rsidP="005960D2">
            <w:pPr>
              <w:jc w:val="both"/>
              <w:rPr>
                <w:color w:val="000000"/>
                <w:sz w:val="24"/>
                <w:szCs w:val="24"/>
                <w:lang w:val="kk-KZ"/>
              </w:rPr>
            </w:pPr>
            <w:hyperlink r:id="rId126" w:history="1">
              <w:r w:rsidR="0014408E" w:rsidRPr="00AA06F7">
                <w:rPr>
                  <w:rStyle w:val="a4"/>
                  <w:sz w:val="24"/>
                  <w:szCs w:val="24"/>
                  <w:lang w:val="kk-KZ"/>
                </w:rPr>
                <w:t>https://members.wto.org/crnattachments/2023/SPS/</w:t>
              </w:r>
              <w:r w:rsidR="0014408E" w:rsidRPr="00AA06F7">
                <w:rPr>
                  <w:rStyle w:val="a4"/>
                  <w:sz w:val="24"/>
                  <w:szCs w:val="24"/>
                  <w:lang w:val="kk-KZ"/>
                </w:rPr>
                <w:lastRenderedPageBreak/>
                <w:t>PHL/23_1390_00_e.pdf</w:t>
              </w:r>
            </w:hyperlink>
            <w:r w:rsidR="0014408E">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8E6622" w14:textId="77777777" w:rsidR="00AF5303" w:rsidRDefault="00AF5303" w:rsidP="005960D2">
            <w:pPr>
              <w:tabs>
                <w:tab w:val="left" w:pos="1843"/>
              </w:tabs>
              <w:jc w:val="both"/>
              <w:rPr>
                <w:color w:val="000000"/>
                <w:sz w:val="24"/>
                <w:szCs w:val="24"/>
                <w:lang w:val="kk-KZ"/>
              </w:rPr>
            </w:pPr>
          </w:p>
        </w:tc>
      </w:tr>
      <w:tr w:rsidR="0014408E" w:rsidRPr="00AF5303" w14:paraId="201FBB38" w14:textId="77777777" w:rsidTr="00C61FA5">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EBBAC0" w14:textId="77777777" w:rsidR="0014408E" w:rsidRDefault="0014408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683183" w14:textId="63DBACBC" w:rsidR="0014408E" w:rsidRDefault="0014408E"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21405FA9" w14:textId="21DCB970" w:rsidR="0014408E" w:rsidRDefault="0014408E" w:rsidP="005960D2">
            <w:pPr>
              <w:tabs>
                <w:tab w:val="left" w:pos="1843"/>
              </w:tabs>
              <w:jc w:val="both"/>
              <w:rPr>
                <w:color w:val="000000"/>
                <w:sz w:val="24"/>
                <w:szCs w:val="24"/>
                <w:lang w:val="kk-KZ"/>
              </w:rPr>
            </w:pPr>
            <w:r w:rsidRPr="0014408E">
              <w:rPr>
                <w:color w:val="000000"/>
                <w:sz w:val="24"/>
                <w:szCs w:val="24"/>
                <w:lang w:val="kk-KZ"/>
              </w:rPr>
              <w:t>Сельское хозяйство и рыба, а также рыбопродукты водного происхождения; корма для животных, кормовые ингредиенты и кормовые добавки; и кормовые удобрения, пестициды и другие сельскохозяйственные химические удобрения</w:t>
            </w:r>
          </w:p>
        </w:tc>
        <w:tc>
          <w:tcPr>
            <w:tcW w:w="2014" w:type="dxa"/>
            <w:tcBorders>
              <w:top w:val="single" w:sz="4" w:space="0" w:color="auto"/>
              <w:left w:val="single" w:sz="4" w:space="0" w:color="auto"/>
              <w:bottom w:val="single" w:sz="4" w:space="0" w:color="auto"/>
              <w:right w:val="single" w:sz="4" w:space="0" w:color="auto"/>
            </w:tcBorders>
          </w:tcPr>
          <w:p w14:paraId="3DA28D9E" w14:textId="77777777" w:rsidR="0014408E" w:rsidRDefault="0014408E" w:rsidP="005960D2">
            <w:pPr>
              <w:tabs>
                <w:tab w:val="left" w:pos="1843"/>
              </w:tabs>
              <w:jc w:val="both"/>
              <w:rPr>
                <w:color w:val="000000"/>
                <w:sz w:val="24"/>
                <w:szCs w:val="24"/>
                <w:lang w:val="kk-KZ"/>
              </w:rPr>
            </w:pPr>
          </w:p>
        </w:tc>
      </w:tr>
      <w:tr w:rsidR="0014408E" w:rsidRPr="00AF5303" w14:paraId="7C2D0A86"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5E1E7E" w14:textId="77777777" w:rsidR="0014408E" w:rsidRDefault="0014408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C4CF18" w14:textId="7DD3F686" w:rsidR="0014408E" w:rsidRDefault="0014408E" w:rsidP="00AB6F65">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3649A75B" w14:textId="29EDB0D7" w:rsidR="0014408E" w:rsidRDefault="0014408E" w:rsidP="005960D2">
            <w:pPr>
              <w:tabs>
                <w:tab w:val="left" w:pos="175"/>
                <w:tab w:val="left" w:pos="1843"/>
              </w:tabs>
              <w:jc w:val="both"/>
              <w:rPr>
                <w:color w:val="000000"/>
                <w:sz w:val="24"/>
                <w:szCs w:val="24"/>
                <w:lang w:val="kk-KZ"/>
              </w:rPr>
            </w:pPr>
            <w:r w:rsidRPr="0014408E">
              <w:rPr>
                <w:color w:val="000000"/>
                <w:sz w:val="24"/>
                <w:szCs w:val="24"/>
                <w:lang w:val="kk-KZ"/>
              </w:rPr>
              <w:t>Циркуляр, подписанный 22 июня 2022 года, определяет правила и нормы на ввоз сельскохозяйственной продукции водного промысла, таких как, но не ограничиваясь, живыми животными; производство мяса и мясных продуктов; продукции животного происхождения и производных продуктов, включая яйца и мед; другие продукты животного происхождения, например, эмбрионов и спермы животных, кормов, кормовых ингредиентов и кормовых добавок; растения и растительные продукты; рыба и другие водные биоресурсы; удобрения, пестициды и другие агрохимикаты;  на Филиппины для получения информации, указаний и соблюдения требований всех заинтересованных сторон.</w:t>
            </w:r>
          </w:p>
        </w:tc>
        <w:tc>
          <w:tcPr>
            <w:tcW w:w="2014" w:type="dxa"/>
            <w:tcBorders>
              <w:top w:val="single" w:sz="4" w:space="0" w:color="auto"/>
              <w:left w:val="single" w:sz="4" w:space="0" w:color="auto"/>
              <w:bottom w:val="single" w:sz="4" w:space="0" w:color="auto"/>
              <w:right w:val="single" w:sz="4" w:space="0" w:color="auto"/>
            </w:tcBorders>
          </w:tcPr>
          <w:p w14:paraId="42A62D84" w14:textId="77777777" w:rsidR="0014408E" w:rsidRDefault="0014408E" w:rsidP="005960D2">
            <w:pPr>
              <w:tabs>
                <w:tab w:val="left" w:pos="1843"/>
              </w:tabs>
              <w:jc w:val="both"/>
              <w:rPr>
                <w:color w:val="000000"/>
                <w:sz w:val="24"/>
                <w:szCs w:val="24"/>
                <w:lang w:val="kk-KZ"/>
              </w:rPr>
            </w:pPr>
          </w:p>
        </w:tc>
      </w:tr>
      <w:tr w:rsidR="0014408E" w:rsidRPr="00AF5303" w14:paraId="400A194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6F9B442" w14:textId="77777777" w:rsidR="0014408E" w:rsidRDefault="0014408E" w:rsidP="000B0DCF">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5324E" w14:textId="239CF193" w:rsidR="0014408E" w:rsidRPr="00504470" w:rsidRDefault="0014408E" w:rsidP="00AB6F65">
            <w:pPr>
              <w:jc w:val="right"/>
              <w:rPr>
                <w:b/>
                <w:sz w:val="24"/>
                <w:szCs w:val="24"/>
                <w:lang w:val="kk-KZ"/>
              </w:rPr>
            </w:pPr>
            <w:r w:rsidRPr="0014408E">
              <w:rPr>
                <w:b/>
                <w:sz w:val="24"/>
                <w:szCs w:val="24"/>
                <w:lang w:val="kk-KZ"/>
              </w:rPr>
              <w:t>G/SPS/N/CAN/1484</w:t>
            </w:r>
          </w:p>
        </w:tc>
        <w:tc>
          <w:tcPr>
            <w:tcW w:w="5211" w:type="dxa"/>
            <w:tcBorders>
              <w:top w:val="single" w:sz="4" w:space="0" w:color="auto"/>
              <w:left w:val="single" w:sz="4" w:space="0" w:color="auto"/>
              <w:bottom w:val="single" w:sz="4" w:space="0" w:color="auto"/>
              <w:right w:val="single" w:sz="4" w:space="0" w:color="auto"/>
            </w:tcBorders>
          </w:tcPr>
          <w:p w14:paraId="54E78425" w14:textId="19E46AC8" w:rsidR="0014408E" w:rsidRDefault="0014408E" w:rsidP="005960D2">
            <w:pPr>
              <w:tabs>
                <w:tab w:val="left" w:pos="1843"/>
              </w:tabs>
              <w:jc w:val="both"/>
              <w:rPr>
                <w:color w:val="000000"/>
                <w:sz w:val="24"/>
                <w:szCs w:val="24"/>
                <w:lang w:val="kk-KZ"/>
              </w:rPr>
            </w:pPr>
            <w:r w:rsidRPr="0014408E">
              <w:rPr>
                <w:color w:val="000000"/>
                <w:sz w:val="24"/>
                <w:szCs w:val="24"/>
                <w:lang w:val="kk-KZ"/>
              </w:rPr>
              <w:t>Предлагаемый максимальный остаток: Карфентразон-</w:t>
            </w:r>
            <w:r>
              <w:rPr>
                <w:color w:val="000000"/>
                <w:sz w:val="24"/>
                <w:szCs w:val="24"/>
                <w:lang w:val="kk-KZ"/>
              </w:rPr>
              <w:t>этил (PMRL 2023-13). Языки</w:t>
            </w:r>
            <w:r w:rsidRPr="0014408E">
              <w:rPr>
                <w:color w:val="000000"/>
                <w:sz w:val="24"/>
                <w:szCs w:val="24"/>
                <w:lang w:val="kk-KZ"/>
              </w:rPr>
              <w:t>: английский и французский.</w:t>
            </w:r>
            <w:r>
              <w:rPr>
                <w:color w:val="000000"/>
                <w:sz w:val="24"/>
                <w:szCs w:val="24"/>
                <w:lang w:val="kk-KZ"/>
              </w:rPr>
              <w:t xml:space="preserve"> </w:t>
            </w:r>
            <w:r w:rsidRPr="0014408E">
              <w:rPr>
                <w:color w:val="000000"/>
                <w:sz w:val="24"/>
                <w:szCs w:val="24"/>
                <w:lang w:val="kk-KZ"/>
              </w:rPr>
              <w:t>Количество страниц: 9 и 10</w:t>
            </w:r>
          </w:p>
        </w:tc>
        <w:tc>
          <w:tcPr>
            <w:tcW w:w="2014" w:type="dxa"/>
            <w:tcBorders>
              <w:top w:val="single" w:sz="4" w:space="0" w:color="auto"/>
              <w:left w:val="single" w:sz="4" w:space="0" w:color="auto"/>
              <w:bottom w:val="single" w:sz="4" w:space="0" w:color="auto"/>
              <w:right w:val="single" w:sz="4" w:space="0" w:color="auto"/>
            </w:tcBorders>
          </w:tcPr>
          <w:p w14:paraId="50C566EB" w14:textId="631D610E" w:rsidR="0014408E" w:rsidRDefault="0014408E" w:rsidP="005960D2">
            <w:pPr>
              <w:tabs>
                <w:tab w:val="left" w:pos="1843"/>
              </w:tabs>
              <w:jc w:val="both"/>
              <w:rPr>
                <w:color w:val="000000"/>
                <w:sz w:val="24"/>
                <w:szCs w:val="24"/>
                <w:lang w:val="kk-KZ"/>
              </w:rPr>
            </w:pPr>
            <w:r>
              <w:rPr>
                <w:color w:val="000000"/>
                <w:sz w:val="24"/>
                <w:szCs w:val="24"/>
                <w:lang w:val="kk-KZ"/>
              </w:rPr>
              <w:t>7 мая 2023 г.</w:t>
            </w:r>
          </w:p>
        </w:tc>
      </w:tr>
      <w:tr w:rsidR="0014408E" w:rsidRPr="00AF5303" w14:paraId="2ACBDC64"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791681" w14:textId="77777777" w:rsidR="0014408E" w:rsidRDefault="0014408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613EE8" w14:textId="6375DF4B" w:rsidR="0014408E" w:rsidRDefault="0014408E" w:rsidP="00AB6F65">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февраля 2023 г.</w:t>
            </w:r>
          </w:p>
        </w:tc>
        <w:tc>
          <w:tcPr>
            <w:tcW w:w="5211" w:type="dxa"/>
            <w:tcBorders>
              <w:top w:val="single" w:sz="4" w:space="0" w:color="auto"/>
              <w:left w:val="single" w:sz="4" w:space="0" w:color="auto"/>
              <w:bottom w:val="single" w:sz="4" w:space="0" w:color="auto"/>
              <w:right w:val="single" w:sz="4" w:space="0" w:color="auto"/>
            </w:tcBorders>
          </w:tcPr>
          <w:p w14:paraId="3BB747A3" w14:textId="61A9E432" w:rsidR="0014408E" w:rsidRDefault="0014408E" w:rsidP="005960D2">
            <w:pPr>
              <w:tabs>
                <w:tab w:val="left" w:pos="1843"/>
              </w:tabs>
              <w:jc w:val="both"/>
              <w:rPr>
                <w:color w:val="000000"/>
                <w:sz w:val="24"/>
                <w:szCs w:val="24"/>
                <w:lang w:val="kk-KZ"/>
              </w:rPr>
            </w:pPr>
            <w:r w:rsidRPr="0014408E">
              <w:rPr>
                <w:color w:val="000000"/>
                <w:sz w:val="24"/>
                <w:szCs w:val="24"/>
                <w:lang w:val="kk-KZ"/>
              </w:rPr>
              <w:t>Пестицид карфентразон-этил в различных товарах или на них (ICScodes: 65.020, 65.100, 67.040, 67.080, 67.200, 67.220)</w:t>
            </w:r>
          </w:p>
        </w:tc>
        <w:tc>
          <w:tcPr>
            <w:tcW w:w="2014" w:type="dxa"/>
            <w:tcBorders>
              <w:top w:val="single" w:sz="4" w:space="0" w:color="auto"/>
              <w:left w:val="single" w:sz="4" w:space="0" w:color="auto"/>
              <w:bottom w:val="single" w:sz="4" w:space="0" w:color="auto"/>
              <w:right w:val="single" w:sz="4" w:space="0" w:color="auto"/>
            </w:tcBorders>
          </w:tcPr>
          <w:p w14:paraId="01440DA3" w14:textId="77777777" w:rsidR="0014408E" w:rsidRDefault="0014408E" w:rsidP="005960D2">
            <w:pPr>
              <w:tabs>
                <w:tab w:val="left" w:pos="1843"/>
              </w:tabs>
              <w:jc w:val="both"/>
              <w:rPr>
                <w:color w:val="000000"/>
                <w:sz w:val="24"/>
                <w:szCs w:val="24"/>
                <w:lang w:val="kk-KZ"/>
              </w:rPr>
            </w:pPr>
          </w:p>
        </w:tc>
      </w:tr>
      <w:tr w:rsidR="0014408E" w:rsidRPr="00AF5303" w14:paraId="37072E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9D2A851" w14:textId="77777777" w:rsidR="0014408E" w:rsidRDefault="0014408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01569" w14:textId="058BE29B" w:rsidR="0014408E" w:rsidRDefault="0014408E" w:rsidP="00010318">
            <w:pPr>
              <w:tabs>
                <w:tab w:val="left" w:pos="1843"/>
              </w:tabs>
              <w:jc w:val="center"/>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D03B433" w14:textId="77777777" w:rsidR="0014408E" w:rsidRDefault="0014408E" w:rsidP="005960D2">
            <w:pPr>
              <w:tabs>
                <w:tab w:val="left" w:pos="1843"/>
              </w:tabs>
              <w:jc w:val="both"/>
              <w:rPr>
                <w:color w:val="000000"/>
                <w:sz w:val="24"/>
                <w:szCs w:val="24"/>
                <w:lang w:val="kk-KZ"/>
              </w:rPr>
            </w:pPr>
            <w:r w:rsidRPr="0014408E">
              <w:rPr>
                <w:color w:val="000000"/>
                <w:sz w:val="24"/>
                <w:szCs w:val="24"/>
                <w:lang w:val="kk-KZ"/>
              </w:rPr>
              <w:t>Целью официального документа PMRL 2023-13 является предоставление консультаций по перечисленным максимальным пределам остаточного содержания (MRLS) для карфентразон-этила, которые были предложены Агентством по регулированию борьбы с вредителями Министерства здравоохранения Канады (PMRA).</w:t>
            </w:r>
          </w:p>
          <w:p w14:paraId="1F92478C" w14:textId="62BC0BCB" w:rsidR="0014408E" w:rsidRDefault="0014408E" w:rsidP="005960D2">
            <w:pPr>
              <w:tabs>
                <w:tab w:val="left" w:pos="1843"/>
              </w:tabs>
              <w:jc w:val="both"/>
              <w:rPr>
                <w:color w:val="000000"/>
                <w:sz w:val="24"/>
                <w:szCs w:val="24"/>
                <w:lang w:val="kk-KZ"/>
              </w:rPr>
            </w:pPr>
            <w:r w:rsidRPr="0014408E">
              <w:rPr>
                <w:color w:val="000000"/>
                <w:sz w:val="24"/>
                <w:szCs w:val="24"/>
                <w:lang w:val="kk-KZ"/>
              </w:rPr>
              <w:t>Луковичные овощи (группа культур 3-07); листовые овощи (группа культур 4-13); плодоносящие овощи (группа культур 8-09); семечковые фрукты (группа культур 11-09); косточковые фрукты (группа культур 12-09); кустарниковая земляника (подгруппа культур 13-07B); семена рапса (подгруппа культур 20A) (пересмотрено); подсолнечник (подгруппа культур 20B) (пересмотрено); овощи на черешках листьев (подгруппа культур 22B); свежие листья мяты перечной, сушеные листья мяты перечной, свежие листья мяты перечной, сушеные листья мяты перечной</w:t>
            </w:r>
            <w:r>
              <w:rPr>
                <w:color w:val="000000"/>
                <w:sz w:val="24"/>
                <w:szCs w:val="24"/>
                <w:lang w:val="kk-KZ"/>
              </w:rPr>
              <w:t xml:space="preserve"> – 0.1 </w:t>
            </w:r>
          </w:p>
        </w:tc>
        <w:tc>
          <w:tcPr>
            <w:tcW w:w="2014" w:type="dxa"/>
            <w:tcBorders>
              <w:top w:val="single" w:sz="4" w:space="0" w:color="auto"/>
              <w:left w:val="single" w:sz="4" w:space="0" w:color="auto"/>
              <w:bottom w:val="single" w:sz="4" w:space="0" w:color="auto"/>
              <w:right w:val="single" w:sz="4" w:space="0" w:color="auto"/>
            </w:tcBorders>
          </w:tcPr>
          <w:p w14:paraId="49CF76A3" w14:textId="77777777" w:rsidR="0014408E" w:rsidRDefault="0014408E" w:rsidP="005960D2">
            <w:pPr>
              <w:tabs>
                <w:tab w:val="left" w:pos="1843"/>
              </w:tabs>
              <w:jc w:val="both"/>
              <w:rPr>
                <w:color w:val="000000"/>
                <w:sz w:val="24"/>
                <w:szCs w:val="24"/>
                <w:lang w:val="kk-KZ"/>
              </w:rPr>
            </w:pPr>
          </w:p>
        </w:tc>
      </w:tr>
    </w:tbl>
    <w:p w14:paraId="6FFCE34F" w14:textId="28B82D65" w:rsidR="00C61FA5" w:rsidRPr="00504470" w:rsidRDefault="00C61FA5" w:rsidP="00010318">
      <w:pPr>
        <w:rPr>
          <w:lang w:val="kk-KZ"/>
        </w:rPr>
      </w:pPr>
    </w:p>
    <w:sectPr w:rsidR="00C61FA5" w:rsidRPr="0050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A5711E"/>
    <w:multiLevelType w:val="hybridMultilevel"/>
    <w:tmpl w:val="9DFA262E"/>
    <w:lvl w:ilvl="0" w:tplc="88E8D0C8">
      <w:start w:val="15"/>
      <w:numFmt w:val="decimal"/>
      <w:lvlText w:val="%1."/>
      <w:lvlJc w:val="left"/>
      <w:pPr>
        <w:ind w:left="36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38642383">
    <w:abstractNumId w:val="0"/>
  </w:num>
  <w:num w:numId="2" w16cid:durableId="1805153547">
    <w:abstractNumId w:val="0"/>
  </w:num>
  <w:num w:numId="3" w16cid:durableId="533423223">
    <w:abstractNumId w:val="2"/>
  </w:num>
  <w:num w:numId="4" w16cid:durableId="723410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47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33E"/>
    <w:rsid w:val="00010318"/>
    <w:rsid w:val="00010D31"/>
    <w:rsid w:val="00010ECF"/>
    <w:rsid w:val="000217B5"/>
    <w:rsid w:val="000236EC"/>
    <w:rsid w:val="00063132"/>
    <w:rsid w:val="00075A7A"/>
    <w:rsid w:val="000A6F19"/>
    <w:rsid w:val="000B0DCF"/>
    <w:rsid w:val="00106C7F"/>
    <w:rsid w:val="00110805"/>
    <w:rsid w:val="00117F55"/>
    <w:rsid w:val="00125B97"/>
    <w:rsid w:val="0014408E"/>
    <w:rsid w:val="00156889"/>
    <w:rsid w:val="00174C44"/>
    <w:rsid w:val="001D43CB"/>
    <w:rsid w:val="0021776E"/>
    <w:rsid w:val="00254624"/>
    <w:rsid w:val="002643E3"/>
    <w:rsid w:val="002649C1"/>
    <w:rsid w:val="002742CD"/>
    <w:rsid w:val="002B1DF0"/>
    <w:rsid w:val="002C096D"/>
    <w:rsid w:val="002C1EAB"/>
    <w:rsid w:val="002F251B"/>
    <w:rsid w:val="00301365"/>
    <w:rsid w:val="00313A85"/>
    <w:rsid w:val="00323A00"/>
    <w:rsid w:val="00325AA3"/>
    <w:rsid w:val="0034272E"/>
    <w:rsid w:val="0037120A"/>
    <w:rsid w:val="003730C5"/>
    <w:rsid w:val="00381487"/>
    <w:rsid w:val="0038378C"/>
    <w:rsid w:val="003A1949"/>
    <w:rsid w:val="00444D97"/>
    <w:rsid w:val="00451999"/>
    <w:rsid w:val="004553AF"/>
    <w:rsid w:val="00457716"/>
    <w:rsid w:val="00481C28"/>
    <w:rsid w:val="00492C51"/>
    <w:rsid w:val="004A7BCB"/>
    <w:rsid w:val="004C2A1D"/>
    <w:rsid w:val="004E2ABC"/>
    <w:rsid w:val="00504470"/>
    <w:rsid w:val="005960D2"/>
    <w:rsid w:val="005E34E0"/>
    <w:rsid w:val="005E3B3B"/>
    <w:rsid w:val="005E7E5B"/>
    <w:rsid w:val="00626503"/>
    <w:rsid w:val="0063582E"/>
    <w:rsid w:val="006A28B6"/>
    <w:rsid w:val="006A2FFE"/>
    <w:rsid w:val="006E03E8"/>
    <w:rsid w:val="006E143A"/>
    <w:rsid w:val="006E21EC"/>
    <w:rsid w:val="006F19BB"/>
    <w:rsid w:val="00705710"/>
    <w:rsid w:val="007358A0"/>
    <w:rsid w:val="00765760"/>
    <w:rsid w:val="00771C15"/>
    <w:rsid w:val="007762C8"/>
    <w:rsid w:val="007B484D"/>
    <w:rsid w:val="007F346E"/>
    <w:rsid w:val="007F653A"/>
    <w:rsid w:val="00841240"/>
    <w:rsid w:val="00893170"/>
    <w:rsid w:val="008A6B45"/>
    <w:rsid w:val="008D686D"/>
    <w:rsid w:val="008F04BD"/>
    <w:rsid w:val="00906A44"/>
    <w:rsid w:val="0091164F"/>
    <w:rsid w:val="009C5267"/>
    <w:rsid w:val="009E1C3D"/>
    <w:rsid w:val="009E2208"/>
    <w:rsid w:val="009E6514"/>
    <w:rsid w:val="00A04487"/>
    <w:rsid w:val="00A231D4"/>
    <w:rsid w:val="00A66FEA"/>
    <w:rsid w:val="00A6759F"/>
    <w:rsid w:val="00A732E9"/>
    <w:rsid w:val="00A9508F"/>
    <w:rsid w:val="00AA291F"/>
    <w:rsid w:val="00AB6F65"/>
    <w:rsid w:val="00AC0F1F"/>
    <w:rsid w:val="00AF029F"/>
    <w:rsid w:val="00AF5303"/>
    <w:rsid w:val="00B065A3"/>
    <w:rsid w:val="00B17B12"/>
    <w:rsid w:val="00B271F7"/>
    <w:rsid w:val="00B31115"/>
    <w:rsid w:val="00B3281F"/>
    <w:rsid w:val="00B42718"/>
    <w:rsid w:val="00B46BC2"/>
    <w:rsid w:val="00B70705"/>
    <w:rsid w:val="00B74D69"/>
    <w:rsid w:val="00B75174"/>
    <w:rsid w:val="00BF033E"/>
    <w:rsid w:val="00C0422B"/>
    <w:rsid w:val="00C20830"/>
    <w:rsid w:val="00C214A5"/>
    <w:rsid w:val="00C4574C"/>
    <w:rsid w:val="00C61FA5"/>
    <w:rsid w:val="00C9187A"/>
    <w:rsid w:val="00CA7C43"/>
    <w:rsid w:val="00CB1B63"/>
    <w:rsid w:val="00CC4E94"/>
    <w:rsid w:val="00CE4952"/>
    <w:rsid w:val="00CF26E0"/>
    <w:rsid w:val="00CF640A"/>
    <w:rsid w:val="00D32F17"/>
    <w:rsid w:val="00D35A6D"/>
    <w:rsid w:val="00D35B5F"/>
    <w:rsid w:val="00D50DCB"/>
    <w:rsid w:val="00D6603B"/>
    <w:rsid w:val="00D7272B"/>
    <w:rsid w:val="00D72933"/>
    <w:rsid w:val="00D85380"/>
    <w:rsid w:val="00DC3BF0"/>
    <w:rsid w:val="00DE17B2"/>
    <w:rsid w:val="00DF4602"/>
    <w:rsid w:val="00E2222C"/>
    <w:rsid w:val="00E40DB1"/>
    <w:rsid w:val="00EA1491"/>
    <w:rsid w:val="00EB28F0"/>
    <w:rsid w:val="00EB5BF9"/>
    <w:rsid w:val="00ED6587"/>
    <w:rsid w:val="00EE0A19"/>
    <w:rsid w:val="00EE78F8"/>
    <w:rsid w:val="00EF1751"/>
    <w:rsid w:val="00F60779"/>
    <w:rsid w:val="00F654FE"/>
    <w:rsid w:val="00F73B49"/>
    <w:rsid w:val="00FA26A4"/>
    <w:rsid w:val="00FB5887"/>
    <w:rsid w:val="00FC0FCC"/>
    <w:rsid w:val="00FE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BFA"/>
  <w15:docId w15:val="{34AFEF6A-707E-4279-9B41-8820D927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Заголовок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1"/>
    <w:uiPriority w:val="99"/>
    <w:semiHidden/>
    <w:unhideWhenUsed/>
    <w:rsid w:val="0070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371">
      <w:bodyDiv w:val="1"/>
      <w:marLeft w:val="0"/>
      <w:marRight w:val="0"/>
      <w:marTop w:val="0"/>
      <w:marBottom w:val="0"/>
      <w:divBdr>
        <w:top w:val="none" w:sz="0" w:space="0" w:color="auto"/>
        <w:left w:val="none" w:sz="0" w:space="0" w:color="auto"/>
        <w:bottom w:val="none" w:sz="0" w:space="0" w:color="auto"/>
        <w:right w:val="none" w:sz="0" w:space="0" w:color="auto"/>
      </w:divBdr>
      <w:divsChild>
        <w:div w:id="205533952">
          <w:marLeft w:val="0"/>
          <w:marRight w:val="0"/>
          <w:marTop w:val="0"/>
          <w:marBottom w:val="0"/>
          <w:divBdr>
            <w:top w:val="none" w:sz="0" w:space="0" w:color="auto"/>
            <w:left w:val="none" w:sz="0" w:space="0" w:color="auto"/>
            <w:bottom w:val="none" w:sz="0" w:space="0" w:color="auto"/>
            <w:right w:val="none" w:sz="0" w:space="0" w:color="auto"/>
          </w:divBdr>
        </w:div>
      </w:divsChild>
    </w:div>
    <w:div w:id="21637768">
      <w:bodyDiv w:val="1"/>
      <w:marLeft w:val="0"/>
      <w:marRight w:val="0"/>
      <w:marTop w:val="0"/>
      <w:marBottom w:val="0"/>
      <w:divBdr>
        <w:top w:val="none" w:sz="0" w:space="0" w:color="auto"/>
        <w:left w:val="none" w:sz="0" w:space="0" w:color="auto"/>
        <w:bottom w:val="none" w:sz="0" w:space="0" w:color="auto"/>
        <w:right w:val="none" w:sz="0" w:space="0" w:color="auto"/>
      </w:divBdr>
      <w:divsChild>
        <w:div w:id="1318649969">
          <w:marLeft w:val="0"/>
          <w:marRight w:val="0"/>
          <w:marTop w:val="0"/>
          <w:marBottom w:val="0"/>
          <w:divBdr>
            <w:top w:val="none" w:sz="0" w:space="0" w:color="auto"/>
            <w:left w:val="none" w:sz="0" w:space="0" w:color="auto"/>
            <w:bottom w:val="none" w:sz="0" w:space="0" w:color="auto"/>
            <w:right w:val="none" w:sz="0" w:space="0" w:color="auto"/>
          </w:divBdr>
        </w:div>
      </w:divsChild>
    </w:div>
    <w:div w:id="63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8418600">
          <w:marLeft w:val="0"/>
          <w:marRight w:val="0"/>
          <w:marTop w:val="0"/>
          <w:marBottom w:val="0"/>
          <w:divBdr>
            <w:top w:val="none" w:sz="0" w:space="0" w:color="auto"/>
            <w:left w:val="none" w:sz="0" w:space="0" w:color="auto"/>
            <w:bottom w:val="none" w:sz="0" w:space="0" w:color="auto"/>
            <w:right w:val="none" w:sz="0" w:space="0" w:color="auto"/>
          </w:divBdr>
        </w:div>
      </w:divsChild>
    </w:div>
    <w:div w:id="82725324">
      <w:bodyDiv w:val="1"/>
      <w:marLeft w:val="0"/>
      <w:marRight w:val="0"/>
      <w:marTop w:val="0"/>
      <w:marBottom w:val="0"/>
      <w:divBdr>
        <w:top w:val="none" w:sz="0" w:space="0" w:color="auto"/>
        <w:left w:val="none" w:sz="0" w:space="0" w:color="auto"/>
        <w:bottom w:val="none" w:sz="0" w:space="0" w:color="auto"/>
        <w:right w:val="none" w:sz="0" w:space="0" w:color="auto"/>
      </w:divBdr>
      <w:divsChild>
        <w:div w:id="1471433381">
          <w:marLeft w:val="0"/>
          <w:marRight w:val="0"/>
          <w:marTop w:val="0"/>
          <w:marBottom w:val="0"/>
          <w:divBdr>
            <w:top w:val="none" w:sz="0" w:space="0" w:color="auto"/>
            <w:left w:val="none" w:sz="0" w:space="0" w:color="auto"/>
            <w:bottom w:val="none" w:sz="0" w:space="0" w:color="auto"/>
            <w:right w:val="none" w:sz="0" w:space="0" w:color="auto"/>
          </w:divBdr>
        </w:div>
      </w:divsChild>
    </w:div>
    <w:div w:id="89358267">
      <w:bodyDiv w:val="1"/>
      <w:marLeft w:val="0"/>
      <w:marRight w:val="0"/>
      <w:marTop w:val="0"/>
      <w:marBottom w:val="0"/>
      <w:divBdr>
        <w:top w:val="none" w:sz="0" w:space="0" w:color="auto"/>
        <w:left w:val="none" w:sz="0" w:space="0" w:color="auto"/>
        <w:bottom w:val="none" w:sz="0" w:space="0" w:color="auto"/>
        <w:right w:val="none" w:sz="0" w:space="0" w:color="auto"/>
      </w:divBdr>
      <w:divsChild>
        <w:div w:id="959645647">
          <w:marLeft w:val="0"/>
          <w:marRight w:val="0"/>
          <w:marTop w:val="0"/>
          <w:marBottom w:val="0"/>
          <w:divBdr>
            <w:top w:val="none" w:sz="0" w:space="0" w:color="auto"/>
            <w:left w:val="none" w:sz="0" w:space="0" w:color="auto"/>
            <w:bottom w:val="none" w:sz="0" w:space="0" w:color="auto"/>
            <w:right w:val="none" w:sz="0" w:space="0" w:color="auto"/>
          </w:divBdr>
        </w:div>
      </w:divsChild>
    </w:div>
    <w:div w:id="96802004">
      <w:bodyDiv w:val="1"/>
      <w:marLeft w:val="0"/>
      <w:marRight w:val="0"/>
      <w:marTop w:val="0"/>
      <w:marBottom w:val="0"/>
      <w:divBdr>
        <w:top w:val="none" w:sz="0" w:space="0" w:color="auto"/>
        <w:left w:val="none" w:sz="0" w:space="0" w:color="auto"/>
        <w:bottom w:val="none" w:sz="0" w:space="0" w:color="auto"/>
        <w:right w:val="none" w:sz="0" w:space="0" w:color="auto"/>
      </w:divBdr>
      <w:divsChild>
        <w:div w:id="912743051">
          <w:marLeft w:val="0"/>
          <w:marRight w:val="0"/>
          <w:marTop w:val="0"/>
          <w:marBottom w:val="0"/>
          <w:divBdr>
            <w:top w:val="none" w:sz="0" w:space="0" w:color="auto"/>
            <w:left w:val="none" w:sz="0" w:space="0" w:color="auto"/>
            <w:bottom w:val="none" w:sz="0" w:space="0" w:color="auto"/>
            <w:right w:val="none" w:sz="0" w:space="0" w:color="auto"/>
          </w:divBdr>
        </w:div>
      </w:divsChild>
    </w:div>
    <w:div w:id="101074142">
      <w:bodyDiv w:val="1"/>
      <w:marLeft w:val="0"/>
      <w:marRight w:val="0"/>
      <w:marTop w:val="0"/>
      <w:marBottom w:val="0"/>
      <w:divBdr>
        <w:top w:val="none" w:sz="0" w:space="0" w:color="auto"/>
        <w:left w:val="none" w:sz="0" w:space="0" w:color="auto"/>
        <w:bottom w:val="none" w:sz="0" w:space="0" w:color="auto"/>
        <w:right w:val="none" w:sz="0" w:space="0" w:color="auto"/>
      </w:divBdr>
      <w:divsChild>
        <w:div w:id="618683992">
          <w:marLeft w:val="0"/>
          <w:marRight w:val="0"/>
          <w:marTop w:val="0"/>
          <w:marBottom w:val="0"/>
          <w:divBdr>
            <w:top w:val="none" w:sz="0" w:space="0" w:color="auto"/>
            <w:left w:val="none" w:sz="0" w:space="0" w:color="auto"/>
            <w:bottom w:val="none" w:sz="0" w:space="0" w:color="auto"/>
            <w:right w:val="none" w:sz="0" w:space="0" w:color="auto"/>
          </w:divBdr>
        </w:div>
      </w:divsChild>
    </w:div>
    <w:div w:id="118689161">
      <w:bodyDiv w:val="1"/>
      <w:marLeft w:val="0"/>
      <w:marRight w:val="0"/>
      <w:marTop w:val="0"/>
      <w:marBottom w:val="0"/>
      <w:divBdr>
        <w:top w:val="none" w:sz="0" w:space="0" w:color="auto"/>
        <w:left w:val="none" w:sz="0" w:space="0" w:color="auto"/>
        <w:bottom w:val="none" w:sz="0" w:space="0" w:color="auto"/>
        <w:right w:val="none" w:sz="0" w:space="0" w:color="auto"/>
      </w:divBdr>
      <w:divsChild>
        <w:div w:id="1850244457">
          <w:marLeft w:val="0"/>
          <w:marRight w:val="0"/>
          <w:marTop w:val="0"/>
          <w:marBottom w:val="0"/>
          <w:divBdr>
            <w:top w:val="none" w:sz="0" w:space="0" w:color="auto"/>
            <w:left w:val="none" w:sz="0" w:space="0" w:color="auto"/>
            <w:bottom w:val="none" w:sz="0" w:space="0" w:color="auto"/>
            <w:right w:val="none" w:sz="0" w:space="0" w:color="auto"/>
          </w:divBdr>
        </w:div>
      </w:divsChild>
    </w:div>
    <w:div w:id="142160132">
      <w:bodyDiv w:val="1"/>
      <w:marLeft w:val="0"/>
      <w:marRight w:val="0"/>
      <w:marTop w:val="0"/>
      <w:marBottom w:val="0"/>
      <w:divBdr>
        <w:top w:val="none" w:sz="0" w:space="0" w:color="auto"/>
        <w:left w:val="none" w:sz="0" w:space="0" w:color="auto"/>
        <w:bottom w:val="none" w:sz="0" w:space="0" w:color="auto"/>
        <w:right w:val="none" w:sz="0" w:space="0" w:color="auto"/>
      </w:divBdr>
      <w:divsChild>
        <w:div w:id="845749180">
          <w:marLeft w:val="0"/>
          <w:marRight w:val="0"/>
          <w:marTop w:val="0"/>
          <w:marBottom w:val="0"/>
          <w:divBdr>
            <w:top w:val="none" w:sz="0" w:space="0" w:color="auto"/>
            <w:left w:val="none" w:sz="0" w:space="0" w:color="auto"/>
            <w:bottom w:val="none" w:sz="0" w:space="0" w:color="auto"/>
            <w:right w:val="none" w:sz="0" w:space="0" w:color="auto"/>
          </w:divBdr>
        </w:div>
      </w:divsChild>
    </w:div>
    <w:div w:id="166795665">
      <w:bodyDiv w:val="1"/>
      <w:marLeft w:val="0"/>
      <w:marRight w:val="0"/>
      <w:marTop w:val="0"/>
      <w:marBottom w:val="0"/>
      <w:divBdr>
        <w:top w:val="none" w:sz="0" w:space="0" w:color="auto"/>
        <w:left w:val="none" w:sz="0" w:space="0" w:color="auto"/>
        <w:bottom w:val="none" w:sz="0" w:space="0" w:color="auto"/>
        <w:right w:val="none" w:sz="0" w:space="0" w:color="auto"/>
      </w:divBdr>
      <w:divsChild>
        <w:div w:id="1513958779">
          <w:marLeft w:val="0"/>
          <w:marRight w:val="0"/>
          <w:marTop w:val="0"/>
          <w:marBottom w:val="0"/>
          <w:divBdr>
            <w:top w:val="none" w:sz="0" w:space="0" w:color="auto"/>
            <w:left w:val="none" w:sz="0" w:space="0" w:color="auto"/>
            <w:bottom w:val="none" w:sz="0" w:space="0" w:color="auto"/>
            <w:right w:val="none" w:sz="0" w:space="0" w:color="auto"/>
          </w:divBdr>
        </w:div>
      </w:divsChild>
    </w:div>
    <w:div w:id="242643894">
      <w:bodyDiv w:val="1"/>
      <w:marLeft w:val="0"/>
      <w:marRight w:val="0"/>
      <w:marTop w:val="0"/>
      <w:marBottom w:val="0"/>
      <w:divBdr>
        <w:top w:val="none" w:sz="0" w:space="0" w:color="auto"/>
        <w:left w:val="none" w:sz="0" w:space="0" w:color="auto"/>
        <w:bottom w:val="none" w:sz="0" w:space="0" w:color="auto"/>
        <w:right w:val="none" w:sz="0" w:space="0" w:color="auto"/>
      </w:divBdr>
      <w:divsChild>
        <w:div w:id="1126394118">
          <w:marLeft w:val="0"/>
          <w:marRight w:val="0"/>
          <w:marTop w:val="0"/>
          <w:marBottom w:val="0"/>
          <w:divBdr>
            <w:top w:val="none" w:sz="0" w:space="0" w:color="auto"/>
            <w:left w:val="none" w:sz="0" w:space="0" w:color="auto"/>
            <w:bottom w:val="none" w:sz="0" w:space="0" w:color="auto"/>
            <w:right w:val="none" w:sz="0" w:space="0" w:color="auto"/>
          </w:divBdr>
        </w:div>
      </w:divsChild>
    </w:div>
    <w:div w:id="246041442">
      <w:bodyDiv w:val="1"/>
      <w:marLeft w:val="0"/>
      <w:marRight w:val="0"/>
      <w:marTop w:val="0"/>
      <w:marBottom w:val="0"/>
      <w:divBdr>
        <w:top w:val="none" w:sz="0" w:space="0" w:color="auto"/>
        <w:left w:val="none" w:sz="0" w:space="0" w:color="auto"/>
        <w:bottom w:val="none" w:sz="0" w:space="0" w:color="auto"/>
        <w:right w:val="none" w:sz="0" w:space="0" w:color="auto"/>
      </w:divBdr>
      <w:divsChild>
        <w:div w:id="496655539">
          <w:marLeft w:val="0"/>
          <w:marRight w:val="0"/>
          <w:marTop w:val="0"/>
          <w:marBottom w:val="0"/>
          <w:divBdr>
            <w:top w:val="none" w:sz="0" w:space="0" w:color="auto"/>
            <w:left w:val="none" w:sz="0" w:space="0" w:color="auto"/>
            <w:bottom w:val="none" w:sz="0" w:space="0" w:color="auto"/>
            <w:right w:val="none" w:sz="0" w:space="0" w:color="auto"/>
          </w:divBdr>
        </w:div>
      </w:divsChild>
    </w:div>
    <w:div w:id="2654245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673">
          <w:marLeft w:val="0"/>
          <w:marRight w:val="0"/>
          <w:marTop w:val="0"/>
          <w:marBottom w:val="0"/>
          <w:divBdr>
            <w:top w:val="none" w:sz="0" w:space="0" w:color="auto"/>
            <w:left w:val="none" w:sz="0" w:space="0" w:color="auto"/>
            <w:bottom w:val="none" w:sz="0" w:space="0" w:color="auto"/>
            <w:right w:val="none" w:sz="0" w:space="0" w:color="auto"/>
          </w:divBdr>
        </w:div>
        <w:div w:id="1651246590">
          <w:marLeft w:val="0"/>
          <w:marRight w:val="0"/>
          <w:marTop w:val="0"/>
          <w:marBottom w:val="0"/>
          <w:divBdr>
            <w:top w:val="none" w:sz="0" w:space="0" w:color="auto"/>
            <w:left w:val="none" w:sz="0" w:space="0" w:color="auto"/>
            <w:bottom w:val="none" w:sz="0" w:space="0" w:color="auto"/>
            <w:right w:val="none" w:sz="0" w:space="0" w:color="auto"/>
          </w:divBdr>
        </w:div>
        <w:div w:id="2059621302">
          <w:marLeft w:val="0"/>
          <w:marRight w:val="0"/>
          <w:marTop w:val="0"/>
          <w:marBottom w:val="0"/>
          <w:divBdr>
            <w:top w:val="none" w:sz="0" w:space="0" w:color="auto"/>
            <w:left w:val="none" w:sz="0" w:space="0" w:color="auto"/>
            <w:bottom w:val="none" w:sz="0" w:space="0" w:color="auto"/>
            <w:right w:val="none" w:sz="0" w:space="0" w:color="auto"/>
          </w:divBdr>
        </w:div>
      </w:divsChild>
    </w:div>
    <w:div w:id="265430324">
      <w:bodyDiv w:val="1"/>
      <w:marLeft w:val="0"/>
      <w:marRight w:val="0"/>
      <w:marTop w:val="0"/>
      <w:marBottom w:val="0"/>
      <w:divBdr>
        <w:top w:val="none" w:sz="0" w:space="0" w:color="auto"/>
        <w:left w:val="none" w:sz="0" w:space="0" w:color="auto"/>
        <w:bottom w:val="none" w:sz="0" w:space="0" w:color="auto"/>
        <w:right w:val="none" w:sz="0" w:space="0" w:color="auto"/>
      </w:divBdr>
      <w:divsChild>
        <w:div w:id="616183889">
          <w:marLeft w:val="0"/>
          <w:marRight w:val="0"/>
          <w:marTop w:val="0"/>
          <w:marBottom w:val="0"/>
          <w:divBdr>
            <w:top w:val="none" w:sz="0" w:space="0" w:color="auto"/>
            <w:left w:val="none" w:sz="0" w:space="0" w:color="auto"/>
            <w:bottom w:val="none" w:sz="0" w:space="0" w:color="auto"/>
            <w:right w:val="none" w:sz="0" w:space="0" w:color="auto"/>
          </w:divBdr>
        </w:div>
      </w:divsChild>
    </w:div>
    <w:div w:id="307898611">
      <w:bodyDiv w:val="1"/>
      <w:marLeft w:val="0"/>
      <w:marRight w:val="0"/>
      <w:marTop w:val="0"/>
      <w:marBottom w:val="0"/>
      <w:divBdr>
        <w:top w:val="none" w:sz="0" w:space="0" w:color="auto"/>
        <w:left w:val="none" w:sz="0" w:space="0" w:color="auto"/>
        <w:bottom w:val="none" w:sz="0" w:space="0" w:color="auto"/>
        <w:right w:val="none" w:sz="0" w:space="0" w:color="auto"/>
      </w:divBdr>
      <w:divsChild>
        <w:div w:id="2096396906">
          <w:marLeft w:val="0"/>
          <w:marRight w:val="0"/>
          <w:marTop w:val="0"/>
          <w:marBottom w:val="0"/>
          <w:divBdr>
            <w:top w:val="none" w:sz="0" w:space="0" w:color="auto"/>
            <w:left w:val="none" w:sz="0" w:space="0" w:color="auto"/>
            <w:bottom w:val="none" w:sz="0" w:space="0" w:color="auto"/>
            <w:right w:val="none" w:sz="0" w:space="0" w:color="auto"/>
          </w:divBdr>
        </w:div>
      </w:divsChild>
    </w:div>
    <w:div w:id="350764271">
      <w:bodyDiv w:val="1"/>
      <w:marLeft w:val="0"/>
      <w:marRight w:val="0"/>
      <w:marTop w:val="0"/>
      <w:marBottom w:val="0"/>
      <w:divBdr>
        <w:top w:val="none" w:sz="0" w:space="0" w:color="auto"/>
        <w:left w:val="none" w:sz="0" w:space="0" w:color="auto"/>
        <w:bottom w:val="none" w:sz="0" w:space="0" w:color="auto"/>
        <w:right w:val="none" w:sz="0" w:space="0" w:color="auto"/>
      </w:divBdr>
      <w:divsChild>
        <w:div w:id="2097087364">
          <w:marLeft w:val="0"/>
          <w:marRight w:val="0"/>
          <w:marTop w:val="0"/>
          <w:marBottom w:val="0"/>
          <w:divBdr>
            <w:top w:val="none" w:sz="0" w:space="0" w:color="auto"/>
            <w:left w:val="none" w:sz="0" w:space="0" w:color="auto"/>
            <w:bottom w:val="none" w:sz="0" w:space="0" w:color="auto"/>
            <w:right w:val="none" w:sz="0" w:space="0" w:color="auto"/>
          </w:divBdr>
        </w:div>
      </w:divsChild>
    </w:div>
    <w:div w:id="364789524">
      <w:bodyDiv w:val="1"/>
      <w:marLeft w:val="0"/>
      <w:marRight w:val="0"/>
      <w:marTop w:val="0"/>
      <w:marBottom w:val="0"/>
      <w:divBdr>
        <w:top w:val="none" w:sz="0" w:space="0" w:color="auto"/>
        <w:left w:val="none" w:sz="0" w:space="0" w:color="auto"/>
        <w:bottom w:val="none" w:sz="0" w:space="0" w:color="auto"/>
        <w:right w:val="none" w:sz="0" w:space="0" w:color="auto"/>
      </w:divBdr>
      <w:divsChild>
        <w:div w:id="1009648093">
          <w:marLeft w:val="0"/>
          <w:marRight w:val="0"/>
          <w:marTop w:val="0"/>
          <w:marBottom w:val="0"/>
          <w:divBdr>
            <w:top w:val="none" w:sz="0" w:space="0" w:color="auto"/>
            <w:left w:val="none" w:sz="0" w:space="0" w:color="auto"/>
            <w:bottom w:val="none" w:sz="0" w:space="0" w:color="auto"/>
            <w:right w:val="none" w:sz="0" w:space="0" w:color="auto"/>
          </w:divBdr>
        </w:div>
      </w:divsChild>
    </w:div>
    <w:div w:id="368648094">
      <w:bodyDiv w:val="1"/>
      <w:marLeft w:val="0"/>
      <w:marRight w:val="0"/>
      <w:marTop w:val="0"/>
      <w:marBottom w:val="0"/>
      <w:divBdr>
        <w:top w:val="none" w:sz="0" w:space="0" w:color="auto"/>
        <w:left w:val="none" w:sz="0" w:space="0" w:color="auto"/>
        <w:bottom w:val="none" w:sz="0" w:space="0" w:color="auto"/>
        <w:right w:val="none" w:sz="0" w:space="0" w:color="auto"/>
      </w:divBdr>
      <w:divsChild>
        <w:div w:id="782384840">
          <w:marLeft w:val="0"/>
          <w:marRight w:val="0"/>
          <w:marTop w:val="0"/>
          <w:marBottom w:val="0"/>
          <w:divBdr>
            <w:top w:val="none" w:sz="0" w:space="0" w:color="auto"/>
            <w:left w:val="none" w:sz="0" w:space="0" w:color="auto"/>
            <w:bottom w:val="none" w:sz="0" w:space="0" w:color="auto"/>
            <w:right w:val="none" w:sz="0" w:space="0" w:color="auto"/>
          </w:divBdr>
        </w:div>
      </w:divsChild>
    </w:div>
    <w:div w:id="405032611">
      <w:bodyDiv w:val="1"/>
      <w:marLeft w:val="0"/>
      <w:marRight w:val="0"/>
      <w:marTop w:val="0"/>
      <w:marBottom w:val="0"/>
      <w:divBdr>
        <w:top w:val="none" w:sz="0" w:space="0" w:color="auto"/>
        <w:left w:val="none" w:sz="0" w:space="0" w:color="auto"/>
        <w:bottom w:val="none" w:sz="0" w:space="0" w:color="auto"/>
        <w:right w:val="none" w:sz="0" w:space="0" w:color="auto"/>
      </w:divBdr>
      <w:divsChild>
        <w:div w:id="923413152">
          <w:marLeft w:val="0"/>
          <w:marRight w:val="0"/>
          <w:marTop w:val="0"/>
          <w:marBottom w:val="0"/>
          <w:divBdr>
            <w:top w:val="none" w:sz="0" w:space="0" w:color="auto"/>
            <w:left w:val="none" w:sz="0" w:space="0" w:color="auto"/>
            <w:bottom w:val="none" w:sz="0" w:space="0" w:color="auto"/>
            <w:right w:val="none" w:sz="0" w:space="0" w:color="auto"/>
          </w:divBdr>
        </w:div>
      </w:divsChild>
    </w:div>
    <w:div w:id="408118969">
      <w:bodyDiv w:val="1"/>
      <w:marLeft w:val="0"/>
      <w:marRight w:val="0"/>
      <w:marTop w:val="0"/>
      <w:marBottom w:val="0"/>
      <w:divBdr>
        <w:top w:val="none" w:sz="0" w:space="0" w:color="auto"/>
        <w:left w:val="none" w:sz="0" w:space="0" w:color="auto"/>
        <w:bottom w:val="none" w:sz="0" w:space="0" w:color="auto"/>
        <w:right w:val="none" w:sz="0" w:space="0" w:color="auto"/>
      </w:divBdr>
      <w:divsChild>
        <w:div w:id="1448543261">
          <w:marLeft w:val="0"/>
          <w:marRight w:val="0"/>
          <w:marTop w:val="0"/>
          <w:marBottom w:val="0"/>
          <w:divBdr>
            <w:top w:val="none" w:sz="0" w:space="0" w:color="auto"/>
            <w:left w:val="none" w:sz="0" w:space="0" w:color="auto"/>
            <w:bottom w:val="none" w:sz="0" w:space="0" w:color="auto"/>
            <w:right w:val="none" w:sz="0" w:space="0" w:color="auto"/>
          </w:divBdr>
        </w:div>
      </w:divsChild>
    </w:div>
    <w:div w:id="442963493">
      <w:bodyDiv w:val="1"/>
      <w:marLeft w:val="0"/>
      <w:marRight w:val="0"/>
      <w:marTop w:val="0"/>
      <w:marBottom w:val="0"/>
      <w:divBdr>
        <w:top w:val="none" w:sz="0" w:space="0" w:color="auto"/>
        <w:left w:val="none" w:sz="0" w:space="0" w:color="auto"/>
        <w:bottom w:val="none" w:sz="0" w:space="0" w:color="auto"/>
        <w:right w:val="none" w:sz="0" w:space="0" w:color="auto"/>
      </w:divBdr>
      <w:divsChild>
        <w:div w:id="299696597">
          <w:marLeft w:val="0"/>
          <w:marRight w:val="0"/>
          <w:marTop w:val="0"/>
          <w:marBottom w:val="0"/>
          <w:divBdr>
            <w:top w:val="none" w:sz="0" w:space="0" w:color="auto"/>
            <w:left w:val="none" w:sz="0" w:space="0" w:color="auto"/>
            <w:bottom w:val="none" w:sz="0" w:space="0" w:color="auto"/>
            <w:right w:val="none" w:sz="0" w:space="0" w:color="auto"/>
          </w:divBdr>
        </w:div>
      </w:divsChild>
    </w:div>
    <w:div w:id="452217339">
      <w:bodyDiv w:val="1"/>
      <w:marLeft w:val="0"/>
      <w:marRight w:val="0"/>
      <w:marTop w:val="0"/>
      <w:marBottom w:val="0"/>
      <w:divBdr>
        <w:top w:val="none" w:sz="0" w:space="0" w:color="auto"/>
        <w:left w:val="none" w:sz="0" w:space="0" w:color="auto"/>
        <w:bottom w:val="none" w:sz="0" w:space="0" w:color="auto"/>
        <w:right w:val="none" w:sz="0" w:space="0" w:color="auto"/>
      </w:divBdr>
      <w:divsChild>
        <w:div w:id="1339431063">
          <w:marLeft w:val="0"/>
          <w:marRight w:val="0"/>
          <w:marTop w:val="0"/>
          <w:marBottom w:val="0"/>
          <w:divBdr>
            <w:top w:val="none" w:sz="0" w:space="0" w:color="auto"/>
            <w:left w:val="none" w:sz="0" w:space="0" w:color="auto"/>
            <w:bottom w:val="none" w:sz="0" w:space="0" w:color="auto"/>
            <w:right w:val="none" w:sz="0" w:space="0" w:color="auto"/>
          </w:divBdr>
        </w:div>
      </w:divsChild>
    </w:div>
    <w:div w:id="461533930">
      <w:bodyDiv w:val="1"/>
      <w:marLeft w:val="0"/>
      <w:marRight w:val="0"/>
      <w:marTop w:val="0"/>
      <w:marBottom w:val="0"/>
      <w:divBdr>
        <w:top w:val="none" w:sz="0" w:space="0" w:color="auto"/>
        <w:left w:val="none" w:sz="0" w:space="0" w:color="auto"/>
        <w:bottom w:val="none" w:sz="0" w:space="0" w:color="auto"/>
        <w:right w:val="none" w:sz="0" w:space="0" w:color="auto"/>
      </w:divBdr>
      <w:divsChild>
        <w:div w:id="1231883820">
          <w:marLeft w:val="0"/>
          <w:marRight w:val="0"/>
          <w:marTop w:val="0"/>
          <w:marBottom w:val="0"/>
          <w:divBdr>
            <w:top w:val="none" w:sz="0" w:space="0" w:color="auto"/>
            <w:left w:val="none" w:sz="0" w:space="0" w:color="auto"/>
            <w:bottom w:val="none" w:sz="0" w:space="0" w:color="auto"/>
            <w:right w:val="none" w:sz="0" w:space="0" w:color="auto"/>
          </w:divBdr>
        </w:div>
      </w:divsChild>
    </w:div>
    <w:div w:id="461537142">
      <w:bodyDiv w:val="1"/>
      <w:marLeft w:val="0"/>
      <w:marRight w:val="0"/>
      <w:marTop w:val="0"/>
      <w:marBottom w:val="0"/>
      <w:divBdr>
        <w:top w:val="none" w:sz="0" w:space="0" w:color="auto"/>
        <w:left w:val="none" w:sz="0" w:space="0" w:color="auto"/>
        <w:bottom w:val="none" w:sz="0" w:space="0" w:color="auto"/>
        <w:right w:val="none" w:sz="0" w:space="0" w:color="auto"/>
      </w:divBdr>
      <w:divsChild>
        <w:div w:id="1641184988">
          <w:marLeft w:val="0"/>
          <w:marRight w:val="0"/>
          <w:marTop w:val="0"/>
          <w:marBottom w:val="0"/>
          <w:divBdr>
            <w:top w:val="none" w:sz="0" w:space="0" w:color="auto"/>
            <w:left w:val="none" w:sz="0" w:space="0" w:color="auto"/>
            <w:bottom w:val="none" w:sz="0" w:space="0" w:color="auto"/>
            <w:right w:val="none" w:sz="0" w:space="0" w:color="auto"/>
          </w:divBdr>
        </w:div>
      </w:divsChild>
    </w:div>
    <w:div w:id="530846020">
      <w:bodyDiv w:val="1"/>
      <w:marLeft w:val="0"/>
      <w:marRight w:val="0"/>
      <w:marTop w:val="0"/>
      <w:marBottom w:val="0"/>
      <w:divBdr>
        <w:top w:val="none" w:sz="0" w:space="0" w:color="auto"/>
        <w:left w:val="none" w:sz="0" w:space="0" w:color="auto"/>
        <w:bottom w:val="none" w:sz="0" w:space="0" w:color="auto"/>
        <w:right w:val="none" w:sz="0" w:space="0" w:color="auto"/>
      </w:divBdr>
      <w:divsChild>
        <w:div w:id="987901639">
          <w:marLeft w:val="0"/>
          <w:marRight w:val="0"/>
          <w:marTop w:val="0"/>
          <w:marBottom w:val="0"/>
          <w:divBdr>
            <w:top w:val="none" w:sz="0" w:space="0" w:color="auto"/>
            <w:left w:val="none" w:sz="0" w:space="0" w:color="auto"/>
            <w:bottom w:val="none" w:sz="0" w:space="0" w:color="auto"/>
            <w:right w:val="none" w:sz="0" w:space="0" w:color="auto"/>
          </w:divBdr>
        </w:div>
      </w:divsChild>
    </w:div>
    <w:div w:id="532570553">
      <w:bodyDiv w:val="1"/>
      <w:marLeft w:val="0"/>
      <w:marRight w:val="0"/>
      <w:marTop w:val="0"/>
      <w:marBottom w:val="0"/>
      <w:divBdr>
        <w:top w:val="none" w:sz="0" w:space="0" w:color="auto"/>
        <w:left w:val="none" w:sz="0" w:space="0" w:color="auto"/>
        <w:bottom w:val="none" w:sz="0" w:space="0" w:color="auto"/>
        <w:right w:val="none" w:sz="0" w:space="0" w:color="auto"/>
      </w:divBdr>
      <w:divsChild>
        <w:div w:id="2076732502">
          <w:marLeft w:val="0"/>
          <w:marRight w:val="0"/>
          <w:marTop w:val="0"/>
          <w:marBottom w:val="0"/>
          <w:divBdr>
            <w:top w:val="none" w:sz="0" w:space="0" w:color="auto"/>
            <w:left w:val="none" w:sz="0" w:space="0" w:color="auto"/>
            <w:bottom w:val="none" w:sz="0" w:space="0" w:color="auto"/>
            <w:right w:val="none" w:sz="0" w:space="0" w:color="auto"/>
          </w:divBdr>
        </w:div>
      </w:divsChild>
    </w:div>
    <w:div w:id="628975559">
      <w:bodyDiv w:val="1"/>
      <w:marLeft w:val="0"/>
      <w:marRight w:val="0"/>
      <w:marTop w:val="0"/>
      <w:marBottom w:val="0"/>
      <w:divBdr>
        <w:top w:val="none" w:sz="0" w:space="0" w:color="auto"/>
        <w:left w:val="none" w:sz="0" w:space="0" w:color="auto"/>
        <w:bottom w:val="none" w:sz="0" w:space="0" w:color="auto"/>
        <w:right w:val="none" w:sz="0" w:space="0" w:color="auto"/>
      </w:divBdr>
      <w:divsChild>
        <w:div w:id="266619716">
          <w:marLeft w:val="0"/>
          <w:marRight w:val="0"/>
          <w:marTop w:val="0"/>
          <w:marBottom w:val="0"/>
          <w:divBdr>
            <w:top w:val="none" w:sz="0" w:space="0" w:color="auto"/>
            <w:left w:val="none" w:sz="0" w:space="0" w:color="auto"/>
            <w:bottom w:val="none" w:sz="0" w:space="0" w:color="auto"/>
            <w:right w:val="none" w:sz="0" w:space="0" w:color="auto"/>
          </w:divBdr>
        </w:div>
      </w:divsChild>
    </w:div>
    <w:div w:id="630524505">
      <w:bodyDiv w:val="1"/>
      <w:marLeft w:val="0"/>
      <w:marRight w:val="0"/>
      <w:marTop w:val="0"/>
      <w:marBottom w:val="0"/>
      <w:divBdr>
        <w:top w:val="none" w:sz="0" w:space="0" w:color="auto"/>
        <w:left w:val="none" w:sz="0" w:space="0" w:color="auto"/>
        <w:bottom w:val="none" w:sz="0" w:space="0" w:color="auto"/>
        <w:right w:val="none" w:sz="0" w:space="0" w:color="auto"/>
      </w:divBdr>
      <w:divsChild>
        <w:div w:id="246883940">
          <w:marLeft w:val="0"/>
          <w:marRight w:val="0"/>
          <w:marTop w:val="0"/>
          <w:marBottom w:val="0"/>
          <w:divBdr>
            <w:top w:val="none" w:sz="0" w:space="0" w:color="auto"/>
            <w:left w:val="none" w:sz="0" w:space="0" w:color="auto"/>
            <w:bottom w:val="none" w:sz="0" w:space="0" w:color="auto"/>
            <w:right w:val="none" w:sz="0" w:space="0" w:color="auto"/>
          </w:divBdr>
        </w:div>
      </w:divsChild>
    </w:div>
    <w:div w:id="640501148">
      <w:bodyDiv w:val="1"/>
      <w:marLeft w:val="0"/>
      <w:marRight w:val="0"/>
      <w:marTop w:val="0"/>
      <w:marBottom w:val="0"/>
      <w:divBdr>
        <w:top w:val="none" w:sz="0" w:space="0" w:color="auto"/>
        <w:left w:val="none" w:sz="0" w:space="0" w:color="auto"/>
        <w:bottom w:val="none" w:sz="0" w:space="0" w:color="auto"/>
        <w:right w:val="none" w:sz="0" w:space="0" w:color="auto"/>
      </w:divBdr>
      <w:divsChild>
        <w:div w:id="1464886186">
          <w:marLeft w:val="0"/>
          <w:marRight w:val="0"/>
          <w:marTop w:val="0"/>
          <w:marBottom w:val="0"/>
          <w:divBdr>
            <w:top w:val="none" w:sz="0" w:space="0" w:color="auto"/>
            <w:left w:val="none" w:sz="0" w:space="0" w:color="auto"/>
            <w:bottom w:val="none" w:sz="0" w:space="0" w:color="auto"/>
            <w:right w:val="none" w:sz="0" w:space="0" w:color="auto"/>
          </w:divBdr>
        </w:div>
      </w:divsChild>
    </w:div>
    <w:div w:id="716203192">
      <w:bodyDiv w:val="1"/>
      <w:marLeft w:val="0"/>
      <w:marRight w:val="0"/>
      <w:marTop w:val="0"/>
      <w:marBottom w:val="0"/>
      <w:divBdr>
        <w:top w:val="none" w:sz="0" w:space="0" w:color="auto"/>
        <w:left w:val="none" w:sz="0" w:space="0" w:color="auto"/>
        <w:bottom w:val="none" w:sz="0" w:space="0" w:color="auto"/>
        <w:right w:val="none" w:sz="0" w:space="0" w:color="auto"/>
      </w:divBdr>
      <w:divsChild>
        <w:div w:id="1219394251">
          <w:marLeft w:val="0"/>
          <w:marRight w:val="0"/>
          <w:marTop w:val="0"/>
          <w:marBottom w:val="0"/>
          <w:divBdr>
            <w:top w:val="none" w:sz="0" w:space="0" w:color="auto"/>
            <w:left w:val="none" w:sz="0" w:space="0" w:color="auto"/>
            <w:bottom w:val="none" w:sz="0" w:space="0" w:color="auto"/>
            <w:right w:val="none" w:sz="0" w:space="0" w:color="auto"/>
          </w:divBdr>
        </w:div>
      </w:divsChild>
    </w:div>
    <w:div w:id="755564737">
      <w:bodyDiv w:val="1"/>
      <w:marLeft w:val="0"/>
      <w:marRight w:val="0"/>
      <w:marTop w:val="0"/>
      <w:marBottom w:val="0"/>
      <w:divBdr>
        <w:top w:val="none" w:sz="0" w:space="0" w:color="auto"/>
        <w:left w:val="none" w:sz="0" w:space="0" w:color="auto"/>
        <w:bottom w:val="none" w:sz="0" w:space="0" w:color="auto"/>
        <w:right w:val="none" w:sz="0" w:space="0" w:color="auto"/>
      </w:divBdr>
      <w:divsChild>
        <w:div w:id="382170000">
          <w:marLeft w:val="0"/>
          <w:marRight w:val="0"/>
          <w:marTop w:val="0"/>
          <w:marBottom w:val="0"/>
          <w:divBdr>
            <w:top w:val="none" w:sz="0" w:space="0" w:color="auto"/>
            <w:left w:val="none" w:sz="0" w:space="0" w:color="auto"/>
            <w:bottom w:val="none" w:sz="0" w:space="0" w:color="auto"/>
            <w:right w:val="none" w:sz="0" w:space="0" w:color="auto"/>
          </w:divBdr>
        </w:div>
      </w:divsChild>
    </w:div>
    <w:div w:id="759713172">
      <w:bodyDiv w:val="1"/>
      <w:marLeft w:val="0"/>
      <w:marRight w:val="0"/>
      <w:marTop w:val="0"/>
      <w:marBottom w:val="0"/>
      <w:divBdr>
        <w:top w:val="none" w:sz="0" w:space="0" w:color="auto"/>
        <w:left w:val="none" w:sz="0" w:space="0" w:color="auto"/>
        <w:bottom w:val="none" w:sz="0" w:space="0" w:color="auto"/>
        <w:right w:val="none" w:sz="0" w:space="0" w:color="auto"/>
      </w:divBdr>
      <w:divsChild>
        <w:div w:id="1033769066">
          <w:marLeft w:val="0"/>
          <w:marRight w:val="0"/>
          <w:marTop w:val="0"/>
          <w:marBottom w:val="0"/>
          <w:divBdr>
            <w:top w:val="none" w:sz="0" w:space="0" w:color="auto"/>
            <w:left w:val="none" w:sz="0" w:space="0" w:color="auto"/>
            <w:bottom w:val="none" w:sz="0" w:space="0" w:color="auto"/>
            <w:right w:val="none" w:sz="0" w:space="0" w:color="auto"/>
          </w:divBdr>
        </w:div>
      </w:divsChild>
    </w:div>
    <w:div w:id="768938560">
      <w:bodyDiv w:val="1"/>
      <w:marLeft w:val="0"/>
      <w:marRight w:val="0"/>
      <w:marTop w:val="0"/>
      <w:marBottom w:val="0"/>
      <w:divBdr>
        <w:top w:val="none" w:sz="0" w:space="0" w:color="auto"/>
        <w:left w:val="none" w:sz="0" w:space="0" w:color="auto"/>
        <w:bottom w:val="none" w:sz="0" w:space="0" w:color="auto"/>
        <w:right w:val="none" w:sz="0" w:space="0" w:color="auto"/>
      </w:divBdr>
      <w:divsChild>
        <w:div w:id="715007672">
          <w:marLeft w:val="0"/>
          <w:marRight w:val="0"/>
          <w:marTop w:val="0"/>
          <w:marBottom w:val="0"/>
          <w:divBdr>
            <w:top w:val="none" w:sz="0" w:space="0" w:color="auto"/>
            <w:left w:val="none" w:sz="0" w:space="0" w:color="auto"/>
            <w:bottom w:val="none" w:sz="0" w:space="0" w:color="auto"/>
            <w:right w:val="none" w:sz="0" w:space="0" w:color="auto"/>
          </w:divBdr>
        </w:div>
      </w:divsChild>
    </w:div>
    <w:div w:id="772625912">
      <w:bodyDiv w:val="1"/>
      <w:marLeft w:val="0"/>
      <w:marRight w:val="0"/>
      <w:marTop w:val="0"/>
      <w:marBottom w:val="0"/>
      <w:divBdr>
        <w:top w:val="none" w:sz="0" w:space="0" w:color="auto"/>
        <w:left w:val="none" w:sz="0" w:space="0" w:color="auto"/>
        <w:bottom w:val="none" w:sz="0" w:space="0" w:color="auto"/>
        <w:right w:val="none" w:sz="0" w:space="0" w:color="auto"/>
      </w:divBdr>
      <w:divsChild>
        <w:div w:id="2121601053">
          <w:marLeft w:val="0"/>
          <w:marRight w:val="0"/>
          <w:marTop w:val="0"/>
          <w:marBottom w:val="0"/>
          <w:divBdr>
            <w:top w:val="none" w:sz="0" w:space="0" w:color="auto"/>
            <w:left w:val="none" w:sz="0" w:space="0" w:color="auto"/>
            <w:bottom w:val="none" w:sz="0" w:space="0" w:color="auto"/>
            <w:right w:val="none" w:sz="0" w:space="0" w:color="auto"/>
          </w:divBdr>
        </w:div>
      </w:divsChild>
    </w:div>
    <w:div w:id="774640795">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0"/>
          <w:marRight w:val="0"/>
          <w:marTop w:val="0"/>
          <w:marBottom w:val="0"/>
          <w:divBdr>
            <w:top w:val="none" w:sz="0" w:space="0" w:color="auto"/>
            <w:left w:val="none" w:sz="0" w:space="0" w:color="auto"/>
            <w:bottom w:val="none" w:sz="0" w:space="0" w:color="auto"/>
            <w:right w:val="none" w:sz="0" w:space="0" w:color="auto"/>
          </w:divBdr>
        </w:div>
        <w:div w:id="1288854503">
          <w:marLeft w:val="0"/>
          <w:marRight w:val="0"/>
          <w:marTop w:val="0"/>
          <w:marBottom w:val="0"/>
          <w:divBdr>
            <w:top w:val="none" w:sz="0" w:space="0" w:color="auto"/>
            <w:left w:val="none" w:sz="0" w:space="0" w:color="auto"/>
            <w:bottom w:val="none" w:sz="0" w:space="0" w:color="auto"/>
            <w:right w:val="none" w:sz="0" w:space="0" w:color="auto"/>
          </w:divBdr>
        </w:div>
        <w:div w:id="1233544496">
          <w:marLeft w:val="0"/>
          <w:marRight w:val="0"/>
          <w:marTop w:val="0"/>
          <w:marBottom w:val="0"/>
          <w:divBdr>
            <w:top w:val="none" w:sz="0" w:space="0" w:color="auto"/>
            <w:left w:val="none" w:sz="0" w:space="0" w:color="auto"/>
            <w:bottom w:val="none" w:sz="0" w:space="0" w:color="auto"/>
            <w:right w:val="none" w:sz="0" w:space="0" w:color="auto"/>
          </w:divBdr>
        </w:div>
        <w:div w:id="271012754">
          <w:marLeft w:val="0"/>
          <w:marRight w:val="0"/>
          <w:marTop w:val="0"/>
          <w:marBottom w:val="0"/>
          <w:divBdr>
            <w:top w:val="none" w:sz="0" w:space="0" w:color="auto"/>
            <w:left w:val="none" w:sz="0" w:space="0" w:color="auto"/>
            <w:bottom w:val="none" w:sz="0" w:space="0" w:color="auto"/>
            <w:right w:val="none" w:sz="0" w:space="0" w:color="auto"/>
          </w:divBdr>
        </w:div>
        <w:div w:id="473907880">
          <w:marLeft w:val="0"/>
          <w:marRight w:val="0"/>
          <w:marTop w:val="0"/>
          <w:marBottom w:val="0"/>
          <w:divBdr>
            <w:top w:val="none" w:sz="0" w:space="0" w:color="auto"/>
            <w:left w:val="none" w:sz="0" w:space="0" w:color="auto"/>
            <w:bottom w:val="none" w:sz="0" w:space="0" w:color="auto"/>
            <w:right w:val="none" w:sz="0" w:space="0" w:color="auto"/>
          </w:divBdr>
        </w:div>
        <w:div w:id="834733982">
          <w:marLeft w:val="0"/>
          <w:marRight w:val="0"/>
          <w:marTop w:val="0"/>
          <w:marBottom w:val="0"/>
          <w:divBdr>
            <w:top w:val="none" w:sz="0" w:space="0" w:color="auto"/>
            <w:left w:val="none" w:sz="0" w:space="0" w:color="auto"/>
            <w:bottom w:val="none" w:sz="0" w:space="0" w:color="auto"/>
            <w:right w:val="none" w:sz="0" w:space="0" w:color="auto"/>
          </w:divBdr>
        </w:div>
        <w:div w:id="890579384">
          <w:marLeft w:val="0"/>
          <w:marRight w:val="0"/>
          <w:marTop w:val="0"/>
          <w:marBottom w:val="0"/>
          <w:divBdr>
            <w:top w:val="none" w:sz="0" w:space="0" w:color="auto"/>
            <w:left w:val="none" w:sz="0" w:space="0" w:color="auto"/>
            <w:bottom w:val="none" w:sz="0" w:space="0" w:color="auto"/>
            <w:right w:val="none" w:sz="0" w:space="0" w:color="auto"/>
          </w:divBdr>
        </w:div>
        <w:div w:id="123350644">
          <w:marLeft w:val="0"/>
          <w:marRight w:val="0"/>
          <w:marTop w:val="0"/>
          <w:marBottom w:val="0"/>
          <w:divBdr>
            <w:top w:val="none" w:sz="0" w:space="0" w:color="auto"/>
            <w:left w:val="none" w:sz="0" w:space="0" w:color="auto"/>
            <w:bottom w:val="none" w:sz="0" w:space="0" w:color="auto"/>
            <w:right w:val="none" w:sz="0" w:space="0" w:color="auto"/>
          </w:divBdr>
        </w:div>
        <w:div w:id="956835363">
          <w:marLeft w:val="0"/>
          <w:marRight w:val="0"/>
          <w:marTop w:val="0"/>
          <w:marBottom w:val="0"/>
          <w:divBdr>
            <w:top w:val="none" w:sz="0" w:space="0" w:color="auto"/>
            <w:left w:val="none" w:sz="0" w:space="0" w:color="auto"/>
            <w:bottom w:val="none" w:sz="0" w:space="0" w:color="auto"/>
            <w:right w:val="none" w:sz="0" w:space="0" w:color="auto"/>
          </w:divBdr>
        </w:div>
      </w:divsChild>
    </w:div>
    <w:div w:id="775907976">
      <w:bodyDiv w:val="1"/>
      <w:marLeft w:val="0"/>
      <w:marRight w:val="0"/>
      <w:marTop w:val="0"/>
      <w:marBottom w:val="0"/>
      <w:divBdr>
        <w:top w:val="none" w:sz="0" w:space="0" w:color="auto"/>
        <w:left w:val="none" w:sz="0" w:space="0" w:color="auto"/>
        <w:bottom w:val="none" w:sz="0" w:space="0" w:color="auto"/>
        <w:right w:val="none" w:sz="0" w:space="0" w:color="auto"/>
      </w:divBdr>
      <w:divsChild>
        <w:div w:id="1259405672">
          <w:marLeft w:val="0"/>
          <w:marRight w:val="0"/>
          <w:marTop w:val="0"/>
          <w:marBottom w:val="0"/>
          <w:divBdr>
            <w:top w:val="none" w:sz="0" w:space="0" w:color="auto"/>
            <w:left w:val="none" w:sz="0" w:space="0" w:color="auto"/>
            <w:bottom w:val="none" w:sz="0" w:space="0" w:color="auto"/>
            <w:right w:val="none" w:sz="0" w:space="0" w:color="auto"/>
          </w:divBdr>
        </w:div>
      </w:divsChild>
    </w:div>
    <w:div w:id="852498849">
      <w:bodyDiv w:val="1"/>
      <w:marLeft w:val="0"/>
      <w:marRight w:val="0"/>
      <w:marTop w:val="0"/>
      <w:marBottom w:val="0"/>
      <w:divBdr>
        <w:top w:val="none" w:sz="0" w:space="0" w:color="auto"/>
        <w:left w:val="none" w:sz="0" w:space="0" w:color="auto"/>
        <w:bottom w:val="none" w:sz="0" w:space="0" w:color="auto"/>
        <w:right w:val="none" w:sz="0" w:space="0" w:color="auto"/>
      </w:divBdr>
      <w:divsChild>
        <w:div w:id="1796482395">
          <w:marLeft w:val="0"/>
          <w:marRight w:val="0"/>
          <w:marTop w:val="0"/>
          <w:marBottom w:val="0"/>
          <w:divBdr>
            <w:top w:val="none" w:sz="0" w:space="0" w:color="auto"/>
            <w:left w:val="none" w:sz="0" w:space="0" w:color="auto"/>
            <w:bottom w:val="none" w:sz="0" w:space="0" w:color="auto"/>
            <w:right w:val="none" w:sz="0" w:space="0" w:color="auto"/>
          </w:divBdr>
        </w:div>
      </w:divsChild>
    </w:div>
    <w:div w:id="888877829">
      <w:bodyDiv w:val="1"/>
      <w:marLeft w:val="0"/>
      <w:marRight w:val="0"/>
      <w:marTop w:val="0"/>
      <w:marBottom w:val="0"/>
      <w:divBdr>
        <w:top w:val="none" w:sz="0" w:space="0" w:color="auto"/>
        <w:left w:val="none" w:sz="0" w:space="0" w:color="auto"/>
        <w:bottom w:val="none" w:sz="0" w:space="0" w:color="auto"/>
        <w:right w:val="none" w:sz="0" w:space="0" w:color="auto"/>
      </w:divBdr>
      <w:divsChild>
        <w:div w:id="166480042">
          <w:marLeft w:val="0"/>
          <w:marRight w:val="0"/>
          <w:marTop w:val="0"/>
          <w:marBottom w:val="0"/>
          <w:divBdr>
            <w:top w:val="none" w:sz="0" w:space="0" w:color="auto"/>
            <w:left w:val="none" w:sz="0" w:space="0" w:color="auto"/>
            <w:bottom w:val="none" w:sz="0" w:space="0" w:color="auto"/>
            <w:right w:val="none" w:sz="0" w:space="0" w:color="auto"/>
          </w:divBdr>
        </w:div>
      </w:divsChild>
    </w:div>
    <w:div w:id="901790218">
      <w:bodyDiv w:val="1"/>
      <w:marLeft w:val="0"/>
      <w:marRight w:val="0"/>
      <w:marTop w:val="0"/>
      <w:marBottom w:val="0"/>
      <w:divBdr>
        <w:top w:val="none" w:sz="0" w:space="0" w:color="auto"/>
        <w:left w:val="none" w:sz="0" w:space="0" w:color="auto"/>
        <w:bottom w:val="none" w:sz="0" w:space="0" w:color="auto"/>
        <w:right w:val="none" w:sz="0" w:space="0" w:color="auto"/>
      </w:divBdr>
      <w:divsChild>
        <w:div w:id="1613627738">
          <w:marLeft w:val="0"/>
          <w:marRight w:val="0"/>
          <w:marTop w:val="0"/>
          <w:marBottom w:val="0"/>
          <w:divBdr>
            <w:top w:val="none" w:sz="0" w:space="0" w:color="auto"/>
            <w:left w:val="none" w:sz="0" w:space="0" w:color="auto"/>
            <w:bottom w:val="none" w:sz="0" w:space="0" w:color="auto"/>
            <w:right w:val="none" w:sz="0" w:space="0" w:color="auto"/>
          </w:divBdr>
        </w:div>
      </w:divsChild>
    </w:div>
    <w:div w:id="937907056">
      <w:bodyDiv w:val="1"/>
      <w:marLeft w:val="0"/>
      <w:marRight w:val="0"/>
      <w:marTop w:val="0"/>
      <w:marBottom w:val="0"/>
      <w:divBdr>
        <w:top w:val="none" w:sz="0" w:space="0" w:color="auto"/>
        <w:left w:val="none" w:sz="0" w:space="0" w:color="auto"/>
        <w:bottom w:val="none" w:sz="0" w:space="0" w:color="auto"/>
        <w:right w:val="none" w:sz="0" w:space="0" w:color="auto"/>
      </w:divBdr>
      <w:divsChild>
        <w:div w:id="1224828159">
          <w:marLeft w:val="0"/>
          <w:marRight w:val="0"/>
          <w:marTop w:val="0"/>
          <w:marBottom w:val="0"/>
          <w:divBdr>
            <w:top w:val="none" w:sz="0" w:space="0" w:color="auto"/>
            <w:left w:val="none" w:sz="0" w:space="0" w:color="auto"/>
            <w:bottom w:val="none" w:sz="0" w:space="0" w:color="auto"/>
            <w:right w:val="none" w:sz="0" w:space="0" w:color="auto"/>
          </w:divBdr>
        </w:div>
        <w:div w:id="827742848">
          <w:marLeft w:val="0"/>
          <w:marRight w:val="0"/>
          <w:marTop w:val="0"/>
          <w:marBottom w:val="0"/>
          <w:divBdr>
            <w:top w:val="none" w:sz="0" w:space="0" w:color="auto"/>
            <w:left w:val="none" w:sz="0" w:space="0" w:color="auto"/>
            <w:bottom w:val="none" w:sz="0" w:space="0" w:color="auto"/>
            <w:right w:val="none" w:sz="0" w:space="0" w:color="auto"/>
          </w:divBdr>
        </w:div>
        <w:div w:id="93061948">
          <w:marLeft w:val="0"/>
          <w:marRight w:val="0"/>
          <w:marTop w:val="0"/>
          <w:marBottom w:val="0"/>
          <w:divBdr>
            <w:top w:val="none" w:sz="0" w:space="0" w:color="auto"/>
            <w:left w:val="none" w:sz="0" w:space="0" w:color="auto"/>
            <w:bottom w:val="none" w:sz="0" w:space="0" w:color="auto"/>
            <w:right w:val="none" w:sz="0" w:space="0" w:color="auto"/>
          </w:divBdr>
        </w:div>
        <w:div w:id="491605962">
          <w:marLeft w:val="0"/>
          <w:marRight w:val="0"/>
          <w:marTop w:val="0"/>
          <w:marBottom w:val="0"/>
          <w:divBdr>
            <w:top w:val="none" w:sz="0" w:space="0" w:color="auto"/>
            <w:left w:val="none" w:sz="0" w:space="0" w:color="auto"/>
            <w:bottom w:val="none" w:sz="0" w:space="0" w:color="auto"/>
            <w:right w:val="none" w:sz="0" w:space="0" w:color="auto"/>
          </w:divBdr>
        </w:div>
        <w:div w:id="242034001">
          <w:marLeft w:val="0"/>
          <w:marRight w:val="0"/>
          <w:marTop w:val="0"/>
          <w:marBottom w:val="0"/>
          <w:divBdr>
            <w:top w:val="none" w:sz="0" w:space="0" w:color="auto"/>
            <w:left w:val="none" w:sz="0" w:space="0" w:color="auto"/>
            <w:bottom w:val="none" w:sz="0" w:space="0" w:color="auto"/>
            <w:right w:val="none" w:sz="0" w:space="0" w:color="auto"/>
          </w:divBdr>
        </w:div>
        <w:div w:id="850607027">
          <w:marLeft w:val="0"/>
          <w:marRight w:val="0"/>
          <w:marTop w:val="0"/>
          <w:marBottom w:val="0"/>
          <w:divBdr>
            <w:top w:val="none" w:sz="0" w:space="0" w:color="auto"/>
            <w:left w:val="none" w:sz="0" w:space="0" w:color="auto"/>
            <w:bottom w:val="none" w:sz="0" w:space="0" w:color="auto"/>
            <w:right w:val="none" w:sz="0" w:space="0" w:color="auto"/>
          </w:divBdr>
        </w:div>
        <w:div w:id="1522357284">
          <w:marLeft w:val="0"/>
          <w:marRight w:val="0"/>
          <w:marTop w:val="0"/>
          <w:marBottom w:val="0"/>
          <w:divBdr>
            <w:top w:val="none" w:sz="0" w:space="0" w:color="auto"/>
            <w:left w:val="none" w:sz="0" w:space="0" w:color="auto"/>
            <w:bottom w:val="none" w:sz="0" w:space="0" w:color="auto"/>
            <w:right w:val="none" w:sz="0" w:space="0" w:color="auto"/>
          </w:divBdr>
        </w:div>
        <w:div w:id="2055961218">
          <w:marLeft w:val="0"/>
          <w:marRight w:val="0"/>
          <w:marTop w:val="0"/>
          <w:marBottom w:val="0"/>
          <w:divBdr>
            <w:top w:val="none" w:sz="0" w:space="0" w:color="auto"/>
            <w:left w:val="none" w:sz="0" w:space="0" w:color="auto"/>
            <w:bottom w:val="none" w:sz="0" w:space="0" w:color="auto"/>
            <w:right w:val="none" w:sz="0" w:space="0" w:color="auto"/>
          </w:divBdr>
        </w:div>
        <w:div w:id="1760758640">
          <w:marLeft w:val="0"/>
          <w:marRight w:val="0"/>
          <w:marTop w:val="0"/>
          <w:marBottom w:val="0"/>
          <w:divBdr>
            <w:top w:val="none" w:sz="0" w:space="0" w:color="auto"/>
            <w:left w:val="none" w:sz="0" w:space="0" w:color="auto"/>
            <w:bottom w:val="none" w:sz="0" w:space="0" w:color="auto"/>
            <w:right w:val="none" w:sz="0" w:space="0" w:color="auto"/>
          </w:divBdr>
        </w:div>
        <w:div w:id="1622834251">
          <w:marLeft w:val="0"/>
          <w:marRight w:val="0"/>
          <w:marTop w:val="0"/>
          <w:marBottom w:val="0"/>
          <w:divBdr>
            <w:top w:val="none" w:sz="0" w:space="0" w:color="auto"/>
            <w:left w:val="none" w:sz="0" w:space="0" w:color="auto"/>
            <w:bottom w:val="none" w:sz="0" w:space="0" w:color="auto"/>
            <w:right w:val="none" w:sz="0" w:space="0" w:color="auto"/>
          </w:divBdr>
        </w:div>
        <w:div w:id="1753743757">
          <w:marLeft w:val="0"/>
          <w:marRight w:val="0"/>
          <w:marTop w:val="0"/>
          <w:marBottom w:val="0"/>
          <w:divBdr>
            <w:top w:val="none" w:sz="0" w:space="0" w:color="auto"/>
            <w:left w:val="none" w:sz="0" w:space="0" w:color="auto"/>
            <w:bottom w:val="none" w:sz="0" w:space="0" w:color="auto"/>
            <w:right w:val="none" w:sz="0" w:space="0" w:color="auto"/>
          </w:divBdr>
        </w:div>
        <w:div w:id="269777908">
          <w:marLeft w:val="0"/>
          <w:marRight w:val="0"/>
          <w:marTop w:val="0"/>
          <w:marBottom w:val="0"/>
          <w:divBdr>
            <w:top w:val="none" w:sz="0" w:space="0" w:color="auto"/>
            <w:left w:val="none" w:sz="0" w:space="0" w:color="auto"/>
            <w:bottom w:val="none" w:sz="0" w:space="0" w:color="auto"/>
            <w:right w:val="none" w:sz="0" w:space="0" w:color="auto"/>
          </w:divBdr>
        </w:div>
        <w:div w:id="1802923357">
          <w:marLeft w:val="0"/>
          <w:marRight w:val="0"/>
          <w:marTop w:val="0"/>
          <w:marBottom w:val="0"/>
          <w:divBdr>
            <w:top w:val="none" w:sz="0" w:space="0" w:color="auto"/>
            <w:left w:val="none" w:sz="0" w:space="0" w:color="auto"/>
            <w:bottom w:val="none" w:sz="0" w:space="0" w:color="auto"/>
            <w:right w:val="none" w:sz="0" w:space="0" w:color="auto"/>
          </w:divBdr>
        </w:div>
      </w:divsChild>
    </w:div>
    <w:div w:id="961424623">
      <w:bodyDiv w:val="1"/>
      <w:marLeft w:val="0"/>
      <w:marRight w:val="0"/>
      <w:marTop w:val="0"/>
      <w:marBottom w:val="0"/>
      <w:divBdr>
        <w:top w:val="none" w:sz="0" w:space="0" w:color="auto"/>
        <w:left w:val="none" w:sz="0" w:space="0" w:color="auto"/>
        <w:bottom w:val="none" w:sz="0" w:space="0" w:color="auto"/>
        <w:right w:val="none" w:sz="0" w:space="0" w:color="auto"/>
      </w:divBdr>
      <w:divsChild>
        <w:div w:id="491797337">
          <w:marLeft w:val="0"/>
          <w:marRight w:val="0"/>
          <w:marTop w:val="0"/>
          <w:marBottom w:val="0"/>
          <w:divBdr>
            <w:top w:val="none" w:sz="0" w:space="0" w:color="auto"/>
            <w:left w:val="none" w:sz="0" w:space="0" w:color="auto"/>
            <w:bottom w:val="none" w:sz="0" w:space="0" w:color="auto"/>
            <w:right w:val="none" w:sz="0" w:space="0" w:color="auto"/>
          </w:divBdr>
        </w:div>
        <w:div w:id="1535538501">
          <w:marLeft w:val="0"/>
          <w:marRight w:val="0"/>
          <w:marTop w:val="0"/>
          <w:marBottom w:val="0"/>
          <w:divBdr>
            <w:top w:val="none" w:sz="0" w:space="0" w:color="auto"/>
            <w:left w:val="none" w:sz="0" w:space="0" w:color="auto"/>
            <w:bottom w:val="none" w:sz="0" w:space="0" w:color="auto"/>
            <w:right w:val="none" w:sz="0" w:space="0" w:color="auto"/>
          </w:divBdr>
        </w:div>
        <w:div w:id="296885163">
          <w:marLeft w:val="0"/>
          <w:marRight w:val="0"/>
          <w:marTop w:val="0"/>
          <w:marBottom w:val="0"/>
          <w:divBdr>
            <w:top w:val="none" w:sz="0" w:space="0" w:color="auto"/>
            <w:left w:val="none" w:sz="0" w:space="0" w:color="auto"/>
            <w:bottom w:val="none" w:sz="0" w:space="0" w:color="auto"/>
            <w:right w:val="none" w:sz="0" w:space="0" w:color="auto"/>
          </w:divBdr>
        </w:div>
        <w:div w:id="183059127">
          <w:marLeft w:val="0"/>
          <w:marRight w:val="0"/>
          <w:marTop w:val="0"/>
          <w:marBottom w:val="0"/>
          <w:divBdr>
            <w:top w:val="none" w:sz="0" w:space="0" w:color="auto"/>
            <w:left w:val="none" w:sz="0" w:space="0" w:color="auto"/>
            <w:bottom w:val="none" w:sz="0" w:space="0" w:color="auto"/>
            <w:right w:val="none" w:sz="0" w:space="0" w:color="auto"/>
          </w:divBdr>
        </w:div>
        <w:div w:id="1889412379">
          <w:marLeft w:val="0"/>
          <w:marRight w:val="0"/>
          <w:marTop w:val="0"/>
          <w:marBottom w:val="0"/>
          <w:divBdr>
            <w:top w:val="none" w:sz="0" w:space="0" w:color="auto"/>
            <w:left w:val="none" w:sz="0" w:space="0" w:color="auto"/>
            <w:bottom w:val="none" w:sz="0" w:space="0" w:color="auto"/>
            <w:right w:val="none" w:sz="0" w:space="0" w:color="auto"/>
          </w:divBdr>
        </w:div>
        <w:div w:id="585920761">
          <w:marLeft w:val="0"/>
          <w:marRight w:val="0"/>
          <w:marTop w:val="0"/>
          <w:marBottom w:val="0"/>
          <w:divBdr>
            <w:top w:val="none" w:sz="0" w:space="0" w:color="auto"/>
            <w:left w:val="none" w:sz="0" w:space="0" w:color="auto"/>
            <w:bottom w:val="none" w:sz="0" w:space="0" w:color="auto"/>
            <w:right w:val="none" w:sz="0" w:space="0" w:color="auto"/>
          </w:divBdr>
        </w:div>
        <w:div w:id="452479770">
          <w:marLeft w:val="0"/>
          <w:marRight w:val="0"/>
          <w:marTop w:val="0"/>
          <w:marBottom w:val="0"/>
          <w:divBdr>
            <w:top w:val="none" w:sz="0" w:space="0" w:color="auto"/>
            <w:left w:val="none" w:sz="0" w:space="0" w:color="auto"/>
            <w:bottom w:val="none" w:sz="0" w:space="0" w:color="auto"/>
            <w:right w:val="none" w:sz="0" w:space="0" w:color="auto"/>
          </w:divBdr>
        </w:div>
        <w:div w:id="1324353340">
          <w:marLeft w:val="0"/>
          <w:marRight w:val="0"/>
          <w:marTop w:val="0"/>
          <w:marBottom w:val="0"/>
          <w:divBdr>
            <w:top w:val="none" w:sz="0" w:space="0" w:color="auto"/>
            <w:left w:val="none" w:sz="0" w:space="0" w:color="auto"/>
            <w:bottom w:val="none" w:sz="0" w:space="0" w:color="auto"/>
            <w:right w:val="none" w:sz="0" w:space="0" w:color="auto"/>
          </w:divBdr>
        </w:div>
        <w:div w:id="591010516">
          <w:marLeft w:val="0"/>
          <w:marRight w:val="0"/>
          <w:marTop w:val="0"/>
          <w:marBottom w:val="0"/>
          <w:divBdr>
            <w:top w:val="none" w:sz="0" w:space="0" w:color="auto"/>
            <w:left w:val="none" w:sz="0" w:space="0" w:color="auto"/>
            <w:bottom w:val="none" w:sz="0" w:space="0" w:color="auto"/>
            <w:right w:val="none" w:sz="0" w:space="0" w:color="auto"/>
          </w:divBdr>
        </w:div>
      </w:divsChild>
    </w:div>
    <w:div w:id="981495656">
      <w:bodyDiv w:val="1"/>
      <w:marLeft w:val="0"/>
      <w:marRight w:val="0"/>
      <w:marTop w:val="0"/>
      <w:marBottom w:val="0"/>
      <w:divBdr>
        <w:top w:val="none" w:sz="0" w:space="0" w:color="auto"/>
        <w:left w:val="none" w:sz="0" w:space="0" w:color="auto"/>
        <w:bottom w:val="none" w:sz="0" w:space="0" w:color="auto"/>
        <w:right w:val="none" w:sz="0" w:space="0" w:color="auto"/>
      </w:divBdr>
      <w:divsChild>
        <w:div w:id="2051102708">
          <w:marLeft w:val="0"/>
          <w:marRight w:val="0"/>
          <w:marTop w:val="0"/>
          <w:marBottom w:val="0"/>
          <w:divBdr>
            <w:top w:val="none" w:sz="0" w:space="0" w:color="auto"/>
            <w:left w:val="none" w:sz="0" w:space="0" w:color="auto"/>
            <w:bottom w:val="none" w:sz="0" w:space="0" w:color="auto"/>
            <w:right w:val="none" w:sz="0" w:space="0" w:color="auto"/>
          </w:divBdr>
        </w:div>
      </w:divsChild>
    </w:div>
    <w:div w:id="985354980">
      <w:bodyDiv w:val="1"/>
      <w:marLeft w:val="0"/>
      <w:marRight w:val="0"/>
      <w:marTop w:val="0"/>
      <w:marBottom w:val="0"/>
      <w:divBdr>
        <w:top w:val="none" w:sz="0" w:space="0" w:color="auto"/>
        <w:left w:val="none" w:sz="0" w:space="0" w:color="auto"/>
        <w:bottom w:val="none" w:sz="0" w:space="0" w:color="auto"/>
        <w:right w:val="none" w:sz="0" w:space="0" w:color="auto"/>
      </w:divBdr>
      <w:divsChild>
        <w:div w:id="1351376035">
          <w:marLeft w:val="0"/>
          <w:marRight w:val="0"/>
          <w:marTop w:val="0"/>
          <w:marBottom w:val="0"/>
          <w:divBdr>
            <w:top w:val="none" w:sz="0" w:space="0" w:color="auto"/>
            <w:left w:val="none" w:sz="0" w:space="0" w:color="auto"/>
            <w:bottom w:val="none" w:sz="0" w:space="0" w:color="auto"/>
            <w:right w:val="none" w:sz="0" w:space="0" w:color="auto"/>
          </w:divBdr>
        </w:div>
      </w:divsChild>
    </w:div>
    <w:div w:id="988442804">
      <w:bodyDiv w:val="1"/>
      <w:marLeft w:val="0"/>
      <w:marRight w:val="0"/>
      <w:marTop w:val="0"/>
      <w:marBottom w:val="0"/>
      <w:divBdr>
        <w:top w:val="none" w:sz="0" w:space="0" w:color="auto"/>
        <w:left w:val="none" w:sz="0" w:space="0" w:color="auto"/>
        <w:bottom w:val="none" w:sz="0" w:space="0" w:color="auto"/>
        <w:right w:val="none" w:sz="0" w:space="0" w:color="auto"/>
      </w:divBdr>
      <w:divsChild>
        <w:div w:id="1294481488">
          <w:marLeft w:val="0"/>
          <w:marRight w:val="0"/>
          <w:marTop w:val="0"/>
          <w:marBottom w:val="0"/>
          <w:divBdr>
            <w:top w:val="none" w:sz="0" w:space="0" w:color="auto"/>
            <w:left w:val="none" w:sz="0" w:space="0" w:color="auto"/>
            <w:bottom w:val="none" w:sz="0" w:space="0" w:color="auto"/>
            <w:right w:val="none" w:sz="0" w:space="0" w:color="auto"/>
          </w:divBdr>
        </w:div>
      </w:divsChild>
    </w:div>
    <w:div w:id="1039934713">
      <w:bodyDiv w:val="1"/>
      <w:marLeft w:val="0"/>
      <w:marRight w:val="0"/>
      <w:marTop w:val="0"/>
      <w:marBottom w:val="0"/>
      <w:divBdr>
        <w:top w:val="none" w:sz="0" w:space="0" w:color="auto"/>
        <w:left w:val="none" w:sz="0" w:space="0" w:color="auto"/>
        <w:bottom w:val="none" w:sz="0" w:space="0" w:color="auto"/>
        <w:right w:val="none" w:sz="0" w:space="0" w:color="auto"/>
      </w:divBdr>
      <w:divsChild>
        <w:div w:id="1557350151">
          <w:marLeft w:val="0"/>
          <w:marRight w:val="0"/>
          <w:marTop w:val="0"/>
          <w:marBottom w:val="0"/>
          <w:divBdr>
            <w:top w:val="none" w:sz="0" w:space="0" w:color="auto"/>
            <w:left w:val="none" w:sz="0" w:space="0" w:color="auto"/>
            <w:bottom w:val="none" w:sz="0" w:space="0" w:color="auto"/>
            <w:right w:val="none" w:sz="0" w:space="0" w:color="auto"/>
          </w:divBdr>
        </w:div>
      </w:divsChild>
    </w:div>
    <w:div w:id="1056199489">
      <w:bodyDiv w:val="1"/>
      <w:marLeft w:val="0"/>
      <w:marRight w:val="0"/>
      <w:marTop w:val="0"/>
      <w:marBottom w:val="0"/>
      <w:divBdr>
        <w:top w:val="none" w:sz="0" w:space="0" w:color="auto"/>
        <w:left w:val="none" w:sz="0" w:space="0" w:color="auto"/>
        <w:bottom w:val="none" w:sz="0" w:space="0" w:color="auto"/>
        <w:right w:val="none" w:sz="0" w:space="0" w:color="auto"/>
      </w:divBdr>
      <w:divsChild>
        <w:div w:id="993997213">
          <w:marLeft w:val="0"/>
          <w:marRight w:val="0"/>
          <w:marTop w:val="0"/>
          <w:marBottom w:val="0"/>
          <w:divBdr>
            <w:top w:val="none" w:sz="0" w:space="0" w:color="auto"/>
            <w:left w:val="none" w:sz="0" w:space="0" w:color="auto"/>
            <w:bottom w:val="none" w:sz="0" w:space="0" w:color="auto"/>
            <w:right w:val="none" w:sz="0" w:space="0" w:color="auto"/>
          </w:divBdr>
        </w:div>
      </w:divsChild>
    </w:div>
    <w:div w:id="1076436135">
      <w:bodyDiv w:val="1"/>
      <w:marLeft w:val="0"/>
      <w:marRight w:val="0"/>
      <w:marTop w:val="0"/>
      <w:marBottom w:val="0"/>
      <w:divBdr>
        <w:top w:val="none" w:sz="0" w:space="0" w:color="auto"/>
        <w:left w:val="none" w:sz="0" w:space="0" w:color="auto"/>
        <w:bottom w:val="none" w:sz="0" w:space="0" w:color="auto"/>
        <w:right w:val="none" w:sz="0" w:space="0" w:color="auto"/>
      </w:divBdr>
      <w:divsChild>
        <w:div w:id="1067415282">
          <w:marLeft w:val="0"/>
          <w:marRight w:val="0"/>
          <w:marTop w:val="0"/>
          <w:marBottom w:val="0"/>
          <w:divBdr>
            <w:top w:val="none" w:sz="0" w:space="0" w:color="auto"/>
            <w:left w:val="none" w:sz="0" w:space="0" w:color="auto"/>
            <w:bottom w:val="none" w:sz="0" w:space="0" w:color="auto"/>
            <w:right w:val="none" w:sz="0" w:space="0" w:color="auto"/>
          </w:divBdr>
        </w:div>
      </w:divsChild>
    </w:div>
    <w:div w:id="1138258328">
      <w:bodyDiv w:val="1"/>
      <w:marLeft w:val="0"/>
      <w:marRight w:val="0"/>
      <w:marTop w:val="0"/>
      <w:marBottom w:val="0"/>
      <w:divBdr>
        <w:top w:val="none" w:sz="0" w:space="0" w:color="auto"/>
        <w:left w:val="none" w:sz="0" w:space="0" w:color="auto"/>
        <w:bottom w:val="none" w:sz="0" w:space="0" w:color="auto"/>
        <w:right w:val="none" w:sz="0" w:space="0" w:color="auto"/>
      </w:divBdr>
      <w:divsChild>
        <w:div w:id="1622766928">
          <w:marLeft w:val="0"/>
          <w:marRight w:val="0"/>
          <w:marTop w:val="0"/>
          <w:marBottom w:val="0"/>
          <w:divBdr>
            <w:top w:val="none" w:sz="0" w:space="0" w:color="auto"/>
            <w:left w:val="none" w:sz="0" w:space="0" w:color="auto"/>
            <w:bottom w:val="none" w:sz="0" w:space="0" w:color="auto"/>
            <w:right w:val="none" w:sz="0" w:space="0" w:color="auto"/>
          </w:divBdr>
        </w:div>
        <w:div w:id="874461513">
          <w:marLeft w:val="0"/>
          <w:marRight w:val="0"/>
          <w:marTop w:val="0"/>
          <w:marBottom w:val="0"/>
          <w:divBdr>
            <w:top w:val="none" w:sz="0" w:space="0" w:color="auto"/>
            <w:left w:val="none" w:sz="0" w:space="0" w:color="auto"/>
            <w:bottom w:val="none" w:sz="0" w:space="0" w:color="auto"/>
            <w:right w:val="none" w:sz="0" w:space="0" w:color="auto"/>
          </w:divBdr>
        </w:div>
        <w:div w:id="1172064912">
          <w:marLeft w:val="0"/>
          <w:marRight w:val="0"/>
          <w:marTop w:val="0"/>
          <w:marBottom w:val="0"/>
          <w:divBdr>
            <w:top w:val="none" w:sz="0" w:space="0" w:color="auto"/>
            <w:left w:val="none" w:sz="0" w:space="0" w:color="auto"/>
            <w:bottom w:val="none" w:sz="0" w:space="0" w:color="auto"/>
            <w:right w:val="none" w:sz="0" w:space="0" w:color="auto"/>
          </w:divBdr>
        </w:div>
        <w:div w:id="293874869">
          <w:marLeft w:val="0"/>
          <w:marRight w:val="0"/>
          <w:marTop w:val="0"/>
          <w:marBottom w:val="0"/>
          <w:divBdr>
            <w:top w:val="none" w:sz="0" w:space="0" w:color="auto"/>
            <w:left w:val="none" w:sz="0" w:space="0" w:color="auto"/>
            <w:bottom w:val="none" w:sz="0" w:space="0" w:color="auto"/>
            <w:right w:val="none" w:sz="0" w:space="0" w:color="auto"/>
          </w:divBdr>
        </w:div>
        <w:div w:id="843939104">
          <w:marLeft w:val="0"/>
          <w:marRight w:val="0"/>
          <w:marTop w:val="0"/>
          <w:marBottom w:val="0"/>
          <w:divBdr>
            <w:top w:val="none" w:sz="0" w:space="0" w:color="auto"/>
            <w:left w:val="none" w:sz="0" w:space="0" w:color="auto"/>
            <w:bottom w:val="none" w:sz="0" w:space="0" w:color="auto"/>
            <w:right w:val="none" w:sz="0" w:space="0" w:color="auto"/>
          </w:divBdr>
        </w:div>
        <w:div w:id="1488782030">
          <w:marLeft w:val="0"/>
          <w:marRight w:val="0"/>
          <w:marTop w:val="0"/>
          <w:marBottom w:val="0"/>
          <w:divBdr>
            <w:top w:val="none" w:sz="0" w:space="0" w:color="auto"/>
            <w:left w:val="none" w:sz="0" w:space="0" w:color="auto"/>
            <w:bottom w:val="none" w:sz="0" w:space="0" w:color="auto"/>
            <w:right w:val="none" w:sz="0" w:space="0" w:color="auto"/>
          </w:divBdr>
        </w:div>
        <w:div w:id="464934411">
          <w:marLeft w:val="0"/>
          <w:marRight w:val="0"/>
          <w:marTop w:val="0"/>
          <w:marBottom w:val="0"/>
          <w:divBdr>
            <w:top w:val="none" w:sz="0" w:space="0" w:color="auto"/>
            <w:left w:val="none" w:sz="0" w:space="0" w:color="auto"/>
            <w:bottom w:val="none" w:sz="0" w:space="0" w:color="auto"/>
            <w:right w:val="none" w:sz="0" w:space="0" w:color="auto"/>
          </w:divBdr>
        </w:div>
        <w:div w:id="124854669">
          <w:marLeft w:val="0"/>
          <w:marRight w:val="0"/>
          <w:marTop w:val="0"/>
          <w:marBottom w:val="0"/>
          <w:divBdr>
            <w:top w:val="none" w:sz="0" w:space="0" w:color="auto"/>
            <w:left w:val="none" w:sz="0" w:space="0" w:color="auto"/>
            <w:bottom w:val="none" w:sz="0" w:space="0" w:color="auto"/>
            <w:right w:val="none" w:sz="0" w:space="0" w:color="auto"/>
          </w:divBdr>
        </w:div>
        <w:div w:id="567543085">
          <w:marLeft w:val="0"/>
          <w:marRight w:val="0"/>
          <w:marTop w:val="0"/>
          <w:marBottom w:val="0"/>
          <w:divBdr>
            <w:top w:val="none" w:sz="0" w:space="0" w:color="auto"/>
            <w:left w:val="none" w:sz="0" w:space="0" w:color="auto"/>
            <w:bottom w:val="none" w:sz="0" w:space="0" w:color="auto"/>
            <w:right w:val="none" w:sz="0" w:space="0" w:color="auto"/>
          </w:divBdr>
        </w:div>
        <w:div w:id="378094047">
          <w:marLeft w:val="0"/>
          <w:marRight w:val="0"/>
          <w:marTop w:val="0"/>
          <w:marBottom w:val="0"/>
          <w:divBdr>
            <w:top w:val="none" w:sz="0" w:space="0" w:color="auto"/>
            <w:left w:val="none" w:sz="0" w:space="0" w:color="auto"/>
            <w:bottom w:val="none" w:sz="0" w:space="0" w:color="auto"/>
            <w:right w:val="none" w:sz="0" w:space="0" w:color="auto"/>
          </w:divBdr>
        </w:div>
        <w:div w:id="467286113">
          <w:marLeft w:val="0"/>
          <w:marRight w:val="0"/>
          <w:marTop w:val="0"/>
          <w:marBottom w:val="0"/>
          <w:divBdr>
            <w:top w:val="none" w:sz="0" w:space="0" w:color="auto"/>
            <w:left w:val="none" w:sz="0" w:space="0" w:color="auto"/>
            <w:bottom w:val="none" w:sz="0" w:space="0" w:color="auto"/>
            <w:right w:val="none" w:sz="0" w:space="0" w:color="auto"/>
          </w:divBdr>
        </w:div>
        <w:div w:id="2065563683">
          <w:marLeft w:val="0"/>
          <w:marRight w:val="0"/>
          <w:marTop w:val="0"/>
          <w:marBottom w:val="0"/>
          <w:divBdr>
            <w:top w:val="none" w:sz="0" w:space="0" w:color="auto"/>
            <w:left w:val="none" w:sz="0" w:space="0" w:color="auto"/>
            <w:bottom w:val="none" w:sz="0" w:space="0" w:color="auto"/>
            <w:right w:val="none" w:sz="0" w:space="0" w:color="auto"/>
          </w:divBdr>
        </w:div>
      </w:divsChild>
    </w:div>
    <w:div w:id="1307929481">
      <w:bodyDiv w:val="1"/>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 w:id="902790487">
          <w:marLeft w:val="0"/>
          <w:marRight w:val="0"/>
          <w:marTop w:val="0"/>
          <w:marBottom w:val="0"/>
          <w:divBdr>
            <w:top w:val="none" w:sz="0" w:space="0" w:color="auto"/>
            <w:left w:val="none" w:sz="0" w:space="0" w:color="auto"/>
            <w:bottom w:val="none" w:sz="0" w:space="0" w:color="auto"/>
            <w:right w:val="none" w:sz="0" w:space="0" w:color="auto"/>
          </w:divBdr>
        </w:div>
        <w:div w:id="453209012">
          <w:marLeft w:val="0"/>
          <w:marRight w:val="0"/>
          <w:marTop w:val="0"/>
          <w:marBottom w:val="0"/>
          <w:divBdr>
            <w:top w:val="none" w:sz="0" w:space="0" w:color="auto"/>
            <w:left w:val="none" w:sz="0" w:space="0" w:color="auto"/>
            <w:bottom w:val="none" w:sz="0" w:space="0" w:color="auto"/>
            <w:right w:val="none" w:sz="0" w:space="0" w:color="auto"/>
          </w:divBdr>
        </w:div>
        <w:div w:id="50084668">
          <w:marLeft w:val="0"/>
          <w:marRight w:val="0"/>
          <w:marTop w:val="0"/>
          <w:marBottom w:val="0"/>
          <w:divBdr>
            <w:top w:val="none" w:sz="0" w:space="0" w:color="auto"/>
            <w:left w:val="none" w:sz="0" w:space="0" w:color="auto"/>
            <w:bottom w:val="none" w:sz="0" w:space="0" w:color="auto"/>
            <w:right w:val="none" w:sz="0" w:space="0" w:color="auto"/>
          </w:divBdr>
        </w:div>
        <w:div w:id="417867878">
          <w:marLeft w:val="0"/>
          <w:marRight w:val="0"/>
          <w:marTop w:val="0"/>
          <w:marBottom w:val="0"/>
          <w:divBdr>
            <w:top w:val="none" w:sz="0" w:space="0" w:color="auto"/>
            <w:left w:val="none" w:sz="0" w:space="0" w:color="auto"/>
            <w:bottom w:val="none" w:sz="0" w:space="0" w:color="auto"/>
            <w:right w:val="none" w:sz="0" w:space="0" w:color="auto"/>
          </w:divBdr>
        </w:div>
        <w:div w:id="1902642633">
          <w:marLeft w:val="0"/>
          <w:marRight w:val="0"/>
          <w:marTop w:val="0"/>
          <w:marBottom w:val="0"/>
          <w:divBdr>
            <w:top w:val="none" w:sz="0" w:space="0" w:color="auto"/>
            <w:left w:val="none" w:sz="0" w:space="0" w:color="auto"/>
            <w:bottom w:val="none" w:sz="0" w:space="0" w:color="auto"/>
            <w:right w:val="none" w:sz="0" w:space="0" w:color="auto"/>
          </w:divBdr>
        </w:div>
        <w:div w:id="2140103313">
          <w:marLeft w:val="0"/>
          <w:marRight w:val="0"/>
          <w:marTop w:val="0"/>
          <w:marBottom w:val="0"/>
          <w:divBdr>
            <w:top w:val="none" w:sz="0" w:space="0" w:color="auto"/>
            <w:left w:val="none" w:sz="0" w:space="0" w:color="auto"/>
            <w:bottom w:val="none" w:sz="0" w:space="0" w:color="auto"/>
            <w:right w:val="none" w:sz="0" w:space="0" w:color="auto"/>
          </w:divBdr>
        </w:div>
        <w:div w:id="155612881">
          <w:marLeft w:val="0"/>
          <w:marRight w:val="0"/>
          <w:marTop w:val="0"/>
          <w:marBottom w:val="0"/>
          <w:divBdr>
            <w:top w:val="none" w:sz="0" w:space="0" w:color="auto"/>
            <w:left w:val="none" w:sz="0" w:space="0" w:color="auto"/>
            <w:bottom w:val="none" w:sz="0" w:space="0" w:color="auto"/>
            <w:right w:val="none" w:sz="0" w:space="0" w:color="auto"/>
          </w:divBdr>
        </w:div>
        <w:div w:id="1234465789">
          <w:marLeft w:val="0"/>
          <w:marRight w:val="0"/>
          <w:marTop w:val="0"/>
          <w:marBottom w:val="0"/>
          <w:divBdr>
            <w:top w:val="none" w:sz="0" w:space="0" w:color="auto"/>
            <w:left w:val="none" w:sz="0" w:space="0" w:color="auto"/>
            <w:bottom w:val="none" w:sz="0" w:space="0" w:color="auto"/>
            <w:right w:val="none" w:sz="0" w:space="0" w:color="auto"/>
          </w:divBdr>
        </w:div>
      </w:divsChild>
    </w:div>
    <w:div w:id="1332559896">
      <w:bodyDiv w:val="1"/>
      <w:marLeft w:val="0"/>
      <w:marRight w:val="0"/>
      <w:marTop w:val="0"/>
      <w:marBottom w:val="0"/>
      <w:divBdr>
        <w:top w:val="none" w:sz="0" w:space="0" w:color="auto"/>
        <w:left w:val="none" w:sz="0" w:space="0" w:color="auto"/>
        <w:bottom w:val="none" w:sz="0" w:space="0" w:color="auto"/>
        <w:right w:val="none" w:sz="0" w:space="0" w:color="auto"/>
      </w:divBdr>
      <w:divsChild>
        <w:div w:id="2005546370">
          <w:marLeft w:val="0"/>
          <w:marRight w:val="0"/>
          <w:marTop w:val="0"/>
          <w:marBottom w:val="0"/>
          <w:divBdr>
            <w:top w:val="none" w:sz="0" w:space="0" w:color="auto"/>
            <w:left w:val="none" w:sz="0" w:space="0" w:color="auto"/>
            <w:bottom w:val="none" w:sz="0" w:space="0" w:color="auto"/>
            <w:right w:val="none" w:sz="0" w:space="0" w:color="auto"/>
          </w:divBdr>
        </w:div>
      </w:divsChild>
    </w:div>
    <w:div w:id="1398746095">
      <w:bodyDiv w:val="1"/>
      <w:marLeft w:val="0"/>
      <w:marRight w:val="0"/>
      <w:marTop w:val="0"/>
      <w:marBottom w:val="0"/>
      <w:divBdr>
        <w:top w:val="none" w:sz="0" w:space="0" w:color="auto"/>
        <w:left w:val="none" w:sz="0" w:space="0" w:color="auto"/>
        <w:bottom w:val="none" w:sz="0" w:space="0" w:color="auto"/>
        <w:right w:val="none" w:sz="0" w:space="0" w:color="auto"/>
      </w:divBdr>
      <w:divsChild>
        <w:div w:id="1954971369">
          <w:marLeft w:val="0"/>
          <w:marRight w:val="0"/>
          <w:marTop w:val="0"/>
          <w:marBottom w:val="0"/>
          <w:divBdr>
            <w:top w:val="none" w:sz="0" w:space="0" w:color="auto"/>
            <w:left w:val="none" w:sz="0" w:space="0" w:color="auto"/>
            <w:bottom w:val="none" w:sz="0" w:space="0" w:color="auto"/>
            <w:right w:val="none" w:sz="0" w:space="0" w:color="auto"/>
          </w:divBdr>
        </w:div>
      </w:divsChild>
    </w:div>
    <w:div w:id="1407411448">
      <w:bodyDiv w:val="1"/>
      <w:marLeft w:val="0"/>
      <w:marRight w:val="0"/>
      <w:marTop w:val="0"/>
      <w:marBottom w:val="0"/>
      <w:divBdr>
        <w:top w:val="none" w:sz="0" w:space="0" w:color="auto"/>
        <w:left w:val="none" w:sz="0" w:space="0" w:color="auto"/>
        <w:bottom w:val="none" w:sz="0" w:space="0" w:color="auto"/>
        <w:right w:val="none" w:sz="0" w:space="0" w:color="auto"/>
      </w:divBdr>
      <w:divsChild>
        <w:div w:id="1944147738">
          <w:marLeft w:val="0"/>
          <w:marRight w:val="0"/>
          <w:marTop w:val="0"/>
          <w:marBottom w:val="0"/>
          <w:divBdr>
            <w:top w:val="none" w:sz="0" w:space="0" w:color="auto"/>
            <w:left w:val="none" w:sz="0" w:space="0" w:color="auto"/>
            <w:bottom w:val="none" w:sz="0" w:space="0" w:color="auto"/>
            <w:right w:val="none" w:sz="0" w:space="0" w:color="auto"/>
          </w:divBdr>
        </w:div>
      </w:divsChild>
    </w:div>
    <w:div w:id="1408843036">
      <w:bodyDiv w:val="1"/>
      <w:marLeft w:val="0"/>
      <w:marRight w:val="0"/>
      <w:marTop w:val="0"/>
      <w:marBottom w:val="0"/>
      <w:divBdr>
        <w:top w:val="none" w:sz="0" w:space="0" w:color="auto"/>
        <w:left w:val="none" w:sz="0" w:space="0" w:color="auto"/>
        <w:bottom w:val="none" w:sz="0" w:space="0" w:color="auto"/>
        <w:right w:val="none" w:sz="0" w:space="0" w:color="auto"/>
      </w:divBdr>
      <w:divsChild>
        <w:div w:id="397678400">
          <w:marLeft w:val="0"/>
          <w:marRight w:val="0"/>
          <w:marTop w:val="0"/>
          <w:marBottom w:val="0"/>
          <w:divBdr>
            <w:top w:val="none" w:sz="0" w:space="0" w:color="auto"/>
            <w:left w:val="none" w:sz="0" w:space="0" w:color="auto"/>
            <w:bottom w:val="none" w:sz="0" w:space="0" w:color="auto"/>
            <w:right w:val="none" w:sz="0" w:space="0" w:color="auto"/>
          </w:divBdr>
        </w:div>
      </w:divsChild>
    </w:div>
    <w:div w:id="1424650044">
      <w:bodyDiv w:val="1"/>
      <w:marLeft w:val="0"/>
      <w:marRight w:val="0"/>
      <w:marTop w:val="0"/>
      <w:marBottom w:val="0"/>
      <w:divBdr>
        <w:top w:val="none" w:sz="0" w:space="0" w:color="auto"/>
        <w:left w:val="none" w:sz="0" w:space="0" w:color="auto"/>
        <w:bottom w:val="none" w:sz="0" w:space="0" w:color="auto"/>
        <w:right w:val="none" w:sz="0" w:space="0" w:color="auto"/>
      </w:divBdr>
      <w:divsChild>
        <w:div w:id="407583762">
          <w:marLeft w:val="0"/>
          <w:marRight w:val="0"/>
          <w:marTop w:val="0"/>
          <w:marBottom w:val="0"/>
          <w:divBdr>
            <w:top w:val="none" w:sz="0" w:space="0" w:color="auto"/>
            <w:left w:val="none" w:sz="0" w:space="0" w:color="auto"/>
            <w:bottom w:val="none" w:sz="0" w:space="0" w:color="auto"/>
            <w:right w:val="none" w:sz="0" w:space="0" w:color="auto"/>
          </w:divBdr>
        </w:div>
      </w:divsChild>
    </w:div>
    <w:div w:id="1430391838">
      <w:bodyDiv w:val="1"/>
      <w:marLeft w:val="0"/>
      <w:marRight w:val="0"/>
      <w:marTop w:val="0"/>
      <w:marBottom w:val="0"/>
      <w:divBdr>
        <w:top w:val="none" w:sz="0" w:space="0" w:color="auto"/>
        <w:left w:val="none" w:sz="0" w:space="0" w:color="auto"/>
        <w:bottom w:val="none" w:sz="0" w:space="0" w:color="auto"/>
        <w:right w:val="none" w:sz="0" w:space="0" w:color="auto"/>
      </w:divBdr>
      <w:divsChild>
        <w:div w:id="2101950997">
          <w:marLeft w:val="0"/>
          <w:marRight w:val="0"/>
          <w:marTop w:val="0"/>
          <w:marBottom w:val="0"/>
          <w:divBdr>
            <w:top w:val="none" w:sz="0" w:space="0" w:color="auto"/>
            <w:left w:val="none" w:sz="0" w:space="0" w:color="auto"/>
            <w:bottom w:val="none" w:sz="0" w:space="0" w:color="auto"/>
            <w:right w:val="none" w:sz="0" w:space="0" w:color="auto"/>
          </w:divBdr>
        </w:div>
      </w:divsChild>
    </w:div>
    <w:div w:id="1481268028">
      <w:bodyDiv w:val="1"/>
      <w:marLeft w:val="0"/>
      <w:marRight w:val="0"/>
      <w:marTop w:val="0"/>
      <w:marBottom w:val="0"/>
      <w:divBdr>
        <w:top w:val="none" w:sz="0" w:space="0" w:color="auto"/>
        <w:left w:val="none" w:sz="0" w:space="0" w:color="auto"/>
        <w:bottom w:val="none" w:sz="0" w:space="0" w:color="auto"/>
        <w:right w:val="none" w:sz="0" w:space="0" w:color="auto"/>
      </w:divBdr>
      <w:divsChild>
        <w:div w:id="1292514198">
          <w:marLeft w:val="0"/>
          <w:marRight w:val="0"/>
          <w:marTop w:val="0"/>
          <w:marBottom w:val="0"/>
          <w:divBdr>
            <w:top w:val="none" w:sz="0" w:space="0" w:color="auto"/>
            <w:left w:val="none" w:sz="0" w:space="0" w:color="auto"/>
            <w:bottom w:val="none" w:sz="0" w:space="0" w:color="auto"/>
            <w:right w:val="none" w:sz="0" w:space="0" w:color="auto"/>
          </w:divBdr>
        </w:div>
      </w:divsChild>
    </w:div>
    <w:div w:id="15257082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631">
          <w:marLeft w:val="0"/>
          <w:marRight w:val="0"/>
          <w:marTop w:val="0"/>
          <w:marBottom w:val="0"/>
          <w:divBdr>
            <w:top w:val="none" w:sz="0" w:space="0" w:color="auto"/>
            <w:left w:val="none" w:sz="0" w:space="0" w:color="auto"/>
            <w:bottom w:val="none" w:sz="0" w:space="0" w:color="auto"/>
            <w:right w:val="none" w:sz="0" w:space="0" w:color="auto"/>
          </w:divBdr>
        </w:div>
      </w:divsChild>
    </w:div>
    <w:div w:id="1535002086">
      <w:bodyDiv w:val="1"/>
      <w:marLeft w:val="0"/>
      <w:marRight w:val="0"/>
      <w:marTop w:val="0"/>
      <w:marBottom w:val="0"/>
      <w:divBdr>
        <w:top w:val="none" w:sz="0" w:space="0" w:color="auto"/>
        <w:left w:val="none" w:sz="0" w:space="0" w:color="auto"/>
        <w:bottom w:val="none" w:sz="0" w:space="0" w:color="auto"/>
        <w:right w:val="none" w:sz="0" w:space="0" w:color="auto"/>
      </w:divBdr>
      <w:divsChild>
        <w:div w:id="1883638233">
          <w:marLeft w:val="0"/>
          <w:marRight w:val="0"/>
          <w:marTop w:val="0"/>
          <w:marBottom w:val="0"/>
          <w:divBdr>
            <w:top w:val="none" w:sz="0" w:space="0" w:color="auto"/>
            <w:left w:val="none" w:sz="0" w:space="0" w:color="auto"/>
            <w:bottom w:val="none" w:sz="0" w:space="0" w:color="auto"/>
            <w:right w:val="none" w:sz="0" w:space="0" w:color="auto"/>
          </w:divBdr>
        </w:div>
      </w:divsChild>
    </w:div>
    <w:div w:id="1536237319">
      <w:bodyDiv w:val="1"/>
      <w:marLeft w:val="0"/>
      <w:marRight w:val="0"/>
      <w:marTop w:val="0"/>
      <w:marBottom w:val="0"/>
      <w:divBdr>
        <w:top w:val="none" w:sz="0" w:space="0" w:color="auto"/>
        <w:left w:val="none" w:sz="0" w:space="0" w:color="auto"/>
        <w:bottom w:val="none" w:sz="0" w:space="0" w:color="auto"/>
        <w:right w:val="none" w:sz="0" w:space="0" w:color="auto"/>
      </w:divBdr>
      <w:divsChild>
        <w:div w:id="1022244213">
          <w:marLeft w:val="0"/>
          <w:marRight w:val="0"/>
          <w:marTop w:val="0"/>
          <w:marBottom w:val="0"/>
          <w:divBdr>
            <w:top w:val="none" w:sz="0" w:space="0" w:color="auto"/>
            <w:left w:val="none" w:sz="0" w:space="0" w:color="auto"/>
            <w:bottom w:val="none" w:sz="0" w:space="0" w:color="auto"/>
            <w:right w:val="none" w:sz="0" w:space="0" w:color="auto"/>
          </w:divBdr>
        </w:div>
      </w:divsChild>
    </w:div>
    <w:div w:id="1548839145">
      <w:bodyDiv w:val="1"/>
      <w:marLeft w:val="0"/>
      <w:marRight w:val="0"/>
      <w:marTop w:val="0"/>
      <w:marBottom w:val="0"/>
      <w:divBdr>
        <w:top w:val="none" w:sz="0" w:space="0" w:color="auto"/>
        <w:left w:val="none" w:sz="0" w:space="0" w:color="auto"/>
        <w:bottom w:val="none" w:sz="0" w:space="0" w:color="auto"/>
        <w:right w:val="none" w:sz="0" w:space="0" w:color="auto"/>
      </w:divBdr>
      <w:divsChild>
        <w:div w:id="2017031283">
          <w:marLeft w:val="0"/>
          <w:marRight w:val="0"/>
          <w:marTop w:val="0"/>
          <w:marBottom w:val="0"/>
          <w:divBdr>
            <w:top w:val="none" w:sz="0" w:space="0" w:color="auto"/>
            <w:left w:val="none" w:sz="0" w:space="0" w:color="auto"/>
            <w:bottom w:val="none" w:sz="0" w:space="0" w:color="auto"/>
            <w:right w:val="none" w:sz="0" w:space="0" w:color="auto"/>
          </w:divBdr>
        </w:div>
      </w:divsChild>
    </w:div>
    <w:div w:id="1551721427">
      <w:bodyDiv w:val="1"/>
      <w:marLeft w:val="0"/>
      <w:marRight w:val="0"/>
      <w:marTop w:val="0"/>
      <w:marBottom w:val="0"/>
      <w:divBdr>
        <w:top w:val="none" w:sz="0" w:space="0" w:color="auto"/>
        <w:left w:val="none" w:sz="0" w:space="0" w:color="auto"/>
        <w:bottom w:val="none" w:sz="0" w:space="0" w:color="auto"/>
        <w:right w:val="none" w:sz="0" w:space="0" w:color="auto"/>
      </w:divBdr>
      <w:divsChild>
        <w:div w:id="925307375">
          <w:marLeft w:val="0"/>
          <w:marRight w:val="0"/>
          <w:marTop w:val="0"/>
          <w:marBottom w:val="0"/>
          <w:divBdr>
            <w:top w:val="none" w:sz="0" w:space="0" w:color="auto"/>
            <w:left w:val="none" w:sz="0" w:space="0" w:color="auto"/>
            <w:bottom w:val="none" w:sz="0" w:space="0" w:color="auto"/>
            <w:right w:val="none" w:sz="0" w:space="0" w:color="auto"/>
          </w:divBdr>
        </w:div>
      </w:divsChild>
    </w:div>
    <w:div w:id="1554459062">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8">
          <w:marLeft w:val="0"/>
          <w:marRight w:val="0"/>
          <w:marTop w:val="0"/>
          <w:marBottom w:val="0"/>
          <w:divBdr>
            <w:top w:val="none" w:sz="0" w:space="0" w:color="auto"/>
            <w:left w:val="none" w:sz="0" w:space="0" w:color="auto"/>
            <w:bottom w:val="none" w:sz="0" w:space="0" w:color="auto"/>
            <w:right w:val="none" w:sz="0" w:space="0" w:color="auto"/>
          </w:divBdr>
        </w:div>
      </w:divsChild>
    </w:div>
    <w:div w:id="1595551915">
      <w:bodyDiv w:val="1"/>
      <w:marLeft w:val="0"/>
      <w:marRight w:val="0"/>
      <w:marTop w:val="0"/>
      <w:marBottom w:val="0"/>
      <w:divBdr>
        <w:top w:val="none" w:sz="0" w:space="0" w:color="auto"/>
        <w:left w:val="none" w:sz="0" w:space="0" w:color="auto"/>
        <w:bottom w:val="none" w:sz="0" w:space="0" w:color="auto"/>
        <w:right w:val="none" w:sz="0" w:space="0" w:color="auto"/>
      </w:divBdr>
      <w:divsChild>
        <w:div w:id="359479834">
          <w:marLeft w:val="0"/>
          <w:marRight w:val="0"/>
          <w:marTop w:val="0"/>
          <w:marBottom w:val="0"/>
          <w:divBdr>
            <w:top w:val="none" w:sz="0" w:space="0" w:color="auto"/>
            <w:left w:val="none" w:sz="0" w:space="0" w:color="auto"/>
            <w:bottom w:val="none" w:sz="0" w:space="0" w:color="auto"/>
            <w:right w:val="none" w:sz="0" w:space="0" w:color="auto"/>
          </w:divBdr>
        </w:div>
      </w:divsChild>
    </w:div>
    <w:div w:id="1607691162">
      <w:bodyDiv w:val="1"/>
      <w:marLeft w:val="0"/>
      <w:marRight w:val="0"/>
      <w:marTop w:val="0"/>
      <w:marBottom w:val="0"/>
      <w:divBdr>
        <w:top w:val="none" w:sz="0" w:space="0" w:color="auto"/>
        <w:left w:val="none" w:sz="0" w:space="0" w:color="auto"/>
        <w:bottom w:val="none" w:sz="0" w:space="0" w:color="auto"/>
        <w:right w:val="none" w:sz="0" w:space="0" w:color="auto"/>
      </w:divBdr>
      <w:divsChild>
        <w:div w:id="1973704696">
          <w:marLeft w:val="0"/>
          <w:marRight w:val="0"/>
          <w:marTop w:val="0"/>
          <w:marBottom w:val="0"/>
          <w:divBdr>
            <w:top w:val="none" w:sz="0" w:space="0" w:color="auto"/>
            <w:left w:val="none" w:sz="0" w:space="0" w:color="auto"/>
            <w:bottom w:val="none" w:sz="0" w:space="0" w:color="auto"/>
            <w:right w:val="none" w:sz="0" w:space="0" w:color="auto"/>
          </w:divBdr>
        </w:div>
      </w:divsChild>
    </w:div>
    <w:div w:id="162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17333110">
          <w:marLeft w:val="0"/>
          <w:marRight w:val="0"/>
          <w:marTop w:val="0"/>
          <w:marBottom w:val="0"/>
          <w:divBdr>
            <w:top w:val="none" w:sz="0" w:space="0" w:color="auto"/>
            <w:left w:val="none" w:sz="0" w:space="0" w:color="auto"/>
            <w:bottom w:val="none" w:sz="0" w:space="0" w:color="auto"/>
            <w:right w:val="none" w:sz="0" w:space="0" w:color="auto"/>
          </w:divBdr>
        </w:div>
      </w:divsChild>
    </w:div>
    <w:div w:id="1630286357">
      <w:bodyDiv w:val="1"/>
      <w:marLeft w:val="0"/>
      <w:marRight w:val="0"/>
      <w:marTop w:val="0"/>
      <w:marBottom w:val="0"/>
      <w:divBdr>
        <w:top w:val="none" w:sz="0" w:space="0" w:color="auto"/>
        <w:left w:val="none" w:sz="0" w:space="0" w:color="auto"/>
        <w:bottom w:val="none" w:sz="0" w:space="0" w:color="auto"/>
        <w:right w:val="none" w:sz="0" w:space="0" w:color="auto"/>
      </w:divBdr>
      <w:divsChild>
        <w:div w:id="324823308">
          <w:marLeft w:val="0"/>
          <w:marRight w:val="0"/>
          <w:marTop w:val="0"/>
          <w:marBottom w:val="0"/>
          <w:divBdr>
            <w:top w:val="none" w:sz="0" w:space="0" w:color="auto"/>
            <w:left w:val="none" w:sz="0" w:space="0" w:color="auto"/>
            <w:bottom w:val="none" w:sz="0" w:space="0" w:color="auto"/>
            <w:right w:val="none" w:sz="0" w:space="0" w:color="auto"/>
          </w:divBdr>
        </w:div>
      </w:divsChild>
    </w:div>
    <w:div w:id="1649935666">
      <w:bodyDiv w:val="1"/>
      <w:marLeft w:val="0"/>
      <w:marRight w:val="0"/>
      <w:marTop w:val="0"/>
      <w:marBottom w:val="0"/>
      <w:divBdr>
        <w:top w:val="none" w:sz="0" w:space="0" w:color="auto"/>
        <w:left w:val="none" w:sz="0" w:space="0" w:color="auto"/>
        <w:bottom w:val="none" w:sz="0" w:space="0" w:color="auto"/>
        <w:right w:val="none" w:sz="0" w:space="0" w:color="auto"/>
      </w:divBdr>
      <w:divsChild>
        <w:div w:id="1152136733">
          <w:marLeft w:val="0"/>
          <w:marRight w:val="0"/>
          <w:marTop w:val="0"/>
          <w:marBottom w:val="0"/>
          <w:divBdr>
            <w:top w:val="none" w:sz="0" w:space="0" w:color="auto"/>
            <w:left w:val="none" w:sz="0" w:space="0" w:color="auto"/>
            <w:bottom w:val="none" w:sz="0" w:space="0" w:color="auto"/>
            <w:right w:val="none" w:sz="0" w:space="0" w:color="auto"/>
          </w:divBdr>
        </w:div>
      </w:divsChild>
    </w:div>
    <w:div w:id="1654291162">
      <w:bodyDiv w:val="1"/>
      <w:marLeft w:val="0"/>
      <w:marRight w:val="0"/>
      <w:marTop w:val="0"/>
      <w:marBottom w:val="0"/>
      <w:divBdr>
        <w:top w:val="none" w:sz="0" w:space="0" w:color="auto"/>
        <w:left w:val="none" w:sz="0" w:space="0" w:color="auto"/>
        <w:bottom w:val="none" w:sz="0" w:space="0" w:color="auto"/>
        <w:right w:val="none" w:sz="0" w:space="0" w:color="auto"/>
      </w:divBdr>
      <w:divsChild>
        <w:div w:id="1415321852">
          <w:marLeft w:val="0"/>
          <w:marRight w:val="0"/>
          <w:marTop w:val="0"/>
          <w:marBottom w:val="0"/>
          <w:divBdr>
            <w:top w:val="none" w:sz="0" w:space="0" w:color="auto"/>
            <w:left w:val="none" w:sz="0" w:space="0" w:color="auto"/>
            <w:bottom w:val="none" w:sz="0" w:space="0" w:color="auto"/>
            <w:right w:val="none" w:sz="0" w:space="0" w:color="auto"/>
          </w:divBdr>
        </w:div>
      </w:divsChild>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sChild>
        <w:div w:id="1226262220">
          <w:marLeft w:val="0"/>
          <w:marRight w:val="0"/>
          <w:marTop w:val="0"/>
          <w:marBottom w:val="0"/>
          <w:divBdr>
            <w:top w:val="none" w:sz="0" w:space="0" w:color="auto"/>
            <w:left w:val="none" w:sz="0" w:space="0" w:color="auto"/>
            <w:bottom w:val="none" w:sz="0" w:space="0" w:color="auto"/>
            <w:right w:val="none" w:sz="0" w:space="0" w:color="auto"/>
          </w:divBdr>
        </w:div>
      </w:divsChild>
    </w:div>
    <w:div w:id="1691642656">
      <w:bodyDiv w:val="1"/>
      <w:marLeft w:val="0"/>
      <w:marRight w:val="0"/>
      <w:marTop w:val="0"/>
      <w:marBottom w:val="0"/>
      <w:divBdr>
        <w:top w:val="none" w:sz="0" w:space="0" w:color="auto"/>
        <w:left w:val="none" w:sz="0" w:space="0" w:color="auto"/>
        <w:bottom w:val="none" w:sz="0" w:space="0" w:color="auto"/>
        <w:right w:val="none" w:sz="0" w:space="0" w:color="auto"/>
      </w:divBdr>
      <w:divsChild>
        <w:div w:id="364986886">
          <w:marLeft w:val="0"/>
          <w:marRight w:val="0"/>
          <w:marTop w:val="0"/>
          <w:marBottom w:val="0"/>
          <w:divBdr>
            <w:top w:val="none" w:sz="0" w:space="0" w:color="auto"/>
            <w:left w:val="none" w:sz="0" w:space="0" w:color="auto"/>
            <w:bottom w:val="none" w:sz="0" w:space="0" w:color="auto"/>
            <w:right w:val="none" w:sz="0" w:space="0" w:color="auto"/>
          </w:divBdr>
        </w:div>
      </w:divsChild>
    </w:div>
    <w:div w:id="1721709813">
      <w:bodyDiv w:val="1"/>
      <w:marLeft w:val="0"/>
      <w:marRight w:val="0"/>
      <w:marTop w:val="0"/>
      <w:marBottom w:val="0"/>
      <w:divBdr>
        <w:top w:val="none" w:sz="0" w:space="0" w:color="auto"/>
        <w:left w:val="none" w:sz="0" w:space="0" w:color="auto"/>
        <w:bottom w:val="none" w:sz="0" w:space="0" w:color="auto"/>
        <w:right w:val="none" w:sz="0" w:space="0" w:color="auto"/>
      </w:divBdr>
      <w:divsChild>
        <w:div w:id="880439039">
          <w:marLeft w:val="0"/>
          <w:marRight w:val="0"/>
          <w:marTop w:val="0"/>
          <w:marBottom w:val="0"/>
          <w:divBdr>
            <w:top w:val="none" w:sz="0" w:space="0" w:color="auto"/>
            <w:left w:val="none" w:sz="0" w:space="0" w:color="auto"/>
            <w:bottom w:val="none" w:sz="0" w:space="0" w:color="auto"/>
            <w:right w:val="none" w:sz="0" w:space="0" w:color="auto"/>
          </w:divBdr>
        </w:div>
      </w:divsChild>
    </w:div>
    <w:div w:id="1727070220">
      <w:bodyDiv w:val="1"/>
      <w:marLeft w:val="0"/>
      <w:marRight w:val="0"/>
      <w:marTop w:val="0"/>
      <w:marBottom w:val="0"/>
      <w:divBdr>
        <w:top w:val="none" w:sz="0" w:space="0" w:color="auto"/>
        <w:left w:val="none" w:sz="0" w:space="0" w:color="auto"/>
        <w:bottom w:val="none" w:sz="0" w:space="0" w:color="auto"/>
        <w:right w:val="none" w:sz="0" w:space="0" w:color="auto"/>
      </w:divBdr>
      <w:divsChild>
        <w:div w:id="1504660420">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1374892184">
          <w:marLeft w:val="0"/>
          <w:marRight w:val="0"/>
          <w:marTop w:val="0"/>
          <w:marBottom w:val="0"/>
          <w:divBdr>
            <w:top w:val="none" w:sz="0" w:space="0" w:color="auto"/>
            <w:left w:val="none" w:sz="0" w:space="0" w:color="auto"/>
            <w:bottom w:val="none" w:sz="0" w:space="0" w:color="auto"/>
            <w:right w:val="none" w:sz="0" w:space="0" w:color="auto"/>
          </w:divBdr>
        </w:div>
        <w:div w:id="1387215510">
          <w:marLeft w:val="0"/>
          <w:marRight w:val="0"/>
          <w:marTop w:val="0"/>
          <w:marBottom w:val="0"/>
          <w:divBdr>
            <w:top w:val="none" w:sz="0" w:space="0" w:color="auto"/>
            <w:left w:val="none" w:sz="0" w:space="0" w:color="auto"/>
            <w:bottom w:val="none" w:sz="0" w:space="0" w:color="auto"/>
            <w:right w:val="none" w:sz="0" w:space="0" w:color="auto"/>
          </w:divBdr>
        </w:div>
        <w:div w:id="357320288">
          <w:marLeft w:val="0"/>
          <w:marRight w:val="0"/>
          <w:marTop w:val="0"/>
          <w:marBottom w:val="0"/>
          <w:divBdr>
            <w:top w:val="none" w:sz="0" w:space="0" w:color="auto"/>
            <w:left w:val="none" w:sz="0" w:space="0" w:color="auto"/>
            <w:bottom w:val="none" w:sz="0" w:space="0" w:color="auto"/>
            <w:right w:val="none" w:sz="0" w:space="0" w:color="auto"/>
          </w:divBdr>
        </w:div>
      </w:divsChild>
    </w:div>
    <w:div w:id="1748072638">
      <w:bodyDiv w:val="1"/>
      <w:marLeft w:val="0"/>
      <w:marRight w:val="0"/>
      <w:marTop w:val="0"/>
      <w:marBottom w:val="0"/>
      <w:divBdr>
        <w:top w:val="none" w:sz="0" w:space="0" w:color="auto"/>
        <w:left w:val="none" w:sz="0" w:space="0" w:color="auto"/>
        <w:bottom w:val="none" w:sz="0" w:space="0" w:color="auto"/>
        <w:right w:val="none" w:sz="0" w:space="0" w:color="auto"/>
      </w:divBdr>
      <w:divsChild>
        <w:div w:id="2081365091">
          <w:marLeft w:val="0"/>
          <w:marRight w:val="0"/>
          <w:marTop w:val="0"/>
          <w:marBottom w:val="0"/>
          <w:divBdr>
            <w:top w:val="none" w:sz="0" w:space="0" w:color="auto"/>
            <w:left w:val="none" w:sz="0" w:space="0" w:color="auto"/>
            <w:bottom w:val="none" w:sz="0" w:space="0" w:color="auto"/>
            <w:right w:val="none" w:sz="0" w:space="0" w:color="auto"/>
          </w:divBdr>
          <w:divsChild>
            <w:div w:id="794056055">
              <w:marLeft w:val="0"/>
              <w:marRight w:val="0"/>
              <w:marTop w:val="0"/>
              <w:marBottom w:val="0"/>
              <w:divBdr>
                <w:top w:val="none" w:sz="0" w:space="0" w:color="auto"/>
                <w:left w:val="none" w:sz="0" w:space="0" w:color="auto"/>
                <w:bottom w:val="none" w:sz="0" w:space="0" w:color="auto"/>
                <w:right w:val="none" w:sz="0" w:space="0" w:color="auto"/>
              </w:divBdr>
              <w:divsChild>
                <w:div w:id="6302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0464">
      <w:bodyDiv w:val="1"/>
      <w:marLeft w:val="0"/>
      <w:marRight w:val="0"/>
      <w:marTop w:val="0"/>
      <w:marBottom w:val="0"/>
      <w:divBdr>
        <w:top w:val="none" w:sz="0" w:space="0" w:color="auto"/>
        <w:left w:val="none" w:sz="0" w:space="0" w:color="auto"/>
        <w:bottom w:val="none" w:sz="0" w:space="0" w:color="auto"/>
        <w:right w:val="none" w:sz="0" w:space="0" w:color="auto"/>
      </w:divBdr>
      <w:divsChild>
        <w:div w:id="843325782">
          <w:marLeft w:val="0"/>
          <w:marRight w:val="0"/>
          <w:marTop w:val="0"/>
          <w:marBottom w:val="0"/>
          <w:divBdr>
            <w:top w:val="none" w:sz="0" w:space="0" w:color="auto"/>
            <w:left w:val="none" w:sz="0" w:space="0" w:color="auto"/>
            <w:bottom w:val="none" w:sz="0" w:space="0" w:color="auto"/>
            <w:right w:val="none" w:sz="0" w:space="0" w:color="auto"/>
          </w:divBdr>
        </w:div>
      </w:divsChild>
    </w:div>
    <w:div w:id="1821531946">
      <w:bodyDiv w:val="1"/>
      <w:marLeft w:val="0"/>
      <w:marRight w:val="0"/>
      <w:marTop w:val="0"/>
      <w:marBottom w:val="0"/>
      <w:divBdr>
        <w:top w:val="none" w:sz="0" w:space="0" w:color="auto"/>
        <w:left w:val="none" w:sz="0" w:space="0" w:color="auto"/>
        <w:bottom w:val="none" w:sz="0" w:space="0" w:color="auto"/>
        <w:right w:val="none" w:sz="0" w:space="0" w:color="auto"/>
      </w:divBdr>
    </w:div>
    <w:div w:id="1824276270">
      <w:bodyDiv w:val="1"/>
      <w:marLeft w:val="0"/>
      <w:marRight w:val="0"/>
      <w:marTop w:val="0"/>
      <w:marBottom w:val="0"/>
      <w:divBdr>
        <w:top w:val="none" w:sz="0" w:space="0" w:color="auto"/>
        <w:left w:val="none" w:sz="0" w:space="0" w:color="auto"/>
        <w:bottom w:val="none" w:sz="0" w:space="0" w:color="auto"/>
        <w:right w:val="none" w:sz="0" w:space="0" w:color="auto"/>
      </w:divBdr>
      <w:divsChild>
        <w:div w:id="1937715111">
          <w:marLeft w:val="0"/>
          <w:marRight w:val="0"/>
          <w:marTop w:val="0"/>
          <w:marBottom w:val="0"/>
          <w:divBdr>
            <w:top w:val="none" w:sz="0" w:space="0" w:color="auto"/>
            <w:left w:val="none" w:sz="0" w:space="0" w:color="auto"/>
            <w:bottom w:val="none" w:sz="0" w:space="0" w:color="auto"/>
            <w:right w:val="none" w:sz="0" w:space="0" w:color="auto"/>
          </w:divBdr>
        </w:div>
      </w:divsChild>
    </w:div>
    <w:div w:id="18303693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856">
          <w:marLeft w:val="0"/>
          <w:marRight w:val="0"/>
          <w:marTop w:val="0"/>
          <w:marBottom w:val="0"/>
          <w:divBdr>
            <w:top w:val="none" w:sz="0" w:space="0" w:color="auto"/>
            <w:left w:val="none" w:sz="0" w:space="0" w:color="auto"/>
            <w:bottom w:val="none" w:sz="0" w:space="0" w:color="auto"/>
            <w:right w:val="none" w:sz="0" w:space="0" w:color="auto"/>
          </w:divBdr>
        </w:div>
      </w:divsChild>
    </w:div>
    <w:div w:id="1861964839">
      <w:bodyDiv w:val="1"/>
      <w:marLeft w:val="0"/>
      <w:marRight w:val="0"/>
      <w:marTop w:val="0"/>
      <w:marBottom w:val="0"/>
      <w:divBdr>
        <w:top w:val="none" w:sz="0" w:space="0" w:color="auto"/>
        <w:left w:val="none" w:sz="0" w:space="0" w:color="auto"/>
        <w:bottom w:val="none" w:sz="0" w:space="0" w:color="auto"/>
        <w:right w:val="none" w:sz="0" w:space="0" w:color="auto"/>
      </w:divBdr>
      <w:divsChild>
        <w:div w:id="197937972">
          <w:marLeft w:val="0"/>
          <w:marRight w:val="0"/>
          <w:marTop w:val="0"/>
          <w:marBottom w:val="0"/>
          <w:divBdr>
            <w:top w:val="none" w:sz="0" w:space="0" w:color="auto"/>
            <w:left w:val="none" w:sz="0" w:space="0" w:color="auto"/>
            <w:bottom w:val="none" w:sz="0" w:space="0" w:color="auto"/>
            <w:right w:val="none" w:sz="0" w:space="0" w:color="auto"/>
          </w:divBdr>
        </w:div>
      </w:divsChild>
    </w:div>
    <w:div w:id="1867480290">
      <w:bodyDiv w:val="1"/>
      <w:marLeft w:val="0"/>
      <w:marRight w:val="0"/>
      <w:marTop w:val="0"/>
      <w:marBottom w:val="0"/>
      <w:divBdr>
        <w:top w:val="none" w:sz="0" w:space="0" w:color="auto"/>
        <w:left w:val="none" w:sz="0" w:space="0" w:color="auto"/>
        <w:bottom w:val="none" w:sz="0" w:space="0" w:color="auto"/>
        <w:right w:val="none" w:sz="0" w:space="0" w:color="auto"/>
      </w:divBdr>
      <w:divsChild>
        <w:div w:id="817721397">
          <w:marLeft w:val="0"/>
          <w:marRight w:val="0"/>
          <w:marTop w:val="0"/>
          <w:marBottom w:val="0"/>
          <w:divBdr>
            <w:top w:val="none" w:sz="0" w:space="0" w:color="auto"/>
            <w:left w:val="none" w:sz="0" w:space="0" w:color="auto"/>
            <w:bottom w:val="none" w:sz="0" w:space="0" w:color="auto"/>
            <w:right w:val="none" w:sz="0" w:space="0" w:color="auto"/>
          </w:divBdr>
        </w:div>
      </w:divsChild>
    </w:div>
    <w:div w:id="1964532979">
      <w:bodyDiv w:val="1"/>
      <w:marLeft w:val="0"/>
      <w:marRight w:val="0"/>
      <w:marTop w:val="0"/>
      <w:marBottom w:val="0"/>
      <w:divBdr>
        <w:top w:val="none" w:sz="0" w:space="0" w:color="auto"/>
        <w:left w:val="none" w:sz="0" w:space="0" w:color="auto"/>
        <w:bottom w:val="none" w:sz="0" w:space="0" w:color="auto"/>
        <w:right w:val="none" w:sz="0" w:space="0" w:color="auto"/>
      </w:divBdr>
      <w:divsChild>
        <w:div w:id="1146699427">
          <w:marLeft w:val="0"/>
          <w:marRight w:val="0"/>
          <w:marTop w:val="0"/>
          <w:marBottom w:val="0"/>
          <w:divBdr>
            <w:top w:val="none" w:sz="0" w:space="0" w:color="auto"/>
            <w:left w:val="none" w:sz="0" w:space="0" w:color="auto"/>
            <w:bottom w:val="none" w:sz="0" w:space="0" w:color="auto"/>
            <w:right w:val="none" w:sz="0" w:space="0" w:color="auto"/>
          </w:divBdr>
        </w:div>
        <w:div w:id="510295672">
          <w:marLeft w:val="0"/>
          <w:marRight w:val="0"/>
          <w:marTop w:val="0"/>
          <w:marBottom w:val="0"/>
          <w:divBdr>
            <w:top w:val="none" w:sz="0" w:space="0" w:color="auto"/>
            <w:left w:val="none" w:sz="0" w:space="0" w:color="auto"/>
            <w:bottom w:val="none" w:sz="0" w:space="0" w:color="auto"/>
            <w:right w:val="none" w:sz="0" w:space="0" w:color="auto"/>
          </w:divBdr>
        </w:div>
      </w:divsChild>
    </w:div>
    <w:div w:id="1979069799">
      <w:bodyDiv w:val="1"/>
      <w:marLeft w:val="0"/>
      <w:marRight w:val="0"/>
      <w:marTop w:val="0"/>
      <w:marBottom w:val="0"/>
      <w:divBdr>
        <w:top w:val="none" w:sz="0" w:space="0" w:color="auto"/>
        <w:left w:val="none" w:sz="0" w:space="0" w:color="auto"/>
        <w:bottom w:val="none" w:sz="0" w:space="0" w:color="auto"/>
        <w:right w:val="none" w:sz="0" w:space="0" w:color="auto"/>
      </w:divBdr>
      <w:divsChild>
        <w:div w:id="974602505">
          <w:marLeft w:val="0"/>
          <w:marRight w:val="0"/>
          <w:marTop w:val="0"/>
          <w:marBottom w:val="0"/>
          <w:divBdr>
            <w:top w:val="none" w:sz="0" w:space="0" w:color="auto"/>
            <w:left w:val="none" w:sz="0" w:space="0" w:color="auto"/>
            <w:bottom w:val="none" w:sz="0" w:space="0" w:color="auto"/>
            <w:right w:val="none" w:sz="0" w:space="0" w:color="auto"/>
          </w:divBdr>
        </w:div>
        <w:div w:id="152722945">
          <w:marLeft w:val="0"/>
          <w:marRight w:val="0"/>
          <w:marTop w:val="0"/>
          <w:marBottom w:val="0"/>
          <w:divBdr>
            <w:top w:val="none" w:sz="0" w:space="0" w:color="auto"/>
            <w:left w:val="none" w:sz="0" w:space="0" w:color="auto"/>
            <w:bottom w:val="none" w:sz="0" w:space="0" w:color="auto"/>
            <w:right w:val="none" w:sz="0" w:space="0" w:color="auto"/>
          </w:divBdr>
        </w:div>
      </w:divsChild>
    </w:div>
    <w:div w:id="2006854479">
      <w:bodyDiv w:val="1"/>
      <w:marLeft w:val="0"/>
      <w:marRight w:val="0"/>
      <w:marTop w:val="0"/>
      <w:marBottom w:val="0"/>
      <w:divBdr>
        <w:top w:val="none" w:sz="0" w:space="0" w:color="auto"/>
        <w:left w:val="none" w:sz="0" w:space="0" w:color="auto"/>
        <w:bottom w:val="none" w:sz="0" w:space="0" w:color="auto"/>
        <w:right w:val="none" w:sz="0" w:space="0" w:color="auto"/>
      </w:divBdr>
      <w:divsChild>
        <w:div w:id="42604289">
          <w:marLeft w:val="0"/>
          <w:marRight w:val="0"/>
          <w:marTop w:val="0"/>
          <w:marBottom w:val="0"/>
          <w:divBdr>
            <w:top w:val="none" w:sz="0" w:space="0" w:color="auto"/>
            <w:left w:val="none" w:sz="0" w:space="0" w:color="auto"/>
            <w:bottom w:val="none" w:sz="0" w:space="0" w:color="auto"/>
            <w:right w:val="none" w:sz="0" w:space="0" w:color="auto"/>
          </w:divBdr>
        </w:div>
      </w:divsChild>
    </w:div>
    <w:div w:id="2111312487">
      <w:bodyDiv w:val="1"/>
      <w:marLeft w:val="0"/>
      <w:marRight w:val="0"/>
      <w:marTop w:val="0"/>
      <w:marBottom w:val="0"/>
      <w:divBdr>
        <w:top w:val="none" w:sz="0" w:space="0" w:color="auto"/>
        <w:left w:val="none" w:sz="0" w:space="0" w:color="auto"/>
        <w:bottom w:val="none" w:sz="0" w:space="0" w:color="auto"/>
        <w:right w:val="none" w:sz="0" w:space="0" w:color="auto"/>
      </w:divBdr>
      <w:divsChild>
        <w:div w:id="164804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3/SPS/SAU/23_0988_00_x.pdf" TargetMode="External"/><Relationship Id="rId117" Type="http://schemas.openxmlformats.org/officeDocument/2006/relationships/hyperlink" Target="https://members.wto.org/crnattachments/2023/SPS/EEC/23_1319_02_e.pdf" TargetMode="External"/><Relationship Id="rId21" Type="http://schemas.openxmlformats.org/officeDocument/2006/relationships/hyperlink" Target="https://members.wto.org/crnattachments/2023/SPS/TPKM/23_0976_01_e.pdf" TargetMode="External"/><Relationship Id="rId42" Type="http://schemas.openxmlformats.org/officeDocument/2006/relationships/hyperlink" Target="https://members.wto.org/crnattachments/2023/SPS/GMB/23_0936_00_e.pdf" TargetMode="External"/><Relationship Id="rId47" Type="http://schemas.openxmlformats.org/officeDocument/2006/relationships/hyperlink" Target="https://members.wto.org/crnattachments/2023/SPS/TPKM/23_1079_00_x.pdf" TargetMode="External"/><Relationship Id="rId63" Type="http://schemas.openxmlformats.org/officeDocument/2006/relationships/hyperlink" Target="https://zakon.rada.gov.ua/laws/show/z0077-23" TargetMode="External"/><Relationship Id="rId68" Type="http://schemas.openxmlformats.org/officeDocument/2006/relationships/hyperlink" Target="https://members.wto.org/crnattachments/2023/SPS/TPKM/23_1170_00_e.pdf" TargetMode="External"/><Relationship Id="rId84" Type="http://schemas.openxmlformats.org/officeDocument/2006/relationships/hyperlink" Target="https://members.wto.org/crnattachments/2023/SPS/EEC/23_1214_00_f.pdf" TargetMode="External"/><Relationship Id="rId89" Type="http://schemas.openxmlformats.org/officeDocument/2006/relationships/hyperlink" Target="https://members.wto.org/crnattachments/2023/SPS/NZL/23_1211_00_e.pdf" TargetMode="External"/><Relationship Id="rId112" Type="http://schemas.openxmlformats.org/officeDocument/2006/relationships/hyperlink" Target="https://members.wto.org/crnattachments/2023/SPS/EEC/23_1320_01_e.pdf" TargetMode="External"/><Relationship Id="rId16" Type="http://schemas.openxmlformats.org/officeDocument/2006/relationships/hyperlink" Target="https://members.wto.org/crnattachments/2023/SPS/TPKM/23_0971_00_x.pdf" TargetMode="External"/><Relationship Id="rId107" Type="http://schemas.openxmlformats.org/officeDocument/2006/relationships/hyperlink" Target="https://members.wto.org/crnattachments/2023/SPS/EEC/23_1318_03_e.pdf" TargetMode="External"/><Relationship Id="rId11" Type="http://schemas.openxmlformats.org/officeDocument/2006/relationships/hyperlink" Target="https://minagro.gov.ua/npa/pro-vnesennya-zmin-do-deyakih-nakaziv-shchodo-vvezennya-peresilannya-na-mitnu-teritoriyu-ukrayini-ribnih-produktiv-priznachenih-dlya-spozhivannya-lyudinoyu" TargetMode="External"/><Relationship Id="rId32" Type="http://schemas.openxmlformats.org/officeDocument/2006/relationships/hyperlink" Target="https://members.wto.org/crnattachments/2023/SPS/GBR/23_1000_00_e.pdf" TargetMode="External"/><Relationship Id="rId37" Type="http://schemas.openxmlformats.org/officeDocument/2006/relationships/hyperlink" Target="https://members.wto.org/crnattachments/2023/SPS/JPN/23_1026_00_e.pdf" TargetMode="External"/><Relationship Id="rId53" Type="http://schemas.openxmlformats.org/officeDocument/2006/relationships/hyperlink" Target="https://www.in.gov.br/en/web/dou/-/portaria-mapa-n-556-de-2-de-fevereiro-de-2023-462321898" TargetMode="External"/><Relationship Id="rId58" Type="http://schemas.openxmlformats.org/officeDocument/2006/relationships/hyperlink" Target="https://www.baphiq.gov.tw/theme_data.php?theme=news&amp;sub_theme=massage&amp;id=20424" TargetMode="External"/><Relationship Id="rId74" Type="http://schemas.openxmlformats.org/officeDocument/2006/relationships/hyperlink" Target="https://members.wto.org/crnattachments/2023/SPS/JPN/23_1229_02_e.pdf" TargetMode="External"/><Relationship Id="rId79" Type="http://schemas.openxmlformats.org/officeDocument/2006/relationships/hyperlink" Target="https://members.wto.org/crnattachments/2023/SPS/JPN/23_1227_00_e.pdf" TargetMode="External"/><Relationship Id="rId102" Type="http://schemas.openxmlformats.org/officeDocument/2006/relationships/hyperlink" Target="https://members.wto.org/crnattachments/2023/SPS/TPKM/23_1328_00_x.pdf" TargetMode="External"/><Relationship Id="rId123" Type="http://schemas.openxmlformats.org/officeDocument/2006/relationships/hyperlink" Target="https://members.wto.org/crnattachments/2023/SPS/BRA/23_1387_00_x.pdf" TargetMode="External"/><Relationship Id="rId128" Type="http://schemas.openxmlformats.org/officeDocument/2006/relationships/theme" Target="theme/theme1.xml"/><Relationship Id="rId5" Type="http://schemas.openxmlformats.org/officeDocument/2006/relationships/hyperlink" Target="https://ppkonline.karantina.pertanian.go.id/checkcert" TargetMode="External"/><Relationship Id="rId90" Type="http://schemas.openxmlformats.org/officeDocument/2006/relationships/hyperlink" Target="https://fsvps.gov.ru/ru/fsvps/laws/215977.html" TargetMode="External"/><Relationship Id="rId95" Type="http://schemas.openxmlformats.org/officeDocument/2006/relationships/hyperlink" Target="https://members.wto.org/crnattachments/2023/SPS/PHL/23_1233_00_e.pdf" TargetMode="External"/><Relationship Id="rId22" Type="http://schemas.openxmlformats.org/officeDocument/2006/relationships/hyperlink" Target="https://members.wto.org/crnattachments/2023/SPS/TPKM/23_0976_00_x.pdf" TargetMode="External"/><Relationship Id="rId27" Type="http://schemas.openxmlformats.org/officeDocument/2006/relationships/hyperlink" Target="https://members.wto.org/crnattachments/2023/SPS/TPKM/23_1010_00_x.pdf" TargetMode="External"/><Relationship Id="rId43" Type="http://schemas.openxmlformats.org/officeDocument/2006/relationships/hyperlink" Target="https://members.wto.org/crnattachments/2023/SPS/GMB/23_0934_00_e.pdf" TargetMode="External"/><Relationship Id="rId48" Type="http://schemas.openxmlformats.org/officeDocument/2006/relationships/hyperlink" Target="https://members.wto.org/crnattachments/2023/SPS/TPKM/23_1079_00_e.pdf" TargetMode="External"/><Relationship Id="rId64" Type="http://schemas.openxmlformats.org/officeDocument/2006/relationships/hyperlink" Target="https://members.wto.org/crnattachments/2023/SPS/UKR/23_1160_00_x.pdf" TargetMode="External"/><Relationship Id="rId69" Type="http://schemas.openxmlformats.org/officeDocument/2006/relationships/hyperlink" Target="https://ratchakitcha.soc.go.th/pdfdownload/?id=140D027S0000000002300" TargetMode="External"/><Relationship Id="rId113" Type="http://schemas.openxmlformats.org/officeDocument/2006/relationships/hyperlink" Target="https://members.wto.org/crnattachments/2023/SPS/EEC/23_1320_02_e.pdf" TargetMode="External"/><Relationship Id="rId118" Type="http://schemas.openxmlformats.org/officeDocument/2006/relationships/hyperlink" Target="https://members.wto.org/crnattachments/2023/SPS/EEC/23_1319_03_e.pdf" TargetMode="External"/><Relationship Id="rId80" Type="http://schemas.openxmlformats.org/officeDocument/2006/relationships/hyperlink" Target="https://members.wto.org/crnattachments/2023/SPS/CAN/23_1216_00_e.pdf" TargetMode="External"/><Relationship Id="rId85" Type="http://schemas.openxmlformats.org/officeDocument/2006/relationships/hyperlink" Target="https://members.wto.org/crnattachments/2023/SPS/EEC/23_1214_00_s.pdf" TargetMode="External"/><Relationship Id="rId12" Type="http://schemas.openxmlformats.org/officeDocument/2006/relationships/hyperlink" Target="https://members.wto.org/crnattachments/2023/SPS/UKR/23_0951_00_x.pdf" TargetMode="External"/><Relationship Id="rId17" Type="http://schemas.openxmlformats.org/officeDocument/2006/relationships/hyperlink" Target="https://members.wto.org/crnattachments/2023/SPS/TPKM/23_0971_01_x.pdf" TargetMode="External"/><Relationship Id="rId33" Type="http://schemas.openxmlformats.org/officeDocument/2006/relationships/hyperlink" Target="https://members.wto.org/crnattachments/2023/SPS/TPKM/23_0996_00_x.pdf" TargetMode="External"/><Relationship Id="rId38" Type="http://schemas.openxmlformats.org/officeDocument/2006/relationships/hyperlink" Target="https://members.wto.org/crnattachments/2023/SPS/KOR/23_1029_00_x.pdf" TargetMode="External"/><Relationship Id="rId59" Type="http://schemas.openxmlformats.org/officeDocument/2006/relationships/hyperlink" Target="https://members.wto.org/crnattachments/2023/SPS/TPKM/23_1103_00_e.pdf" TargetMode="External"/><Relationship Id="rId103" Type="http://schemas.openxmlformats.org/officeDocument/2006/relationships/hyperlink" Target="https://members.wto.org/crnattachments/2023/SPS/TPKM/23_1328_00_e.pdf" TargetMode="External"/><Relationship Id="rId108" Type="http://schemas.openxmlformats.org/officeDocument/2006/relationships/hyperlink" Target="https://www.govinfo.gov/content/pkg/FR-2023-02-23/html/2023-03676.htm" TargetMode="External"/><Relationship Id="rId124" Type="http://schemas.openxmlformats.org/officeDocument/2006/relationships/hyperlink" Target="https://www.in.gov.br/en/web/dou/-/portaria-sda-n-750-de-16-de-fevereiro-de-2023-465295815" TargetMode="External"/><Relationship Id="rId54" Type="http://schemas.openxmlformats.org/officeDocument/2006/relationships/hyperlink" Target="https://members.wto.org/crnattachments/2023/SPS/BRA/23_1098_00_x.pdf" TargetMode="External"/><Relationship Id="rId70" Type="http://schemas.openxmlformats.org/officeDocument/2006/relationships/hyperlink" Target="https://ratchakitcha.soc.go.th/pdfdownload/?id=140D027S0000000002400" TargetMode="External"/><Relationship Id="rId75" Type="http://schemas.openxmlformats.org/officeDocument/2006/relationships/hyperlink" Target="https://members.wto.org/crnattachments/2023/SPS/TPKM/23_1173_00_x.pdf" TargetMode="External"/><Relationship Id="rId91" Type="http://schemas.openxmlformats.org/officeDocument/2006/relationships/hyperlink" Target="https://members.wto.org/crnattachments/2023/SPS/RUS/23_1242_00_x.pdf" TargetMode="External"/><Relationship Id="rId96" Type="http://schemas.openxmlformats.org/officeDocument/2006/relationships/hyperlink" Target="https://members.wto.org/crnattachments/2023/SPS/TZA/23_1275_00_e.pdf" TargetMode="External"/><Relationship Id="rId1" Type="http://schemas.openxmlformats.org/officeDocument/2006/relationships/numbering" Target="numbering.xml"/><Relationship Id="rId6" Type="http://schemas.openxmlformats.org/officeDocument/2006/relationships/hyperlink" Target="https://ppkonline.karantina.pertanian.go.id/checkcert" TargetMode="External"/><Relationship Id="rId23" Type="http://schemas.openxmlformats.org/officeDocument/2006/relationships/hyperlink" Target="https://members.wto.org/crnattachments/2023/SPS/TPKM/23_0976_01_x.pdf" TargetMode="External"/><Relationship Id="rId28" Type="http://schemas.openxmlformats.org/officeDocument/2006/relationships/hyperlink" Target="https://members.wto.org/crnattachments/2023/SPS/TPKM/23_1010_00_e.pdf" TargetMode="External"/><Relationship Id="rId49" Type="http://schemas.openxmlformats.org/officeDocument/2006/relationships/hyperlink" Target="https://members.wto.org/crnattachments/2023/SPS/PHL/23_1096_00_e.pdf" TargetMode="External"/><Relationship Id="rId114" Type="http://schemas.openxmlformats.org/officeDocument/2006/relationships/hyperlink" Target="https://members.wto.org/crnattachments/2023/SPS/EEC/23_1320_03_e.pdf" TargetMode="External"/><Relationship Id="rId119" Type="http://schemas.openxmlformats.org/officeDocument/2006/relationships/hyperlink" Target="https://members.wto.org/crnattachments/2023/SPS/EEC/23_1319_04_e.pdf" TargetMode="External"/><Relationship Id="rId44" Type="http://schemas.openxmlformats.org/officeDocument/2006/relationships/hyperlink" Target="https://zakon.rada.gov.ua/laws/show/z0071-23" TargetMode="External"/><Relationship Id="rId60" Type="http://schemas.openxmlformats.org/officeDocument/2006/relationships/hyperlink" Target="https://ratchakitcha.soc.go.th/pdfdownload/?id=140D027S0000000002700" TargetMode="External"/><Relationship Id="rId65" Type="http://schemas.openxmlformats.org/officeDocument/2006/relationships/hyperlink" Target="https://ratchakitcha.soc.go.th/pdfdownload/?id=140D027S0000000002600" TargetMode="External"/><Relationship Id="rId81" Type="http://schemas.openxmlformats.org/officeDocument/2006/relationships/hyperlink" Target="https://members.wto.org/crnattachments/2023/SPS/CAN/23_1216_00_f.pdf" TargetMode="External"/><Relationship Id="rId86" Type="http://schemas.openxmlformats.org/officeDocument/2006/relationships/hyperlink" Target="https://members.wto.org/crnattachments/2023/SPS/EEC/23_1212_00_e.pdf" TargetMode="External"/><Relationship Id="rId13" Type="http://schemas.openxmlformats.org/officeDocument/2006/relationships/hyperlink" Target="https://members.wto.org/crnattachments/2023/SPS/UKR/23_0951_01_x.pdf" TargetMode="External"/><Relationship Id="rId18" Type="http://schemas.openxmlformats.org/officeDocument/2006/relationships/hyperlink" Target="https://members.wto.org/crnattachments/2023/SPS/TPKM/23_0971_00_e.pdf" TargetMode="External"/><Relationship Id="rId39" Type="http://schemas.openxmlformats.org/officeDocument/2006/relationships/hyperlink" Target="https://members.wto.org/crnattachments/2023/SPS/GMB/23_0935_00_e.pdf" TargetMode="External"/><Relationship Id="rId109" Type="http://schemas.openxmlformats.org/officeDocument/2006/relationships/hyperlink" Target="https://www.govinfo.gov/content/pkg/FR-2023-02-17/pdf/2023-03391.pdf" TargetMode="External"/><Relationship Id="rId34" Type="http://schemas.openxmlformats.org/officeDocument/2006/relationships/hyperlink" Target="https://members.wto.org/crnattachments/2023/SPS/TPKM/23_0996_00_e.pdf" TargetMode="External"/><Relationship Id="rId50" Type="http://schemas.openxmlformats.org/officeDocument/2006/relationships/hyperlink" Target="https://members.wto.org/crnattachments/2023/SPS/CHE/23_1095_00_f.pdf" TargetMode="External"/><Relationship Id="rId55" Type="http://schemas.openxmlformats.org/officeDocument/2006/relationships/hyperlink" Target="https://members.wto.org/crnattachments/2023/SPS/TPKM/23_1104_00_e.pdf" TargetMode="External"/><Relationship Id="rId76" Type="http://schemas.openxmlformats.org/officeDocument/2006/relationships/hyperlink" Target="https://members.wto.org/crnattachments/2023/SPS/TPKM/23_1173_01_x.pdf" TargetMode="External"/><Relationship Id="rId97" Type="http://schemas.openxmlformats.org/officeDocument/2006/relationships/hyperlink" Target="https://members.wto.org/crnattachments/2023/SPS/TZA/23_1270_00_e.pdf" TargetMode="External"/><Relationship Id="rId104" Type="http://schemas.openxmlformats.org/officeDocument/2006/relationships/hyperlink" Target="https://members.wto.org/crnattachments/2023/SPS/EEC/23_1318_00_e.pdf" TargetMode="External"/><Relationship Id="rId120" Type="http://schemas.openxmlformats.org/officeDocument/2006/relationships/hyperlink" Target="https://www.govinfo.gov/content/pkg/FR-2023-02-17/html/2023-03399.htm" TargetMode="External"/><Relationship Id="rId125" Type="http://schemas.openxmlformats.org/officeDocument/2006/relationships/hyperlink" Target="https://members.wto.org/crnattachments/2023/SPS/BRA/23_1384_00_x.pdf" TargetMode="External"/><Relationship Id="rId7" Type="http://schemas.openxmlformats.org/officeDocument/2006/relationships/hyperlink" Target="https://members.wto.org/crnattachments/2023/SPS/KOR/23_0863_00_x.pdf" TargetMode="External"/><Relationship Id="rId71" Type="http://schemas.openxmlformats.org/officeDocument/2006/relationships/hyperlink" Target="https://members.wto.org/crnattachments/2023/SPS/NZL/23_1171_00_e.pdf" TargetMode="External"/><Relationship Id="rId92" Type="http://schemas.openxmlformats.org/officeDocument/2006/relationships/hyperlink" Target="https://fsvps.gov.ru/ru/fsvps/laws/215964.html" TargetMode="External"/><Relationship Id="rId2" Type="http://schemas.openxmlformats.org/officeDocument/2006/relationships/styles" Target="styles.xml"/><Relationship Id="rId29" Type="http://schemas.openxmlformats.org/officeDocument/2006/relationships/hyperlink" Target="https://haveyoursay.agriculture.gov.au/review-biosecurity-risks-imported-dairy-products/widgets/395695/documents" TargetMode="External"/><Relationship Id="rId24" Type="http://schemas.openxmlformats.org/officeDocument/2006/relationships/hyperlink" Target="https://members.wto.org/crnattachments/2023/SPS/NZL/23_0977_00_e.pdf" TargetMode="External"/><Relationship Id="rId40" Type="http://schemas.openxmlformats.org/officeDocument/2006/relationships/hyperlink" Target="https://www.in.gov.br/web/dou/-/portaria-sda-n-736-de-29-de-dezembro-de-2022-454816449" TargetMode="External"/><Relationship Id="rId45" Type="http://schemas.openxmlformats.org/officeDocument/2006/relationships/hyperlink" Target="https://www.in.gov.br/en/web/dou/-/portaria-mapa-n-554-de-2-de-fevereiro-de-2023-462239547" TargetMode="External"/><Relationship Id="rId66" Type="http://schemas.openxmlformats.org/officeDocument/2006/relationships/hyperlink" Target="https://ratchakitcha.soc.go.th/pdfdownload/?id=140D027S0000000002900" TargetMode="External"/><Relationship Id="rId87" Type="http://schemas.openxmlformats.org/officeDocument/2006/relationships/hyperlink" Target="https://members.wto.org/crnattachments/2023/SPS/EEC/23_1212_00_f.pdf" TargetMode="External"/><Relationship Id="rId110" Type="http://schemas.openxmlformats.org/officeDocument/2006/relationships/hyperlink" Target="https://www.govinfo.gov/content/pkg/FR-2023-02-15/html/2023-03210.htm" TargetMode="External"/><Relationship Id="rId115" Type="http://schemas.openxmlformats.org/officeDocument/2006/relationships/hyperlink" Target="https://members.wto.org/crnattachments/2023/SPS/EEC/23_1319_00_e.pdf" TargetMode="External"/><Relationship Id="rId61" Type="http://schemas.openxmlformats.org/officeDocument/2006/relationships/hyperlink" Target="https://ratchakitcha.soc.go.th/pdfdownload/?id=140D027S0000000002800" TargetMode="External"/><Relationship Id="rId82" Type="http://schemas.openxmlformats.org/officeDocument/2006/relationships/hyperlink" Target="https://www.agriculture.gov.au/biosecurity-trade/policy/risk-analysis/plant/melons-from-korea" TargetMode="External"/><Relationship Id="rId19" Type="http://schemas.openxmlformats.org/officeDocument/2006/relationships/hyperlink" Target="https://members.wto.org/crnattachments/2023/SPS/TPKM/23_0971_01_e.pdf" TargetMode="External"/><Relationship Id="rId14" Type="http://schemas.openxmlformats.org/officeDocument/2006/relationships/hyperlink" Target="https://www.govinfo.gov/content/pkg/FR-2023-02-01/html/2023-02109.htm" TargetMode="External"/><Relationship Id="rId30" Type="http://schemas.openxmlformats.org/officeDocument/2006/relationships/hyperlink" Target="https://members.wto.org/crnattachments/2023/SPS/THA/23_1015_00_x.pdf" TargetMode="External"/><Relationship Id="rId35" Type="http://schemas.openxmlformats.org/officeDocument/2006/relationships/hyperlink" Target="https://members.wto.org/crnattachments/2023/SPS/GBR/23_1032_00_e.pdf" TargetMode="External"/><Relationship Id="rId56" Type="http://schemas.openxmlformats.org/officeDocument/2006/relationships/hyperlink" Target="https://www.in.gov.br/en/web/dou/-/portaria-mapa-n-553-de-2-de-fevereiro-de-2023-462313722" TargetMode="External"/><Relationship Id="rId77" Type="http://schemas.openxmlformats.org/officeDocument/2006/relationships/hyperlink" Target="https://members.wto.org/crnattachments/2023/SPS/CAN/23_1215_00_e.pdf" TargetMode="External"/><Relationship Id="rId100" Type="http://schemas.openxmlformats.org/officeDocument/2006/relationships/hyperlink" Target="https://members.wto.org/crnattachments/2023/SPS/TPKM/23_1330_00_x.pdf" TargetMode="External"/><Relationship Id="rId105" Type="http://schemas.openxmlformats.org/officeDocument/2006/relationships/hyperlink" Target="https://members.wto.org/crnattachments/2023/SPS/EEC/23_1318_01_e.pdf" TargetMode="External"/><Relationship Id="rId126" Type="http://schemas.openxmlformats.org/officeDocument/2006/relationships/hyperlink" Target="https://members.wto.org/crnattachments/2023/SPS/PHL/23_1390_00_e.pdf" TargetMode="External"/><Relationship Id="rId8" Type="http://schemas.openxmlformats.org/officeDocument/2006/relationships/hyperlink" Target="https://members.wto.org/crnattachments/2023/SPS/SAU/23_0839_00_x.pdf" TargetMode="External"/><Relationship Id="rId51" Type="http://schemas.openxmlformats.org/officeDocument/2006/relationships/hyperlink" Target="https://members.wto.org/crnattachments/2023/SPS/EEC/23_1102_00_e.pdf" TargetMode="External"/><Relationship Id="rId72" Type="http://schemas.openxmlformats.org/officeDocument/2006/relationships/hyperlink" Target="https://members.wto.org/crnattachments/2023/SPS/JPN/23_1229_00_e.pdf" TargetMode="External"/><Relationship Id="rId93" Type="http://schemas.openxmlformats.org/officeDocument/2006/relationships/hyperlink" Target="https://members.wto.org/crnattachments/2023/SPS/RUS/23_1241_00_x.pdf" TargetMode="External"/><Relationship Id="rId98" Type="http://schemas.openxmlformats.org/officeDocument/2006/relationships/hyperlink" Target="https://images.io.gov.mo/bo/i/2023/07/rega-2-2023.pdf" TargetMode="External"/><Relationship Id="rId121" Type="http://schemas.openxmlformats.org/officeDocument/2006/relationships/hyperlink" Target="https://members.wto.org/crnattachments/2023/SPS/JPN/23_1370_00_e.pdf" TargetMode="External"/><Relationship Id="rId3" Type="http://schemas.openxmlformats.org/officeDocument/2006/relationships/settings" Target="settings.xml"/><Relationship Id="rId25" Type="http://schemas.openxmlformats.org/officeDocument/2006/relationships/hyperlink" Target="https://members.wto.org/crnattachments/2023/SPS/TZA/23_0986_00_e.pdf" TargetMode="External"/><Relationship Id="rId46" Type="http://schemas.openxmlformats.org/officeDocument/2006/relationships/hyperlink" Target="https://members.wto.org/crnattachments/2023/SPS/BRA/23_1097_00_x.pdf" TargetMode="External"/><Relationship Id="rId67" Type="http://schemas.openxmlformats.org/officeDocument/2006/relationships/hyperlink" Target="https://members.wto.org/crnattachments/2023/SPS/TPKM/23_1170_00_x.pdf" TargetMode="External"/><Relationship Id="rId116" Type="http://schemas.openxmlformats.org/officeDocument/2006/relationships/hyperlink" Target="https://members.wto.org/crnattachments/2023/SPS/EEC/23_1319_01_e.pdf" TargetMode="External"/><Relationship Id="rId20" Type="http://schemas.openxmlformats.org/officeDocument/2006/relationships/hyperlink" Target="https://members.wto.org/crnattachments/2023/SPS/TPKM/23_0976_00_e.pdf" TargetMode="External"/><Relationship Id="rId41" Type="http://schemas.openxmlformats.org/officeDocument/2006/relationships/hyperlink" Target="https://members.wto.org/crnattachments/2023/SPS/BRA/23_1052_00_x.pdf" TargetMode="External"/><Relationship Id="rId62" Type="http://schemas.openxmlformats.org/officeDocument/2006/relationships/hyperlink" Target="https://ratchakitcha.soc.go.th/pdfdownload/?id=140D027S0000000002500" TargetMode="External"/><Relationship Id="rId83" Type="http://schemas.openxmlformats.org/officeDocument/2006/relationships/hyperlink" Target="https://members.wto.org/crnattachments/2023/SPS/EEC/23_1214_00_e.pdf" TargetMode="External"/><Relationship Id="rId88" Type="http://schemas.openxmlformats.org/officeDocument/2006/relationships/hyperlink" Target="https://members.wto.org/crnattachments/2023/SPS/EEC/23_1212_00_s.pdf" TargetMode="External"/><Relationship Id="rId111" Type="http://schemas.openxmlformats.org/officeDocument/2006/relationships/hyperlink" Target="https://members.wto.org/crnattachments/2023/SPS/EEC/23_1320_00_e.pdf" TargetMode="External"/><Relationship Id="rId15" Type="http://schemas.openxmlformats.org/officeDocument/2006/relationships/hyperlink" Target="https://members.wto.org/crnattachments/2023/SPS/TUR/23_0978_00_x.pdf" TargetMode="External"/><Relationship Id="rId36" Type="http://schemas.openxmlformats.org/officeDocument/2006/relationships/hyperlink" Target="https://www.hse.gov.uk/pesticides/mrls/mrl-reviews/mrlr-aail-0421.pdf" TargetMode="External"/><Relationship Id="rId57" Type="http://schemas.openxmlformats.org/officeDocument/2006/relationships/hyperlink" Target="https://members.wto.org/crnattachments/2023/SPS/BRA/23_1101_00_s.pdf" TargetMode="External"/><Relationship Id="rId106" Type="http://schemas.openxmlformats.org/officeDocument/2006/relationships/hyperlink" Target="https://members.wto.org/crnattachments/2023/SPS/EEC/23_1318_02_e.pdf" TargetMode="External"/><Relationship Id="rId127" Type="http://schemas.openxmlformats.org/officeDocument/2006/relationships/fontTable" Target="fontTable.xml"/><Relationship Id="rId10" Type="http://schemas.openxmlformats.org/officeDocument/2006/relationships/hyperlink" Target="https://members.wto.org/crnattachments/2023/SPS/JPN/23_0860_00_e.pdf" TargetMode="External"/><Relationship Id="rId31" Type="http://schemas.openxmlformats.org/officeDocument/2006/relationships/hyperlink" Target="https://members.wto.org/crnattachments/2023/SPS/THA/23_1015_00_e.pdf" TargetMode="External"/><Relationship Id="rId52" Type="http://schemas.openxmlformats.org/officeDocument/2006/relationships/hyperlink" Target="https://members.wto.org/crnattachments/2023/SPS/EEC/23_1102_01_e.pdf" TargetMode="External"/><Relationship Id="rId73" Type="http://schemas.openxmlformats.org/officeDocument/2006/relationships/hyperlink" Target="https://members.wto.org/crnattachments/2023/SPS/JPN/23_1229_01_e.pdf" TargetMode="External"/><Relationship Id="rId78" Type="http://schemas.openxmlformats.org/officeDocument/2006/relationships/hyperlink" Target="https://members.wto.org/crnattachments/2023/SPS/CAN/23_1215_00_f.pdf" TargetMode="External"/><Relationship Id="rId94" Type="http://schemas.openxmlformats.org/officeDocument/2006/relationships/hyperlink" Target="https://members.wto.org/crnattachments/2023/SPS/RUS/23_1245_00_x.pdf" TargetMode="External"/><Relationship Id="rId99" Type="http://schemas.openxmlformats.org/officeDocument/2006/relationships/hyperlink" Target="https://members.wto.org/crnattachments/2023/SPS/KOR/23_1329_00_x.pdf" TargetMode="External"/><Relationship Id="rId101" Type="http://schemas.openxmlformats.org/officeDocument/2006/relationships/hyperlink" Target="https://members.wto.org/crnattachments/2023/SPS/TPKM/23_1330_00_e.pdf" TargetMode="External"/><Relationship Id="rId122" Type="http://schemas.openxmlformats.org/officeDocument/2006/relationships/hyperlink" Target="https://www.in.gov.br/en/web/dou/-/portaria-sda-n-752-de-17-de-fevereiro-de-2023-465295706" TargetMode="External"/><Relationship Id="rId4" Type="http://schemas.openxmlformats.org/officeDocument/2006/relationships/webSettings" Target="webSettings.xml"/><Relationship Id="rId9" Type="http://schemas.openxmlformats.org/officeDocument/2006/relationships/hyperlink" Target="https://members.wto.org/crnattachments/2023/SPS/SAU/23_0841_00_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5507</TotalTime>
  <Pages>46</Pages>
  <Words>15268</Words>
  <Characters>87030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msoft4ksm@gmail.com</cp:lastModifiedBy>
  <cp:revision>47</cp:revision>
  <dcterms:created xsi:type="dcterms:W3CDTF">2023-01-16T04:26:00Z</dcterms:created>
  <dcterms:modified xsi:type="dcterms:W3CDTF">2023-04-12T10:41:00Z</dcterms:modified>
</cp:coreProperties>
</file>