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2D" w:rsidRPr="00641625" w:rsidRDefault="0048152D" w:rsidP="0048152D">
      <w:pPr>
        <w:pStyle w:val="4"/>
        <w:jc w:val="center"/>
        <w:rPr>
          <w:b/>
          <w:color w:val="0D0D0D" w:themeColor="text1" w:themeTint="F2"/>
          <w:sz w:val="24"/>
          <w:szCs w:val="24"/>
          <w:lang w:val="kk-KZ"/>
        </w:rPr>
      </w:pPr>
      <w:r w:rsidRPr="00641625">
        <w:rPr>
          <w:b/>
          <w:color w:val="0D0D0D" w:themeColor="text1" w:themeTint="F2"/>
          <w:sz w:val="24"/>
          <w:szCs w:val="24"/>
          <w:lang w:val="kk-KZ"/>
        </w:rPr>
        <w:t>2019 ж. 10 қыркүйектен 10 қазанға дейін Саудадағы техникалық кедергілер бойынша комитет жариялаған хабарландырулар тізімі</w:t>
      </w:r>
    </w:p>
    <w:p w:rsidR="0019013D" w:rsidRPr="00641625" w:rsidRDefault="0019013D" w:rsidP="00AE29DE">
      <w:pPr>
        <w:pStyle w:val="a4"/>
        <w:jc w:val="both"/>
        <w:outlineLvl w:val="0"/>
        <w:rPr>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62413F" w:rsidRPr="00641625" w:rsidTr="002C49D6">
        <w:trPr>
          <w:trHeight w:val="144"/>
        </w:trPr>
        <w:tc>
          <w:tcPr>
            <w:tcW w:w="710" w:type="dxa"/>
            <w:vMerge w:val="restart"/>
            <w:shd w:val="clear" w:color="auto" w:fill="auto"/>
          </w:tcPr>
          <w:p w:rsidR="0062413F" w:rsidRPr="00641625" w:rsidRDefault="0062413F" w:rsidP="00AE29DE">
            <w:pPr>
              <w:jc w:val="both"/>
              <w:rPr>
                <w:b/>
                <w:sz w:val="24"/>
                <w:szCs w:val="24"/>
              </w:rPr>
            </w:pPr>
            <w:r w:rsidRPr="00641625">
              <w:rPr>
                <w:b/>
                <w:sz w:val="24"/>
                <w:szCs w:val="24"/>
              </w:rPr>
              <w:t xml:space="preserve">№ </w:t>
            </w:r>
          </w:p>
          <w:p w:rsidR="0062413F" w:rsidRPr="00641625" w:rsidRDefault="0062413F" w:rsidP="00AE29DE">
            <w:pPr>
              <w:jc w:val="both"/>
              <w:rPr>
                <w:b/>
                <w:sz w:val="24"/>
                <w:szCs w:val="24"/>
                <w:lang w:val="en-US"/>
              </w:rPr>
            </w:pPr>
          </w:p>
        </w:tc>
        <w:tc>
          <w:tcPr>
            <w:tcW w:w="2268" w:type="dxa"/>
            <w:shd w:val="clear" w:color="auto" w:fill="auto"/>
          </w:tcPr>
          <w:p w:rsidR="0062413F" w:rsidRPr="00641625" w:rsidRDefault="0062413F" w:rsidP="000F73C2">
            <w:pPr>
              <w:pBdr>
                <w:between w:val="single" w:sz="6" w:space="1" w:color="auto"/>
              </w:pBdr>
              <w:jc w:val="center"/>
              <w:rPr>
                <w:b/>
                <w:color w:val="0D0D0D" w:themeColor="text1" w:themeTint="F2"/>
                <w:sz w:val="24"/>
                <w:szCs w:val="24"/>
                <w:lang w:val="kk-KZ"/>
              </w:rPr>
            </w:pPr>
            <w:r w:rsidRPr="00641625">
              <w:rPr>
                <w:b/>
                <w:color w:val="0D0D0D" w:themeColor="text1" w:themeTint="F2"/>
                <w:sz w:val="24"/>
                <w:szCs w:val="24"/>
                <w:lang w:val="kk-KZ"/>
              </w:rPr>
              <w:t xml:space="preserve">Хабарландыру </w:t>
            </w:r>
            <w:r w:rsidRPr="00641625">
              <w:rPr>
                <w:b/>
                <w:color w:val="0D0D0D" w:themeColor="text1" w:themeTint="F2"/>
                <w:sz w:val="24"/>
                <w:szCs w:val="24"/>
              </w:rPr>
              <w:t>№</w:t>
            </w:r>
          </w:p>
        </w:tc>
        <w:tc>
          <w:tcPr>
            <w:tcW w:w="5386" w:type="dxa"/>
            <w:shd w:val="clear" w:color="auto" w:fill="auto"/>
          </w:tcPr>
          <w:p w:rsidR="0062413F" w:rsidRPr="00641625" w:rsidRDefault="0062413F" w:rsidP="000F73C2">
            <w:pPr>
              <w:pBdr>
                <w:between w:val="single" w:sz="6" w:space="1" w:color="auto"/>
              </w:pBdr>
              <w:jc w:val="center"/>
              <w:rPr>
                <w:b/>
                <w:color w:val="0D0D0D" w:themeColor="text1" w:themeTint="F2"/>
                <w:sz w:val="24"/>
                <w:szCs w:val="24"/>
                <w:lang w:val="kk-KZ"/>
              </w:rPr>
            </w:pPr>
            <w:r w:rsidRPr="00641625">
              <w:rPr>
                <w:b/>
                <w:color w:val="0D0D0D" w:themeColor="text1" w:themeTint="F2"/>
                <w:sz w:val="24"/>
                <w:szCs w:val="24"/>
                <w:lang w:val="kk-KZ"/>
              </w:rPr>
              <w:t>Құжат атауы</w:t>
            </w:r>
          </w:p>
        </w:tc>
        <w:tc>
          <w:tcPr>
            <w:tcW w:w="2268" w:type="dxa"/>
            <w:shd w:val="clear" w:color="auto" w:fill="auto"/>
          </w:tcPr>
          <w:p w:rsidR="0062413F" w:rsidRPr="00641625" w:rsidRDefault="0062413F" w:rsidP="000F73C2">
            <w:pPr>
              <w:pBdr>
                <w:between w:val="single" w:sz="6" w:space="1" w:color="auto"/>
              </w:pBdr>
              <w:jc w:val="both"/>
              <w:rPr>
                <w:b/>
                <w:color w:val="0D0D0D" w:themeColor="text1" w:themeTint="F2"/>
                <w:sz w:val="24"/>
                <w:szCs w:val="24"/>
                <w:lang w:val="kk-KZ"/>
              </w:rPr>
            </w:pPr>
            <w:r w:rsidRPr="00641625">
              <w:rPr>
                <w:b/>
                <w:color w:val="0D0D0D" w:themeColor="text1" w:themeTint="F2"/>
                <w:sz w:val="24"/>
                <w:szCs w:val="24"/>
                <w:lang w:val="kk-KZ"/>
              </w:rPr>
              <w:t>Пікірлерді беруге арналған ақырғы күн</w:t>
            </w:r>
          </w:p>
        </w:tc>
      </w:tr>
      <w:tr w:rsidR="0062413F" w:rsidRPr="00641625" w:rsidTr="002C49D6">
        <w:trPr>
          <w:trHeight w:val="144"/>
        </w:trPr>
        <w:tc>
          <w:tcPr>
            <w:tcW w:w="710" w:type="dxa"/>
            <w:vMerge/>
            <w:shd w:val="clear" w:color="auto" w:fill="auto"/>
          </w:tcPr>
          <w:p w:rsidR="0062413F" w:rsidRPr="00641625" w:rsidRDefault="0062413F" w:rsidP="00AE29DE">
            <w:pPr>
              <w:numPr>
                <w:ilvl w:val="0"/>
                <w:numId w:val="1"/>
              </w:numPr>
              <w:ind w:left="0" w:firstLine="0"/>
              <w:jc w:val="both"/>
              <w:rPr>
                <w:b/>
                <w:sz w:val="24"/>
                <w:szCs w:val="24"/>
                <w:lang w:val="kk-KZ"/>
              </w:rPr>
            </w:pPr>
          </w:p>
        </w:tc>
        <w:tc>
          <w:tcPr>
            <w:tcW w:w="2268" w:type="dxa"/>
            <w:shd w:val="clear" w:color="auto" w:fill="auto"/>
          </w:tcPr>
          <w:p w:rsidR="0062413F" w:rsidRPr="00641625" w:rsidRDefault="0062413F" w:rsidP="000F73C2">
            <w:pPr>
              <w:pBdr>
                <w:between w:val="single" w:sz="6" w:space="1" w:color="auto"/>
              </w:pBdr>
              <w:jc w:val="center"/>
              <w:rPr>
                <w:b/>
                <w:color w:val="0D0D0D" w:themeColor="text1" w:themeTint="F2"/>
                <w:sz w:val="24"/>
                <w:szCs w:val="24"/>
                <w:lang w:val="kk-KZ"/>
              </w:rPr>
            </w:pPr>
            <w:r w:rsidRPr="00641625">
              <w:rPr>
                <w:b/>
                <w:color w:val="0D0D0D" w:themeColor="text1" w:themeTint="F2"/>
                <w:sz w:val="24"/>
                <w:szCs w:val="24"/>
                <w:lang w:val="kk-KZ"/>
              </w:rPr>
              <w:t>Күні</w:t>
            </w:r>
          </w:p>
        </w:tc>
        <w:tc>
          <w:tcPr>
            <w:tcW w:w="5386" w:type="dxa"/>
            <w:shd w:val="clear" w:color="auto" w:fill="auto"/>
          </w:tcPr>
          <w:p w:rsidR="0062413F" w:rsidRPr="00641625" w:rsidRDefault="0062413F" w:rsidP="000F73C2">
            <w:pPr>
              <w:pBdr>
                <w:between w:val="single" w:sz="6" w:space="1" w:color="auto"/>
              </w:pBdr>
              <w:jc w:val="center"/>
              <w:rPr>
                <w:b/>
                <w:color w:val="0D0D0D" w:themeColor="text1" w:themeTint="F2"/>
                <w:sz w:val="24"/>
                <w:szCs w:val="24"/>
              </w:rPr>
            </w:pPr>
            <w:r w:rsidRPr="00641625">
              <w:rPr>
                <w:b/>
                <w:color w:val="0D0D0D" w:themeColor="text1" w:themeTint="F2"/>
                <w:sz w:val="24"/>
                <w:szCs w:val="24"/>
                <w:lang w:val="kk-KZ"/>
              </w:rPr>
              <w:t>Таралу облысы</w:t>
            </w:r>
          </w:p>
        </w:tc>
        <w:tc>
          <w:tcPr>
            <w:tcW w:w="2268" w:type="dxa"/>
            <w:shd w:val="clear" w:color="auto" w:fill="auto"/>
          </w:tcPr>
          <w:p w:rsidR="0062413F" w:rsidRPr="00641625" w:rsidRDefault="0062413F" w:rsidP="000F73C2">
            <w:pPr>
              <w:pBdr>
                <w:between w:val="single" w:sz="6" w:space="1" w:color="auto"/>
              </w:pBdr>
              <w:jc w:val="both"/>
              <w:rPr>
                <w:b/>
                <w:color w:val="0D0D0D" w:themeColor="text1" w:themeTint="F2"/>
                <w:sz w:val="24"/>
                <w:szCs w:val="24"/>
              </w:rPr>
            </w:pPr>
          </w:p>
        </w:tc>
      </w:tr>
      <w:tr w:rsidR="0062413F" w:rsidRPr="00641625" w:rsidTr="002C49D6">
        <w:trPr>
          <w:trHeight w:val="143"/>
        </w:trPr>
        <w:tc>
          <w:tcPr>
            <w:tcW w:w="710" w:type="dxa"/>
            <w:vMerge/>
            <w:shd w:val="clear" w:color="auto" w:fill="auto"/>
          </w:tcPr>
          <w:p w:rsidR="0062413F" w:rsidRPr="00641625" w:rsidRDefault="0062413F" w:rsidP="00AE29DE">
            <w:pPr>
              <w:numPr>
                <w:ilvl w:val="0"/>
                <w:numId w:val="1"/>
              </w:numPr>
              <w:ind w:left="0" w:firstLine="0"/>
              <w:jc w:val="both"/>
              <w:rPr>
                <w:b/>
                <w:sz w:val="24"/>
                <w:szCs w:val="24"/>
              </w:rPr>
            </w:pPr>
          </w:p>
        </w:tc>
        <w:tc>
          <w:tcPr>
            <w:tcW w:w="2268" w:type="dxa"/>
            <w:shd w:val="clear" w:color="auto" w:fill="auto"/>
          </w:tcPr>
          <w:p w:rsidR="0062413F" w:rsidRPr="00641625" w:rsidRDefault="0062413F" w:rsidP="000F73C2">
            <w:pPr>
              <w:pBdr>
                <w:between w:val="single" w:sz="6" w:space="1" w:color="auto"/>
              </w:pBdr>
              <w:jc w:val="center"/>
              <w:rPr>
                <w:b/>
                <w:color w:val="0D0D0D" w:themeColor="text1" w:themeTint="F2"/>
                <w:sz w:val="24"/>
                <w:szCs w:val="24"/>
                <w:lang w:val="kk-KZ"/>
              </w:rPr>
            </w:pPr>
            <w:r w:rsidRPr="00641625">
              <w:rPr>
                <w:b/>
                <w:color w:val="0D0D0D" w:themeColor="text1" w:themeTint="F2"/>
                <w:sz w:val="24"/>
                <w:szCs w:val="24"/>
                <w:lang w:val="kk-KZ"/>
              </w:rPr>
              <w:t>Ел</w:t>
            </w:r>
          </w:p>
        </w:tc>
        <w:tc>
          <w:tcPr>
            <w:tcW w:w="5386" w:type="dxa"/>
            <w:shd w:val="clear" w:color="auto" w:fill="auto"/>
          </w:tcPr>
          <w:p w:rsidR="0062413F" w:rsidRPr="00641625" w:rsidRDefault="0062413F" w:rsidP="000F73C2">
            <w:pPr>
              <w:pBdr>
                <w:between w:val="single" w:sz="6" w:space="1" w:color="auto"/>
              </w:pBdr>
              <w:jc w:val="center"/>
              <w:rPr>
                <w:b/>
                <w:color w:val="0D0D0D" w:themeColor="text1" w:themeTint="F2"/>
                <w:sz w:val="24"/>
                <w:szCs w:val="24"/>
              </w:rPr>
            </w:pPr>
            <w:r w:rsidRPr="00641625">
              <w:rPr>
                <w:b/>
                <w:color w:val="0D0D0D" w:themeColor="text1" w:themeTint="F2"/>
                <w:sz w:val="24"/>
                <w:szCs w:val="24"/>
                <w:lang w:val="kk-KZ"/>
              </w:rPr>
              <w:t>Қысқаша мазмұны</w:t>
            </w:r>
          </w:p>
        </w:tc>
        <w:tc>
          <w:tcPr>
            <w:tcW w:w="2268" w:type="dxa"/>
            <w:shd w:val="clear" w:color="auto" w:fill="auto"/>
          </w:tcPr>
          <w:p w:rsidR="0062413F" w:rsidRPr="00641625" w:rsidRDefault="0062413F" w:rsidP="000F73C2">
            <w:pPr>
              <w:pBdr>
                <w:between w:val="single" w:sz="6" w:space="1" w:color="auto"/>
              </w:pBdr>
              <w:jc w:val="both"/>
              <w:rPr>
                <w:b/>
                <w:color w:val="0D0D0D" w:themeColor="text1" w:themeTint="F2"/>
                <w:sz w:val="24"/>
                <w:szCs w:val="24"/>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lang w:val="en-US"/>
              </w:rPr>
              <w:t>G/TBT/N/ZAF/88/Rev.1/Add.2</w:t>
            </w:r>
          </w:p>
          <w:p w:rsidR="009127E4" w:rsidRPr="00641625" w:rsidRDefault="009127E4">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жылдың 9-қыркүйегіндегі келесі хабарлама Оңтсүтік Африка делегациясының өтініші бойынша таралад</w:t>
            </w:r>
            <w:bookmarkStart w:id="0" w:name="_GoBack"/>
            <w:bookmarkEnd w:id="0"/>
            <w:r w:rsidRPr="00641625">
              <w:rPr>
                <w:sz w:val="24"/>
                <w:szCs w:val="24"/>
                <w:lang w:val="kk-KZ"/>
              </w:rPr>
              <w:t>ы.</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1990 жылдың Ауыл шаруашылы өніміне арналған стандарттар туралы Заңға (1990 ж. №119 Заң) сәйкес Оңтүстік-Африка Республикасында сатуға арналған күрішті сұрыптау, буып-түю жән таңбалауға қатысты ережелер (18 бет. Ағылшын тілінде).</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Ұсынылатын ережелер сапа стандарттарын, контейнерлерді, буып-түю мен таңбалауға қойылатын талаптар, сынамаларды іріктеу процедуралары, сонымен бірге бұзушылықтар мен айыппұлдарды қамтиды.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rPr>
            </w:pPr>
            <w:r w:rsidRPr="00641625">
              <w:rPr>
                <w:sz w:val="24"/>
                <w:szCs w:val="24"/>
                <w:lang w:val="en-US"/>
              </w:rPr>
              <w:t xml:space="preserve">11 </w:t>
            </w:r>
            <w:r w:rsidRPr="00641625">
              <w:rPr>
                <w:sz w:val="24"/>
                <w:szCs w:val="24"/>
              </w:rPr>
              <w:t xml:space="preserve">қыркүйек 2019 жыл </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 xml:space="preserve">Оңтүстік Африка </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lang w:val="en-US"/>
              </w:rPr>
              <w:t>G/TBT/N/ZAF/48/Rev.3</w:t>
            </w:r>
          </w:p>
          <w:p w:rsidR="009127E4" w:rsidRPr="00641625" w:rsidRDefault="009127E4">
            <w:pPr>
              <w:pBdr>
                <w:between w:val="single" w:sz="6" w:space="1" w:color="auto"/>
              </w:pBdr>
              <w:jc w:val="both"/>
              <w:rPr>
                <w:sz w:val="24"/>
                <w:szCs w:val="24"/>
                <w:lang w:val="en-GB"/>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Оңтүстік-Африка Республикасында саутға арналған шарап пен спирттік сусындардың құрамы, өндірісі мен таңбалануына қатысты ережелер. (17 бет, ағылшынша)</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Хабарландыру сәтінен бастап 60 күн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rPr>
            </w:pPr>
            <w:r w:rsidRPr="00641625">
              <w:rPr>
                <w:sz w:val="24"/>
                <w:szCs w:val="24"/>
                <w:lang w:val="en-US"/>
              </w:rPr>
              <w:t xml:space="preserve">11 </w:t>
            </w:r>
            <w:r w:rsidRPr="00641625">
              <w:rPr>
                <w:sz w:val="24"/>
                <w:szCs w:val="24"/>
              </w:rPr>
              <w:t xml:space="preserve">қыркүйек 2019 жыл </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Ұсынылатын ережелер шарапқа, ликерға және спирттік сусындарға арналған Ликер-арақ өнімі туралы заңның әрекет ететін құрамы, өндіру ережелері ен таңбалауережелерін өзгертеді. Жүзім сұрыптарына, сұрыптық шараптар мен Шараптың шығу сұлбасы бойынша шығару үшін сертификатталған, шарапқа жататын бөлек жүзім шараптарының атауларына түзетулер. Алкогольсіз және аз алкогольді шарапты өндіруді қарастыратын Тағам өнімдері, косметика және дезинфекциялаушы құралдар туралы Заңға ұсынылатын түзетулер. Тағам өнімдері технологиясы (ICS 67)</w:t>
            </w:r>
          </w:p>
        </w:tc>
        <w:tc>
          <w:tcPr>
            <w:tcW w:w="2268" w:type="dxa"/>
            <w:shd w:val="clear" w:color="auto" w:fill="auto"/>
          </w:tcPr>
          <w:p w:rsidR="009127E4" w:rsidRPr="00641625" w:rsidRDefault="009127E4">
            <w:pPr>
              <w:jc w:val="both"/>
              <w:rPr>
                <w:sz w:val="24"/>
                <w:szCs w:val="24"/>
                <w:lang w:val="kk-KZ"/>
              </w:rPr>
            </w:pPr>
          </w:p>
        </w:tc>
      </w:tr>
      <w:tr w:rsidR="009127E4" w:rsidRPr="00641625" w:rsidTr="000275C4">
        <w:trPr>
          <w:trHeight w:val="437"/>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Оңтүстік Африка</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Ұсынылатын ережелер шарапқа, ликерға және спирттік сусындарға арналған Ликер-арақ өнімі туралы заңның әрекет ететін құрамы, өндіру ережелері ен таңбалауережелерін өзгертеді. Жүзім сұрыптарына, сұрыптық шараптар мен Шараптың шығу сұлбасы бойынша шығару үшін сертификатталған, шарапқа жататын бөлек жүзім шараптарының атауларына түзетулер. Алкогольсіз және аз алкогольді шарапты өндіруді </w:t>
            </w:r>
            <w:r w:rsidRPr="00641625">
              <w:rPr>
                <w:sz w:val="24"/>
                <w:szCs w:val="24"/>
                <w:lang w:val="kk-KZ"/>
              </w:rPr>
              <w:lastRenderedPageBreak/>
              <w:t>қарастыратын Тағам өнімдері, косметика және дезинфекциялаушы құралдар туралы Заңға ұсынылатын түзетулер.</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G/TBT/N/VNM/151</w:t>
            </w:r>
          </w:p>
          <w:p w:rsidR="009127E4" w:rsidRPr="00641625" w:rsidRDefault="009127E4">
            <w:pPr>
              <w:pBdr>
                <w:between w:val="single" w:sz="6" w:space="1" w:color="auto"/>
              </w:pBdr>
              <w:jc w:val="both"/>
              <w:rPr>
                <w:sz w:val="24"/>
                <w:szCs w:val="24"/>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Ыстықтай тапталған болат профильдер бойынша ұлттық техникалық регламент (10 бет, вьетнам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Хабарландыру сәтінен бастап 60 күн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Шойын мен болаттан жасалған өнім (ICS 77.140)</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Вьетнам</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Берілген Техникалық регламент жобасы нарықта өндірілген, импортталған және таралған болатқа арналған ыстықтай тапталған болат профильдерге техникалық талаптарды орнатады.</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Бұл Техникалық регламент жобасы ыстықтай тапталған болат профильдерді өндіретін, импорттайтын және сататын мекемелер мен жеке тұлғаларға, мемлекеттік басқару органдарына және басқа сәйкес мекемелер мен жеке тұлғаларға қатысты қолданылады.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s-ES" w:eastAsia="en-US"/>
              </w:rPr>
            </w:pPr>
            <w:r w:rsidRPr="00641625">
              <w:rPr>
                <w:b/>
                <w:sz w:val="24"/>
                <w:szCs w:val="24"/>
                <w:lang w:val="es-ES"/>
              </w:rPr>
              <w:t>G/TBT/N/USA/874/Add.13</w:t>
            </w:r>
          </w:p>
          <w:p w:rsidR="009127E4" w:rsidRPr="00641625" w:rsidRDefault="009127E4">
            <w:pPr>
              <w:pBdr>
                <w:between w:val="single" w:sz="6" w:space="1" w:color="auto"/>
              </w:pBdr>
              <w:jc w:val="both"/>
              <w:rPr>
                <w:sz w:val="24"/>
                <w:szCs w:val="24"/>
                <w:lang w:val="es-ES"/>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жылдың 10 қыркүйегіндегі келесі хабарлама Америка Құрама Штаттары делегациясының өтініші бойынша таралады.</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АТАУЫ: Энергия үнемдеу бағдарламасы: Жалпы пайдаланылатын шамдар үшін анықтама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АГЕНТТІК: Энергия тиімділігін және жаңартылатын энергия көздерін басқару, Энергетика министрлігі</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ӘРЕКЕТ: Ақырғы ережелер; </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ТҮЙІНДЕМЕ: 2019 жылдың 11-ақпанында АҚШ Энергетика министрлігі (DOE) жалпы пайдаланылатын шамдардың (GSL), жалпы пайдаланылатын қызу шамдарының (GSIL) анықтамалары және 2020 жылдың 1 қаңтарында күшіне енуі тиіс болатын басқа қосымша анықтамалардың күшін жою ұсынылатын ұсыныстағы норма әзірлемесі (NOPR) туралы хабарландыру жариялады. Энергетика министрлігі осы ақырғы ережеде НОПР қатысты алынған пікірлерге жауап береді, және осы терминдердің заңнамалық анықтамаларына сәйкес келетін қолданыстағы GSL және GSIL нормативтік анықтамаларды қолдайды.</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КҮНДЕР: 2017 жылдың 19-қаңтарында жарияланған ақырғы ережелер (82 FR 7276 және 82 FR 7322), 2019 жылдың 7-қазанында күші жойылды.</w:t>
            </w:r>
          </w:p>
          <w:p w:rsidR="009127E4" w:rsidRPr="00641625" w:rsidRDefault="008D7AFF" w:rsidP="007D79ED">
            <w:pPr>
              <w:jc w:val="both"/>
              <w:rPr>
                <w:sz w:val="24"/>
                <w:szCs w:val="24"/>
                <w:lang w:val="kk-KZ"/>
              </w:rPr>
            </w:pPr>
            <w:hyperlink r:id="rId9" w:history="1">
              <w:r w:rsidR="009127E4" w:rsidRPr="00641625">
                <w:rPr>
                  <w:rStyle w:val="a9"/>
                  <w:sz w:val="24"/>
                  <w:szCs w:val="24"/>
                  <w:lang w:val="kk-KZ"/>
                </w:rPr>
                <w:t>https://www.govinfo.gov/content/pkg/FR-2019-09-05/html/2019-18940.htm</w:t>
              </w:r>
            </w:hyperlink>
            <w:r w:rsidR="009127E4" w:rsidRPr="00641625">
              <w:rPr>
                <w:sz w:val="24"/>
                <w:szCs w:val="24"/>
                <w:lang w:val="kk-KZ"/>
              </w:rPr>
              <w:t xml:space="preserve"> </w:t>
            </w:r>
            <w:hyperlink r:id="rId10" w:history="1">
              <w:r w:rsidR="009127E4" w:rsidRPr="00641625">
                <w:rPr>
                  <w:rStyle w:val="a9"/>
                  <w:sz w:val="24"/>
                  <w:szCs w:val="24"/>
                  <w:lang w:val="kk-KZ"/>
                </w:rPr>
                <w:t>https://www.govinfo.gov/content/pkg/FR-2019-09-05/pdf/2019-18940.pdf</w:t>
              </w:r>
            </w:hyperlink>
            <w:r w:rsidR="009127E4" w:rsidRPr="00641625">
              <w:rPr>
                <w:sz w:val="24"/>
                <w:szCs w:val="24"/>
                <w:lang w:val="kk-KZ"/>
              </w:rPr>
              <w:t xml:space="preserve"> </w:t>
            </w:r>
            <w:hyperlink r:id="rId11" w:history="1">
              <w:r w:rsidR="009127E4" w:rsidRPr="00641625">
                <w:rPr>
                  <w:rStyle w:val="a9"/>
                  <w:sz w:val="24"/>
                  <w:szCs w:val="24"/>
                  <w:lang w:val="kk-KZ"/>
                </w:rPr>
                <w:t>https://members.wto.org/crnattachments/2019/TBT/USA/19_4984_00_e.pdf</w:t>
              </w:r>
            </w:hyperlink>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Вьетнам</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G/TBT/N/USA/1524</w:t>
            </w:r>
          </w:p>
          <w:p w:rsidR="009127E4" w:rsidRPr="00641625" w:rsidRDefault="009127E4">
            <w:pPr>
              <w:pBdr>
                <w:between w:val="single" w:sz="6" w:space="1" w:color="auto"/>
              </w:pBdr>
              <w:jc w:val="both"/>
              <w:rPr>
                <w:sz w:val="24"/>
                <w:szCs w:val="24"/>
                <w:lang w:val="en-US"/>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Энергия үнемдеу бағдарламасы: Жалпы пайдаланылатын қызу шамдарына арналған энергия үнемдеу стандарттары (33 бет, ағылшын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4 қараша 2019 жыл</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Жалпы қолданыстағы қызу шамдары (GSIL); Қоршаған ортаны қорғау (ICS 13.020), Қызу шамдары (ICS 29.140.20)</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Ұсынылатын анықтама туралы хабарландыру және пікірге сұраныс: Түзетулері (EPCA) бар 1975 жылдағы энергетикалық саясат және энергия үнемдеу туралы заң Энергетика министрлігін өзге талаптардан бөлек қызу шамдарына әрекет ететін стандарттардың әрекет ететіндігін анықтайтын жалпы қолданыстағы шамдарға (GSL), қызмет көрсетуге (GSIL, GSL ішкі жиынтығы) арналған ережелерді шығаруға алып келеді. (NOPD) ұсынылатын анықтамасы туралы бұл хабарландыруда  DOE GSIL арналған энергия үнемдеу стандарттарының өзгертілуі керек екендігін алдымен анықтаған, және осы ұсынылатын анықтаманы және онымен байланысты талдаулар мен нәтижелерге пікір білдіруді сұрайды.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G/TBT/N/UGA/1113</w:t>
            </w:r>
          </w:p>
          <w:p w:rsidR="009127E4" w:rsidRPr="00641625" w:rsidRDefault="009127E4">
            <w:pPr>
              <w:pBdr>
                <w:between w:val="single" w:sz="6" w:space="1" w:color="auto"/>
              </w:pBdr>
              <w:jc w:val="both"/>
              <w:rPr>
                <w:sz w:val="24"/>
                <w:szCs w:val="24"/>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DUS 2146: 2019, Жеуге болатын құрт-құмырсқа. Ерекшелік, бірінші басылым. Ескерту: бұл Уганда стандартының жобасын сонымен бірге СФС Комитеті хабарлаған болатын (16 бет, ағылшынша)</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Желтоқсан 2019 жыл</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Жеуге болатын құрт-құмырсқа; Өзге тірі жануарлар (HS 0106)</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 xml:space="preserve">Уганда </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Уганда стандартының жобасы жеуге болатын құрт-құмырсқаларға арналған талаптарды, іріктемелерді алу әдістері мен сынау әдістерін анықтайды.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G/TBT/N/UGA/1112</w:t>
            </w:r>
          </w:p>
          <w:p w:rsidR="009127E4" w:rsidRPr="00641625" w:rsidRDefault="009127E4">
            <w:pPr>
              <w:pBdr>
                <w:between w:val="single" w:sz="6" w:space="1" w:color="auto"/>
              </w:pBdr>
              <w:jc w:val="both"/>
              <w:rPr>
                <w:sz w:val="24"/>
                <w:szCs w:val="24"/>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DUS 2149: 2019, Тағамдық дәмдеуіштер қоспасы – ерекшелік, бірінші басылым. (12 бет, ағылшын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Хабарландыру сәтінен бастап 60 күн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Тағамдық өнімдерге арналған дәмдеуіштерге арналған қоспалар; Өзге (HS 210390); Дәмдеуіштер мен астатымдар (ICS 67.220.10)</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 xml:space="preserve">Уганда </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Уганда стандартының жобасында тағамдық дәмдеуіштер қоспасына арналған талаптарды, іріктемелерді алу әдістері мен сынау әдістері көрсетілген. Бұл стандарт сорғытылған сорпаларға, карри, масала ұнтақтарына, шөптер дәмдеуіштері мен қоспаларына таралмайды.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G/TBT/N/KEN/900</w:t>
            </w:r>
          </w:p>
          <w:p w:rsidR="009127E4" w:rsidRPr="00641625" w:rsidRDefault="009127E4">
            <w:pPr>
              <w:jc w:val="both"/>
              <w:rPr>
                <w:b/>
                <w:sz w:val="24"/>
                <w:szCs w:val="24"/>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DKS 2888: 2019 Флисті күртеше. Ерекшелік (8 бет, ағылшын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2 қараша 2019 жыл</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11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Киім (ICS 61.020)</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Кения</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Берілген Кения стандарты флисті күртешені сынау талаптары мен әдістерін анықтайды.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G/TBT/N/JPN/632</w:t>
            </w:r>
          </w:p>
          <w:p w:rsidR="009127E4" w:rsidRPr="00641625" w:rsidRDefault="009127E4">
            <w:pPr>
              <w:jc w:val="both"/>
              <w:rPr>
                <w:b/>
                <w:sz w:val="24"/>
                <w:szCs w:val="24"/>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Фармацевтикалық препараттар мен медициналық бұйымдармен қоса Сапаны, тиімділікті және азық-түлік қауіпсіздігін қамтамасыз ету туралы заң негізіндегі «</w:t>
            </w:r>
            <w:r w:rsidRPr="00641625">
              <w:rPr>
                <w:i/>
                <w:sz w:val="24"/>
                <w:szCs w:val="24"/>
                <w:lang w:val="kk-KZ"/>
              </w:rPr>
              <w:t>Shitei Yakubutsu</w:t>
            </w:r>
            <w:r w:rsidRPr="00641625">
              <w:rPr>
                <w:sz w:val="24"/>
                <w:szCs w:val="24"/>
                <w:lang w:val="kk-KZ"/>
              </w:rPr>
              <w:t>» (белгіленген заттар) белгісі (әрі қарай «Заң» деп аталатын). (1960, № 145 Заң) (1 бет, ағылшын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Орнатылмаған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Орталық нерв жүйесіне әсер етуі мүмкін заттар.</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Жапония</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Ұсынылатын «Shitei Yakubutsu» (белгіленген 3 зат) және Заңда көрсетілген оларды «дұрыс пайдалану»</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rFonts w:eastAsia="Verdana"/>
                <w:b/>
                <w:sz w:val="24"/>
                <w:szCs w:val="24"/>
                <w:lang w:val="en-GB" w:eastAsia="en-US"/>
              </w:rPr>
            </w:pPr>
            <w:r w:rsidRPr="00641625">
              <w:rPr>
                <w:b/>
                <w:sz w:val="24"/>
                <w:szCs w:val="24"/>
                <w:lang w:val="en-US"/>
              </w:rPr>
              <w:t>G/TBT/N/ECU/322/Add.2</w:t>
            </w:r>
          </w:p>
          <w:p w:rsidR="009127E4" w:rsidRPr="00641625" w:rsidRDefault="009127E4">
            <w:pPr>
              <w:jc w:val="both"/>
              <w:rPr>
                <w:b/>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9 қыркүйегіндегі келесі хабарлама Эквадор делегациясының өтініші бойынша таратылуда.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641625">
              <w:rPr>
                <w:b/>
                <w:sz w:val="24"/>
                <w:szCs w:val="24"/>
                <w:lang w:val="kk-KZ"/>
              </w:rPr>
              <w:t>Ауыз су құбырларына арналған фланецтер мен фланецтер.</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Эквадор Республикасы G / TBT / N / ECU / 322 / Add.1 құжатында көрсетілгендей, 2017 жылғы 6 ақпандағы G / TBT / N / ECU / 322 / Add.1 құжатында көрсетілгендей «Экологиялық су құбырларына арналған фланецтер мен фланецтер» Эквадор № 140 Техникалық регламентінің күші жойылғандығын хабарлап жарамсыз деп есептеледі. </w:t>
            </w:r>
          </w:p>
        </w:tc>
        <w:tc>
          <w:tcPr>
            <w:tcW w:w="2268" w:type="dxa"/>
            <w:shd w:val="clear" w:color="auto" w:fill="auto"/>
          </w:tcPr>
          <w:p w:rsidR="009127E4" w:rsidRPr="00641625" w:rsidRDefault="009127E4">
            <w:pPr>
              <w:jc w:val="both"/>
              <w:rPr>
                <w:sz w:val="24"/>
                <w:szCs w:val="24"/>
                <w:lang w:val="kk-KZ"/>
              </w:rPr>
            </w:pPr>
          </w:p>
        </w:tc>
      </w:tr>
      <w:tr w:rsidR="009127E4" w:rsidRPr="00641625" w:rsidTr="00021933">
        <w:trPr>
          <w:trHeight w:val="146"/>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Эквадор</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rFonts w:eastAsia="Verdana"/>
                <w:b/>
                <w:sz w:val="24"/>
                <w:szCs w:val="24"/>
                <w:lang w:val="en-GB" w:eastAsia="en-US"/>
              </w:rPr>
            </w:pPr>
            <w:r w:rsidRPr="00641625">
              <w:rPr>
                <w:b/>
                <w:sz w:val="24"/>
                <w:szCs w:val="24"/>
                <w:lang w:val="en-US"/>
              </w:rPr>
              <w:t>G/TBT/N/ECU/261/Add.2</w:t>
            </w:r>
          </w:p>
          <w:p w:rsidR="009127E4" w:rsidRPr="00641625" w:rsidRDefault="009127E4">
            <w:pPr>
              <w:jc w:val="both"/>
              <w:rPr>
                <w:rFonts w:eastAsia="Verdana"/>
                <w:b/>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9 қыркүйегіндегі келесі хабарлама Эквадор делегациясының өтініші бойынша таратылуда.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641625">
              <w:rPr>
                <w:b/>
                <w:sz w:val="24"/>
                <w:szCs w:val="24"/>
                <w:lang w:val="kk-KZ"/>
              </w:rPr>
              <w:t xml:space="preserve">Қабықсыз пісте жаңғақтары. </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Эквадор Республикасы GE / TBT / N / ECU / 261 / Add.1 құжатында көрсетілген 2015 жылғы 24 ақпандағы G / TBT / N / ECU / 261 / Add.1 құжатында көрсетілген «Қабықсыз пісте жаңғақтары» Эквадордың № 230 Техникалық регламентінің күші жойылғанын хабарлайды.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Эквадор</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rFonts w:eastAsia="Verdana"/>
                <w:b/>
                <w:sz w:val="24"/>
                <w:szCs w:val="24"/>
                <w:lang w:val="en-GB" w:eastAsia="en-US"/>
              </w:rPr>
            </w:pPr>
            <w:r w:rsidRPr="00641625">
              <w:rPr>
                <w:b/>
                <w:sz w:val="24"/>
                <w:szCs w:val="24"/>
                <w:lang w:val="en-US"/>
              </w:rPr>
              <w:t>G/TBT/N/ECU/232/Add.3</w:t>
            </w:r>
          </w:p>
          <w:p w:rsidR="009127E4" w:rsidRPr="00641625" w:rsidRDefault="009127E4">
            <w:pPr>
              <w:jc w:val="both"/>
              <w:rPr>
                <w:rFonts w:eastAsia="Verdana"/>
                <w:b/>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9 қыркүйегіндегі келесі хабарлама Эквадор делегациясының өтініші бойынша таратылуда.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641625">
              <w:rPr>
                <w:b/>
                <w:sz w:val="24"/>
                <w:szCs w:val="24"/>
                <w:lang w:val="kk-KZ"/>
              </w:rPr>
              <w:t xml:space="preserve">Полиграфикалық және цифрлық жабдық. </w:t>
            </w:r>
            <w:r w:rsidRPr="00641625">
              <w:rPr>
                <w:sz w:val="24"/>
                <w:szCs w:val="24"/>
                <w:lang w:val="kk-KZ"/>
              </w:rPr>
              <w:t xml:space="preserve">. </w:t>
            </w:r>
            <w:r w:rsidRPr="00641625">
              <w:rPr>
                <w:sz w:val="24"/>
                <w:szCs w:val="24"/>
                <w:lang w:val="kk-KZ"/>
              </w:rPr>
              <w:lastRenderedPageBreak/>
              <w:t>Осымен  Эквадор Республикасы G / TBT / N / ECU / 232 / Add.1 құжатында 2014 жылғы 19 қарашада күшін жойған және RTE INEN № 202 «Баспа және сандық құрылғылар» техникалық регламенті күшіне енгенін хабарлайды.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Эквадор</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rFonts w:eastAsia="Verdana"/>
                <w:b/>
                <w:sz w:val="24"/>
                <w:szCs w:val="24"/>
                <w:lang w:val="en-GB" w:eastAsia="en-US"/>
              </w:rPr>
            </w:pPr>
            <w:r w:rsidRPr="00641625">
              <w:rPr>
                <w:b/>
                <w:sz w:val="24"/>
                <w:szCs w:val="24"/>
                <w:lang w:val="en-US"/>
              </w:rPr>
              <w:t>G/TBT/N/ECU/182/Add.4</w:t>
            </w:r>
          </w:p>
          <w:p w:rsidR="009127E4" w:rsidRPr="00641625" w:rsidRDefault="009127E4">
            <w:pPr>
              <w:jc w:val="both"/>
              <w:rPr>
                <w:b/>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9 сәуірдегі келесі хабарлама Эквадор делегациясының өтініші бойынша таратылуда.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4"/>
                <w:szCs w:val="24"/>
                <w:lang w:val="kk-KZ"/>
              </w:rPr>
            </w:pPr>
            <w:r w:rsidRPr="00641625">
              <w:rPr>
                <w:b/>
                <w:color w:val="000000"/>
                <w:sz w:val="24"/>
                <w:szCs w:val="24"/>
                <w:lang w:val="kk-KZ"/>
              </w:rPr>
              <w:t xml:space="preserve">Сия жиынтықтарының түсі мен мөлдірлігі. </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lang w:val="kk-KZ"/>
              </w:rPr>
            </w:pPr>
            <w:r w:rsidRPr="00641625">
              <w:rPr>
                <w:color w:val="000000"/>
                <w:sz w:val="24"/>
                <w:szCs w:val="24"/>
                <w:lang w:val="kk-KZ"/>
              </w:rPr>
              <w:t xml:space="preserve">Эквадор Республикасы, осы арқылы 2014 жылғы 23 маусымдағы G / TBT / N / ECU / 182 / Add.1 құжатында көрсетілген «Сия жинағы түсінің және мөлдірлігінің» № 146 Эквадор Техникалық регламентінің күші жойылғандығын хабарлап, жарамсыз деп таныды. </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Эквадор</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rFonts w:eastAsia="Verdana"/>
                <w:b/>
                <w:sz w:val="24"/>
                <w:szCs w:val="24"/>
                <w:lang w:val="en-GB" w:eastAsia="en-US"/>
              </w:rPr>
            </w:pPr>
            <w:r w:rsidRPr="00641625">
              <w:rPr>
                <w:b/>
                <w:sz w:val="24"/>
                <w:szCs w:val="24"/>
                <w:lang w:val="en-US"/>
              </w:rPr>
              <w:t>G/TBT/N/ECU/166/Add.3</w:t>
            </w:r>
          </w:p>
          <w:p w:rsidR="009127E4" w:rsidRPr="00641625" w:rsidRDefault="009127E4">
            <w:pPr>
              <w:jc w:val="both"/>
              <w:rPr>
                <w:b/>
                <w:sz w:val="24"/>
                <w:szCs w:val="24"/>
                <w:lang w:val="en-GB"/>
              </w:rPr>
            </w:pPr>
          </w:p>
        </w:tc>
        <w:tc>
          <w:tcPr>
            <w:tcW w:w="5386" w:type="dxa"/>
            <w:shd w:val="clear" w:color="auto" w:fill="auto"/>
          </w:tcPr>
          <w:p w:rsidR="009127E4" w:rsidRPr="00641625" w:rsidRDefault="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жылдың 9 қыркүйегіндегі келесі хабарлама Эквадор делегациясының өтініші бойынша таратылады.</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641625">
              <w:rPr>
                <w:b/>
                <w:sz w:val="24"/>
                <w:szCs w:val="24"/>
                <w:lang w:val="kk-KZ"/>
              </w:rPr>
              <w:t>Шамдар, жіңішке шамдар және тағы басқалар.</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Эквадор Республикасы, осымен 2014 жылдың 24 қыркүйегіндегі G / TBT / N / ECU / 166 / Add.1 құжатында көрсетілгендей RTE INEN № 163 «Шамдар, шамдар және т.б.» техникалық регламентінің күшін жойғанын хабарлап жарамсыз екендігін айтты. </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Эквадор</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rFonts w:eastAsia="Verdana"/>
                <w:b/>
                <w:sz w:val="24"/>
                <w:szCs w:val="24"/>
                <w:lang w:val="en-GB" w:eastAsia="en-US"/>
              </w:rPr>
            </w:pPr>
            <w:r w:rsidRPr="00641625">
              <w:rPr>
                <w:b/>
                <w:sz w:val="24"/>
                <w:szCs w:val="24"/>
                <w:lang w:val="en-US"/>
              </w:rPr>
              <w:t>G/TBT/N/ECU/164/Add.3</w:t>
            </w:r>
          </w:p>
          <w:p w:rsidR="009127E4" w:rsidRPr="00641625" w:rsidRDefault="009127E4">
            <w:pPr>
              <w:jc w:val="both"/>
              <w:rPr>
                <w:b/>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жылдың 9 қыркүйегіндегі келесі хабарлама Эквадор делегациясының өтініші бойынша таратылады.</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Поттер мен шпиндельдер.</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Эквадор Республикасы, осымен, 2014 жылғы 26 қыркүйекте G / TBT / N / ECU / 164 / Add.1 құжатында көрсетілген RTE INEN № 175 «Резервуарлар мен шпалдардың түйреуіштері» техникалық регламентінің күшін жойғанын, сондықтан жарамсыз деп хабарлайды.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Эквадор</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rFonts w:eastAsia="Verdana"/>
                <w:b/>
                <w:sz w:val="24"/>
                <w:szCs w:val="24"/>
                <w:lang w:val="en-GB" w:eastAsia="en-US"/>
              </w:rPr>
            </w:pPr>
            <w:r w:rsidRPr="00641625">
              <w:rPr>
                <w:b/>
                <w:sz w:val="24"/>
                <w:szCs w:val="24"/>
              </w:rPr>
              <w:t>G/TBT/N/CHL/498</w:t>
            </w:r>
          </w:p>
          <w:p w:rsidR="009127E4" w:rsidRPr="00641625" w:rsidRDefault="009127E4">
            <w:pPr>
              <w:jc w:val="both"/>
              <w:rPr>
                <w:b/>
                <w:sz w:val="24"/>
                <w:szCs w:val="24"/>
                <w:lang w:val="en-US"/>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Ауылшаруашылығында қолдану үшін пестицидтерді әкелу және ішкі өңдеу </w:t>
            </w:r>
            <w:r w:rsidRPr="00641625">
              <w:rPr>
                <w:sz w:val="24"/>
                <w:szCs w:val="24"/>
                <w:lang w:val="kk-KZ"/>
              </w:rPr>
              <w:lastRenderedPageBreak/>
              <w:t>процедураларын белгілейді және SAG 2003 жылғы № 1038 шешімін қайталайды. (7 бет, испан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lastRenderedPageBreak/>
              <w:t xml:space="preserve">Хабарландыру сәтінен бастап 60 </w:t>
            </w:r>
            <w:r w:rsidRPr="00641625">
              <w:rPr>
                <w:sz w:val="24"/>
                <w:szCs w:val="24"/>
                <w:lang w:val="kk-KZ"/>
              </w:rPr>
              <w:lastRenderedPageBreak/>
              <w:t>күн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en-US"/>
              </w:rPr>
              <w:t xml:space="preserve">11 </w:t>
            </w:r>
            <w:r w:rsidRPr="00641625">
              <w:rPr>
                <w:sz w:val="24"/>
                <w:szCs w:val="24"/>
              </w:rPr>
              <w:t>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Ауылшаруашылық пестицидтер</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Чили</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Қарардың жобасы ауылшаруашылық мақсаттағы пестицидтерді әкелу және ішкі өңдеу процедураларын белгілейді және SAG 2003 жылғы № 1038 босатылған қаулысын қайталайды.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G/TBT/N/TPKM/388</w:t>
            </w:r>
          </w:p>
          <w:p w:rsidR="009127E4" w:rsidRPr="00641625" w:rsidRDefault="009127E4">
            <w:pPr>
              <w:jc w:val="both"/>
              <w:rPr>
                <w:b/>
                <w:sz w:val="24"/>
                <w:szCs w:val="24"/>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Өздігінен жарылған жарықдиодты шамдарға заңдық сараптама талаптарын өзгерту туралы ұсыныс (6 бет, ағылшын тілінде, 3 бет қытай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Хабарландыру сәтінен бастап 60 күн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13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өздігінен балластталған жарықдиодты шамдар; Электрлік қыздырғыш немесе разрядты лампалар, оның ішінде пломбаланған сәулелік лампалар және ультракүлгін немесе инфрақызыл лампалар; доға шамдары (HS 8539)</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Тайвань, Пенху, Киньменя және Мацу бөлек Кедендік Аумағы</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2014 жылдың 1 шілдесінде Метрология және инспекциялық стандарттар бюросы (BSMI) Тауарларды тексеру актісіне сәйкес өзін-өзі балластталған жарықдиодты шамдарды міндетті түрде тексеруден өткізді.</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BSMI өнім сипаттамасын қайта қарастыруға және 2019 жылдың 12 шілдесінде және 2016 жылдың 14 қыркүйегінде шығарылған CNS 15630 және CNS 14115 стандарттарының соңғы нұсқасын қабылдауға ниетті.</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Сәйкестікті бағалау рәсімдері өзгеріссіз қалады. Өнімді сертификаттауды тіркеу (RPC) немесе типті бекітуге арналған пакеттік инспекция (TABI).</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G/TBT/N/BDI/58</w:t>
            </w:r>
          </w:p>
          <w:p w:rsidR="009127E4" w:rsidRPr="00641625" w:rsidRDefault="009127E4">
            <w:pPr>
              <w:jc w:val="both"/>
              <w:rPr>
                <w:b/>
                <w:sz w:val="24"/>
                <w:szCs w:val="24"/>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DEAS 987-1: 2019 Шыны бөтелке. Техникалық талаптар. 1-бөлім. Газдалған және газдалмаған сусындарға арналған бөтелкелер (10 бет, ағылшын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Хабарландыру сәтінен бастап 60 күн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13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Банктер Бөтелке (ICS 55.120)</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Бурунди</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шығыс африкандық стандарт жобасында газдалған және газдалмаған сусындарды буып-түю үшін қолданылатын шыны бөтелкелерге қойылатын талаптар, сынама және сынақ әдістері көрсетілген.</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 фармацевтика саласында қолданылатын шыны ыдыстарға қолданылмайды.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s-ES" w:eastAsia="en-US"/>
              </w:rPr>
            </w:pPr>
            <w:r w:rsidRPr="00641625">
              <w:rPr>
                <w:b/>
                <w:sz w:val="24"/>
                <w:szCs w:val="24"/>
                <w:lang w:val="es-ES"/>
              </w:rPr>
              <w:t>G/TBT/N/USA/815/Add.2</w:t>
            </w:r>
          </w:p>
          <w:p w:rsidR="009127E4" w:rsidRPr="00641625" w:rsidRDefault="009127E4">
            <w:pPr>
              <w:jc w:val="both"/>
              <w:rPr>
                <w:b/>
                <w:sz w:val="24"/>
                <w:szCs w:val="24"/>
                <w:lang w:val="es-ES"/>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жылдың 16 қыркүйегіндегі келесі хабарлама Америка Құрама Штаттары делегациясының өтініші бойынша таратылады.</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ТАҚЫРЫП: Агенттіктің ақпаратты жинау жөніндегі қызметі; Түсініктеме сұрау; </w:t>
            </w:r>
            <w:r w:rsidRPr="00641625">
              <w:rPr>
                <w:sz w:val="24"/>
                <w:szCs w:val="24"/>
                <w:lang w:val="kk-KZ"/>
              </w:rPr>
              <w:lastRenderedPageBreak/>
              <w:t>Медициналық жабдықтар; Таңбалаудағы белгілерді пайдалану - Белгілеу кезінде таңбаларды пайдалануды қолдау үшін глоссарий</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АГЕНТТІГІ: Азық-түлік және дәрі-дәрмек әкімшілігі, HHS</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Іс-әрекет: хабарлама</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ТҮЙІН: Азық-түлік және дәрі-дәрмек басқармасы (FDA) ұсынылған ақпарат жинаудың 1995 жылғы қағазбастылықты азайту туралы заңына (PRA) сәйкес тексеру және тексеру үшін Бюджеттік бюроға (OMB) жіберілгенін хабарлайды.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16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sz w:val="24"/>
                <w:szCs w:val="24"/>
              </w:rPr>
            </w:pPr>
            <w:r w:rsidRPr="00641625">
              <w:rPr>
                <w:sz w:val="24"/>
                <w:szCs w:val="24"/>
              </w:rPr>
              <w:t>АҚШ</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s-ES" w:eastAsia="en-US"/>
              </w:rPr>
            </w:pPr>
            <w:r w:rsidRPr="00641625">
              <w:rPr>
                <w:b/>
                <w:sz w:val="24"/>
                <w:szCs w:val="24"/>
                <w:lang w:val="es-ES"/>
              </w:rPr>
              <w:t>G/TBT/N/USA/550/Add.4</w:t>
            </w:r>
          </w:p>
          <w:p w:rsidR="009127E4" w:rsidRPr="00641625" w:rsidRDefault="009127E4">
            <w:pPr>
              <w:jc w:val="both"/>
              <w:rPr>
                <w:b/>
                <w:sz w:val="24"/>
                <w:szCs w:val="24"/>
                <w:lang w:val="en-US"/>
              </w:rPr>
            </w:pPr>
          </w:p>
        </w:tc>
        <w:tc>
          <w:tcPr>
            <w:tcW w:w="5386" w:type="dxa"/>
            <w:shd w:val="clear" w:color="auto" w:fill="auto"/>
          </w:tcPr>
          <w:p w:rsidR="009127E4" w:rsidRPr="00641625" w:rsidRDefault="009127E4">
            <w:pPr>
              <w:jc w:val="both"/>
              <w:rPr>
                <w:sz w:val="24"/>
                <w:szCs w:val="24"/>
                <w:lang w:val="en-US"/>
              </w:rPr>
            </w:pPr>
            <w:r w:rsidRPr="00641625">
              <w:rPr>
                <w:sz w:val="24"/>
                <w:szCs w:val="24"/>
              </w:rPr>
              <w:t>Қосымша</w:t>
            </w:r>
          </w:p>
          <w:p w:rsidR="009127E4" w:rsidRPr="00641625" w:rsidRDefault="009127E4">
            <w:pPr>
              <w:jc w:val="both"/>
              <w:rPr>
                <w:sz w:val="24"/>
                <w:szCs w:val="24"/>
                <w:lang w:val="en-US"/>
              </w:rPr>
            </w:pPr>
            <w:r w:rsidRPr="00641625">
              <w:rPr>
                <w:sz w:val="24"/>
                <w:szCs w:val="24"/>
                <w:lang w:val="en-US"/>
              </w:rPr>
              <w:t xml:space="preserve">2019 </w:t>
            </w:r>
            <w:r w:rsidRPr="00641625">
              <w:rPr>
                <w:sz w:val="24"/>
                <w:szCs w:val="24"/>
              </w:rPr>
              <w:t>жылдың</w:t>
            </w:r>
            <w:r w:rsidRPr="00641625">
              <w:rPr>
                <w:sz w:val="24"/>
                <w:szCs w:val="24"/>
                <w:lang w:val="en-US"/>
              </w:rPr>
              <w:t xml:space="preserve"> 16 </w:t>
            </w:r>
            <w:r w:rsidRPr="00641625">
              <w:rPr>
                <w:sz w:val="24"/>
                <w:szCs w:val="24"/>
              </w:rPr>
              <w:t>қыркүйегіндегі</w:t>
            </w:r>
            <w:r w:rsidRPr="00641625">
              <w:rPr>
                <w:sz w:val="24"/>
                <w:szCs w:val="24"/>
                <w:lang w:val="en-US"/>
              </w:rPr>
              <w:t xml:space="preserve"> </w:t>
            </w:r>
            <w:r w:rsidRPr="00641625">
              <w:rPr>
                <w:sz w:val="24"/>
                <w:szCs w:val="24"/>
              </w:rPr>
              <w:t>келесі</w:t>
            </w:r>
            <w:r w:rsidRPr="00641625">
              <w:rPr>
                <w:sz w:val="24"/>
                <w:szCs w:val="24"/>
                <w:lang w:val="en-US"/>
              </w:rPr>
              <w:t xml:space="preserve"> </w:t>
            </w:r>
            <w:r w:rsidRPr="00641625">
              <w:rPr>
                <w:sz w:val="24"/>
                <w:szCs w:val="24"/>
              </w:rPr>
              <w:t>хабарлама</w:t>
            </w:r>
            <w:r w:rsidRPr="00641625">
              <w:rPr>
                <w:sz w:val="24"/>
                <w:szCs w:val="24"/>
                <w:lang w:val="en-US"/>
              </w:rPr>
              <w:t xml:space="preserve"> </w:t>
            </w:r>
            <w:r w:rsidRPr="00641625">
              <w:rPr>
                <w:sz w:val="24"/>
                <w:szCs w:val="24"/>
              </w:rPr>
              <w:t>Америка</w:t>
            </w:r>
            <w:r w:rsidRPr="00641625">
              <w:rPr>
                <w:sz w:val="24"/>
                <w:szCs w:val="24"/>
                <w:lang w:val="en-US"/>
              </w:rPr>
              <w:t xml:space="preserve"> </w:t>
            </w:r>
            <w:r w:rsidRPr="00641625">
              <w:rPr>
                <w:sz w:val="24"/>
                <w:szCs w:val="24"/>
              </w:rPr>
              <w:t>Құрама</w:t>
            </w:r>
            <w:r w:rsidRPr="00641625">
              <w:rPr>
                <w:sz w:val="24"/>
                <w:szCs w:val="24"/>
                <w:lang w:val="en-US"/>
              </w:rPr>
              <w:t xml:space="preserve"> </w:t>
            </w:r>
            <w:r w:rsidRPr="00641625">
              <w:rPr>
                <w:sz w:val="24"/>
                <w:szCs w:val="24"/>
              </w:rPr>
              <w:t>Штаттары</w:t>
            </w:r>
            <w:r w:rsidRPr="00641625">
              <w:rPr>
                <w:sz w:val="24"/>
                <w:szCs w:val="24"/>
                <w:lang w:val="en-US"/>
              </w:rPr>
              <w:t xml:space="preserve"> </w:t>
            </w:r>
            <w:r w:rsidRPr="00641625">
              <w:rPr>
                <w:sz w:val="24"/>
                <w:szCs w:val="24"/>
              </w:rPr>
              <w:t>делегациясының</w:t>
            </w:r>
            <w:r w:rsidRPr="00641625">
              <w:rPr>
                <w:sz w:val="24"/>
                <w:szCs w:val="24"/>
                <w:lang w:val="en-US"/>
              </w:rPr>
              <w:t xml:space="preserve"> </w:t>
            </w:r>
            <w:r w:rsidRPr="00641625">
              <w:rPr>
                <w:sz w:val="24"/>
                <w:szCs w:val="24"/>
              </w:rPr>
              <w:t>өтініші</w:t>
            </w:r>
            <w:r w:rsidRPr="00641625">
              <w:rPr>
                <w:sz w:val="24"/>
                <w:szCs w:val="24"/>
                <w:lang w:val="en-US"/>
              </w:rPr>
              <w:t xml:space="preserve"> </w:t>
            </w:r>
            <w:r w:rsidRPr="00641625">
              <w:rPr>
                <w:sz w:val="24"/>
                <w:szCs w:val="24"/>
              </w:rPr>
              <w:t>бойынша</w:t>
            </w:r>
            <w:r w:rsidRPr="00641625">
              <w:rPr>
                <w:sz w:val="24"/>
                <w:szCs w:val="24"/>
                <w:lang w:val="en-US"/>
              </w:rPr>
              <w:t xml:space="preserve"> </w:t>
            </w:r>
            <w:r w:rsidRPr="00641625">
              <w:rPr>
                <w:sz w:val="24"/>
                <w:szCs w:val="24"/>
              </w:rPr>
              <w:t>таратылады</w:t>
            </w:r>
            <w:r w:rsidRPr="00641625">
              <w:rPr>
                <w:sz w:val="24"/>
                <w:szCs w:val="24"/>
                <w:lang w:val="en-US"/>
              </w:rPr>
              <w:t>.</w:t>
            </w:r>
          </w:p>
          <w:p w:rsidR="009127E4" w:rsidRPr="00641625" w:rsidRDefault="009127E4">
            <w:pPr>
              <w:jc w:val="both"/>
              <w:rPr>
                <w:sz w:val="24"/>
                <w:szCs w:val="24"/>
                <w:lang w:val="en-US"/>
              </w:rPr>
            </w:pPr>
            <w:r w:rsidRPr="00641625">
              <w:rPr>
                <w:sz w:val="24"/>
                <w:szCs w:val="24"/>
              </w:rPr>
              <w:t>ТАҚЫРЫП</w:t>
            </w:r>
            <w:r w:rsidRPr="00641625">
              <w:rPr>
                <w:sz w:val="24"/>
                <w:szCs w:val="24"/>
                <w:lang w:val="en-US"/>
              </w:rPr>
              <w:t xml:space="preserve">: </w:t>
            </w:r>
            <w:r w:rsidRPr="00641625">
              <w:rPr>
                <w:sz w:val="24"/>
                <w:szCs w:val="24"/>
              </w:rPr>
              <w:t>Жалпы</w:t>
            </w:r>
            <w:r w:rsidRPr="00641625">
              <w:rPr>
                <w:sz w:val="24"/>
                <w:szCs w:val="24"/>
                <w:lang w:val="en-US"/>
              </w:rPr>
              <w:t xml:space="preserve"> </w:t>
            </w:r>
            <w:r w:rsidRPr="00641625">
              <w:rPr>
                <w:sz w:val="24"/>
                <w:szCs w:val="24"/>
              </w:rPr>
              <w:t>өндіріске</w:t>
            </w:r>
            <w:r w:rsidRPr="00641625">
              <w:rPr>
                <w:sz w:val="24"/>
                <w:szCs w:val="24"/>
                <w:lang w:val="en-US"/>
              </w:rPr>
              <w:t xml:space="preserve"> </w:t>
            </w:r>
            <w:r w:rsidRPr="00641625">
              <w:rPr>
                <w:sz w:val="24"/>
                <w:szCs w:val="24"/>
              </w:rPr>
              <w:t>арналған</w:t>
            </w:r>
            <w:r w:rsidRPr="00641625">
              <w:rPr>
                <w:sz w:val="24"/>
                <w:szCs w:val="24"/>
                <w:lang w:val="en-US"/>
              </w:rPr>
              <w:t xml:space="preserve"> </w:t>
            </w:r>
            <w:r w:rsidRPr="00641625">
              <w:rPr>
                <w:sz w:val="24"/>
                <w:szCs w:val="24"/>
              </w:rPr>
              <w:t>жеке</w:t>
            </w:r>
            <w:r w:rsidRPr="00641625">
              <w:rPr>
                <w:sz w:val="24"/>
                <w:szCs w:val="24"/>
                <w:lang w:val="en-US"/>
              </w:rPr>
              <w:t xml:space="preserve"> </w:t>
            </w:r>
            <w:r w:rsidRPr="00641625">
              <w:rPr>
                <w:sz w:val="24"/>
                <w:szCs w:val="24"/>
              </w:rPr>
              <w:t>қорғаныс</w:t>
            </w:r>
            <w:r w:rsidRPr="00641625">
              <w:rPr>
                <w:sz w:val="24"/>
                <w:szCs w:val="24"/>
                <w:lang w:val="en-US"/>
              </w:rPr>
              <w:t xml:space="preserve"> </w:t>
            </w:r>
            <w:r w:rsidRPr="00641625">
              <w:rPr>
                <w:sz w:val="24"/>
                <w:szCs w:val="24"/>
              </w:rPr>
              <w:t>құралдары</w:t>
            </w:r>
            <w:r w:rsidRPr="00641625">
              <w:rPr>
                <w:sz w:val="24"/>
                <w:szCs w:val="24"/>
                <w:lang w:val="en-US"/>
              </w:rPr>
              <w:t xml:space="preserve">; </w:t>
            </w:r>
            <w:r w:rsidRPr="00641625">
              <w:rPr>
                <w:sz w:val="24"/>
                <w:szCs w:val="24"/>
              </w:rPr>
              <w:t>АГЕНЦИЯ</w:t>
            </w:r>
            <w:r w:rsidRPr="00641625">
              <w:rPr>
                <w:sz w:val="24"/>
                <w:szCs w:val="24"/>
                <w:lang w:val="en-US"/>
              </w:rPr>
              <w:t xml:space="preserve">: </w:t>
            </w:r>
            <w:r w:rsidRPr="00641625">
              <w:rPr>
                <w:sz w:val="24"/>
                <w:szCs w:val="24"/>
              </w:rPr>
              <w:t>Еңбекті</w:t>
            </w:r>
            <w:r w:rsidRPr="00641625">
              <w:rPr>
                <w:sz w:val="24"/>
                <w:szCs w:val="24"/>
                <w:lang w:val="en-US"/>
              </w:rPr>
              <w:t xml:space="preserve"> </w:t>
            </w:r>
            <w:r w:rsidRPr="00641625">
              <w:rPr>
                <w:sz w:val="24"/>
                <w:szCs w:val="24"/>
              </w:rPr>
              <w:t>қорғау</w:t>
            </w:r>
            <w:r w:rsidRPr="00641625">
              <w:rPr>
                <w:sz w:val="24"/>
                <w:szCs w:val="24"/>
                <w:lang w:val="en-US"/>
              </w:rPr>
              <w:t xml:space="preserve"> </w:t>
            </w:r>
            <w:r w:rsidRPr="00641625">
              <w:rPr>
                <w:sz w:val="24"/>
                <w:szCs w:val="24"/>
              </w:rPr>
              <w:t>және</w:t>
            </w:r>
            <w:r w:rsidRPr="00641625">
              <w:rPr>
                <w:sz w:val="24"/>
                <w:szCs w:val="24"/>
                <w:lang w:val="en-US"/>
              </w:rPr>
              <w:t xml:space="preserve"> </w:t>
            </w:r>
            <w:r w:rsidRPr="00641625">
              <w:rPr>
                <w:sz w:val="24"/>
                <w:szCs w:val="24"/>
              </w:rPr>
              <w:t>денсаулық</w:t>
            </w:r>
            <w:r w:rsidRPr="00641625">
              <w:rPr>
                <w:sz w:val="24"/>
                <w:szCs w:val="24"/>
                <w:lang w:val="en-US"/>
              </w:rPr>
              <w:t xml:space="preserve"> </w:t>
            </w:r>
            <w:r w:rsidRPr="00641625">
              <w:rPr>
                <w:sz w:val="24"/>
                <w:szCs w:val="24"/>
              </w:rPr>
              <w:t>сақтау</w:t>
            </w:r>
            <w:r w:rsidRPr="00641625">
              <w:rPr>
                <w:sz w:val="24"/>
                <w:szCs w:val="24"/>
                <w:lang w:val="en-US"/>
              </w:rPr>
              <w:t xml:space="preserve"> </w:t>
            </w:r>
            <w:r w:rsidRPr="00641625">
              <w:rPr>
                <w:sz w:val="24"/>
                <w:szCs w:val="24"/>
              </w:rPr>
              <w:t>басқармасы</w:t>
            </w:r>
            <w:r w:rsidRPr="00641625">
              <w:rPr>
                <w:sz w:val="24"/>
                <w:szCs w:val="24"/>
                <w:lang w:val="en-US"/>
              </w:rPr>
              <w:t xml:space="preserve"> (OSHA)</w:t>
            </w:r>
          </w:p>
          <w:p w:rsidR="009127E4" w:rsidRPr="00641625" w:rsidRDefault="009127E4">
            <w:pPr>
              <w:jc w:val="both"/>
              <w:rPr>
                <w:sz w:val="24"/>
                <w:szCs w:val="24"/>
                <w:lang w:val="en-US"/>
              </w:rPr>
            </w:pPr>
            <w:r w:rsidRPr="00641625">
              <w:rPr>
                <w:sz w:val="24"/>
                <w:szCs w:val="24"/>
              </w:rPr>
              <w:t>АКЦИЯ</w:t>
            </w:r>
            <w:r w:rsidRPr="00641625">
              <w:rPr>
                <w:sz w:val="24"/>
                <w:szCs w:val="24"/>
                <w:lang w:val="en-US"/>
              </w:rPr>
              <w:t xml:space="preserve">: </w:t>
            </w:r>
            <w:r w:rsidRPr="00641625">
              <w:rPr>
                <w:sz w:val="24"/>
                <w:szCs w:val="24"/>
              </w:rPr>
              <w:t>Көпшіліктің</w:t>
            </w:r>
            <w:r w:rsidRPr="00641625">
              <w:rPr>
                <w:sz w:val="24"/>
                <w:szCs w:val="24"/>
                <w:lang w:val="en-US"/>
              </w:rPr>
              <w:t xml:space="preserve"> </w:t>
            </w:r>
            <w:r w:rsidRPr="00641625">
              <w:rPr>
                <w:sz w:val="24"/>
                <w:szCs w:val="24"/>
              </w:rPr>
              <w:t>пікірін</w:t>
            </w:r>
            <w:r w:rsidRPr="00641625">
              <w:rPr>
                <w:sz w:val="24"/>
                <w:szCs w:val="24"/>
                <w:lang w:val="en-US"/>
              </w:rPr>
              <w:t xml:space="preserve"> </w:t>
            </w:r>
            <w:r w:rsidRPr="00641625">
              <w:rPr>
                <w:sz w:val="24"/>
                <w:szCs w:val="24"/>
              </w:rPr>
              <w:t>сұрау</w:t>
            </w:r>
          </w:p>
          <w:p w:rsidR="009127E4" w:rsidRPr="00641625" w:rsidRDefault="009127E4">
            <w:pPr>
              <w:jc w:val="both"/>
              <w:rPr>
                <w:sz w:val="24"/>
                <w:szCs w:val="24"/>
                <w:lang w:val="en-US"/>
              </w:rPr>
            </w:pPr>
            <w:r w:rsidRPr="00641625">
              <w:rPr>
                <w:sz w:val="24"/>
                <w:szCs w:val="24"/>
              </w:rPr>
              <w:t>Қысқаша</w:t>
            </w:r>
            <w:r w:rsidRPr="00641625">
              <w:rPr>
                <w:sz w:val="24"/>
                <w:szCs w:val="24"/>
                <w:lang w:val="en-US"/>
              </w:rPr>
              <w:t xml:space="preserve"> </w:t>
            </w:r>
            <w:r w:rsidRPr="00641625">
              <w:rPr>
                <w:sz w:val="24"/>
                <w:szCs w:val="24"/>
              </w:rPr>
              <w:t>мазмұны</w:t>
            </w:r>
            <w:r w:rsidRPr="00641625">
              <w:rPr>
                <w:sz w:val="24"/>
                <w:szCs w:val="24"/>
                <w:lang w:val="en-US"/>
              </w:rPr>
              <w:t xml:space="preserve">: OSHA </w:t>
            </w:r>
            <w:r w:rsidRPr="00641625">
              <w:rPr>
                <w:sz w:val="24"/>
                <w:szCs w:val="24"/>
              </w:rPr>
              <w:t>осы</w:t>
            </w:r>
            <w:r w:rsidRPr="00641625">
              <w:rPr>
                <w:sz w:val="24"/>
                <w:szCs w:val="24"/>
                <w:lang w:val="en-US"/>
              </w:rPr>
              <w:t xml:space="preserve"> </w:t>
            </w:r>
            <w:r w:rsidRPr="00641625">
              <w:rPr>
                <w:sz w:val="24"/>
                <w:szCs w:val="24"/>
              </w:rPr>
              <w:t>ұсыныс</w:t>
            </w:r>
            <w:r w:rsidRPr="00641625">
              <w:rPr>
                <w:sz w:val="24"/>
                <w:szCs w:val="24"/>
                <w:lang w:val="en-US"/>
              </w:rPr>
              <w:t xml:space="preserve"> </w:t>
            </w:r>
            <w:r w:rsidRPr="00641625">
              <w:rPr>
                <w:sz w:val="24"/>
                <w:szCs w:val="24"/>
              </w:rPr>
              <w:t>бойынша</w:t>
            </w:r>
            <w:r w:rsidRPr="00641625">
              <w:rPr>
                <w:sz w:val="24"/>
                <w:szCs w:val="24"/>
                <w:lang w:val="en-US"/>
              </w:rPr>
              <w:t xml:space="preserve"> </w:t>
            </w:r>
            <w:r w:rsidRPr="00641625">
              <w:rPr>
                <w:sz w:val="24"/>
                <w:szCs w:val="24"/>
              </w:rPr>
              <w:t>ескертулерді</w:t>
            </w:r>
            <w:r w:rsidRPr="00641625">
              <w:rPr>
                <w:sz w:val="24"/>
                <w:szCs w:val="24"/>
                <w:lang w:val="en-US"/>
              </w:rPr>
              <w:t xml:space="preserve"> </w:t>
            </w:r>
            <w:r w:rsidRPr="00641625">
              <w:rPr>
                <w:sz w:val="24"/>
                <w:szCs w:val="24"/>
              </w:rPr>
              <w:t>Жалпы</w:t>
            </w:r>
            <w:r w:rsidRPr="00641625">
              <w:rPr>
                <w:sz w:val="24"/>
                <w:szCs w:val="24"/>
                <w:lang w:val="en-US"/>
              </w:rPr>
              <w:t xml:space="preserve"> </w:t>
            </w:r>
            <w:r w:rsidRPr="00641625">
              <w:rPr>
                <w:sz w:val="24"/>
                <w:szCs w:val="24"/>
              </w:rPr>
              <w:t>өнеркәсіпке</w:t>
            </w:r>
            <w:r w:rsidRPr="00641625">
              <w:rPr>
                <w:sz w:val="24"/>
                <w:szCs w:val="24"/>
                <w:lang w:val="en-US"/>
              </w:rPr>
              <w:t xml:space="preserve"> </w:t>
            </w:r>
            <w:r w:rsidRPr="00641625">
              <w:rPr>
                <w:sz w:val="24"/>
                <w:szCs w:val="24"/>
              </w:rPr>
              <w:t>арналған</w:t>
            </w:r>
            <w:r w:rsidRPr="00641625">
              <w:rPr>
                <w:sz w:val="24"/>
                <w:szCs w:val="24"/>
                <w:lang w:val="en-US"/>
              </w:rPr>
              <w:t xml:space="preserve"> </w:t>
            </w:r>
            <w:r w:rsidRPr="00641625">
              <w:rPr>
                <w:sz w:val="24"/>
                <w:szCs w:val="24"/>
              </w:rPr>
              <w:t>жеке</w:t>
            </w:r>
            <w:r w:rsidRPr="00641625">
              <w:rPr>
                <w:sz w:val="24"/>
                <w:szCs w:val="24"/>
                <w:lang w:val="en-US"/>
              </w:rPr>
              <w:t xml:space="preserve"> </w:t>
            </w:r>
            <w:r w:rsidRPr="00641625">
              <w:rPr>
                <w:sz w:val="24"/>
                <w:szCs w:val="24"/>
              </w:rPr>
              <w:t>қорғаныс</w:t>
            </w:r>
            <w:r w:rsidRPr="00641625">
              <w:rPr>
                <w:sz w:val="24"/>
                <w:szCs w:val="24"/>
                <w:lang w:val="en-US"/>
              </w:rPr>
              <w:t xml:space="preserve"> </w:t>
            </w:r>
            <w:r w:rsidRPr="00641625">
              <w:rPr>
                <w:sz w:val="24"/>
                <w:szCs w:val="24"/>
              </w:rPr>
              <w:t>құралдарының</w:t>
            </w:r>
            <w:r w:rsidRPr="00641625">
              <w:rPr>
                <w:sz w:val="24"/>
                <w:szCs w:val="24"/>
                <w:lang w:val="en-US"/>
              </w:rPr>
              <w:t xml:space="preserve"> </w:t>
            </w:r>
            <w:r w:rsidRPr="00641625">
              <w:rPr>
                <w:sz w:val="24"/>
                <w:szCs w:val="24"/>
              </w:rPr>
              <w:t>стандартында</w:t>
            </w:r>
            <w:r w:rsidRPr="00641625">
              <w:rPr>
                <w:sz w:val="24"/>
                <w:szCs w:val="24"/>
                <w:lang w:val="en-US"/>
              </w:rPr>
              <w:t xml:space="preserve"> </w:t>
            </w:r>
            <w:r w:rsidRPr="00641625">
              <w:rPr>
                <w:sz w:val="24"/>
                <w:szCs w:val="24"/>
              </w:rPr>
              <w:t>қамтылған</w:t>
            </w:r>
            <w:r w:rsidRPr="00641625">
              <w:rPr>
                <w:sz w:val="24"/>
                <w:szCs w:val="24"/>
                <w:lang w:val="en-US"/>
              </w:rPr>
              <w:t xml:space="preserve"> </w:t>
            </w:r>
            <w:r w:rsidRPr="00641625">
              <w:rPr>
                <w:sz w:val="24"/>
                <w:szCs w:val="24"/>
              </w:rPr>
              <w:t>ақпаратты</w:t>
            </w:r>
            <w:r w:rsidRPr="00641625">
              <w:rPr>
                <w:sz w:val="24"/>
                <w:szCs w:val="24"/>
                <w:lang w:val="en-US"/>
              </w:rPr>
              <w:t xml:space="preserve"> </w:t>
            </w:r>
            <w:r w:rsidRPr="00641625">
              <w:rPr>
                <w:sz w:val="24"/>
                <w:szCs w:val="24"/>
              </w:rPr>
              <w:t>жинауға</w:t>
            </w:r>
            <w:r w:rsidRPr="00641625">
              <w:rPr>
                <w:sz w:val="24"/>
                <w:szCs w:val="24"/>
                <w:lang w:val="en-US"/>
              </w:rPr>
              <w:t xml:space="preserve"> </w:t>
            </w:r>
            <w:r w:rsidRPr="00641625">
              <w:rPr>
                <w:sz w:val="24"/>
                <w:szCs w:val="24"/>
              </w:rPr>
              <w:t>Бюджет</w:t>
            </w:r>
            <w:r w:rsidRPr="00641625">
              <w:rPr>
                <w:sz w:val="24"/>
                <w:szCs w:val="24"/>
                <w:lang w:val="en-US"/>
              </w:rPr>
              <w:t xml:space="preserve"> </w:t>
            </w:r>
            <w:r w:rsidRPr="00641625">
              <w:rPr>
                <w:sz w:val="24"/>
                <w:szCs w:val="24"/>
              </w:rPr>
              <w:t>кеңсесінің</w:t>
            </w:r>
            <w:r w:rsidRPr="00641625">
              <w:rPr>
                <w:sz w:val="24"/>
                <w:szCs w:val="24"/>
                <w:lang w:val="en-US"/>
              </w:rPr>
              <w:t xml:space="preserve"> </w:t>
            </w:r>
            <w:r w:rsidRPr="00641625">
              <w:rPr>
                <w:sz w:val="24"/>
                <w:szCs w:val="24"/>
              </w:rPr>
              <w:t>келісімін</w:t>
            </w:r>
            <w:r w:rsidRPr="00641625">
              <w:rPr>
                <w:sz w:val="24"/>
                <w:szCs w:val="24"/>
                <w:lang w:val="en-US"/>
              </w:rPr>
              <w:t xml:space="preserve"> </w:t>
            </w:r>
            <w:r w:rsidRPr="00641625">
              <w:rPr>
                <w:sz w:val="24"/>
                <w:szCs w:val="24"/>
              </w:rPr>
              <w:t>ұзартуды</w:t>
            </w:r>
            <w:r w:rsidRPr="00641625">
              <w:rPr>
                <w:sz w:val="24"/>
                <w:szCs w:val="24"/>
                <w:lang w:val="en-US"/>
              </w:rPr>
              <w:t xml:space="preserve"> </w:t>
            </w:r>
            <w:r w:rsidRPr="00641625">
              <w:rPr>
                <w:sz w:val="24"/>
                <w:szCs w:val="24"/>
              </w:rPr>
              <w:t>сұрайды</w:t>
            </w:r>
            <w:r w:rsidRPr="00641625">
              <w:rPr>
                <w:sz w:val="24"/>
                <w:szCs w:val="24"/>
                <w:lang w:val="en-US"/>
              </w:rPr>
              <w:t>.</w:t>
            </w:r>
          </w:p>
          <w:p w:rsidR="009127E4" w:rsidRPr="00641625" w:rsidRDefault="009127E4">
            <w:pPr>
              <w:jc w:val="both"/>
              <w:rPr>
                <w:sz w:val="24"/>
                <w:szCs w:val="24"/>
                <w:lang w:val="kk-KZ"/>
              </w:rPr>
            </w:pPr>
            <w:r w:rsidRPr="00641625">
              <w:rPr>
                <w:sz w:val="24"/>
                <w:szCs w:val="24"/>
              </w:rPr>
              <w:t>КҮНДЕР</w:t>
            </w:r>
            <w:r w:rsidRPr="00641625">
              <w:rPr>
                <w:sz w:val="24"/>
                <w:szCs w:val="24"/>
                <w:lang w:val="en-US"/>
              </w:rPr>
              <w:t xml:space="preserve">: </w:t>
            </w:r>
            <w:r w:rsidRPr="00641625">
              <w:rPr>
                <w:sz w:val="24"/>
                <w:szCs w:val="24"/>
              </w:rPr>
              <w:t>Пікірлер</w:t>
            </w:r>
            <w:r w:rsidRPr="00641625">
              <w:rPr>
                <w:sz w:val="24"/>
                <w:szCs w:val="24"/>
                <w:lang w:val="en-US"/>
              </w:rPr>
              <w:t xml:space="preserve"> 2019 </w:t>
            </w:r>
            <w:r w:rsidRPr="00641625">
              <w:rPr>
                <w:sz w:val="24"/>
                <w:szCs w:val="24"/>
              </w:rPr>
              <w:t>жылдың</w:t>
            </w:r>
            <w:r w:rsidRPr="00641625">
              <w:rPr>
                <w:sz w:val="24"/>
                <w:szCs w:val="24"/>
                <w:lang w:val="en-US"/>
              </w:rPr>
              <w:t xml:space="preserve"> 8 </w:t>
            </w:r>
            <w:r w:rsidRPr="00641625">
              <w:rPr>
                <w:sz w:val="24"/>
                <w:szCs w:val="24"/>
              </w:rPr>
              <w:t>қарашасына</w:t>
            </w:r>
            <w:r w:rsidRPr="00641625">
              <w:rPr>
                <w:sz w:val="24"/>
                <w:szCs w:val="24"/>
                <w:lang w:val="en-US"/>
              </w:rPr>
              <w:t xml:space="preserve"> </w:t>
            </w:r>
            <w:r w:rsidRPr="00641625">
              <w:rPr>
                <w:sz w:val="24"/>
                <w:szCs w:val="24"/>
              </w:rPr>
              <w:t>дейін</w:t>
            </w:r>
            <w:r w:rsidRPr="00641625">
              <w:rPr>
                <w:sz w:val="24"/>
                <w:szCs w:val="24"/>
                <w:lang w:val="en-US"/>
              </w:rPr>
              <w:t xml:space="preserve"> </w:t>
            </w:r>
            <w:r w:rsidRPr="00641625">
              <w:rPr>
                <w:sz w:val="24"/>
                <w:szCs w:val="24"/>
              </w:rPr>
              <w:t>жіберілуі</w:t>
            </w:r>
            <w:r w:rsidRPr="00641625">
              <w:rPr>
                <w:sz w:val="24"/>
                <w:szCs w:val="24"/>
                <w:lang w:val="kk-KZ"/>
              </w:rPr>
              <w:t xml:space="preserve"> </w:t>
            </w:r>
            <w:r w:rsidRPr="00641625">
              <w:rPr>
                <w:sz w:val="24"/>
                <w:szCs w:val="24"/>
              </w:rPr>
              <w:t>керек</w:t>
            </w:r>
            <w:r w:rsidRPr="00641625">
              <w:rPr>
                <w:sz w:val="24"/>
                <w:szCs w:val="24"/>
                <w:lang w:val="en-US"/>
              </w:rPr>
              <w:t>.</w:t>
            </w:r>
            <w:r w:rsidRPr="00641625">
              <w:rPr>
                <w:sz w:val="24"/>
                <w:szCs w:val="24"/>
                <w:lang w:val="kk-KZ"/>
              </w:rPr>
              <w:t xml:space="preserve"> </w:t>
            </w:r>
            <w:hyperlink r:id="rId12" w:history="1">
              <w:r w:rsidRPr="00641625">
                <w:rPr>
                  <w:rStyle w:val="a9"/>
                  <w:sz w:val="24"/>
                  <w:szCs w:val="24"/>
                  <w:lang w:val="kk-KZ"/>
                </w:rPr>
                <w:t>https://www.govinfo.gov/content/pkg/FR-2019-09-09/html/2019-19356.htm</w:t>
              </w:r>
            </w:hyperlink>
            <w:hyperlink r:id="rId13" w:history="1">
              <w:r w:rsidRPr="00641625">
                <w:rPr>
                  <w:rStyle w:val="a9"/>
                  <w:sz w:val="24"/>
                  <w:szCs w:val="24"/>
                  <w:lang w:val="kk-KZ"/>
                </w:rPr>
                <w:t>https://www.govinfo.gov/content/pkg/FR-2019-09-09/pdf/2019-19356.pdf</w:t>
              </w:r>
            </w:hyperlink>
            <w:hyperlink r:id="rId14" w:history="1">
              <w:r w:rsidRPr="00641625">
                <w:rPr>
                  <w:rStyle w:val="a9"/>
                  <w:sz w:val="24"/>
                  <w:szCs w:val="24"/>
                  <w:lang w:val="kk-KZ"/>
                </w:rPr>
                <w:t>https://members.wto.org/crnattachments/2019/TBT/USA/19_5061_00_e.pdf</w:t>
              </w:r>
            </w:hyperlink>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16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G/TBT/N/MDA/53</w:t>
            </w:r>
          </w:p>
          <w:p w:rsidR="009127E4" w:rsidRPr="00641625" w:rsidRDefault="009127E4">
            <w:pPr>
              <w:jc w:val="both"/>
              <w:rPr>
                <w:b/>
                <w:sz w:val="24"/>
                <w:szCs w:val="24"/>
                <w:lang w:val="es-ES"/>
              </w:rPr>
            </w:pPr>
          </w:p>
        </w:tc>
        <w:tc>
          <w:tcPr>
            <w:tcW w:w="5386" w:type="dxa"/>
            <w:shd w:val="clear" w:color="auto" w:fill="auto"/>
          </w:tcPr>
          <w:p w:rsidR="009127E4" w:rsidRPr="00641625" w:rsidRDefault="009127E4">
            <w:pPr>
              <w:jc w:val="both"/>
              <w:rPr>
                <w:sz w:val="24"/>
                <w:szCs w:val="24"/>
              </w:rPr>
            </w:pPr>
            <w:bookmarkStart w:id="1" w:name="spsMeasureAddress"/>
            <w:bookmarkEnd w:id="1"/>
            <w:r w:rsidRPr="00641625">
              <w:rPr>
                <w:sz w:val="24"/>
                <w:szCs w:val="24"/>
              </w:rPr>
              <w:t>Өзгерістер</w:t>
            </w:r>
            <w:r w:rsidRPr="00641625">
              <w:rPr>
                <w:sz w:val="24"/>
                <w:szCs w:val="24"/>
                <w:lang w:val="es-ES"/>
              </w:rPr>
              <w:t xml:space="preserve"> </w:t>
            </w:r>
            <w:r w:rsidRPr="00641625">
              <w:rPr>
                <w:sz w:val="24"/>
                <w:szCs w:val="24"/>
              </w:rPr>
              <w:t>туралы</w:t>
            </w:r>
            <w:r w:rsidRPr="00641625">
              <w:rPr>
                <w:sz w:val="24"/>
                <w:szCs w:val="24"/>
                <w:lang w:val="es-ES"/>
              </w:rPr>
              <w:t xml:space="preserve"> </w:t>
            </w:r>
            <w:r w:rsidRPr="00641625">
              <w:rPr>
                <w:sz w:val="24"/>
                <w:szCs w:val="24"/>
              </w:rPr>
              <w:t>заң</w:t>
            </w:r>
            <w:r w:rsidRPr="00641625">
              <w:rPr>
                <w:sz w:val="24"/>
                <w:szCs w:val="24"/>
                <w:lang w:val="es-ES"/>
              </w:rPr>
              <w:t xml:space="preserve"> </w:t>
            </w:r>
            <w:r w:rsidRPr="00641625">
              <w:rPr>
                <w:sz w:val="24"/>
                <w:szCs w:val="24"/>
              </w:rPr>
              <w:t>жобасын</w:t>
            </w:r>
            <w:r w:rsidRPr="00641625">
              <w:rPr>
                <w:sz w:val="24"/>
                <w:szCs w:val="24"/>
                <w:lang w:val="es-ES"/>
              </w:rPr>
              <w:t xml:space="preserve"> </w:t>
            </w:r>
            <w:r w:rsidRPr="00641625">
              <w:rPr>
                <w:sz w:val="24"/>
                <w:szCs w:val="24"/>
              </w:rPr>
              <w:t>мақұлдау</w:t>
            </w:r>
            <w:r w:rsidRPr="00641625">
              <w:rPr>
                <w:sz w:val="24"/>
                <w:szCs w:val="24"/>
                <w:lang w:val="es-ES"/>
              </w:rPr>
              <w:t xml:space="preserve"> </w:t>
            </w:r>
            <w:r w:rsidRPr="00641625">
              <w:rPr>
                <w:sz w:val="24"/>
                <w:szCs w:val="24"/>
              </w:rPr>
              <w:t>туралы</w:t>
            </w:r>
            <w:r w:rsidRPr="00641625">
              <w:rPr>
                <w:sz w:val="24"/>
                <w:szCs w:val="24"/>
                <w:lang w:val="es-ES"/>
              </w:rPr>
              <w:t xml:space="preserve"> </w:t>
            </w:r>
            <w:r w:rsidRPr="00641625">
              <w:rPr>
                <w:sz w:val="24"/>
                <w:szCs w:val="24"/>
              </w:rPr>
              <w:t>Үкімет</w:t>
            </w:r>
            <w:r w:rsidRPr="00641625">
              <w:rPr>
                <w:sz w:val="24"/>
                <w:szCs w:val="24"/>
                <w:lang w:val="es-ES"/>
              </w:rPr>
              <w:t xml:space="preserve"> </w:t>
            </w:r>
            <w:r w:rsidRPr="00641625">
              <w:rPr>
                <w:sz w:val="24"/>
                <w:szCs w:val="24"/>
              </w:rPr>
              <w:t>қаулысының</w:t>
            </w:r>
            <w:r w:rsidRPr="00641625">
              <w:rPr>
                <w:sz w:val="24"/>
                <w:szCs w:val="24"/>
                <w:lang w:val="es-ES"/>
              </w:rPr>
              <w:t xml:space="preserve"> </w:t>
            </w:r>
            <w:r w:rsidRPr="00641625">
              <w:rPr>
                <w:sz w:val="24"/>
                <w:szCs w:val="24"/>
              </w:rPr>
              <w:t>жобасы</w:t>
            </w:r>
            <w:r w:rsidRPr="00641625">
              <w:rPr>
                <w:sz w:val="24"/>
                <w:szCs w:val="24"/>
                <w:lang w:val="es-ES"/>
              </w:rPr>
              <w:t xml:space="preserve">. </w:t>
            </w:r>
            <w:r w:rsidRPr="00641625">
              <w:rPr>
                <w:sz w:val="24"/>
                <w:szCs w:val="24"/>
              </w:rPr>
              <w:t>Заң № 420/2006 техникалық реттеу қызметі туралы (8 бет, Румын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 xml:space="preserve">15 қараша 2019 жыл </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16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Ұлттық техникалық реттеуді Дүниежүзілік сауда ұйымының саудадағы техникалық кедергілер туралы келісімінің (TBT келісімі) ережелеріне сәйкестендіру үшін үкіметтің шешімінің жобасы әзірленді.</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Атауы, беттер саны және тілі (тер)</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Молдова</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Ұлттық техникалық реттеуді Дүниежүзілік сауда ұйымының саудадағы техникалық кедергілер туралы келісімінің (TBT келісімі) ережелеріне </w:t>
            </w:r>
            <w:r w:rsidRPr="00641625">
              <w:rPr>
                <w:sz w:val="24"/>
                <w:szCs w:val="24"/>
                <w:lang w:val="kk-KZ"/>
              </w:rPr>
              <w:lastRenderedPageBreak/>
              <w:t>сәйкестендіру үшін үкіметтің шешімінің жобасы әзірленді.</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lang w:val="en-US"/>
              </w:rPr>
              <w:t>G/TBT/N/EU/681</w:t>
            </w:r>
          </w:p>
          <w:p w:rsidR="009127E4" w:rsidRPr="00641625" w:rsidRDefault="009127E4">
            <w:pPr>
              <w:jc w:val="both"/>
              <w:rPr>
                <w:b/>
                <w:sz w:val="24"/>
                <w:szCs w:val="24"/>
                <w:lang w:val="en-GB"/>
              </w:rPr>
            </w:pPr>
          </w:p>
        </w:tc>
        <w:tc>
          <w:tcPr>
            <w:tcW w:w="5386" w:type="dxa"/>
            <w:shd w:val="clear" w:color="auto" w:fill="auto"/>
          </w:tcPr>
          <w:p w:rsidR="009127E4" w:rsidRPr="00641625" w:rsidRDefault="009127E4">
            <w:pPr>
              <w:jc w:val="both"/>
              <w:rPr>
                <w:sz w:val="24"/>
                <w:szCs w:val="24"/>
                <w:lang w:val="en-GB"/>
              </w:rPr>
            </w:pPr>
            <w:r w:rsidRPr="00641625">
              <w:rPr>
                <w:sz w:val="24"/>
                <w:szCs w:val="24"/>
              </w:rPr>
              <w:t>Еуропалық</w:t>
            </w:r>
            <w:r w:rsidRPr="00641625">
              <w:rPr>
                <w:sz w:val="24"/>
                <w:szCs w:val="24"/>
                <w:lang w:val="en-GB"/>
              </w:rPr>
              <w:t xml:space="preserve"> </w:t>
            </w:r>
            <w:r w:rsidRPr="00641625">
              <w:rPr>
                <w:sz w:val="24"/>
                <w:szCs w:val="24"/>
              </w:rPr>
              <w:t>парламенттің</w:t>
            </w:r>
            <w:r w:rsidRPr="00641625">
              <w:rPr>
                <w:sz w:val="24"/>
                <w:szCs w:val="24"/>
                <w:lang w:val="en-GB"/>
              </w:rPr>
              <w:t xml:space="preserve"> </w:t>
            </w:r>
            <w:r w:rsidRPr="00641625">
              <w:rPr>
                <w:sz w:val="24"/>
                <w:szCs w:val="24"/>
              </w:rPr>
              <w:t>және</w:t>
            </w:r>
            <w:r w:rsidRPr="00641625">
              <w:rPr>
                <w:sz w:val="24"/>
                <w:szCs w:val="24"/>
                <w:lang w:val="en-GB"/>
              </w:rPr>
              <w:t xml:space="preserve"> </w:t>
            </w:r>
            <w:r w:rsidRPr="00641625">
              <w:rPr>
                <w:sz w:val="24"/>
                <w:szCs w:val="24"/>
              </w:rPr>
              <w:t>Кеңестің</w:t>
            </w:r>
            <w:r w:rsidRPr="00641625">
              <w:rPr>
                <w:sz w:val="24"/>
                <w:szCs w:val="24"/>
                <w:lang w:val="en-GB"/>
              </w:rPr>
              <w:t xml:space="preserve"> </w:t>
            </w:r>
            <w:r w:rsidRPr="00641625">
              <w:rPr>
                <w:sz w:val="24"/>
                <w:szCs w:val="24"/>
              </w:rPr>
              <w:t>диизоцианаттарға</w:t>
            </w:r>
            <w:r w:rsidRPr="00641625">
              <w:rPr>
                <w:sz w:val="24"/>
                <w:szCs w:val="24"/>
                <w:lang w:val="en-GB"/>
              </w:rPr>
              <w:t xml:space="preserve"> </w:t>
            </w:r>
            <w:r w:rsidRPr="00641625">
              <w:rPr>
                <w:sz w:val="24"/>
                <w:szCs w:val="24"/>
              </w:rPr>
              <w:t>арналған</w:t>
            </w:r>
            <w:r w:rsidRPr="00641625">
              <w:rPr>
                <w:sz w:val="24"/>
                <w:szCs w:val="24"/>
                <w:lang w:val="en-GB"/>
              </w:rPr>
              <w:t xml:space="preserve"> </w:t>
            </w:r>
            <w:r w:rsidRPr="00641625">
              <w:rPr>
                <w:sz w:val="24"/>
                <w:szCs w:val="24"/>
              </w:rPr>
              <w:t>химиялық</w:t>
            </w:r>
            <w:r w:rsidRPr="00641625">
              <w:rPr>
                <w:sz w:val="24"/>
                <w:szCs w:val="24"/>
                <w:lang w:val="en-GB"/>
              </w:rPr>
              <w:t xml:space="preserve"> </w:t>
            </w:r>
            <w:r w:rsidRPr="00641625">
              <w:rPr>
                <w:sz w:val="24"/>
                <w:szCs w:val="24"/>
              </w:rPr>
              <w:t>заттарды</w:t>
            </w:r>
            <w:r w:rsidRPr="00641625">
              <w:rPr>
                <w:sz w:val="24"/>
                <w:szCs w:val="24"/>
                <w:lang w:val="en-GB"/>
              </w:rPr>
              <w:t xml:space="preserve"> </w:t>
            </w:r>
            <w:r w:rsidRPr="00641625">
              <w:rPr>
                <w:sz w:val="24"/>
                <w:szCs w:val="24"/>
              </w:rPr>
              <w:t>тіркеу</w:t>
            </w:r>
            <w:r w:rsidRPr="00641625">
              <w:rPr>
                <w:sz w:val="24"/>
                <w:szCs w:val="24"/>
                <w:lang w:val="en-GB"/>
              </w:rPr>
              <w:t xml:space="preserve">, </w:t>
            </w:r>
            <w:r w:rsidRPr="00641625">
              <w:rPr>
                <w:sz w:val="24"/>
                <w:szCs w:val="24"/>
              </w:rPr>
              <w:t>бағалау</w:t>
            </w:r>
            <w:r w:rsidRPr="00641625">
              <w:rPr>
                <w:sz w:val="24"/>
                <w:szCs w:val="24"/>
                <w:lang w:val="en-GB"/>
              </w:rPr>
              <w:t xml:space="preserve">, </w:t>
            </w:r>
            <w:r w:rsidRPr="00641625">
              <w:rPr>
                <w:sz w:val="24"/>
                <w:szCs w:val="24"/>
              </w:rPr>
              <w:t>рұқсат</w:t>
            </w:r>
            <w:r w:rsidRPr="00641625">
              <w:rPr>
                <w:sz w:val="24"/>
                <w:szCs w:val="24"/>
                <w:lang w:val="en-GB"/>
              </w:rPr>
              <w:t xml:space="preserve"> </w:t>
            </w:r>
            <w:r w:rsidRPr="00641625">
              <w:rPr>
                <w:sz w:val="24"/>
                <w:szCs w:val="24"/>
              </w:rPr>
              <w:t>беру</w:t>
            </w:r>
            <w:r w:rsidRPr="00641625">
              <w:rPr>
                <w:sz w:val="24"/>
                <w:szCs w:val="24"/>
                <w:lang w:val="en-GB"/>
              </w:rPr>
              <w:t xml:space="preserve"> </w:t>
            </w:r>
            <w:r w:rsidRPr="00641625">
              <w:rPr>
                <w:sz w:val="24"/>
                <w:szCs w:val="24"/>
              </w:rPr>
              <w:t>және</w:t>
            </w:r>
            <w:r w:rsidRPr="00641625">
              <w:rPr>
                <w:sz w:val="24"/>
                <w:szCs w:val="24"/>
                <w:lang w:val="en-GB"/>
              </w:rPr>
              <w:t xml:space="preserve"> </w:t>
            </w:r>
            <w:r w:rsidRPr="00641625">
              <w:rPr>
                <w:sz w:val="24"/>
                <w:szCs w:val="24"/>
              </w:rPr>
              <w:t>шектеу</w:t>
            </w:r>
            <w:r w:rsidRPr="00641625">
              <w:rPr>
                <w:sz w:val="24"/>
                <w:szCs w:val="24"/>
                <w:lang w:val="en-GB"/>
              </w:rPr>
              <w:t xml:space="preserve"> (REACH) </w:t>
            </w:r>
            <w:r w:rsidRPr="00641625">
              <w:rPr>
                <w:sz w:val="24"/>
                <w:szCs w:val="24"/>
              </w:rPr>
              <w:t>туралы</w:t>
            </w:r>
            <w:r w:rsidRPr="00641625">
              <w:rPr>
                <w:sz w:val="24"/>
                <w:szCs w:val="24"/>
                <w:lang w:val="en-GB"/>
              </w:rPr>
              <w:t xml:space="preserve"> </w:t>
            </w:r>
            <w:r w:rsidRPr="00641625">
              <w:rPr>
                <w:sz w:val="24"/>
                <w:szCs w:val="24"/>
              </w:rPr>
              <w:t>ережеге</w:t>
            </w:r>
            <w:r w:rsidRPr="00641625">
              <w:rPr>
                <w:sz w:val="24"/>
                <w:szCs w:val="24"/>
                <w:lang w:val="en-GB"/>
              </w:rPr>
              <w:t xml:space="preserve"> (EC) № 1907/2006 (XV) </w:t>
            </w:r>
            <w:r w:rsidRPr="00641625">
              <w:rPr>
                <w:sz w:val="24"/>
                <w:szCs w:val="24"/>
              </w:rPr>
              <w:t>қосымшасына</w:t>
            </w:r>
            <w:r w:rsidRPr="00641625">
              <w:rPr>
                <w:sz w:val="24"/>
                <w:szCs w:val="24"/>
                <w:lang w:val="en-GB"/>
              </w:rPr>
              <w:t xml:space="preserve"> XVII </w:t>
            </w:r>
            <w:r w:rsidRPr="00641625">
              <w:rPr>
                <w:sz w:val="24"/>
                <w:szCs w:val="24"/>
              </w:rPr>
              <w:t>қосымшаға</w:t>
            </w:r>
            <w:r w:rsidRPr="00641625">
              <w:rPr>
                <w:sz w:val="24"/>
                <w:szCs w:val="24"/>
                <w:lang w:val="en-GB"/>
              </w:rPr>
              <w:t xml:space="preserve"> </w:t>
            </w:r>
            <w:r w:rsidRPr="00641625">
              <w:rPr>
                <w:sz w:val="24"/>
                <w:szCs w:val="24"/>
              </w:rPr>
              <w:t>өзгертулер</w:t>
            </w:r>
            <w:r w:rsidRPr="00641625">
              <w:rPr>
                <w:sz w:val="24"/>
                <w:szCs w:val="24"/>
                <w:lang w:val="en-GB"/>
              </w:rPr>
              <w:t xml:space="preserve"> </w:t>
            </w:r>
            <w:r w:rsidRPr="00641625">
              <w:rPr>
                <w:sz w:val="24"/>
                <w:szCs w:val="24"/>
              </w:rPr>
              <w:t>енгізетін</w:t>
            </w:r>
            <w:r w:rsidRPr="00641625">
              <w:rPr>
                <w:sz w:val="24"/>
                <w:szCs w:val="24"/>
                <w:lang w:val="en-GB"/>
              </w:rPr>
              <w:t xml:space="preserve"> </w:t>
            </w:r>
            <w:r w:rsidRPr="00641625">
              <w:rPr>
                <w:sz w:val="24"/>
                <w:szCs w:val="24"/>
              </w:rPr>
              <w:t>Комиссия</w:t>
            </w:r>
            <w:r w:rsidRPr="00641625">
              <w:rPr>
                <w:sz w:val="24"/>
                <w:szCs w:val="24"/>
                <w:lang w:val="en-GB"/>
              </w:rPr>
              <w:t xml:space="preserve"> </w:t>
            </w:r>
            <w:r w:rsidRPr="00641625">
              <w:rPr>
                <w:sz w:val="24"/>
                <w:szCs w:val="24"/>
              </w:rPr>
              <w:t>шешімінің</w:t>
            </w:r>
            <w:r w:rsidRPr="00641625">
              <w:rPr>
                <w:sz w:val="24"/>
                <w:szCs w:val="24"/>
                <w:lang w:val="en-GB"/>
              </w:rPr>
              <w:t xml:space="preserve"> </w:t>
            </w:r>
            <w:r w:rsidRPr="00641625">
              <w:rPr>
                <w:sz w:val="24"/>
                <w:szCs w:val="24"/>
              </w:rPr>
              <w:t>жобасы</w:t>
            </w:r>
            <w:r w:rsidRPr="00641625">
              <w:rPr>
                <w:sz w:val="24"/>
                <w:szCs w:val="24"/>
                <w:lang w:val="en-GB"/>
              </w:rPr>
              <w:t xml:space="preserve"> (4 </w:t>
            </w:r>
            <w:r w:rsidRPr="00641625">
              <w:rPr>
                <w:sz w:val="24"/>
                <w:szCs w:val="24"/>
              </w:rPr>
              <w:t>бет</w:t>
            </w:r>
            <w:r w:rsidRPr="00641625">
              <w:rPr>
                <w:sz w:val="24"/>
                <w:szCs w:val="24"/>
                <w:lang w:val="en-GB"/>
              </w:rPr>
              <w:t xml:space="preserve"> + 6 </w:t>
            </w:r>
            <w:r w:rsidRPr="00641625">
              <w:rPr>
                <w:sz w:val="24"/>
                <w:szCs w:val="24"/>
              </w:rPr>
              <w:t>қосымша</w:t>
            </w:r>
            <w:r w:rsidRPr="00641625">
              <w:rPr>
                <w:sz w:val="24"/>
                <w:szCs w:val="24"/>
                <w:lang w:val="en-GB"/>
              </w:rPr>
              <w:t xml:space="preserve">, </w:t>
            </w:r>
            <w:r w:rsidRPr="00641625">
              <w:rPr>
                <w:sz w:val="24"/>
                <w:szCs w:val="24"/>
              </w:rPr>
              <w:t>ағылшынша</w:t>
            </w:r>
            <w:r w:rsidRPr="00641625">
              <w:rPr>
                <w:sz w:val="24"/>
                <w:szCs w:val="24"/>
                <w:lang w:val="en-GB"/>
              </w:rPr>
              <w:t xml:space="preserve"> 4 </w:t>
            </w:r>
            <w:r w:rsidRPr="00641625">
              <w:rPr>
                <w:sz w:val="24"/>
                <w:szCs w:val="24"/>
              </w:rPr>
              <w:t>бет</w:t>
            </w:r>
            <w:r w:rsidRPr="00641625">
              <w:rPr>
                <w:sz w:val="24"/>
                <w:szCs w:val="24"/>
                <w:lang w:val="en-GB"/>
              </w:rPr>
              <w:t>) )</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Хабарландыру сәтінен бастап 60 күн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16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диизоцианаты</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Еуропалық одақ</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Регламенттің жобасына XVII қосымшаның (ЕС) № 1907/2006 Регламентіне жаңа енгізілім жатады, онда диоицианаттарды жеке заттар ретінде, сонымен қатар басқа заттардың компоненттері немесе өнеркәсіптік және кәсіптік пайдалануға арналған қоспаларда жеке-жеке немесе осы диизоцианаттардың кез-келген комбинациясында қолдануға тыйым салынады. концентрациясы 0,1% жоғары. Бұл шектеуді қолдану бейімделуге және ережелерді сақтауға жеткілікті уақытты қамтамасыз ету үшін пайдалану мерзімі 2 жылға және диизоцианаттарды нарыққа орналастыру үшін 18 айға шегеріледі.</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G/TBT/N/CAN/599</w:t>
            </w:r>
          </w:p>
          <w:p w:rsidR="009127E4" w:rsidRPr="00641625" w:rsidRDefault="009127E4">
            <w:pPr>
              <w:jc w:val="both"/>
              <w:rPr>
                <w:b/>
                <w:sz w:val="24"/>
                <w:szCs w:val="24"/>
                <w:lang w:val="es-ES"/>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Хабарлама № SMSE-007-19 - шығару: RSS-123, 4-шығарылым (6 бет, ағылшын және француз тілдерінде қол жетімді) және RSS-181, 2-нөмір (9 бет ағылшын және француз тілдерінде), RSP-100 12-шығарылым (ағылшын және француз тілдеріндегі 25 бет)</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 xml:space="preserve">29 қазан 2019 жыл </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16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Радиобайланыс (ICS 33.060)</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 xml:space="preserve">Канада </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Канаданың Инновация, ғылым және экономикалық даму департаменті веб-сайтта мыналардың жарияланғанын хабарлайды:</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RSS-123, 4-шығарылым, «Лицензияланған сымсыз микрофондар» сымсыз микрофондарға сертификаттау талаптарын белгілейді.</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RSS-181, 2-шығарылым «1,605-28,000 кГц жиілік диапазонында теңіз қызметінде жұмыс жасайтын жағалау және кеме станциялары үшін жабдық» 1 605–28,000 кГц жиілік диапазонында теңіз қызметінде жұмыс істейтін жабдықтарға сертификаттау талаптарын белгілейді.</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RSP-100, 12-шығарылым, «Радиотехникалық жабдықты сертификаттау» радиостанцияларға (RSS) және радиохабар жабдығының техникалық стандарттарына (BETS) сәйкес келетін радиожабдықтар мен хабар тарату жабдықтарын сертификаттау рәсімін белгілейді.</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G/TBT/N/EGY/231</w:t>
            </w:r>
          </w:p>
          <w:p w:rsidR="009127E4" w:rsidRPr="00641625" w:rsidRDefault="009127E4">
            <w:pPr>
              <w:jc w:val="both"/>
              <w:rPr>
                <w:b/>
                <w:sz w:val="24"/>
                <w:szCs w:val="24"/>
                <w:lang w:val="es-ES"/>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Египет стандарты ES 4230-1, «Балаларды тамақтандыруға арналған орындықтар - 1 бөлім: </w:t>
            </w:r>
            <w:r w:rsidRPr="00641625">
              <w:rPr>
                <w:sz w:val="24"/>
                <w:szCs w:val="24"/>
                <w:lang w:val="kk-KZ"/>
              </w:rPr>
              <w:lastRenderedPageBreak/>
              <w:t>қауіпсіздік талаптары». (14 бет, араб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lastRenderedPageBreak/>
              <w:t xml:space="preserve">Хабарландыру сәтінен бастап 60 </w:t>
            </w:r>
            <w:r w:rsidRPr="00641625">
              <w:rPr>
                <w:sz w:val="24"/>
                <w:szCs w:val="24"/>
                <w:lang w:val="kk-KZ"/>
              </w:rPr>
              <w:lastRenderedPageBreak/>
              <w:t>күн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17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Жиһаз (ICS 97.140), балаларға арналған жабдық (ICS 97.190)</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Египет</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Стандарттың жобасы 6 айдан 36 айға дейінгі балаларға арналған балалар орынына арналған қауіпсіздік талаптарын белгілейді.</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стандарт жобасы EN 14988 1: 2006 + A1: 2012 техникалық жағынан бірдей екенін атап өткен жөн.</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G/TBT/N/EGY/230</w:t>
            </w:r>
          </w:p>
          <w:p w:rsidR="009127E4" w:rsidRPr="00641625" w:rsidRDefault="009127E4">
            <w:pPr>
              <w:jc w:val="both"/>
              <w:rPr>
                <w:b/>
                <w:sz w:val="24"/>
                <w:szCs w:val="24"/>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Керамикалық құмыраларға арналған Египет стандарты ES 923 (24 бет, араб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Хабарландыру сәтінен бастап 60 күн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17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азық-түлікпен байланысқан материалдар мен бұйымдар (ICS 67.250), қыш бұйымдар (ICS 81.060.20)</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Египет</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Стандарттың жобасы үйде және қонақүйде пайдалануға арналған қыш ыдыстардың сипаттамаларына қойылатын талаптарды белгілейді, мұнда тұрмыстық және қонақжайлылыққа қойылатын талаптар әр түрлі, ал тестілеу әдістері екеуіне де арналған.</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стандарттың жобасы BS 8654: 2015 техникалық жағынан бірдей екенін атап өткен жөн, оған 2 қосымша енгізілген.</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G/TBT/N/EGY/229</w:t>
            </w:r>
          </w:p>
          <w:p w:rsidR="009127E4" w:rsidRPr="00641625" w:rsidRDefault="009127E4">
            <w:pPr>
              <w:jc w:val="both"/>
              <w:rPr>
                <w:b/>
                <w:sz w:val="24"/>
                <w:szCs w:val="24"/>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«Фанера» стандартының жобасы. Кепілдеме сапасы. 2-бөлім. Талаптар ». (9 бет. Араб тілінде) </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Хабарландыру сәтінен бастап 60 күн</w:t>
            </w:r>
          </w:p>
        </w:tc>
      </w:tr>
      <w:tr w:rsidR="009127E4" w:rsidRPr="00641625" w:rsidTr="00E71DA4">
        <w:trPr>
          <w:trHeight w:val="196"/>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17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ағаш, бөренелер мен ағаш материалдары (ICS 79.040), фанера (ICS 79.060.10)</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Египет</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стандарт жобасы термосеткіш шайырлармен желімделген фанера, панель, ламинат және ламинат тақталарын олардың мақсатты пайдалануға сәйкес сапасына байланысты талаптарды белгілейді.</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Айта кету керек, бұл стандарт жобасы ИСО 12466 2: 2007 стандартына сәйкес келеді.  (2016 жыл сәйкестендірілген).</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G/TBT/N/EGY/228</w:t>
            </w:r>
          </w:p>
          <w:p w:rsidR="009127E4" w:rsidRPr="00641625" w:rsidRDefault="009127E4">
            <w:pPr>
              <w:pBdr>
                <w:between w:val="single" w:sz="6" w:space="1" w:color="auto"/>
              </w:pBdr>
              <w:jc w:val="both"/>
              <w:rPr>
                <w:sz w:val="24"/>
                <w:szCs w:val="24"/>
              </w:rPr>
            </w:pPr>
          </w:p>
        </w:tc>
        <w:tc>
          <w:tcPr>
            <w:tcW w:w="5386" w:type="dxa"/>
            <w:shd w:val="clear" w:color="auto" w:fill="auto"/>
          </w:tcPr>
          <w:p w:rsidR="009127E4" w:rsidRPr="00641625" w:rsidRDefault="009127E4">
            <w:pPr>
              <w:jc w:val="both"/>
              <w:rPr>
                <w:sz w:val="24"/>
                <w:szCs w:val="24"/>
                <w:lang w:val="kk-KZ"/>
              </w:rPr>
            </w:pPr>
            <w:r w:rsidRPr="00641625">
              <w:rPr>
                <w:sz w:val="24"/>
                <w:szCs w:val="24"/>
                <w:lang w:val="kk-KZ"/>
              </w:rPr>
              <w:t>ES 8205-2 стандартының жобасы, темекінің дәстүрлі баламаларына қойылатын жалпы талаптар. Екінші бөлім: Жылытылған темекі ». (11 бетте, араб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Хабарландыру сәтінен бастап 60 күн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17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Темекі, темекі өнімдері мен оларға сәйкес құрылғылар (ICS 65.160)</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Египет</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Стандарттың жобасы ыстық темекінің негізгі талаптары мен сипаттамалық стандарттарын анықтайды.</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Айта кету керек, бұл стандарт жобасы келесі талаптарға сәйкес келеді:</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Ресей Федерациясының ұлттық стандарты 2017 жылдың 1 шілдесінен бастап күшіне еніп, жылытылған темекі. Жалпы сипаттамалары ».</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Украинаның ұлттық стандарты, 01.03.2018 </w:t>
            </w:r>
            <w:r w:rsidRPr="00641625">
              <w:rPr>
                <w:sz w:val="24"/>
                <w:szCs w:val="24"/>
                <w:lang w:val="kk-KZ"/>
              </w:rPr>
              <w:lastRenderedPageBreak/>
              <w:t xml:space="preserve">жылдан бастап. «Темекі қыздырылған. Жалпы сипаттамалары » таратылады. </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val="restart"/>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jc w:val="both"/>
              <w:rPr>
                <w:b/>
                <w:sz w:val="24"/>
                <w:szCs w:val="24"/>
                <w:lang w:val="en-GB" w:eastAsia="en-US"/>
              </w:rPr>
            </w:pPr>
            <w:r w:rsidRPr="00641625">
              <w:rPr>
                <w:b/>
                <w:sz w:val="24"/>
                <w:szCs w:val="24"/>
              </w:rPr>
              <w:t>G/TBT/N/EGY/227</w:t>
            </w:r>
          </w:p>
          <w:p w:rsidR="009127E4" w:rsidRPr="00641625" w:rsidRDefault="009127E4">
            <w:pPr>
              <w:pBdr>
                <w:between w:val="single" w:sz="6" w:space="1" w:color="auto"/>
              </w:pBdr>
              <w:jc w:val="both"/>
              <w:rPr>
                <w:sz w:val="24"/>
                <w:szCs w:val="24"/>
              </w:rPr>
            </w:pP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Жалпы жарықтандыруға арналған вольфрамды галогендік шамдарға арналған ES 5677 стандартының жобасы (33 бетте, ағылшын тілінде)</w:t>
            </w:r>
          </w:p>
        </w:tc>
        <w:tc>
          <w:tcPr>
            <w:tcW w:w="2268" w:type="dxa"/>
            <w:shd w:val="clear" w:color="auto" w:fill="auto"/>
          </w:tcPr>
          <w:p w:rsidR="009127E4" w:rsidRPr="00641625" w:rsidRDefault="009127E4">
            <w:pPr>
              <w:jc w:val="both"/>
              <w:rPr>
                <w:sz w:val="24"/>
                <w:szCs w:val="24"/>
                <w:lang w:val="kk-KZ"/>
              </w:rPr>
            </w:pPr>
            <w:r w:rsidRPr="00641625">
              <w:rPr>
                <w:sz w:val="24"/>
                <w:szCs w:val="24"/>
                <w:lang w:val="kk-KZ"/>
              </w:rPr>
              <w:t>Хабарландыру сәтінен бастап 60 күн</w:t>
            </w: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rPr>
              <w:t>17 қыркүйек 2019 жыл</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Қыздыру шамдары (ICS 29.140.20)</w:t>
            </w:r>
          </w:p>
        </w:tc>
        <w:tc>
          <w:tcPr>
            <w:tcW w:w="2268" w:type="dxa"/>
            <w:shd w:val="clear" w:color="auto" w:fill="auto"/>
          </w:tcPr>
          <w:p w:rsidR="009127E4" w:rsidRPr="00641625" w:rsidRDefault="009127E4">
            <w:pPr>
              <w:jc w:val="both"/>
              <w:rPr>
                <w:sz w:val="24"/>
                <w:szCs w:val="24"/>
                <w:lang w:val="kk-KZ"/>
              </w:rPr>
            </w:pPr>
          </w:p>
        </w:tc>
      </w:tr>
      <w:tr w:rsidR="009127E4" w:rsidRPr="00641625" w:rsidTr="00345A2D">
        <w:trPr>
          <w:trHeight w:val="361"/>
        </w:trPr>
        <w:tc>
          <w:tcPr>
            <w:tcW w:w="710" w:type="dxa"/>
            <w:vMerge/>
            <w:shd w:val="clear" w:color="auto" w:fill="auto"/>
          </w:tcPr>
          <w:p w:rsidR="009127E4" w:rsidRPr="00641625" w:rsidRDefault="009127E4" w:rsidP="00347EC5">
            <w:pPr>
              <w:numPr>
                <w:ilvl w:val="0"/>
                <w:numId w:val="3"/>
              </w:numPr>
              <w:ind w:left="0" w:firstLine="0"/>
              <w:jc w:val="both"/>
              <w:rPr>
                <w:sz w:val="24"/>
                <w:szCs w:val="24"/>
                <w:lang w:val="kk-KZ"/>
              </w:rPr>
            </w:pPr>
          </w:p>
        </w:tc>
        <w:tc>
          <w:tcPr>
            <w:tcW w:w="2268" w:type="dxa"/>
            <w:shd w:val="clear" w:color="auto" w:fill="auto"/>
          </w:tcPr>
          <w:p w:rsidR="009127E4" w:rsidRPr="00641625" w:rsidRDefault="009127E4">
            <w:pPr>
              <w:pBdr>
                <w:between w:val="single" w:sz="6" w:space="1" w:color="auto"/>
              </w:pBdr>
              <w:jc w:val="both"/>
              <w:rPr>
                <w:sz w:val="24"/>
                <w:szCs w:val="24"/>
                <w:lang w:val="kk-KZ"/>
              </w:rPr>
            </w:pPr>
            <w:r w:rsidRPr="00641625">
              <w:rPr>
                <w:sz w:val="24"/>
                <w:szCs w:val="24"/>
                <w:lang w:val="kk-KZ"/>
              </w:rPr>
              <w:t>Египет</w:t>
            </w:r>
          </w:p>
        </w:tc>
        <w:tc>
          <w:tcPr>
            <w:tcW w:w="5386" w:type="dxa"/>
            <w:shd w:val="clear" w:color="auto" w:fill="auto"/>
          </w:tcPr>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Стандарттың жобасы жалпы жарықтандыруға арналған вольфрам галогендік лампаларының қауіпсіздігі мен өзара алмастырғыштық талаптарын белгілейді:</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қуаттылығы 200 Вт-қа дейін;</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номиналды кернеу 50-ден 250 В дейін;</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A, B, C, G, M, P, PS, PAR немесе R * немесе басқа шамдар шамдары, шамдар жоғарыда аталған шамдармен бірдей мақсатқа арналған;</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әр түрлі әрлеу шамдары;</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B15d, B22d, E12, E14, E17, E26, E26d, E26 / 50´39, E27 немесе E27 / 51 × 39.</w:t>
            </w:r>
          </w:p>
          <w:p w:rsidR="009127E4" w:rsidRPr="00641625" w:rsidRDefault="009127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стандарттың жобасы IEC 60432 2: 1999 / AMD2: 2012 техникалық жағынан бірдей екенін атап өткен жөн.</w:t>
            </w:r>
          </w:p>
        </w:tc>
        <w:tc>
          <w:tcPr>
            <w:tcW w:w="2268" w:type="dxa"/>
            <w:shd w:val="clear" w:color="auto" w:fill="auto"/>
          </w:tcPr>
          <w:p w:rsidR="009127E4" w:rsidRPr="00641625" w:rsidRDefault="009127E4">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G/TBT/N/EGY/226</w:t>
            </w:r>
          </w:p>
          <w:p w:rsidR="007D79ED" w:rsidRPr="00641625" w:rsidRDefault="007D79ED">
            <w:pPr>
              <w:pBdr>
                <w:between w:val="single" w:sz="6" w:space="1" w:color="auto"/>
              </w:pBdr>
              <w:jc w:val="both"/>
              <w:rPr>
                <w:sz w:val="24"/>
                <w:szCs w:val="24"/>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ES 438 "Тұрмыстық және осыған ұқсас стационарлық электр қондырғыларына арналған ажыратқыштар. Жалпы талаптар" стандарт жобасы (297 бет, ағылшын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60 күн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 xml:space="preserve">17 </w:t>
            </w:r>
            <w:r w:rsidRPr="00641625">
              <w:rPr>
                <w:sz w:val="24"/>
                <w:szCs w:val="24"/>
                <w:lang w:val="kk-KZ"/>
              </w:rPr>
              <w:t>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Коммутаторлар (ICS 29.120.40)</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Мысыр</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жобасы тек қана 440 В аспайтын номиналды кернеуі бар ауыспалы ток үшін, 63 А аспайтын номиналды тогы бар, үй-жайда да, ашық ауада да тұрмыстық және ұқсас стационарлық электр қондырғыларына арналған жалпы мақсаттағы функционалдық ажыратқыштарға қолданылады.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стандарт жобасы IEC 60669 1: 2017 стандартына техникалық сәйкес келеді.</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G/TBT/N/EGY/225</w:t>
            </w:r>
          </w:p>
          <w:p w:rsidR="007D79ED" w:rsidRPr="00641625" w:rsidRDefault="007D79ED">
            <w:pPr>
              <w:pBdr>
                <w:between w:val="single" w:sz="6" w:space="1" w:color="auto"/>
              </w:pBdr>
              <w:jc w:val="both"/>
              <w:rPr>
                <w:sz w:val="24"/>
                <w:szCs w:val="24"/>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"Жалпы жарықтандырудың тұрмыстық және ұқсас мақсаттарына арналған вольфрамды қыздыру шамдарына" арналған ES 5048 стандарт жобасы (99 бет, ағылшын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60 күн</w:t>
            </w:r>
          </w:p>
        </w:tc>
      </w:tr>
      <w:tr w:rsidR="007D79ED" w:rsidRPr="00641625" w:rsidTr="00B706F3">
        <w:trPr>
          <w:trHeight w:val="222"/>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 xml:space="preserve">17 </w:t>
            </w:r>
            <w:r w:rsidRPr="00641625">
              <w:rPr>
                <w:sz w:val="24"/>
                <w:szCs w:val="24"/>
                <w:lang w:val="kk-KZ"/>
              </w:rPr>
              <w:t>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Қыздыру шамдары (ICS 29.140.20)</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Мысыр</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стандарт жобасы жалпы жарықтандыруға арналған вольфрамды қыздыру шамдарының:</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номиналды қуаты 200 Вт дейін қоса алғанда;</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номиналды кернеуі 50-ден 250 В қоса алғанда;</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A, B, C, G, M, P, P S, PAR немесе R * типті шамдар немесе шамдар жоғарыда көрсетілген қалпақ пішіндері бар шамдарға арналған басқа да колба нысандары;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lastRenderedPageBreak/>
              <w:t>- барлық әрлеу түрлері бар шамдар;</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B15d, B22d, E12, E14, E17, E26 **, E26d, E26 / 50x39, E27 немесе E27 / 51x39 қауіпсіздігі мен өзара алмасуының талаптарын белгілейді.</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 жобасы техникалық IEC 60432 1: 1999 / AMD 2: 2011 стандартына техникалық сәйкес келеді.</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eastAsia="en-US"/>
              </w:rPr>
            </w:pPr>
            <w:r w:rsidRPr="00641625">
              <w:rPr>
                <w:b/>
                <w:sz w:val="24"/>
                <w:szCs w:val="24"/>
              </w:rPr>
              <w:t>G/TBT/N/EGY/224</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ES 5806 "Тұрмыстық және ұқсас электр аспаптарының энергия тиімділігі - электрлік су жылытқыштар үшін энергияны тұтынуды өлшеу және есептеу әдістері"стандарт жобасы. (20 бет, араб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60 күн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 xml:space="preserve">17 </w:t>
            </w:r>
            <w:r w:rsidRPr="00641625">
              <w:rPr>
                <w:sz w:val="24"/>
                <w:szCs w:val="24"/>
                <w:lang w:val="kk-KZ"/>
              </w:rPr>
              <w:t>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Су жылыту жабдығы (ICS 91.140.65)</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Мысыр</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стандарт жобасы 250 вольтқа дейінгі бір фазалы қоректену кернеуімен электрден жұмыс істейтін тұрмыстық мақсаттар үшін сыйымдылығы 150 литрге дейінгі электр жинақтағыш су жылытқышымен қолданылады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стандарт:</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Басқа энергия көздерін пайдаланатын су жылытқыштар (мысалы, күн энергиясы, табиғи газ);</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бір қыздырылатын көлемнен асатын су жылытқыштар;</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 жылу оқшаулаусыз су жылытқыштар;</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Жинақтау багы жоқ су жылытқыштар (ағынды электр су жылытқышы) таралмайды.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Айта кету керек, бұл стандарт жобасы ұлттық зерттеулерге сәйкес әзірленген.</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G/TBT/N/EGY/223</w:t>
            </w:r>
          </w:p>
          <w:p w:rsidR="007D79ED" w:rsidRPr="00641625" w:rsidRDefault="007D79ED">
            <w:pPr>
              <w:pBdr>
                <w:between w:val="single" w:sz="6" w:space="1" w:color="auto"/>
              </w:pBdr>
              <w:jc w:val="both"/>
              <w:rPr>
                <w:sz w:val="24"/>
                <w:szCs w:val="24"/>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ES 6298 "Салқындатуға арналған конденсаторлық қондырғылар. Шарттарды, рұқсатнамаларды бағалау және өнімділік туралы деректерді ұсыну" стандарт жобасы (18 бет, араб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60 күн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 xml:space="preserve">17 </w:t>
            </w:r>
            <w:r w:rsidRPr="00641625">
              <w:rPr>
                <w:sz w:val="24"/>
                <w:szCs w:val="24"/>
                <w:lang w:val="kk-KZ"/>
              </w:rPr>
              <w:t>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Тоңазытқыш техникасы (ICS 27.200)</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Мысыр</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жобасында оң ығысу типті компрессорлармен салқындату үшін конденсациялық агрегаттар үшін өнімділік туралы мәліметтер ұсыну, рұқсат беру және есептеу шарттары көрсетілген. Оларға бір сатылы компрессорлар және бір сатылы және екі сатылы компрессорлар жатады.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әр түрлі конденсациялық агрегаттарды салыстыру үшін қажет. Деректер суық өнімділікке және тұтынылатын қуатқа жатады және бұл қолданылатын ішінара жүктеме кезінде өнімділікке қойылатын талаптарды қамтиды. Осы стандарт жобасы EN 13215: 2016 техникалық сәйкес келеді.</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kk-KZ" w:eastAsia="en-US"/>
              </w:rPr>
            </w:pPr>
            <w:r w:rsidRPr="00641625">
              <w:rPr>
                <w:b/>
                <w:sz w:val="24"/>
                <w:szCs w:val="24"/>
                <w:lang w:val="kk-KZ"/>
              </w:rPr>
              <w:t>G/TBT/N/EGY/222</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ES 6075-1 "Плитада үйде пайдалануға арналған эмальданған ас үй ыдысы. Бөлім (1): Жалпы </w:t>
            </w:r>
            <w:r w:rsidRPr="00641625">
              <w:rPr>
                <w:sz w:val="24"/>
                <w:szCs w:val="24"/>
                <w:lang w:val="kk-KZ"/>
              </w:rPr>
              <w:lastRenderedPageBreak/>
              <w:t>талаптар" (53 бет, араб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lastRenderedPageBreak/>
              <w:t>Хабарланған сәттен 60 күн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 xml:space="preserve">17 </w:t>
            </w:r>
            <w:r w:rsidRPr="00641625">
              <w:rPr>
                <w:sz w:val="24"/>
                <w:szCs w:val="24"/>
                <w:lang w:val="kk-KZ"/>
              </w:rPr>
              <w:t>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Ыдыс, асхана құралдары және жазық ыдыс (ICS 97.040.60)</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Мысыр</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жобасы плитада пайдалануға арналған үй ыдысының заттары үшін қауіпсіздік талаптары мен пайдалану сипаттамаларын белгілейді. Бұл материалға немесе дайындау әдісіне қарамастан барлық ыдыстарға қолданылады. Ол сондай-ақ "жоғарғы" және "пеште" қолдануға арналған ыдыстарға да қолданылады.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 жобасы EN 12983 1: 2000 / A1: 2004 және EN 12983-2: 2005 2-қосымшада келтірілген өзгерістермен техникалық бірдей екенін атап өткен жөн.</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G/TBT/N/EGY/221</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«Көше жиһазы. Кемпинг, үйде және келісімшарттық пайдалануға арналған орындықтар мен үстелдер. 1-бөлім. Жалпы қауіпсіздік талаптары". (11 бет, араб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60 күн</w:t>
            </w:r>
          </w:p>
        </w:tc>
      </w:tr>
      <w:tr w:rsidR="007D79ED" w:rsidRPr="00641625" w:rsidTr="008A3D2D">
        <w:trPr>
          <w:trHeight w:val="22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 xml:space="preserve">17 </w:t>
            </w:r>
            <w:r w:rsidRPr="00641625">
              <w:rPr>
                <w:sz w:val="24"/>
                <w:szCs w:val="24"/>
                <w:lang w:val="kk-KZ"/>
              </w:rPr>
              <w:t>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Жиһаз (ICS 97.140), Туристік жабдықтар және кемпингтер (ICS 97.200.30)</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Мысыр</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жобасы материалдарға, дизайнға/ қондырғыға немесе өндірістік процестерге қарамастан, ашық ауада отырғыштарға және кемпингке арналған үстелдерге, үйге және ересектерге пайдалануға арналған келісім-шартқа қойылатын жалпы қауіпсіздік талаптарын белгілейді, ол көрермен үй-жайларына арналған орындықтарға қолданылмайды.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 жобасы EN 581-1: 2017 техникалық бірдей.</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G/TBT/N/EGY/220</w:t>
            </w:r>
          </w:p>
          <w:p w:rsidR="007D79ED" w:rsidRPr="00641625" w:rsidRDefault="007D79ED">
            <w:pPr>
              <w:pBdr>
                <w:between w:val="single" w:sz="6" w:space="1" w:color="auto"/>
              </w:pBdr>
              <w:jc w:val="both"/>
              <w:rPr>
                <w:b/>
                <w:sz w:val="24"/>
                <w:szCs w:val="24"/>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"Медициналық талдау зертханаларына арналған стандарт жобасы - жобалауға қойылатын ең төменгі талаптар, құрылыс пен пайдалануға арналған әкімшілік және техникалық талаптар". (19 бет, араб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60 күн</w:t>
            </w:r>
          </w:p>
        </w:tc>
      </w:tr>
      <w:tr w:rsidR="007D79ED" w:rsidRPr="00641625" w:rsidTr="00A62C63">
        <w:trPr>
          <w:trHeight w:val="342"/>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 xml:space="preserve">17 </w:t>
            </w:r>
            <w:r w:rsidRPr="00641625">
              <w:rPr>
                <w:sz w:val="24"/>
                <w:szCs w:val="24"/>
                <w:lang w:val="kk-KZ"/>
              </w:rPr>
              <w:t>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Сапаны басқару және сапаны қамтамасыз ету (ICS 03.120.10), Жалпы зертханалық медицина (ICS 11.100.01)</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Мысыр</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жобасы медициналық талдау зертханаларын құру және пайдалану үшін ең төменгі жобалық, әкімшілік және техникалық талаптарды қамтиды.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 медициналық зертханалардың жұмыс ортасында елеулі және жұқпалы аурулардың таралуын азайту үшін қабылдануы қажет процедураларға да қатысты.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Сонымен қатар, бұл стандарт жобасы: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ISO 15189: 2012.</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Зертханалардың сапа менеджменті жүйесі: анықтамалық - 1. Зертханалар-ұйымдастыру және басқару, 2. Зертхана-анықтамалықтар, 3. Зертханалық әдістер және процедуралар - </w:t>
            </w:r>
            <w:r w:rsidRPr="00641625">
              <w:rPr>
                <w:sz w:val="24"/>
                <w:szCs w:val="24"/>
                <w:lang w:val="kk-KZ"/>
              </w:rPr>
              <w:lastRenderedPageBreak/>
              <w:t>стандарттар, 4. Сапаны бақылау, 5. Басшылық - ДДҰ құжатының № (ISBN 978 92 4 154827). 4) 1.1 нұсқа.</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G/TBT/N/THA/556</w:t>
            </w:r>
          </w:p>
          <w:p w:rsidR="007D79ED" w:rsidRPr="00641625" w:rsidRDefault="007D79ED">
            <w:pPr>
              <w:pBdr>
                <w:between w:val="single" w:sz="6" w:space="1" w:color="auto"/>
              </w:pBdr>
              <w:jc w:val="both"/>
              <w:rPr>
                <w:sz w:val="24"/>
                <w:szCs w:val="24"/>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Қоғамдық денсаулық сақтау министрлігінің хабарламасы.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Пәні: 2560 (2017) Б.Е. темекі бұйымдарына бақылау жүргізілуі Заңнына сәйкес 2562 (2019) B.E.Корольдігінде темекі өнімдерін сатумен айналысатын өндірушілердің немесе импорттаушылардың ақпарат беру критерийлері, әдістері және шарттары (2 бет, ағылшын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60 күн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8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Темекі бұйымдары</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Таиланд</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Темекі өнімдерінің өндірушілері немесе импорттаушылары корольдікте сату үшін өндірілген немесе импортталған темекі өнімдеріне қатысты ақпаратты дайындап, темекі өнімдерін бақылау жөніндегі Ұлттық комитетке мынадай түрде ұсынуы тиіс:</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Өндіріс немесе импорт көлемі туралы ақпарат</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 маркетингтік шығындар</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 табыс</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(d) 2017жылғы темекі өнімдерін бақылау туралы Заңның 35-бөліміне сәйкес іс-шараларды жүзеге асыруға байланысты шығындары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(e) заңды тұлғаның жылдық есебі</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(f) сертификатталған бухгалтер бекіткен бухгалтерлік баланс</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lang w:val="en-US"/>
              </w:rPr>
              <w:t>G/TBT/N/EGY/3/Add.23</w:t>
            </w:r>
          </w:p>
          <w:p w:rsidR="007D79ED" w:rsidRPr="00641625" w:rsidRDefault="007D79ED">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16 қыркүйектегі келесі хабарлама Мысыр делегациясының өтініші бойынша таратылады.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Қамтылған өнімдер: ICS 29.140.99 (шамдарға қатысты басқа стандарттар)</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Осы </w:t>
            </w:r>
            <w:r w:rsidR="00F62D58" w:rsidRPr="00641625">
              <w:rPr>
                <w:sz w:val="24"/>
                <w:szCs w:val="24"/>
                <w:lang w:val="kk-KZ"/>
              </w:rPr>
              <w:t xml:space="preserve">қосымша </w:t>
            </w:r>
            <w:r w:rsidRPr="00641625">
              <w:rPr>
                <w:sz w:val="24"/>
                <w:szCs w:val="24"/>
                <w:lang w:val="kk-KZ"/>
              </w:rPr>
              <w:t>ES 3939 "Люминесцентті шамдарға арналған жеткізілетін электрондық басқару блогына арналған шамдарды басқару құралдарына қойылатын ерекше талаптар" мысырдың стандарт жобасы туралы хабарламаға қатысты (185 бет, ағылшын тілінде).</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2005 жылғы 14 желтоқсандағы G / TBT / N / EGY /3 құжатында хабарланған № 423/2005 Министрліктің Жарлығы (араб тіліндегі 25 бет).</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стандарт жобасы IEC 61347 2 3: 2011 / AMD1: 2016 стандартына техникалық сәйкес келеді.</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Өндірушілер мен импорттаушылар египеттік стандарттағы кез келген өзгерістер туралы ресми газетте әкімшілік өкімдерді жариялау арқылы үнемі хабардар етіледі.</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Ұсынылған қабылдау күні: анықтауға жатады.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Ұсынылған күшіне ену күні: анықталуы тиіс.</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8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Мысыр</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lang w:val="en-US"/>
              </w:rPr>
              <w:t>G/TBT/N/EGY/3/Add.22</w:t>
            </w:r>
          </w:p>
          <w:p w:rsidR="007D79ED" w:rsidRPr="00641625" w:rsidRDefault="007D79ED">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16 қыркүйектегі келесі хабарлама Мысыр делегациясының өтініші бойынша таратылады.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 өнімдер: ICS 79.040 (ағаш, ағаш және ағаш материалдары), ICS 79.060.10 (фанера).</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қосымша ES 949-2 "Фанера - 2 бөлім: Өлшемдерге рұқсатнама" (8 бет, араб тілінде) мысырдың стандарт жобасы туралы хабарламаға қатысты.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2005 жылғы 14 желтоқсандағы G / TBT / N / EGY / 3 құжатында бұрын хабарланған № 423/2005 Министрлік Жарлығы (араб тіліндегі 25 бет), басқаларымен қатар осы стандарттың ерте нұсқасын ұйғарғанын атап өткен жөн.</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 ISO 1954: 2013 стандартына техникалық сәйкес келеді (2019 жылы расталған).</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Өндірушілер мен импорттаушылар египеттік стандарттағы кез келген өзгерістер туралы ресми газетте әкімшілік өкімдерді жариялау арқылы үнемі хабардар етіледі.</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Ұсынылған қабылдау күні: анықтауға жатады.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Ұсынылған күшіне ену күні: анықталуы тиіс.</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8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Мысыр</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lang w:val="en-US"/>
              </w:rPr>
              <w:t>G/TBT/N/BRA/821/Add.2</w:t>
            </w:r>
          </w:p>
          <w:p w:rsidR="007D79ED" w:rsidRPr="00641625" w:rsidRDefault="007D79ED">
            <w:pPr>
              <w:jc w:val="both"/>
              <w:rPr>
                <w:b/>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18 қыркүйектегі келесі хабарлама Бразилия делегациясының өтініші бойынша таратылады.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Субсидияларды көпшілік алдында алу.</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G / TBT / N / BRA / 821 құжатында бұрын хабарланған 2018 жылғы 21 мамырдағы № 1 субсидияны жария алу, оралған өнімдерге арналған тамақ өнімдерін таңбалау туралы өтінішке техникалық талаптар белгіленетін 2019 жылғы 13 қыркүйектегі № 708 нормативтік нұсқаулық жобасы түрінде жарияланды. Бұл ереже сондай-ақ СФС комитетіне хабарланады. Пікірлер 2019 жылдың 5 қарашасына дейін қабылданады. Ұсынылған ережелердің толық мәтіні мен түсініктеме жобасы тек португал тілінде қол жетімді және мекен-жайы:</w:t>
            </w:r>
          </w:p>
          <w:p w:rsidR="007D79ED" w:rsidRPr="00641625" w:rsidRDefault="008D7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15" w:history="1">
              <w:hyperlink r:id="rId16" w:history="1">
                <w:r w:rsidR="007D79ED" w:rsidRPr="00641625">
                  <w:rPr>
                    <w:rStyle w:val="a9"/>
                    <w:sz w:val="24"/>
                    <w:szCs w:val="24"/>
                    <w:lang w:val="kk-KZ"/>
                  </w:rPr>
                  <w:t>http://formsus.datasus.gov.br/site/formulario.php?id_aplicacao=50279</w:t>
                </w:r>
              </w:hyperlink>
            </w:hyperlink>
            <w:r w:rsidR="007D79ED" w:rsidRPr="00641625">
              <w:rPr>
                <w:sz w:val="24"/>
                <w:szCs w:val="24"/>
                <w:lang w:val="kk-KZ"/>
              </w:rPr>
              <w:t xml:space="preserve"> бойынша жүктелуі мүмкін.</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Қаулының негізгі мақсаты азық-түлік заттаңбасына қойылатын талаптарды қарастыру болып табылады. </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lastRenderedPageBreak/>
              <w:t xml:space="preserve">Нақты мақсаттар: </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 тамақтану туралы ақпараттың көрнекілігі мен оқылуын жақсарту;</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(б) тамақтану құрамына қатысты тұтынушыларды жаңылыстыруға әкелетін жағдайлар санының азаюы; </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(в) қоректік заттарды салыстыру жеңілдетеді; </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(d) мәлімделген тағамдық құндылықтың дәлдігін арттыру; </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(e) тамақтану туралы ақпарат көлемін кеңейту.</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Ұсынылатын негізгі нормативтік өзгерістер:</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1.</w:t>
            </w:r>
            <w:r w:rsidRPr="00641625">
              <w:rPr>
                <w:sz w:val="24"/>
                <w:szCs w:val="24"/>
                <w:lang w:val="kk-KZ"/>
              </w:rPr>
              <w:tab/>
              <w:t xml:space="preserve">Тамақтану туралы фактілер кестесінде: </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(а) Жалпы қант пен қосылған қанттың міндетті декларациясын енгізу; </w:t>
            </w:r>
          </w:p>
          <w:p w:rsidR="007D79ED" w:rsidRPr="00641625" w:rsidRDefault="007D79E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(б) қоректілігі бойынша салыстыруды жеңілдету үшін тағам құндылығының міндетті декларациясын 100 г немесе мл өнімге қосу;</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(с) қаптамадағы порциялар санын декларациялауды және жеке қаптамаға арналған ережелерді қайта қарауды талап ететін порциялардың мәлімделген мөлшерлеріндегі рұқсат етілген ауытқуды азайту; </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(d) Бразилия халқының тамақтану қажеттіліктерін ескере отырып, құн туралы күн сайынғы есепке арналған бақылау мәндеріне шолу; </w:t>
            </w:r>
          </w:p>
          <w:p w:rsidR="007D79ED" w:rsidRPr="00641625" w:rsidRDefault="007D79E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(e) стандарттауды, көрінуді және оқуды арттыру үшін арнайы оқу ережелерін қабылдау;</w:t>
            </w:r>
          </w:p>
          <w:p w:rsidR="007D79ED" w:rsidRPr="00641625" w:rsidRDefault="007D79E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2. Реттеуші араласу мақсаттарына қол жеткізу туралы, басты панельдің жоғарғы бөлігінде жариялануы тиіс және стандарттауды, ақпараттың көрнекілігі мен оқылуын қамтамасыз ету үшін қолайлылығы бойынша белгілі бір талаптарға сәйкес келетін тағамдық өнімдердегі қосылған қанттардың, қаныққан майлар мен натрийдің жоғары құрамы туралы қарапайым, объективті және пропорционалды ақпараттандыруға арналған қаптамадағы тамақ өнімдерін таңбалау моделін қабылдау;</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3. Өнім қаптамада тағамның таңбалауы болған жағдайларда нақты ережелерді қабылдау жолымен тұтынушыларға қарама-қайшы ақпаратты беруді болдырмау үшін тамақтану бойынша талаптарды жариялау критерийлерін түзету.</w:t>
            </w:r>
          </w:p>
          <w:p w:rsidR="007D79ED" w:rsidRPr="00641625" w:rsidRDefault="007D79ED">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Іске асыру мерзімі:</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1.Anvisa стандартты іске асыруда көмек көрсету үшін шаралар қабылдауы үшін және өндірушілердің іске асыру кезеңіне жоспарлауы және дайындалуы үшін қосымша қант, қаныққан майлар және натрий жоғары өнімді жіктеуге арналған уақытша және қатаң шектерді қабылдай отырып, стандарттың күшіне енуі үшін 12 ай;</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lastRenderedPageBreak/>
              <w:t>2.</w:t>
            </w:r>
            <w:r w:rsidRPr="00641625">
              <w:rPr>
                <w:sz w:val="24"/>
                <w:szCs w:val="24"/>
                <w:lang w:val="kk-KZ"/>
              </w:rPr>
              <w:tab/>
              <w:t>стандарт күшіне енгеннен кейін 18 айдан кейін, нарықта бар өнімдер қаптаманың және қайта қалыптаудың барабарлығын және кәдеге жаратылуын қамтамасыз етуге мүмкіндік беретін жаңа талаптарға сәйкес келуі үшін;</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3.</w:t>
            </w:r>
            <w:r w:rsidRPr="00641625">
              <w:rPr>
                <w:sz w:val="24"/>
                <w:szCs w:val="24"/>
                <w:lang w:val="kk-KZ"/>
              </w:rPr>
              <w:tab/>
              <w:t>қосылған қант, қаныққан майлар және натрий жоғары өнімді жіктеу үшін түпкілікті және ең қатаң шектеу үшін стандарт күшіне енгеннен кейін 30 айдан кейін.</w:t>
            </w:r>
          </w:p>
          <w:p w:rsidR="007D79ED" w:rsidRPr="00641625" w:rsidRDefault="008D7AFF">
            <w:pPr>
              <w:rPr>
                <w:sz w:val="24"/>
                <w:szCs w:val="24"/>
                <w:lang w:val="kk-KZ"/>
              </w:rPr>
            </w:pPr>
            <w:hyperlink r:id="rId17" w:history="1">
              <w:r w:rsidR="007D79ED" w:rsidRPr="00641625">
                <w:rPr>
                  <w:rStyle w:val="a9"/>
                  <w:sz w:val="24"/>
                  <w:szCs w:val="24"/>
                  <w:lang w:val="kk-KZ"/>
                </w:rPr>
                <w:t>http://portal.anvisa.gov.br/documents/10181/3882585/SEI_ANVISA+-+0734894+-+Consulta+P%C3%BAblica+708.pdf/60eb27d4-a2c7-4c04-bbc3-08927fb4d85b</w:t>
              </w:r>
            </w:hyperlink>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8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Мысыр</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right"/>
              <w:rPr>
                <w:rFonts w:eastAsia="Verdana"/>
                <w:b/>
                <w:sz w:val="24"/>
                <w:szCs w:val="24"/>
              </w:rPr>
            </w:pPr>
            <w:r w:rsidRPr="00641625">
              <w:rPr>
                <w:b/>
                <w:sz w:val="24"/>
                <w:szCs w:val="24"/>
              </w:rPr>
              <w:t>G/TBT/N/ARG/373</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Жалпы жарықтандыруға арналған жарықдиодты (LED) шамдардың өнімділігі мен энергия тиімділігін таңбалау (13 бет, испан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60 күн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8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Жалпы жарықтандыруға арналған жарықдиодты (LED) шамдар; электр қыздыру шамдары немесе газ разрядты шамдар, оның ішінде герметикалық шоғыры бар лампалардың блоктары және ультракүлгін немесе инфрақызыл шамдар; доғалы шамдар (HS 8539)</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Аргентина</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Хабарлама мәтіні жалпы жарықтандыруға арналған жарықдиодты шамдарға қатысты тұрмыстық электр бұйымдарының (SICyM № 319/1999 Қарары және оған түзетулер) сипаттамалары мен энергия тиімділігін таңбалау үшін міндетті сертификаттау режимінің күшіне енуін белгілейді.</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G/TBT/N/UGA/1114</w:t>
            </w:r>
          </w:p>
          <w:p w:rsidR="007D79ED" w:rsidRPr="00641625" w:rsidRDefault="007D79ED">
            <w:pPr>
              <w:pBdr>
                <w:between w:val="single" w:sz="6" w:space="1" w:color="auto"/>
              </w:pBdr>
              <w:jc w:val="both"/>
              <w:rPr>
                <w:sz w:val="24"/>
                <w:szCs w:val="24"/>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DUS FDEAS 130: 2019, Қуырылмаған кофе дәндері. Сипаттама, екінші басылым. Ескерту: Осы Уганда стандарт жобасы СФС комитетімен де хабарланған. (13 бет, ағылшын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60 күн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Қуырылмаған кофе дәндері; Кофеинсіз (HS 090111); Кофе және кофе алмастырғыштар (ICS 67.140.20)</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Уганда</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Уганда стандарт жобасында кофе дәндері үшін талаптар, сынамалар алу әдістері және сынау әдістері анықталған. Бұл стандарт арабик кофесінде (</w:t>
            </w:r>
            <w:r w:rsidRPr="00641625">
              <w:rPr>
                <w:i/>
                <w:sz w:val="24"/>
                <w:szCs w:val="24"/>
                <w:lang w:val="kk-KZ"/>
              </w:rPr>
              <w:t>Coffea arabica L</w:t>
            </w:r>
            <w:r w:rsidRPr="00641625">
              <w:rPr>
                <w:sz w:val="24"/>
                <w:szCs w:val="24"/>
                <w:lang w:val="kk-KZ"/>
              </w:rPr>
              <w:t>.)  де , робуста (</w:t>
            </w:r>
            <w:r w:rsidRPr="00641625">
              <w:rPr>
                <w:i/>
                <w:sz w:val="24"/>
                <w:szCs w:val="24"/>
                <w:lang w:val="kk-KZ"/>
              </w:rPr>
              <w:t>Coffea canephora</w:t>
            </w:r>
            <w:r w:rsidRPr="00641625">
              <w:rPr>
                <w:sz w:val="24"/>
                <w:szCs w:val="24"/>
                <w:lang w:val="kk-KZ"/>
              </w:rPr>
              <w:t>) да қолданылады.</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G/TBT/N/MAC/9</w:t>
            </w:r>
          </w:p>
          <w:p w:rsidR="007D79ED" w:rsidRPr="00641625" w:rsidRDefault="007D79ED">
            <w:pPr>
              <w:pBdr>
                <w:between w:val="single" w:sz="6" w:space="1" w:color="auto"/>
              </w:pBdr>
              <w:jc w:val="both"/>
              <w:rPr>
                <w:sz w:val="24"/>
                <w:szCs w:val="24"/>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Темекі шегуді алдын алу және бақылау тәртібі. № 5/2011</w:t>
            </w:r>
            <w:r w:rsidRPr="00641625">
              <w:rPr>
                <w:sz w:val="24"/>
                <w:szCs w:val="24"/>
                <w:lang w:val="kk-KZ"/>
              </w:rPr>
              <w:t xml:space="preserve"> Заңын қайта басып шығару (Темекі шегуді алдын алу және бақылау режимі)</w:t>
            </w:r>
            <w:r w:rsidRPr="00641625">
              <w:rPr>
                <w:sz w:val="24"/>
                <w:szCs w:val="24"/>
              </w:rPr>
              <w:t>,</w:t>
            </w:r>
            <w:r w:rsidRPr="00641625">
              <w:rPr>
                <w:sz w:val="24"/>
                <w:szCs w:val="24"/>
                <w:lang w:val="kk-KZ"/>
              </w:rPr>
              <w:t xml:space="preserve"> № 9/2017 Заңымен өзгерістер енгізілді. (17 бет, қытай және португал тілдерінде)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Белгіленбеген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Темекі бұйымдары</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 xml:space="preserve">Макао, </w:t>
            </w:r>
            <w:r w:rsidRPr="00641625">
              <w:rPr>
                <w:sz w:val="24"/>
                <w:szCs w:val="24"/>
                <w:lang w:val="kk-KZ"/>
              </w:rPr>
              <w:t>Қы</w:t>
            </w:r>
            <w:r w:rsidRPr="00641625">
              <w:rPr>
                <w:sz w:val="24"/>
                <w:szCs w:val="24"/>
              </w:rPr>
              <w:t>тай</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шешімде темекі бұйымдарының ингредиенттерін және оларды өлшеуді, сондай-ақ темекі бұйымдарын таңбалауды, орауды және сатуды реттейтін темекі шегудің алдын алу және бақылау жөніндегі Режимнің толық мәтіні қайта жарияланады; темекі өнімдерінің қаптамасында темекі өнімінің басқа өнімдерге қарағанда зиянырақ екенін куәландыратын терминдерді, атауларды, тауар белгілерін, графикалық бейнелерді немесе басқа да белгілерді пайдалануға тыйым салады; және темекі сату жөніндегі автоматтарды енгізуге немесе пайдалануға тыйым салады.</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G/TBT/N/MAC/8</w:t>
            </w:r>
          </w:p>
          <w:p w:rsidR="007D79ED" w:rsidRPr="00641625" w:rsidRDefault="007D79ED">
            <w:pPr>
              <w:pBdr>
                <w:between w:val="single" w:sz="6" w:space="1" w:color="auto"/>
              </w:pBdr>
              <w:jc w:val="both"/>
              <w:rPr>
                <w:sz w:val="24"/>
                <w:szCs w:val="24"/>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1. Патенттелген Қытай дәрілері мен дәстүрлі дәрілерге арналған микроорганизмдер шектері (3 бет, қытай тілінде)</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 Дәстүрлі дәрілік заттардағы ауыр металдар мен уытты элементтер құрамының жоғарғы шегі бойынша техникалық нұсқаулық (3 бет, қытай және португал тілдерінде)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Белгіленбеген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Патенттелген қытайлық дәрі-дәрмектер; дәстүрлі дәрі-дәрмектер</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 xml:space="preserve">Макао, </w:t>
            </w:r>
            <w:r w:rsidRPr="00641625">
              <w:rPr>
                <w:sz w:val="24"/>
                <w:szCs w:val="24"/>
                <w:lang w:val="kk-KZ"/>
              </w:rPr>
              <w:t>Қы</w:t>
            </w:r>
            <w:r w:rsidRPr="00641625">
              <w:rPr>
                <w:sz w:val="24"/>
                <w:szCs w:val="24"/>
              </w:rPr>
              <w:t>тай</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1. Осы техникалық нұсқаулық патенттелген Қытай дәрілері мен дәстүрлі дәрілерге арналған микроорганизмдер шектерінің стандарттарын белгілейді.</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 Осы техникалық нұсқаулық дәстүрлі дәрілік заттардағы ауыр металдар мен уытты элементтердің жоғарғы шектерін белгілейді.</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G/TBT/N/MAC/7</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1. Радиоактивті дәрілік заттарды таңбалау туралы ереже (2 бет, қытай және португал тілдерінде)</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 Дәрілік заттардың қаптамасын (батыс) таңбалау ережесі (2 бет, қытай және португал тілдерінде)</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3. Фирмалық қытайлық дәрілік заттарды және халық медицинасының қаптамасын таңбалау туралы ереже (2 бет, қытай және португал тілдерінде)</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Радиоактивті фармацевтикалық препараттар; дәрі-дәрмектер; патенттелген қытайлық дәрі-дәрмектер және дәстүрлі дәрі-дәрмектер</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 xml:space="preserve">Макао, </w:t>
            </w:r>
            <w:r w:rsidRPr="00641625">
              <w:rPr>
                <w:sz w:val="24"/>
                <w:szCs w:val="24"/>
                <w:lang w:val="kk-KZ"/>
              </w:rPr>
              <w:t>Қы</w:t>
            </w:r>
            <w:r w:rsidRPr="00641625">
              <w:rPr>
                <w:sz w:val="24"/>
                <w:szCs w:val="24"/>
              </w:rPr>
              <w:t>тай</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1. Осы техникалық нұсқаулық Макао, Қытай нарығына келіп түсетін радиоактивті фармацевтикалық препараттарға арналған контейнерді қаптауға және заттаңбаға техникалық шарттарды белгілейді.</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 және 3. Осы екі техникалық нұсқаулықта Макао, Қытай нарығына келіп түсетін барлық дәрілердің, фирмалық Қытай дәрілерінің және дәстүрлі дәрілердің қаптамаларын немесе ішкі қаптамаларын таңбалауға арналған ерекшеліктер жазылған.</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G/TBT/N/MAC/6</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Этилденбеген бензин және көлік құралдарына арналған жеңіл дизель отынына арналаған стандарттары (9 бет, қытай және португал тілдерінде)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Белгіленбеген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Этилденбеген бензин және көлік құралдарына арналған жеңіл дизель отыны</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 xml:space="preserve">Макао, </w:t>
            </w:r>
            <w:r w:rsidRPr="00641625">
              <w:rPr>
                <w:sz w:val="24"/>
                <w:szCs w:val="24"/>
                <w:lang w:val="kk-KZ"/>
              </w:rPr>
              <w:t>Қы</w:t>
            </w:r>
            <w:r w:rsidRPr="00641625">
              <w:rPr>
                <w:sz w:val="24"/>
                <w:szCs w:val="24"/>
              </w:rPr>
              <w:t>тай</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Регламент Макао ОАР-да сатылатын көлік құралдары үшін этилденбеген бензин мен жеңіл дизель отынының онда баяндалған стандарттарға сәйкес болуын талап етеді. Еуропалық Одақ пен Қытай Халық Республикасының стандарттары параметрлер мен шектеулер үшін келтірілген.</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әкімшілік регламент 2006 жылдың 23 сәуірінде G / TBT / N / MAC / 1 құжатында жарияланға регламентті алмастырады, 2006 жылдың 9 наурызында күшіне енген.</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G/TBT/N/MAC/5</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Автомобильдердің және ауыр жолаушылар көлік құралдарының импортын реттеу (3 бет, қытай және португал тілдерінде)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Белгіленбеген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Ұсталған автомобильдер; салмақты жеңіл автомобильдер</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 xml:space="preserve">Макао, </w:t>
            </w:r>
            <w:r w:rsidRPr="00641625">
              <w:rPr>
                <w:sz w:val="24"/>
                <w:szCs w:val="24"/>
                <w:lang w:val="kk-KZ"/>
              </w:rPr>
              <w:t>Қы</w:t>
            </w:r>
            <w:r w:rsidRPr="00641625">
              <w:rPr>
                <w:sz w:val="24"/>
                <w:szCs w:val="24"/>
              </w:rPr>
              <w:t>тай</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Шешім ұсталған автомобильдерді, пайдаланылған шассидерді, қозғалтқыштар мен ауыр жолаушылар көлік құралдарын Макао, Қытайға әкелуге тыйым салуды жалғастырады.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шешім 1974 жылдың 1 қаңтарында күшіне енген G / TBT / Notif96.449 құжатында 1996 жылдың 19 желтоқсанында жарияланған қаулыны алмастырады.</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G/TBT/N/MAC/4</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Мопедтер мен мотоциклдердің жүргізушілері мен жолаушыларына арналған қорғаныс дулығаларының үлгілерін бекіту (4 бет, қытай және португал тілдерінде)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Белгіленбеген</w:t>
            </w:r>
          </w:p>
        </w:tc>
      </w:tr>
      <w:tr w:rsidR="007D79ED" w:rsidRPr="00641625" w:rsidTr="00466760">
        <w:trPr>
          <w:trHeight w:val="565"/>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Мопедтер мен мотоциклдердің қорғаныш шлемдері.</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 xml:space="preserve">Макао, </w:t>
            </w:r>
            <w:r w:rsidRPr="00641625">
              <w:rPr>
                <w:sz w:val="24"/>
                <w:szCs w:val="24"/>
                <w:lang w:val="kk-KZ"/>
              </w:rPr>
              <w:t>Қы</w:t>
            </w:r>
            <w:r w:rsidRPr="00641625">
              <w:rPr>
                <w:sz w:val="24"/>
                <w:szCs w:val="24"/>
              </w:rPr>
              <w:t>тай</w:t>
            </w:r>
          </w:p>
        </w:tc>
        <w:tc>
          <w:tcPr>
            <w:tcW w:w="5386" w:type="dxa"/>
            <w:shd w:val="clear" w:color="auto" w:fill="auto"/>
          </w:tcPr>
          <w:p w:rsidR="007D79ED" w:rsidRPr="00641625" w:rsidRDefault="007D79ED">
            <w:pPr>
              <w:jc w:val="both"/>
              <w:rPr>
                <w:sz w:val="24"/>
                <w:szCs w:val="24"/>
                <w:lang w:val="kk-KZ"/>
              </w:rPr>
            </w:pPr>
            <w:r w:rsidRPr="00641625">
              <w:rPr>
                <w:sz w:val="24"/>
                <w:szCs w:val="24"/>
                <w:lang w:val="kk-KZ"/>
              </w:rPr>
              <w:t>Ережелер Қытайдың (GB 811-2010),  Қытай Тайбэйінің (CNS 2396),  Австралияның / Жаңа Зеландияның (AS / NZS 1698: 2006), Біріккен Корольдіктің (BS 6658: 1985),  Құрама Штаттардың (218 стандарт, B бөлімі, 571-тарау, федералдық ережелер жинағының 49-бөлімі), Снелл Мемориалының Қоры (Снелла стандарттары 2010), Жапония (JIS T 8133: 2007)  және Еуропалық экономикалық комиссия (E / ECE / 324 / E / ECE / TRANS / 505 / Rev.1 / Add.21) қауіпсіздігінің тиісті стандарттарына сілтеме жасай отырып мопедтер мен мотоциклдердің жүргізушілері мен жолаушыларына арналған қорғаныс дулығаларының үлгілерін бекітуге қойылатын талаптарды белгілейді.</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G/TBT/N/MAC/3</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lastRenderedPageBreak/>
              <w:t xml:space="preserve">1. Бас атқарушы органның № 356/2010 </w:t>
            </w:r>
            <w:r w:rsidRPr="00641625">
              <w:rPr>
                <w:sz w:val="24"/>
                <w:szCs w:val="24"/>
                <w:lang w:val="kk-KZ"/>
              </w:rPr>
              <w:lastRenderedPageBreak/>
              <w:t>шешімімен енгізілген түзетулері бар 1/2008 Әкімшілік регламентіне II қосымшаның І кестесі мен ІІІ кестесін ауыстыру үшін ластаушы газдар (төрт циклді қозғалтқышпен жабдықталған көлік құралдары) шығарындылары параметрлерінің кестесін бекіту және оны пайдалану (4 бет, қытай және португал тілдерінде)</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 Импортталатын жаңа көлік құралдары үшін пайдаланылған газдардың шығарылу шегіне қойылатын талаптарды белгілеу (2 бет + қосымша 13 бет, қытай және португал тілдерінде)</w:t>
            </w:r>
          </w:p>
          <w:p w:rsidR="007D79ED" w:rsidRPr="00641625" w:rsidRDefault="007D79ED">
            <w:pPr>
              <w:jc w:val="both"/>
              <w:rPr>
                <w:sz w:val="24"/>
                <w:szCs w:val="24"/>
                <w:lang w:val="kk-KZ"/>
              </w:rPr>
            </w:pPr>
            <w:r w:rsidRPr="00641625">
              <w:rPr>
                <w:sz w:val="24"/>
                <w:szCs w:val="24"/>
                <w:lang w:val="kk-KZ"/>
              </w:rPr>
              <w:t>3. № 1/2012 Әкімшілік регламентіне І және ІІ қосымшаларды ауыстыру және диагностиканың борттық жүйесінің сипаттамалары мен пайдаланылған газдарды шығару құбырларына стандарттарды бекіту (16 бет, қытай және португал тілдерінде)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lastRenderedPageBreak/>
              <w:t>Белгіленбеген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1376"/>
              </w:tabs>
              <w:jc w:val="both"/>
              <w:rPr>
                <w:sz w:val="24"/>
                <w:szCs w:val="24"/>
                <w:lang w:val="kk-KZ"/>
              </w:rPr>
            </w:pPr>
            <w:r w:rsidRPr="00641625">
              <w:rPr>
                <w:sz w:val="24"/>
                <w:szCs w:val="24"/>
                <w:lang w:val="kk-KZ"/>
              </w:rPr>
              <w:t>Жаңа импорттық мотоциклдер ( мопедтерді қоса алғанда); дизельді көлік құралдары; сұйытылған табиғи газбен (СПГ) жұмыс істейтін көлік құралдары; аса қуатты бензин және жаңа импорттық автомобильдер</w:t>
            </w:r>
          </w:p>
        </w:tc>
        <w:tc>
          <w:tcPr>
            <w:tcW w:w="2268" w:type="dxa"/>
            <w:shd w:val="clear" w:color="auto" w:fill="auto"/>
          </w:tcPr>
          <w:p w:rsidR="007D79ED" w:rsidRPr="00641625" w:rsidRDefault="007D79ED">
            <w:pPr>
              <w:jc w:val="both"/>
              <w:rPr>
                <w:sz w:val="24"/>
                <w:szCs w:val="24"/>
                <w:lang w:val="kk-KZ"/>
              </w:rPr>
            </w:pPr>
          </w:p>
        </w:tc>
      </w:tr>
      <w:tr w:rsidR="007D79ED" w:rsidRPr="00641625" w:rsidTr="00E15B31">
        <w:trPr>
          <w:trHeight w:val="517"/>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 xml:space="preserve">Макао, </w:t>
            </w:r>
            <w:r w:rsidRPr="00641625">
              <w:rPr>
                <w:sz w:val="24"/>
                <w:szCs w:val="24"/>
                <w:lang w:val="kk-KZ"/>
              </w:rPr>
              <w:t>Қы</w:t>
            </w:r>
            <w:r w:rsidRPr="00641625">
              <w:rPr>
                <w:sz w:val="24"/>
                <w:szCs w:val="24"/>
              </w:rPr>
              <w:t>тай</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1. Шешімде Қытайдан импортталатын жаңа екі және үш доңғалақты мотоциклдер үшін шығарындылардың стандарты артты, ІІ кезең, Қытай ІІІ кезең. Сондай-ақ 2010 жылдың 28 қазанында жарияланған Жапон стандартының сынақ рәсімдері мен мәндері қолданылды.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 Ережеде Euro VI сәйкес шығарынды газдардың шығарылу нормаларын қатайтады және диагностиканың борттық жүйесінің ерекшеліктерін жариялайды.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3. Бұл шешім Еуро IV және Еуро VI баламалы бензин қозғалтқышы бар жеңіл автомобильдер үшін пайдаланылған газдардың шығарылу стандартын қатайтады. Дизельдік қозғалтқышы бар автомобильдер және Euro IV немесе Euro V балама сығылған табиғи газбен (CNG) көлік құралдары үшін және диагностика борттық жүйесінің (OBD) ерекшеліктерін жариялайды.</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G/TBT/N/MAC/14</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Оттар, тұрмыстық аспаптар, дыбыс және дыбыс-бейне жабдықтар, ақпараттық технологияларға арналған жабдықтар, қол құралдары, сондай-ақ ойыншықтар санаттары бойынша өнімдер үшін қауіпсіздік нормаларын тану (9 бет, қытай және португал тілдерінде)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Белгіленбеген</w:t>
            </w:r>
          </w:p>
        </w:tc>
      </w:tr>
      <w:tr w:rsidR="007D79ED" w:rsidRPr="00641625" w:rsidTr="00E15B31">
        <w:trPr>
          <w:trHeight w:val="663"/>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оттар, тұрмыстық аспаптар; дыбыс жабдығы және аудиовизуалды жабдықтар; ақпараттық-технологиялық жабдықтар; қол электр құралдары; ойыншықтар.</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 xml:space="preserve">Макао, </w:t>
            </w:r>
            <w:r w:rsidRPr="00641625">
              <w:rPr>
                <w:sz w:val="24"/>
                <w:szCs w:val="24"/>
                <w:lang w:val="kk-KZ"/>
              </w:rPr>
              <w:t>Қы</w:t>
            </w:r>
            <w:r w:rsidRPr="00641625">
              <w:rPr>
                <w:sz w:val="24"/>
                <w:szCs w:val="24"/>
              </w:rPr>
              <w:t>тай</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Осы шешімді жарықтандыру, тұрмыстық техника, дыбыс және дыбыс-бейне жабдықтар, </w:t>
            </w:r>
            <w:r w:rsidRPr="00641625">
              <w:rPr>
                <w:sz w:val="24"/>
                <w:szCs w:val="24"/>
                <w:lang w:val="kk-KZ"/>
              </w:rPr>
              <w:lastRenderedPageBreak/>
              <w:t>ақпараттық технологияларға арналған жабдықтар, қол аспаптары, сондай-ақ ойыншықтар санаттарына жататын өнімдер үшін танылған қауіпсіздік стандарттары баяндалған.</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G/TBT/N/MAC/13</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17 тамыздағы № 50/92/М Заңына өзгерістер енгізу туралы Заң (4 бет, қытай және португал тілдерінде)</w:t>
            </w:r>
          </w:p>
        </w:tc>
        <w:tc>
          <w:tcPr>
            <w:tcW w:w="2268" w:type="dxa"/>
            <w:shd w:val="clear" w:color="auto" w:fill="auto"/>
          </w:tcPr>
          <w:p w:rsidR="007D79ED" w:rsidRPr="00641625" w:rsidRDefault="007D79ED">
            <w:pPr>
              <w:jc w:val="both"/>
              <w:rPr>
                <w:sz w:val="24"/>
                <w:szCs w:val="24"/>
                <w:lang w:val="kk-KZ"/>
              </w:rPr>
            </w:pPr>
          </w:p>
        </w:tc>
      </w:tr>
      <w:tr w:rsidR="007D79ED" w:rsidRPr="00641625" w:rsidTr="001543D6">
        <w:trPr>
          <w:trHeight w:val="240"/>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Оралмаған жаңа піскен өнімдер мен алкоголь сусындарын қоспағанда, алдын ала буып-түйілген немесе буып-түйілмеген жергілікті немесе импортталған өнімдер.</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 xml:space="preserve">Макао, </w:t>
            </w:r>
            <w:r w:rsidRPr="00641625">
              <w:rPr>
                <w:sz w:val="24"/>
                <w:szCs w:val="24"/>
                <w:lang w:val="kk-KZ"/>
              </w:rPr>
              <w:t>Қы</w:t>
            </w:r>
            <w:r w:rsidRPr="00641625">
              <w:rPr>
                <w:sz w:val="24"/>
                <w:szCs w:val="24"/>
              </w:rPr>
              <w:t>тай</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Осы регламент G / TBT / Notif сәйкес 1996 жылдың 19 желтоқсанында жарияланған өлшеніп оралған тамақ өнімдері туралы Жарлықтың № 50/92 / M Заңына өзгерістер енгізеді және заттаңбалардағы қолдану саласына, анықтамаларға, нұсқаулықтарға, ингредиенттердің атауына, баспа заттаңбалары мен қорғауға, сондай-ақ 1993 жылғы 13 ақпандағы күшіне енген санкцияларға қатысты. </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eastAsia="en-US"/>
              </w:rPr>
            </w:pPr>
            <w:r w:rsidRPr="00641625">
              <w:rPr>
                <w:b/>
                <w:sz w:val="24"/>
                <w:szCs w:val="24"/>
              </w:rPr>
              <w:t>G/TBT/N/MAC/12</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Газсыз газ сужылытқыштарын импорттауға тыйым салу (2 бет, қытай және португал тілдерінде)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Белгіленбеген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Газсыз газ сужылытқышы</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 xml:space="preserve">Макао, </w:t>
            </w:r>
            <w:r w:rsidRPr="00641625">
              <w:rPr>
                <w:sz w:val="24"/>
                <w:szCs w:val="24"/>
                <w:lang w:val="kk-KZ"/>
              </w:rPr>
              <w:t>Қы</w:t>
            </w:r>
            <w:r w:rsidRPr="00641625">
              <w:rPr>
                <w:sz w:val="24"/>
                <w:szCs w:val="24"/>
              </w:rPr>
              <w:t>тай</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Газсыз сужылытқыштарды дұрыс пайдаланбаудан туындаған улы газбен улану жағдайларына байланысты бұл шешім халықтың денсаулығын қорғау мақсатында газсыз газ су жылытқыштарын әкелуге тыйым салады.</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G/TBT/N/MAC/11</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Жаңа фармацевтикалық препараттарды импорттау үшін қажетті құжаттар бойынша техникалық нұсқаулық (2 бет, қытай және португал тілдерінде)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Белгіленбеген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құрамында жаңа белсенді фармацевтикалық ингредиенттер бар импортталатын жаңа фармацевтикалық препараттар</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 xml:space="preserve">Макао, </w:t>
            </w:r>
            <w:r w:rsidRPr="00641625">
              <w:rPr>
                <w:sz w:val="24"/>
                <w:szCs w:val="24"/>
                <w:lang w:val="kk-KZ"/>
              </w:rPr>
              <w:t>Қы</w:t>
            </w:r>
            <w:r w:rsidRPr="00641625">
              <w:rPr>
                <w:sz w:val="24"/>
                <w:szCs w:val="24"/>
              </w:rPr>
              <w:t>тай</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Техникалық нұсқаулық жаңа белсенді фармацевтикалық ингредиенттері бар фармацевтикалық препараттардың импортына өтінім беру кезінде фармацевтикалық препараттарды импорттаушылар / экспорттаушылар және көтерме сауда жасаушылар тиісті құжаттарды ұсынуын белгілейді.</w:t>
            </w:r>
          </w:p>
        </w:tc>
        <w:tc>
          <w:tcPr>
            <w:tcW w:w="2268" w:type="dxa"/>
            <w:shd w:val="clear" w:color="auto" w:fill="auto"/>
          </w:tcPr>
          <w:p w:rsidR="007D79ED" w:rsidRPr="00641625" w:rsidRDefault="007D79ED">
            <w:pPr>
              <w:jc w:val="both"/>
              <w:rPr>
                <w:sz w:val="24"/>
                <w:szCs w:val="24"/>
                <w:lang w:val="kk-KZ"/>
              </w:rPr>
            </w:pPr>
          </w:p>
        </w:tc>
      </w:tr>
      <w:tr w:rsidR="007D79ED" w:rsidRPr="00641625" w:rsidTr="00C102AF">
        <w:trPr>
          <w:trHeight w:val="1033"/>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eastAsia="en-US"/>
              </w:rPr>
            </w:pPr>
            <w:r w:rsidRPr="00641625">
              <w:rPr>
                <w:b/>
                <w:sz w:val="24"/>
                <w:szCs w:val="24"/>
              </w:rPr>
              <w:t>G/TBT/N/ALB/93</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«Биологиялық өнімдерді жинаудың, ораудың, тасымалдаудың, сақтаудың, таңбалаудың, қызметі туралы хабардар етудің және бақылаудың егжей-тегжейлі ережелерін бекіту туралы» Министрлер Кеңесі шешімінің жобасы (20 бет, албан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45 күн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rPr>
              <w:t>1</w:t>
            </w:r>
            <w:r w:rsidRPr="00641625">
              <w:rPr>
                <w:sz w:val="24"/>
                <w:szCs w:val="24"/>
                <w:lang w:val="kk-KZ"/>
              </w:rPr>
              <w:t>9 қырқүйек</w:t>
            </w:r>
            <w:r w:rsidRPr="00641625">
              <w:rPr>
                <w:sz w:val="24"/>
                <w:szCs w:val="24"/>
              </w:rPr>
              <w:t xml:space="preserve"> 2019</w:t>
            </w:r>
            <w:r w:rsidRPr="00641625">
              <w:rPr>
                <w:sz w:val="24"/>
                <w:szCs w:val="24"/>
                <w:lang w:val="kk-KZ"/>
              </w:rPr>
              <w:t xml:space="preserve"> </w:t>
            </w:r>
            <w:r w:rsidRPr="00641625">
              <w:rPr>
                <w:sz w:val="24"/>
                <w:szCs w:val="24"/>
                <w:lang w:val="kk-KZ"/>
              </w:rPr>
              <w:lastRenderedPageBreak/>
              <w:t>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lastRenderedPageBreak/>
              <w:t>Биологиялық өнімдер</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sz w:val="24"/>
                <w:szCs w:val="24"/>
              </w:rPr>
            </w:pPr>
            <w:r w:rsidRPr="00641625">
              <w:rPr>
                <w:sz w:val="24"/>
                <w:szCs w:val="24"/>
              </w:rPr>
              <w:t>Албания</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Шешім жобасы биологиялық өнімдерді жинау, орау, тасымалдау және сақтаудың әр түрлі ережелерін белгілейді.</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lang w:val="en-US"/>
              </w:rPr>
              <w:t>G/TBT/N/USA/1439/Add.1</w:t>
            </w:r>
          </w:p>
          <w:p w:rsidR="007D79ED" w:rsidRPr="00641625" w:rsidRDefault="007D79ED">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19 қыркүйектегі келесі хабарлама Америка Құрама Штаттары делегациясының өтініші бойынша таратылады.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АТАУЫ: Ет, жартылай фабрикаттар және ет өнімдерін реттейтін Ережелерге Түзетулер (сұрыптау, сертификаттау және стандарттар)</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АГЕНТТІК: Аграрлық маркетинг қызметі, USDA</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ӘРЕКЕТ: Соңғы ереже</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ТҮЙІНДЕМЕ: Бұл соңғы ереже жұртшылықты АҚШ-тың Ауыл шаруашылығы министрлігінің Ауыл шаруашылығы маркетинг қызметі (AMS) бірқатар ескірген әкімшілік және ұйымдастыру сілтемелерін жаңарту, бағалау қызметімен байланысты ресми қалқандар мен белгілерді жаңарту, қызмет көрсетуден бас тарту немесе кері қайтарып алумен байланысты Агенттіктің іс-қимылдарын нақтылау мақсатында өз ережелеріне түзетулер енгізетіні және құралдарды сиыр  мен қойдың тұтас  етіндегі ресми белгілерді анықтау құралы ретінде сұрыптауға арналған жабдықтарды пайдалануға сілтеме.</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КҮНДЕР: Бұл түпкілікті ереже 2019 жылғы 16 қыркүйекте күшіне енеді.</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20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lang w:val="en-US"/>
              </w:rPr>
              <w:t>G/TBT/N/USA/1393/Add.3</w:t>
            </w:r>
          </w:p>
          <w:p w:rsidR="007D79ED" w:rsidRPr="00641625" w:rsidRDefault="007D79ED">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19 қыркүйектегі келесі хабарлама Америка Құрама Штаттары делегациясының өтініші бойынша таратылады.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АТАУЫ: Белгілі бір химиялық заттарды пайдаланудың маңызды жаңа ережелері (17-3)</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АГЕНТТІК: Қоршаған ортаны қорғау агенттігі (EPA)</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ӘРЕКЕТ: Соңғы ереже</w:t>
            </w:r>
          </w:p>
          <w:p w:rsidR="007D79ED" w:rsidRPr="00641625" w:rsidRDefault="007D79ED">
            <w:pPr>
              <w:jc w:val="both"/>
              <w:rPr>
                <w:sz w:val="24"/>
                <w:szCs w:val="24"/>
                <w:lang w:val="kk-KZ"/>
              </w:rPr>
            </w:pPr>
            <w:r w:rsidRPr="00641625">
              <w:rPr>
                <w:sz w:val="24"/>
                <w:szCs w:val="24"/>
                <w:lang w:val="kk-KZ"/>
              </w:rPr>
              <w:t xml:space="preserve">ТҮЙІНДЕМЕ: EPA өндіріс туралы хабарландырудың (TSCA)  мәні болып табылатын 19 химиялық заттар үшін улы заттарды бақылау туралы Заңға сәйкес жаңа маңызды пайдалану ережелерін (SNUR) шығарады (PMN). Химиялық заттар 5 (e) TSCA бөліміне сәйкес EPA шығарған бұйрықтарға жатады. Қызметке байланысты осы 19 химиялық заттарды өндіру немесе өңдеу үшін тұлғалар осы ережеге сәйкес ЕРА-ға кем дегенде 90 күн бұрын хабарлауы тиіс.  Талап етілетін </w:t>
            </w:r>
            <w:r w:rsidRPr="00641625">
              <w:rPr>
                <w:sz w:val="24"/>
                <w:szCs w:val="24"/>
                <w:lang w:val="kk-KZ"/>
              </w:rPr>
              <w:lastRenderedPageBreak/>
              <w:t>хабарлама тиісті қарау кезеңі ішінде осы химиялық затты пайдалану шарттарына сәйкес EPA пайдалануды бағалауды бастайды.EPA хабарламаны тексермейінше, хабарлама бойынша тиісті шешім қабылдамайынша және осы анықтама үшін талап етілетін әрекеттерді қабылдамайынша, айтарлықтай жаңа пайдалану үшін өндірісті немесе қайта өңдеуді бастауға болмайды.</w:t>
            </w:r>
          </w:p>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КҮНДЕР: Бұл ереже 2019 жылғы 18 қарашада күшіне енеді. Сот қадағалауы мақсатында бұл ереже 13: 00-де жариялануы тиіс. (EST) 2 қазан 2019 жыл.</w:t>
            </w:r>
          </w:p>
        </w:tc>
        <w:tc>
          <w:tcPr>
            <w:tcW w:w="2268" w:type="dxa"/>
            <w:shd w:val="clear" w:color="auto" w:fill="auto"/>
          </w:tcPr>
          <w:p w:rsidR="007D79ED" w:rsidRPr="00641625" w:rsidRDefault="007D79ED">
            <w:pPr>
              <w:jc w:val="both"/>
              <w:rPr>
                <w:sz w:val="24"/>
                <w:szCs w:val="24"/>
                <w:lang w:val="kk-KZ"/>
              </w:rPr>
            </w:pPr>
          </w:p>
        </w:tc>
      </w:tr>
      <w:tr w:rsidR="007D79ED" w:rsidRPr="00641625" w:rsidTr="00126EC1">
        <w:trPr>
          <w:trHeight w:val="13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20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G/TBT/N/UKR/155</w:t>
            </w:r>
          </w:p>
          <w:p w:rsidR="007D79ED" w:rsidRPr="00641625" w:rsidRDefault="007D79ED">
            <w:pPr>
              <w:pBdr>
                <w:between w:val="single" w:sz="6" w:space="1" w:color="auto"/>
              </w:pBdr>
              <w:jc w:val="both"/>
              <w:rPr>
                <w:sz w:val="24"/>
                <w:szCs w:val="24"/>
                <w:lang w:val="kk-KZ"/>
              </w:rPr>
            </w:pP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«Жылытқыштар мен аралас жылытқыштарға арналған экодизайн талаптары туралы Техникалық регламентті бекіту туралы» Украина Министрлер Кабинетінің қаулы жобасы (36 бет, украин тілінде)</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60 күн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20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номиналды жылу қуаты ≤ 400 кВт болатын жылытқыштар мен құрамдастырылған жылытқыштар, оның ішінде жылытқышы бар пакеттерге салынған, бақылау-күн құрылғысының температурасы немесе құрамдастырылған жылытқыштың, термореттегіштің және күн құрылғысының пакеттері.</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Украина</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Техникалық регламент жобасы номиналды жылу қуаты ≤ 400 кВт болатын жылытқыштар мен құрамдастырылған жылытқыштарды нарыққа орналастыру және / немесе пайдалануға енгізу үшін экодизайнға қойылатын талаптарды, оның ішінде жылытқыштар пакеттеріне кіріктірілген жылытқыштарды, бақылау-күн құрылғысының температурасын немесе құрамдастырылған жылытқыштың пакеттерін, терморегуляторды және күн қондырғысына қойылатын талаптарды белгілейді.</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val="restart"/>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jc w:val="both"/>
              <w:rPr>
                <w:b/>
                <w:sz w:val="24"/>
                <w:szCs w:val="24"/>
                <w:lang w:val="en-GB" w:eastAsia="en-US"/>
              </w:rPr>
            </w:pPr>
            <w:r w:rsidRPr="00641625">
              <w:rPr>
                <w:b/>
                <w:sz w:val="24"/>
                <w:szCs w:val="24"/>
              </w:rPr>
              <w:t>G/TBT/N/UKR/154</w:t>
            </w:r>
          </w:p>
          <w:p w:rsidR="007D79ED" w:rsidRPr="00641625" w:rsidRDefault="007D79ED">
            <w:pPr>
              <w:pBdr>
                <w:between w:val="single" w:sz="6" w:space="1" w:color="auto"/>
              </w:pBdr>
              <w:jc w:val="both"/>
              <w:rPr>
                <w:b/>
                <w:sz w:val="24"/>
                <w:szCs w:val="24"/>
                <w:lang w:val="kk-KZ"/>
              </w:rPr>
            </w:pPr>
          </w:p>
        </w:tc>
        <w:tc>
          <w:tcPr>
            <w:tcW w:w="5386" w:type="dxa"/>
            <w:shd w:val="clear" w:color="auto" w:fill="auto"/>
          </w:tcPr>
          <w:p w:rsidR="007D79ED" w:rsidRPr="00641625" w:rsidRDefault="007D79ED">
            <w:pPr>
              <w:jc w:val="both"/>
              <w:rPr>
                <w:sz w:val="24"/>
                <w:szCs w:val="24"/>
                <w:lang w:val="kk-KZ"/>
              </w:rPr>
            </w:pPr>
            <w:r w:rsidRPr="00641625">
              <w:rPr>
                <w:sz w:val="24"/>
                <w:szCs w:val="24"/>
                <w:lang w:val="kk-KZ"/>
              </w:rPr>
              <w:t>«Құрама мақсаттағы калориферлерді энергетикалық таңбалау туралы Техникалық регламентті бекіту туралы. Жылытқыштар, жылытқышы бар пакеттер, термореттегіш және күн құрылғысы бар пакеттер және аралас жылытқышы бар пакеттер, термореттегіш және күн құрылғысы» Украинаның Өңірлік даму, құрылыс, тұрғын үй-коммуналдық шаруашылық министрлігі бұйрығының жобасы.</w:t>
            </w:r>
          </w:p>
        </w:tc>
        <w:tc>
          <w:tcPr>
            <w:tcW w:w="2268" w:type="dxa"/>
            <w:shd w:val="clear" w:color="auto" w:fill="auto"/>
          </w:tcPr>
          <w:p w:rsidR="007D79ED" w:rsidRPr="00641625" w:rsidRDefault="007D79ED">
            <w:pPr>
              <w:jc w:val="both"/>
              <w:rPr>
                <w:sz w:val="24"/>
                <w:szCs w:val="24"/>
                <w:lang w:val="kk-KZ"/>
              </w:rPr>
            </w:pPr>
            <w:r w:rsidRPr="00641625">
              <w:rPr>
                <w:sz w:val="24"/>
                <w:szCs w:val="24"/>
                <w:lang w:val="kk-KZ"/>
              </w:rPr>
              <w:t>Хабарланған сәттен 60 күн</w:t>
            </w: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20 қырқүйек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номиналды жылу қуаты ≤ 70 кВт жылыту жылытқыштар мен аралас жылытқыштар, ≤ 70 кВт жылыту пакеттері, температураны бақылау </w:t>
            </w:r>
            <w:r w:rsidRPr="00641625">
              <w:rPr>
                <w:sz w:val="24"/>
                <w:szCs w:val="24"/>
                <w:lang w:val="kk-KZ"/>
              </w:rPr>
              <w:lastRenderedPageBreak/>
              <w:t>және күн құрылғысы және аралас жылытқыштар пакеті ≤ 70 кВт, температураны бақылау және күн құрылғысы.</w:t>
            </w:r>
          </w:p>
        </w:tc>
        <w:tc>
          <w:tcPr>
            <w:tcW w:w="2268" w:type="dxa"/>
            <w:shd w:val="clear" w:color="auto" w:fill="auto"/>
          </w:tcPr>
          <w:p w:rsidR="007D79ED" w:rsidRPr="00641625" w:rsidRDefault="007D79ED">
            <w:pPr>
              <w:jc w:val="both"/>
              <w:rPr>
                <w:sz w:val="24"/>
                <w:szCs w:val="24"/>
                <w:lang w:val="kk-KZ"/>
              </w:rPr>
            </w:pPr>
          </w:p>
        </w:tc>
      </w:tr>
      <w:tr w:rsidR="007D79ED" w:rsidRPr="00641625" w:rsidTr="00345A2D">
        <w:trPr>
          <w:trHeight w:val="361"/>
        </w:trPr>
        <w:tc>
          <w:tcPr>
            <w:tcW w:w="710" w:type="dxa"/>
            <w:vMerge/>
            <w:shd w:val="clear" w:color="auto" w:fill="auto"/>
          </w:tcPr>
          <w:p w:rsidR="007D79ED" w:rsidRPr="00641625" w:rsidRDefault="007D79ED" w:rsidP="00347EC5">
            <w:pPr>
              <w:numPr>
                <w:ilvl w:val="0"/>
                <w:numId w:val="3"/>
              </w:numPr>
              <w:ind w:left="0" w:firstLine="0"/>
              <w:jc w:val="both"/>
              <w:rPr>
                <w:sz w:val="24"/>
                <w:szCs w:val="24"/>
                <w:lang w:val="kk-KZ"/>
              </w:rPr>
            </w:pPr>
          </w:p>
        </w:tc>
        <w:tc>
          <w:tcPr>
            <w:tcW w:w="2268" w:type="dxa"/>
            <w:shd w:val="clear" w:color="auto" w:fill="auto"/>
          </w:tcPr>
          <w:p w:rsidR="007D79ED" w:rsidRPr="00641625" w:rsidRDefault="007D79ED">
            <w:pPr>
              <w:pBdr>
                <w:between w:val="single" w:sz="6" w:space="1" w:color="auto"/>
              </w:pBdr>
              <w:jc w:val="both"/>
              <w:rPr>
                <w:sz w:val="24"/>
                <w:szCs w:val="24"/>
                <w:lang w:val="kk-KZ"/>
              </w:rPr>
            </w:pPr>
            <w:r w:rsidRPr="00641625">
              <w:rPr>
                <w:sz w:val="24"/>
                <w:szCs w:val="24"/>
                <w:lang w:val="kk-KZ"/>
              </w:rPr>
              <w:t>Украина</w:t>
            </w:r>
          </w:p>
        </w:tc>
        <w:tc>
          <w:tcPr>
            <w:tcW w:w="5386" w:type="dxa"/>
            <w:shd w:val="clear" w:color="auto" w:fill="auto"/>
          </w:tcPr>
          <w:p w:rsidR="007D79ED" w:rsidRPr="00641625" w:rsidRDefault="007D7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Техникалық регламент жобасы номиналды жылу қуаты ≤ 70 кВт болатын жылытқыштар мен құрамдастырылған жылытқыштардың энергетикалық таңбалауына, ≤ 70 кВт жылытқыштардың қаптамаларына, жылу реттегіштер мен күн құрылғыларына және ≤ 70 кВт құрамдастырылған жылытқыштардың қаптамаларына, температураны бақылауға және күн құрылғысына қойылатын талаптарды белгілейді.</w:t>
            </w:r>
          </w:p>
        </w:tc>
        <w:tc>
          <w:tcPr>
            <w:tcW w:w="2268" w:type="dxa"/>
            <w:shd w:val="clear" w:color="auto" w:fill="auto"/>
          </w:tcPr>
          <w:p w:rsidR="007D79ED" w:rsidRPr="00641625" w:rsidRDefault="007D79ED">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G/TBT/N/UKR/153</w:t>
            </w:r>
          </w:p>
          <w:p w:rsidR="00BA66DA" w:rsidRPr="00641625" w:rsidRDefault="00BA66DA">
            <w:pPr>
              <w:pBdr>
                <w:between w:val="single" w:sz="6" w:space="1" w:color="auto"/>
              </w:pBdr>
              <w:jc w:val="both"/>
              <w:rPr>
                <w:sz w:val="24"/>
                <w:szCs w:val="24"/>
                <w:lang w:val="es-ES"/>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w:t>
            </w:r>
            <w:r w:rsidRPr="00641625">
              <w:rPr>
                <w:sz w:val="24"/>
                <w:szCs w:val="24"/>
              </w:rPr>
              <w:t>Кәсіби</w:t>
            </w:r>
            <w:r w:rsidRPr="00641625">
              <w:rPr>
                <w:sz w:val="24"/>
                <w:szCs w:val="24"/>
                <w:lang w:val="es-ES"/>
              </w:rPr>
              <w:t xml:space="preserve"> </w:t>
            </w:r>
            <w:r w:rsidRPr="00641625">
              <w:rPr>
                <w:sz w:val="24"/>
                <w:szCs w:val="24"/>
              </w:rPr>
              <w:t>Тоңазытқыш</w:t>
            </w:r>
            <w:r w:rsidRPr="00641625">
              <w:rPr>
                <w:sz w:val="24"/>
                <w:szCs w:val="24"/>
                <w:lang w:val="es-ES"/>
              </w:rPr>
              <w:t xml:space="preserve"> </w:t>
            </w:r>
            <w:r w:rsidRPr="00641625">
              <w:rPr>
                <w:sz w:val="24"/>
                <w:szCs w:val="24"/>
              </w:rPr>
              <w:t>сақтау</w:t>
            </w:r>
            <w:r w:rsidRPr="00641625">
              <w:rPr>
                <w:sz w:val="24"/>
                <w:szCs w:val="24"/>
                <w:lang w:val="es-ES"/>
              </w:rPr>
              <w:t xml:space="preserve"> </w:t>
            </w:r>
            <w:r w:rsidRPr="00641625">
              <w:rPr>
                <w:sz w:val="24"/>
                <w:szCs w:val="24"/>
              </w:rPr>
              <w:t>шкафтарын</w:t>
            </w:r>
            <w:r w:rsidRPr="00641625">
              <w:rPr>
                <w:sz w:val="24"/>
                <w:szCs w:val="24"/>
                <w:lang w:val="es-ES"/>
              </w:rPr>
              <w:t xml:space="preserve"> </w:t>
            </w:r>
            <w:r w:rsidRPr="00641625">
              <w:rPr>
                <w:sz w:val="24"/>
                <w:szCs w:val="24"/>
              </w:rPr>
              <w:t>энергетикалық</w:t>
            </w:r>
            <w:r w:rsidRPr="00641625">
              <w:rPr>
                <w:sz w:val="24"/>
                <w:szCs w:val="24"/>
                <w:lang w:val="es-ES"/>
              </w:rPr>
              <w:t xml:space="preserve"> </w:t>
            </w:r>
            <w:r w:rsidRPr="00641625">
              <w:rPr>
                <w:sz w:val="24"/>
                <w:szCs w:val="24"/>
              </w:rPr>
              <w:t>таңбалау</w:t>
            </w:r>
            <w:r w:rsidRPr="00641625">
              <w:rPr>
                <w:sz w:val="24"/>
                <w:szCs w:val="24"/>
                <w:lang w:val="es-ES"/>
              </w:rPr>
              <w:t xml:space="preserve"> </w:t>
            </w:r>
            <w:r w:rsidRPr="00641625">
              <w:rPr>
                <w:sz w:val="24"/>
                <w:szCs w:val="24"/>
              </w:rPr>
              <w:t>туралы</w:t>
            </w:r>
            <w:r w:rsidRPr="00641625">
              <w:rPr>
                <w:sz w:val="24"/>
                <w:szCs w:val="24"/>
                <w:lang w:val="es-ES"/>
              </w:rPr>
              <w:t xml:space="preserve"> </w:t>
            </w:r>
            <w:r w:rsidRPr="00641625">
              <w:rPr>
                <w:sz w:val="24"/>
                <w:szCs w:val="24"/>
              </w:rPr>
              <w:t>техникалық</w:t>
            </w:r>
            <w:r w:rsidRPr="00641625">
              <w:rPr>
                <w:sz w:val="24"/>
                <w:szCs w:val="24"/>
                <w:lang w:val="es-ES"/>
              </w:rPr>
              <w:t xml:space="preserve"> </w:t>
            </w:r>
            <w:r w:rsidRPr="00641625">
              <w:rPr>
                <w:sz w:val="24"/>
                <w:szCs w:val="24"/>
              </w:rPr>
              <w:t>регламентті</w:t>
            </w:r>
            <w:r w:rsidRPr="00641625">
              <w:rPr>
                <w:sz w:val="24"/>
                <w:szCs w:val="24"/>
                <w:lang w:val="es-ES"/>
              </w:rPr>
              <w:t xml:space="preserve"> </w:t>
            </w:r>
            <w:r w:rsidRPr="00641625">
              <w:rPr>
                <w:sz w:val="24"/>
                <w:szCs w:val="24"/>
              </w:rPr>
              <w:t>бекіту</w:t>
            </w:r>
            <w:r w:rsidRPr="00641625">
              <w:rPr>
                <w:sz w:val="24"/>
                <w:szCs w:val="24"/>
                <w:lang w:val="es-ES"/>
              </w:rPr>
              <w:t xml:space="preserve"> </w:t>
            </w:r>
            <w:r w:rsidRPr="00641625">
              <w:rPr>
                <w:sz w:val="24"/>
                <w:szCs w:val="24"/>
              </w:rPr>
              <w:t>туралы</w:t>
            </w:r>
            <w:r w:rsidRPr="00641625">
              <w:rPr>
                <w:sz w:val="24"/>
                <w:szCs w:val="24"/>
                <w:lang w:val="kk-KZ"/>
              </w:rPr>
              <w:t xml:space="preserve">» </w:t>
            </w:r>
            <w:r w:rsidRPr="00641625">
              <w:rPr>
                <w:sz w:val="24"/>
                <w:szCs w:val="24"/>
              </w:rPr>
              <w:t>Украинаның</w:t>
            </w:r>
            <w:r w:rsidRPr="00641625">
              <w:rPr>
                <w:sz w:val="24"/>
                <w:szCs w:val="24"/>
                <w:lang w:val="es-ES"/>
              </w:rPr>
              <w:t xml:space="preserve"> </w:t>
            </w:r>
            <w:r w:rsidRPr="00641625">
              <w:rPr>
                <w:sz w:val="24"/>
                <w:szCs w:val="24"/>
              </w:rPr>
              <w:t>Өңірлік</w:t>
            </w:r>
            <w:r w:rsidRPr="00641625">
              <w:rPr>
                <w:sz w:val="24"/>
                <w:szCs w:val="24"/>
                <w:lang w:val="es-ES"/>
              </w:rPr>
              <w:t xml:space="preserve"> </w:t>
            </w:r>
            <w:r w:rsidRPr="00641625">
              <w:rPr>
                <w:sz w:val="24"/>
                <w:szCs w:val="24"/>
              </w:rPr>
              <w:t>даму</w:t>
            </w:r>
            <w:r w:rsidRPr="00641625">
              <w:rPr>
                <w:sz w:val="24"/>
                <w:szCs w:val="24"/>
                <w:lang w:val="es-ES"/>
              </w:rPr>
              <w:t xml:space="preserve">, </w:t>
            </w:r>
            <w:r w:rsidRPr="00641625">
              <w:rPr>
                <w:sz w:val="24"/>
                <w:szCs w:val="24"/>
              </w:rPr>
              <w:t>құрылыс</w:t>
            </w:r>
            <w:r w:rsidRPr="00641625">
              <w:rPr>
                <w:sz w:val="24"/>
                <w:szCs w:val="24"/>
                <w:lang w:val="es-ES"/>
              </w:rPr>
              <w:t xml:space="preserve">, </w:t>
            </w:r>
            <w:r w:rsidRPr="00641625">
              <w:rPr>
                <w:sz w:val="24"/>
                <w:szCs w:val="24"/>
              </w:rPr>
              <w:t>тұрғын</w:t>
            </w:r>
            <w:r w:rsidRPr="00641625">
              <w:rPr>
                <w:sz w:val="24"/>
                <w:szCs w:val="24"/>
                <w:lang w:val="es-ES"/>
              </w:rPr>
              <w:t xml:space="preserve"> </w:t>
            </w:r>
            <w:r w:rsidRPr="00641625">
              <w:rPr>
                <w:sz w:val="24"/>
                <w:szCs w:val="24"/>
              </w:rPr>
              <w:t>үй</w:t>
            </w:r>
            <w:r w:rsidRPr="00641625">
              <w:rPr>
                <w:sz w:val="24"/>
                <w:szCs w:val="24"/>
                <w:lang w:val="es-ES"/>
              </w:rPr>
              <w:t>-</w:t>
            </w:r>
            <w:r w:rsidRPr="00641625">
              <w:rPr>
                <w:sz w:val="24"/>
                <w:szCs w:val="24"/>
              </w:rPr>
              <w:t>коммуналдық</w:t>
            </w:r>
            <w:r w:rsidRPr="00641625">
              <w:rPr>
                <w:sz w:val="24"/>
                <w:szCs w:val="24"/>
                <w:lang w:val="es-ES"/>
              </w:rPr>
              <w:t xml:space="preserve"> </w:t>
            </w:r>
            <w:r w:rsidRPr="00641625">
              <w:rPr>
                <w:sz w:val="24"/>
                <w:szCs w:val="24"/>
              </w:rPr>
              <w:t>шаруашылық</w:t>
            </w:r>
            <w:r w:rsidRPr="00641625">
              <w:rPr>
                <w:sz w:val="24"/>
                <w:szCs w:val="24"/>
                <w:lang w:val="es-ES"/>
              </w:rPr>
              <w:t xml:space="preserve"> </w:t>
            </w:r>
            <w:r w:rsidRPr="00641625">
              <w:rPr>
                <w:sz w:val="24"/>
                <w:szCs w:val="24"/>
              </w:rPr>
              <w:t>министрлігі</w:t>
            </w:r>
            <w:r w:rsidRPr="00641625">
              <w:rPr>
                <w:sz w:val="24"/>
                <w:szCs w:val="24"/>
                <w:lang w:val="es-ES"/>
              </w:rPr>
              <w:t xml:space="preserve"> </w:t>
            </w:r>
            <w:r w:rsidRPr="00641625">
              <w:rPr>
                <w:sz w:val="24"/>
                <w:szCs w:val="24"/>
              </w:rPr>
              <w:t>бұйрығының</w:t>
            </w:r>
            <w:r w:rsidRPr="00641625">
              <w:rPr>
                <w:sz w:val="24"/>
                <w:szCs w:val="24"/>
                <w:lang w:val="es-ES"/>
              </w:rPr>
              <w:t xml:space="preserve"> </w:t>
            </w:r>
            <w:r w:rsidRPr="00641625">
              <w:rPr>
                <w:sz w:val="24"/>
                <w:szCs w:val="24"/>
              </w:rPr>
              <w:t>жобасы</w:t>
            </w:r>
            <w:r w:rsidRPr="00641625">
              <w:rPr>
                <w:sz w:val="24"/>
                <w:szCs w:val="24"/>
                <w:lang w:val="es-ES"/>
              </w:rPr>
              <w:t xml:space="preserve">. (26 </w:t>
            </w:r>
            <w:r w:rsidRPr="00641625">
              <w:rPr>
                <w:sz w:val="24"/>
                <w:szCs w:val="24"/>
              </w:rPr>
              <w:t>бет</w:t>
            </w:r>
            <w:r w:rsidRPr="00641625">
              <w:rPr>
                <w:sz w:val="24"/>
                <w:szCs w:val="24"/>
                <w:lang w:val="es-ES"/>
              </w:rPr>
              <w:t xml:space="preserve">, </w:t>
            </w:r>
            <w:r w:rsidRPr="00641625">
              <w:rPr>
                <w:sz w:val="24"/>
                <w:szCs w:val="24"/>
              </w:rPr>
              <w:t>украин</w:t>
            </w:r>
            <w:r w:rsidRPr="00641625">
              <w:rPr>
                <w:sz w:val="24"/>
                <w:szCs w:val="24"/>
                <w:lang w:val="es-ES"/>
              </w:rPr>
              <w:t xml:space="preserve"> </w:t>
            </w:r>
            <w:r w:rsidRPr="00641625">
              <w:rPr>
                <w:sz w:val="24"/>
                <w:szCs w:val="24"/>
              </w:rPr>
              <w:t>тілінде</w:t>
            </w:r>
            <w:r w:rsidRPr="00641625">
              <w:rPr>
                <w:sz w:val="24"/>
                <w:szCs w:val="24"/>
                <w:lang w:val="es-ES"/>
              </w:rPr>
              <w:t>)</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 xml:space="preserve">Хабарлама алған күннен бастап 60 күн </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20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Электр жетегі бар, оның ішінде азық-түлік өнімдері мен жануарларға арналған жемдерді суыту үшін сатылатын кәсіби Тоңазытқыш шкафтар.</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Украина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Техникалық регламент жобасы кәсіби Тоңазытқыш шкафтар үшін, оның ішінде суыту үшін сатылатын тамақ өнімдері мен жануарларға арналған жемдерді таңбалауға және өнім туралы қосымша ақпарат беруге қойылатын талаптарды белгілейді.</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G/TBT/N/SVN/111</w:t>
            </w:r>
          </w:p>
          <w:p w:rsidR="00BA66DA" w:rsidRPr="00641625" w:rsidRDefault="00BA66DA">
            <w:pPr>
              <w:pBdr>
                <w:between w:val="single" w:sz="6" w:space="1" w:color="auto"/>
              </w:pBdr>
              <w:jc w:val="both"/>
              <w:rPr>
                <w:sz w:val="24"/>
                <w:szCs w:val="24"/>
                <w:lang w:val="kk-KZ"/>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Іріктеу бірліктерінің санын және ұшаларды, фаршты және жартылай дайын ет өнімдерін іріктеу жиілігін азайту шарттары мен тәсілі туралы ережені өзгертетін ережелер. </w:t>
            </w:r>
            <w:r w:rsidRPr="00641625">
              <w:rPr>
                <w:sz w:val="24"/>
                <w:szCs w:val="24"/>
              </w:rPr>
              <w:t>(1 бет, словен тілінде)</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Хабарлама алған күннен бастап 60 күн</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20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Жаңа ережелер ағымдағы ережелерге өзгерістер мен толықтырулар енгізді, осы Ережені іске асыру барысында азық-түлік өнеркәсібі операторларына заңнаманы сақтауға ықпал ету және мүмкіндік беру қажет болған нақты салаларды өзгертеді және толықтырады.</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Словения</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Жаңа ережелер ағымдағы жағдайды өзгертеді және толықтырады, осы Ережені іске асыру барысында азық-түлік өнеркәсібі операторларына заңнаманы сақтауға ықпал ету және мүмкіндік беру қажет болған нақты салаларға өзгерістер мен толықтырулар енгізетін болады.</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G/TBT/N/MYS/98</w:t>
            </w:r>
          </w:p>
          <w:p w:rsidR="00BA66DA" w:rsidRPr="00641625" w:rsidRDefault="00BA66DA">
            <w:pPr>
              <w:pBdr>
                <w:between w:val="single" w:sz="6" w:space="1" w:color="auto"/>
              </w:pBdr>
              <w:jc w:val="both"/>
              <w:rPr>
                <w:sz w:val="24"/>
                <w:szCs w:val="24"/>
                <w:lang w:val="kk-KZ"/>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ағаш тақта бұйымдарынан формальдегид шығарындылары шегі туралы техникалық регламент жобасы (6 бет, малай)</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 xml:space="preserve">Хабарлама алған күннен бастап 60 күн </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20</w:t>
            </w:r>
            <w:r w:rsidRPr="00641625">
              <w:rPr>
                <w:sz w:val="24"/>
                <w:szCs w:val="24"/>
                <w:lang w:val="kk-KZ"/>
              </w:rPr>
              <w:t xml:space="preserve"> қыркүйек </w:t>
            </w:r>
            <w:r w:rsidRPr="00641625">
              <w:rPr>
                <w:sz w:val="24"/>
                <w:szCs w:val="24"/>
              </w:rPr>
              <w:t xml:space="preserve">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kk-KZ"/>
              </w:rPr>
            </w:pPr>
            <w:r w:rsidRPr="00641625">
              <w:rPr>
                <w:sz w:val="24"/>
                <w:szCs w:val="24"/>
                <w:lang w:val="kk-KZ"/>
              </w:rPr>
              <w:t xml:space="preserve">Ағаш плиталарынан (ДВП, ДСП және фанерден) жасалған бұйымдар; ДСП және шайыр немесе басқа да органикалық байланыстырушы </w:t>
            </w:r>
            <w:r w:rsidRPr="00641625">
              <w:rPr>
                <w:sz w:val="24"/>
                <w:szCs w:val="24"/>
                <w:lang w:val="kk-KZ"/>
              </w:rPr>
              <w:lastRenderedPageBreak/>
              <w:t>заттармен агломерацияланған немесе агломерацияланбаған ағаштан немесе басқа да ағаш материалдарынан жасалған ұқсас тақталар (мысалы, бағдарланған жаңқа плитасы және вафельді плиталар) (HS 4410); Шайырмен немесе басқа органикалық заттармен байланысты немесе байланысты емес ағаштан немесе басқа да ағаш материалдарынан жасалған ағаш талшықты тақталар (HS 4411); Фанера, фанерленген панельдер және ламинатталған ағаштан жасалған ұқсас материалдар (HS 4412)</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rPr>
                <w:sz w:val="24"/>
                <w:szCs w:val="24"/>
                <w:lang w:val="kk-KZ"/>
              </w:rPr>
            </w:pPr>
            <w:r w:rsidRPr="00641625">
              <w:rPr>
                <w:sz w:val="24"/>
                <w:szCs w:val="24"/>
                <w:lang w:val="kk-KZ"/>
              </w:rPr>
              <w:t>Малайзия</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Техникалық регламенттің бұл жобасы ДВП, ДСП және фанер сияқты ағаш плиталы бұйымдарға арналған формальдегид шығарындыларының шегіне қойылатын талаптарды белгілейді. Бұл ереже жергілікті өндірушілер мен Малайзияда және Wilayah Persekutuan (Лабуан) панельді өнімдерді импорттаушыларға қолданылады.</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G/TBT/N/GRD/22</w:t>
            </w:r>
          </w:p>
          <w:p w:rsidR="00BA66DA" w:rsidRPr="00641625" w:rsidRDefault="00BA66DA">
            <w:pPr>
              <w:pBdr>
                <w:between w:val="single" w:sz="6" w:space="1" w:color="auto"/>
              </w:pBdr>
              <w:jc w:val="both"/>
              <w:rPr>
                <w:sz w:val="24"/>
                <w:szCs w:val="24"/>
                <w:lang w:val="kk-KZ"/>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Бос бетон блоктарына арналған ерекшелік (27 бет, ағылшын тілінде)</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22 желтоқсан 2019 жыл</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20 қыркүйек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Бос бетон блоктарына арналған ерекшелік (ICS 91.100.30)</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Гренада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Стандартты GDS 6: 1992 бірінші редакциясы болып табылады және қолданыстағы GDS 6: 1992 алмастырады. Бұл стандарт портландцемент, су және қолайлы толтырғыштар қоспасынан дайындалған және ғимараттардың көтергіш және көтергіш тас қабырғаларында пайдалануға арналған қуыс құрама бетон блоктарына қолданылады.</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G/TBT/N/GRD/21</w:t>
            </w:r>
          </w:p>
          <w:p w:rsidR="00BA66DA" w:rsidRPr="00641625" w:rsidRDefault="00BA66DA">
            <w:pPr>
              <w:pBdr>
                <w:between w:val="single" w:sz="6" w:space="1" w:color="auto"/>
              </w:pBdr>
              <w:jc w:val="both"/>
              <w:rPr>
                <w:sz w:val="24"/>
                <w:szCs w:val="24"/>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Жеңіл автокөлік үшін пневматикалық шиналардың ерекшелігі (27 бет, ағылшын тілінде)</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22 желтоқсан 2019 жыл</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20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Жеңіл автокөлік үшін пневматикалық шиналардың ерекшелігі</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Гренада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Стандартты GDS 26: 1997 бірінші редакциясы болып табылады және қолданыстағы GDS 26: 1997 алмастырады. Бұл стандарт жаңа және ұсталған пневматикалық жолаушылар шиналарына қолданылады. Осы стандарт қалпына келтірілген шиналарға, сондай-ақ қалпына келтіруге немесе қайта өңдеуге арналған пайдаланылған шиналарға қолданылмайды.</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G/TBT/N/TPKM/389</w:t>
            </w:r>
          </w:p>
          <w:p w:rsidR="00BA66DA" w:rsidRPr="00641625" w:rsidRDefault="00BA66DA">
            <w:pPr>
              <w:pBdr>
                <w:between w:val="single" w:sz="6" w:space="1" w:color="auto"/>
              </w:pBdr>
              <w:jc w:val="both"/>
              <w:rPr>
                <w:sz w:val="24"/>
                <w:szCs w:val="24"/>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Техникалық байқау және көлік құралдарын басқару кезінде отынды үнемдеу стандарттары мен ережелеріне түзетулер жобасы. (34 бет ағылшын тілінде; 33 бет қытай тілінде)</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 xml:space="preserve">Хабарлама алған күннен бастап 60 күн </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23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жеңіл автомобильдер, мотоциклдер, жалпы салмағы 2500 кг-дан кем жеңіл жүк автомобильдері және коммерциялық көлік құралдары; темір жол немесе трамвай жылжымалы құрамынан басқа, жер үсті көлігі құралдары және олардың бөліктері мен керек-</w:t>
            </w:r>
            <w:r w:rsidRPr="00641625">
              <w:rPr>
                <w:sz w:val="24"/>
                <w:szCs w:val="24"/>
                <w:lang w:val="kk-KZ"/>
              </w:rPr>
              <w:lastRenderedPageBreak/>
              <w:t>жарақтары (HS 87)</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rPr>
                <w:sz w:val="24"/>
                <w:szCs w:val="24"/>
                <w:lang w:val="kk-KZ"/>
              </w:rPr>
            </w:pPr>
            <w:r w:rsidRPr="00641625">
              <w:rPr>
                <w:sz w:val="24"/>
                <w:szCs w:val="24"/>
              </w:rPr>
              <w:t>Тайвань, Пенху, Киньменя және Мацу жеке кеден аумағы</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Энергетика бюросы ұсынған түзету автомобильге (энерготиімділік), шағын көлемді дайындаушыға және энергия тиімділігін таңбалауға байланысты сынақ рәсімдерін қабылдау туралы мәселені халықаралық қоғамдастықпен келісуден тұрады.</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G/TBT/N/LCA/55</w:t>
            </w:r>
          </w:p>
          <w:p w:rsidR="00BA66DA" w:rsidRPr="00641625" w:rsidRDefault="00BA66DA">
            <w:pPr>
              <w:pBdr>
                <w:between w:val="single" w:sz="6" w:space="1" w:color="auto"/>
              </w:pBdr>
              <w:jc w:val="both"/>
              <w:rPr>
                <w:sz w:val="24"/>
                <w:szCs w:val="24"/>
                <w:lang w:val="kk-KZ"/>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2019 ж. № 98 жарғы құжаты</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 xml:space="preserve">1 қараша 2019 жыл </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23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Сент-Люсия метрологиясы туралы Заңға сәйкес үлгі немесе үлгі бойынша бекітуге жататын өлшеу аспаптары 13.18-тарау. 8413.11 ТРК 8413.91. Өзгелері 8423.20. Конвейерлерде тауарларды үздіксіз өлшеуге арналған таразылар 8423.30. Бункер таразысын қоса алғанда, қапқа немесе контейнерге белгілі бір материалды түсіруге арналған таразылар 8423.81. Салмағы бойынша ең жоғары сыйымдылығы 30 кг аспайтын 8423.82. Ең жоғары жүк көтергіштігі 30 кг астам, бірақ 5000 кг аспайтын 8423,89 болуы тиіс. Өзгелері 8423,90. Таразы жабдығының бөлшектері 9016.00. 5 кг сезімталдық таразы немесе жақсы, жүгі бар немесе онсыз. 9017.80. Басқа құралдар 9018.90. Басқа машиналар мен құрылғылар 9025.11. Тікелей оқу үшін сұйықтықпен толтырылған 9025.19. Басқалар 9026.20. Қысымды өлшеу немесе тексеру үшін 9027.80. Алкотестерлер 9028.10. Газ есептегіштері 9028.20. Су есептегіштері 9028.30. </w:t>
            </w:r>
            <w:r w:rsidRPr="00641625">
              <w:rPr>
                <w:sz w:val="24"/>
                <w:szCs w:val="24"/>
              </w:rPr>
              <w:t>Электр энергиясын есептеуіштер 9031.80. Басқа да аспаптар</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Сент-Люсия</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Метрология туралы Заңның 13.18-тарауында көрсетілгендей, өлшеу құралдарын бекіту рәсіміне өзгерістер енгізілді.</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G/TBT/N/BRA/913</w:t>
            </w:r>
          </w:p>
          <w:p w:rsidR="00BA66DA" w:rsidRPr="00641625" w:rsidRDefault="00BA66DA">
            <w:pPr>
              <w:pBdr>
                <w:between w:val="single" w:sz="6" w:space="1" w:color="auto"/>
              </w:pBdr>
              <w:jc w:val="both"/>
              <w:rPr>
                <w:sz w:val="24"/>
                <w:szCs w:val="24"/>
                <w:lang w:val="kk-KZ"/>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17 қыркүйектегі № 42 техникалық регламент (Instrução Normativa MAPA 2019 жылғы 17 желтоқсандағы № 42), Бразилия ресми газетінің 2019 жылғы 19 қыркүйектегі № 182 санында жарияланған)</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Орнатылмаған</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23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HS 09.09; 12,02; 12,04; 12,05; 12,07; 12,09; 12,11; 12.12.10; Көкөністер, дәмдеуіштер, дәрілік және хош иісті түрлердің тұқымдары мен көшеттері.</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 xml:space="preserve">Бразилия </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техникалық регламент көкөністердің, дәмдеуіштердің, дәрілік және хош иісті заттардың тұқымдары мен көшеттерін өндіру және өткізу үшін сәйкестік пен сапа стандарттарын белгілеуге бағытталған.</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G/TBT/N/BRA/912</w:t>
            </w:r>
          </w:p>
          <w:p w:rsidR="00BA66DA" w:rsidRPr="00641625" w:rsidRDefault="00BA66DA">
            <w:pPr>
              <w:pBdr>
                <w:between w:val="single" w:sz="6" w:space="1" w:color="auto"/>
              </w:pBdr>
              <w:jc w:val="both"/>
              <w:rPr>
                <w:sz w:val="24"/>
                <w:szCs w:val="24"/>
                <w:lang w:val="es-ES"/>
              </w:rPr>
            </w:pPr>
          </w:p>
        </w:tc>
        <w:tc>
          <w:tcPr>
            <w:tcW w:w="5386" w:type="dxa"/>
            <w:shd w:val="clear" w:color="auto" w:fill="auto"/>
          </w:tcPr>
          <w:p w:rsidR="00BA66DA" w:rsidRPr="00641625" w:rsidRDefault="00BA66DA">
            <w:pPr>
              <w:jc w:val="both"/>
              <w:rPr>
                <w:sz w:val="24"/>
                <w:szCs w:val="24"/>
              </w:rPr>
            </w:pPr>
            <w:r w:rsidRPr="00641625">
              <w:rPr>
                <w:sz w:val="24"/>
                <w:szCs w:val="24"/>
              </w:rPr>
              <w:t>ереже</w:t>
            </w:r>
            <w:r w:rsidRPr="00641625">
              <w:rPr>
                <w:sz w:val="24"/>
                <w:szCs w:val="24"/>
                <w:lang w:val="es-ES"/>
              </w:rPr>
              <w:t xml:space="preserve"> </w:t>
            </w:r>
            <w:r w:rsidRPr="00641625">
              <w:rPr>
                <w:sz w:val="24"/>
                <w:szCs w:val="24"/>
              </w:rPr>
              <w:t>сарымсақтың</w:t>
            </w:r>
            <w:r w:rsidRPr="00641625">
              <w:rPr>
                <w:sz w:val="24"/>
                <w:szCs w:val="24"/>
                <w:lang w:val="es-ES"/>
              </w:rPr>
              <w:t xml:space="preserve"> </w:t>
            </w:r>
            <w:r w:rsidRPr="00641625">
              <w:rPr>
                <w:sz w:val="24"/>
                <w:szCs w:val="24"/>
              </w:rPr>
              <w:t>сәйкестігі</w:t>
            </w:r>
            <w:r w:rsidRPr="00641625">
              <w:rPr>
                <w:sz w:val="24"/>
                <w:szCs w:val="24"/>
                <w:lang w:val="es-ES"/>
              </w:rPr>
              <w:t xml:space="preserve"> </w:t>
            </w:r>
            <w:r w:rsidRPr="00641625">
              <w:rPr>
                <w:sz w:val="24"/>
                <w:szCs w:val="24"/>
              </w:rPr>
              <w:t>мен</w:t>
            </w:r>
            <w:r w:rsidRPr="00641625">
              <w:rPr>
                <w:sz w:val="24"/>
                <w:szCs w:val="24"/>
                <w:lang w:val="es-ES"/>
              </w:rPr>
              <w:t xml:space="preserve"> </w:t>
            </w:r>
            <w:r w:rsidRPr="00641625">
              <w:rPr>
                <w:sz w:val="24"/>
                <w:szCs w:val="24"/>
              </w:rPr>
              <w:t>сапасы</w:t>
            </w:r>
            <w:r w:rsidRPr="00641625">
              <w:rPr>
                <w:sz w:val="24"/>
                <w:szCs w:val="24"/>
                <w:lang w:val="es-ES"/>
              </w:rPr>
              <w:t xml:space="preserve"> </w:t>
            </w:r>
            <w:r w:rsidRPr="00641625">
              <w:rPr>
                <w:sz w:val="24"/>
                <w:szCs w:val="24"/>
              </w:rPr>
              <w:t>туралы</w:t>
            </w:r>
            <w:r w:rsidRPr="00641625">
              <w:rPr>
                <w:sz w:val="24"/>
                <w:szCs w:val="24"/>
                <w:lang w:val="es-ES"/>
              </w:rPr>
              <w:t xml:space="preserve"> </w:t>
            </w:r>
            <w:r w:rsidRPr="00641625">
              <w:rPr>
                <w:sz w:val="24"/>
                <w:szCs w:val="24"/>
              </w:rPr>
              <w:t>МЕРКОСУРАЛАРДЫ</w:t>
            </w:r>
            <w:r w:rsidRPr="00641625">
              <w:rPr>
                <w:sz w:val="24"/>
                <w:szCs w:val="24"/>
                <w:lang w:val="es-ES"/>
              </w:rPr>
              <w:t xml:space="preserve"> </w:t>
            </w:r>
            <w:r w:rsidRPr="00641625">
              <w:rPr>
                <w:sz w:val="24"/>
                <w:szCs w:val="24"/>
              </w:rPr>
              <w:t>техникалық</w:t>
            </w:r>
            <w:r w:rsidRPr="00641625">
              <w:rPr>
                <w:sz w:val="24"/>
                <w:szCs w:val="24"/>
                <w:lang w:val="es-ES"/>
              </w:rPr>
              <w:t xml:space="preserve"> </w:t>
            </w:r>
            <w:r w:rsidRPr="00641625">
              <w:rPr>
                <w:sz w:val="24"/>
                <w:szCs w:val="24"/>
              </w:rPr>
              <w:t>шешу</w:t>
            </w:r>
            <w:r w:rsidRPr="00641625">
              <w:rPr>
                <w:sz w:val="24"/>
                <w:szCs w:val="24"/>
                <w:lang w:val="es-ES"/>
              </w:rPr>
              <w:t xml:space="preserve"> </w:t>
            </w:r>
            <w:r w:rsidRPr="00641625">
              <w:rPr>
                <w:sz w:val="24"/>
                <w:szCs w:val="24"/>
              </w:rPr>
              <w:t>жобасы</w:t>
            </w:r>
            <w:r w:rsidRPr="00641625">
              <w:rPr>
                <w:sz w:val="24"/>
                <w:szCs w:val="24"/>
                <w:lang w:val="es-ES"/>
              </w:rPr>
              <w:t xml:space="preserve"> </w:t>
            </w:r>
            <w:r w:rsidRPr="00641625">
              <w:rPr>
                <w:sz w:val="24"/>
                <w:szCs w:val="24"/>
              </w:rPr>
              <w:t>бойынша</w:t>
            </w:r>
            <w:r w:rsidRPr="00641625">
              <w:rPr>
                <w:sz w:val="24"/>
                <w:szCs w:val="24"/>
                <w:lang w:val="es-ES"/>
              </w:rPr>
              <w:t xml:space="preserve"> </w:t>
            </w:r>
            <w:r w:rsidRPr="00641625">
              <w:rPr>
                <w:sz w:val="24"/>
                <w:szCs w:val="24"/>
              </w:rPr>
              <w:t>қоғамдық</w:t>
            </w:r>
            <w:r w:rsidRPr="00641625">
              <w:rPr>
                <w:sz w:val="24"/>
                <w:szCs w:val="24"/>
                <w:lang w:val="es-ES"/>
              </w:rPr>
              <w:t xml:space="preserve"> </w:t>
            </w:r>
            <w:r w:rsidRPr="00641625">
              <w:rPr>
                <w:sz w:val="24"/>
                <w:szCs w:val="24"/>
              </w:rPr>
              <w:t>кеңес</w:t>
            </w:r>
            <w:r w:rsidRPr="00641625">
              <w:rPr>
                <w:sz w:val="24"/>
                <w:szCs w:val="24"/>
                <w:lang w:val="es-ES"/>
              </w:rPr>
              <w:t xml:space="preserve"> </w:t>
            </w:r>
            <w:r w:rsidRPr="00641625">
              <w:rPr>
                <w:sz w:val="24"/>
                <w:szCs w:val="24"/>
              </w:rPr>
              <w:t>беру</w:t>
            </w:r>
            <w:r w:rsidRPr="00641625">
              <w:rPr>
                <w:sz w:val="24"/>
                <w:szCs w:val="24"/>
                <w:lang w:val="es-ES"/>
              </w:rPr>
              <w:t xml:space="preserve"> </w:t>
            </w:r>
            <w:r w:rsidRPr="00641625">
              <w:rPr>
                <w:sz w:val="24"/>
                <w:szCs w:val="24"/>
              </w:rPr>
              <w:t>үшін</w:t>
            </w:r>
            <w:r w:rsidRPr="00641625">
              <w:rPr>
                <w:sz w:val="24"/>
                <w:szCs w:val="24"/>
                <w:lang w:val="es-ES"/>
              </w:rPr>
              <w:t xml:space="preserve"> 75 </w:t>
            </w:r>
            <w:r w:rsidRPr="00641625">
              <w:rPr>
                <w:sz w:val="24"/>
                <w:szCs w:val="24"/>
              </w:rPr>
              <w:t>күндік</w:t>
            </w:r>
            <w:r w:rsidRPr="00641625">
              <w:rPr>
                <w:sz w:val="24"/>
                <w:szCs w:val="24"/>
                <w:lang w:val="es-ES"/>
              </w:rPr>
              <w:t xml:space="preserve"> </w:t>
            </w:r>
            <w:r w:rsidRPr="00641625">
              <w:rPr>
                <w:sz w:val="24"/>
                <w:szCs w:val="24"/>
              </w:rPr>
              <w:t>кезеңді</w:t>
            </w:r>
            <w:r w:rsidRPr="00641625">
              <w:rPr>
                <w:sz w:val="24"/>
                <w:szCs w:val="24"/>
                <w:lang w:val="es-ES"/>
              </w:rPr>
              <w:t xml:space="preserve"> </w:t>
            </w:r>
            <w:r w:rsidRPr="00641625">
              <w:rPr>
                <w:sz w:val="24"/>
                <w:szCs w:val="24"/>
              </w:rPr>
              <w:t>ашады</w:t>
            </w:r>
            <w:r w:rsidRPr="00641625">
              <w:rPr>
                <w:sz w:val="24"/>
                <w:szCs w:val="24"/>
                <w:lang w:val="es-ES"/>
              </w:rPr>
              <w:t xml:space="preserve">. </w:t>
            </w:r>
            <w:r w:rsidRPr="00641625">
              <w:rPr>
                <w:sz w:val="24"/>
                <w:szCs w:val="24"/>
              </w:rPr>
              <w:t>(1 бет португал)</w:t>
            </w:r>
          </w:p>
        </w:tc>
        <w:tc>
          <w:tcPr>
            <w:tcW w:w="2268" w:type="dxa"/>
            <w:shd w:val="clear" w:color="auto" w:fill="auto"/>
          </w:tcPr>
          <w:p w:rsidR="00BA66DA" w:rsidRPr="00641625" w:rsidRDefault="00BA66DA">
            <w:pPr>
              <w:jc w:val="both"/>
              <w:rPr>
                <w:sz w:val="24"/>
                <w:szCs w:val="24"/>
                <w:lang w:val="kk-KZ"/>
              </w:rPr>
            </w:pPr>
            <w:r w:rsidRPr="00641625">
              <w:rPr>
                <w:sz w:val="24"/>
                <w:szCs w:val="24"/>
              </w:rPr>
              <w:t>Жарлық жарияланған сәттен бастап жетпіс бес күн</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23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HS 0703.20 - сарымсақ</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 xml:space="preserve">Бразилия </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Мәтін жобасы сарымсақ идентификациясына, сапасына, орауына және таңбалауына қойылатын талаптарды белгілейді.</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lang w:val="en-US"/>
              </w:rPr>
              <w:t>G/TBT/N/BRA/823/Add.2</w:t>
            </w:r>
          </w:p>
          <w:p w:rsidR="00BA66DA" w:rsidRPr="00641625" w:rsidRDefault="00BA66DA">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en-GB"/>
              </w:rPr>
              <w:t xml:space="preserve">2019 </w:t>
            </w:r>
            <w:r w:rsidRPr="00641625">
              <w:rPr>
                <w:sz w:val="24"/>
                <w:szCs w:val="24"/>
              </w:rPr>
              <w:t>жылғы</w:t>
            </w:r>
            <w:r w:rsidRPr="00641625">
              <w:rPr>
                <w:sz w:val="24"/>
                <w:szCs w:val="24"/>
                <w:lang w:val="en-GB"/>
              </w:rPr>
              <w:t xml:space="preserve"> 20 </w:t>
            </w:r>
            <w:r w:rsidRPr="00641625">
              <w:rPr>
                <w:sz w:val="24"/>
                <w:szCs w:val="24"/>
              </w:rPr>
              <w:t>қыркүйектегі</w:t>
            </w:r>
            <w:r w:rsidRPr="00641625">
              <w:rPr>
                <w:sz w:val="24"/>
                <w:szCs w:val="24"/>
                <w:lang w:val="en-GB"/>
              </w:rPr>
              <w:t xml:space="preserve"> </w:t>
            </w:r>
            <w:r w:rsidRPr="00641625">
              <w:rPr>
                <w:sz w:val="24"/>
                <w:szCs w:val="24"/>
              </w:rPr>
              <w:t>келесі</w:t>
            </w:r>
            <w:r w:rsidRPr="00641625">
              <w:rPr>
                <w:sz w:val="24"/>
                <w:szCs w:val="24"/>
                <w:lang w:val="en-GB"/>
              </w:rPr>
              <w:t xml:space="preserve"> </w:t>
            </w:r>
            <w:r w:rsidRPr="00641625">
              <w:rPr>
                <w:sz w:val="24"/>
                <w:szCs w:val="24"/>
              </w:rPr>
              <w:t>хабарлама</w:t>
            </w:r>
            <w:r w:rsidRPr="00641625">
              <w:rPr>
                <w:sz w:val="24"/>
                <w:szCs w:val="24"/>
                <w:lang w:val="en-GB"/>
              </w:rPr>
              <w:t xml:space="preserve"> </w:t>
            </w:r>
            <w:r w:rsidRPr="00641625">
              <w:rPr>
                <w:sz w:val="24"/>
                <w:szCs w:val="24"/>
              </w:rPr>
              <w:t>Бразилия</w:t>
            </w:r>
            <w:r w:rsidRPr="00641625">
              <w:rPr>
                <w:sz w:val="24"/>
                <w:szCs w:val="24"/>
                <w:lang w:val="en-GB"/>
              </w:rPr>
              <w:t xml:space="preserve"> </w:t>
            </w:r>
            <w:r w:rsidRPr="00641625">
              <w:rPr>
                <w:sz w:val="24"/>
                <w:szCs w:val="24"/>
              </w:rPr>
              <w:t>делегациясының</w:t>
            </w:r>
            <w:r w:rsidRPr="00641625">
              <w:rPr>
                <w:sz w:val="24"/>
                <w:szCs w:val="24"/>
                <w:lang w:val="en-GB"/>
              </w:rPr>
              <w:t xml:space="preserve"> </w:t>
            </w:r>
            <w:r w:rsidRPr="00641625">
              <w:rPr>
                <w:sz w:val="24"/>
                <w:szCs w:val="24"/>
              </w:rPr>
              <w:t>өтініші</w:t>
            </w:r>
            <w:r w:rsidRPr="00641625">
              <w:rPr>
                <w:sz w:val="24"/>
                <w:szCs w:val="24"/>
                <w:lang w:val="en-GB"/>
              </w:rPr>
              <w:t xml:space="preserve"> </w:t>
            </w:r>
            <w:r w:rsidRPr="00641625">
              <w:rPr>
                <w:sz w:val="24"/>
                <w:szCs w:val="24"/>
              </w:rPr>
              <w:t>бойынша</w:t>
            </w:r>
            <w:r w:rsidRPr="00641625">
              <w:rPr>
                <w:sz w:val="24"/>
                <w:szCs w:val="24"/>
                <w:lang w:val="en-GB"/>
              </w:rPr>
              <w:t xml:space="preserve"> </w:t>
            </w:r>
            <w:r w:rsidRPr="00641625">
              <w:rPr>
                <w:sz w:val="24"/>
                <w:szCs w:val="24"/>
              </w:rPr>
              <w:t>таратылады</w:t>
            </w:r>
            <w:r w:rsidRPr="00641625">
              <w:rPr>
                <w:sz w:val="24"/>
                <w:szCs w:val="24"/>
                <w:lang w:val="en-GB"/>
              </w:rPr>
              <w:t>.</w:t>
            </w:r>
            <w:r w:rsidRPr="00641625">
              <w:rPr>
                <w:sz w:val="24"/>
                <w:szCs w:val="24"/>
                <w:lang w:val="kk-KZ"/>
              </w:rPr>
              <w:t xml:space="preserve"> G / TBT / N / BRA / 823 / Add құжатында ұсынылған регламент жобасы.1 шай саңырауқұлағының ұқсастығы мен сапасын белгілейтін 1 2019 жылы 17 қыркүйекте 41 техникалық регламент ретінде бекітілді және 2019 жылы 18 қыркүйекте күшіне енді (Бразилияның ресми газетінде № 181 жарияланды). Осы Техникалық регламент таңбалауға және тіркеуге қатысты талаптар үшін 365 күн кезеңімен жарияланған күнінен бастап күшіне енеді.</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23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 xml:space="preserve">Бразилия </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210AEF">
        <w:trPr>
          <w:trHeight w:val="449"/>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G/TBT/N/KOR/860</w:t>
            </w:r>
          </w:p>
          <w:p w:rsidR="00BA66DA" w:rsidRPr="00641625" w:rsidRDefault="00BA66DA">
            <w:pPr>
              <w:pBdr>
                <w:between w:val="single" w:sz="6" w:space="1" w:color="auto"/>
              </w:pBdr>
              <w:jc w:val="both"/>
              <w:rPr>
                <w:sz w:val="24"/>
                <w:szCs w:val="24"/>
                <w:lang w:val="kk-KZ"/>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«Косметиканы пайдалану кезінде сақтық шараларын таңбалау ережелеріне» ұсынылатын түзетулер (9 бет, ағылшын тілінде)</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Хабарлама алған күннен бастап 60 күн</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24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Косметика</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Корея Республикасы</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Корея Республикасының Тамақ өнімдері мен дәрілер қауіпсіздігі министрлігі (MFDS) «Косметиканы пайдалану кезіндегі сақтық шараларын таңбалау туралы Ережеге» түзетулер енгізеді. Түзетулер өнімдер орамасында белгілеу немесе таңбалау үшін аллергендер ретінде белгілі бір ингредиенттерді белгілеуге арналған. Аллергендік заттар, егер:</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шаю өнімінде 0,01% астам концентрациясы </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қалған өнімдегі концентрация 0,001% - дан жоғары</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G/TBT/N/KOR/859</w:t>
            </w:r>
          </w:p>
          <w:p w:rsidR="00BA66DA" w:rsidRPr="00641625" w:rsidRDefault="00BA66DA">
            <w:pPr>
              <w:pBdr>
                <w:between w:val="single" w:sz="6" w:space="1" w:color="auto"/>
              </w:pBdr>
              <w:jc w:val="both"/>
              <w:rPr>
                <w:sz w:val="24"/>
                <w:szCs w:val="24"/>
                <w:lang w:val="es-ES"/>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41625">
              <w:rPr>
                <w:sz w:val="24"/>
                <w:szCs w:val="24"/>
                <w:lang w:val="kk-KZ"/>
              </w:rPr>
              <w:t>«</w:t>
            </w:r>
            <w:r w:rsidRPr="00641625">
              <w:rPr>
                <w:sz w:val="24"/>
                <w:szCs w:val="24"/>
              </w:rPr>
              <w:t>Энергияны</w:t>
            </w:r>
            <w:r w:rsidRPr="00641625">
              <w:rPr>
                <w:sz w:val="24"/>
                <w:szCs w:val="24"/>
                <w:lang w:val="es-ES"/>
              </w:rPr>
              <w:t xml:space="preserve"> </w:t>
            </w:r>
            <w:r w:rsidRPr="00641625">
              <w:rPr>
                <w:sz w:val="24"/>
                <w:szCs w:val="24"/>
              </w:rPr>
              <w:t>тұтыну</w:t>
            </w:r>
            <w:r w:rsidRPr="00641625">
              <w:rPr>
                <w:sz w:val="24"/>
                <w:szCs w:val="24"/>
                <w:lang w:val="es-ES"/>
              </w:rPr>
              <w:t xml:space="preserve"> </w:t>
            </w:r>
            <w:r w:rsidRPr="00641625">
              <w:rPr>
                <w:sz w:val="24"/>
                <w:szCs w:val="24"/>
              </w:rPr>
              <w:t>тиімділігін</w:t>
            </w:r>
            <w:r w:rsidRPr="00641625">
              <w:rPr>
                <w:sz w:val="24"/>
                <w:szCs w:val="24"/>
                <w:lang w:val="es-ES"/>
              </w:rPr>
              <w:t xml:space="preserve"> </w:t>
            </w:r>
            <w:r w:rsidRPr="00641625">
              <w:rPr>
                <w:sz w:val="24"/>
                <w:szCs w:val="24"/>
              </w:rPr>
              <w:t>өлшеу</w:t>
            </w:r>
            <w:r w:rsidRPr="00641625">
              <w:rPr>
                <w:sz w:val="24"/>
                <w:szCs w:val="24"/>
                <w:lang w:val="es-ES"/>
              </w:rPr>
              <w:t xml:space="preserve"> </w:t>
            </w:r>
            <w:r w:rsidRPr="00641625">
              <w:rPr>
                <w:sz w:val="24"/>
                <w:szCs w:val="24"/>
              </w:rPr>
              <w:t>және</w:t>
            </w:r>
            <w:r w:rsidRPr="00641625">
              <w:rPr>
                <w:sz w:val="24"/>
                <w:szCs w:val="24"/>
                <w:lang w:val="es-ES"/>
              </w:rPr>
              <w:t xml:space="preserve"> </w:t>
            </w:r>
            <w:r w:rsidRPr="00641625">
              <w:rPr>
                <w:sz w:val="24"/>
                <w:szCs w:val="24"/>
              </w:rPr>
              <w:t>автомобиль</w:t>
            </w:r>
            <w:r w:rsidRPr="00641625">
              <w:rPr>
                <w:sz w:val="24"/>
                <w:szCs w:val="24"/>
                <w:lang w:val="es-ES"/>
              </w:rPr>
              <w:t xml:space="preserve"> </w:t>
            </w:r>
            <w:r w:rsidRPr="00641625">
              <w:rPr>
                <w:sz w:val="24"/>
                <w:szCs w:val="24"/>
              </w:rPr>
              <w:t>шиналарын</w:t>
            </w:r>
            <w:r w:rsidRPr="00641625">
              <w:rPr>
                <w:sz w:val="24"/>
                <w:szCs w:val="24"/>
                <w:lang w:val="es-ES"/>
              </w:rPr>
              <w:t xml:space="preserve"> </w:t>
            </w:r>
            <w:r w:rsidRPr="00641625">
              <w:rPr>
                <w:sz w:val="24"/>
                <w:szCs w:val="24"/>
              </w:rPr>
              <w:t>таңбалау</w:t>
            </w:r>
            <w:r w:rsidRPr="00641625">
              <w:rPr>
                <w:sz w:val="24"/>
                <w:szCs w:val="24"/>
                <w:lang w:val="es-ES"/>
              </w:rPr>
              <w:t xml:space="preserve"> </w:t>
            </w:r>
            <w:r w:rsidRPr="00641625">
              <w:rPr>
                <w:sz w:val="24"/>
                <w:szCs w:val="24"/>
              </w:rPr>
              <w:t>туралы</w:t>
            </w:r>
            <w:r w:rsidRPr="00641625">
              <w:rPr>
                <w:sz w:val="24"/>
                <w:szCs w:val="24"/>
                <w:lang w:val="es-ES"/>
              </w:rPr>
              <w:t xml:space="preserve"> </w:t>
            </w:r>
            <w:r w:rsidRPr="00641625">
              <w:rPr>
                <w:sz w:val="24"/>
                <w:szCs w:val="24"/>
              </w:rPr>
              <w:t>Ережеге</w:t>
            </w:r>
            <w:r w:rsidRPr="00641625">
              <w:rPr>
                <w:sz w:val="24"/>
                <w:szCs w:val="24"/>
                <w:lang w:val="kk-KZ"/>
              </w:rPr>
              <w:t>»</w:t>
            </w:r>
            <w:r w:rsidRPr="00641625">
              <w:rPr>
                <w:sz w:val="24"/>
                <w:szCs w:val="24"/>
                <w:lang w:val="es-ES"/>
              </w:rPr>
              <w:t xml:space="preserve"> </w:t>
            </w:r>
            <w:r w:rsidRPr="00641625">
              <w:rPr>
                <w:sz w:val="24"/>
                <w:szCs w:val="24"/>
              </w:rPr>
              <w:t>ішінара</w:t>
            </w:r>
            <w:r w:rsidRPr="00641625">
              <w:rPr>
                <w:sz w:val="24"/>
                <w:szCs w:val="24"/>
                <w:lang w:val="es-ES"/>
              </w:rPr>
              <w:t xml:space="preserve"> </w:t>
            </w:r>
            <w:r w:rsidRPr="00641625">
              <w:rPr>
                <w:sz w:val="24"/>
                <w:szCs w:val="24"/>
              </w:rPr>
              <w:t>түзету</w:t>
            </w:r>
            <w:r w:rsidRPr="00641625">
              <w:rPr>
                <w:sz w:val="24"/>
                <w:szCs w:val="24"/>
                <w:lang w:val="es-ES"/>
              </w:rPr>
              <w:t xml:space="preserve"> </w:t>
            </w:r>
            <w:r w:rsidRPr="00641625">
              <w:rPr>
                <w:sz w:val="24"/>
                <w:szCs w:val="24"/>
              </w:rPr>
              <w:t>жобасы</w:t>
            </w:r>
            <w:r w:rsidRPr="00641625">
              <w:rPr>
                <w:sz w:val="24"/>
                <w:szCs w:val="24"/>
                <w:lang w:val="es-ES"/>
              </w:rPr>
              <w:t xml:space="preserve"> (16 </w:t>
            </w:r>
            <w:r w:rsidRPr="00641625">
              <w:rPr>
                <w:sz w:val="24"/>
                <w:szCs w:val="24"/>
              </w:rPr>
              <w:t>бет</w:t>
            </w:r>
            <w:r w:rsidRPr="00641625">
              <w:rPr>
                <w:sz w:val="24"/>
                <w:szCs w:val="24"/>
                <w:lang w:val="es-ES"/>
              </w:rPr>
              <w:t xml:space="preserve">, </w:t>
            </w:r>
            <w:r w:rsidRPr="00641625">
              <w:rPr>
                <w:sz w:val="24"/>
                <w:szCs w:val="24"/>
              </w:rPr>
              <w:t>корей</w:t>
            </w:r>
            <w:r w:rsidRPr="00641625">
              <w:rPr>
                <w:sz w:val="24"/>
                <w:szCs w:val="24"/>
                <w:lang w:val="es-ES"/>
              </w:rPr>
              <w:t xml:space="preserve"> </w:t>
            </w:r>
            <w:r w:rsidRPr="00641625">
              <w:rPr>
                <w:sz w:val="24"/>
                <w:szCs w:val="24"/>
              </w:rPr>
              <w:t>тілінде</w:t>
            </w:r>
            <w:r w:rsidRPr="00641625">
              <w:rPr>
                <w:sz w:val="24"/>
                <w:szCs w:val="24"/>
                <w:lang w:val="es-ES"/>
              </w:rPr>
              <w:t>)</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 xml:space="preserve">Хабарлама алған күннен бастап 60 күн </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24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автокөлік шиналары</w:t>
            </w:r>
          </w:p>
        </w:tc>
        <w:tc>
          <w:tcPr>
            <w:tcW w:w="2268" w:type="dxa"/>
            <w:shd w:val="clear" w:color="auto" w:fill="auto"/>
          </w:tcPr>
          <w:p w:rsidR="00BA66DA" w:rsidRPr="00641625" w:rsidRDefault="00BA66DA">
            <w:pPr>
              <w:jc w:val="both"/>
              <w:rPr>
                <w:sz w:val="24"/>
                <w:szCs w:val="24"/>
                <w:lang w:val="kk-KZ"/>
              </w:rPr>
            </w:pPr>
          </w:p>
        </w:tc>
      </w:tr>
      <w:tr w:rsidR="00BA66DA" w:rsidRPr="00641625" w:rsidTr="00CC41C4">
        <w:trPr>
          <w:trHeight w:val="109"/>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Корея Республикасы</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Жарғының атауы: энергия тұтыну тиімділігін өлшеу және автомобиль шиналарын таңбалау туралы ереже </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Негізгі мазмұны: энергия тұтынудың ең төменгі тиімділік стандартын жаңарту, жүк автобустарының шиналары үшін реттеу саласын кеңейту.</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G/TBT/N/KOR/858</w:t>
            </w:r>
          </w:p>
          <w:p w:rsidR="00BA66DA" w:rsidRPr="00641625" w:rsidRDefault="00BA66DA">
            <w:pPr>
              <w:pBdr>
                <w:between w:val="single" w:sz="6" w:space="1" w:color="auto"/>
              </w:pBdr>
              <w:jc w:val="both"/>
              <w:rPr>
                <w:sz w:val="24"/>
                <w:szCs w:val="24"/>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Электромагниттік үйлесімділік туралы техникалық регламентке түзету жобасы</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 xml:space="preserve">Хабарлама алған күннен бастап 60 күн </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24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Электромагниттік үйлесімділік регламенті</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Республика Корея</w:t>
            </w:r>
          </w:p>
        </w:tc>
        <w:tc>
          <w:tcPr>
            <w:tcW w:w="5386" w:type="dxa"/>
            <w:shd w:val="clear" w:color="auto" w:fill="auto"/>
          </w:tcPr>
          <w:p w:rsidR="00BA66DA" w:rsidRPr="00641625" w:rsidRDefault="00BA66D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1. 9 кГц-тен 150 кГц-ке дейінгі жиіліктер диапазонындағы электр темір жолдарына арналған электромагниттік кедергілердің шектерін азайту жөніндегі халықаралық стандарттарды қабылдау және электромагниттік кедергіге төзімділікті толықтыру жолымен EMS стандарттарын белгілеу (10-бап, 7-қосымша))</w:t>
            </w:r>
          </w:p>
          <w:p w:rsidR="00BA66DA" w:rsidRPr="00641625" w:rsidRDefault="00BA66D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 xml:space="preserve">- 9 кГц-тан 150 кГц-ке дейінгі жиіліктер диапазонындағы электромагниттік кедергілердің шектерін жою </w:t>
            </w:r>
          </w:p>
          <w:p w:rsidR="00BA66DA" w:rsidRPr="00641625" w:rsidRDefault="00BA66D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 Электр темір жолдарында борттық құрылғыларды кірістіру порттары үшін сәулеленетін бөгеуілдерді өлшеу жиілігінің диапазонын кеңейту.</w:t>
            </w:r>
          </w:p>
          <w:p w:rsidR="00BA66DA" w:rsidRPr="00641625" w:rsidRDefault="00BA66D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 Электр темір жолдарында борттық құрылғылардың электромагниттік кедергіге төзімділігін өлшеу жиіліктерінің диапазонын кеңейту. Стационарлық теміржол күштік жабдығының үзілуіне электрлік жылдам өтпелі процестер / сынақтар үшін тиімділік критерийлерін өзгерту</w:t>
            </w:r>
          </w:p>
          <w:p w:rsidR="00BA66DA" w:rsidRPr="00641625" w:rsidRDefault="00BA66D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Ақпараттық-коммуникациялық технологиялармен интеграцияланған жарықтандыру жабдықтарын енгізу, халықаралық стандарттарды қабылдау және EMI шектерін белгілеу арқылы ЭМҮ проблемаларын табысты болдырмау үшін (9-бап, 6-қосымша))</w:t>
            </w:r>
          </w:p>
          <w:p w:rsidR="00BA66DA" w:rsidRPr="00641625" w:rsidRDefault="00BA66D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 Корпус портына арналған сәулеленетін бөгеуілдер диапазоны үшін өлшеу жиілігінің ауқымын кеңейту</w:t>
            </w:r>
          </w:p>
          <w:p w:rsidR="00BA66DA" w:rsidRPr="00641625" w:rsidRDefault="00BA66DA">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- 1,6 м асатын жарықтандыру жабдығына арналған рамалы антенна үшін электромагниттік кедергілердің шектерін аса төмен кернеу шамына (ELV) және тиісінше ток датчигімен өлшеуге арналған шектерді белгілеу.</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G/TBT/N/BRA/916</w:t>
            </w:r>
          </w:p>
          <w:p w:rsidR="00BA66DA" w:rsidRPr="00641625" w:rsidRDefault="00BA66DA">
            <w:pPr>
              <w:pBdr>
                <w:between w:val="single" w:sz="6" w:space="1" w:color="auto"/>
              </w:pBdr>
              <w:jc w:val="both"/>
              <w:rPr>
                <w:sz w:val="24"/>
                <w:szCs w:val="24"/>
                <w:lang w:val="kk-KZ"/>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16 қыркүйектегі № 711 қарар жобасы. (6 бет, португал тілінде)</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8 қараша 2019 жыл</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24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HS коды (лар): 901831 (бір рет пайдаланылатын тері асты және қызыл шприцтерге арналған шприцтер)</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Қарардың бұл жобасында 2011 жылғы 4 ақпандағы RDC № 5 қарарын қайта қарау ұсынылады, ол тері асты және қызыл шприцтерге арналған шприцтерге арналған сәйкестік пен сапаға қойылатын ең аз талаптарды белгілейді. </w:t>
            </w:r>
            <w:r w:rsidRPr="00641625">
              <w:rPr>
                <w:sz w:val="24"/>
                <w:szCs w:val="24"/>
              </w:rPr>
              <w:t>Пікір формасы:</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http://formsus.datasus.gov.br/site/formulario.php?id_aplicacao=50300</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G/TBT/N/BRA/915</w:t>
            </w:r>
          </w:p>
          <w:p w:rsidR="00BA66DA" w:rsidRPr="00641625" w:rsidRDefault="00BA66DA">
            <w:pPr>
              <w:pBdr>
                <w:between w:val="single" w:sz="6" w:space="1" w:color="auto"/>
              </w:pBdr>
              <w:jc w:val="both"/>
              <w:rPr>
                <w:sz w:val="24"/>
                <w:szCs w:val="24"/>
                <w:lang w:val="kk-KZ"/>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16 қыркүйектегі № 710 қарар жобасы (6 бет, португал тілінде)</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8 қараша 2019 жыл</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24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HS коды (лар): 30045020 (бір рет пайдалануға арналған инфузиялық жиынтық)</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Қарардың бұл жобасында 2011 жылғы 4 ақпандағы RDC № 4 қарарын қайта қарау ұсынылады, ол бір рет пайдаланылатын құю, инфузиялық және трансфузиялық сорғылардың ұқсастығы мен сапасына қойылатын ең аз талаптарды белгілейді. </w:t>
            </w:r>
            <w:r w:rsidRPr="00641625">
              <w:rPr>
                <w:sz w:val="24"/>
                <w:szCs w:val="24"/>
              </w:rPr>
              <w:t>Пікір формасы:</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http://formsus.datasus.gov.br/site/formulario.php?id_aplicacao=50302</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G/TBT/N/BRA/914</w:t>
            </w:r>
          </w:p>
          <w:p w:rsidR="00BA66DA" w:rsidRPr="00641625" w:rsidRDefault="00BA66DA">
            <w:pPr>
              <w:pBdr>
                <w:between w:val="single" w:sz="6" w:space="1" w:color="auto"/>
              </w:pBdr>
              <w:jc w:val="both"/>
              <w:rPr>
                <w:sz w:val="24"/>
                <w:szCs w:val="24"/>
                <w:lang w:val="kk-KZ"/>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16 қыркүйектегі № 709 қарар жобасы. (6 бет,португал тілінде)</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8 қараша 2019 жыл</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24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HS коды (лар): 901831 (бір рет пайдалануға арналған тері астына инъекцияға арналған стерильді шприцтер)</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Бұл қарар жобасында тері асты инъекциялары үшін бір рет пайдаланылатын стерильді шприцтер үшін сапасы мен сәйкестілігіне қойылатын ең аз талаптарды белгілейтін 2011 жылғы 4 ақпандағы RDC № 3 қарарды қайта қарау ұсынылады. </w:t>
            </w:r>
            <w:r w:rsidRPr="00641625">
              <w:rPr>
                <w:sz w:val="24"/>
                <w:szCs w:val="24"/>
              </w:rPr>
              <w:t>Пікір формасы:</w:t>
            </w:r>
            <w:r w:rsidRPr="00641625">
              <w:rPr>
                <w:sz w:val="24"/>
                <w:szCs w:val="24"/>
                <w:lang w:val="kk-KZ"/>
              </w:rPr>
              <w:t xml:space="preserve"> http://formsus.datasus.gov.br/site/formulario.php?id_aplicacao=50280</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s-ES" w:eastAsia="en-US"/>
              </w:rPr>
            </w:pPr>
            <w:r w:rsidRPr="00641625">
              <w:rPr>
                <w:b/>
                <w:sz w:val="24"/>
                <w:szCs w:val="24"/>
                <w:lang w:val="es-ES"/>
              </w:rPr>
              <w:t>G/TBT/N/BRA/912/Corr.1</w:t>
            </w:r>
          </w:p>
          <w:p w:rsidR="00BA66DA" w:rsidRPr="00641625" w:rsidRDefault="00BA66DA">
            <w:pPr>
              <w:pBdr>
                <w:between w:val="single" w:sz="6" w:space="1" w:color="auto"/>
              </w:pBdr>
              <w:jc w:val="both"/>
              <w:rPr>
                <w:sz w:val="24"/>
                <w:szCs w:val="24"/>
                <w:lang w:val="es-ES"/>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Түзету</w:t>
            </w:r>
            <w:r w:rsidRPr="00641625">
              <w:rPr>
                <w:sz w:val="24"/>
                <w:szCs w:val="24"/>
                <w:lang w:val="es-ES"/>
              </w:rPr>
              <w:t xml:space="preserve"> 2019 </w:t>
            </w:r>
            <w:r w:rsidRPr="00641625">
              <w:rPr>
                <w:sz w:val="24"/>
                <w:szCs w:val="24"/>
              </w:rPr>
              <w:t>жылғы</w:t>
            </w:r>
            <w:r w:rsidRPr="00641625">
              <w:rPr>
                <w:sz w:val="24"/>
                <w:szCs w:val="24"/>
                <w:lang w:val="es-ES"/>
              </w:rPr>
              <w:t xml:space="preserve"> 24 </w:t>
            </w:r>
            <w:r w:rsidRPr="00641625">
              <w:rPr>
                <w:sz w:val="24"/>
                <w:szCs w:val="24"/>
              </w:rPr>
              <w:t>қыркүйектегі</w:t>
            </w:r>
            <w:r w:rsidRPr="00641625">
              <w:rPr>
                <w:sz w:val="24"/>
                <w:szCs w:val="24"/>
                <w:lang w:val="es-ES"/>
              </w:rPr>
              <w:t xml:space="preserve"> </w:t>
            </w:r>
            <w:r w:rsidRPr="00641625">
              <w:rPr>
                <w:sz w:val="24"/>
                <w:szCs w:val="24"/>
              </w:rPr>
              <w:t>келесі</w:t>
            </w:r>
            <w:r w:rsidRPr="00641625">
              <w:rPr>
                <w:sz w:val="24"/>
                <w:szCs w:val="24"/>
                <w:lang w:val="es-ES"/>
              </w:rPr>
              <w:t xml:space="preserve"> </w:t>
            </w:r>
            <w:r w:rsidRPr="00641625">
              <w:rPr>
                <w:sz w:val="24"/>
                <w:szCs w:val="24"/>
              </w:rPr>
              <w:t>хабарлама</w:t>
            </w:r>
            <w:r w:rsidRPr="00641625">
              <w:rPr>
                <w:sz w:val="24"/>
                <w:szCs w:val="24"/>
                <w:lang w:val="es-ES"/>
              </w:rPr>
              <w:t xml:space="preserve"> </w:t>
            </w:r>
            <w:r w:rsidRPr="00641625">
              <w:rPr>
                <w:sz w:val="24"/>
                <w:szCs w:val="24"/>
              </w:rPr>
              <w:t>Бразилия</w:t>
            </w:r>
            <w:r w:rsidRPr="00641625">
              <w:rPr>
                <w:sz w:val="24"/>
                <w:szCs w:val="24"/>
                <w:lang w:val="es-ES"/>
              </w:rPr>
              <w:t xml:space="preserve"> </w:t>
            </w:r>
            <w:r w:rsidRPr="00641625">
              <w:rPr>
                <w:sz w:val="24"/>
                <w:szCs w:val="24"/>
              </w:rPr>
              <w:t>делегациясының</w:t>
            </w:r>
            <w:r w:rsidRPr="00641625">
              <w:rPr>
                <w:sz w:val="24"/>
                <w:szCs w:val="24"/>
                <w:lang w:val="es-ES"/>
              </w:rPr>
              <w:t xml:space="preserve"> </w:t>
            </w:r>
            <w:r w:rsidRPr="00641625">
              <w:rPr>
                <w:sz w:val="24"/>
                <w:szCs w:val="24"/>
              </w:rPr>
              <w:t>өтініші</w:t>
            </w:r>
            <w:r w:rsidRPr="00641625">
              <w:rPr>
                <w:sz w:val="24"/>
                <w:szCs w:val="24"/>
                <w:lang w:val="es-ES"/>
              </w:rPr>
              <w:t xml:space="preserve"> </w:t>
            </w:r>
            <w:r w:rsidRPr="00641625">
              <w:rPr>
                <w:sz w:val="24"/>
                <w:szCs w:val="24"/>
              </w:rPr>
              <w:t>бойынша</w:t>
            </w:r>
            <w:r w:rsidRPr="00641625">
              <w:rPr>
                <w:sz w:val="24"/>
                <w:szCs w:val="24"/>
                <w:lang w:val="es-ES"/>
              </w:rPr>
              <w:t xml:space="preserve"> </w:t>
            </w:r>
            <w:r w:rsidRPr="00641625">
              <w:rPr>
                <w:sz w:val="24"/>
                <w:szCs w:val="24"/>
              </w:rPr>
              <w:t>таратылады</w:t>
            </w:r>
            <w:r w:rsidRPr="00641625">
              <w:rPr>
                <w:sz w:val="24"/>
                <w:szCs w:val="24"/>
                <w:lang w:val="es-ES"/>
              </w:rPr>
              <w:t xml:space="preserve">. </w:t>
            </w:r>
            <w:r w:rsidRPr="00641625">
              <w:rPr>
                <w:sz w:val="24"/>
                <w:szCs w:val="24"/>
              </w:rPr>
              <w:t>Сарымсақ</w:t>
            </w:r>
            <w:r w:rsidRPr="00641625">
              <w:rPr>
                <w:sz w:val="24"/>
                <w:szCs w:val="24"/>
                <w:lang w:val="es-ES"/>
              </w:rPr>
              <w:t xml:space="preserve"> </w:t>
            </w:r>
            <w:r w:rsidRPr="00641625">
              <w:rPr>
                <w:sz w:val="24"/>
                <w:szCs w:val="24"/>
              </w:rPr>
              <w:t>өндірісі</w:t>
            </w:r>
            <w:r w:rsidRPr="00641625">
              <w:rPr>
                <w:sz w:val="24"/>
                <w:szCs w:val="24"/>
                <w:lang w:val="es-ES"/>
              </w:rPr>
              <w:t xml:space="preserve"> </w:t>
            </w:r>
            <w:r w:rsidRPr="00641625">
              <w:rPr>
                <w:sz w:val="24"/>
                <w:szCs w:val="24"/>
              </w:rPr>
              <w:t>мен</w:t>
            </w:r>
            <w:r w:rsidRPr="00641625">
              <w:rPr>
                <w:sz w:val="24"/>
                <w:szCs w:val="24"/>
                <w:lang w:val="es-ES"/>
              </w:rPr>
              <w:t xml:space="preserve"> </w:t>
            </w:r>
            <w:r w:rsidRPr="00641625">
              <w:rPr>
                <w:sz w:val="24"/>
                <w:szCs w:val="24"/>
              </w:rPr>
              <w:t>сапасы</w:t>
            </w:r>
            <w:r w:rsidRPr="00641625">
              <w:rPr>
                <w:sz w:val="24"/>
                <w:szCs w:val="24"/>
                <w:lang w:val="es-ES"/>
              </w:rPr>
              <w:t xml:space="preserve">. G / TBT / N / BRA / 912 </w:t>
            </w:r>
            <w:r w:rsidRPr="00641625">
              <w:rPr>
                <w:sz w:val="24"/>
                <w:szCs w:val="24"/>
              </w:rPr>
              <w:t>мәлімделген</w:t>
            </w:r>
            <w:r w:rsidRPr="00641625">
              <w:rPr>
                <w:sz w:val="24"/>
                <w:szCs w:val="24"/>
                <w:lang w:val="es-ES"/>
              </w:rPr>
              <w:t xml:space="preserve"> </w:t>
            </w:r>
            <w:r w:rsidRPr="00641625">
              <w:rPr>
                <w:sz w:val="24"/>
                <w:szCs w:val="24"/>
              </w:rPr>
              <w:t>Регламенттің</w:t>
            </w:r>
            <w:r w:rsidRPr="00641625">
              <w:rPr>
                <w:sz w:val="24"/>
                <w:szCs w:val="24"/>
                <w:lang w:val="es-ES"/>
              </w:rPr>
              <w:t xml:space="preserve"> 8 </w:t>
            </w:r>
            <w:r w:rsidRPr="00641625">
              <w:rPr>
                <w:sz w:val="24"/>
                <w:szCs w:val="24"/>
              </w:rPr>
              <w:t>тармағын</w:t>
            </w:r>
            <w:r w:rsidRPr="00641625">
              <w:rPr>
                <w:sz w:val="24"/>
                <w:szCs w:val="24"/>
                <w:lang w:val="es-ES"/>
              </w:rPr>
              <w:t xml:space="preserve"> </w:t>
            </w:r>
            <w:r w:rsidRPr="00641625">
              <w:rPr>
                <w:sz w:val="24"/>
                <w:szCs w:val="24"/>
              </w:rPr>
              <w:t>келесі</w:t>
            </w:r>
            <w:r w:rsidRPr="00641625">
              <w:rPr>
                <w:sz w:val="24"/>
                <w:szCs w:val="24"/>
                <w:lang w:val="es-ES"/>
              </w:rPr>
              <w:t xml:space="preserve"> </w:t>
            </w:r>
            <w:r w:rsidRPr="00641625">
              <w:rPr>
                <w:sz w:val="24"/>
                <w:szCs w:val="24"/>
              </w:rPr>
              <w:t>түрде</w:t>
            </w:r>
            <w:r w:rsidRPr="00641625">
              <w:rPr>
                <w:sz w:val="24"/>
                <w:szCs w:val="24"/>
                <w:lang w:val="es-ES"/>
              </w:rPr>
              <w:t xml:space="preserve"> </w:t>
            </w:r>
            <w:r w:rsidRPr="00641625">
              <w:rPr>
                <w:sz w:val="24"/>
                <w:szCs w:val="24"/>
              </w:rPr>
              <w:t>түзету</w:t>
            </w:r>
            <w:r w:rsidRPr="00641625">
              <w:rPr>
                <w:sz w:val="24"/>
                <w:szCs w:val="24"/>
                <w:lang w:val="es-ES"/>
              </w:rPr>
              <w:t xml:space="preserve"> </w:t>
            </w:r>
            <w:r w:rsidRPr="00641625">
              <w:rPr>
                <w:sz w:val="24"/>
                <w:szCs w:val="24"/>
              </w:rPr>
              <w:t>қажет</w:t>
            </w:r>
            <w:r w:rsidRPr="00641625">
              <w:rPr>
                <w:sz w:val="24"/>
                <w:szCs w:val="24"/>
                <w:lang w:val="es-ES"/>
              </w:rPr>
              <w:t>:</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МЕРКОСУР / XXXIX SGT 3 / P. RES 20/19 (МЕРКОСУР техникалық кіші тобы / XXXIX 3 (SGT) 3 / қарар жобасы 20/19); 2019 жылғы 18 қыркүйектегі Бразилия 181 Ресми журналында жарияланған 2019 жылғы 12 қыркүйектегі 174 Жарлығы, 1-бөлім, 15-бет</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24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rFonts w:eastAsia="Verdana"/>
                <w:b/>
                <w:sz w:val="24"/>
                <w:szCs w:val="24"/>
                <w:lang w:val="en-GB" w:eastAsia="en-US"/>
              </w:rPr>
            </w:pPr>
            <w:r w:rsidRPr="00641625">
              <w:rPr>
                <w:b/>
                <w:sz w:val="24"/>
                <w:szCs w:val="24"/>
                <w:lang w:val="en-US"/>
              </w:rPr>
              <w:t>G/TBT/N/ARG/38/Add.11</w:t>
            </w:r>
          </w:p>
          <w:p w:rsidR="00BA66DA" w:rsidRPr="00641625" w:rsidRDefault="00BA66DA">
            <w:pPr>
              <w:pBdr>
                <w:between w:val="single" w:sz="6" w:space="1" w:color="auto"/>
              </w:pBdr>
              <w:jc w:val="both"/>
              <w:rPr>
                <w:sz w:val="24"/>
                <w:szCs w:val="24"/>
                <w:lang w:val="en-GB"/>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Толықтыру</w:t>
            </w:r>
            <w:r w:rsidRPr="00641625">
              <w:rPr>
                <w:sz w:val="24"/>
                <w:szCs w:val="24"/>
                <w:lang w:val="en-GB"/>
              </w:rPr>
              <w:t xml:space="preserve"> 2019 </w:t>
            </w:r>
            <w:r w:rsidRPr="00641625">
              <w:rPr>
                <w:sz w:val="24"/>
                <w:szCs w:val="24"/>
              </w:rPr>
              <w:t>жылғы</w:t>
            </w:r>
            <w:r w:rsidRPr="00641625">
              <w:rPr>
                <w:sz w:val="24"/>
                <w:szCs w:val="24"/>
                <w:lang w:val="en-GB"/>
              </w:rPr>
              <w:t xml:space="preserve"> 24 </w:t>
            </w:r>
            <w:r w:rsidRPr="00641625">
              <w:rPr>
                <w:sz w:val="24"/>
                <w:szCs w:val="24"/>
              </w:rPr>
              <w:t>қыркүйектегі</w:t>
            </w:r>
            <w:r w:rsidRPr="00641625">
              <w:rPr>
                <w:sz w:val="24"/>
                <w:szCs w:val="24"/>
                <w:lang w:val="en-GB"/>
              </w:rPr>
              <w:t xml:space="preserve"> </w:t>
            </w:r>
            <w:r w:rsidRPr="00641625">
              <w:rPr>
                <w:sz w:val="24"/>
                <w:szCs w:val="24"/>
              </w:rPr>
              <w:t>келесі</w:t>
            </w:r>
            <w:r w:rsidRPr="00641625">
              <w:rPr>
                <w:sz w:val="24"/>
                <w:szCs w:val="24"/>
                <w:lang w:val="en-GB"/>
              </w:rPr>
              <w:t xml:space="preserve"> </w:t>
            </w:r>
            <w:r w:rsidRPr="00641625">
              <w:rPr>
                <w:sz w:val="24"/>
                <w:szCs w:val="24"/>
              </w:rPr>
              <w:t>хабарлама</w:t>
            </w:r>
            <w:r w:rsidRPr="00641625">
              <w:rPr>
                <w:sz w:val="24"/>
                <w:szCs w:val="24"/>
                <w:lang w:val="en-GB"/>
              </w:rPr>
              <w:t xml:space="preserve"> </w:t>
            </w:r>
            <w:r w:rsidRPr="00641625">
              <w:rPr>
                <w:sz w:val="24"/>
                <w:szCs w:val="24"/>
              </w:rPr>
              <w:t>аргентиналық</w:t>
            </w:r>
            <w:r w:rsidRPr="00641625">
              <w:rPr>
                <w:sz w:val="24"/>
                <w:szCs w:val="24"/>
                <w:lang w:val="en-GB"/>
              </w:rPr>
              <w:t xml:space="preserve"> </w:t>
            </w:r>
            <w:r w:rsidRPr="00641625">
              <w:rPr>
                <w:sz w:val="24"/>
                <w:szCs w:val="24"/>
              </w:rPr>
              <w:t>делегацияның</w:t>
            </w:r>
            <w:r w:rsidRPr="00641625">
              <w:rPr>
                <w:sz w:val="24"/>
                <w:szCs w:val="24"/>
                <w:lang w:val="en-GB"/>
              </w:rPr>
              <w:t xml:space="preserve"> </w:t>
            </w:r>
            <w:r w:rsidRPr="00641625">
              <w:rPr>
                <w:sz w:val="24"/>
                <w:szCs w:val="24"/>
              </w:rPr>
              <w:t>өтініші</w:t>
            </w:r>
            <w:r w:rsidRPr="00641625">
              <w:rPr>
                <w:sz w:val="24"/>
                <w:szCs w:val="24"/>
                <w:lang w:val="en-GB"/>
              </w:rPr>
              <w:t xml:space="preserve"> </w:t>
            </w:r>
            <w:r w:rsidRPr="00641625">
              <w:rPr>
                <w:sz w:val="24"/>
                <w:szCs w:val="24"/>
              </w:rPr>
              <w:t>бойынша</w:t>
            </w:r>
            <w:r w:rsidRPr="00641625">
              <w:rPr>
                <w:sz w:val="24"/>
                <w:szCs w:val="24"/>
                <w:lang w:val="en-GB"/>
              </w:rPr>
              <w:t xml:space="preserve"> </w:t>
            </w:r>
            <w:r w:rsidRPr="00641625">
              <w:rPr>
                <w:sz w:val="24"/>
                <w:szCs w:val="24"/>
              </w:rPr>
              <w:t>жіберіледі</w:t>
            </w:r>
            <w:r w:rsidRPr="00641625">
              <w:rPr>
                <w:sz w:val="24"/>
                <w:szCs w:val="24"/>
                <w:lang w:val="en-GB"/>
              </w:rPr>
              <w:t>.</w:t>
            </w:r>
            <w:r w:rsidRPr="00641625">
              <w:rPr>
                <w:sz w:val="24"/>
                <w:szCs w:val="24"/>
                <w:lang w:val="kk-KZ"/>
              </w:rPr>
              <w:t xml:space="preserve"> Автобөлшектер және / немесе қауіпсіздік фитингтері. Өнеркәсіп Секретариатының № 163/2019 қаулысы № 12/2019 өнеркәсіп Секретариатының қаулысының 1-бабын алмастырады, оған сәйкес қауіпсіз автобөлшектерге және / немесе фитингтерге (CHAS) типін бекіту туралы сертификат ауыстыру нарығына арналған жаңа қауіпсіз автобөлшектерді және / немесе фитингтерді сату үшін міндетті алдын ала шарт жасалды (G / TBT / N / ARG / 38 / Add.9).</w:t>
            </w:r>
          </w:p>
        </w:tc>
        <w:tc>
          <w:tcPr>
            <w:tcW w:w="2268" w:type="dxa"/>
            <w:shd w:val="clear" w:color="auto" w:fill="auto"/>
          </w:tcPr>
          <w:p w:rsidR="00BA66DA" w:rsidRPr="00641625" w:rsidRDefault="00BA66DA">
            <w:pPr>
              <w:jc w:val="both"/>
              <w:rPr>
                <w:sz w:val="24"/>
                <w:szCs w:val="24"/>
                <w:lang w:val="kk-KZ"/>
              </w:rPr>
            </w:pPr>
          </w:p>
        </w:tc>
      </w:tr>
      <w:tr w:rsidR="00BA66DA" w:rsidRPr="00641625" w:rsidTr="00412077">
        <w:trPr>
          <w:trHeight w:val="619"/>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24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rFonts w:eastAsia="Verdana"/>
                <w:b/>
                <w:sz w:val="24"/>
                <w:szCs w:val="24"/>
                <w:lang w:val="en-GB" w:eastAsia="en-US"/>
              </w:rPr>
            </w:pPr>
            <w:r w:rsidRPr="00641625">
              <w:rPr>
                <w:b/>
                <w:sz w:val="24"/>
                <w:szCs w:val="24"/>
              </w:rPr>
              <w:t>G/TBT/N/ARG/375</w:t>
            </w:r>
          </w:p>
          <w:p w:rsidR="00BA66DA" w:rsidRPr="00641625" w:rsidRDefault="00BA66DA">
            <w:pPr>
              <w:pBdr>
                <w:between w:val="single" w:sz="6" w:space="1" w:color="auto"/>
              </w:pBdr>
              <w:jc w:val="both"/>
              <w:rPr>
                <w:sz w:val="24"/>
                <w:szCs w:val="24"/>
                <w:lang w:val="kk-KZ"/>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Техника мен қауіпсіздікке қойылатын талаптарды рұқсат беру және бағалау жобасы (Ауыл шаруашылығы техникасының сапасы мен қауіпсіздігіне қойылатын техникалық талаптарды белгілейтін қарар жобасы (8 бет, испан тілінде)</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 xml:space="preserve">Хабарлама алған күннен бастап 60 күн </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24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Ауыл шаруашылығы техникасы: топырақты дайындауға немесе өңдеуге арналған ауыл шаруашылығы, бау-бақша немесе орман шаруашылығы техникасы; көгалдарға немесе спорт алаңдарына арналған каткалар (HS 8432); сауу аппараттары және сүт машиналары (HS 8434)</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Жетек жағдайы бар өздігінен жүретін машиналардың, сондай-ақ ауыл шаруашылығында пайдаланылатын аспалы, жартылай аспалы және тіркемелі машиналардың отандық өндірушілері мен импорттаушылары іс-шарада айтылған белгіленген техникалық талаптарға сәйкестігін қамтамасыз етуі тиіс</w:t>
            </w:r>
          </w:p>
        </w:tc>
        <w:tc>
          <w:tcPr>
            <w:tcW w:w="2268" w:type="dxa"/>
            <w:shd w:val="clear" w:color="auto" w:fill="auto"/>
          </w:tcPr>
          <w:p w:rsidR="00BA66DA" w:rsidRPr="00641625" w:rsidRDefault="00BA66DA">
            <w:pPr>
              <w:jc w:val="both"/>
              <w:rPr>
                <w:sz w:val="24"/>
                <w:szCs w:val="24"/>
                <w:lang w:val="kk-KZ"/>
              </w:rPr>
            </w:pPr>
          </w:p>
        </w:tc>
      </w:tr>
      <w:tr w:rsidR="00660D9B" w:rsidRPr="00641625" w:rsidTr="00345A2D">
        <w:trPr>
          <w:trHeight w:val="361"/>
        </w:trPr>
        <w:tc>
          <w:tcPr>
            <w:tcW w:w="710" w:type="dxa"/>
            <w:vMerge w:val="restart"/>
            <w:shd w:val="clear" w:color="auto" w:fill="auto"/>
          </w:tcPr>
          <w:p w:rsidR="00660D9B" w:rsidRPr="00641625" w:rsidRDefault="00660D9B" w:rsidP="00347EC5">
            <w:pPr>
              <w:numPr>
                <w:ilvl w:val="0"/>
                <w:numId w:val="3"/>
              </w:numPr>
              <w:ind w:left="0" w:firstLine="0"/>
              <w:jc w:val="both"/>
              <w:rPr>
                <w:sz w:val="24"/>
                <w:szCs w:val="24"/>
                <w:lang w:val="kk-KZ"/>
              </w:rPr>
            </w:pPr>
          </w:p>
        </w:tc>
        <w:tc>
          <w:tcPr>
            <w:tcW w:w="2268" w:type="dxa"/>
            <w:shd w:val="clear" w:color="auto" w:fill="auto"/>
          </w:tcPr>
          <w:p w:rsidR="00660D9B" w:rsidRPr="00641625" w:rsidRDefault="00660D9B" w:rsidP="00AE29DE">
            <w:pPr>
              <w:jc w:val="both"/>
              <w:rPr>
                <w:rFonts w:eastAsia="Verdana"/>
                <w:b/>
                <w:sz w:val="24"/>
                <w:szCs w:val="24"/>
                <w:lang w:val="en-GB" w:eastAsia="en-US"/>
              </w:rPr>
            </w:pPr>
            <w:r w:rsidRPr="00641625">
              <w:rPr>
                <w:b/>
                <w:sz w:val="24"/>
                <w:szCs w:val="24"/>
                <w:lang w:val="en-US"/>
              </w:rPr>
              <w:t>G/TBT/N/ARG/173/Add.8</w:t>
            </w:r>
          </w:p>
          <w:p w:rsidR="00660D9B" w:rsidRPr="00641625" w:rsidRDefault="00660D9B" w:rsidP="00AE29DE">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97305E" w:rsidRPr="00641625" w:rsidRDefault="0097305E" w:rsidP="00973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en-GB"/>
              </w:rPr>
              <w:t xml:space="preserve">2019 </w:t>
            </w:r>
            <w:r w:rsidRPr="00641625">
              <w:rPr>
                <w:sz w:val="24"/>
                <w:szCs w:val="24"/>
              </w:rPr>
              <w:t>жылғы</w:t>
            </w:r>
            <w:r w:rsidRPr="00641625">
              <w:rPr>
                <w:sz w:val="24"/>
                <w:szCs w:val="24"/>
                <w:lang w:val="en-GB"/>
              </w:rPr>
              <w:t xml:space="preserve"> 24 </w:t>
            </w:r>
            <w:r w:rsidRPr="00641625">
              <w:rPr>
                <w:sz w:val="24"/>
                <w:szCs w:val="24"/>
              </w:rPr>
              <w:t>қыркүйектегі</w:t>
            </w:r>
            <w:r w:rsidRPr="00641625">
              <w:rPr>
                <w:sz w:val="24"/>
                <w:szCs w:val="24"/>
                <w:lang w:val="en-GB"/>
              </w:rPr>
              <w:t xml:space="preserve"> </w:t>
            </w:r>
            <w:r w:rsidRPr="00641625">
              <w:rPr>
                <w:sz w:val="24"/>
                <w:szCs w:val="24"/>
              </w:rPr>
              <w:t>келесі</w:t>
            </w:r>
            <w:r w:rsidRPr="00641625">
              <w:rPr>
                <w:sz w:val="24"/>
                <w:szCs w:val="24"/>
                <w:lang w:val="en-GB"/>
              </w:rPr>
              <w:t xml:space="preserve"> </w:t>
            </w:r>
            <w:r w:rsidRPr="00641625">
              <w:rPr>
                <w:sz w:val="24"/>
                <w:szCs w:val="24"/>
              </w:rPr>
              <w:t>хабарлама</w:t>
            </w:r>
            <w:r w:rsidRPr="00641625">
              <w:rPr>
                <w:sz w:val="24"/>
                <w:szCs w:val="24"/>
                <w:lang w:val="en-GB"/>
              </w:rPr>
              <w:t xml:space="preserve"> </w:t>
            </w:r>
            <w:r w:rsidRPr="00641625">
              <w:rPr>
                <w:sz w:val="24"/>
                <w:szCs w:val="24"/>
              </w:rPr>
              <w:t>Аргентина</w:t>
            </w:r>
            <w:r w:rsidRPr="00641625">
              <w:rPr>
                <w:sz w:val="24"/>
                <w:szCs w:val="24"/>
                <w:lang w:val="en-GB"/>
              </w:rPr>
              <w:t xml:space="preserve"> </w:t>
            </w:r>
            <w:r w:rsidRPr="00641625">
              <w:rPr>
                <w:sz w:val="24"/>
                <w:szCs w:val="24"/>
              </w:rPr>
              <w:t>делегациясының</w:t>
            </w:r>
            <w:r w:rsidRPr="00641625">
              <w:rPr>
                <w:sz w:val="24"/>
                <w:szCs w:val="24"/>
                <w:lang w:val="en-GB"/>
              </w:rPr>
              <w:t xml:space="preserve"> </w:t>
            </w:r>
            <w:r w:rsidRPr="00641625">
              <w:rPr>
                <w:sz w:val="24"/>
                <w:szCs w:val="24"/>
              </w:rPr>
              <w:t>өтініші</w:t>
            </w:r>
            <w:r w:rsidRPr="00641625">
              <w:rPr>
                <w:sz w:val="24"/>
                <w:szCs w:val="24"/>
                <w:lang w:val="en-GB"/>
              </w:rPr>
              <w:t xml:space="preserve"> </w:t>
            </w:r>
            <w:r w:rsidRPr="00641625">
              <w:rPr>
                <w:sz w:val="24"/>
                <w:szCs w:val="24"/>
              </w:rPr>
              <w:t>бойынша</w:t>
            </w:r>
            <w:r w:rsidRPr="00641625">
              <w:rPr>
                <w:sz w:val="24"/>
                <w:szCs w:val="24"/>
                <w:lang w:val="en-GB"/>
              </w:rPr>
              <w:t xml:space="preserve"> </w:t>
            </w:r>
            <w:r w:rsidRPr="00641625">
              <w:rPr>
                <w:sz w:val="24"/>
                <w:szCs w:val="24"/>
              </w:rPr>
              <w:t>таратылады</w:t>
            </w:r>
            <w:r w:rsidRPr="00641625">
              <w:rPr>
                <w:sz w:val="24"/>
                <w:szCs w:val="24"/>
                <w:lang w:val="en-GB"/>
              </w:rPr>
              <w:t xml:space="preserve">. </w:t>
            </w:r>
          </w:p>
          <w:p w:rsidR="00660D9B" w:rsidRPr="00641625" w:rsidRDefault="0097305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Тұрмыстық сантехника</w:t>
            </w:r>
            <w:r w:rsidR="00660D9B" w:rsidRPr="00641625">
              <w:rPr>
                <w:sz w:val="24"/>
                <w:szCs w:val="24"/>
                <w:lang w:val="kk-KZ"/>
              </w:rPr>
              <w:t>.</w:t>
            </w:r>
          </w:p>
          <w:p w:rsidR="00660D9B" w:rsidRPr="00641625" w:rsidRDefault="0097305E" w:rsidP="00973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Дәрілік заттар, Тамақ өнімдері және медициналық технологиялар жөніндегі ұлттық басқарманың (ANMAT) № 7355/2019 қарарына сәйкес № 7292/1998 ANMAT қарары жаңартылды. Сондай-ақ, сұйық ағартқышты тіркеуге қатысты түзетулер жаңартылды.</w:t>
            </w:r>
          </w:p>
        </w:tc>
        <w:tc>
          <w:tcPr>
            <w:tcW w:w="2268" w:type="dxa"/>
            <w:shd w:val="clear" w:color="auto" w:fill="auto"/>
          </w:tcPr>
          <w:p w:rsidR="00660D9B" w:rsidRPr="00641625" w:rsidRDefault="00660D9B"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rPr>
              <w:t>24 Қыркүйек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660D9B" w:rsidRPr="00641625" w:rsidTr="00345A2D">
        <w:trPr>
          <w:trHeight w:val="361"/>
        </w:trPr>
        <w:tc>
          <w:tcPr>
            <w:tcW w:w="710" w:type="dxa"/>
            <w:vMerge/>
            <w:shd w:val="clear" w:color="auto" w:fill="auto"/>
          </w:tcPr>
          <w:p w:rsidR="00660D9B" w:rsidRPr="00641625" w:rsidRDefault="00660D9B" w:rsidP="00347EC5">
            <w:pPr>
              <w:numPr>
                <w:ilvl w:val="0"/>
                <w:numId w:val="3"/>
              </w:numPr>
              <w:ind w:left="0" w:firstLine="0"/>
              <w:jc w:val="both"/>
              <w:rPr>
                <w:sz w:val="24"/>
                <w:szCs w:val="24"/>
                <w:lang w:val="kk-KZ"/>
              </w:rPr>
            </w:pPr>
          </w:p>
        </w:tc>
        <w:tc>
          <w:tcPr>
            <w:tcW w:w="2268" w:type="dxa"/>
            <w:shd w:val="clear" w:color="auto" w:fill="auto"/>
          </w:tcPr>
          <w:p w:rsidR="00660D9B" w:rsidRPr="00641625" w:rsidRDefault="00660D9B" w:rsidP="00AE29DE">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660D9B" w:rsidRPr="00641625" w:rsidRDefault="00660D9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60D9B" w:rsidRPr="00641625" w:rsidRDefault="00660D9B" w:rsidP="00AE29DE">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rFonts w:eastAsia="Verdana"/>
                <w:b/>
                <w:sz w:val="24"/>
                <w:szCs w:val="24"/>
                <w:lang w:val="en-US" w:eastAsia="en-US"/>
              </w:rPr>
            </w:pPr>
            <w:r w:rsidRPr="00641625">
              <w:rPr>
                <w:b/>
                <w:sz w:val="24"/>
                <w:szCs w:val="24"/>
                <w:lang w:val="en-US"/>
              </w:rPr>
              <w:t>G/TBT/N/ARG/173/Add.8</w:t>
            </w:r>
          </w:p>
          <w:p w:rsidR="00BA66DA" w:rsidRPr="00641625" w:rsidRDefault="00BA66DA">
            <w:pPr>
              <w:pBdr>
                <w:between w:val="single" w:sz="6" w:space="1" w:color="auto"/>
              </w:pBdr>
              <w:jc w:val="both"/>
              <w:rPr>
                <w:sz w:val="24"/>
                <w:szCs w:val="24"/>
                <w:lang w:val="en-US"/>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en-US"/>
              </w:rPr>
              <w:t xml:space="preserve">2019 </w:t>
            </w:r>
            <w:r w:rsidRPr="00641625">
              <w:rPr>
                <w:sz w:val="24"/>
                <w:szCs w:val="24"/>
              </w:rPr>
              <w:t>жылғы</w:t>
            </w:r>
            <w:r w:rsidRPr="00641625">
              <w:rPr>
                <w:sz w:val="24"/>
                <w:szCs w:val="24"/>
                <w:lang w:val="en-US"/>
              </w:rPr>
              <w:t xml:space="preserve"> 24 </w:t>
            </w:r>
            <w:r w:rsidRPr="00641625">
              <w:rPr>
                <w:sz w:val="24"/>
                <w:szCs w:val="24"/>
              </w:rPr>
              <w:t>қыркүйектегі</w:t>
            </w:r>
            <w:r w:rsidRPr="00641625">
              <w:rPr>
                <w:sz w:val="24"/>
                <w:szCs w:val="24"/>
                <w:lang w:val="en-US"/>
              </w:rPr>
              <w:t xml:space="preserve"> </w:t>
            </w:r>
            <w:r w:rsidRPr="00641625">
              <w:rPr>
                <w:sz w:val="24"/>
                <w:szCs w:val="24"/>
              </w:rPr>
              <w:t>келесі</w:t>
            </w:r>
            <w:r w:rsidRPr="00641625">
              <w:rPr>
                <w:sz w:val="24"/>
                <w:szCs w:val="24"/>
                <w:lang w:val="en-US"/>
              </w:rPr>
              <w:t xml:space="preserve"> </w:t>
            </w:r>
            <w:r w:rsidRPr="00641625">
              <w:rPr>
                <w:sz w:val="24"/>
                <w:szCs w:val="24"/>
              </w:rPr>
              <w:t>хабарлама</w:t>
            </w:r>
            <w:r w:rsidRPr="00641625">
              <w:rPr>
                <w:sz w:val="24"/>
                <w:szCs w:val="24"/>
                <w:lang w:val="en-US"/>
              </w:rPr>
              <w:t xml:space="preserve"> </w:t>
            </w:r>
            <w:r w:rsidRPr="00641625">
              <w:rPr>
                <w:sz w:val="24"/>
                <w:szCs w:val="24"/>
              </w:rPr>
              <w:t>Аргентина</w:t>
            </w:r>
            <w:r w:rsidRPr="00641625">
              <w:rPr>
                <w:sz w:val="24"/>
                <w:szCs w:val="24"/>
                <w:lang w:val="en-US"/>
              </w:rPr>
              <w:t xml:space="preserve"> </w:t>
            </w:r>
            <w:r w:rsidRPr="00641625">
              <w:rPr>
                <w:sz w:val="24"/>
                <w:szCs w:val="24"/>
              </w:rPr>
              <w:t>делегациясының</w:t>
            </w:r>
            <w:r w:rsidRPr="00641625">
              <w:rPr>
                <w:sz w:val="24"/>
                <w:szCs w:val="24"/>
                <w:lang w:val="en-US"/>
              </w:rPr>
              <w:t xml:space="preserve"> </w:t>
            </w:r>
            <w:r w:rsidRPr="00641625">
              <w:rPr>
                <w:sz w:val="24"/>
                <w:szCs w:val="24"/>
              </w:rPr>
              <w:t>өтініші</w:t>
            </w:r>
            <w:r w:rsidRPr="00641625">
              <w:rPr>
                <w:sz w:val="24"/>
                <w:szCs w:val="24"/>
                <w:lang w:val="en-US"/>
              </w:rPr>
              <w:t xml:space="preserve"> </w:t>
            </w:r>
            <w:r w:rsidRPr="00641625">
              <w:rPr>
                <w:sz w:val="24"/>
                <w:szCs w:val="24"/>
              </w:rPr>
              <w:t>бойынша</w:t>
            </w:r>
            <w:r w:rsidRPr="00641625">
              <w:rPr>
                <w:sz w:val="24"/>
                <w:szCs w:val="24"/>
                <w:lang w:val="en-US"/>
              </w:rPr>
              <w:t xml:space="preserve"> </w:t>
            </w:r>
            <w:r w:rsidRPr="00641625">
              <w:rPr>
                <w:sz w:val="24"/>
                <w:szCs w:val="24"/>
              </w:rPr>
              <w:t>таратылады</w:t>
            </w:r>
            <w:r w:rsidRPr="00641625">
              <w:rPr>
                <w:sz w:val="24"/>
                <w:szCs w:val="24"/>
                <w:lang w:val="en-US"/>
              </w:rPr>
              <w:t xml:space="preserve">. </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Тұрмыстық сантехника. Дәрілік заттар, Тамақ өнімдері және медициналық технологиялар жөніндегі ұлттық басқарманың (ANMAT) № 7355/2019 қарарына сәйкес № 7292/1998 ANMAT қарары және оған түзетулер жаңартылды, қосылған ағартқышты қоспағанда, сұйық ағартқышты тіркеуге қатысты.</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24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G/TBT/N/ZAF/239</w:t>
            </w:r>
          </w:p>
          <w:p w:rsidR="00BA66DA" w:rsidRPr="00641625" w:rsidRDefault="00BA66DA">
            <w:pPr>
              <w:pBdr>
                <w:between w:val="single" w:sz="6" w:space="1" w:color="auto"/>
              </w:pBdr>
              <w:jc w:val="both"/>
              <w:rPr>
                <w:sz w:val="24"/>
                <w:szCs w:val="24"/>
                <w:lang w:val="en-US"/>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en-US"/>
              </w:rPr>
              <w:t xml:space="preserve">1990 </w:t>
            </w:r>
            <w:r w:rsidRPr="00641625">
              <w:rPr>
                <w:sz w:val="24"/>
                <w:szCs w:val="24"/>
              </w:rPr>
              <w:t>жылғы</w:t>
            </w:r>
            <w:r w:rsidRPr="00641625">
              <w:rPr>
                <w:sz w:val="24"/>
                <w:szCs w:val="24"/>
                <w:lang w:val="en-US"/>
              </w:rPr>
              <w:t xml:space="preserve"> 119 </w:t>
            </w:r>
            <w:r w:rsidRPr="00641625">
              <w:rPr>
                <w:sz w:val="24"/>
                <w:szCs w:val="24"/>
              </w:rPr>
              <w:t>ауыл</w:t>
            </w:r>
            <w:r w:rsidRPr="00641625">
              <w:rPr>
                <w:sz w:val="24"/>
                <w:szCs w:val="24"/>
                <w:lang w:val="en-US"/>
              </w:rPr>
              <w:t xml:space="preserve"> </w:t>
            </w:r>
            <w:r w:rsidRPr="00641625">
              <w:rPr>
                <w:sz w:val="24"/>
                <w:szCs w:val="24"/>
              </w:rPr>
              <w:t>шаруашылығы</w:t>
            </w:r>
            <w:r w:rsidRPr="00641625">
              <w:rPr>
                <w:sz w:val="24"/>
                <w:szCs w:val="24"/>
                <w:lang w:val="en-US"/>
              </w:rPr>
              <w:t xml:space="preserve"> </w:t>
            </w:r>
            <w:r w:rsidRPr="00641625">
              <w:rPr>
                <w:sz w:val="24"/>
                <w:szCs w:val="24"/>
              </w:rPr>
              <w:t>өнімдерінің</w:t>
            </w:r>
            <w:r w:rsidRPr="00641625">
              <w:rPr>
                <w:sz w:val="24"/>
                <w:szCs w:val="24"/>
                <w:lang w:val="en-US"/>
              </w:rPr>
              <w:t xml:space="preserve"> </w:t>
            </w:r>
            <w:r w:rsidRPr="00641625">
              <w:rPr>
                <w:sz w:val="24"/>
                <w:szCs w:val="24"/>
              </w:rPr>
              <w:t>стандарттары</w:t>
            </w:r>
            <w:r w:rsidRPr="00641625">
              <w:rPr>
                <w:sz w:val="24"/>
                <w:szCs w:val="24"/>
                <w:lang w:val="en-US"/>
              </w:rPr>
              <w:t xml:space="preserve"> </w:t>
            </w:r>
            <w:r w:rsidRPr="00641625">
              <w:rPr>
                <w:sz w:val="24"/>
                <w:szCs w:val="24"/>
              </w:rPr>
              <w:t>туралы</w:t>
            </w:r>
            <w:r w:rsidRPr="00641625">
              <w:rPr>
                <w:sz w:val="24"/>
                <w:szCs w:val="24"/>
                <w:lang w:val="en-US"/>
              </w:rPr>
              <w:t xml:space="preserve"> </w:t>
            </w:r>
            <w:r w:rsidRPr="00641625">
              <w:rPr>
                <w:sz w:val="24"/>
                <w:szCs w:val="24"/>
              </w:rPr>
              <w:t>Заңның</w:t>
            </w:r>
            <w:r w:rsidRPr="00641625">
              <w:rPr>
                <w:sz w:val="24"/>
                <w:szCs w:val="24"/>
                <w:lang w:val="en-US"/>
              </w:rPr>
              <w:t xml:space="preserve"> 15-</w:t>
            </w:r>
            <w:r w:rsidRPr="00641625">
              <w:rPr>
                <w:sz w:val="24"/>
                <w:szCs w:val="24"/>
              </w:rPr>
              <w:t>бөліміне</w:t>
            </w:r>
            <w:r w:rsidRPr="00641625">
              <w:rPr>
                <w:sz w:val="24"/>
                <w:szCs w:val="24"/>
                <w:lang w:val="en-US"/>
              </w:rPr>
              <w:t xml:space="preserve"> </w:t>
            </w:r>
            <w:r w:rsidRPr="00641625">
              <w:rPr>
                <w:sz w:val="24"/>
                <w:szCs w:val="24"/>
              </w:rPr>
              <w:t>сәйкес</w:t>
            </w:r>
            <w:r w:rsidRPr="00641625">
              <w:rPr>
                <w:sz w:val="24"/>
                <w:szCs w:val="24"/>
                <w:lang w:val="en-US"/>
              </w:rPr>
              <w:t xml:space="preserve"> </w:t>
            </w:r>
            <w:r w:rsidRPr="00641625">
              <w:rPr>
                <w:sz w:val="24"/>
                <w:szCs w:val="24"/>
              </w:rPr>
              <w:t>Оңтүстік</w:t>
            </w:r>
            <w:r w:rsidRPr="00641625">
              <w:rPr>
                <w:sz w:val="24"/>
                <w:szCs w:val="24"/>
                <w:lang w:val="en-US"/>
              </w:rPr>
              <w:t xml:space="preserve"> </w:t>
            </w:r>
            <w:r w:rsidRPr="00641625">
              <w:rPr>
                <w:sz w:val="24"/>
                <w:szCs w:val="24"/>
              </w:rPr>
              <w:t>Африка</w:t>
            </w:r>
            <w:r w:rsidRPr="00641625">
              <w:rPr>
                <w:sz w:val="24"/>
                <w:szCs w:val="24"/>
                <w:lang w:val="en-US"/>
              </w:rPr>
              <w:t xml:space="preserve"> </w:t>
            </w:r>
            <w:r w:rsidRPr="00641625">
              <w:rPr>
                <w:sz w:val="24"/>
                <w:szCs w:val="24"/>
              </w:rPr>
              <w:t>Республикасында</w:t>
            </w:r>
            <w:r w:rsidRPr="00641625">
              <w:rPr>
                <w:sz w:val="24"/>
                <w:szCs w:val="24"/>
                <w:lang w:val="en-US"/>
              </w:rPr>
              <w:t xml:space="preserve"> </w:t>
            </w:r>
            <w:r w:rsidRPr="00641625">
              <w:rPr>
                <w:sz w:val="24"/>
                <w:szCs w:val="24"/>
              </w:rPr>
              <w:t>сатуға</w:t>
            </w:r>
            <w:r w:rsidRPr="00641625">
              <w:rPr>
                <w:sz w:val="24"/>
                <w:szCs w:val="24"/>
                <w:lang w:val="en-US"/>
              </w:rPr>
              <w:t xml:space="preserve"> </w:t>
            </w:r>
            <w:r w:rsidRPr="00641625">
              <w:rPr>
                <w:sz w:val="24"/>
                <w:szCs w:val="24"/>
              </w:rPr>
              <w:t>арналған</w:t>
            </w:r>
            <w:r w:rsidRPr="00641625">
              <w:rPr>
                <w:sz w:val="24"/>
                <w:szCs w:val="24"/>
                <w:lang w:val="en-US"/>
              </w:rPr>
              <w:t xml:space="preserve"> </w:t>
            </w:r>
            <w:r w:rsidRPr="00641625">
              <w:rPr>
                <w:sz w:val="24"/>
                <w:szCs w:val="24"/>
              </w:rPr>
              <w:t>жұмсақ</w:t>
            </w:r>
            <w:r w:rsidRPr="00641625">
              <w:rPr>
                <w:sz w:val="24"/>
                <w:szCs w:val="24"/>
                <w:lang w:val="en-US"/>
              </w:rPr>
              <w:t xml:space="preserve"> </w:t>
            </w:r>
            <w:r w:rsidRPr="00641625">
              <w:rPr>
                <w:sz w:val="24"/>
                <w:szCs w:val="24"/>
              </w:rPr>
              <w:t>бидайды</w:t>
            </w:r>
            <w:r w:rsidRPr="00641625">
              <w:rPr>
                <w:sz w:val="24"/>
                <w:szCs w:val="24"/>
                <w:lang w:val="en-US"/>
              </w:rPr>
              <w:t xml:space="preserve"> </w:t>
            </w:r>
            <w:r w:rsidRPr="00641625">
              <w:rPr>
                <w:sz w:val="24"/>
                <w:szCs w:val="24"/>
              </w:rPr>
              <w:t>сұрыптауға</w:t>
            </w:r>
            <w:r w:rsidRPr="00641625">
              <w:rPr>
                <w:sz w:val="24"/>
                <w:szCs w:val="24"/>
                <w:lang w:val="en-US"/>
              </w:rPr>
              <w:t xml:space="preserve">, </w:t>
            </w:r>
            <w:r w:rsidRPr="00641625">
              <w:rPr>
                <w:sz w:val="24"/>
                <w:szCs w:val="24"/>
              </w:rPr>
              <w:t>буып</w:t>
            </w:r>
            <w:r w:rsidRPr="00641625">
              <w:rPr>
                <w:sz w:val="24"/>
                <w:szCs w:val="24"/>
                <w:lang w:val="en-US"/>
              </w:rPr>
              <w:t>-</w:t>
            </w:r>
            <w:r w:rsidRPr="00641625">
              <w:rPr>
                <w:sz w:val="24"/>
                <w:szCs w:val="24"/>
              </w:rPr>
              <w:t>түюге</w:t>
            </w:r>
            <w:r w:rsidRPr="00641625">
              <w:rPr>
                <w:sz w:val="24"/>
                <w:szCs w:val="24"/>
                <w:lang w:val="en-US"/>
              </w:rPr>
              <w:t xml:space="preserve"> </w:t>
            </w:r>
            <w:r w:rsidRPr="00641625">
              <w:rPr>
                <w:sz w:val="24"/>
                <w:szCs w:val="24"/>
              </w:rPr>
              <w:t>және</w:t>
            </w:r>
            <w:r w:rsidRPr="00641625">
              <w:rPr>
                <w:sz w:val="24"/>
                <w:szCs w:val="24"/>
                <w:lang w:val="en-US"/>
              </w:rPr>
              <w:t xml:space="preserve"> </w:t>
            </w:r>
            <w:r w:rsidRPr="00641625">
              <w:rPr>
                <w:sz w:val="24"/>
                <w:szCs w:val="24"/>
              </w:rPr>
              <w:t>таңбалауға</w:t>
            </w:r>
            <w:r w:rsidRPr="00641625">
              <w:rPr>
                <w:sz w:val="24"/>
                <w:szCs w:val="24"/>
                <w:lang w:val="en-US"/>
              </w:rPr>
              <w:t xml:space="preserve"> </w:t>
            </w:r>
            <w:r w:rsidRPr="00641625">
              <w:rPr>
                <w:sz w:val="24"/>
                <w:szCs w:val="24"/>
              </w:rPr>
              <w:t>қатысты</w:t>
            </w:r>
            <w:r w:rsidRPr="00641625">
              <w:rPr>
                <w:sz w:val="24"/>
                <w:szCs w:val="24"/>
                <w:lang w:val="en-US"/>
              </w:rPr>
              <w:t xml:space="preserve"> </w:t>
            </w:r>
            <w:r w:rsidRPr="00641625">
              <w:rPr>
                <w:sz w:val="24"/>
                <w:szCs w:val="24"/>
              </w:rPr>
              <w:t>ережелер</w:t>
            </w:r>
            <w:r w:rsidRPr="00641625">
              <w:rPr>
                <w:sz w:val="24"/>
                <w:szCs w:val="24"/>
                <w:lang w:val="en-US"/>
              </w:rPr>
              <w:t xml:space="preserve">. </w:t>
            </w:r>
            <w:r w:rsidRPr="00641625">
              <w:rPr>
                <w:sz w:val="24"/>
                <w:szCs w:val="24"/>
              </w:rPr>
              <w:t>(12 бет, ағылшын тілінде)</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Хабарлама алған күннен бастап 60 күн</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26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973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 xml:space="preserve">Жұмсақ </w:t>
            </w:r>
            <w:r w:rsidR="00BA66DA" w:rsidRPr="00641625">
              <w:rPr>
                <w:sz w:val="24"/>
                <w:szCs w:val="24"/>
              </w:rPr>
              <w:t>бидай</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rPr>
              <w:t>Оңтүстік Африка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Ұсынылатын ережелер сапа стандарттарын, буып-түю мен таңбалауға қойылатын талаптарды, сынамаларды іріктеу рәсімдерін, тексеру әдістерін, гектолитрдің класын, салмағын, ылғал құрамын, құрамын, пайыздық ауытқуларды, сондай-ақ бұзушылықтар мен айыппұлдарды анықтауды қамтиды.</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n-GB" w:eastAsia="en-US"/>
              </w:rPr>
            </w:pPr>
            <w:r w:rsidRPr="00641625">
              <w:rPr>
                <w:b/>
                <w:sz w:val="24"/>
                <w:szCs w:val="24"/>
              </w:rPr>
              <w:t>G/TBT/N/NZL/88</w:t>
            </w:r>
          </w:p>
          <w:p w:rsidR="00BA66DA" w:rsidRPr="00641625" w:rsidRDefault="00BA66DA">
            <w:pPr>
              <w:pBdr>
                <w:between w:val="single" w:sz="6" w:space="1" w:color="auto"/>
              </w:pBdr>
              <w:jc w:val="both"/>
              <w:rPr>
                <w:sz w:val="24"/>
                <w:szCs w:val="24"/>
                <w:lang w:val="kk-KZ"/>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2017-HSR002573 өрт химиялық заттар тобының стандарты (13 бет, ағылшын тілінде)</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9 желтоқсан 2019 жыл</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26 </w:t>
            </w:r>
            <w:r w:rsidRPr="00641625">
              <w:rPr>
                <w:sz w:val="24"/>
                <w:szCs w:val="24"/>
                <w:lang w:val="kk-KZ"/>
              </w:rPr>
              <w:t>қыркүйек</w:t>
            </w:r>
            <w:r w:rsidRPr="00641625">
              <w:rPr>
                <w:sz w:val="24"/>
                <w:szCs w:val="24"/>
              </w:rPr>
              <w:t xml:space="preserve"> 2019</w:t>
            </w:r>
            <w:r w:rsidRPr="00641625">
              <w:rPr>
                <w:sz w:val="24"/>
                <w:szCs w:val="24"/>
                <w:lang w:val="kk-KZ"/>
              </w:rPr>
              <w:t xml:space="preserve"> 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Пайдаланудан шығарылуы тиіс өнімдер - бұл өрт сөндіруге арналған көбік концентраттары бар PFAS (перфоралкильді және полифторалкильді заттар); өрт сөндіргіштерге арналған дайындау және жинау; зарядталған өрт сөндіргіш гранаттар (HS 3813)</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Жаңа Зеландия</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Қолданыстағы нормативтік талаптардағы ұсынылатын өзгерістер:</w:t>
            </w:r>
          </w:p>
          <w:p w:rsidR="00BA66DA" w:rsidRPr="00641625" w:rsidRDefault="00BA66DA">
            <w:pPr>
              <w:pStyle w:val="af7"/>
              <w:shd w:val="clear" w:color="auto" w:fill="FFFFFF"/>
              <w:tabs>
                <w:tab w:val="left" w:pos="0"/>
                <w:tab w:val="left" w:pos="3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3"/>
              <w:jc w:val="both"/>
              <w:rPr>
                <w:sz w:val="24"/>
                <w:szCs w:val="24"/>
                <w:lang w:val="kk-KZ"/>
              </w:rPr>
            </w:pPr>
            <w:r w:rsidRPr="00641625">
              <w:rPr>
                <w:sz w:val="24"/>
                <w:szCs w:val="24"/>
                <w:lang w:val="kk-KZ"/>
              </w:rPr>
              <w:t>1.Өрт сөндіруге арналған көбік концентраттары бар ПФАС (перфоралкильді және полифторалкильді заттардан), оның ішінде:</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Су пленкалы көбікті құрайтын Ескірген C8 фторотеломерлері. Бұл Стокгольм конвенциясында тұрақты органикалық ластағыштар (POP) ретінде санамаланған перфтороктан қышқылымен (PFOA) байланысты қосылыстары бар өнімдерді қамтиды.</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Заманауи C6 фтортеломері - Сулы пленка түзетін көбік (AFFF). Олар Стокгольм конвенциясында қосымша ретінде санамаланбаған, алайда Стокгольм конвенциясы тараптарының конференциясы оларды балама ретінде (С8 пеноматериалдар) пайдаланбауды ұсынды.</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 Перфоралкильді және полифторалкильді заттар (ПФАС) белгілі бір өтпелі қолдану үшін отқа төзімді көбіктерді әкелу немесе өндіру үшін импортталуы немесе дайындалуы мүмкін мақсатты шектеу.</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3. Қоршаған ортаны қорғау мақсатында pfas өрт сөндіретін pfas пенопласттарды әкелу немесе дайындау, пайдалану, сақтау және кәдеге жарату, сондай-ақ PFAS өрт сөндіретін көбік қалдықтарын пайдалану, сақтау және кәдеге жарату үшін жағдайларды қамтамасыз ету.</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lastRenderedPageBreak/>
              <w:t>4. Таңбалауға, қауіпсіздік паспорттарына, орауға және кәдеге жаратуға қатысты талаптарды қоса алғанда, өртке қарсы химикаттарды пайдаланудың жалпы шарттарын белгілеу.</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rFonts w:eastAsia="Verdana"/>
                <w:b/>
                <w:sz w:val="24"/>
                <w:szCs w:val="24"/>
                <w:lang w:val="en-GB" w:eastAsia="en-US"/>
              </w:rPr>
            </w:pPr>
            <w:r w:rsidRPr="00641625">
              <w:rPr>
                <w:b/>
                <w:sz w:val="24"/>
                <w:szCs w:val="24"/>
              </w:rPr>
              <w:t>G/TBT/N/ARG/376</w:t>
            </w:r>
          </w:p>
          <w:p w:rsidR="00BA66DA" w:rsidRPr="00641625" w:rsidRDefault="00BA66DA">
            <w:pPr>
              <w:jc w:val="both"/>
              <w:rPr>
                <w:b/>
                <w:sz w:val="24"/>
                <w:szCs w:val="24"/>
                <w:lang w:val="en-US" w:eastAsia="en-US"/>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41625">
              <w:rPr>
                <w:sz w:val="24"/>
                <w:szCs w:val="24"/>
              </w:rPr>
              <w:t>Номиналдық</w:t>
            </w:r>
            <w:r w:rsidRPr="00641625">
              <w:rPr>
                <w:sz w:val="24"/>
                <w:szCs w:val="24"/>
                <w:lang w:val="en-US"/>
              </w:rPr>
              <w:t xml:space="preserve"> </w:t>
            </w:r>
            <w:r w:rsidRPr="00641625">
              <w:rPr>
                <w:sz w:val="24"/>
                <w:szCs w:val="24"/>
              </w:rPr>
              <w:t>қуаты</w:t>
            </w:r>
            <w:r w:rsidRPr="00641625">
              <w:rPr>
                <w:sz w:val="24"/>
                <w:szCs w:val="24"/>
                <w:lang w:val="en-US"/>
              </w:rPr>
              <w:t xml:space="preserve"> 0,18 </w:t>
            </w:r>
            <w:r w:rsidRPr="00641625">
              <w:rPr>
                <w:sz w:val="24"/>
                <w:szCs w:val="24"/>
              </w:rPr>
              <w:t>кВт</w:t>
            </w:r>
            <w:r w:rsidRPr="00641625">
              <w:rPr>
                <w:sz w:val="24"/>
                <w:szCs w:val="24"/>
                <w:lang w:val="en-US"/>
              </w:rPr>
              <w:t>-</w:t>
            </w:r>
            <w:r w:rsidRPr="00641625">
              <w:rPr>
                <w:sz w:val="24"/>
                <w:szCs w:val="24"/>
              </w:rPr>
              <w:t>тан</w:t>
            </w:r>
            <w:r w:rsidRPr="00641625">
              <w:rPr>
                <w:sz w:val="24"/>
                <w:szCs w:val="24"/>
                <w:lang w:val="en-US"/>
              </w:rPr>
              <w:t xml:space="preserve"> 5,5 </w:t>
            </w:r>
            <w:r w:rsidRPr="00641625">
              <w:rPr>
                <w:sz w:val="24"/>
                <w:szCs w:val="24"/>
              </w:rPr>
              <w:t>кВт</w:t>
            </w:r>
            <w:r w:rsidRPr="00641625">
              <w:rPr>
                <w:sz w:val="24"/>
                <w:szCs w:val="24"/>
                <w:lang w:val="en-US"/>
              </w:rPr>
              <w:t>-</w:t>
            </w:r>
            <w:r w:rsidRPr="00641625">
              <w:rPr>
                <w:sz w:val="24"/>
                <w:szCs w:val="24"/>
              </w:rPr>
              <w:t>қа</w:t>
            </w:r>
            <w:r w:rsidRPr="00641625">
              <w:rPr>
                <w:sz w:val="24"/>
                <w:szCs w:val="24"/>
                <w:lang w:val="en-US"/>
              </w:rPr>
              <w:t xml:space="preserve"> </w:t>
            </w:r>
            <w:r w:rsidRPr="00641625">
              <w:rPr>
                <w:sz w:val="24"/>
                <w:szCs w:val="24"/>
              </w:rPr>
              <w:t>дейін</w:t>
            </w:r>
            <w:r w:rsidRPr="00641625">
              <w:rPr>
                <w:sz w:val="24"/>
                <w:szCs w:val="24"/>
                <w:lang w:val="en-US"/>
              </w:rPr>
              <w:t xml:space="preserve"> </w:t>
            </w:r>
            <w:r w:rsidRPr="00641625">
              <w:rPr>
                <w:sz w:val="24"/>
                <w:szCs w:val="24"/>
              </w:rPr>
              <w:t>тұрмыстық</w:t>
            </w:r>
            <w:r w:rsidRPr="00641625">
              <w:rPr>
                <w:sz w:val="24"/>
                <w:szCs w:val="24"/>
                <w:lang w:val="en-US"/>
              </w:rPr>
              <w:t xml:space="preserve"> </w:t>
            </w:r>
            <w:r w:rsidRPr="00641625">
              <w:rPr>
                <w:sz w:val="24"/>
                <w:szCs w:val="24"/>
              </w:rPr>
              <w:t>пайдалануға</w:t>
            </w:r>
            <w:r w:rsidRPr="00641625">
              <w:rPr>
                <w:sz w:val="24"/>
                <w:szCs w:val="24"/>
                <w:lang w:val="en-US"/>
              </w:rPr>
              <w:t xml:space="preserve"> </w:t>
            </w:r>
            <w:r w:rsidRPr="00641625">
              <w:rPr>
                <w:sz w:val="24"/>
                <w:szCs w:val="24"/>
              </w:rPr>
              <w:t>арналған</w:t>
            </w:r>
            <w:r w:rsidRPr="00641625">
              <w:rPr>
                <w:sz w:val="24"/>
                <w:szCs w:val="24"/>
                <w:lang w:val="en-US"/>
              </w:rPr>
              <w:t xml:space="preserve"> </w:t>
            </w:r>
            <w:r w:rsidRPr="00641625">
              <w:rPr>
                <w:sz w:val="24"/>
                <w:szCs w:val="24"/>
              </w:rPr>
              <w:t>электр</w:t>
            </w:r>
            <w:r w:rsidRPr="00641625">
              <w:rPr>
                <w:sz w:val="24"/>
                <w:szCs w:val="24"/>
                <w:lang w:val="en-US"/>
              </w:rPr>
              <w:t xml:space="preserve"> </w:t>
            </w:r>
            <w:r w:rsidRPr="00641625">
              <w:rPr>
                <w:sz w:val="24"/>
                <w:szCs w:val="24"/>
              </w:rPr>
              <w:t>циркуляциялық</w:t>
            </w:r>
            <w:r w:rsidRPr="00641625">
              <w:rPr>
                <w:sz w:val="24"/>
                <w:szCs w:val="24"/>
                <w:lang w:val="en-US"/>
              </w:rPr>
              <w:t xml:space="preserve"> </w:t>
            </w:r>
            <w:r w:rsidRPr="00641625">
              <w:rPr>
                <w:sz w:val="24"/>
                <w:szCs w:val="24"/>
              </w:rPr>
              <w:t>сорғылардың</w:t>
            </w:r>
            <w:r w:rsidRPr="00641625">
              <w:rPr>
                <w:sz w:val="24"/>
                <w:szCs w:val="24"/>
                <w:lang w:val="en-US"/>
              </w:rPr>
              <w:t xml:space="preserve"> </w:t>
            </w:r>
            <w:r w:rsidRPr="00641625">
              <w:rPr>
                <w:sz w:val="24"/>
                <w:szCs w:val="24"/>
              </w:rPr>
              <w:t>өнімділігі</w:t>
            </w:r>
            <w:r w:rsidRPr="00641625">
              <w:rPr>
                <w:sz w:val="24"/>
                <w:szCs w:val="24"/>
                <w:lang w:val="en-US"/>
              </w:rPr>
              <w:t xml:space="preserve"> </w:t>
            </w:r>
            <w:r w:rsidRPr="00641625">
              <w:rPr>
                <w:sz w:val="24"/>
                <w:szCs w:val="24"/>
              </w:rPr>
              <w:t>мен</w:t>
            </w:r>
            <w:r w:rsidRPr="00641625">
              <w:rPr>
                <w:sz w:val="24"/>
                <w:szCs w:val="24"/>
                <w:lang w:val="en-US"/>
              </w:rPr>
              <w:t xml:space="preserve"> </w:t>
            </w:r>
            <w:r w:rsidRPr="00641625">
              <w:rPr>
                <w:sz w:val="24"/>
                <w:szCs w:val="24"/>
              </w:rPr>
              <w:t>энергия</w:t>
            </w:r>
            <w:r w:rsidRPr="00641625">
              <w:rPr>
                <w:sz w:val="24"/>
                <w:szCs w:val="24"/>
                <w:lang w:val="en-US"/>
              </w:rPr>
              <w:t xml:space="preserve"> </w:t>
            </w:r>
            <w:r w:rsidRPr="00641625">
              <w:rPr>
                <w:sz w:val="24"/>
                <w:szCs w:val="24"/>
              </w:rPr>
              <w:t>тиімділігін</w:t>
            </w:r>
            <w:r w:rsidRPr="00641625">
              <w:rPr>
                <w:sz w:val="24"/>
                <w:szCs w:val="24"/>
                <w:lang w:val="en-US"/>
              </w:rPr>
              <w:t xml:space="preserve"> </w:t>
            </w:r>
            <w:r w:rsidRPr="00641625">
              <w:rPr>
                <w:sz w:val="24"/>
                <w:szCs w:val="24"/>
              </w:rPr>
              <w:t>таңбалау</w:t>
            </w:r>
            <w:r w:rsidRPr="00641625">
              <w:rPr>
                <w:sz w:val="24"/>
                <w:szCs w:val="24"/>
                <w:lang w:val="en-US"/>
              </w:rPr>
              <w:t xml:space="preserve"> </w:t>
            </w:r>
            <w:r w:rsidRPr="00641625">
              <w:rPr>
                <w:sz w:val="24"/>
                <w:szCs w:val="24"/>
              </w:rPr>
              <w:t>туралы</w:t>
            </w:r>
            <w:r w:rsidRPr="00641625">
              <w:rPr>
                <w:sz w:val="24"/>
                <w:szCs w:val="24"/>
                <w:lang w:val="en-US"/>
              </w:rPr>
              <w:t xml:space="preserve"> </w:t>
            </w:r>
            <w:r w:rsidRPr="00641625">
              <w:rPr>
                <w:sz w:val="24"/>
                <w:szCs w:val="24"/>
              </w:rPr>
              <w:t>қарар</w:t>
            </w:r>
            <w:r w:rsidRPr="00641625">
              <w:rPr>
                <w:sz w:val="24"/>
                <w:szCs w:val="24"/>
                <w:lang w:val="en-US"/>
              </w:rPr>
              <w:t xml:space="preserve"> </w:t>
            </w:r>
            <w:r w:rsidRPr="00641625">
              <w:rPr>
                <w:sz w:val="24"/>
                <w:szCs w:val="24"/>
              </w:rPr>
              <w:t>жобасы</w:t>
            </w:r>
            <w:r w:rsidRPr="00641625">
              <w:rPr>
                <w:sz w:val="24"/>
                <w:szCs w:val="24"/>
                <w:lang w:val="en-US"/>
              </w:rPr>
              <w:t xml:space="preserve"> (13 </w:t>
            </w:r>
            <w:r w:rsidRPr="00641625">
              <w:rPr>
                <w:sz w:val="24"/>
                <w:szCs w:val="24"/>
              </w:rPr>
              <w:t>бет</w:t>
            </w:r>
            <w:r w:rsidRPr="00641625">
              <w:rPr>
                <w:sz w:val="24"/>
                <w:szCs w:val="24"/>
                <w:lang w:val="en-US"/>
              </w:rPr>
              <w:t xml:space="preserve">, </w:t>
            </w:r>
            <w:r w:rsidRPr="00641625">
              <w:rPr>
                <w:sz w:val="24"/>
                <w:szCs w:val="24"/>
              </w:rPr>
              <w:t>испан</w:t>
            </w:r>
            <w:r w:rsidRPr="00641625">
              <w:rPr>
                <w:sz w:val="24"/>
                <w:szCs w:val="24"/>
                <w:lang w:val="en-US"/>
              </w:rPr>
              <w:t xml:space="preserve"> </w:t>
            </w:r>
            <w:r w:rsidRPr="00641625">
              <w:rPr>
                <w:sz w:val="24"/>
                <w:szCs w:val="24"/>
              </w:rPr>
              <w:t>тілінде</w:t>
            </w:r>
            <w:r w:rsidRPr="00641625">
              <w:rPr>
                <w:sz w:val="24"/>
                <w:szCs w:val="24"/>
                <w:lang w:val="en-US"/>
              </w:rPr>
              <w:t>)</w:t>
            </w:r>
          </w:p>
        </w:tc>
        <w:tc>
          <w:tcPr>
            <w:tcW w:w="2268" w:type="dxa"/>
            <w:shd w:val="clear" w:color="auto" w:fill="auto"/>
          </w:tcPr>
          <w:p w:rsidR="00BA66DA" w:rsidRPr="00641625" w:rsidRDefault="00BA66DA">
            <w:pPr>
              <w:jc w:val="both"/>
              <w:rPr>
                <w:sz w:val="24"/>
                <w:szCs w:val="24"/>
                <w:lang w:val="kk-KZ"/>
              </w:rPr>
            </w:pPr>
            <w:r w:rsidRPr="00641625">
              <w:rPr>
                <w:sz w:val="24"/>
                <w:szCs w:val="24"/>
                <w:lang w:val="kk-KZ"/>
              </w:rPr>
              <w:t xml:space="preserve">Хабарлама алған күннен бастап 60 күн </w:t>
            </w: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rPr>
            </w:pPr>
            <w:r w:rsidRPr="00641625">
              <w:rPr>
                <w:sz w:val="24"/>
                <w:szCs w:val="24"/>
              </w:rPr>
              <w:t>26 қыркүйек 2019 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Тұрмыстық мақсаттағы электр сорғылар; өлшеу құрылғысымен жабдықталғанына немесе жабдықталмағанына қарамастан сұйықтықтарға арналған сорғылар; сұйық лифтілер (HS 8413)</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Номиналды қуаты 0,18 болатын электр айналмалы сорғыларға қатысты тұрмыстық электр бұйымдарының өнімділігі мен энергия тиімділігін таңбалау үшін міндетті сертификаттаудың күшіне енуі (SICyM № 319/1999 Қарары және оған түзетулер). кВт дейін.</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rFonts w:eastAsia="Verdana"/>
                <w:b/>
                <w:sz w:val="24"/>
                <w:szCs w:val="24"/>
                <w:lang w:val="en-GB" w:eastAsia="en-US"/>
              </w:rPr>
            </w:pPr>
            <w:r w:rsidRPr="00641625">
              <w:rPr>
                <w:b/>
                <w:sz w:val="24"/>
                <w:szCs w:val="24"/>
                <w:lang w:val="en-US"/>
              </w:rPr>
              <w:t>G/TBT/N/ARG/357/Add.1</w:t>
            </w:r>
          </w:p>
          <w:p w:rsidR="00BA66DA" w:rsidRPr="00641625" w:rsidRDefault="00BA66DA">
            <w:pPr>
              <w:jc w:val="both"/>
              <w:rPr>
                <w:sz w:val="24"/>
                <w:szCs w:val="24"/>
                <w:lang w:val="en-GB" w:eastAsia="en-US"/>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25 қыркүйектегі келесі хабарлама Аргентина делегациясының өтініші бойынша таратылады. Витивиникультураның Ұлттық институты (INV) (National Institute of Vitivinicultura) дайындаған кінәсінен технологиялық судың құрамы туралы қарар 60 күн ішінде қоғамдық кеңес алу үшін қолжетімді болады. Қарар жобасы № 5/2019 INV (G / TBT / N / ARG / 357) Қарардың күшін жоюды қарастырады.</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26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rFonts w:eastAsia="Verdana"/>
                <w:b/>
                <w:sz w:val="24"/>
                <w:szCs w:val="24"/>
                <w:lang w:val="en-GB" w:eastAsia="en-US"/>
              </w:rPr>
            </w:pPr>
            <w:r w:rsidRPr="00641625">
              <w:rPr>
                <w:b/>
                <w:sz w:val="24"/>
                <w:szCs w:val="24"/>
                <w:lang w:val="en-US"/>
              </w:rPr>
              <w:t>G/TBT/N/ARG/334/Add.2</w:t>
            </w:r>
          </w:p>
          <w:p w:rsidR="00BA66DA" w:rsidRPr="00641625" w:rsidRDefault="00BA66DA">
            <w:pPr>
              <w:jc w:val="both"/>
              <w:rPr>
                <w:b/>
                <w:sz w:val="24"/>
                <w:szCs w:val="24"/>
                <w:lang w:val="en-GB" w:eastAsia="en-US"/>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Қосымша </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26 қыркүйектегі келесі хабарлама Аргентина делегациясының өтініші бойынша таратылады. Дәрілік заттар, Тамақ өнімдері және медициналық технологиялар жөніндегі Ұлттық басқарманың (ANMAT) № 7298/2019 ережесі сәйкестікті тексеру критерийлерін стандарттау мақсатында тиісті өндірістік практикадағы қатерлерді талдау және кемшіліктерді жіктеу жөніндегі нұсқаулықты белгілейді</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26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right"/>
              <w:rPr>
                <w:b/>
                <w:sz w:val="24"/>
                <w:szCs w:val="24"/>
                <w:lang w:val="en-US"/>
              </w:rPr>
            </w:pPr>
            <w:bookmarkStart w:id="2" w:name="bmkSymbols"/>
            <w:r w:rsidRPr="00641625">
              <w:rPr>
                <w:b/>
                <w:sz w:val="24"/>
                <w:szCs w:val="24"/>
                <w:lang w:val="en-US"/>
              </w:rPr>
              <w:t>G/TBT/N/ARG/151/Corr.1</w:t>
            </w:r>
            <w:bookmarkEnd w:id="2"/>
          </w:p>
          <w:p w:rsidR="00BA66DA" w:rsidRPr="00641625" w:rsidRDefault="00BA66DA">
            <w:pPr>
              <w:jc w:val="both"/>
              <w:rPr>
                <w:b/>
                <w:sz w:val="24"/>
                <w:szCs w:val="24"/>
                <w:lang w:val="en-US" w:eastAsia="en-US"/>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Түзету</w:t>
            </w:r>
            <w:r w:rsidRPr="00641625">
              <w:rPr>
                <w:sz w:val="24"/>
                <w:szCs w:val="24"/>
                <w:lang w:val="en-US"/>
              </w:rPr>
              <w:t xml:space="preserve"> </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2019 жылғы 25 қыркүйектегі келесі хабарлама Аргентина делегациясының өтініші бойынша таратылады. Ішкі сауда Хатшылығының (SIC) № 121/2019 қарары sic № 129/219 қарары болуы тиіс </w:t>
            </w:r>
            <w:r w:rsidRPr="00641625">
              <w:rPr>
                <w:sz w:val="24"/>
                <w:szCs w:val="24"/>
                <w:lang w:val="kk-KZ"/>
              </w:rPr>
              <w:lastRenderedPageBreak/>
              <w:t>болған кезде қате деп аталды.</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26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right"/>
              <w:rPr>
                <w:b/>
                <w:sz w:val="24"/>
                <w:szCs w:val="24"/>
                <w:lang w:val="en-US"/>
              </w:rPr>
            </w:pPr>
            <w:r w:rsidRPr="00641625">
              <w:rPr>
                <w:b/>
                <w:sz w:val="24"/>
                <w:szCs w:val="24"/>
                <w:lang w:val="en-US"/>
              </w:rPr>
              <w:t>G/TBT/N/ARG/151/Add.21</w:t>
            </w:r>
          </w:p>
          <w:p w:rsidR="00BA66DA" w:rsidRPr="00641625" w:rsidRDefault="00BA66DA">
            <w:pPr>
              <w:jc w:val="both"/>
              <w:rPr>
                <w:b/>
                <w:sz w:val="24"/>
                <w:szCs w:val="24"/>
                <w:lang w:val="en-US" w:eastAsia="en-US"/>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Қосымша </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en-US"/>
              </w:rPr>
              <w:t xml:space="preserve">2019 </w:t>
            </w:r>
            <w:r w:rsidRPr="00641625">
              <w:rPr>
                <w:sz w:val="24"/>
                <w:szCs w:val="24"/>
              </w:rPr>
              <w:t>жылғы</w:t>
            </w:r>
            <w:r w:rsidRPr="00641625">
              <w:rPr>
                <w:sz w:val="24"/>
                <w:szCs w:val="24"/>
                <w:lang w:val="en-US"/>
              </w:rPr>
              <w:t xml:space="preserve"> 25 </w:t>
            </w:r>
            <w:r w:rsidRPr="00641625">
              <w:rPr>
                <w:sz w:val="24"/>
                <w:szCs w:val="24"/>
              </w:rPr>
              <w:t>қыркүйектегі</w:t>
            </w:r>
            <w:r w:rsidRPr="00641625">
              <w:rPr>
                <w:sz w:val="24"/>
                <w:szCs w:val="24"/>
                <w:lang w:val="en-US"/>
              </w:rPr>
              <w:t xml:space="preserve"> </w:t>
            </w:r>
            <w:r w:rsidRPr="00641625">
              <w:rPr>
                <w:sz w:val="24"/>
                <w:szCs w:val="24"/>
              </w:rPr>
              <w:t>келесі</w:t>
            </w:r>
            <w:r w:rsidRPr="00641625">
              <w:rPr>
                <w:sz w:val="24"/>
                <w:szCs w:val="24"/>
                <w:lang w:val="en-US"/>
              </w:rPr>
              <w:t xml:space="preserve"> </w:t>
            </w:r>
            <w:r w:rsidRPr="00641625">
              <w:rPr>
                <w:sz w:val="24"/>
                <w:szCs w:val="24"/>
              </w:rPr>
              <w:t>хабарлама</w:t>
            </w:r>
            <w:r w:rsidRPr="00641625">
              <w:rPr>
                <w:sz w:val="24"/>
                <w:szCs w:val="24"/>
                <w:lang w:val="en-US"/>
              </w:rPr>
              <w:t xml:space="preserve"> </w:t>
            </w:r>
            <w:r w:rsidRPr="00641625">
              <w:rPr>
                <w:sz w:val="24"/>
                <w:szCs w:val="24"/>
              </w:rPr>
              <w:t>Аргентина</w:t>
            </w:r>
            <w:r w:rsidRPr="00641625">
              <w:rPr>
                <w:sz w:val="24"/>
                <w:szCs w:val="24"/>
                <w:lang w:val="en-US"/>
              </w:rPr>
              <w:t xml:space="preserve"> </w:t>
            </w:r>
            <w:r w:rsidRPr="00641625">
              <w:rPr>
                <w:sz w:val="24"/>
                <w:szCs w:val="24"/>
              </w:rPr>
              <w:t>делегациясының</w:t>
            </w:r>
            <w:r w:rsidRPr="00641625">
              <w:rPr>
                <w:sz w:val="24"/>
                <w:szCs w:val="24"/>
                <w:lang w:val="en-US"/>
              </w:rPr>
              <w:t xml:space="preserve"> </w:t>
            </w:r>
            <w:r w:rsidRPr="00641625">
              <w:rPr>
                <w:sz w:val="24"/>
                <w:szCs w:val="24"/>
              </w:rPr>
              <w:t>өтініші</w:t>
            </w:r>
            <w:r w:rsidRPr="00641625">
              <w:rPr>
                <w:sz w:val="24"/>
                <w:szCs w:val="24"/>
                <w:lang w:val="en-US"/>
              </w:rPr>
              <w:t xml:space="preserve"> </w:t>
            </w:r>
            <w:r w:rsidRPr="00641625">
              <w:rPr>
                <w:sz w:val="24"/>
                <w:szCs w:val="24"/>
              </w:rPr>
              <w:t>бойынша</w:t>
            </w:r>
            <w:r w:rsidRPr="00641625">
              <w:rPr>
                <w:sz w:val="24"/>
                <w:szCs w:val="24"/>
                <w:lang w:val="en-US"/>
              </w:rPr>
              <w:t xml:space="preserve"> </w:t>
            </w:r>
            <w:r w:rsidRPr="00641625">
              <w:rPr>
                <w:sz w:val="24"/>
                <w:szCs w:val="24"/>
              </w:rPr>
              <w:t>таратылады</w:t>
            </w:r>
            <w:r w:rsidRPr="00641625">
              <w:rPr>
                <w:sz w:val="24"/>
                <w:szCs w:val="24"/>
                <w:lang w:val="en-US"/>
              </w:rPr>
              <w:t>.</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Велосипед камералары мен шиналар. Ішкі сауда Хатшылығының (SIC) № 571/2019 қарарында бұрынғы сауда Хатшылығының (G / TBT / N / ARG / 151 / Add) 281/2018 қарарының әрекет ету аясы көрсетілген.18) онда анықталған ерекшеліктерге және осы Қарарға I қосымшада таңбалауға қойылатын талаптарға өзгерістер енгізеді.</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sz w:val="24"/>
                <w:szCs w:val="24"/>
                <w:lang w:val="kk-KZ"/>
              </w:rPr>
            </w:pPr>
            <w:r w:rsidRPr="00641625">
              <w:rPr>
                <w:sz w:val="24"/>
                <w:szCs w:val="24"/>
              </w:rPr>
              <w:t xml:space="preserve">26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val="restart"/>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jc w:val="both"/>
              <w:rPr>
                <w:b/>
                <w:sz w:val="24"/>
                <w:szCs w:val="24"/>
                <w:lang w:val="es-ES" w:eastAsia="en-US"/>
              </w:rPr>
            </w:pPr>
            <w:r w:rsidRPr="00641625">
              <w:rPr>
                <w:b/>
                <w:sz w:val="24"/>
                <w:szCs w:val="24"/>
                <w:lang w:val="es-ES"/>
              </w:rPr>
              <w:t>G/TBT/N/USA/489/Add.4</w:t>
            </w:r>
          </w:p>
          <w:p w:rsidR="00BA66DA" w:rsidRPr="00641625" w:rsidRDefault="00BA66DA">
            <w:pPr>
              <w:jc w:val="both"/>
              <w:rPr>
                <w:b/>
                <w:sz w:val="24"/>
                <w:szCs w:val="24"/>
                <w:lang w:val="es-ES" w:eastAsia="en-US"/>
              </w:rPr>
            </w:pP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2019 жылғы 26 қыркүйектегі келесі хабарлама Америка Құрама Штаттары делегациясының өтініші бойынша таратылады. </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АТАУЫ: балалар монша орындықтарына арналған қауіпсіздік стандартын қайта қарау</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АГЕНТТІК: Тұтыну тауарларының қауіпсіздігі жөніндегі Комиссия</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ӘРЕКЕТ: Тікелей түпкілікті ереже</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ТҮЙІНДЕМЕ: 2013 жылдың желтоқсанында АҚШ-тың тұтыну тауарларының қауіпсіздігі жөніндегі комиссиясы (CPSC) ванналарға арналған балалар орындықтарына арналған тұтыну тауарларының қауіпсіздік стандартының жаңаруын жариялады. Стандарт ASTM қолданылатын ерікті стандартына сілтеме арқылы енгізілген. Содан бері ASTM ваннаға арналған балалар орындықтарына ерікті стандарттың қайта қаралған екі нұсқасын жариялады. Біз бұл тікелей соңғы ережені, қолданылатын ASTM стандартының ең соңғы нұсқасын сілтеу арқылы қосу үшін, ваннаға арналған балалар орындықтарына арналған CPSC міндетті стандартын қайта қарастырамыз. </w:t>
            </w:r>
          </w:p>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КҮНДЕР: Егер біз 2019 жылдың 21 қазанына елеулі теріс пікірлер алмасақ, ереже 2019 жылдың 22 желтоқсанында күшіне енеді. Егер біз елеулі теріс пікірлерді уақытында алса, біз Федералдық тізілімде хабарламаны жариялаймыз, ол күшіне енгенге дейін тікелей түпкілікті ережені алып тастаймыз. Осы Ережеде көрсетілген жарияланымға сілтеме жасау арқылы тіркеу </w:t>
            </w:r>
            <w:r w:rsidRPr="00641625">
              <w:rPr>
                <w:sz w:val="24"/>
                <w:szCs w:val="24"/>
                <w:lang w:val="kk-KZ"/>
              </w:rPr>
              <w:lastRenderedPageBreak/>
              <w:t>федералдық тізілім директоры 2019 жылдың 22 желтоқсанынан бастап бекітіледі.</w:t>
            </w:r>
          </w:p>
          <w:p w:rsidR="00BA66DA" w:rsidRPr="00641625" w:rsidRDefault="008D7AFF">
            <w:pPr>
              <w:spacing w:after="120"/>
              <w:rPr>
                <w:sz w:val="24"/>
                <w:szCs w:val="24"/>
                <w:lang w:val="kk-KZ"/>
              </w:rPr>
            </w:pPr>
            <w:hyperlink r:id="rId18" w:history="1">
              <w:r w:rsidR="00BA66DA" w:rsidRPr="00641625">
                <w:rPr>
                  <w:rStyle w:val="a9"/>
                  <w:sz w:val="24"/>
                  <w:szCs w:val="24"/>
                  <w:lang w:val="kk-KZ"/>
                </w:rPr>
                <w:t>https://www.govinfo.gov/content/pkg/FR-2019-09-20/html/2019-19965.htm</w:t>
              </w:r>
            </w:hyperlink>
            <w:r w:rsidR="00BA66DA" w:rsidRPr="00641625">
              <w:rPr>
                <w:rStyle w:val="a9"/>
                <w:sz w:val="24"/>
                <w:szCs w:val="24"/>
                <w:lang w:val="kk-KZ"/>
              </w:rPr>
              <w:t xml:space="preserve"> </w:t>
            </w:r>
            <w:r w:rsidR="00BA66DA" w:rsidRPr="00641625">
              <w:rPr>
                <w:sz w:val="24"/>
                <w:szCs w:val="24"/>
                <w:lang w:val="kk-KZ"/>
              </w:rPr>
              <w:t xml:space="preserve"> </w:t>
            </w:r>
          </w:p>
          <w:p w:rsidR="00BA66DA" w:rsidRPr="00641625" w:rsidRDefault="008D7AFF">
            <w:pPr>
              <w:spacing w:after="120"/>
              <w:rPr>
                <w:sz w:val="24"/>
                <w:szCs w:val="24"/>
                <w:u w:val="single"/>
                <w:lang w:val="kk-KZ"/>
              </w:rPr>
            </w:pPr>
            <w:hyperlink r:id="rId19" w:history="1">
              <w:r w:rsidR="00BA66DA" w:rsidRPr="00641625">
                <w:rPr>
                  <w:rStyle w:val="a9"/>
                  <w:sz w:val="24"/>
                  <w:szCs w:val="24"/>
                  <w:lang w:val="kk-KZ"/>
                </w:rPr>
                <w:t>https://www.govinfo.gov/content/pkg/FR-2019-09-20/pdf/2019-19965.pdf</w:t>
              </w:r>
            </w:hyperlink>
            <w:r w:rsidR="00BA66DA" w:rsidRPr="00641625">
              <w:rPr>
                <w:rStyle w:val="a9"/>
                <w:sz w:val="24"/>
                <w:szCs w:val="24"/>
                <w:lang w:val="kk-KZ"/>
              </w:rPr>
              <w:t xml:space="preserve"> </w:t>
            </w:r>
          </w:p>
          <w:p w:rsidR="00BA66DA" w:rsidRPr="00641625" w:rsidRDefault="008D7A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hyperlink r:id="rId20" w:history="1">
              <w:r w:rsidR="00BA66DA" w:rsidRPr="00641625">
                <w:rPr>
                  <w:rStyle w:val="a9"/>
                  <w:sz w:val="24"/>
                  <w:szCs w:val="24"/>
                  <w:lang w:val="kk-KZ"/>
                </w:rPr>
                <w:t>https://members.wto.org/crnattachments/2019/TBT/USA/19_5279_00_e.pdf</w:t>
              </w:r>
            </w:hyperlink>
            <w:r w:rsidR="00BA66DA" w:rsidRPr="00641625">
              <w:rPr>
                <w:rStyle w:val="a9"/>
                <w:sz w:val="24"/>
                <w:szCs w:val="24"/>
                <w:lang w:val="kk-KZ"/>
              </w:rPr>
              <w:t xml:space="preserve"> </w:t>
            </w: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rPr>
              <w:t xml:space="preserve">27 </w:t>
            </w:r>
            <w:r w:rsidRPr="00641625">
              <w:rPr>
                <w:sz w:val="24"/>
                <w:szCs w:val="24"/>
                <w:lang w:val="kk-KZ"/>
              </w:rPr>
              <w:t>қыркүйек</w:t>
            </w:r>
            <w:r w:rsidRPr="00641625">
              <w:rPr>
                <w:sz w:val="24"/>
                <w:szCs w:val="24"/>
              </w:rPr>
              <w:t xml:space="preserve"> 2019 </w:t>
            </w:r>
            <w:r w:rsidRPr="00641625">
              <w:rPr>
                <w:sz w:val="24"/>
                <w:szCs w:val="24"/>
                <w:lang w:val="kk-KZ"/>
              </w:rPr>
              <w:t>жыл</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BA66DA" w:rsidRPr="00641625" w:rsidTr="00345A2D">
        <w:trPr>
          <w:trHeight w:val="361"/>
        </w:trPr>
        <w:tc>
          <w:tcPr>
            <w:tcW w:w="710" w:type="dxa"/>
            <w:vMerge/>
            <w:shd w:val="clear" w:color="auto" w:fill="auto"/>
          </w:tcPr>
          <w:p w:rsidR="00BA66DA" w:rsidRPr="00641625" w:rsidRDefault="00BA66DA" w:rsidP="00347EC5">
            <w:pPr>
              <w:numPr>
                <w:ilvl w:val="0"/>
                <w:numId w:val="3"/>
              </w:numPr>
              <w:ind w:left="0" w:firstLine="0"/>
              <w:jc w:val="both"/>
              <w:rPr>
                <w:sz w:val="24"/>
                <w:szCs w:val="24"/>
                <w:lang w:val="kk-KZ"/>
              </w:rPr>
            </w:pPr>
          </w:p>
        </w:tc>
        <w:tc>
          <w:tcPr>
            <w:tcW w:w="2268" w:type="dxa"/>
            <w:shd w:val="clear" w:color="auto" w:fill="auto"/>
          </w:tcPr>
          <w:p w:rsidR="00BA66DA" w:rsidRPr="00641625" w:rsidRDefault="00BA66DA">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BA66DA" w:rsidRPr="00641625" w:rsidRDefault="00BA66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BA66DA" w:rsidRPr="00641625" w:rsidRDefault="00BA66DA">
            <w:pPr>
              <w:jc w:val="both"/>
              <w:rPr>
                <w:sz w:val="24"/>
                <w:szCs w:val="24"/>
                <w:lang w:val="kk-KZ"/>
              </w:rPr>
            </w:pPr>
          </w:p>
        </w:tc>
      </w:tr>
      <w:tr w:rsidR="002872F8" w:rsidRPr="00641625" w:rsidTr="00345A2D">
        <w:trPr>
          <w:trHeight w:val="361"/>
        </w:trPr>
        <w:tc>
          <w:tcPr>
            <w:tcW w:w="710" w:type="dxa"/>
            <w:vMerge w:val="restart"/>
            <w:shd w:val="clear" w:color="auto" w:fill="auto"/>
          </w:tcPr>
          <w:p w:rsidR="002872F8" w:rsidRPr="00641625" w:rsidRDefault="002872F8" w:rsidP="00347EC5">
            <w:pPr>
              <w:numPr>
                <w:ilvl w:val="0"/>
                <w:numId w:val="3"/>
              </w:numPr>
              <w:ind w:left="0" w:firstLine="0"/>
              <w:jc w:val="both"/>
              <w:rPr>
                <w:sz w:val="24"/>
                <w:szCs w:val="24"/>
                <w:lang w:val="kk-KZ"/>
              </w:rPr>
            </w:pPr>
          </w:p>
        </w:tc>
        <w:tc>
          <w:tcPr>
            <w:tcW w:w="2268" w:type="dxa"/>
            <w:shd w:val="clear" w:color="auto" w:fill="auto"/>
          </w:tcPr>
          <w:p w:rsidR="00B27AAD" w:rsidRPr="00641625" w:rsidRDefault="00B27AAD" w:rsidP="00AE29DE">
            <w:pPr>
              <w:jc w:val="both"/>
              <w:rPr>
                <w:b/>
                <w:sz w:val="24"/>
                <w:szCs w:val="24"/>
                <w:lang w:val="en-GB" w:eastAsia="en-US"/>
              </w:rPr>
            </w:pPr>
            <w:r w:rsidRPr="00641625">
              <w:rPr>
                <w:b/>
                <w:sz w:val="24"/>
                <w:szCs w:val="24"/>
              </w:rPr>
              <w:t>G/TBT/N/USA/1532</w:t>
            </w:r>
          </w:p>
          <w:p w:rsidR="002872F8" w:rsidRPr="00641625" w:rsidRDefault="002872F8" w:rsidP="00AE29DE">
            <w:pPr>
              <w:jc w:val="both"/>
              <w:rPr>
                <w:b/>
                <w:sz w:val="24"/>
                <w:szCs w:val="24"/>
                <w:lang w:val="en-US" w:eastAsia="en-US"/>
              </w:rPr>
            </w:pPr>
          </w:p>
        </w:tc>
        <w:tc>
          <w:tcPr>
            <w:tcW w:w="5386" w:type="dxa"/>
            <w:shd w:val="clear" w:color="auto" w:fill="auto"/>
          </w:tcPr>
          <w:p w:rsidR="002872F8" w:rsidRPr="00641625" w:rsidRDefault="0097305E" w:rsidP="009730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Ауаның қауіпті ластауыштары үшін шығарындылардың ұлттық стандарттары: қалдық тәуекелге шолу және қағаз және басқа жабындар технологиясы </w:t>
            </w:r>
            <w:r w:rsidR="00B27AAD" w:rsidRPr="00641625">
              <w:rPr>
                <w:sz w:val="24"/>
                <w:szCs w:val="24"/>
                <w:lang w:val="kk-KZ"/>
              </w:rPr>
              <w:t>(</w:t>
            </w:r>
            <w:r w:rsidRPr="00641625">
              <w:rPr>
                <w:sz w:val="24"/>
                <w:szCs w:val="24"/>
                <w:lang w:val="kk-KZ"/>
              </w:rPr>
              <w:t>52 бет, ағылшын тілінде</w:t>
            </w:r>
            <w:r w:rsidR="00B27AAD" w:rsidRPr="00641625">
              <w:rPr>
                <w:sz w:val="24"/>
                <w:szCs w:val="24"/>
                <w:lang w:val="kk-KZ"/>
              </w:rPr>
              <w:t>)</w:t>
            </w:r>
          </w:p>
        </w:tc>
        <w:tc>
          <w:tcPr>
            <w:tcW w:w="2268" w:type="dxa"/>
            <w:shd w:val="clear" w:color="auto" w:fill="auto"/>
          </w:tcPr>
          <w:p w:rsidR="002872F8" w:rsidRPr="00641625" w:rsidRDefault="0097305E" w:rsidP="00AE29DE">
            <w:pPr>
              <w:jc w:val="both"/>
              <w:rPr>
                <w:sz w:val="24"/>
                <w:szCs w:val="24"/>
                <w:lang w:val="kk-KZ"/>
              </w:rPr>
            </w:pPr>
            <w:r w:rsidRPr="00641625">
              <w:rPr>
                <w:sz w:val="24"/>
                <w:szCs w:val="24"/>
                <w:lang w:val="kk-KZ"/>
              </w:rPr>
              <w:t>4 қараша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B65AC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Шығарындылар;</w:t>
            </w:r>
            <w:r w:rsidR="007D3A5F" w:rsidRPr="00641625">
              <w:rPr>
                <w:sz w:val="24"/>
                <w:szCs w:val="24"/>
                <w:lang w:val="kk-KZ"/>
              </w:rPr>
              <w:t xml:space="preserve"> </w:t>
            </w:r>
            <w:r w:rsidRPr="00641625">
              <w:rPr>
                <w:sz w:val="24"/>
                <w:szCs w:val="24"/>
                <w:lang w:val="kk-KZ"/>
              </w:rPr>
              <w:t>Қоршаған ортаны қорғау (ICS 13.020), ауаның сапасы (ICS 13.040), экологиялық сынақтар (ICS 19.040), өнеркәсіптік процестерді Өлшеу және бақылау (ICS 25.040.40), Химиялық өнеркәсіптегі өндіріс (ICS 71.020), химиялық өнеркәсіпке арналған жабдық( ICS 71.120), қағаз өндірісінің процестері (ICS 85.020)</w:t>
            </w:r>
          </w:p>
        </w:tc>
        <w:tc>
          <w:tcPr>
            <w:tcW w:w="2268" w:type="dxa"/>
            <w:shd w:val="clear" w:color="auto" w:fill="auto"/>
          </w:tcPr>
          <w:p w:rsidR="007D3A5F" w:rsidRPr="00641625" w:rsidRDefault="007D3A5F" w:rsidP="00AE29DE">
            <w:pPr>
              <w:jc w:val="both"/>
              <w:rPr>
                <w:sz w:val="24"/>
                <w:szCs w:val="24"/>
                <w:lang w:val="kk-KZ"/>
              </w:rPr>
            </w:pPr>
          </w:p>
        </w:tc>
      </w:tr>
      <w:tr w:rsidR="00B27AAD" w:rsidRPr="00641625" w:rsidTr="00345A2D">
        <w:trPr>
          <w:trHeight w:val="361"/>
        </w:trPr>
        <w:tc>
          <w:tcPr>
            <w:tcW w:w="710" w:type="dxa"/>
            <w:vMerge/>
            <w:shd w:val="clear" w:color="auto" w:fill="auto"/>
          </w:tcPr>
          <w:p w:rsidR="00B27AAD" w:rsidRPr="00641625" w:rsidRDefault="00B27AAD" w:rsidP="00347EC5">
            <w:pPr>
              <w:numPr>
                <w:ilvl w:val="0"/>
                <w:numId w:val="3"/>
              </w:numPr>
              <w:ind w:left="0" w:firstLine="0"/>
              <w:jc w:val="both"/>
              <w:rPr>
                <w:sz w:val="24"/>
                <w:szCs w:val="24"/>
                <w:lang w:val="kk-KZ"/>
              </w:rPr>
            </w:pPr>
          </w:p>
        </w:tc>
        <w:tc>
          <w:tcPr>
            <w:tcW w:w="2268" w:type="dxa"/>
            <w:shd w:val="clear" w:color="auto" w:fill="auto"/>
          </w:tcPr>
          <w:p w:rsidR="00B27AAD" w:rsidRPr="00641625" w:rsidRDefault="001B380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B27AAD" w:rsidRPr="00641625" w:rsidRDefault="007F027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Ұсынылатын ереже </w:t>
            </w:r>
            <w:r w:rsidR="00B27AAD" w:rsidRPr="00641625">
              <w:rPr>
                <w:sz w:val="24"/>
                <w:szCs w:val="24"/>
                <w:lang w:val="kk-KZ"/>
              </w:rPr>
              <w:t xml:space="preserve">- </w:t>
            </w:r>
            <w:r w:rsidRPr="00641625">
              <w:rPr>
                <w:sz w:val="24"/>
                <w:szCs w:val="24"/>
                <w:lang w:val="kk-KZ"/>
              </w:rPr>
              <w:t>АҚШ-тың қоршаған ортаны қорғау агенттігі (EPA) таза ауа Туралы заңға (CAA) сәйкес талап етілетін қағаз және басқа да жабындар көздерінің санаты үшін (POWC) ауаны қауіпті ластағыштар үшін шығарындылардың ұлттық стандарттарына (NESHAP) қауіп-қатер мен технологияларға (RTR) талдау жүргізеді.</w:t>
            </w:r>
          </w:p>
          <w:p w:rsidR="00F14840" w:rsidRPr="00641625" w:rsidRDefault="00F14840" w:rsidP="00F148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Улы заттардың шығарындыларына байланысты тәуекелдер осы көздердің санатына сәйкес келеді, сондай-ақ NESHAP халықтың денсаулығын қорғау үшін жеткілікті беріктілік қорын қамтамасыз етеді.</w:t>
            </w:r>
          </w:p>
          <w:p w:rsidR="00B27AAD" w:rsidRPr="00641625" w:rsidRDefault="00F14840" w:rsidP="00EB2C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Бұдан басқа, шығарындыларды едәуір қысқартуға мүмкіндік беретін технологиялық шолу шеңберінде жаңа экономикалық тиімді бақылау құралдары анықталған жоқ. </w:t>
            </w:r>
            <w:r w:rsidR="00EB2C4E" w:rsidRPr="00641625">
              <w:rPr>
                <w:sz w:val="24"/>
                <w:szCs w:val="24"/>
                <w:lang w:val="kk-KZ"/>
              </w:rPr>
              <w:t>RTR-ді орындауға қосымша NESHAP POWC-ке белгілі бір түзетулер ұсынылады. Атап айтқанда, EPA қалған ұшпа заттарды есепке алатын сәйкестікті көрсету уран қосу ұсынады; іске қосу және ақаулыққа қатысты ережелерге өзгерістер енгізу (SSM);</w:t>
            </w:r>
            <w:r w:rsidR="00B27AAD" w:rsidRPr="00641625">
              <w:rPr>
                <w:sz w:val="24"/>
                <w:szCs w:val="24"/>
                <w:lang w:val="kk-KZ"/>
              </w:rPr>
              <w:t xml:space="preserve"> </w:t>
            </w:r>
            <w:r w:rsidR="00EB2C4E" w:rsidRPr="00641625">
              <w:rPr>
                <w:sz w:val="24"/>
                <w:szCs w:val="24"/>
                <w:lang w:val="kk-KZ"/>
              </w:rPr>
              <w:t>қайта тестілеу мен электрондық есептілікке талаптар қосу; және техникалық және редакциялық өзгерістер енгізу. EPA "NESHAP" тиімділігін арттыру үшін түзетулер ұсынады.</w:t>
            </w:r>
          </w:p>
        </w:tc>
        <w:tc>
          <w:tcPr>
            <w:tcW w:w="2268" w:type="dxa"/>
            <w:shd w:val="clear" w:color="auto" w:fill="auto"/>
          </w:tcPr>
          <w:p w:rsidR="00B27AAD" w:rsidRPr="00641625" w:rsidRDefault="00B27AAD" w:rsidP="00AE29DE">
            <w:pPr>
              <w:jc w:val="both"/>
              <w:rPr>
                <w:sz w:val="24"/>
                <w:szCs w:val="24"/>
                <w:lang w:val="kk-KZ"/>
              </w:rPr>
            </w:pPr>
          </w:p>
        </w:tc>
      </w:tr>
      <w:tr w:rsidR="002872F8" w:rsidRPr="00641625" w:rsidTr="00345A2D">
        <w:trPr>
          <w:trHeight w:val="361"/>
        </w:trPr>
        <w:tc>
          <w:tcPr>
            <w:tcW w:w="710" w:type="dxa"/>
            <w:vMerge w:val="restart"/>
            <w:shd w:val="clear" w:color="auto" w:fill="auto"/>
          </w:tcPr>
          <w:p w:rsidR="002872F8" w:rsidRPr="00641625" w:rsidRDefault="002872F8" w:rsidP="00347EC5">
            <w:pPr>
              <w:numPr>
                <w:ilvl w:val="0"/>
                <w:numId w:val="3"/>
              </w:numPr>
              <w:ind w:left="0" w:firstLine="0"/>
              <w:jc w:val="both"/>
              <w:rPr>
                <w:sz w:val="24"/>
                <w:szCs w:val="24"/>
                <w:lang w:val="kk-KZ"/>
              </w:rPr>
            </w:pPr>
          </w:p>
        </w:tc>
        <w:tc>
          <w:tcPr>
            <w:tcW w:w="2268" w:type="dxa"/>
            <w:shd w:val="clear" w:color="auto" w:fill="auto"/>
          </w:tcPr>
          <w:p w:rsidR="00340D4E" w:rsidRPr="00641625" w:rsidRDefault="00340D4E" w:rsidP="00AE29DE">
            <w:pPr>
              <w:jc w:val="both"/>
              <w:rPr>
                <w:b/>
                <w:sz w:val="24"/>
                <w:szCs w:val="24"/>
                <w:lang w:val="en-GB" w:eastAsia="en-US"/>
              </w:rPr>
            </w:pPr>
            <w:r w:rsidRPr="00641625">
              <w:rPr>
                <w:b/>
                <w:sz w:val="24"/>
                <w:szCs w:val="24"/>
              </w:rPr>
              <w:t>G/TBT/N/USA/1531</w:t>
            </w:r>
          </w:p>
          <w:p w:rsidR="002872F8" w:rsidRPr="00641625" w:rsidRDefault="002872F8" w:rsidP="00AE29DE">
            <w:pPr>
              <w:pBdr>
                <w:between w:val="single" w:sz="6" w:space="1" w:color="auto"/>
              </w:pBdr>
              <w:jc w:val="both"/>
              <w:rPr>
                <w:sz w:val="24"/>
                <w:szCs w:val="24"/>
                <w:lang w:val="pt-BR"/>
              </w:rPr>
            </w:pPr>
          </w:p>
        </w:tc>
        <w:tc>
          <w:tcPr>
            <w:tcW w:w="5386" w:type="dxa"/>
            <w:shd w:val="clear" w:color="auto" w:fill="auto"/>
          </w:tcPr>
          <w:p w:rsidR="002872F8" w:rsidRPr="00641625" w:rsidRDefault="00A64E8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Азық-түлік өнімдері, дәрі-дәрмектер және косметика туралы Федералдық заңның 503A бөліміне сәйкес дәрілік препараттарды дайындау үшін пайдаланылуы мүмкін сусымалы дәрілік </w:t>
            </w:r>
            <w:r w:rsidRPr="00641625">
              <w:rPr>
                <w:sz w:val="24"/>
                <w:szCs w:val="24"/>
                <w:lang w:val="kk-KZ"/>
              </w:rPr>
              <w:lastRenderedPageBreak/>
              <w:t>заттар тізбесіне түзетулер</w:t>
            </w:r>
            <w:r w:rsidR="00340D4E" w:rsidRPr="00641625">
              <w:rPr>
                <w:sz w:val="24"/>
                <w:szCs w:val="24"/>
                <w:lang w:val="kk-KZ"/>
              </w:rPr>
              <w:t xml:space="preserve"> (</w:t>
            </w:r>
            <w:r w:rsidRPr="00641625">
              <w:rPr>
                <w:sz w:val="24"/>
                <w:szCs w:val="24"/>
                <w:lang w:val="kk-KZ"/>
              </w:rPr>
              <w:t>16 бет , ағылшын тілінде)</w:t>
            </w:r>
          </w:p>
        </w:tc>
        <w:tc>
          <w:tcPr>
            <w:tcW w:w="2268" w:type="dxa"/>
            <w:shd w:val="clear" w:color="auto" w:fill="auto"/>
          </w:tcPr>
          <w:p w:rsidR="002872F8" w:rsidRPr="00641625" w:rsidRDefault="00DA75CF" w:rsidP="00AE29DE">
            <w:pPr>
              <w:jc w:val="both"/>
              <w:rPr>
                <w:sz w:val="24"/>
                <w:szCs w:val="24"/>
                <w:lang w:val="kk-KZ"/>
              </w:rPr>
            </w:pPr>
            <w:r w:rsidRPr="00641625">
              <w:rPr>
                <w:sz w:val="24"/>
                <w:szCs w:val="24"/>
                <w:lang w:val="kk-KZ"/>
              </w:rPr>
              <w:lastRenderedPageBreak/>
              <w:t xml:space="preserve">4 желтоқсан </w:t>
            </w:r>
            <w:r w:rsidRPr="00641625">
              <w:rPr>
                <w:sz w:val="24"/>
                <w:szCs w:val="24"/>
              </w:rPr>
              <w:t>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D5070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дәрілік заттар; Фармацевтика </w:t>
            </w:r>
            <w:r w:rsidR="007D3A5F" w:rsidRPr="00641625">
              <w:rPr>
                <w:sz w:val="24"/>
                <w:szCs w:val="24"/>
                <w:lang w:val="kk-KZ"/>
              </w:rPr>
              <w:t>(ICS 11.120)</w:t>
            </w:r>
          </w:p>
        </w:tc>
        <w:tc>
          <w:tcPr>
            <w:tcW w:w="2268" w:type="dxa"/>
            <w:shd w:val="clear" w:color="auto" w:fill="auto"/>
          </w:tcPr>
          <w:p w:rsidR="007D3A5F" w:rsidRPr="00641625" w:rsidRDefault="007D3A5F" w:rsidP="00AE29DE">
            <w:pPr>
              <w:jc w:val="both"/>
              <w:rPr>
                <w:sz w:val="24"/>
                <w:szCs w:val="24"/>
                <w:lang w:val="kk-KZ"/>
              </w:rPr>
            </w:pPr>
          </w:p>
        </w:tc>
      </w:tr>
      <w:tr w:rsidR="00340D4E" w:rsidRPr="00641625" w:rsidTr="00947DF8">
        <w:trPr>
          <w:trHeight w:val="188"/>
        </w:trPr>
        <w:tc>
          <w:tcPr>
            <w:tcW w:w="710" w:type="dxa"/>
            <w:vMerge/>
            <w:shd w:val="clear" w:color="auto" w:fill="auto"/>
          </w:tcPr>
          <w:p w:rsidR="00340D4E" w:rsidRPr="00641625" w:rsidRDefault="00340D4E" w:rsidP="00347EC5">
            <w:pPr>
              <w:numPr>
                <w:ilvl w:val="0"/>
                <w:numId w:val="3"/>
              </w:numPr>
              <w:ind w:left="0" w:firstLine="0"/>
              <w:jc w:val="both"/>
              <w:rPr>
                <w:sz w:val="24"/>
                <w:szCs w:val="24"/>
                <w:lang w:val="kk-KZ"/>
              </w:rPr>
            </w:pPr>
          </w:p>
        </w:tc>
        <w:tc>
          <w:tcPr>
            <w:tcW w:w="2268" w:type="dxa"/>
            <w:shd w:val="clear" w:color="auto" w:fill="auto"/>
          </w:tcPr>
          <w:p w:rsidR="00340D4E" w:rsidRPr="00641625" w:rsidRDefault="001B380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340D4E" w:rsidRPr="00641625" w:rsidRDefault="00A64E8D" w:rsidP="000C25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Ұсынылатын ереже </w:t>
            </w:r>
            <w:r w:rsidR="00340D4E" w:rsidRPr="00641625">
              <w:rPr>
                <w:sz w:val="24"/>
                <w:szCs w:val="24"/>
                <w:lang w:val="kk-KZ"/>
              </w:rPr>
              <w:t xml:space="preserve">- </w:t>
            </w:r>
            <w:r w:rsidRPr="00641625">
              <w:rPr>
                <w:sz w:val="24"/>
                <w:szCs w:val="24"/>
                <w:lang w:val="kk-KZ"/>
              </w:rPr>
              <w:t>Азық-түлік және дәрі-дәрмектерді бақылау басқармасы қаулы шығарды, оған сәйкес Азық-түлік өнімдері, дәрі-дәрмектер туралы белгілі бір ережелерге және косметика туралы Заңға (FD &amp; C Act).</w:t>
            </w:r>
            <w:r w:rsidR="00340D4E" w:rsidRPr="00641625">
              <w:rPr>
                <w:sz w:val="24"/>
                <w:szCs w:val="24"/>
                <w:lang w:val="kk-KZ"/>
              </w:rPr>
              <w:t xml:space="preserve"> </w:t>
            </w:r>
            <w:r w:rsidR="000C2535" w:rsidRPr="00641625">
              <w:rPr>
                <w:sz w:val="24"/>
                <w:szCs w:val="24"/>
                <w:lang w:val="kk-KZ"/>
              </w:rPr>
              <w:t>Олар АҚШ Фармакопеясының немесе ұлттық формулярдың монографиясының пәні болып табылмаса да, FDA мақұлдаған дәрілер компоненттерінің де. Бұл ереже осы тізімге түзетулер енгізеді, оған бес қосымша негізгі дәрілік заттар кіреді. Бұл Ұсынылған ереже, сондай-ақ анықтайды 26 FDA қарады негізгі дәрілік заттар, және тізімге қоспауды ұсынады. Осы тізімге енгізу үшін жұртшылықпен ұсынылған қосымша заттар қазіргі уақытта қарауда және болашақ норма шығармашылығының мәні болады.</w:t>
            </w:r>
          </w:p>
        </w:tc>
        <w:tc>
          <w:tcPr>
            <w:tcW w:w="2268" w:type="dxa"/>
            <w:shd w:val="clear" w:color="auto" w:fill="auto"/>
          </w:tcPr>
          <w:p w:rsidR="00340D4E" w:rsidRPr="00641625" w:rsidRDefault="00340D4E" w:rsidP="00AE29DE">
            <w:pPr>
              <w:jc w:val="both"/>
              <w:rPr>
                <w:sz w:val="24"/>
                <w:szCs w:val="24"/>
                <w:lang w:val="kk-KZ"/>
              </w:rPr>
            </w:pPr>
          </w:p>
        </w:tc>
      </w:tr>
      <w:tr w:rsidR="002872F8" w:rsidRPr="00641625" w:rsidTr="00345A2D">
        <w:trPr>
          <w:trHeight w:val="361"/>
        </w:trPr>
        <w:tc>
          <w:tcPr>
            <w:tcW w:w="710" w:type="dxa"/>
            <w:vMerge w:val="restart"/>
            <w:shd w:val="clear" w:color="auto" w:fill="auto"/>
          </w:tcPr>
          <w:p w:rsidR="002872F8" w:rsidRPr="00641625" w:rsidRDefault="002872F8" w:rsidP="00347EC5">
            <w:pPr>
              <w:numPr>
                <w:ilvl w:val="0"/>
                <w:numId w:val="3"/>
              </w:numPr>
              <w:ind w:left="0" w:firstLine="0"/>
              <w:jc w:val="both"/>
              <w:rPr>
                <w:sz w:val="24"/>
                <w:szCs w:val="24"/>
                <w:lang w:val="kk-KZ"/>
              </w:rPr>
            </w:pPr>
          </w:p>
        </w:tc>
        <w:tc>
          <w:tcPr>
            <w:tcW w:w="2268" w:type="dxa"/>
            <w:shd w:val="clear" w:color="auto" w:fill="auto"/>
          </w:tcPr>
          <w:p w:rsidR="00833A1D" w:rsidRPr="00641625" w:rsidRDefault="00833A1D" w:rsidP="00AE29DE">
            <w:pPr>
              <w:jc w:val="both"/>
              <w:rPr>
                <w:b/>
                <w:sz w:val="24"/>
                <w:szCs w:val="24"/>
                <w:lang w:val="en-GB" w:eastAsia="en-US"/>
              </w:rPr>
            </w:pPr>
            <w:r w:rsidRPr="00641625">
              <w:rPr>
                <w:b/>
                <w:sz w:val="24"/>
                <w:szCs w:val="24"/>
              </w:rPr>
              <w:t>G/TBT/N/USA/1530</w:t>
            </w:r>
          </w:p>
          <w:p w:rsidR="002872F8" w:rsidRPr="00641625" w:rsidRDefault="002872F8" w:rsidP="00AE29DE">
            <w:pPr>
              <w:pBdr>
                <w:between w:val="single" w:sz="6" w:space="1" w:color="auto"/>
              </w:pBdr>
              <w:jc w:val="both"/>
              <w:rPr>
                <w:sz w:val="24"/>
                <w:szCs w:val="24"/>
                <w:lang w:val="pt-BR"/>
              </w:rPr>
            </w:pPr>
          </w:p>
        </w:tc>
        <w:tc>
          <w:tcPr>
            <w:tcW w:w="5386" w:type="dxa"/>
            <w:shd w:val="clear" w:color="auto" w:fill="auto"/>
          </w:tcPr>
          <w:p w:rsidR="002872F8" w:rsidRPr="00641625" w:rsidRDefault="000C253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Целлюлоза бұйымдарын өндіруге арналған ауаны қауіпті ластаушылардың шығарындыларының ұлттық стандарттары, қалдық қатерді талдау және технологиялар </w:t>
            </w:r>
            <w:r w:rsidR="00833A1D" w:rsidRPr="00641625">
              <w:rPr>
                <w:sz w:val="24"/>
                <w:szCs w:val="24"/>
                <w:lang w:val="kk-KZ"/>
              </w:rPr>
              <w:t>(</w:t>
            </w:r>
            <w:r w:rsidR="00D5070C" w:rsidRPr="00641625">
              <w:rPr>
                <w:sz w:val="24"/>
                <w:szCs w:val="24"/>
                <w:lang w:val="kk-KZ"/>
              </w:rPr>
              <w:t>59 бет, ағылшын тілінде)</w:t>
            </w:r>
          </w:p>
        </w:tc>
        <w:tc>
          <w:tcPr>
            <w:tcW w:w="2268" w:type="dxa"/>
            <w:shd w:val="clear" w:color="auto" w:fill="auto"/>
          </w:tcPr>
          <w:p w:rsidR="002872F8" w:rsidRPr="00641625" w:rsidRDefault="00DA75CF" w:rsidP="00AE29DE">
            <w:pPr>
              <w:jc w:val="both"/>
              <w:rPr>
                <w:sz w:val="24"/>
                <w:szCs w:val="24"/>
                <w:lang w:val="kk-KZ"/>
              </w:rPr>
            </w:pPr>
            <w:r w:rsidRPr="00641625">
              <w:rPr>
                <w:sz w:val="24"/>
                <w:szCs w:val="24"/>
                <w:lang w:val="kk-KZ"/>
              </w:rPr>
              <w:t>24 қазан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0C253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Шығарындылар; қоршаған ортаны қорғау (ICS 13.020), ауа сапасы (ICS 13.040), экологиялық сынақтар (ICS 19.040), өнеркәсіптік процестерді Өлшеу және бақылау (ICS 25.040.40), Химиялық өнеркәсіптегі өндіріс (ICS 71.020), химиялық өнеркәсіпке арналған жабдық (ICS 71.120), резеңке және пластмасса өнеркәсібіндегі өндірістік процестер (ICS 83.020), ұялы материалдар (ICS 83.100)</w:t>
            </w:r>
          </w:p>
        </w:tc>
        <w:tc>
          <w:tcPr>
            <w:tcW w:w="2268" w:type="dxa"/>
            <w:shd w:val="clear" w:color="auto" w:fill="auto"/>
          </w:tcPr>
          <w:p w:rsidR="007D3A5F" w:rsidRPr="00641625" w:rsidRDefault="007D3A5F" w:rsidP="00AE29DE">
            <w:pPr>
              <w:jc w:val="both"/>
              <w:rPr>
                <w:sz w:val="24"/>
                <w:szCs w:val="24"/>
                <w:lang w:val="kk-KZ"/>
              </w:rPr>
            </w:pPr>
          </w:p>
        </w:tc>
      </w:tr>
      <w:tr w:rsidR="00833A1D" w:rsidRPr="00641625" w:rsidTr="00345A2D">
        <w:trPr>
          <w:trHeight w:val="361"/>
        </w:trPr>
        <w:tc>
          <w:tcPr>
            <w:tcW w:w="710" w:type="dxa"/>
            <w:vMerge/>
            <w:shd w:val="clear" w:color="auto" w:fill="auto"/>
          </w:tcPr>
          <w:p w:rsidR="00833A1D" w:rsidRPr="00641625" w:rsidRDefault="00833A1D" w:rsidP="00347EC5">
            <w:pPr>
              <w:numPr>
                <w:ilvl w:val="0"/>
                <w:numId w:val="3"/>
              </w:numPr>
              <w:ind w:left="0" w:firstLine="0"/>
              <w:jc w:val="both"/>
              <w:rPr>
                <w:sz w:val="24"/>
                <w:szCs w:val="24"/>
                <w:lang w:val="kk-KZ"/>
              </w:rPr>
            </w:pPr>
          </w:p>
        </w:tc>
        <w:tc>
          <w:tcPr>
            <w:tcW w:w="2268" w:type="dxa"/>
            <w:shd w:val="clear" w:color="auto" w:fill="auto"/>
          </w:tcPr>
          <w:p w:rsidR="00833A1D" w:rsidRPr="00641625" w:rsidRDefault="001B380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833A1D" w:rsidRPr="00641625" w:rsidRDefault="000C2535" w:rsidP="000C25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АҚШ қоршаған ортаны қорғау агенттігі таза ауа Туралы заңға (CAA) сәйкес EPA жүргізу қажет қалдық тәуекел мен технологияларды талдау нәтижелерін ескеру үшін целлюлоза бұйымдарын өндіру үшін қауіпті ауа ластағыштарының шығарындыларының ұлттық стандарттарына түзетулер енгізуді ұсынады. EPA іске қосу және істен шығу (SSM) кезеңдеріне қатысты ережелерді өзгертуді ұсынады; шығарындыларға мерзімді сынақтар мен электрондық есептілікке қатысты ережелерді қосу; мониторинг талаптарына қатысты үлкен икемділікті қамтамасыз ету; және техникалық және редакциялық өзгерістер енгізу. Ұсынылып отырған түзетулер ауаның қауіпті ластауыштарының (HAP) шығарындыларын азайтуға әкелмесе де, бұл іс-әрекет, егер ол аяқталатын болса, мониторингті жақсартуға, ережелерді сақтауға және іске асыруға әкеледі.</w:t>
            </w:r>
          </w:p>
        </w:tc>
        <w:tc>
          <w:tcPr>
            <w:tcW w:w="2268" w:type="dxa"/>
            <w:shd w:val="clear" w:color="auto" w:fill="auto"/>
          </w:tcPr>
          <w:p w:rsidR="00833A1D" w:rsidRPr="00641625" w:rsidRDefault="00833A1D" w:rsidP="00AE29DE">
            <w:pPr>
              <w:jc w:val="both"/>
              <w:rPr>
                <w:sz w:val="24"/>
                <w:szCs w:val="24"/>
                <w:lang w:val="kk-KZ"/>
              </w:rPr>
            </w:pPr>
          </w:p>
        </w:tc>
      </w:tr>
      <w:tr w:rsidR="002872F8" w:rsidRPr="00641625" w:rsidTr="00345A2D">
        <w:trPr>
          <w:trHeight w:val="361"/>
        </w:trPr>
        <w:tc>
          <w:tcPr>
            <w:tcW w:w="710" w:type="dxa"/>
            <w:vMerge w:val="restart"/>
            <w:shd w:val="clear" w:color="auto" w:fill="auto"/>
          </w:tcPr>
          <w:p w:rsidR="002872F8" w:rsidRPr="00641625" w:rsidRDefault="002872F8" w:rsidP="00347EC5">
            <w:pPr>
              <w:numPr>
                <w:ilvl w:val="0"/>
                <w:numId w:val="3"/>
              </w:numPr>
              <w:ind w:left="0" w:firstLine="0"/>
              <w:jc w:val="both"/>
              <w:rPr>
                <w:sz w:val="24"/>
                <w:szCs w:val="24"/>
                <w:lang w:val="kk-KZ"/>
              </w:rPr>
            </w:pPr>
          </w:p>
        </w:tc>
        <w:tc>
          <w:tcPr>
            <w:tcW w:w="2268" w:type="dxa"/>
            <w:shd w:val="clear" w:color="auto" w:fill="auto"/>
          </w:tcPr>
          <w:p w:rsidR="00B13CBC" w:rsidRPr="00641625" w:rsidRDefault="00B13CBC" w:rsidP="00AE29DE">
            <w:pPr>
              <w:jc w:val="both"/>
              <w:rPr>
                <w:b/>
                <w:sz w:val="24"/>
                <w:szCs w:val="24"/>
                <w:lang w:val="en-GB" w:eastAsia="en-US"/>
              </w:rPr>
            </w:pPr>
            <w:r w:rsidRPr="00641625">
              <w:rPr>
                <w:b/>
                <w:sz w:val="24"/>
                <w:szCs w:val="24"/>
              </w:rPr>
              <w:t>G/TBT/N/USA/1529</w:t>
            </w:r>
          </w:p>
          <w:p w:rsidR="002872F8" w:rsidRPr="00641625" w:rsidRDefault="002872F8" w:rsidP="00AE29DE">
            <w:pPr>
              <w:pBdr>
                <w:between w:val="single" w:sz="6" w:space="1" w:color="auto"/>
              </w:pBdr>
              <w:jc w:val="both"/>
              <w:rPr>
                <w:sz w:val="24"/>
                <w:szCs w:val="24"/>
                <w:lang w:val="pt-BR"/>
              </w:rPr>
            </w:pPr>
          </w:p>
        </w:tc>
        <w:tc>
          <w:tcPr>
            <w:tcW w:w="5386" w:type="dxa"/>
            <w:shd w:val="clear" w:color="auto" w:fill="auto"/>
          </w:tcPr>
          <w:p w:rsidR="002872F8" w:rsidRPr="00641625" w:rsidRDefault="00F0708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Қауіпті ауа ластауыштары үшін шығарындылардың ұлттық стандарттары: фанерадан және композиттік ағаш материалдардан жасалған қалдық тәуекелге шолу және технологиялар (41 бет, ағылшын тілінде)</w:t>
            </w:r>
          </w:p>
        </w:tc>
        <w:tc>
          <w:tcPr>
            <w:tcW w:w="2268" w:type="dxa"/>
            <w:shd w:val="clear" w:color="auto" w:fill="auto"/>
          </w:tcPr>
          <w:p w:rsidR="002872F8" w:rsidRPr="00641625" w:rsidRDefault="00DA75CF" w:rsidP="00AE29DE">
            <w:pPr>
              <w:jc w:val="both"/>
              <w:rPr>
                <w:sz w:val="24"/>
                <w:szCs w:val="24"/>
                <w:lang w:val="kk-KZ"/>
              </w:rPr>
            </w:pPr>
            <w:r w:rsidRPr="00641625">
              <w:rPr>
                <w:sz w:val="24"/>
                <w:szCs w:val="24"/>
                <w:lang w:val="kk-KZ"/>
              </w:rPr>
              <w:t>21 қазан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F0708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шығарындылар; қоршаған ортаны қорғау (ICS 13.020), ауа сапасы (ICS 13.040), экологиялық сынақтар (ICS 19.040), өнеркәсіптік процестерді Өлшеу және бақылау (ICS 25.040.40), Химиялық өнеркәсіптегі өндіріс (ICS 71.020), химиялық өнеркәсіпке арналған жабдық (ICS 71.120), Ағаш өңдеу технологиясы (ICS 79.020), ағаш панельдері (ICS 79.060)</w:t>
            </w:r>
          </w:p>
        </w:tc>
        <w:tc>
          <w:tcPr>
            <w:tcW w:w="2268" w:type="dxa"/>
            <w:shd w:val="clear" w:color="auto" w:fill="auto"/>
          </w:tcPr>
          <w:p w:rsidR="007D3A5F" w:rsidRPr="00641625" w:rsidRDefault="007D3A5F" w:rsidP="00AE29DE">
            <w:pPr>
              <w:jc w:val="both"/>
              <w:rPr>
                <w:sz w:val="24"/>
                <w:szCs w:val="24"/>
                <w:lang w:val="kk-KZ"/>
              </w:rPr>
            </w:pPr>
          </w:p>
        </w:tc>
      </w:tr>
      <w:tr w:rsidR="00B13CBC" w:rsidRPr="00641625" w:rsidTr="00345A2D">
        <w:trPr>
          <w:trHeight w:val="361"/>
        </w:trPr>
        <w:tc>
          <w:tcPr>
            <w:tcW w:w="710" w:type="dxa"/>
            <w:vMerge/>
            <w:shd w:val="clear" w:color="auto" w:fill="auto"/>
          </w:tcPr>
          <w:p w:rsidR="00B13CBC" w:rsidRPr="00641625" w:rsidRDefault="00B13CBC" w:rsidP="00347EC5">
            <w:pPr>
              <w:numPr>
                <w:ilvl w:val="0"/>
                <w:numId w:val="3"/>
              </w:numPr>
              <w:ind w:left="0" w:firstLine="0"/>
              <w:jc w:val="both"/>
              <w:rPr>
                <w:sz w:val="24"/>
                <w:szCs w:val="24"/>
                <w:lang w:val="kk-KZ"/>
              </w:rPr>
            </w:pPr>
          </w:p>
        </w:tc>
        <w:tc>
          <w:tcPr>
            <w:tcW w:w="2268" w:type="dxa"/>
            <w:shd w:val="clear" w:color="auto" w:fill="auto"/>
          </w:tcPr>
          <w:p w:rsidR="00B13CBC" w:rsidRPr="00641625" w:rsidRDefault="001B380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B13CBC" w:rsidRPr="00641625" w:rsidRDefault="00F07085" w:rsidP="00F070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АҚШ қоршаған ортаны қорғау агенттігі фанера және композиттік ағаш материалдары (PCWP) үшін қауіпті ауа ластаушыларына арналған шығарындылардың ұлттық стандарттарына (NESHAP) түзетулер ұсынады, ол таза ауа Туралы заңға (CAA) сәйкес жүргізуді талап ететін қалдық тәуекел мен технологияны (RTR) талдау нәтижелерін ескеру үшін. EPA іске қосу және ақаулыққа қатысты ережелерді (SSM) өзгертуді ұсынады; электрондық есептілікке қатысты ережелерді қосу; шығарындыларға қайта сынау талаптарын қосу; және техникалық және редакциялық өзгерістер енгізу. EPA neshap тиімділігін арттыру үшін осы түзетулерді ұсынады. Ұсынылған түзетулер қауіпті ауа ластағыштарының (HAP) шығарындыларын азайтуға әкелмесе де, бұл іс-әрекет, егер ол аяқталған болса, мониторингті жақсартуға, ережелерді сақтауға және іске асыруға әкеледі</w:t>
            </w:r>
            <w:r w:rsidR="00B13CBC" w:rsidRPr="00641625">
              <w:rPr>
                <w:sz w:val="24"/>
                <w:szCs w:val="24"/>
                <w:lang w:val="kk-KZ"/>
              </w:rPr>
              <w:t>.</w:t>
            </w:r>
          </w:p>
        </w:tc>
        <w:tc>
          <w:tcPr>
            <w:tcW w:w="2268" w:type="dxa"/>
            <w:shd w:val="clear" w:color="auto" w:fill="auto"/>
          </w:tcPr>
          <w:p w:rsidR="00B13CBC" w:rsidRPr="00641625" w:rsidRDefault="00B13CBC" w:rsidP="00AE29DE">
            <w:pPr>
              <w:jc w:val="both"/>
              <w:rPr>
                <w:sz w:val="24"/>
                <w:szCs w:val="24"/>
                <w:lang w:val="kk-KZ"/>
              </w:rPr>
            </w:pPr>
          </w:p>
        </w:tc>
      </w:tr>
      <w:tr w:rsidR="002872F8" w:rsidRPr="00641625" w:rsidTr="00345A2D">
        <w:trPr>
          <w:trHeight w:val="361"/>
        </w:trPr>
        <w:tc>
          <w:tcPr>
            <w:tcW w:w="710" w:type="dxa"/>
            <w:vMerge w:val="restart"/>
            <w:shd w:val="clear" w:color="auto" w:fill="auto"/>
          </w:tcPr>
          <w:p w:rsidR="002872F8" w:rsidRPr="00641625" w:rsidRDefault="002872F8" w:rsidP="00347EC5">
            <w:pPr>
              <w:numPr>
                <w:ilvl w:val="0"/>
                <w:numId w:val="3"/>
              </w:numPr>
              <w:ind w:left="0" w:firstLine="0"/>
              <w:jc w:val="both"/>
              <w:rPr>
                <w:sz w:val="24"/>
                <w:szCs w:val="24"/>
                <w:lang w:val="kk-KZ"/>
              </w:rPr>
            </w:pPr>
          </w:p>
        </w:tc>
        <w:tc>
          <w:tcPr>
            <w:tcW w:w="2268" w:type="dxa"/>
            <w:shd w:val="clear" w:color="auto" w:fill="auto"/>
          </w:tcPr>
          <w:p w:rsidR="002872F8" w:rsidRPr="00641625" w:rsidRDefault="002A2BC9" w:rsidP="00AE29DE">
            <w:pPr>
              <w:pBdr>
                <w:between w:val="single" w:sz="6" w:space="1" w:color="auto"/>
              </w:pBdr>
              <w:jc w:val="both"/>
              <w:rPr>
                <w:sz w:val="24"/>
                <w:szCs w:val="24"/>
                <w:lang w:val="kk-KZ"/>
              </w:rPr>
            </w:pPr>
            <w:r w:rsidRPr="00641625">
              <w:rPr>
                <w:b/>
                <w:sz w:val="24"/>
                <w:szCs w:val="24"/>
              </w:rPr>
              <w:t>G/TBT/N/USA/1528</w:t>
            </w:r>
          </w:p>
        </w:tc>
        <w:tc>
          <w:tcPr>
            <w:tcW w:w="5386" w:type="dxa"/>
            <w:shd w:val="clear" w:color="auto" w:fill="auto"/>
          </w:tcPr>
          <w:p w:rsidR="002872F8" w:rsidRPr="00641625" w:rsidRDefault="00A5161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Ауаның қауіпті ластауыштары үшін шығарындылардың ұлттық стандарттары: әр түрлі жабындарды өндіру кезіндегі қалдық тәуекел мен технологияларға шолу (42 бет, ағылшын тілінде)</w:t>
            </w:r>
          </w:p>
        </w:tc>
        <w:tc>
          <w:tcPr>
            <w:tcW w:w="2268" w:type="dxa"/>
            <w:shd w:val="clear" w:color="auto" w:fill="auto"/>
          </w:tcPr>
          <w:p w:rsidR="002872F8" w:rsidRPr="00641625" w:rsidRDefault="00DA75CF" w:rsidP="00AE29DE">
            <w:pPr>
              <w:jc w:val="both"/>
              <w:rPr>
                <w:sz w:val="24"/>
                <w:szCs w:val="24"/>
                <w:lang w:val="kk-KZ"/>
              </w:rPr>
            </w:pPr>
            <w:r w:rsidRPr="00641625">
              <w:rPr>
                <w:sz w:val="24"/>
                <w:szCs w:val="24"/>
                <w:lang w:val="kk-KZ"/>
              </w:rPr>
              <w:t>21 қазан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5F27CD" w:rsidP="005F27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шығарындылар; қоршаған ортаны қорғау (ICS 13.020); ауаның сапасы (ICS 13.040); экологиялық сынақтар (ICS 19.040); өнеркәсіптік процестерді Өлшеу және бақылау (ICS 25.040.40); беттерді өңдеу және жабын жағу (ICS 25.220); Химиялық өнеркәсіптегі өндіріс (ICS 71.020); химиялық өнеркәсіпке арналған жабдық (ICS 71.120); лак-бояу жабындарын жағу процестері (ICS 87.020)</w:t>
            </w:r>
          </w:p>
        </w:tc>
        <w:tc>
          <w:tcPr>
            <w:tcW w:w="2268" w:type="dxa"/>
            <w:shd w:val="clear" w:color="auto" w:fill="auto"/>
          </w:tcPr>
          <w:p w:rsidR="007D3A5F" w:rsidRPr="00641625" w:rsidRDefault="007D3A5F" w:rsidP="00AE29DE">
            <w:pPr>
              <w:jc w:val="both"/>
              <w:rPr>
                <w:sz w:val="24"/>
                <w:szCs w:val="24"/>
                <w:lang w:val="kk-KZ"/>
              </w:rPr>
            </w:pPr>
          </w:p>
        </w:tc>
      </w:tr>
      <w:tr w:rsidR="00B13CBC" w:rsidRPr="00641625" w:rsidTr="00345A2D">
        <w:trPr>
          <w:trHeight w:val="361"/>
        </w:trPr>
        <w:tc>
          <w:tcPr>
            <w:tcW w:w="710" w:type="dxa"/>
            <w:vMerge/>
            <w:shd w:val="clear" w:color="auto" w:fill="auto"/>
          </w:tcPr>
          <w:p w:rsidR="00B13CBC" w:rsidRPr="00641625" w:rsidRDefault="00B13CBC" w:rsidP="00347EC5">
            <w:pPr>
              <w:numPr>
                <w:ilvl w:val="0"/>
                <w:numId w:val="3"/>
              </w:numPr>
              <w:ind w:left="0" w:firstLine="0"/>
              <w:jc w:val="both"/>
              <w:rPr>
                <w:sz w:val="24"/>
                <w:szCs w:val="24"/>
                <w:lang w:val="kk-KZ"/>
              </w:rPr>
            </w:pPr>
          </w:p>
        </w:tc>
        <w:tc>
          <w:tcPr>
            <w:tcW w:w="2268" w:type="dxa"/>
            <w:shd w:val="clear" w:color="auto" w:fill="auto"/>
          </w:tcPr>
          <w:p w:rsidR="00B13CBC" w:rsidRPr="00641625" w:rsidRDefault="001B380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B13CBC" w:rsidRPr="00641625" w:rsidRDefault="00884194" w:rsidP="00884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АҚШ-тың қоршаған ортаны қорғау жөніндегі вагенттігі әр түрлі жабындарды өндіретін кәсіпорындардағы ауаны қауіпті ластағыштар үшін шығарындылардың ұлттық стандарттарының қалдық тәуекелдері мен технологияларын талдау нәтижелерін ұсынады. EPA MCM көздерінің санаты үшін қолайлы ауа </w:t>
            </w:r>
            <w:r w:rsidRPr="00641625">
              <w:rPr>
                <w:sz w:val="24"/>
                <w:szCs w:val="24"/>
                <w:lang w:val="kk-KZ"/>
              </w:rPr>
              <w:lastRenderedPageBreak/>
              <w:t>үшін улы заттардың шығарындыларына байланысты тәуекелдерді табуды және қазіргі NESHAP халықтың денсаулығын қорғау үшін жеткілікті беріктілік қорын қамтамасыз ететінін анықтауды ұсынады. EPA neshap сәйкес стандарттарға сәйкес технологиялық қондырғылардан шығарындыларды одан әрі қысқартуға қол жеткізу үшін технологиялық шолу шеңберінде жаңа экономикалық тиімді бақылау құралдарын айқындамады. EPA, сондай-ақ іске қосу және ақаулықтар (SSM) кезеңдерінде шығарындыларға байланысты қайта қарауды, оның ішінде кейбір желдету бақылау жолдары үшін нормативтік ережелерді анықтауды ұсынады; туралы есептерді, сәйкестік туралы есептерді және сәйкестік жай-күйі туралы есептерді (NOCS) электрондық есептілік туралы ережелерді; және ауаның органикалық қауіпті ластағыштарының (HAP) шығарындыларын азайту үшін пайдаланылатын тотықтырғыштарды мерзімді пайдалану сынақтарын жүргізу туралы ережелерді.</w:t>
            </w:r>
          </w:p>
        </w:tc>
        <w:tc>
          <w:tcPr>
            <w:tcW w:w="2268" w:type="dxa"/>
            <w:shd w:val="clear" w:color="auto" w:fill="auto"/>
          </w:tcPr>
          <w:p w:rsidR="00B13CBC" w:rsidRPr="00641625" w:rsidRDefault="00B13CBC" w:rsidP="00AE29DE">
            <w:pPr>
              <w:jc w:val="both"/>
              <w:rPr>
                <w:sz w:val="24"/>
                <w:szCs w:val="24"/>
                <w:lang w:val="kk-KZ"/>
              </w:rPr>
            </w:pPr>
          </w:p>
        </w:tc>
      </w:tr>
      <w:tr w:rsidR="008F2496" w:rsidRPr="00641625" w:rsidTr="00345A2D">
        <w:trPr>
          <w:trHeight w:val="361"/>
        </w:trPr>
        <w:tc>
          <w:tcPr>
            <w:tcW w:w="710" w:type="dxa"/>
            <w:vMerge w:val="restart"/>
            <w:shd w:val="clear" w:color="auto" w:fill="auto"/>
          </w:tcPr>
          <w:p w:rsidR="008F2496" w:rsidRPr="00641625" w:rsidRDefault="008F2496" w:rsidP="00347EC5">
            <w:pPr>
              <w:numPr>
                <w:ilvl w:val="0"/>
                <w:numId w:val="3"/>
              </w:numPr>
              <w:ind w:left="0" w:firstLine="0"/>
              <w:jc w:val="both"/>
              <w:rPr>
                <w:sz w:val="24"/>
                <w:szCs w:val="24"/>
                <w:lang w:val="kk-KZ"/>
              </w:rPr>
            </w:pPr>
          </w:p>
        </w:tc>
        <w:tc>
          <w:tcPr>
            <w:tcW w:w="2268" w:type="dxa"/>
            <w:shd w:val="clear" w:color="auto" w:fill="auto"/>
          </w:tcPr>
          <w:p w:rsidR="008F2496" w:rsidRPr="00641625" w:rsidRDefault="008F2496" w:rsidP="00AE29DE">
            <w:pPr>
              <w:jc w:val="right"/>
              <w:rPr>
                <w:b/>
                <w:sz w:val="24"/>
                <w:szCs w:val="24"/>
              </w:rPr>
            </w:pPr>
            <w:r w:rsidRPr="00641625">
              <w:rPr>
                <w:b/>
                <w:sz w:val="24"/>
                <w:szCs w:val="24"/>
              </w:rPr>
              <w:t>G/TBT/N/USA/1527</w:t>
            </w:r>
          </w:p>
        </w:tc>
        <w:tc>
          <w:tcPr>
            <w:tcW w:w="5386" w:type="dxa"/>
            <w:shd w:val="clear" w:color="auto" w:fill="auto"/>
          </w:tcPr>
          <w:p w:rsidR="008F2496" w:rsidRPr="00641625" w:rsidRDefault="008841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Мұнай және табиғи газ: жаңа, қайта жаңартылған және өзгертілген көздер үшін шығарындылардың стандарттарына шолу (43 бет, ағылшын тілінде)</w:t>
            </w:r>
          </w:p>
        </w:tc>
        <w:tc>
          <w:tcPr>
            <w:tcW w:w="2268" w:type="dxa"/>
            <w:shd w:val="clear" w:color="auto" w:fill="auto"/>
          </w:tcPr>
          <w:p w:rsidR="008F2496" w:rsidRPr="00641625" w:rsidRDefault="00DA75CF" w:rsidP="00AE29DE">
            <w:pPr>
              <w:jc w:val="both"/>
              <w:rPr>
                <w:sz w:val="24"/>
                <w:szCs w:val="24"/>
                <w:lang w:val="kk-KZ"/>
              </w:rPr>
            </w:pPr>
            <w:r w:rsidRPr="00641625">
              <w:rPr>
                <w:sz w:val="24"/>
                <w:szCs w:val="24"/>
                <w:lang w:val="kk-KZ"/>
              </w:rPr>
              <w:t>25 қазан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884194" w:rsidP="00884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шығарындылар; қоршаған ортаны қорғау (ICS 13.020); ауа сапасы (ICS 13.040); компрессорлар және пневматикалық машиналар (ICS 23.140); Мұнай және табиғи газды өндіру және өңдеу (ICS 75.020); Мұнай және газ өнеркәсібіне арналған жабдықтар (ICS 75.180)</w:t>
            </w:r>
          </w:p>
        </w:tc>
        <w:tc>
          <w:tcPr>
            <w:tcW w:w="2268" w:type="dxa"/>
            <w:shd w:val="clear" w:color="auto" w:fill="auto"/>
          </w:tcPr>
          <w:p w:rsidR="007D3A5F" w:rsidRPr="00641625" w:rsidRDefault="007D3A5F" w:rsidP="00AE29DE">
            <w:pPr>
              <w:jc w:val="both"/>
              <w:rPr>
                <w:sz w:val="24"/>
                <w:szCs w:val="24"/>
                <w:lang w:val="kk-KZ"/>
              </w:rPr>
            </w:pPr>
          </w:p>
        </w:tc>
      </w:tr>
      <w:tr w:rsidR="008F2496" w:rsidRPr="00641625" w:rsidTr="00345A2D">
        <w:trPr>
          <w:trHeight w:val="361"/>
        </w:trPr>
        <w:tc>
          <w:tcPr>
            <w:tcW w:w="710" w:type="dxa"/>
            <w:vMerge/>
            <w:shd w:val="clear" w:color="auto" w:fill="auto"/>
          </w:tcPr>
          <w:p w:rsidR="008F2496" w:rsidRPr="00641625" w:rsidRDefault="008F2496" w:rsidP="00347EC5">
            <w:pPr>
              <w:numPr>
                <w:ilvl w:val="0"/>
                <w:numId w:val="3"/>
              </w:numPr>
              <w:ind w:left="0" w:firstLine="0"/>
              <w:jc w:val="both"/>
              <w:rPr>
                <w:sz w:val="24"/>
                <w:szCs w:val="24"/>
                <w:lang w:val="kk-KZ"/>
              </w:rPr>
            </w:pPr>
          </w:p>
        </w:tc>
        <w:tc>
          <w:tcPr>
            <w:tcW w:w="2268" w:type="dxa"/>
            <w:shd w:val="clear" w:color="auto" w:fill="auto"/>
          </w:tcPr>
          <w:p w:rsidR="008F2496" w:rsidRPr="00641625" w:rsidRDefault="001B380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8F2496" w:rsidRPr="00641625" w:rsidRDefault="00884194" w:rsidP="008841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Көз өнімділігінің жаңа стандарттарына (NSPS) түзетулерді қайта қарау. Түзетулер, егер олар түпкілікті пысықталса, беру және сақтау сегментіндегі көздерді көздер санатынан алып тастауға және өндіру және қайта өңдеу сегменттеріндегі көздерге қолданылатын метан үшін ерекше талаптарды жоюға мүмкіндік береді. АҚШ қоршаған ортаны қорғау агенттігі балама ретінде метанға қатысты NSPS талаптарын жоюды ұсынады</w:t>
            </w:r>
            <w:r w:rsidR="008F2496" w:rsidRPr="00641625">
              <w:rPr>
                <w:sz w:val="24"/>
                <w:szCs w:val="24"/>
                <w:lang w:val="kk-KZ"/>
              </w:rPr>
              <w:t xml:space="preserve">. </w:t>
            </w:r>
          </w:p>
        </w:tc>
        <w:tc>
          <w:tcPr>
            <w:tcW w:w="2268" w:type="dxa"/>
            <w:shd w:val="clear" w:color="auto" w:fill="auto"/>
          </w:tcPr>
          <w:p w:rsidR="008F2496" w:rsidRPr="00641625" w:rsidRDefault="008F2496" w:rsidP="00AE29DE">
            <w:pPr>
              <w:jc w:val="both"/>
              <w:rPr>
                <w:sz w:val="24"/>
                <w:szCs w:val="24"/>
                <w:lang w:val="kk-KZ"/>
              </w:rPr>
            </w:pPr>
          </w:p>
        </w:tc>
      </w:tr>
      <w:tr w:rsidR="008F2496" w:rsidRPr="00641625" w:rsidTr="00345A2D">
        <w:trPr>
          <w:trHeight w:val="361"/>
        </w:trPr>
        <w:tc>
          <w:tcPr>
            <w:tcW w:w="710" w:type="dxa"/>
            <w:vMerge w:val="restart"/>
            <w:shd w:val="clear" w:color="auto" w:fill="auto"/>
          </w:tcPr>
          <w:p w:rsidR="008F2496" w:rsidRPr="00641625" w:rsidRDefault="008F2496" w:rsidP="00347EC5">
            <w:pPr>
              <w:numPr>
                <w:ilvl w:val="0"/>
                <w:numId w:val="3"/>
              </w:numPr>
              <w:ind w:left="0" w:firstLine="0"/>
              <w:jc w:val="both"/>
              <w:rPr>
                <w:sz w:val="24"/>
                <w:szCs w:val="24"/>
                <w:lang w:val="kk-KZ"/>
              </w:rPr>
            </w:pPr>
          </w:p>
        </w:tc>
        <w:tc>
          <w:tcPr>
            <w:tcW w:w="2268" w:type="dxa"/>
            <w:shd w:val="clear" w:color="auto" w:fill="auto"/>
          </w:tcPr>
          <w:p w:rsidR="008F2496" w:rsidRPr="00641625" w:rsidRDefault="008F2496" w:rsidP="00AE29DE">
            <w:pPr>
              <w:jc w:val="right"/>
              <w:rPr>
                <w:b/>
                <w:sz w:val="24"/>
                <w:szCs w:val="24"/>
                <w:lang w:val="es-ES"/>
              </w:rPr>
            </w:pPr>
            <w:r w:rsidRPr="00641625">
              <w:rPr>
                <w:b/>
                <w:sz w:val="24"/>
                <w:szCs w:val="24"/>
                <w:lang w:val="es-ES"/>
              </w:rPr>
              <w:t>G/TBT/N/USA/1524/Corr.1</w:t>
            </w: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2019 жылғы 26 қыркүйектегі келесі хабарлама Америка Құрама Штаттары делегациясының өтініші бойынша таратылады. </w:t>
            </w:r>
          </w:p>
          <w:p w:rsidR="00CF63AC" w:rsidRPr="00641625" w:rsidRDefault="00CF63AC" w:rsidP="00CF6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Атауы: энергия үнемдеу бағдарламасы: жалпы қызмет көрсету қыздыру шамдары үшін энергия үнемдеу стандарттары; </w:t>
            </w:r>
          </w:p>
          <w:p w:rsidR="00CF63AC" w:rsidRPr="00641625" w:rsidRDefault="00CF63AC" w:rsidP="00CF6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Агенттік: энергия тиімділігі және жаңартылатын энергия көздері басқармасы. Энергетика министрлігі</w:t>
            </w:r>
          </w:p>
          <w:p w:rsidR="00CF63AC" w:rsidRPr="00641625" w:rsidRDefault="00CF63AC" w:rsidP="00CF6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Әрекет: шешім туралы хабарлама және пікірге </w:t>
            </w:r>
            <w:r w:rsidRPr="00641625">
              <w:rPr>
                <w:sz w:val="24"/>
                <w:szCs w:val="24"/>
                <w:lang w:val="kk-KZ"/>
              </w:rPr>
              <w:lastRenderedPageBreak/>
              <w:t>сұрау;</w:t>
            </w:r>
          </w:p>
          <w:p w:rsidR="008F2496" w:rsidRPr="00641625" w:rsidRDefault="00CF63AC" w:rsidP="00CF63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Түйіндеме: 2019 жылғы 5 қыркүйекте АҚШ Энергетика министрлігі ұсынылған анықтау туралы хабарламаны жариялады, онда бастапқыда жалпы мақсаттағы қыздыру шамдары үшін энергия үнемдеу стандарттарына өзгерістер енгізу талап етілмейді деп анықталған. Бұл түзету 2019 жылы қыркүйекте пайда болатын баспаханалық қателерді жояды. Бұл құжат V. 4, V. 7, V. 9 және V. 10 кестелерінде көрсетілген мәндерді түзетеді және кестелердің қайталанатын нөмірленуін және осы кестелерге сілтемелерді түзетеді. Бұл құжаттағы қателіктер мен түзетулер нормашығармашылық мәніне немесе қандай да бір бастапқы қорытындыларға әсер етпейді.</w:t>
            </w:r>
          </w:p>
          <w:p w:rsidR="008F2496" w:rsidRPr="00641625" w:rsidRDefault="00CF63A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КҮННЕН</w:t>
            </w:r>
            <w:r w:rsidR="008F2496" w:rsidRPr="00641625">
              <w:rPr>
                <w:sz w:val="24"/>
                <w:szCs w:val="24"/>
                <w:lang w:val="kk-KZ"/>
              </w:rPr>
              <w:t xml:space="preserve">: </w:t>
            </w:r>
            <w:r w:rsidRPr="00641625">
              <w:rPr>
                <w:sz w:val="24"/>
                <w:szCs w:val="24"/>
                <w:lang w:val="kk-KZ"/>
              </w:rPr>
              <w:t>бұл құжат 2017 жылдың 24 қыркүйегінде жарияланды.</w:t>
            </w:r>
          </w:p>
        </w:tc>
        <w:tc>
          <w:tcPr>
            <w:tcW w:w="2268" w:type="dxa"/>
            <w:shd w:val="clear" w:color="auto" w:fill="auto"/>
          </w:tcPr>
          <w:p w:rsidR="008F2496" w:rsidRPr="00641625" w:rsidRDefault="008F2496"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8F2496" w:rsidRPr="00641625" w:rsidTr="00345A2D">
        <w:trPr>
          <w:trHeight w:val="361"/>
        </w:trPr>
        <w:tc>
          <w:tcPr>
            <w:tcW w:w="710" w:type="dxa"/>
            <w:vMerge/>
            <w:shd w:val="clear" w:color="auto" w:fill="auto"/>
          </w:tcPr>
          <w:p w:rsidR="008F2496" w:rsidRPr="00641625" w:rsidRDefault="008F2496" w:rsidP="00347EC5">
            <w:pPr>
              <w:numPr>
                <w:ilvl w:val="0"/>
                <w:numId w:val="3"/>
              </w:numPr>
              <w:ind w:left="0" w:firstLine="0"/>
              <w:jc w:val="both"/>
              <w:rPr>
                <w:sz w:val="24"/>
                <w:szCs w:val="24"/>
                <w:lang w:val="kk-KZ"/>
              </w:rPr>
            </w:pPr>
          </w:p>
        </w:tc>
        <w:tc>
          <w:tcPr>
            <w:tcW w:w="2268" w:type="dxa"/>
            <w:shd w:val="clear" w:color="auto" w:fill="auto"/>
          </w:tcPr>
          <w:p w:rsidR="008F2496" w:rsidRPr="00641625" w:rsidRDefault="001B380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8F2496" w:rsidRPr="00641625" w:rsidRDefault="008F249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F2496" w:rsidRPr="00641625" w:rsidRDefault="008F2496" w:rsidP="00AE29DE">
            <w:pPr>
              <w:jc w:val="both"/>
              <w:rPr>
                <w:sz w:val="24"/>
                <w:szCs w:val="24"/>
                <w:lang w:val="kk-KZ"/>
              </w:rPr>
            </w:pPr>
          </w:p>
        </w:tc>
      </w:tr>
      <w:tr w:rsidR="007740C0" w:rsidRPr="00641625" w:rsidTr="00345A2D">
        <w:trPr>
          <w:trHeight w:val="361"/>
        </w:trPr>
        <w:tc>
          <w:tcPr>
            <w:tcW w:w="710" w:type="dxa"/>
            <w:vMerge w:val="restart"/>
            <w:shd w:val="clear" w:color="auto" w:fill="auto"/>
          </w:tcPr>
          <w:p w:rsidR="007740C0" w:rsidRPr="00641625" w:rsidRDefault="007740C0" w:rsidP="00347EC5">
            <w:pPr>
              <w:numPr>
                <w:ilvl w:val="0"/>
                <w:numId w:val="3"/>
              </w:numPr>
              <w:ind w:left="0" w:firstLine="0"/>
              <w:jc w:val="both"/>
              <w:rPr>
                <w:sz w:val="24"/>
                <w:szCs w:val="24"/>
                <w:lang w:val="kk-KZ"/>
              </w:rPr>
            </w:pPr>
          </w:p>
        </w:tc>
        <w:tc>
          <w:tcPr>
            <w:tcW w:w="2268" w:type="dxa"/>
            <w:shd w:val="clear" w:color="auto" w:fill="auto"/>
          </w:tcPr>
          <w:p w:rsidR="007740C0" w:rsidRPr="00641625" w:rsidRDefault="007740C0" w:rsidP="00AE29DE">
            <w:pPr>
              <w:jc w:val="right"/>
              <w:rPr>
                <w:b/>
                <w:sz w:val="24"/>
                <w:szCs w:val="24"/>
                <w:lang w:val="es-ES"/>
              </w:rPr>
            </w:pPr>
            <w:r w:rsidRPr="00641625">
              <w:rPr>
                <w:b/>
                <w:sz w:val="24"/>
                <w:szCs w:val="24"/>
                <w:lang w:val="es-ES"/>
              </w:rPr>
              <w:t>G/TBT/N/USA/1512/Add.1</w:t>
            </w: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2019 жылғы 27 қыркүйектегі келесі хабарлама Америка Құрама Штаттары делегациясының өтініші бойынша таратылады. </w:t>
            </w:r>
          </w:p>
          <w:p w:rsidR="001C34CB" w:rsidRPr="00641625" w:rsidRDefault="001C34CB" w:rsidP="001C3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Атауы: TSCA сәйкес тұрақты, биоаккумулятивтік және уытты химиялық заттарды реттеу 6 (h) бөлімі; түсініктеме беру кезеңін ұзарту</w:t>
            </w:r>
          </w:p>
          <w:p w:rsidR="001C34CB" w:rsidRPr="00641625" w:rsidRDefault="001C34CB" w:rsidP="001C3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Агенттік: қоршаған ортаны қорғау агенттігі (EPA)</w:t>
            </w:r>
          </w:p>
          <w:p w:rsidR="001C34CB" w:rsidRPr="00641625" w:rsidRDefault="001C34CB" w:rsidP="001C3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Әрекет: Хабарлама; түсініктеме беру мерзімін ұзарту</w:t>
            </w:r>
          </w:p>
          <w:p w:rsidR="0010052B" w:rsidRPr="00641625" w:rsidRDefault="001C34CB" w:rsidP="001C3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Түйіндеме: 2019 жылғы 29 шілдедегі Федералдық тізілімде EPA улы заттарды бақылау туралы Заңның (TSCA) 6 (h) бөліміне сәйкес анықталған тұрақты, биоаккумуляциялық және уытты химиялық заттар туралы ережені ұсынды. Бұл бес химиялық заттар: желтоқсан-дифенил эфирі; фенол, изопропилденген фосфат (3: 1), сондай-ақ трис (4-изопропилфенил) фосфат; 2,4,6-трис (трет-бутил) фенол; гексахлорбутадиен; және пентахлортиофенол. Ұсынылған ереже төрт химиялық заттарды қолданудың көптеген түрлерін өндіруге, өңдеуге және таратуға тыйым салады. EPA ешқандай реттеу шараларын ұсынбады. Хабарламаға қосымша талаптар фенол, изопропилденген фосфат (3: 1) үшін ұсынылды. Бұл құжат түсініктеме кезеңін 31 күнге, 2019 жылдың 27 қыркүйегінен бастап 2019 жылдың 28 қазанына дейін ұзартады.</w:t>
            </w:r>
          </w:p>
          <w:p w:rsidR="007740C0" w:rsidRPr="00641625" w:rsidRDefault="001C34CB" w:rsidP="001C34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КҮННЕН: EPA-HQ-OPPT-2019-0080 тізілімінде көрсетілген сәйкестендіру нөмірі (ID) бойынша пікірлер 2019 жылғы 28 қазаннан кешіктірілмей алынуы тиіс.</w:t>
            </w:r>
          </w:p>
        </w:tc>
        <w:tc>
          <w:tcPr>
            <w:tcW w:w="2268" w:type="dxa"/>
            <w:shd w:val="clear" w:color="auto" w:fill="auto"/>
          </w:tcPr>
          <w:p w:rsidR="007740C0" w:rsidRPr="00641625" w:rsidRDefault="007740C0"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740C0" w:rsidRPr="00641625" w:rsidTr="00345A2D">
        <w:trPr>
          <w:trHeight w:val="361"/>
        </w:trPr>
        <w:tc>
          <w:tcPr>
            <w:tcW w:w="710" w:type="dxa"/>
            <w:vMerge/>
            <w:shd w:val="clear" w:color="auto" w:fill="auto"/>
          </w:tcPr>
          <w:p w:rsidR="007740C0" w:rsidRPr="00641625" w:rsidRDefault="007740C0" w:rsidP="00347EC5">
            <w:pPr>
              <w:numPr>
                <w:ilvl w:val="0"/>
                <w:numId w:val="3"/>
              </w:numPr>
              <w:ind w:left="0" w:firstLine="0"/>
              <w:jc w:val="both"/>
              <w:rPr>
                <w:sz w:val="24"/>
                <w:szCs w:val="24"/>
                <w:lang w:val="kk-KZ"/>
              </w:rPr>
            </w:pPr>
          </w:p>
        </w:tc>
        <w:tc>
          <w:tcPr>
            <w:tcW w:w="2268" w:type="dxa"/>
            <w:shd w:val="clear" w:color="auto" w:fill="auto"/>
          </w:tcPr>
          <w:p w:rsidR="007740C0" w:rsidRPr="00641625" w:rsidRDefault="001B380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7740C0" w:rsidRPr="00641625" w:rsidRDefault="007740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740C0" w:rsidRPr="00641625" w:rsidRDefault="007740C0" w:rsidP="00AE29DE">
            <w:pPr>
              <w:jc w:val="both"/>
              <w:rPr>
                <w:sz w:val="24"/>
                <w:szCs w:val="24"/>
                <w:lang w:val="kk-KZ"/>
              </w:rPr>
            </w:pPr>
          </w:p>
        </w:tc>
      </w:tr>
      <w:tr w:rsidR="000574D2" w:rsidRPr="00641625" w:rsidTr="00345A2D">
        <w:trPr>
          <w:trHeight w:val="361"/>
        </w:trPr>
        <w:tc>
          <w:tcPr>
            <w:tcW w:w="710" w:type="dxa"/>
            <w:vMerge w:val="restart"/>
            <w:shd w:val="clear" w:color="auto" w:fill="auto"/>
          </w:tcPr>
          <w:p w:rsidR="000574D2" w:rsidRPr="00641625" w:rsidRDefault="000574D2" w:rsidP="00347EC5">
            <w:pPr>
              <w:numPr>
                <w:ilvl w:val="0"/>
                <w:numId w:val="3"/>
              </w:numPr>
              <w:ind w:left="0" w:firstLine="0"/>
              <w:jc w:val="both"/>
              <w:rPr>
                <w:sz w:val="24"/>
                <w:szCs w:val="24"/>
                <w:lang w:val="kk-KZ"/>
              </w:rPr>
            </w:pPr>
          </w:p>
        </w:tc>
        <w:tc>
          <w:tcPr>
            <w:tcW w:w="2268" w:type="dxa"/>
            <w:shd w:val="clear" w:color="auto" w:fill="auto"/>
          </w:tcPr>
          <w:p w:rsidR="000574D2" w:rsidRPr="00641625" w:rsidRDefault="000574D2" w:rsidP="00AE29DE">
            <w:pPr>
              <w:jc w:val="right"/>
              <w:rPr>
                <w:b/>
                <w:sz w:val="24"/>
                <w:szCs w:val="24"/>
                <w:lang w:val="es-ES"/>
              </w:rPr>
            </w:pPr>
            <w:r w:rsidRPr="00641625">
              <w:rPr>
                <w:b/>
                <w:sz w:val="24"/>
                <w:szCs w:val="24"/>
                <w:lang w:val="es-ES"/>
              </w:rPr>
              <w:t>G/TBT/N/USA/1499/Add.2</w:t>
            </w: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2019 жылғы 27 қыркүйектегі келесі хабарлама Америка Құрама Штаттары делегациясының өтініші бойынша таратылады. </w:t>
            </w:r>
          </w:p>
          <w:p w:rsidR="006C5E6B" w:rsidRPr="00641625" w:rsidRDefault="006C5E6B" w:rsidP="006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Атауы: стационарлық Іштен жанатын қозғалтқыштарға арналған өнімділік стандарттары; тікелей түпкілікті ережені алу</w:t>
            </w:r>
          </w:p>
          <w:p w:rsidR="006C5E6B" w:rsidRPr="00641625" w:rsidRDefault="006C5E6B" w:rsidP="006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Агенттік: қоршаған ортаны қорғау агенттігі (EPA)</w:t>
            </w:r>
          </w:p>
          <w:p w:rsidR="006C5E6B" w:rsidRPr="00641625" w:rsidRDefault="006C5E6B" w:rsidP="006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Әрекет: соңғы ережені алып тастау</w:t>
            </w:r>
          </w:p>
          <w:p w:rsidR="006C5E6B" w:rsidRPr="00641625" w:rsidRDefault="006C5E6B" w:rsidP="006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РЕЗЮМЕ: АҚШ қоршаған ортаны қорғау агенттігі (EPA) теріс пікірлер алды және біз 2019 жылғы 5 шілдеде жарияланған, қысудан тұтанатын стационарлық Іштен жану қозғалтқыштарының өнімділігінің стандарттарына түзетулер енгізетін түпкілікті ережені жойдық.</w:t>
            </w:r>
          </w:p>
          <w:p w:rsidR="000574D2" w:rsidRPr="00641625" w:rsidRDefault="006C5E6B" w:rsidP="006C5E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Күні: түпкілікті ереже, 2019 жылғы 5 шілдеде (84 FR 32084) жарияланған, 2019 жылғы 20 қыркүйекте күші жойылды.</w:t>
            </w:r>
          </w:p>
        </w:tc>
        <w:tc>
          <w:tcPr>
            <w:tcW w:w="2268" w:type="dxa"/>
            <w:shd w:val="clear" w:color="auto" w:fill="auto"/>
          </w:tcPr>
          <w:p w:rsidR="000574D2" w:rsidRPr="00641625" w:rsidRDefault="000574D2"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0574D2" w:rsidRPr="00641625" w:rsidTr="00345A2D">
        <w:trPr>
          <w:trHeight w:val="361"/>
        </w:trPr>
        <w:tc>
          <w:tcPr>
            <w:tcW w:w="710" w:type="dxa"/>
            <w:vMerge/>
            <w:shd w:val="clear" w:color="auto" w:fill="auto"/>
          </w:tcPr>
          <w:p w:rsidR="000574D2" w:rsidRPr="00641625" w:rsidRDefault="000574D2" w:rsidP="00347EC5">
            <w:pPr>
              <w:numPr>
                <w:ilvl w:val="0"/>
                <w:numId w:val="3"/>
              </w:numPr>
              <w:ind w:left="0" w:firstLine="0"/>
              <w:jc w:val="both"/>
              <w:rPr>
                <w:sz w:val="24"/>
                <w:szCs w:val="24"/>
                <w:lang w:val="kk-KZ"/>
              </w:rPr>
            </w:pPr>
          </w:p>
        </w:tc>
        <w:tc>
          <w:tcPr>
            <w:tcW w:w="2268" w:type="dxa"/>
            <w:shd w:val="clear" w:color="auto" w:fill="auto"/>
          </w:tcPr>
          <w:p w:rsidR="000574D2" w:rsidRPr="00641625" w:rsidRDefault="001B380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0574D2" w:rsidRPr="00641625" w:rsidRDefault="000574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574D2" w:rsidRPr="00641625" w:rsidRDefault="000574D2" w:rsidP="00AE29DE">
            <w:pPr>
              <w:jc w:val="both"/>
              <w:rPr>
                <w:sz w:val="24"/>
                <w:szCs w:val="24"/>
                <w:lang w:val="kk-KZ"/>
              </w:rPr>
            </w:pPr>
          </w:p>
        </w:tc>
      </w:tr>
      <w:tr w:rsidR="009E7C6D" w:rsidRPr="00641625" w:rsidTr="00345A2D">
        <w:trPr>
          <w:trHeight w:val="361"/>
        </w:trPr>
        <w:tc>
          <w:tcPr>
            <w:tcW w:w="710" w:type="dxa"/>
            <w:vMerge w:val="restart"/>
            <w:shd w:val="clear" w:color="auto" w:fill="auto"/>
          </w:tcPr>
          <w:p w:rsidR="009E7C6D" w:rsidRPr="00641625" w:rsidRDefault="009E7C6D" w:rsidP="00347EC5">
            <w:pPr>
              <w:numPr>
                <w:ilvl w:val="0"/>
                <w:numId w:val="3"/>
              </w:numPr>
              <w:ind w:left="0" w:firstLine="0"/>
              <w:jc w:val="both"/>
              <w:rPr>
                <w:sz w:val="24"/>
                <w:szCs w:val="24"/>
                <w:lang w:val="kk-KZ"/>
              </w:rPr>
            </w:pPr>
          </w:p>
        </w:tc>
        <w:tc>
          <w:tcPr>
            <w:tcW w:w="2268" w:type="dxa"/>
            <w:shd w:val="clear" w:color="auto" w:fill="auto"/>
          </w:tcPr>
          <w:p w:rsidR="009E7C6D" w:rsidRPr="00641625" w:rsidRDefault="009E7C6D" w:rsidP="00AE29DE">
            <w:pPr>
              <w:jc w:val="right"/>
              <w:rPr>
                <w:b/>
                <w:sz w:val="24"/>
                <w:szCs w:val="24"/>
                <w:lang w:val="es-ES"/>
              </w:rPr>
            </w:pPr>
            <w:r w:rsidRPr="00641625">
              <w:rPr>
                <w:b/>
                <w:sz w:val="24"/>
                <w:szCs w:val="24"/>
                <w:lang w:val="es-ES"/>
              </w:rPr>
              <w:t>G/TBT/N/USA/1402/Add.1</w:t>
            </w: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2019 жылғы 26 қыркүйектегі келесі хабарлама Америка Құрама Штаттары делегациясының өтініші бойынша таратылады. </w:t>
            </w:r>
          </w:p>
          <w:p w:rsidR="004968D4" w:rsidRPr="00641625" w:rsidRDefault="004968D4" w:rsidP="0049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Атауы: сәбилер немесе сәбилер үшін ұзақ пайдаланылатын тауарларды тұтынушыларды тіркеуге арналған талаптарға түзету</w:t>
            </w:r>
          </w:p>
          <w:p w:rsidR="004968D4" w:rsidRPr="00641625" w:rsidRDefault="004968D4" w:rsidP="0049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Агенттік: тұтыну тауарларының қауіпсіздігі жөніндегі Комиссия</w:t>
            </w:r>
          </w:p>
          <w:p w:rsidR="004968D4" w:rsidRPr="00641625" w:rsidRDefault="004968D4" w:rsidP="0049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Әрекет: Соңғы ереже</w:t>
            </w:r>
          </w:p>
          <w:p w:rsidR="004968D4" w:rsidRPr="00641625" w:rsidRDefault="004968D4" w:rsidP="0049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Түйіндеме: 2009 жылы тұтыну тауарларының қауіпсіздігі жөніндегі Комиссия 2008 жылғы тұтыну тауарларының қауіпсіздігін жақсарту туралы заңда балаларға немесе балаларға арналған ұзақ пайдаланылатын тауарларды өндірушілерден тұтынушыларды тіркеу бағдарламасын әзірлеуді талап ететін ережені шығару үшін талапты орындады. Қазіргі уақытта Комиссия толық заңнамалық айқындауды қамтитын Қағидада "</w:t>
            </w:r>
            <w:r w:rsidR="00013A47" w:rsidRPr="00641625">
              <w:rPr>
                <w:sz w:val="24"/>
                <w:szCs w:val="24"/>
                <w:lang w:val="kk-KZ"/>
              </w:rPr>
              <w:t xml:space="preserve">Емшек </w:t>
            </w:r>
            <w:r w:rsidRPr="00641625">
              <w:rPr>
                <w:sz w:val="24"/>
                <w:szCs w:val="24"/>
                <w:lang w:val="kk-KZ"/>
              </w:rPr>
              <w:t>және ерте жастағы балалар үшін ұзақ пайдаланылатын тауарлар" анықтамасына түзетуді әзірлеуді аяқтайды; күні: күшіне ену күні: 2019 жылғы 24 қазан.</w:t>
            </w:r>
          </w:p>
          <w:p w:rsidR="009E7C6D" w:rsidRPr="00641625" w:rsidRDefault="004968D4" w:rsidP="004968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Контурлы пеленкалар үшін сәйкестік күні: контурлы пеленания, 1130.2 (а) (14) - тараудағы балаларды пелендеуге арналған өнімдердің кіші </w:t>
            </w:r>
            <w:r w:rsidRPr="00641625">
              <w:rPr>
                <w:sz w:val="24"/>
                <w:szCs w:val="24"/>
                <w:lang w:val="kk-KZ"/>
              </w:rPr>
              <w:lastRenderedPageBreak/>
              <w:t>санаты 2020 жылғы 24 қыркүйектен бастап осы Ережеге сәйкес келуі тиіс.</w:t>
            </w:r>
          </w:p>
        </w:tc>
        <w:tc>
          <w:tcPr>
            <w:tcW w:w="2268" w:type="dxa"/>
            <w:shd w:val="clear" w:color="auto" w:fill="auto"/>
          </w:tcPr>
          <w:p w:rsidR="009E7C6D" w:rsidRPr="00641625" w:rsidRDefault="009E7C6D"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9E7C6D" w:rsidRPr="00641625" w:rsidTr="00345A2D">
        <w:trPr>
          <w:trHeight w:val="361"/>
        </w:trPr>
        <w:tc>
          <w:tcPr>
            <w:tcW w:w="710" w:type="dxa"/>
            <w:vMerge/>
            <w:shd w:val="clear" w:color="auto" w:fill="auto"/>
          </w:tcPr>
          <w:p w:rsidR="009E7C6D" w:rsidRPr="00641625" w:rsidRDefault="009E7C6D" w:rsidP="00347EC5">
            <w:pPr>
              <w:numPr>
                <w:ilvl w:val="0"/>
                <w:numId w:val="3"/>
              </w:numPr>
              <w:ind w:left="0" w:firstLine="0"/>
              <w:jc w:val="both"/>
              <w:rPr>
                <w:sz w:val="24"/>
                <w:szCs w:val="24"/>
                <w:lang w:val="kk-KZ"/>
              </w:rPr>
            </w:pPr>
          </w:p>
        </w:tc>
        <w:tc>
          <w:tcPr>
            <w:tcW w:w="2268" w:type="dxa"/>
            <w:shd w:val="clear" w:color="auto" w:fill="auto"/>
          </w:tcPr>
          <w:p w:rsidR="009E7C6D" w:rsidRPr="00641625" w:rsidRDefault="001B380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9E7C6D" w:rsidRPr="00641625" w:rsidRDefault="009E7C6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E7C6D" w:rsidRPr="00641625" w:rsidRDefault="009E7C6D" w:rsidP="00AE29DE">
            <w:pPr>
              <w:jc w:val="both"/>
              <w:rPr>
                <w:sz w:val="24"/>
                <w:szCs w:val="24"/>
                <w:lang w:val="kk-KZ"/>
              </w:rPr>
            </w:pPr>
          </w:p>
        </w:tc>
      </w:tr>
      <w:tr w:rsidR="00F47A4D" w:rsidRPr="00641625" w:rsidTr="00345A2D">
        <w:trPr>
          <w:trHeight w:val="361"/>
        </w:trPr>
        <w:tc>
          <w:tcPr>
            <w:tcW w:w="710" w:type="dxa"/>
            <w:vMerge w:val="restart"/>
            <w:shd w:val="clear" w:color="auto" w:fill="auto"/>
          </w:tcPr>
          <w:p w:rsidR="00F47A4D" w:rsidRPr="00641625" w:rsidRDefault="00F47A4D" w:rsidP="00347EC5">
            <w:pPr>
              <w:numPr>
                <w:ilvl w:val="0"/>
                <w:numId w:val="3"/>
              </w:numPr>
              <w:ind w:left="0" w:firstLine="0"/>
              <w:jc w:val="both"/>
              <w:rPr>
                <w:sz w:val="24"/>
                <w:szCs w:val="24"/>
                <w:lang w:val="kk-KZ"/>
              </w:rPr>
            </w:pPr>
          </w:p>
        </w:tc>
        <w:tc>
          <w:tcPr>
            <w:tcW w:w="2268" w:type="dxa"/>
            <w:shd w:val="clear" w:color="auto" w:fill="auto"/>
          </w:tcPr>
          <w:p w:rsidR="00F47A4D" w:rsidRPr="00641625" w:rsidRDefault="00F47A4D" w:rsidP="00AE29DE">
            <w:pPr>
              <w:jc w:val="right"/>
              <w:rPr>
                <w:b/>
                <w:sz w:val="24"/>
                <w:szCs w:val="24"/>
              </w:rPr>
            </w:pPr>
            <w:r w:rsidRPr="00641625">
              <w:rPr>
                <w:b/>
                <w:sz w:val="24"/>
                <w:szCs w:val="24"/>
              </w:rPr>
              <w:t>G/TBT/N/TZA/311</w:t>
            </w:r>
          </w:p>
        </w:tc>
        <w:tc>
          <w:tcPr>
            <w:tcW w:w="5386" w:type="dxa"/>
            <w:shd w:val="clear" w:color="auto" w:fill="auto"/>
          </w:tcPr>
          <w:p w:rsidR="00F47A4D" w:rsidRPr="00641625" w:rsidRDefault="00F47A4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AFDC 20 (6249) P3 Fine - Cut </w:t>
            </w:r>
            <w:r w:rsidR="00F23A86" w:rsidRPr="00641625">
              <w:rPr>
                <w:sz w:val="24"/>
                <w:szCs w:val="24"/>
                <w:lang w:val="kk-KZ"/>
              </w:rPr>
              <w:t>темекі</w:t>
            </w:r>
            <w:r w:rsidRPr="00641625">
              <w:rPr>
                <w:sz w:val="24"/>
                <w:szCs w:val="24"/>
                <w:lang w:val="kk-KZ"/>
              </w:rPr>
              <w:t xml:space="preserve">. </w:t>
            </w:r>
            <w:r w:rsidR="00F23A86" w:rsidRPr="00641625">
              <w:rPr>
                <w:sz w:val="24"/>
                <w:szCs w:val="24"/>
                <w:lang w:val="kk-KZ"/>
              </w:rPr>
              <w:t>Жалпы талаптар</w:t>
            </w:r>
            <w:r w:rsidRPr="00641625">
              <w:rPr>
                <w:sz w:val="24"/>
                <w:szCs w:val="24"/>
                <w:lang w:val="kk-KZ"/>
              </w:rPr>
              <w:t xml:space="preserve"> (</w:t>
            </w:r>
            <w:r w:rsidR="00F23A86" w:rsidRPr="00641625">
              <w:rPr>
                <w:sz w:val="24"/>
                <w:szCs w:val="24"/>
                <w:lang w:val="kk-KZ"/>
              </w:rPr>
              <w:t>5 бет, ағылшын тілінде</w:t>
            </w:r>
            <w:r w:rsidRPr="00641625">
              <w:rPr>
                <w:sz w:val="24"/>
                <w:szCs w:val="24"/>
                <w:lang w:val="kk-KZ"/>
              </w:rPr>
              <w:t>)</w:t>
            </w:r>
          </w:p>
        </w:tc>
        <w:tc>
          <w:tcPr>
            <w:tcW w:w="2268" w:type="dxa"/>
            <w:shd w:val="clear" w:color="auto" w:fill="auto"/>
          </w:tcPr>
          <w:p w:rsidR="00F47A4D"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F23A8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Темекі, темекі бұйымдары және тиісті жабдық </w:t>
            </w:r>
            <w:r w:rsidR="007D3A5F" w:rsidRPr="00641625">
              <w:rPr>
                <w:sz w:val="24"/>
                <w:szCs w:val="24"/>
                <w:lang w:val="kk-KZ"/>
              </w:rPr>
              <w:t>(ICS 65.160)</w:t>
            </w:r>
          </w:p>
        </w:tc>
        <w:tc>
          <w:tcPr>
            <w:tcW w:w="2268" w:type="dxa"/>
            <w:shd w:val="clear" w:color="auto" w:fill="auto"/>
          </w:tcPr>
          <w:p w:rsidR="007D3A5F" w:rsidRPr="00641625" w:rsidRDefault="007D3A5F" w:rsidP="00AE29DE">
            <w:pPr>
              <w:jc w:val="both"/>
              <w:rPr>
                <w:sz w:val="24"/>
                <w:szCs w:val="24"/>
                <w:lang w:val="kk-KZ"/>
              </w:rPr>
            </w:pPr>
          </w:p>
        </w:tc>
      </w:tr>
      <w:tr w:rsidR="00F47A4D" w:rsidRPr="00641625" w:rsidTr="00345A2D">
        <w:trPr>
          <w:trHeight w:val="361"/>
        </w:trPr>
        <w:tc>
          <w:tcPr>
            <w:tcW w:w="710" w:type="dxa"/>
            <w:vMerge/>
            <w:shd w:val="clear" w:color="auto" w:fill="auto"/>
          </w:tcPr>
          <w:p w:rsidR="00F47A4D" w:rsidRPr="00641625" w:rsidRDefault="00F47A4D" w:rsidP="00347EC5">
            <w:pPr>
              <w:numPr>
                <w:ilvl w:val="0"/>
                <w:numId w:val="3"/>
              </w:numPr>
              <w:ind w:left="0" w:firstLine="0"/>
              <w:jc w:val="both"/>
              <w:rPr>
                <w:sz w:val="24"/>
                <w:szCs w:val="24"/>
                <w:lang w:val="kk-KZ"/>
              </w:rPr>
            </w:pPr>
          </w:p>
        </w:tc>
        <w:tc>
          <w:tcPr>
            <w:tcW w:w="2268" w:type="dxa"/>
            <w:shd w:val="clear" w:color="auto" w:fill="auto"/>
          </w:tcPr>
          <w:p w:rsidR="00F47A4D" w:rsidRPr="00641625" w:rsidRDefault="00F47A4D" w:rsidP="00AE29DE">
            <w:pPr>
              <w:pBdr>
                <w:between w:val="single" w:sz="6" w:space="1" w:color="auto"/>
              </w:pBdr>
              <w:jc w:val="both"/>
              <w:rPr>
                <w:sz w:val="24"/>
                <w:szCs w:val="24"/>
                <w:lang w:val="kk-KZ"/>
              </w:rPr>
            </w:pPr>
            <w:r w:rsidRPr="00641625">
              <w:rPr>
                <w:sz w:val="24"/>
                <w:szCs w:val="24"/>
                <w:lang w:val="kk-KZ"/>
              </w:rPr>
              <w:t>Танзания</w:t>
            </w:r>
          </w:p>
        </w:tc>
        <w:tc>
          <w:tcPr>
            <w:tcW w:w="5386" w:type="dxa"/>
            <w:shd w:val="clear" w:color="auto" w:fill="auto"/>
          </w:tcPr>
          <w:p w:rsidR="00F47A4D" w:rsidRPr="00641625" w:rsidRDefault="00013A47" w:rsidP="00013A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темекіге арналған сынаманы сынаудың және іріктеудің талаптарын, әдістерін белгілейді, оның ішінде roll-Your-Own (RYO) және Make-Your-Own (MYO).</w:t>
            </w:r>
          </w:p>
        </w:tc>
        <w:tc>
          <w:tcPr>
            <w:tcW w:w="2268" w:type="dxa"/>
            <w:shd w:val="clear" w:color="auto" w:fill="auto"/>
          </w:tcPr>
          <w:p w:rsidR="00F47A4D" w:rsidRPr="00641625" w:rsidRDefault="00F47A4D" w:rsidP="00AE29DE">
            <w:pPr>
              <w:jc w:val="both"/>
              <w:rPr>
                <w:sz w:val="24"/>
                <w:szCs w:val="24"/>
                <w:lang w:val="kk-KZ"/>
              </w:rPr>
            </w:pPr>
          </w:p>
        </w:tc>
      </w:tr>
      <w:tr w:rsidR="00CA0148" w:rsidRPr="00641625" w:rsidTr="00345A2D">
        <w:trPr>
          <w:trHeight w:val="361"/>
        </w:trPr>
        <w:tc>
          <w:tcPr>
            <w:tcW w:w="710" w:type="dxa"/>
            <w:vMerge w:val="restart"/>
            <w:shd w:val="clear" w:color="auto" w:fill="auto"/>
          </w:tcPr>
          <w:p w:rsidR="00CA0148" w:rsidRPr="00641625" w:rsidRDefault="00CA0148" w:rsidP="00347EC5">
            <w:pPr>
              <w:numPr>
                <w:ilvl w:val="0"/>
                <w:numId w:val="3"/>
              </w:numPr>
              <w:ind w:left="0" w:firstLine="0"/>
              <w:jc w:val="both"/>
              <w:rPr>
                <w:sz w:val="24"/>
                <w:szCs w:val="24"/>
                <w:lang w:val="kk-KZ"/>
              </w:rPr>
            </w:pPr>
          </w:p>
        </w:tc>
        <w:tc>
          <w:tcPr>
            <w:tcW w:w="2268" w:type="dxa"/>
            <w:shd w:val="clear" w:color="auto" w:fill="auto"/>
          </w:tcPr>
          <w:p w:rsidR="00CA0148" w:rsidRPr="00641625" w:rsidRDefault="00CA0148" w:rsidP="00AE29DE">
            <w:pPr>
              <w:jc w:val="right"/>
              <w:rPr>
                <w:b/>
                <w:sz w:val="24"/>
                <w:szCs w:val="24"/>
              </w:rPr>
            </w:pPr>
            <w:r w:rsidRPr="00641625">
              <w:rPr>
                <w:b/>
                <w:sz w:val="24"/>
                <w:szCs w:val="24"/>
              </w:rPr>
              <w:t>G/TBT/N/TTO/122</w:t>
            </w:r>
          </w:p>
        </w:tc>
        <w:tc>
          <w:tcPr>
            <w:tcW w:w="5386" w:type="dxa"/>
            <w:shd w:val="clear" w:color="auto" w:fill="auto"/>
          </w:tcPr>
          <w:p w:rsidR="00CA0148" w:rsidRPr="00641625" w:rsidRDefault="00CA014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TTCS 4: 20XX, </w:t>
            </w:r>
            <w:r w:rsidR="00013A47" w:rsidRPr="00641625">
              <w:rPr>
                <w:sz w:val="24"/>
                <w:szCs w:val="24"/>
                <w:lang w:val="kk-KZ"/>
              </w:rPr>
              <w:t xml:space="preserve">Конструкциялық болат өнімдерден жасалған илек. Шыбықтар, тақталар, профильдер мен шпунттар. Міндетті талаптар </w:t>
            </w:r>
            <w:r w:rsidRPr="00641625">
              <w:rPr>
                <w:sz w:val="24"/>
                <w:szCs w:val="24"/>
                <w:lang w:val="kk-KZ"/>
              </w:rPr>
              <w:t>(</w:t>
            </w:r>
            <w:r w:rsidR="00F23A86" w:rsidRPr="00641625">
              <w:rPr>
                <w:sz w:val="24"/>
                <w:szCs w:val="24"/>
                <w:lang w:val="kk-KZ"/>
              </w:rPr>
              <w:t>13 бет, ағылшын тілінде</w:t>
            </w:r>
          </w:p>
        </w:tc>
        <w:tc>
          <w:tcPr>
            <w:tcW w:w="2268" w:type="dxa"/>
            <w:shd w:val="clear" w:color="auto" w:fill="auto"/>
          </w:tcPr>
          <w:p w:rsidR="00CA0148"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4606BE" w:rsidP="004606B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Темірден немесе легирленбеген бұрыштары, формалары және қималары </w:t>
            </w:r>
            <w:r w:rsidR="007D3A5F" w:rsidRPr="00641625">
              <w:rPr>
                <w:sz w:val="24"/>
                <w:szCs w:val="24"/>
                <w:lang w:val="kk-KZ"/>
              </w:rPr>
              <w:t xml:space="preserve">(HS 7216); </w:t>
            </w:r>
            <w:r w:rsidRPr="00641625">
              <w:rPr>
                <w:sz w:val="24"/>
                <w:szCs w:val="24"/>
                <w:lang w:val="kk-KZ"/>
              </w:rPr>
              <w:t>Шойын және болаттан жасалған бұйымдар</w:t>
            </w:r>
            <w:r w:rsidR="007D3A5F" w:rsidRPr="00641625">
              <w:rPr>
                <w:sz w:val="24"/>
                <w:szCs w:val="24"/>
                <w:lang w:val="kk-KZ"/>
              </w:rPr>
              <w:t xml:space="preserve"> (ICS 77.140)</w:t>
            </w:r>
          </w:p>
        </w:tc>
        <w:tc>
          <w:tcPr>
            <w:tcW w:w="2268" w:type="dxa"/>
            <w:shd w:val="clear" w:color="auto" w:fill="auto"/>
          </w:tcPr>
          <w:p w:rsidR="007D3A5F" w:rsidRPr="00641625" w:rsidRDefault="007D3A5F" w:rsidP="00AE29DE">
            <w:pPr>
              <w:jc w:val="both"/>
              <w:rPr>
                <w:sz w:val="24"/>
                <w:szCs w:val="24"/>
                <w:lang w:val="kk-KZ"/>
              </w:rPr>
            </w:pPr>
          </w:p>
        </w:tc>
      </w:tr>
      <w:tr w:rsidR="00CA0148" w:rsidRPr="00641625" w:rsidTr="00345A2D">
        <w:trPr>
          <w:trHeight w:val="361"/>
        </w:trPr>
        <w:tc>
          <w:tcPr>
            <w:tcW w:w="710" w:type="dxa"/>
            <w:vMerge/>
            <w:shd w:val="clear" w:color="auto" w:fill="auto"/>
          </w:tcPr>
          <w:p w:rsidR="00CA0148" w:rsidRPr="00641625" w:rsidRDefault="00CA0148" w:rsidP="00347EC5">
            <w:pPr>
              <w:numPr>
                <w:ilvl w:val="0"/>
                <w:numId w:val="3"/>
              </w:numPr>
              <w:ind w:left="0" w:firstLine="0"/>
              <w:jc w:val="both"/>
              <w:rPr>
                <w:sz w:val="24"/>
                <w:szCs w:val="24"/>
                <w:lang w:val="kk-KZ"/>
              </w:rPr>
            </w:pPr>
          </w:p>
        </w:tc>
        <w:tc>
          <w:tcPr>
            <w:tcW w:w="2268" w:type="dxa"/>
            <w:shd w:val="clear" w:color="auto" w:fill="auto"/>
          </w:tcPr>
          <w:p w:rsidR="00CA0148" w:rsidRPr="00641625" w:rsidRDefault="00CA0148" w:rsidP="00AE29DE">
            <w:pPr>
              <w:pBdr>
                <w:between w:val="single" w:sz="6" w:space="1" w:color="auto"/>
              </w:pBdr>
              <w:jc w:val="both"/>
              <w:rPr>
                <w:sz w:val="24"/>
                <w:szCs w:val="24"/>
                <w:lang w:val="kk-KZ"/>
              </w:rPr>
            </w:pPr>
            <w:r w:rsidRPr="00641625">
              <w:rPr>
                <w:sz w:val="24"/>
                <w:szCs w:val="24"/>
                <w:lang w:val="kk-KZ"/>
              </w:rPr>
              <w:t>Тринидад и Тобаго</w:t>
            </w:r>
          </w:p>
          <w:p w:rsidR="00CA0148" w:rsidRPr="00641625" w:rsidRDefault="00CA0148" w:rsidP="00AE29DE">
            <w:pPr>
              <w:pBdr>
                <w:between w:val="single" w:sz="6" w:space="1" w:color="auto"/>
              </w:pBdr>
              <w:jc w:val="both"/>
              <w:rPr>
                <w:sz w:val="24"/>
                <w:szCs w:val="24"/>
                <w:lang w:val="kk-KZ"/>
              </w:rPr>
            </w:pPr>
          </w:p>
        </w:tc>
        <w:tc>
          <w:tcPr>
            <w:tcW w:w="5386" w:type="dxa"/>
            <w:shd w:val="clear" w:color="auto" w:fill="auto"/>
          </w:tcPr>
          <w:p w:rsidR="00CA0148" w:rsidRPr="00641625" w:rsidRDefault="00195F2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Құжат конструкциялық болаттан жасалған иілген өзектерге, пластиналарға, табақтарға, формалар мен шпунттарға қолданылады және осы өнімдерге қойылатын міндетті талаптарды, сондай-ақ осы талаптарға сәйкестігін көрсетуге арналған механизмдерді сипаттайды. Бұл құжат сақталмаған жағдайда қабылдануы тиіс шараларды да қамтиды.</w:t>
            </w:r>
          </w:p>
        </w:tc>
        <w:tc>
          <w:tcPr>
            <w:tcW w:w="2268" w:type="dxa"/>
            <w:shd w:val="clear" w:color="auto" w:fill="auto"/>
          </w:tcPr>
          <w:p w:rsidR="00CA0148" w:rsidRPr="00641625" w:rsidRDefault="00CA0148" w:rsidP="00AE29DE">
            <w:pPr>
              <w:jc w:val="both"/>
              <w:rPr>
                <w:sz w:val="24"/>
                <w:szCs w:val="24"/>
                <w:lang w:val="kk-KZ"/>
              </w:rPr>
            </w:pPr>
          </w:p>
        </w:tc>
      </w:tr>
      <w:tr w:rsidR="00E87045" w:rsidRPr="00641625" w:rsidTr="00345A2D">
        <w:trPr>
          <w:trHeight w:val="361"/>
        </w:trPr>
        <w:tc>
          <w:tcPr>
            <w:tcW w:w="710" w:type="dxa"/>
            <w:vMerge w:val="restart"/>
            <w:shd w:val="clear" w:color="auto" w:fill="auto"/>
          </w:tcPr>
          <w:p w:rsidR="00E87045" w:rsidRPr="00641625" w:rsidRDefault="00E87045" w:rsidP="00347EC5">
            <w:pPr>
              <w:numPr>
                <w:ilvl w:val="0"/>
                <w:numId w:val="3"/>
              </w:numPr>
              <w:ind w:left="0" w:firstLine="0"/>
              <w:jc w:val="both"/>
              <w:rPr>
                <w:sz w:val="24"/>
                <w:szCs w:val="24"/>
                <w:lang w:val="kk-KZ"/>
              </w:rPr>
            </w:pPr>
          </w:p>
        </w:tc>
        <w:tc>
          <w:tcPr>
            <w:tcW w:w="2268" w:type="dxa"/>
            <w:shd w:val="clear" w:color="auto" w:fill="auto"/>
          </w:tcPr>
          <w:p w:rsidR="00E87045" w:rsidRPr="00641625" w:rsidRDefault="00E87045" w:rsidP="00AE29DE">
            <w:pPr>
              <w:jc w:val="right"/>
              <w:rPr>
                <w:b/>
                <w:sz w:val="24"/>
                <w:szCs w:val="24"/>
              </w:rPr>
            </w:pPr>
            <w:r w:rsidRPr="00641625">
              <w:rPr>
                <w:b/>
                <w:sz w:val="24"/>
                <w:szCs w:val="24"/>
              </w:rPr>
              <w:t>G/TBT/N/OMN/399</w:t>
            </w:r>
          </w:p>
        </w:tc>
        <w:tc>
          <w:tcPr>
            <w:tcW w:w="5386" w:type="dxa"/>
            <w:shd w:val="clear" w:color="auto" w:fill="auto"/>
          </w:tcPr>
          <w:p w:rsidR="00E87045" w:rsidRPr="00641625" w:rsidRDefault="004606B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Ішінара гидрогенизацияланған майларды пайдалана отырып, өнімдерді өндіруге, импорттауға және өткізуге тыйым салу</w:t>
            </w:r>
            <w:r w:rsidR="00EA6CB9" w:rsidRPr="00641625">
              <w:rPr>
                <w:sz w:val="24"/>
                <w:szCs w:val="24"/>
                <w:lang w:val="kk-KZ"/>
              </w:rPr>
              <w:t>. (</w:t>
            </w:r>
            <w:r w:rsidRPr="00641625">
              <w:rPr>
                <w:sz w:val="24"/>
                <w:szCs w:val="24"/>
                <w:lang w:val="kk-KZ"/>
              </w:rPr>
              <w:t>1 бет араб тілінде)</w:t>
            </w:r>
          </w:p>
        </w:tc>
        <w:tc>
          <w:tcPr>
            <w:tcW w:w="2268" w:type="dxa"/>
            <w:shd w:val="clear" w:color="auto" w:fill="auto"/>
          </w:tcPr>
          <w:p w:rsidR="00E87045"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E87045" w:rsidRPr="00641625" w:rsidTr="00345A2D">
        <w:trPr>
          <w:trHeight w:val="361"/>
        </w:trPr>
        <w:tc>
          <w:tcPr>
            <w:tcW w:w="710" w:type="dxa"/>
            <w:vMerge/>
            <w:shd w:val="clear" w:color="auto" w:fill="auto"/>
          </w:tcPr>
          <w:p w:rsidR="00E87045" w:rsidRPr="00641625" w:rsidRDefault="00E87045" w:rsidP="00347EC5">
            <w:pPr>
              <w:numPr>
                <w:ilvl w:val="0"/>
                <w:numId w:val="3"/>
              </w:numPr>
              <w:ind w:left="0" w:firstLine="0"/>
              <w:jc w:val="both"/>
              <w:rPr>
                <w:sz w:val="24"/>
                <w:szCs w:val="24"/>
                <w:lang w:val="kk-KZ"/>
              </w:rPr>
            </w:pPr>
          </w:p>
        </w:tc>
        <w:tc>
          <w:tcPr>
            <w:tcW w:w="2268" w:type="dxa"/>
            <w:shd w:val="clear" w:color="auto" w:fill="auto"/>
          </w:tcPr>
          <w:p w:rsidR="00E87045" w:rsidRPr="00641625" w:rsidRDefault="007D3A5F" w:rsidP="00AE29DE">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E87045" w:rsidRPr="00641625" w:rsidRDefault="00AD084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Тағамдық өнімдер, ішінара гидрогенизацияланған майлар</w:t>
            </w:r>
          </w:p>
        </w:tc>
        <w:tc>
          <w:tcPr>
            <w:tcW w:w="2268" w:type="dxa"/>
            <w:shd w:val="clear" w:color="auto" w:fill="auto"/>
          </w:tcPr>
          <w:p w:rsidR="00E87045" w:rsidRPr="00641625" w:rsidRDefault="00E87045" w:rsidP="00AE29DE">
            <w:pPr>
              <w:jc w:val="both"/>
              <w:rPr>
                <w:sz w:val="24"/>
                <w:szCs w:val="24"/>
                <w:lang w:val="kk-KZ"/>
              </w:rPr>
            </w:pPr>
          </w:p>
        </w:tc>
      </w:tr>
      <w:tr w:rsidR="00E87045" w:rsidRPr="00641625" w:rsidTr="00345A2D">
        <w:trPr>
          <w:trHeight w:val="361"/>
        </w:trPr>
        <w:tc>
          <w:tcPr>
            <w:tcW w:w="710" w:type="dxa"/>
            <w:vMerge/>
            <w:shd w:val="clear" w:color="auto" w:fill="auto"/>
          </w:tcPr>
          <w:p w:rsidR="00E87045" w:rsidRPr="00641625" w:rsidRDefault="00E87045" w:rsidP="00347EC5">
            <w:pPr>
              <w:numPr>
                <w:ilvl w:val="0"/>
                <w:numId w:val="3"/>
              </w:numPr>
              <w:ind w:left="0" w:firstLine="0"/>
              <w:jc w:val="both"/>
              <w:rPr>
                <w:sz w:val="24"/>
                <w:szCs w:val="24"/>
                <w:lang w:val="kk-KZ"/>
              </w:rPr>
            </w:pPr>
          </w:p>
        </w:tc>
        <w:tc>
          <w:tcPr>
            <w:tcW w:w="2268" w:type="dxa"/>
            <w:shd w:val="clear" w:color="auto" w:fill="auto"/>
          </w:tcPr>
          <w:p w:rsidR="00E87045" w:rsidRPr="00641625" w:rsidRDefault="00E87045" w:rsidP="00AE29DE">
            <w:pPr>
              <w:pBdr>
                <w:between w:val="single" w:sz="6" w:space="1" w:color="auto"/>
              </w:pBdr>
              <w:jc w:val="both"/>
              <w:rPr>
                <w:sz w:val="24"/>
                <w:szCs w:val="24"/>
                <w:lang w:val="kk-KZ"/>
              </w:rPr>
            </w:pPr>
            <w:r w:rsidRPr="00641625">
              <w:rPr>
                <w:sz w:val="24"/>
                <w:szCs w:val="24"/>
                <w:lang w:val="kk-KZ"/>
              </w:rPr>
              <w:t>Оман</w:t>
            </w:r>
          </w:p>
          <w:p w:rsidR="00E87045" w:rsidRPr="00641625" w:rsidRDefault="00E87045" w:rsidP="00AE29DE">
            <w:pPr>
              <w:pBdr>
                <w:between w:val="single" w:sz="6" w:space="1" w:color="auto"/>
              </w:pBdr>
              <w:jc w:val="both"/>
              <w:rPr>
                <w:sz w:val="24"/>
                <w:szCs w:val="24"/>
                <w:lang w:val="kk-KZ"/>
              </w:rPr>
            </w:pPr>
          </w:p>
        </w:tc>
        <w:tc>
          <w:tcPr>
            <w:tcW w:w="5386" w:type="dxa"/>
            <w:shd w:val="clear" w:color="auto" w:fill="auto"/>
          </w:tcPr>
          <w:p w:rsidR="00E87045" w:rsidRPr="00641625" w:rsidRDefault="00195F2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Техникалық регламент жобасы "Ішінара гидрогенизацияланған майларды пайдалана отырып, тамақ өнімдерін өндіруге, импорттауға және өткізуге тыйым салуға" қатысты.</w:t>
            </w:r>
          </w:p>
        </w:tc>
        <w:tc>
          <w:tcPr>
            <w:tcW w:w="2268" w:type="dxa"/>
            <w:shd w:val="clear" w:color="auto" w:fill="auto"/>
          </w:tcPr>
          <w:p w:rsidR="00E87045" w:rsidRPr="00641625" w:rsidRDefault="00E87045" w:rsidP="00AE29DE">
            <w:pPr>
              <w:jc w:val="both"/>
              <w:rPr>
                <w:sz w:val="24"/>
                <w:szCs w:val="24"/>
                <w:lang w:val="kk-KZ"/>
              </w:rPr>
            </w:pPr>
          </w:p>
        </w:tc>
      </w:tr>
      <w:tr w:rsidR="00EA6CB9" w:rsidRPr="00641625" w:rsidTr="00345A2D">
        <w:trPr>
          <w:trHeight w:val="361"/>
        </w:trPr>
        <w:tc>
          <w:tcPr>
            <w:tcW w:w="710" w:type="dxa"/>
            <w:vMerge w:val="restart"/>
            <w:shd w:val="clear" w:color="auto" w:fill="auto"/>
          </w:tcPr>
          <w:p w:rsidR="00EA6CB9" w:rsidRPr="00641625" w:rsidRDefault="00EA6CB9" w:rsidP="00347EC5">
            <w:pPr>
              <w:numPr>
                <w:ilvl w:val="0"/>
                <w:numId w:val="3"/>
              </w:numPr>
              <w:ind w:left="0" w:firstLine="0"/>
              <w:jc w:val="both"/>
              <w:rPr>
                <w:sz w:val="24"/>
                <w:szCs w:val="24"/>
                <w:lang w:val="kk-KZ"/>
              </w:rPr>
            </w:pPr>
          </w:p>
        </w:tc>
        <w:tc>
          <w:tcPr>
            <w:tcW w:w="2268" w:type="dxa"/>
            <w:shd w:val="clear" w:color="auto" w:fill="auto"/>
          </w:tcPr>
          <w:p w:rsidR="00EA6CB9" w:rsidRPr="00641625" w:rsidRDefault="00EA6CB9" w:rsidP="00AE29DE">
            <w:pPr>
              <w:jc w:val="right"/>
              <w:rPr>
                <w:b/>
                <w:sz w:val="24"/>
                <w:szCs w:val="24"/>
                <w:lang w:val="pt-BR"/>
              </w:rPr>
            </w:pPr>
            <w:r w:rsidRPr="00641625">
              <w:rPr>
                <w:b/>
                <w:sz w:val="24"/>
                <w:szCs w:val="24"/>
                <w:lang w:val="pt-BR"/>
              </w:rPr>
              <w:t>G/TBT/N/BRA/837/Add.1</w:t>
            </w:r>
          </w:p>
        </w:tc>
        <w:tc>
          <w:tcPr>
            <w:tcW w:w="5386" w:type="dxa"/>
            <w:shd w:val="clear" w:color="auto" w:fill="auto"/>
          </w:tcPr>
          <w:p w:rsidR="00195F28" w:rsidRPr="00641625" w:rsidRDefault="00195F28" w:rsidP="00195F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Толықтыру </w:t>
            </w:r>
          </w:p>
          <w:p w:rsidR="00952DE7" w:rsidRPr="00641625" w:rsidRDefault="00195F28" w:rsidP="00195F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26 қыркүйектегі келесі хабарлама Бразилия делегациясының өтініші бойынша таратылады.</w:t>
            </w:r>
          </w:p>
          <w:p w:rsidR="003C37B4" w:rsidRPr="00641625" w:rsidRDefault="003C37B4" w:rsidP="003C37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Ауыл шаруашылығы, мал шаруашылығы және азық-түлік министрлігі 2018 жылғы 28 тамыздағы № 46 Техникалық регламентке түзетулер енгізу үшін 2019 жылғы 24 қыркүйектегі № 43 техникалық регламентін жариялады, ол ірі қара малды, буйволдарды, қойлар мен ешкілерді союға немесе көбейтуге арналған экспорттауға арналған талаптар мен рәсімдерді белгілейді және G / TBT </w:t>
            </w:r>
            <w:r w:rsidRPr="00641625">
              <w:rPr>
                <w:sz w:val="24"/>
                <w:szCs w:val="24"/>
                <w:lang w:val="kk-KZ"/>
              </w:rPr>
              <w:lastRenderedPageBreak/>
              <w:t>/ N / BRA / 837 құжатқа сәйкес хабарландырылды.</w:t>
            </w:r>
          </w:p>
          <w:p w:rsidR="00952DE7" w:rsidRPr="00641625" w:rsidRDefault="003C37B4" w:rsidP="003C37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Техникалық регламент жарияланған күнінен бастап күшіне енеді.</w:t>
            </w:r>
          </w:p>
        </w:tc>
        <w:tc>
          <w:tcPr>
            <w:tcW w:w="2268" w:type="dxa"/>
            <w:shd w:val="clear" w:color="auto" w:fill="auto"/>
          </w:tcPr>
          <w:p w:rsidR="00EA6CB9" w:rsidRPr="00641625" w:rsidRDefault="00EA6CB9"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27</w:t>
            </w:r>
            <w:r w:rsidRPr="00641625">
              <w:rPr>
                <w:sz w:val="24"/>
                <w:szCs w:val="24"/>
              </w:rPr>
              <w:t xml:space="preserve"> Қыркүйек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EA6CB9" w:rsidRPr="00641625" w:rsidTr="00345A2D">
        <w:trPr>
          <w:trHeight w:val="361"/>
        </w:trPr>
        <w:tc>
          <w:tcPr>
            <w:tcW w:w="710" w:type="dxa"/>
            <w:vMerge/>
            <w:shd w:val="clear" w:color="auto" w:fill="auto"/>
          </w:tcPr>
          <w:p w:rsidR="00EA6CB9" w:rsidRPr="00641625" w:rsidRDefault="00EA6CB9" w:rsidP="00347EC5">
            <w:pPr>
              <w:numPr>
                <w:ilvl w:val="0"/>
                <w:numId w:val="3"/>
              </w:numPr>
              <w:ind w:left="0" w:firstLine="0"/>
              <w:jc w:val="both"/>
              <w:rPr>
                <w:sz w:val="24"/>
                <w:szCs w:val="24"/>
                <w:lang w:val="kk-KZ"/>
              </w:rPr>
            </w:pPr>
          </w:p>
        </w:tc>
        <w:tc>
          <w:tcPr>
            <w:tcW w:w="2268" w:type="dxa"/>
            <w:shd w:val="clear" w:color="auto" w:fill="auto"/>
          </w:tcPr>
          <w:p w:rsidR="00EA6CB9" w:rsidRPr="00641625" w:rsidRDefault="00EA6CB9" w:rsidP="00AE29DE">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EA6CB9" w:rsidRPr="00641625" w:rsidRDefault="00EA6CB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EA6CB9" w:rsidRPr="00641625" w:rsidRDefault="00EA6CB9" w:rsidP="00AE29DE">
            <w:pPr>
              <w:jc w:val="both"/>
              <w:rPr>
                <w:sz w:val="24"/>
                <w:szCs w:val="24"/>
                <w:lang w:val="kk-KZ"/>
              </w:rPr>
            </w:pPr>
          </w:p>
        </w:tc>
      </w:tr>
      <w:tr w:rsidR="00952DE7" w:rsidRPr="00641625" w:rsidTr="00345A2D">
        <w:trPr>
          <w:trHeight w:val="361"/>
        </w:trPr>
        <w:tc>
          <w:tcPr>
            <w:tcW w:w="710" w:type="dxa"/>
            <w:vMerge w:val="restart"/>
            <w:shd w:val="clear" w:color="auto" w:fill="auto"/>
          </w:tcPr>
          <w:p w:rsidR="00952DE7" w:rsidRPr="00641625" w:rsidRDefault="00952DE7" w:rsidP="00347EC5">
            <w:pPr>
              <w:numPr>
                <w:ilvl w:val="0"/>
                <w:numId w:val="3"/>
              </w:numPr>
              <w:ind w:left="0" w:firstLine="0"/>
              <w:jc w:val="both"/>
              <w:rPr>
                <w:sz w:val="24"/>
                <w:szCs w:val="24"/>
                <w:lang w:val="kk-KZ"/>
              </w:rPr>
            </w:pPr>
          </w:p>
        </w:tc>
        <w:tc>
          <w:tcPr>
            <w:tcW w:w="2268" w:type="dxa"/>
            <w:shd w:val="clear" w:color="auto" w:fill="auto"/>
          </w:tcPr>
          <w:p w:rsidR="00952DE7" w:rsidRPr="00641625" w:rsidRDefault="00952DE7" w:rsidP="00AE29DE">
            <w:pPr>
              <w:jc w:val="right"/>
              <w:rPr>
                <w:b/>
                <w:sz w:val="24"/>
                <w:szCs w:val="24"/>
              </w:rPr>
            </w:pPr>
            <w:r w:rsidRPr="00641625">
              <w:rPr>
                <w:b/>
                <w:sz w:val="24"/>
                <w:szCs w:val="24"/>
              </w:rPr>
              <w:t>G/TBT/N/KOR/862</w:t>
            </w:r>
          </w:p>
        </w:tc>
        <w:tc>
          <w:tcPr>
            <w:tcW w:w="5386" w:type="dxa"/>
            <w:shd w:val="clear" w:color="auto" w:fill="auto"/>
          </w:tcPr>
          <w:p w:rsidR="00952DE7" w:rsidRPr="00641625" w:rsidRDefault="003C37B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Жылжымалы бұта кескіштерге арналған металл жүздері мен қорғаныш қаптамасы үшін қауіпсіздікті қамтамасыз ету критерийлерін қайта қарау жобасы. (26 бет, корей тілінде)</w:t>
            </w:r>
          </w:p>
        </w:tc>
        <w:tc>
          <w:tcPr>
            <w:tcW w:w="2268" w:type="dxa"/>
            <w:shd w:val="clear" w:color="auto" w:fill="auto"/>
          </w:tcPr>
          <w:p w:rsidR="00952DE7"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952DE7" w:rsidRPr="00641625" w:rsidTr="00B62023">
        <w:trPr>
          <w:trHeight w:val="393"/>
        </w:trPr>
        <w:tc>
          <w:tcPr>
            <w:tcW w:w="710" w:type="dxa"/>
            <w:vMerge/>
            <w:shd w:val="clear" w:color="auto" w:fill="auto"/>
          </w:tcPr>
          <w:p w:rsidR="00952DE7" w:rsidRPr="00641625" w:rsidRDefault="00952DE7" w:rsidP="00347EC5">
            <w:pPr>
              <w:numPr>
                <w:ilvl w:val="0"/>
                <w:numId w:val="3"/>
              </w:numPr>
              <w:ind w:left="0" w:firstLine="0"/>
              <w:jc w:val="both"/>
              <w:rPr>
                <w:sz w:val="24"/>
                <w:szCs w:val="24"/>
                <w:lang w:val="kk-KZ"/>
              </w:rPr>
            </w:pPr>
          </w:p>
        </w:tc>
        <w:tc>
          <w:tcPr>
            <w:tcW w:w="2268" w:type="dxa"/>
            <w:shd w:val="clear" w:color="auto" w:fill="auto"/>
          </w:tcPr>
          <w:p w:rsidR="00952DE7"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952DE7" w:rsidRPr="00641625" w:rsidRDefault="00AD084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Жылжымалы бұта кескіштерге арналған жүз</w:t>
            </w:r>
          </w:p>
        </w:tc>
        <w:tc>
          <w:tcPr>
            <w:tcW w:w="2268" w:type="dxa"/>
            <w:shd w:val="clear" w:color="auto" w:fill="auto"/>
          </w:tcPr>
          <w:p w:rsidR="00952DE7" w:rsidRPr="00641625" w:rsidRDefault="00952DE7" w:rsidP="00AE29DE">
            <w:pPr>
              <w:jc w:val="both"/>
              <w:rPr>
                <w:sz w:val="24"/>
                <w:szCs w:val="24"/>
                <w:lang w:val="kk-KZ"/>
              </w:rPr>
            </w:pPr>
          </w:p>
        </w:tc>
      </w:tr>
      <w:tr w:rsidR="00952DE7" w:rsidRPr="00641625" w:rsidTr="00345A2D">
        <w:trPr>
          <w:trHeight w:val="361"/>
        </w:trPr>
        <w:tc>
          <w:tcPr>
            <w:tcW w:w="710" w:type="dxa"/>
            <w:vMerge/>
            <w:shd w:val="clear" w:color="auto" w:fill="auto"/>
          </w:tcPr>
          <w:p w:rsidR="00952DE7" w:rsidRPr="00641625" w:rsidRDefault="00952DE7" w:rsidP="00347EC5">
            <w:pPr>
              <w:numPr>
                <w:ilvl w:val="0"/>
                <w:numId w:val="3"/>
              </w:numPr>
              <w:ind w:left="0" w:firstLine="0"/>
              <w:jc w:val="both"/>
              <w:rPr>
                <w:sz w:val="24"/>
                <w:szCs w:val="24"/>
                <w:lang w:val="kk-KZ"/>
              </w:rPr>
            </w:pPr>
          </w:p>
        </w:tc>
        <w:tc>
          <w:tcPr>
            <w:tcW w:w="2268" w:type="dxa"/>
            <w:shd w:val="clear" w:color="auto" w:fill="auto"/>
          </w:tcPr>
          <w:p w:rsidR="00952DE7" w:rsidRPr="00641625" w:rsidRDefault="00952DE7" w:rsidP="00AE29DE">
            <w:pPr>
              <w:pBdr>
                <w:between w:val="single" w:sz="6" w:space="1" w:color="auto"/>
              </w:pBdr>
              <w:jc w:val="both"/>
              <w:rPr>
                <w:sz w:val="24"/>
                <w:szCs w:val="24"/>
                <w:lang w:val="kk-KZ"/>
              </w:rPr>
            </w:pPr>
            <w:r w:rsidRPr="00641625">
              <w:rPr>
                <w:sz w:val="24"/>
                <w:szCs w:val="24"/>
                <w:lang w:val="kk-KZ"/>
              </w:rPr>
              <w:t>Корея</w:t>
            </w:r>
          </w:p>
        </w:tc>
        <w:tc>
          <w:tcPr>
            <w:tcW w:w="5386" w:type="dxa"/>
            <w:shd w:val="clear" w:color="auto" w:fill="auto"/>
          </w:tcPr>
          <w:p w:rsidR="003C37B4" w:rsidRPr="00641625" w:rsidRDefault="003C37B4" w:rsidP="003C37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Тасымалданатын бұта кескіштер үшін кесетін пластинаның қауіпсіздігін қамтамасыз ету міндетті болуы тиіс.</w:t>
            </w:r>
          </w:p>
          <w:p w:rsidR="00952DE7" w:rsidRPr="00641625" w:rsidRDefault="003C37B4" w:rsidP="003C37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Қауіпсіздік кепілдігі қолданылатын тұтыну тауарларына қатысты өндірушілер немесе импорттаушылар өнімді шығарар алдында немесе кеден арқылы өтер алдында тауарлардың үлгілерімен белгіленген сынақтар жөніндегі агенттіктен сынақтар мен тексерулер сертификаттарын қоса бере отырып, қауіпсіздікті сертификаттау жөніндегі агенттікке хабарлай отырып, қауіпсіздікті растауы тиіс.</w:t>
            </w:r>
          </w:p>
        </w:tc>
        <w:tc>
          <w:tcPr>
            <w:tcW w:w="2268" w:type="dxa"/>
            <w:shd w:val="clear" w:color="auto" w:fill="auto"/>
          </w:tcPr>
          <w:p w:rsidR="00952DE7" w:rsidRPr="00641625" w:rsidRDefault="00952DE7" w:rsidP="00AE29DE">
            <w:pPr>
              <w:jc w:val="both"/>
              <w:rPr>
                <w:sz w:val="24"/>
                <w:szCs w:val="24"/>
                <w:lang w:val="kk-KZ"/>
              </w:rPr>
            </w:pPr>
          </w:p>
        </w:tc>
      </w:tr>
      <w:tr w:rsidR="006605E0" w:rsidRPr="00641625" w:rsidTr="00345A2D">
        <w:trPr>
          <w:trHeight w:val="361"/>
        </w:trPr>
        <w:tc>
          <w:tcPr>
            <w:tcW w:w="710" w:type="dxa"/>
            <w:vMerge w:val="restart"/>
            <w:shd w:val="clear" w:color="auto" w:fill="auto"/>
          </w:tcPr>
          <w:p w:rsidR="006605E0" w:rsidRPr="00641625" w:rsidRDefault="006605E0" w:rsidP="00347EC5">
            <w:pPr>
              <w:numPr>
                <w:ilvl w:val="0"/>
                <w:numId w:val="3"/>
              </w:numPr>
              <w:ind w:left="0" w:firstLine="0"/>
              <w:jc w:val="both"/>
              <w:rPr>
                <w:sz w:val="24"/>
                <w:szCs w:val="24"/>
                <w:lang w:val="kk-KZ"/>
              </w:rPr>
            </w:pPr>
          </w:p>
        </w:tc>
        <w:tc>
          <w:tcPr>
            <w:tcW w:w="2268" w:type="dxa"/>
            <w:shd w:val="clear" w:color="auto" w:fill="auto"/>
          </w:tcPr>
          <w:p w:rsidR="006605E0" w:rsidRPr="00641625" w:rsidRDefault="006605E0" w:rsidP="00AE29DE">
            <w:pPr>
              <w:jc w:val="right"/>
              <w:rPr>
                <w:b/>
                <w:sz w:val="24"/>
                <w:szCs w:val="24"/>
              </w:rPr>
            </w:pPr>
            <w:r w:rsidRPr="00641625">
              <w:rPr>
                <w:b/>
                <w:sz w:val="24"/>
                <w:szCs w:val="24"/>
              </w:rPr>
              <w:t>G/TBT/N/KOR/861</w:t>
            </w:r>
          </w:p>
        </w:tc>
        <w:tc>
          <w:tcPr>
            <w:tcW w:w="5386" w:type="dxa"/>
            <w:shd w:val="clear" w:color="auto" w:fill="auto"/>
          </w:tcPr>
          <w:p w:rsidR="006605E0" w:rsidRPr="00641625" w:rsidRDefault="003B2F1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Медициналық құралдар туралы Заңды қолдану туралы Ережеге " түзетулер </w:t>
            </w:r>
            <w:r w:rsidR="003C37B4" w:rsidRPr="00641625">
              <w:rPr>
                <w:sz w:val="24"/>
                <w:szCs w:val="24"/>
                <w:lang w:val="kk-KZ"/>
              </w:rPr>
              <w:t>(28 бет, корей тілінде)</w:t>
            </w:r>
          </w:p>
        </w:tc>
        <w:tc>
          <w:tcPr>
            <w:tcW w:w="2268" w:type="dxa"/>
            <w:shd w:val="clear" w:color="auto" w:fill="auto"/>
          </w:tcPr>
          <w:p w:rsidR="006605E0"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6605E0" w:rsidRPr="00641625" w:rsidTr="000C7DF9">
        <w:trPr>
          <w:trHeight w:val="171"/>
        </w:trPr>
        <w:tc>
          <w:tcPr>
            <w:tcW w:w="710" w:type="dxa"/>
            <w:vMerge/>
            <w:shd w:val="clear" w:color="auto" w:fill="auto"/>
          </w:tcPr>
          <w:p w:rsidR="006605E0" w:rsidRPr="00641625" w:rsidRDefault="006605E0" w:rsidP="00347EC5">
            <w:pPr>
              <w:numPr>
                <w:ilvl w:val="0"/>
                <w:numId w:val="3"/>
              </w:numPr>
              <w:ind w:left="0" w:firstLine="0"/>
              <w:jc w:val="both"/>
              <w:rPr>
                <w:sz w:val="24"/>
                <w:szCs w:val="24"/>
                <w:lang w:val="kk-KZ"/>
              </w:rPr>
            </w:pPr>
          </w:p>
        </w:tc>
        <w:tc>
          <w:tcPr>
            <w:tcW w:w="2268" w:type="dxa"/>
            <w:shd w:val="clear" w:color="auto" w:fill="auto"/>
          </w:tcPr>
          <w:p w:rsidR="006605E0"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6605E0" w:rsidRPr="00641625" w:rsidRDefault="00AD084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Медициналық жабдықтар</w:t>
            </w:r>
          </w:p>
        </w:tc>
        <w:tc>
          <w:tcPr>
            <w:tcW w:w="2268" w:type="dxa"/>
            <w:shd w:val="clear" w:color="auto" w:fill="auto"/>
          </w:tcPr>
          <w:p w:rsidR="006605E0" w:rsidRPr="00641625" w:rsidRDefault="006605E0" w:rsidP="00AE29DE">
            <w:pPr>
              <w:jc w:val="both"/>
              <w:rPr>
                <w:sz w:val="24"/>
                <w:szCs w:val="24"/>
                <w:lang w:val="kk-KZ"/>
              </w:rPr>
            </w:pPr>
          </w:p>
        </w:tc>
      </w:tr>
      <w:tr w:rsidR="006605E0" w:rsidRPr="00641625" w:rsidTr="00345A2D">
        <w:trPr>
          <w:trHeight w:val="361"/>
        </w:trPr>
        <w:tc>
          <w:tcPr>
            <w:tcW w:w="710" w:type="dxa"/>
            <w:vMerge/>
            <w:shd w:val="clear" w:color="auto" w:fill="auto"/>
          </w:tcPr>
          <w:p w:rsidR="006605E0" w:rsidRPr="00641625" w:rsidRDefault="006605E0" w:rsidP="00347EC5">
            <w:pPr>
              <w:numPr>
                <w:ilvl w:val="0"/>
                <w:numId w:val="3"/>
              </w:numPr>
              <w:ind w:left="0" w:firstLine="0"/>
              <w:jc w:val="both"/>
              <w:rPr>
                <w:sz w:val="24"/>
                <w:szCs w:val="24"/>
                <w:lang w:val="kk-KZ"/>
              </w:rPr>
            </w:pPr>
          </w:p>
        </w:tc>
        <w:tc>
          <w:tcPr>
            <w:tcW w:w="2268" w:type="dxa"/>
            <w:shd w:val="clear" w:color="auto" w:fill="auto"/>
          </w:tcPr>
          <w:p w:rsidR="006605E0" w:rsidRPr="00641625" w:rsidRDefault="006605E0" w:rsidP="00AE29DE">
            <w:pPr>
              <w:pBdr>
                <w:between w:val="single" w:sz="6" w:space="1" w:color="auto"/>
              </w:pBdr>
              <w:jc w:val="both"/>
              <w:rPr>
                <w:sz w:val="24"/>
                <w:szCs w:val="24"/>
                <w:lang w:val="kk-KZ"/>
              </w:rPr>
            </w:pPr>
            <w:r w:rsidRPr="00641625">
              <w:rPr>
                <w:sz w:val="24"/>
                <w:szCs w:val="24"/>
                <w:lang w:val="kk-KZ"/>
              </w:rPr>
              <w:t>Корея</w:t>
            </w:r>
          </w:p>
        </w:tc>
        <w:tc>
          <w:tcPr>
            <w:tcW w:w="5386" w:type="dxa"/>
            <w:shd w:val="clear" w:color="auto" w:fill="auto"/>
          </w:tcPr>
          <w:p w:rsidR="003B2F10" w:rsidRPr="00641625" w:rsidRDefault="003B2F10" w:rsidP="003B2F10">
            <w:pPr>
              <w:pStyle w:val="af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4"/>
                <w:szCs w:val="24"/>
                <w:lang w:val="kk-KZ"/>
              </w:rPr>
            </w:pPr>
            <w:r w:rsidRPr="00641625">
              <w:rPr>
                <w:sz w:val="24"/>
                <w:szCs w:val="24"/>
                <w:lang w:val="kk-KZ"/>
              </w:rPr>
              <w:t>Корея республикасының азық-түлік және дәрі-дәрмек қауіпсіздігі министрлігі "Медициналық құралдар туралы Заңды мәжбүрлеп орындату туралы Заңға" түзетулер енгізеді:</w:t>
            </w:r>
          </w:p>
          <w:p w:rsidR="00D60357" w:rsidRPr="00641625" w:rsidRDefault="00D60357" w:rsidP="00D60357">
            <w:pPr>
              <w:pStyle w:val="af7"/>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Жеткізулермен іркілістер Қоғамдық денсаулық сақтау үшін негізгі медициналық құрылғылар үшін болжанып отырғанда, осы құрылғыларды өндірушілер мен импорттаушылар азық-түлік өнімдері мен дәрі-дәрмектердің қауіпсіздігі жөніндегі Министрге есеп беруге уәкілетті болуы тиіс.</w:t>
            </w:r>
          </w:p>
          <w:p w:rsidR="00B81DA4" w:rsidRPr="00641625" w:rsidRDefault="00D60357" w:rsidP="00D60357">
            <w:pPr>
              <w:pStyle w:val="af7"/>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Маркетингтік қызметпен айналысатын кез келген субъектілердің медициналық құрылғыларды олардың бастапқы мақсаттарынан ерекшеленетін мақсаттар үшін сатуға тырысатын ұсыныстары бар әрекеттерін реттеу үшін жалған жарнамаға қатысты әкімшілік тәртіп енгізілуі тиіс</w:t>
            </w:r>
          </w:p>
        </w:tc>
        <w:tc>
          <w:tcPr>
            <w:tcW w:w="2268" w:type="dxa"/>
            <w:shd w:val="clear" w:color="auto" w:fill="auto"/>
          </w:tcPr>
          <w:p w:rsidR="006605E0" w:rsidRPr="00641625" w:rsidRDefault="006605E0" w:rsidP="00AE29DE">
            <w:pPr>
              <w:jc w:val="both"/>
              <w:rPr>
                <w:sz w:val="24"/>
                <w:szCs w:val="24"/>
                <w:lang w:val="kk-KZ"/>
              </w:rPr>
            </w:pPr>
          </w:p>
        </w:tc>
      </w:tr>
      <w:tr w:rsidR="00A85E1E" w:rsidRPr="00641625" w:rsidTr="00345A2D">
        <w:trPr>
          <w:trHeight w:val="361"/>
        </w:trPr>
        <w:tc>
          <w:tcPr>
            <w:tcW w:w="710" w:type="dxa"/>
            <w:vMerge w:val="restart"/>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A85E1E" w:rsidP="00AE29DE">
            <w:pPr>
              <w:jc w:val="right"/>
              <w:rPr>
                <w:b/>
                <w:sz w:val="24"/>
                <w:szCs w:val="24"/>
              </w:rPr>
            </w:pPr>
            <w:r w:rsidRPr="00641625">
              <w:rPr>
                <w:b/>
                <w:sz w:val="24"/>
                <w:szCs w:val="24"/>
              </w:rPr>
              <w:t>G/TBT/N/CHN/1371</w:t>
            </w:r>
          </w:p>
        </w:tc>
        <w:tc>
          <w:tcPr>
            <w:tcW w:w="5386" w:type="dxa"/>
            <w:shd w:val="clear" w:color="auto" w:fill="auto"/>
          </w:tcPr>
          <w:p w:rsidR="00A85E1E" w:rsidRPr="00641625" w:rsidRDefault="00AD0843" w:rsidP="00AD0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"Гидромонитор" ұлттық стандарты </w:t>
            </w:r>
            <w:r w:rsidR="00A85E1E" w:rsidRPr="00641625">
              <w:rPr>
                <w:sz w:val="24"/>
                <w:szCs w:val="24"/>
                <w:lang w:val="kk-KZ"/>
              </w:rPr>
              <w:t>(</w:t>
            </w:r>
            <w:r w:rsidRPr="00641625">
              <w:rPr>
                <w:sz w:val="24"/>
                <w:szCs w:val="24"/>
                <w:lang w:val="kk-KZ"/>
              </w:rPr>
              <w:t>28 бет, қытай тілінде)</w:t>
            </w:r>
          </w:p>
        </w:tc>
        <w:tc>
          <w:tcPr>
            <w:tcW w:w="2268" w:type="dxa"/>
            <w:shd w:val="clear" w:color="auto" w:fill="auto"/>
          </w:tcPr>
          <w:p w:rsidR="00A85E1E"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A85E1E" w:rsidRPr="00641625" w:rsidTr="00345A2D">
        <w:trPr>
          <w:trHeight w:val="361"/>
        </w:trPr>
        <w:tc>
          <w:tcPr>
            <w:tcW w:w="710" w:type="dxa"/>
            <w:vMerge/>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A85E1E" w:rsidRPr="00641625" w:rsidRDefault="00A92527" w:rsidP="00A92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Гидромонитор; сұйықтықтарды немесе ұнтақтарды проекциялауға, диспергациялауға немесе тозаңдатуға арналған механикалық құрылғылар; зарядталған өрт сөндіргіштер; бояу пульттері және ұқсас аспаптар; бу ағынды немесе құм ағынды машиналар және ұқсас ағынды проекционды машиналар (HS 8424); өртке қарсы қорғаныс (ICS 13.220.10)</w:t>
            </w:r>
          </w:p>
        </w:tc>
        <w:tc>
          <w:tcPr>
            <w:tcW w:w="2268" w:type="dxa"/>
            <w:shd w:val="clear" w:color="auto" w:fill="auto"/>
          </w:tcPr>
          <w:p w:rsidR="00A85E1E" w:rsidRPr="00641625" w:rsidRDefault="00A85E1E" w:rsidP="00AE29DE">
            <w:pPr>
              <w:jc w:val="both"/>
              <w:rPr>
                <w:sz w:val="24"/>
                <w:szCs w:val="24"/>
                <w:lang w:val="kk-KZ"/>
              </w:rPr>
            </w:pPr>
          </w:p>
        </w:tc>
      </w:tr>
      <w:tr w:rsidR="00A85E1E" w:rsidRPr="00641625" w:rsidTr="00345A2D">
        <w:trPr>
          <w:trHeight w:val="361"/>
        </w:trPr>
        <w:tc>
          <w:tcPr>
            <w:tcW w:w="710" w:type="dxa"/>
            <w:vMerge/>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A92527" w:rsidRPr="00641625" w:rsidRDefault="00A92527" w:rsidP="00A92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терминдер мен анықтамаларды, жіктелуі мен типін, жұмыс сипаттамаларына қойылатын талаптарды, сынау әдістерін, тексеру және орау ережелерін, өрт мониторларын тасымалдау мен сақтауды анықтайды.</w:t>
            </w:r>
          </w:p>
          <w:p w:rsidR="00A85E1E" w:rsidRPr="00641625" w:rsidRDefault="00A92527" w:rsidP="00A92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 өрт мониторларының барлық түрлеріне қолданылады.</w:t>
            </w:r>
          </w:p>
        </w:tc>
        <w:tc>
          <w:tcPr>
            <w:tcW w:w="2268" w:type="dxa"/>
            <w:shd w:val="clear" w:color="auto" w:fill="auto"/>
          </w:tcPr>
          <w:p w:rsidR="00A85E1E" w:rsidRPr="00641625" w:rsidRDefault="00A85E1E" w:rsidP="00AE29DE">
            <w:pPr>
              <w:jc w:val="both"/>
              <w:rPr>
                <w:sz w:val="24"/>
                <w:szCs w:val="24"/>
                <w:lang w:val="kk-KZ"/>
              </w:rPr>
            </w:pPr>
          </w:p>
        </w:tc>
      </w:tr>
      <w:tr w:rsidR="00A85E1E" w:rsidRPr="00641625" w:rsidTr="00345A2D">
        <w:trPr>
          <w:trHeight w:val="361"/>
        </w:trPr>
        <w:tc>
          <w:tcPr>
            <w:tcW w:w="710" w:type="dxa"/>
            <w:vMerge w:val="restart"/>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A85E1E" w:rsidP="00AE29DE">
            <w:pPr>
              <w:jc w:val="right"/>
              <w:rPr>
                <w:b/>
                <w:sz w:val="24"/>
                <w:szCs w:val="24"/>
              </w:rPr>
            </w:pPr>
            <w:r w:rsidRPr="00641625">
              <w:rPr>
                <w:b/>
                <w:sz w:val="24"/>
                <w:szCs w:val="24"/>
              </w:rPr>
              <w:t>G/TBT/N/CHN/1370</w:t>
            </w:r>
          </w:p>
        </w:tc>
        <w:tc>
          <w:tcPr>
            <w:tcW w:w="5386" w:type="dxa"/>
            <w:shd w:val="clear" w:color="auto" w:fill="auto"/>
          </w:tcPr>
          <w:p w:rsidR="00A85E1E" w:rsidRPr="00641625" w:rsidRDefault="00A92527" w:rsidP="00A92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Ұлттық стандарт "Өрт сөндіру машиналары - бөлім 23 . Қысылған ауамен өрт сөндіру автомобилі" </w:t>
            </w:r>
            <w:r w:rsidR="00A85E1E" w:rsidRPr="00641625">
              <w:rPr>
                <w:sz w:val="24"/>
                <w:szCs w:val="24"/>
                <w:lang w:val="kk-KZ"/>
              </w:rPr>
              <w:t>(</w:t>
            </w:r>
            <w:r w:rsidR="00AD0843" w:rsidRPr="00641625">
              <w:rPr>
                <w:sz w:val="24"/>
                <w:szCs w:val="24"/>
                <w:lang w:val="kk-KZ"/>
              </w:rPr>
              <w:t>15 бет, қытай тілінде)</w:t>
            </w:r>
          </w:p>
        </w:tc>
        <w:tc>
          <w:tcPr>
            <w:tcW w:w="2268" w:type="dxa"/>
            <w:shd w:val="clear" w:color="auto" w:fill="auto"/>
          </w:tcPr>
          <w:p w:rsidR="00A85E1E"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A85E1E" w:rsidRPr="00641625" w:rsidTr="00CD2660">
        <w:trPr>
          <w:trHeight w:val="289"/>
        </w:trPr>
        <w:tc>
          <w:tcPr>
            <w:tcW w:w="710" w:type="dxa"/>
            <w:vMerge/>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A85E1E" w:rsidRPr="00641625" w:rsidRDefault="000239A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Өрт машиналарына арналған сығылған ауа беру; негізінен адамдарды немесе тауарларды тасымалдауға арналатындардан басқа, арнайы мақсаттағы автомобильдер (мысалы, авариялық жүк машиналары, жүк автокрандары, өрт машиналары, бетон араластырғыштарға арналған жүк машиналары, жол жинауға арналған жүк машиналары, бүріккіштер, ұтқыр радиологиялық қондырғылар (HS 8705); өртке қарсы қорғаныс (ICS 13.220.10)</w:t>
            </w:r>
          </w:p>
        </w:tc>
        <w:tc>
          <w:tcPr>
            <w:tcW w:w="2268" w:type="dxa"/>
            <w:shd w:val="clear" w:color="auto" w:fill="auto"/>
          </w:tcPr>
          <w:p w:rsidR="00A85E1E" w:rsidRPr="00641625" w:rsidRDefault="00A85E1E" w:rsidP="00AE29DE">
            <w:pPr>
              <w:jc w:val="both"/>
              <w:rPr>
                <w:sz w:val="24"/>
                <w:szCs w:val="24"/>
                <w:lang w:val="kk-KZ"/>
              </w:rPr>
            </w:pPr>
          </w:p>
        </w:tc>
      </w:tr>
      <w:tr w:rsidR="00A85E1E" w:rsidRPr="00641625" w:rsidTr="00345A2D">
        <w:trPr>
          <w:trHeight w:val="361"/>
        </w:trPr>
        <w:tc>
          <w:tcPr>
            <w:tcW w:w="710" w:type="dxa"/>
            <w:vMerge/>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A85E1E" w:rsidRPr="00641625" w:rsidRDefault="000239A0" w:rsidP="00A92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Бөлімінде көрсетілген техникалық талаптар, сынау әдістері, тексеру ережесі және буып-түю, тасымалдау және сақтау сығылған ауа берілетін өрт сөндіру автомобильдерімен. Бұл бөлім өрт сөндіру машиналары үшін сығылған ауаны беруге қатысты.</w:t>
            </w:r>
          </w:p>
        </w:tc>
        <w:tc>
          <w:tcPr>
            <w:tcW w:w="2268" w:type="dxa"/>
            <w:shd w:val="clear" w:color="auto" w:fill="auto"/>
          </w:tcPr>
          <w:p w:rsidR="00A85E1E" w:rsidRPr="00641625" w:rsidRDefault="00A85E1E" w:rsidP="00AE29DE">
            <w:pPr>
              <w:jc w:val="both"/>
              <w:rPr>
                <w:sz w:val="24"/>
                <w:szCs w:val="24"/>
                <w:lang w:val="kk-KZ"/>
              </w:rPr>
            </w:pPr>
          </w:p>
        </w:tc>
      </w:tr>
      <w:tr w:rsidR="00A85E1E" w:rsidRPr="00641625" w:rsidTr="00345A2D">
        <w:trPr>
          <w:trHeight w:val="361"/>
        </w:trPr>
        <w:tc>
          <w:tcPr>
            <w:tcW w:w="710" w:type="dxa"/>
            <w:vMerge w:val="restart"/>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A85E1E" w:rsidP="00AE29DE">
            <w:pPr>
              <w:jc w:val="right"/>
              <w:rPr>
                <w:b/>
                <w:sz w:val="24"/>
                <w:szCs w:val="24"/>
              </w:rPr>
            </w:pPr>
            <w:r w:rsidRPr="00641625">
              <w:rPr>
                <w:b/>
                <w:sz w:val="24"/>
                <w:szCs w:val="24"/>
              </w:rPr>
              <w:t>G/TBT/N/CHN/1369</w:t>
            </w:r>
          </w:p>
        </w:tc>
        <w:tc>
          <w:tcPr>
            <w:tcW w:w="5386" w:type="dxa"/>
            <w:shd w:val="clear" w:color="auto" w:fill="auto"/>
          </w:tcPr>
          <w:p w:rsidR="00A85E1E" w:rsidRPr="00641625" w:rsidRDefault="000239A0" w:rsidP="00A925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"Өрт сөндіру техникасы - 17 бөлім: өрт сөндіру машинасы" </w:t>
            </w:r>
            <w:r w:rsidR="00A85E1E" w:rsidRPr="00641625">
              <w:rPr>
                <w:sz w:val="24"/>
                <w:szCs w:val="24"/>
                <w:lang w:val="kk-KZ"/>
              </w:rPr>
              <w:t>(</w:t>
            </w:r>
            <w:r w:rsidR="00AD0843" w:rsidRPr="00641625">
              <w:rPr>
                <w:sz w:val="24"/>
                <w:szCs w:val="24"/>
                <w:lang w:val="kk-KZ"/>
              </w:rPr>
              <w:t>14 бет, қытай тілінде)</w:t>
            </w:r>
          </w:p>
        </w:tc>
        <w:tc>
          <w:tcPr>
            <w:tcW w:w="2268" w:type="dxa"/>
            <w:shd w:val="clear" w:color="auto" w:fill="auto"/>
          </w:tcPr>
          <w:p w:rsidR="00A85E1E"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A85E1E" w:rsidRPr="00641625" w:rsidTr="00345A2D">
        <w:trPr>
          <w:trHeight w:val="361"/>
        </w:trPr>
        <w:tc>
          <w:tcPr>
            <w:tcW w:w="710" w:type="dxa"/>
            <w:vMerge/>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A85E1E" w:rsidRPr="00641625" w:rsidRDefault="00933D3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Түтін сорғыш өрт машинасы; негізінен адамдарды немесе тауарларды тасымалдауға арналатындардан басқа, арнайы мақсаттағы автомобильдер, жүк автокрандары (мобильді крандар), өрт машиналары, бетон араластырғыштарға арналған жүк машиналары, жол жинауға арналған жүк машиналары, бүріккіштер, ұтқыр радиологиялық қондырғылар (HS 8705); өртке қарсы қорғаныс (ICS 13.220.10)</w:t>
            </w:r>
          </w:p>
        </w:tc>
        <w:tc>
          <w:tcPr>
            <w:tcW w:w="2268" w:type="dxa"/>
            <w:shd w:val="clear" w:color="auto" w:fill="auto"/>
          </w:tcPr>
          <w:p w:rsidR="00A85E1E" w:rsidRPr="00641625" w:rsidRDefault="00A85E1E" w:rsidP="00AE29DE">
            <w:pPr>
              <w:jc w:val="both"/>
              <w:rPr>
                <w:sz w:val="24"/>
                <w:szCs w:val="24"/>
                <w:lang w:val="kk-KZ"/>
              </w:rPr>
            </w:pPr>
          </w:p>
        </w:tc>
      </w:tr>
      <w:tr w:rsidR="00A85E1E" w:rsidRPr="00641625" w:rsidTr="00345A2D">
        <w:trPr>
          <w:trHeight w:val="361"/>
        </w:trPr>
        <w:tc>
          <w:tcPr>
            <w:tcW w:w="710" w:type="dxa"/>
            <w:vMerge/>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A85E1E" w:rsidRPr="00641625" w:rsidRDefault="00933D3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Бөлімде терминдер мен анықтамалар, техникалық талаптар, сынау әдістері, тексеру және буып-түю ережесі, түтін сорғышы бар өрт сөндіру автомобильдерін тасымалдау және сақтау көрсетіледі. Бұл бөлім түтін сорғыш өрт машиналарына жатады.</w:t>
            </w:r>
          </w:p>
        </w:tc>
        <w:tc>
          <w:tcPr>
            <w:tcW w:w="2268" w:type="dxa"/>
            <w:shd w:val="clear" w:color="auto" w:fill="auto"/>
          </w:tcPr>
          <w:p w:rsidR="00A85E1E" w:rsidRPr="00641625" w:rsidRDefault="00A85E1E" w:rsidP="00AE29DE">
            <w:pPr>
              <w:jc w:val="both"/>
              <w:rPr>
                <w:sz w:val="24"/>
                <w:szCs w:val="24"/>
                <w:lang w:val="kk-KZ"/>
              </w:rPr>
            </w:pPr>
          </w:p>
        </w:tc>
      </w:tr>
      <w:tr w:rsidR="00A85E1E" w:rsidRPr="00641625" w:rsidTr="00345A2D">
        <w:trPr>
          <w:trHeight w:val="361"/>
        </w:trPr>
        <w:tc>
          <w:tcPr>
            <w:tcW w:w="710" w:type="dxa"/>
            <w:vMerge w:val="restart"/>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A85E1E" w:rsidP="00AE29DE">
            <w:pPr>
              <w:jc w:val="right"/>
              <w:rPr>
                <w:b/>
                <w:sz w:val="24"/>
                <w:szCs w:val="24"/>
              </w:rPr>
            </w:pPr>
            <w:r w:rsidRPr="00641625">
              <w:rPr>
                <w:b/>
                <w:sz w:val="24"/>
                <w:szCs w:val="24"/>
              </w:rPr>
              <w:t>G/TBT/N/CHN/1368</w:t>
            </w:r>
          </w:p>
        </w:tc>
        <w:tc>
          <w:tcPr>
            <w:tcW w:w="5386" w:type="dxa"/>
            <w:shd w:val="clear" w:color="auto" w:fill="auto"/>
          </w:tcPr>
          <w:p w:rsidR="00A85E1E" w:rsidRPr="00641625" w:rsidRDefault="00002CE9" w:rsidP="00002C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"Өрт сөндіру машиналары - 16 бөлім: өрт сөндіру машиналарын жарықтандыру" </w:t>
            </w:r>
            <w:r w:rsidR="003A4AC0" w:rsidRPr="00641625">
              <w:rPr>
                <w:sz w:val="24"/>
                <w:szCs w:val="24"/>
                <w:lang w:val="kk-KZ"/>
              </w:rPr>
              <w:t>(</w:t>
            </w:r>
            <w:r w:rsidR="00AD0843" w:rsidRPr="00641625">
              <w:rPr>
                <w:sz w:val="24"/>
                <w:szCs w:val="24"/>
                <w:lang w:val="kk-KZ"/>
              </w:rPr>
              <w:t>14 бет, қытай тілінде)</w:t>
            </w:r>
          </w:p>
        </w:tc>
        <w:tc>
          <w:tcPr>
            <w:tcW w:w="2268" w:type="dxa"/>
            <w:shd w:val="clear" w:color="auto" w:fill="auto"/>
          </w:tcPr>
          <w:p w:rsidR="00A85E1E"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A85E1E" w:rsidRPr="00641625" w:rsidTr="00345A2D">
        <w:trPr>
          <w:trHeight w:val="361"/>
        </w:trPr>
        <w:tc>
          <w:tcPr>
            <w:tcW w:w="710" w:type="dxa"/>
            <w:vMerge/>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A85E1E" w:rsidRPr="00641625" w:rsidRDefault="004F796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Өрт сөндіру машиналарын жарықтандыру; негізінен адамдарды немесе тауарларды тасымалдауға арналатындардан басқа, арнайы мақсаттағы автомобильдер (мысалы, авариялық жүк машиналары (авариялық машиналар), жүк автокрандары (мобильді крандар), өрт машиналары, бетон араластырғыштарға арналған жүк машиналары, жол жинауға арналған жүк машиналары (сыпыру-жинау машиналары), бүріккіштер (бүріккіштер), ұтқыр шеберханалар, ұтқыр радиологиялық қондырғылар) (HS 8705); өртке қарсы қорғау (ICS 13.220.10)</w:t>
            </w:r>
          </w:p>
        </w:tc>
        <w:tc>
          <w:tcPr>
            <w:tcW w:w="2268" w:type="dxa"/>
            <w:shd w:val="clear" w:color="auto" w:fill="auto"/>
          </w:tcPr>
          <w:p w:rsidR="00A85E1E" w:rsidRPr="00641625" w:rsidRDefault="00A85E1E" w:rsidP="00AE29DE">
            <w:pPr>
              <w:jc w:val="both"/>
              <w:rPr>
                <w:sz w:val="24"/>
                <w:szCs w:val="24"/>
                <w:lang w:val="kk-KZ"/>
              </w:rPr>
            </w:pPr>
          </w:p>
        </w:tc>
      </w:tr>
      <w:tr w:rsidR="00A85E1E" w:rsidRPr="00641625" w:rsidTr="00345A2D">
        <w:trPr>
          <w:trHeight w:val="361"/>
        </w:trPr>
        <w:tc>
          <w:tcPr>
            <w:tcW w:w="710" w:type="dxa"/>
            <w:vMerge/>
            <w:shd w:val="clear" w:color="auto" w:fill="auto"/>
          </w:tcPr>
          <w:p w:rsidR="00A85E1E" w:rsidRPr="00641625" w:rsidRDefault="00A85E1E" w:rsidP="00347EC5">
            <w:pPr>
              <w:numPr>
                <w:ilvl w:val="0"/>
                <w:numId w:val="3"/>
              </w:numPr>
              <w:ind w:left="0" w:firstLine="0"/>
              <w:jc w:val="both"/>
              <w:rPr>
                <w:sz w:val="24"/>
                <w:szCs w:val="24"/>
                <w:lang w:val="kk-KZ"/>
              </w:rPr>
            </w:pPr>
          </w:p>
        </w:tc>
        <w:tc>
          <w:tcPr>
            <w:tcW w:w="2268" w:type="dxa"/>
            <w:shd w:val="clear" w:color="auto" w:fill="auto"/>
          </w:tcPr>
          <w:p w:rsidR="00A85E1E"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A85E1E" w:rsidRPr="00641625" w:rsidRDefault="00FE6089" w:rsidP="004F79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Бөлімде терминдер мен анықтамалар, техникалық талаптар, сынау әдістері, тексеру және орау ережелері, өрт сөндіру автомобильдерін тасымалдау және сақтау анықталады. Бұл бөлім өрт сөндіру машиналарын жарықтандыруға жатады.</w:t>
            </w:r>
          </w:p>
        </w:tc>
        <w:tc>
          <w:tcPr>
            <w:tcW w:w="2268" w:type="dxa"/>
            <w:shd w:val="clear" w:color="auto" w:fill="auto"/>
          </w:tcPr>
          <w:p w:rsidR="00A85E1E" w:rsidRPr="00641625" w:rsidRDefault="00A85E1E" w:rsidP="00AE29DE">
            <w:pPr>
              <w:jc w:val="both"/>
              <w:rPr>
                <w:sz w:val="24"/>
                <w:szCs w:val="24"/>
                <w:lang w:val="kk-KZ"/>
              </w:rPr>
            </w:pPr>
          </w:p>
        </w:tc>
      </w:tr>
      <w:tr w:rsidR="002F7FD2" w:rsidRPr="00641625" w:rsidTr="00345A2D">
        <w:trPr>
          <w:trHeight w:val="361"/>
        </w:trPr>
        <w:tc>
          <w:tcPr>
            <w:tcW w:w="710" w:type="dxa"/>
            <w:vMerge w:val="restart"/>
            <w:shd w:val="clear" w:color="auto" w:fill="auto"/>
          </w:tcPr>
          <w:p w:rsidR="002F7FD2" w:rsidRPr="00641625" w:rsidRDefault="002F7FD2" w:rsidP="00347EC5">
            <w:pPr>
              <w:numPr>
                <w:ilvl w:val="0"/>
                <w:numId w:val="3"/>
              </w:numPr>
              <w:ind w:left="0" w:firstLine="0"/>
              <w:jc w:val="both"/>
              <w:rPr>
                <w:sz w:val="24"/>
                <w:szCs w:val="24"/>
                <w:lang w:val="kk-KZ"/>
              </w:rPr>
            </w:pPr>
          </w:p>
        </w:tc>
        <w:tc>
          <w:tcPr>
            <w:tcW w:w="2268" w:type="dxa"/>
            <w:shd w:val="clear" w:color="auto" w:fill="auto"/>
          </w:tcPr>
          <w:p w:rsidR="002F7FD2" w:rsidRPr="00641625" w:rsidRDefault="002F7FD2" w:rsidP="00AE29DE">
            <w:pPr>
              <w:jc w:val="right"/>
              <w:rPr>
                <w:b/>
                <w:sz w:val="24"/>
                <w:szCs w:val="24"/>
              </w:rPr>
            </w:pPr>
            <w:r w:rsidRPr="00641625">
              <w:rPr>
                <w:b/>
                <w:sz w:val="24"/>
                <w:szCs w:val="24"/>
              </w:rPr>
              <w:t>G/TBT/N/CHN/1367</w:t>
            </w:r>
          </w:p>
        </w:tc>
        <w:tc>
          <w:tcPr>
            <w:tcW w:w="5386" w:type="dxa"/>
            <w:shd w:val="clear" w:color="auto" w:fill="auto"/>
          </w:tcPr>
          <w:p w:rsidR="002F7FD2" w:rsidRPr="00641625" w:rsidRDefault="00FE6089" w:rsidP="00FE608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"Өрт сөндіру машиналары - 7 бөлім. Сорғысы бар өрт сөндіру машиналары" </w:t>
            </w:r>
            <w:r w:rsidR="002F7FD2" w:rsidRPr="00641625">
              <w:rPr>
                <w:sz w:val="24"/>
                <w:szCs w:val="24"/>
                <w:lang w:val="kk-KZ"/>
              </w:rPr>
              <w:t>(</w:t>
            </w:r>
            <w:r w:rsidR="00AD0843" w:rsidRPr="00641625">
              <w:rPr>
                <w:sz w:val="24"/>
                <w:szCs w:val="24"/>
                <w:lang w:val="kk-KZ"/>
              </w:rPr>
              <w:t>29 бет, қытай тілінде)</w:t>
            </w:r>
          </w:p>
        </w:tc>
        <w:tc>
          <w:tcPr>
            <w:tcW w:w="2268" w:type="dxa"/>
            <w:shd w:val="clear" w:color="auto" w:fill="auto"/>
          </w:tcPr>
          <w:p w:rsidR="002F7FD2"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2F7FD2" w:rsidRPr="00641625" w:rsidTr="00345A2D">
        <w:trPr>
          <w:trHeight w:val="361"/>
        </w:trPr>
        <w:tc>
          <w:tcPr>
            <w:tcW w:w="710" w:type="dxa"/>
            <w:vMerge/>
            <w:shd w:val="clear" w:color="auto" w:fill="auto"/>
          </w:tcPr>
          <w:p w:rsidR="002F7FD2" w:rsidRPr="00641625" w:rsidRDefault="002F7FD2" w:rsidP="00347EC5">
            <w:pPr>
              <w:numPr>
                <w:ilvl w:val="0"/>
                <w:numId w:val="3"/>
              </w:numPr>
              <w:ind w:left="0" w:firstLine="0"/>
              <w:jc w:val="both"/>
              <w:rPr>
                <w:sz w:val="24"/>
                <w:szCs w:val="24"/>
                <w:lang w:val="kk-KZ"/>
              </w:rPr>
            </w:pPr>
          </w:p>
        </w:tc>
        <w:tc>
          <w:tcPr>
            <w:tcW w:w="2268" w:type="dxa"/>
            <w:shd w:val="clear" w:color="auto" w:fill="auto"/>
          </w:tcPr>
          <w:p w:rsidR="002F7FD2"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2F7FD2" w:rsidRPr="00641625" w:rsidRDefault="00C75D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Сорғы өрт машиналары; негізінен адамдарды немесе тауарларды тасымалдауға арналатындардан басқа, арнайы мақсаттағы автомобильдер (мысалы, авариялық жүк машиналары, жүк автокрандары (мобильді крандар), өрт машиналары, бетон араластырғыштарға арналған жүк машиналары, жол жинауға арналған жүк машиналары, бүріккіштер, ұтқыр радиологиялық қондырғылар (HS 8705); өртке қарсы қорғаныс (ICS 13.220.10)</w:t>
            </w:r>
          </w:p>
        </w:tc>
        <w:tc>
          <w:tcPr>
            <w:tcW w:w="2268" w:type="dxa"/>
            <w:shd w:val="clear" w:color="auto" w:fill="auto"/>
          </w:tcPr>
          <w:p w:rsidR="002F7FD2" w:rsidRPr="00641625" w:rsidRDefault="002F7FD2" w:rsidP="00AE29DE">
            <w:pPr>
              <w:jc w:val="both"/>
              <w:rPr>
                <w:sz w:val="24"/>
                <w:szCs w:val="24"/>
                <w:lang w:val="kk-KZ"/>
              </w:rPr>
            </w:pPr>
          </w:p>
        </w:tc>
      </w:tr>
      <w:tr w:rsidR="002F7FD2" w:rsidRPr="00641625" w:rsidTr="00345A2D">
        <w:trPr>
          <w:trHeight w:val="361"/>
        </w:trPr>
        <w:tc>
          <w:tcPr>
            <w:tcW w:w="710" w:type="dxa"/>
            <w:vMerge/>
            <w:shd w:val="clear" w:color="auto" w:fill="auto"/>
          </w:tcPr>
          <w:p w:rsidR="002F7FD2" w:rsidRPr="00641625" w:rsidRDefault="002F7FD2" w:rsidP="00347EC5">
            <w:pPr>
              <w:numPr>
                <w:ilvl w:val="0"/>
                <w:numId w:val="3"/>
              </w:numPr>
              <w:ind w:left="0" w:firstLine="0"/>
              <w:jc w:val="both"/>
              <w:rPr>
                <w:sz w:val="24"/>
                <w:szCs w:val="24"/>
                <w:lang w:val="kk-KZ"/>
              </w:rPr>
            </w:pPr>
          </w:p>
        </w:tc>
        <w:tc>
          <w:tcPr>
            <w:tcW w:w="2268" w:type="dxa"/>
            <w:shd w:val="clear" w:color="auto" w:fill="auto"/>
          </w:tcPr>
          <w:p w:rsidR="002F7FD2"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2F7FD2" w:rsidRPr="00641625" w:rsidRDefault="00C75D67" w:rsidP="00C75D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Бөлімде техникалық талаптар, сынау әдістері, тексеру ережелері, сорғы өрт сөндіру машиналарын орау, тасымалдау және сақтау көрсетіледі. Бұл бөлім сорғы өрт машиналарына қолданылады.</w:t>
            </w:r>
          </w:p>
        </w:tc>
        <w:tc>
          <w:tcPr>
            <w:tcW w:w="2268" w:type="dxa"/>
            <w:shd w:val="clear" w:color="auto" w:fill="auto"/>
          </w:tcPr>
          <w:p w:rsidR="002F7FD2" w:rsidRPr="00641625" w:rsidRDefault="002F7FD2" w:rsidP="00AE29DE">
            <w:pPr>
              <w:jc w:val="both"/>
              <w:rPr>
                <w:sz w:val="24"/>
                <w:szCs w:val="24"/>
                <w:lang w:val="kk-KZ"/>
              </w:rPr>
            </w:pPr>
          </w:p>
        </w:tc>
      </w:tr>
      <w:tr w:rsidR="00071E0B" w:rsidRPr="00641625" w:rsidTr="00345A2D">
        <w:trPr>
          <w:trHeight w:val="361"/>
        </w:trPr>
        <w:tc>
          <w:tcPr>
            <w:tcW w:w="710" w:type="dxa"/>
            <w:vMerge w:val="restart"/>
            <w:shd w:val="clear" w:color="auto" w:fill="auto"/>
          </w:tcPr>
          <w:p w:rsidR="00071E0B" w:rsidRPr="00641625" w:rsidRDefault="00071E0B" w:rsidP="00347EC5">
            <w:pPr>
              <w:numPr>
                <w:ilvl w:val="0"/>
                <w:numId w:val="3"/>
              </w:numPr>
              <w:ind w:left="0" w:firstLine="0"/>
              <w:jc w:val="both"/>
              <w:rPr>
                <w:sz w:val="24"/>
                <w:szCs w:val="24"/>
                <w:lang w:val="kk-KZ"/>
              </w:rPr>
            </w:pPr>
          </w:p>
        </w:tc>
        <w:tc>
          <w:tcPr>
            <w:tcW w:w="2268" w:type="dxa"/>
            <w:shd w:val="clear" w:color="auto" w:fill="auto"/>
          </w:tcPr>
          <w:p w:rsidR="00071E0B" w:rsidRPr="00641625" w:rsidRDefault="00071E0B" w:rsidP="00AE29DE">
            <w:pPr>
              <w:jc w:val="right"/>
              <w:rPr>
                <w:b/>
                <w:sz w:val="24"/>
                <w:szCs w:val="24"/>
              </w:rPr>
            </w:pPr>
            <w:r w:rsidRPr="00641625">
              <w:rPr>
                <w:b/>
                <w:sz w:val="24"/>
                <w:szCs w:val="24"/>
              </w:rPr>
              <w:t>G/TBT/N/CHN/1366</w:t>
            </w:r>
          </w:p>
        </w:tc>
        <w:tc>
          <w:tcPr>
            <w:tcW w:w="5386" w:type="dxa"/>
            <w:shd w:val="clear" w:color="auto" w:fill="auto"/>
          </w:tcPr>
          <w:p w:rsidR="00071E0B" w:rsidRPr="00641625" w:rsidRDefault="00C75D67" w:rsidP="00C75D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"Өрт сөндіру машиналары - 5 бөлім: газ өрт машинасы" </w:t>
            </w:r>
            <w:r w:rsidR="00AD0843" w:rsidRPr="00641625">
              <w:rPr>
                <w:sz w:val="24"/>
                <w:szCs w:val="24"/>
                <w:lang w:val="kk-KZ"/>
              </w:rPr>
              <w:t>(16 бет, қытай тілінде)</w:t>
            </w:r>
          </w:p>
        </w:tc>
        <w:tc>
          <w:tcPr>
            <w:tcW w:w="2268" w:type="dxa"/>
            <w:shd w:val="clear" w:color="auto" w:fill="auto"/>
          </w:tcPr>
          <w:p w:rsidR="00071E0B"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071E0B" w:rsidRPr="00641625" w:rsidTr="00345A2D">
        <w:trPr>
          <w:trHeight w:val="361"/>
        </w:trPr>
        <w:tc>
          <w:tcPr>
            <w:tcW w:w="710" w:type="dxa"/>
            <w:vMerge/>
            <w:shd w:val="clear" w:color="auto" w:fill="auto"/>
          </w:tcPr>
          <w:p w:rsidR="00071E0B" w:rsidRPr="00641625" w:rsidRDefault="00071E0B" w:rsidP="00347EC5">
            <w:pPr>
              <w:numPr>
                <w:ilvl w:val="0"/>
                <w:numId w:val="3"/>
              </w:numPr>
              <w:ind w:left="0" w:firstLine="0"/>
              <w:jc w:val="both"/>
              <w:rPr>
                <w:sz w:val="24"/>
                <w:szCs w:val="24"/>
                <w:lang w:val="kk-KZ"/>
              </w:rPr>
            </w:pPr>
          </w:p>
        </w:tc>
        <w:tc>
          <w:tcPr>
            <w:tcW w:w="2268" w:type="dxa"/>
            <w:shd w:val="clear" w:color="auto" w:fill="auto"/>
          </w:tcPr>
          <w:p w:rsidR="00071E0B"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071E0B" w:rsidRPr="00641625" w:rsidRDefault="00B833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Газ өрт машинасы; негізінен адамдарды немесе тауарларды тасымалдауға арналатындардан басқа, арнайы мақсаттағы автомобильдер (мысалы, авариялық жүк машиналары, жүк автокрандары (мобильді крандар), өрт машиналары, бетон араластырғыштарға арналған жүк машиналары, жол жинауға арналған жүк машиналары, бүріккіштер, ұтқыр радиологиялық қондырғылар) (HS 8705); өртке қарсы қорғаныс (ICS 13.220.10)</w:t>
            </w:r>
          </w:p>
        </w:tc>
        <w:tc>
          <w:tcPr>
            <w:tcW w:w="2268" w:type="dxa"/>
            <w:shd w:val="clear" w:color="auto" w:fill="auto"/>
          </w:tcPr>
          <w:p w:rsidR="00071E0B" w:rsidRPr="00641625" w:rsidRDefault="00071E0B" w:rsidP="00AE29DE">
            <w:pPr>
              <w:jc w:val="both"/>
              <w:rPr>
                <w:sz w:val="24"/>
                <w:szCs w:val="24"/>
                <w:lang w:val="kk-KZ"/>
              </w:rPr>
            </w:pPr>
          </w:p>
        </w:tc>
      </w:tr>
      <w:tr w:rsidR="00071E0B" w:rsidRPr="00641625" w:rsidTr="00345A2D">
        <w:trPr>
          <w:trHeight w:val="361"/>
        </w:trPr>
        <w:tc>
          <w:tcPr>
            <w:tcW w:w="710" w:type="dxa"/>
            <w:vMerge/>
            <w:shd w:val="clear" w:color="auto" w:fill="auto"/>
          </w:tcPr>
          <w:p w:rsidR="00071E0B" w:rsidRPr="00641625" w:rsidRDefault="00071E0B" w:rsidP="00347EC5">
            <w:pPr>
              <w:numPr>
                <w:ilvl w:val="0"/>
                <w:numId w:val="3"/>
              </w:numPr>
              <w:ind w:left="0" w:firstLine="0"/>
              <w:jc w:val="both"/>
              <w:rPr>
                <w:sz w:val="24"/>
                <w:szCs w:val="24"/>
                <w:lang w:val="kk-KZ"/>
              </w:rPr>
            </w:pPr>
          </w:p>
        </w:tc>
        <w:tc>
          <w:tcPr>
            <w:tcW w:w="2268" w:type="dxa"/>
            <w:shd w:val="clear" w:color="auto" w:fill="auto"/>
          </w:tcPr>
          <w:p w:rsidR="00071E0B"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071E0B" w:rsidRPr="00641625" w:rsidRDefault="00B833FD" w:rsidP="00B833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Бөлімде техникалық талаптар, сынау әдістері, тексеру ережелері, газ өрт сөндіру автомобильдерін буып-түю, тасымалдау және сақтау көрсетіледі. Бұл бөлім азотпен, көмірқышқыл газымен және басқа да өрт сөндіру құралдарымен тиелген газ өрт сөндіру машиналарына қолданылады.</w:t>
            </w:r>
          </w:p>
        </w:tc>
        <w:tc>
          <w:tcPr>
            <w:tcW w:w="2268" w:type="dxa"/>
            <w:shd w:val="clear" w:color="auto" w:fill="auto"/>
          </w:tcPr>
          <w:p w:rsidR="00071E0B" w:rsidRPr="00641625" w:rsidRDefault="00071E0B" w:rsidP="00AE29DE">
            <w:pPr>
              <w:jc w:val="both"/>
              <w:rPr>
                <w:sz w:val="24"/>
                <w:szCs w:val="24"/>
                <w:lang w:val="kk-KZ"/>
              </w:rPr>
            </w:pPr>
          </w:p>
        </w:tc>
      </w:tr>
      <w:tr w:rsidR="00071E0B" w:rsidRPr="00641625" w:rsidTr="00345A2D">
        <w:trPr>
          <w:trHeight w:val="361"/>
        </w:trPr>
        <w:tc>
          <w:tcPr>
            <w:tcW w:w="710" w:type="dxa"/>
            <w:vMerge w:val="restart"/>
            <w:shd w:val="clear" w:color="auto" w:fill="auto"/>
          </w:tcPr>
          <w:p w:rsidR="00071E0B" w:rsidRPr="00641625" w:rsidRDefault="00071E0B" w:rsidP="00347EC5">
            <w:pPr>
              <w:numPr>
                <w:ilvl w:val="0"/>
                <w:numId w:val="3"/>
              </w:numPr>
              <w:ind w:left="0" w:firstLine="0"/>
              <w:jc w:val="both"/>
              <w:rPr>
                <w:sz w:val="24"/>
                <w:szCs w:val="24"/>
                <w:lang w:val="kk-KZ"/>
              </w:rPr>
            </w:pPr>
          </w:p>
        </w:tc>
        <w:tc>
          <w:tcPr>
            <w:tcW w:w="2268" w:type="dxa"/>
            <w:shd w:val="clear" w:color="auto" w:fill="auto"/>
          </w:tcPr>
          <w:p w:rsidR="00071E0B" w:rsidRPr="00641625" w:rsidRDefault="00071E0B" w:rsidP="00AE29DE">
            <w:pPr>
              <w:jc w:val="right"/>
              <w:rPr>
                <w:b/>
                <w:sz w:val="24"/>
                <w:szCs w:val="24"/>
              </w:rPr>
            </w:pPr>
            <w:r w:rsidRPr="00641625">
              <w:rPr>
                <w:b/>
                <w:sz w:val="24"/>
                <w:szCs w:val="24"/>
              </w:rPr>
              <w:t>G/TBT/N/CHN/1365</w:t>
            </w:r>
          </w:p>
        </w:tc>
        <w:tc>
          <w:tcPr>
            <w:tcW w:w="5386" w:type="dxa"/>
            <w:shd w:val="clear" w:color="auto" w:fill="auto"/>
          </w:tcPr>
          <w:p w:rsidR="00071E0B" w:rsidRPr="00641625" w:rsidRDefault="003B2DD2" w:rsidP="003B2D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Ұлттық стандарт "Өрт сөндіру машиналары-Бөлім 4: құрғақ ұнтақты өрт сөндіру машиналары"</w:t>
            </w:r>
            <w:r w:rsidR="00071E0B" w:rsidRPr="00641625">
              <w:rPr>
                <w:sz w:val="24"/>
                <w:szCs w:val="24"/>
                <w:lang w:val="kk-KZ"/>
              </w:rPr>
              <w:t xml:space="preserve"> (</w:t>
            </w:r>
            <w:r w:rsidR="00AD0843" w:rsidRPr="00641625">
              <w:rPr>
                <w:sz w:val="24"/>
                <w:szCs w:val="24"/>
                <w:lang w:val="kk-KZ"/>
              </w:rPr>
              <w:t>16 бет, қытай тілінде)</w:t>
            </w:r>
          </w:p>
        </w:tc>
        <w:tc>
          <w:tcPr>
            <w:tcW w:w="2268" w:type="dxa"/>
            <w:shd w:val="clear" w:color="auto" w:fill="auto"/>
          </w:tcPr>
          <w:p w:rsidR="00071E0B"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071E0B" w:rsidRPr="00641625" w:rsidTr="00345A2D">
        <w:trPr>
          <w:trHeight w:val="361"/>
        </w:trPr>
        <w:tc>
          <w:tcPr>
            <w:tcW w:w="710" w:type="dxa"/>
            <w:vMerge/>
            <w:shd w:val="clear" w:color="auto" w:fill="auto"/>
          </w:tcPr>
          <w:p w:rsidR="00071E0B" w:rsidRPr="00641625" w:rsidRDefault="00071E0B" w:rsidP="00347EC5">
            <w:pPr>
              <w:numPr>
                <w:ilvl w:val="0"/>
                <w:numId w:val="3"/>
              </w:numPr>
              <w:ind w:left="0" w:firstLine="0"/>
              <w:jc w:val="both"/>
              <w:rPr>
                <w:sz w:val="24"/>
                <w:szCs w:val="24"/>
                <w:lang w:val="kk-KZ"/>
              </w:rPr>
            </w:pPr>
          </w:p>
        </w:tc>
        <w:tc>
          <w:tcPr>
            <w:tcW w:w="2268" w:type="dxa"/>
            <w:shd w:val="clear" w:color="auto" w:fill="auto"/>
          </w:tcPr>
          <w:p w:rsidR="00071E0B"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071E0B" w:rsidRPr="00641625" w:rsidRDefault="004231F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Құрғақ ұнтақты өрт машиналары; негізінен адамдарды немесе тауарларды тасымалдауға арналатындардан басқа, арнайы мақсаттағы автомобильдер (мысалы, авариялық жүк машиналары (авариялық машиналар), жүк автокрандары (ұтқыр крандар), өрт машиналары, бетон араластырғыштарға арналған жүк машиналары (бетон араластырғыштар), жол жинауға арналған жүк машиналары (сыпыру-жинау машиналары), бүріккіштер (бүріккіштер), ұтқыр шеберханалар, ұтқыр радиологиялық қондырғылар) (HS 8705); өртке қарсы қорғау (ICS 13.220.10)</w:t>
            </w:r>
          </w:p>
        </w:tc>
        <w:tc>
          <w:tcPr>
            <w:tcW w:w="2268" w:type="dxa"/>
            <w:shd w:val="clear" w:color="auto" w:fill="auto"/>
          </w:tcPr>
          <w:p w:rsidR="00071E0B" w:rsidRPr="00641625" w:rsidRDefault="00071E0B" w:rsidP="00AE29DE">
            <w:pPr>
              <w:jc w:val="both"/>
              <w:rPr>
                <w:sz w:val="24"/>
                <w:szCs w:val="24"/>
                <w:lang w:val="kk-KZ"/>
              </w:rPr>
            </w:pPr>
          </w:p>
        </w:tc>
      </w:tr>
      <w:tr w:rsidR="00071E0B" w:rsidRPr="00641625" w:rsidTr="00345A2D">
        <w:trPr>
          <w:trHeight w:val="361"/>
        </w:trPr>
        <w:tc>
          <w:tcPr>
            <w:tcW w:w="710" w:type="dxa"/>
            <w:vMerge/>
            <w:shd w:val="clear" w:color="auto" w:fill="auto"/>
          </w:tcPr>
          <w:p w:rsidR="00071E0B" w:rsidRPr="00641625" w:rsidRDefault="00071E0B" w:rsidP="00347EC5">
            <w:pPr>
              <w:numPr>
                <w:ilvl w:val="0"/>
                <w:numId w:val="3"/>
              </w:numPr>
              <w:ind w:left="0" w:firstLine="0"/>
              <w:jc w:val="both"/>
              <w:rPr>
                <w:sz w:val="24"/>
                <w:szCs w:val="24"/>
                <w:lang w:val="kk-KZ"/>
              </w:rPr>
            </w:pPr>
          </w:p>
        </w:tc>
        <w:tc>
          <w:tcPr>
            <w:tcW w:w="2268" w:type="dxa"/>
            <w:shd w:val="clear" w:color="auto" w:fill="auto"/>
          </w:tcPr>
          <w:p w:rsidR="00071E0B"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071E0B" w:rsidRPr="00641625" w:rsidRDefault="00390DF3" w:rsidP="00390D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Бөлімде терминдер мен анықтамалар, техникалық талаптар, сынау әдістері мен тексеру ережелері, өрт сөндірудің құрғақ ұнтақты құралдарын орау, тасымалдау және сақтау көрсетіледі. Бұл бөлім құрғақ ұнтақты өрт сөндіру көлік құралдарына және өрт сөндіру көлік құралдарына, сондай-ақ құрғақ ұнтақты су құрамдастырылған өрт сөндіру көлік құралдарына жатады.</w:t>
            </w:r>
          </w:p>
        </w:tc>
        <w:tc>
          <w:tcPr>
            <w:tcW w:w="2268" w:type="dxa"/>
            <w:shd w:val="clear" w:color="auto" w:fill="auto"/>
          </w:tcPr>
          <w:p w:rsidR="00071E0B" w:rsidRPr="00641625" w:rsidRDefault="00071E0B" w:rsidP="00AE29DE">
            <w:pPr>
              <w:jc w:val="both"/>
              <w:rPr>
                <w:sz w:val="24"/>
                <w:szCs w:val="24"/>
                <w:lang w:val="kk-KZ"/>
              </w:rPr>
            </w:pPr>
          </w:p>
        </w:tc>
      </w:tr>
      <w:tr w:rsidR="00071E0B" w:rsidRPr="00641625" w:rsidTr="00345A2D">
        <w:trPr>
          <w:trHeight w:val="361"/>
        </w:trPr>
        <w:tc>
          <w:tcPr>
            <w:tcW w:w="710" w:type="dxa"/>
            <w:vMerge w:val="restart"/>
            <w:shd w:val="clear" w:color="auto" w:fill="auto"/>
          </w:tcPr>
          <w:p w:rsidR="00071E0B" w:rsidRPr="00641625" w:rsidRDefault="00071E0B" w:rsidP="00347EC5">
            <w:pPr>
              <w:numPr>
                <w:ilvl w:val="0"/>
                <w:numId w:val="3"/>
              </w:numPr>
              <w:ind w:left="0" w:firstLine="0"/>
              <w:jc w:val="both"/>
              <w:rPr>
                <w:sz w:val="24"/>
                <w:szCs w:val="24"/>
                <w:lang w:val="kk-KZ"/>
              </w:rPr>
            </w:pPr>
          </w:p>
        </w:tc>
        <w:tc>
          <w:tcPr>
            <w:tcW w:w="2268" w:type="dxa"/>
            <w:shd w:val="clear" w:color="auto" w:fill="auto"/>
          </w:tcPr>
          <w:p w:rsidR="00071E0B" w:rsidRPr="00641625" w:rsidRDefault="00071E0B" w:rsidP="00AE29DE">
            <w:pPr>
              <w:jc w:val="right"/>
              <w:rPr>
                <w:b/>
                <w:sz w:val="24"/>
                <w:szCs w:val="24"/>
              </w:rPr>
            </w:pPr>
            <w:r w:rsidRPr="00641625">
              <w:rPr>
                <w:b/>
                <w:sz w:val="24"/>
                <w:szCs w:val="24"/>
              </w:rPr>
              <w:t>G/TBT/N/CHN/1364</w:t>
            </w:r>
          </w:p>
        </w:tc>
        <w:tc>
          <w:tcPr>
            <w:tcW w:w="5386" w:type="dxa"/>
            <w:shd w:val="clear" w:color="auto" w:fill="auto"/>
          </w:tcPr>
          <w:p w:rsidR="00071E0B" w:rsidRPr="00641625" w:rsidRDefault="00390DF3" w:rsidP="00390D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Қорғау шлемдері "Ұлттық стандарты" </w:t>
            </w:r>
            <w:r w:rsidR="00071E0B" w:rsidRPr="00641625">
              <w:rPr>
                <w:sz w:val="24"/>
                <w:szCs w:val="24"/>
                <w:lang w:val="kk-KZ"/>
              </w:rPr>
              <w:t>(</w:t>
            </w:r>
            <w:r w:rsidR="00AD0843" w:rsidRPr="00641625">
              <w:rPr>
                <w:sz w:val="24"/>
                <w:szCs w:val="24"/>
                <w:lang w:val="kk-KZ"/>
              </w:rPr>
              <w:t>16 бет, қытай тілінде)</w:t>
            </w:r>
          </w:p>
        </w:tc>
        <w:tc>
          <w:tcPr>
            <w:tcW w:w="2268" w:type="dxa"/>
            <w:shd w:val="clear" w:color="auto" w:fill="auto"/>
          </w:tcPr>
          <w:p w:rsidR="00071E0B"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071E0B" w:rsidRPr="00641625" w:rsidTr="00345A2D">
        <w:trPr>
          <w:trHeight w:val="361"/>
        </w:trPr>
        <w:tc>
          <w:tcPr>
            <w:tcW w:w="710" w:type="dxa"/>
            <w:vMerge/>
            <w:shd w:val="clear" w:color="auto" w:fill="auto"/>
          </w:tcPr>
          <w:p w:rsidR="00071E0B" w:rsidRPr="00641625" w:rsidRDefault="00071E0B" w:rsidP="00347EC5">
            <w:pPr>
              <w:numPr>
                <w:ilvl w:val="0"/>
                <w:numId w:val="3"/>
              </w:numPr>
              <w:ind w:left="0" w:firstLine="0"/>
              <w:jc w:val="both"/>
              <w:rPr>
                <w:sz w:val="24"/>
                <w:szCs w:val="24"/>
                <w:lang w:val="kk-KZ"/>
              </w:rPr>
            </w:pPr>
          </w:p>
        </w:tc>
        <w:tc>
          <w:tcPr>
            <w:tcW w:w="2268" w:type="dxa"/>
            <w:shd w:val="clear" w:color="auto" w:fill="auto"/>
          </w:tcPr>
          <w:p w:rsidR="00071E0B"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071E0B" w:rsidRPr="00641625" w:rsidRDefault="00390DF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Қорғаныш шлемдер; қорғаныш бас киім (HS 650610); бас қорғаныш құралдары (ICS 13.340.20)</w:t>
            </w:r>
          </w:p>
        </w:tc>
        <w:tc>
          <w:tcPr>
            <w:tcW w:w="2268" w:type="dxa"/>
            <w:shd w:val="clear" w:color="auto" w:fill="auto"/>
          </w:tcPr>
          <w:p w:rsidR="00071E0B" w:rsidRPr="00641625" w:rsidRDefault="00071E0B" w:rsidP="00AE29DE">
            <w:pPr>
              <w:jc w:val="both"/>
              <w:rPr>
                <w:sz w:val="24"/>
                <w:szCs w:val="24"/>
                <w:lang w:val="kk-KZ"/>
              </w:rPr>
            </w:pPr>
          </w:p>
        </w:tc>
      </w:tr>
      <w:tr w:rsidR="00071E0B" w:rsidRPr="00641625" w:rsidTr="00345A2D">
        <w:trPr>
          <w:trHeight w:val="361"/>
        </w:trPr>
        <w:tc>
          <w:tcPr>
            <w:tcW w:w="710" w:type="dxa"/>
            <w:vMerge/>
            <w:shd w:val="clear" w:color="auto" w:fill="auto"/>
          </w:tcPr>
          <w:p w:rsidR="00071E0B" w:rsidRPr="00641625" w:rsidRDefault="00071E0B" w:rsidP="00347EC5">
            <w:pPr>
              <w:numPr>
                <w:ilvl w:val="0"/>
                <w:numId w:val="3"/>
              </w:numPr>
              <w:ind w:left="0" w:firstLine="0"/>
              <w:jc w:val="both"/>
              <w:rPr>
                <w:sz w:val="24"/>
                <w:szCs w:val="24"/>
                <w:lang w:val="kk-KZ"/>
              </w:rPr>
            </w:pPr>
          </w:p>
        </w:tc>
        <w:tc>
          <w:tcPr>
            <w:tcW w:w="2268" w:type="dxa"/>
            <w:shd w:val="clear" w:color="auto" w:fill="auto"/>
          </w:tcPr>
          <w:p w:rsidR="00071E0B"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071E0B" w:rsidRPr="00641625" w:rsidRDefault="009020EA" w:rsidP="009020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қорғаныс шлемдерінің жіктелуі мен таңбалануын, техникалық талаптарын анықтайды. Стандарт жұмыс орындарында бас қорғауға арналған дулыға қолданылады. Стандарт өрт сөндіру, авариялық-құтқару, спорт және көлік құралдарына арналған басты қорғау құралдарына қолданылмайды</w:t>
            </w:r>
          </w:p>
        </w:tc>
        <w:tc>
          <w:tcPr>
            <w:tcW w:w="2268" w:type="dxa"/>
            <w:shd w:val="clear" w:color="auto" w:fill="auto"/>
          </w:tcPr>
          <w:p w:rsidR="00071E0B" w:rsidRPr="00641625" w:rsidRDefault="00071E0B" w:rsidP="00AE29DE">
            <w:pPr>
              <w:jc w:val="both"/>
              <w:rPr>
                <w:sz w:val="24"/>
                <w:szCs w:val="24"/>
                <w:lang w:val="kk-KZ"/>
              </w:rPr>
            </w:pPr>
          </w:p>
        </w:tc>
      </w:tr>
      <w:tr w:rsidR="005E64CA" w:rsidRPr="00641625" w:rsidTr="00345A2D">
        <w:trPr>
          <w:trHeight w:val="361"/>
        </w:trPr>
        <w:tc>
          <w:tcPr>
            <w:tcW w:w="710" w:type="dxa"/>
            <w:vMerge w:val="restart"/>
            <w:shd w:val="clear" w:color="auto" w:fill="auto"/>
          </w:tcPr>
          <w:p w:rsidR="005E64CA" w:rsidRPr="00641625" w:rsidRDefault="005E64CA" w:rsidP="00347EC5">
            <w:pPr>
              <w:numPr>
                <w:ilvl w:val="0"/>
                <w:numId w:val="3"/>
              </w:numPr>
              <w:ind w:left="0" w:firstLine="0"/>
              <w:jc w:val="both"/>
              <w:rPr>
                <w:sz w:val="24"/>
                <w:szCs w:val="24"/>
                <w:lang w:val="kk-KZ"/>
              </w:rPr>
            </w:pPr>
          </w:p>
        </w:tc>
        <w:tc>
          <w:tcPr>
            <w:tcW w:w="2268" w:type="dxa"/>
            <w:shd w:val="clear" w:color="auto" w:fill="auto"/>
          </w:tcPr>
          <w:p w:rsidR="005E64CA" w:rsidRPr="00641625" w:rsidRDefault="005E64CA" w:rsidP="00AE29DE">
            <w:pPr>
              <w:jc w:val="right"/>
              <w:rPr>
                <w:b/>
                <w:sz w:val="24"/>
                <w:szCs w:val="24"/>
              </w:rPr>
            </w:pPr>
            <w:r w:rsidRPr="00641625">
              <w:rPr>
                <w:b/>
                <w:sz w:val="24"/>
                <w:szCs w:val="24"/>
              </w:rPr>
              <w:t>G/TBT/N/CHN/1363</w:t>
            </w:r>
          </w:p>
        </w:tc>
        <w:tc>
          <w:tcPr>
            <w:tcW w:w="5386" w:type="dxa"/>
            <w:shd w:val="clear" w:color="auto" w:fill="auto"/>
          </w:tcPr>
          <w:p w:rsidR="005E64CA" w:rsidRPr="00641625" w:rsidRDefault="009B077B" w:rsidP="009B07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"Крандар үшін суды пайдалану тиімділігі көрсеткіштерінің ең аз рұқсат етілген мәндері" ұлттық стандарты (6 бет, қытай тілінде)</w:t>
            </w:r>
          </w:p>
        </w:tc>
        <w:tc>
          <w:tcPr>
            <w:tcW w:w="2268" w:type="dxa"/>
            <w:shd w:val="clear" w:color="auto" w:fill="auto"/>
          </w:tcPr>
          <w:p w:rsidR="005E64CA"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5E64CA" w:rsidRPr="00641625" w:rsidTr="00345A2D">
        <w:trPr>
          <w:trHeight w:val="361"/>
        </w:trPr>
        <w:tc>
          <w:tcPr>
            <w:tcW w:w="710" w:type="dxa"/>
            <w:vMerge/>
            <w:shd w:val="clear" w:color="auto" w:fill="auto"/>
          </w:tcPr>
          <w:p w:rsidR="005E64CA" w:rsidRPr="00641625" w:rsidRDefault="005E64CA" w:rsidP="00347EC5">
            <w:pPr>
              <w:numPr>
                <w:ilvl w:val="0"/>
                <w:numId w:val="3"/>
              </w:numPr>
              <w:ind w:left="0" w:firstLine="0"/>
              <w:jc w:val="both"/>
              <w:rPr>
                <w:sz w:val="24"/>
                <w:szCs w:val="24"/>
                <w:lang w:val="kk-KZ"/>
              </w:rPr>
            </w:pPr>
          </w:p>
        </w:tc>
        <w:tc>
          <w:tcPr>
            <w:tcW w:w="2268" w:type="dxa"/>
            <w:shd w:val="clear" w:color="auto" w:fill="auto"/>
          </w:tcPr>
          <w:p w:rsidR="005E64CA"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5E64CA" w:rsidRPr="00641625" w:rsidRDefault="009B077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Араластырғыштар; редукциялық клапандар мен термостатикалық басқарылатын клапандарды қоса алғанда, құбырларға, қазандық корпустарына, резервуарларға және т. б. арналған бұрулар, крандар, клапандар және ұқсас құрылғылар (HS 8481); ғимараттардың </w:t>
            </w:r>
            <w:r w:rsidRPr="00641625">
              <w:rPr>
                <w:sz w:val="24"/>
                <w:szCs w:val="24"/>
                <w:lang w:val="kk-KZ"/>
              </w:rPr>
              <w:lastRenderedPageBreak/>
              <w:t>элементтері (ICS 91.060)</w:t>
            </w:r>
          </w:p>
        </w:tc>
        <w:tc>
          <w:tcPr>
            <w:tcW w:w="2268" w:type="dxa"/>
            <w:shd w:val="clear" w:color="auto" w:fill="auto"/>
          </w:tcPr>
          <w:p w:rsidR="005E64CA" w:rsidRPr="00641625" w:rsidRDefault="005E64CA" w:rsidP="00AE29DE">
            <w:pPr>
              <w:jc w:val="both"/>
              <w:rPr>
                <w:sz w:val="24"/>
                <w:szCs w:val="24"/>
                <w:lang w:val="kk-KZ"/>
              </w:rPr>
            </w:pPr>
          </w:p>
        </w:tc>
      </w:tr>
      <w:tr w:rsidR="005E64CA" w:rsidRPr="00641625" w:rsidTr="00345A2D">
        <w:trPr>
          <w:trHeight w:val="361"/>
        </w:trPr>
        <w:tc>
          <w:tcPr>
            <w:tcW w:w="710" w:type="dxa"/>
            <w:vMerge/>
            <w:shd w:val="clear" w:color="auto" w:fill="auto"/>
          </w:tcPr>
          <w:p w:rsidR="005E64CA" w:rsidRPr="00641625" w:rsidRDefault="005E64CA" w:rsidP="00347EC5">
            <w:pPr>
              <w:numPr>
                <w:ilvl w:val="0"/>
                <w:numId w:val="3"/>
              </w:numPr>
              <w:ind w:left="0" w:firstLine="0"/>
              <w:jc w:val="both"/>
              <w:rPr>
                <w:sz w:val="24"/>
                <w:szCs w:val="24"/>
                <w:lang w:val="kk-KZ"/>
              </w:rPr>
            </w:pPr>
          </w:p>
        </w:tc>
        <w:tc>
          <w:tcPr>
            <w:tcW w:w="2268" w:type="dxa"/>
            <w:shd w:val="clear" w:color="auto" w:fill="auto"/>
          </w:tcPr>
          <w:p w:rsidR="005E64CA"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012E12" w:rsidRPr="00641625" w:rsidRDefault="00012E12" w:rsidP="00012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Стандарт тиімділіктің шекті мәнін, суды үнемдеудің бағалау мәнін, суды пайдалану тиімділігінің класын және Араластырғыштарды сынау әдістерін белгілейді. </w:t>
            </w:r>
          </w:p>
          <w:p w:rsidR="005E64CA" w:rsidRPr="00641625" w:rsidRDefault="00012E12" w:rsidP="00012E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номиналды қысым (статикалық қысым) 1,0 МПа артық емес және 4 ~ 90 ℃диапазонында орташа температура ғимараттарда суық / ыстық су құбырларының ұштарында орнатылған крандар үшін суды пайдалану тиімділігін бағалауға қолданылады.</w:t>
            </w:r>
          </w:p>
        </w:tc>
        <w:tc>
          <w:tcPr>
            <w:tcW w:w="2268" w:type="dxa"/>
            <w:shd w:val="clear" w:color="auto" w:fill="auto"/>
          </w:tcPr>
          <w:p w:rsidR="005E64CA" w:rsidRPr="00641625" w:rsidRDefault="005E64CA" w:rsidP="00AE29DE">
            <w:pPr>
              <w:jc w:val="both"/>
              <w:rPr>
                <w:sz w:val="24"/>
                <w:szCs w:val="24"/>
                <w:lang w:val="kk-KZ"/>
              </w:rPr>
            </w:pPr>
          </w:p>
        </w:tc>
      </w:tr>
      <w:tr w:rsidR="005E64CA" w:rsidRPr="00641625" w:rsidTr="006C5C0A">
        <w:trPr>
          <w:trHeight w:val="583"/>
        </w:trPr>
        <w:tc>
          <w:tcPr>
            <w:tcW w:w="710" w:type="dxa"/>
            <w:vMerge w:val="restart"/>
            <w:shd w:val="clear" w:color="auto" w:fill="auto"/>
          </w:tcPr>
          <w:p w:rsidR="005E64CA" w:rsidRPr="00641625" w:rsidRDefault="005E64CA" w:rsidP="00347EC5">
            <w:pPr>
              <w:numPr>
                <w:ilvl w:val="0"/>
                <w:numId w:val="3"/>
              </w:numPr>
              <w:ind w:left="0" w:firstLine="0"/>
              <w:jc w:val="both"/>
              <w:rPr>
                <w:sz w:val="24"/>
                <w:szCs w:val="24"/>
                <w:lang w:val="kk-KZ"/>
              </w:rPr>
            </w:pPr>
          </w:p>
        </w:tc>
        <w:tc>
          <w:tcPr>
            <w:tcW w:w="2268" w:type="dxa"/>
            <w:shd w:val="clear" w:color="auto" w:fill="auto"/>
          </w:tcPr>
          <w:p w:rsidR="005E64CA" w:rsidRPr="00641625" w:rsidRDefault="005E64CA" w:rsidP="00AE29DE">
            <w:pPr>
              <w:jc w:val="right"/>
              <w:rPr>
                <w:b/>
                <w:sz w:val="24"/>
                <w:szCs w:val="24"/>
              </w:rPr>
            </w:pPr>
            <w:r w:rsidRPr="00641625">
              <w:rPr>
                <w:b/>
                <w:sz w:val="24"/>
                <w:szCs w:val="24"/>
              </w:rPr>
              <w:t>G/TBT/N/CHN/1362</w:t>
            </w:r>
          </w:p>
        </w:tc>
        <w:tc>
          <w:tcPr>
            <w:tcW w:w="5386" w:type="dxa"/>
            <w:shd w:val="clear" w:color="auto" w:fill="auto"/>
          </w:tcPr>
          <w:p w:rsidR="005E64CA" w:rsidRPr="00641625" w:rsidRDefault="009942DD" w:rsidP="009942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"Қолды иондаушы сәулеленуден және радиоактивті ластанудан қорғау" ұлттық стандарты </w:t>
            </w:r>
            <w:r w:rsidR="005E64CA" w:rsidRPr="00641625">
              <w:rPr>
                <w:sz w:val="24"/>
                <w:szCs w:val="24"/>
                <w:lang w:val="kk-KZ"/>
              </w:rPr>
              <w:t>(</w:t>
            </w:r>
            <w:r w:rsidRPr="00641625">
              <w:rPr>
                <w:sz w:val="24"/>
                <w:szCs w:val="24"/>
                <w:lang w:val="kk-KZ"/>
              </w:rPr>
              <w:t>20 бет, қытай тілінде)</w:t>
            </w:r>
          </w:p>
        </w:tc>
        <w:tc>
          <w:tcPr>
            <w:tcW w:w="2268" w:type="dxa"/>
            <w:shd w:val="clear" w:color="auto" w:fill="auto"/>
          </w:tcPr>
          <w:p w:rsidR="005E64CA"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5E64CA" w:rsidRPr="00641625" w:rsidTr="00345A2D">
        <w:trPr>
          <w:trHeight w:val="361"/>
        </w:trPr>
        <w:tc>
          <w:tcPr>
            <w:tcW w:w="710" w:type="dxa"/>
            <w:vMerge/>
            <w:shd w:val="clear" w:color="auto" w:fill="auto"/>
          </w:tcPr>
          <w:p w:rsidR="005E64CA" w:rsidRPr="00641625" w:rsidRDefault="005E64CA" w:rsidP="00347EC5">
            <w:pPr>
              <w:numPr>
                <w:ilvl w:val="0"/>
                <w:numId w:val="3"/>
              </w:numPr>
              <w:ind w:left="0" w:firstLine="0"/>
              <w:jc w:val="both"/>
              <w:rPr>
                <w:sz w:val="24"/>
                <w:szCs w:val="24"/>
                <w:lang w:val="kk-KZ"/>
              </w:rPr>
            </w:pPr>
          </w:p>
        </w:tc>
        <w:tc>
          <w:tcPr>
            <w:tcW w:w="2268" w:type="dxa"/>
            <w:shd w:val="clear" w:color="auto" w:fill="auto"/>
          </w:tcPr>
          <w:p w:rsidR="005E64CA"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5E64CA" w:rsidRPr="00641625" w:rsidRDefault="009942D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қорғаныш қолғаптар; киім заттары және киімге арналған аксессуарлар </w:t>
            </w:r>
            <w:r w:rsidR="005E64CA" w:rsidRPr="00641625">
              <w:rPr>
                <w:sz w:val="24"/>
                <w:szCs w:val="24"/>
                <w:lang w:val="kk-KZ"/>
              </w:rPr>
              <w:t>(</w:t>
            </w:r>
            <w:r w:rsidRPr="00641625">
              <w:rPr>
                <w:sz w:val="24"/>
                <w:szCs w:val="24"/>
                <w:lang w:val="kk-KZ"/>
              </w:rPr>
              <w:t>қолғаптарды қоса алғанда</w:t>
            </w:r>
            <w:r w:rsidR="005E64CA" w:rsidRPr="00641625">
              <w:rPr>
                <w:sz w:val="24"/>
                <w:szCs w:val="24"/>
                <w:lang w:val="kk-KZ"/>
              </w:rPr>
              <w:t xml:space="preserve">) </w:t>
            </w:r>
            <w:r w:rsidRPr="00641625">
              <w:rPr>
                <w:sz w:val="24"/>
                <w:szCs w:val="24"/>
                <w:lang w:val="kk-KZ"/>
              </w:rPr>
              <w:t xml:space="preserve">қатты резеңкеден басқа, вулканизацияланған резеңкеден жасалған барлық мақсаттар үшін </w:t>
            </w:r>
            <w:r w:rsidR="005E64CA" w:rsidRPr="00641625">
              <w:rPr>
                <w:sz w:val="24"/>
                <w:szCs w:val="24"/>
                <w:lang w:val="kk-KZ"/>
              </w:rPr>
              <w:t xml:space="preserve">(HS 4015); </w:t>
            </w:r>
            <w:r w:rsidRPr="00641625">
              <w:rPr>
                <w:sz w:val="24"/>
                <w:szCs w:val="24"/>
                <w:lang w:val="kk-KZ"/>
              </w:rPr>
              <w:t xml:space="preserve">Қолды қорғау </w:t>
            </w:r>
            <w:r w:rsidR="005E64CA" w:rsidRPr="00641625">
              <w:rPr>
                <w:sz w:val="24"/>
                <w:szCs w:val="24"/>
                <w:lang w:val="kk-KZ"/>
              </w:rPr>
              <w:t>(ICS 13.340.40)</w:t>
            </w:r>
          </w:p>
        </w:tc>
        <w:tc>
          <w:tcPr>
            <w:tcW w:w="2268" w:type="dxa"/>
            <w:shd w:val="clear" w:color="auto" w:fill="auto"/>
          </w:tcPr>
          <w:p w:rsidR="005E64CA" w:rsidRPr="00641625" w:rsidRDefault="005E64CA" w:rsidP="00AE29DE">
            <w:pPr>
              <w:jc w:val="both"/>
              <w:rPr>
                <w:sz w:val="24"/>
                <w:szCs w:val="24"/>
                <w:lang w:val="kk-KZ"/>
              </w:rPr>
            </w:pPr>
          </w:p>
        </w:tc>
      </w:tr>
      <w:tr w:rsidR="005E64CA" w:rsidRPr="00641625" w:rsidTr="00345A2D">
        <w:trPr>
          <w:trHeight w:val="361"/>
        </w:trPr>
        <w:tc>
          <w:tcPr>
            <w:tcW w:w="710" w:type="dxa"/>
            <w:vMerge/>
            <w:shd w:val="clear" w:color="auto" w:fill="auto"/>
          </w:tcPr>
          <w:p w:rsidR="005E64CA" w:rsidRPr="00641625" w:rsidRDefault="005E64CA" w:rsidP="00347EC5">
            <w:pPr>
              <w:numPr>
                <w:ilvl w:val="0"/>
                <w:numId w:val="3"/>
              </w:numPr>
              <w:ind w:left="0" w:firstLine="0"/>
              <w:jc w:val="both"/>
              <w:rPr>
                <w:sz w:val="24"/>
                <w:szCs w:val="24"/>
                <w:lang w:val="kk-KZ"/>
              </w:rPr>
            </w:pPr>
          </w:p>
        </w:tc>
        <w:tc>
          <w:tcPr>
            <w:tcW w:w="2268" w:type="dxa"/>
            <w:shd w:val="clear" w:color="auto" w:fill="auto"/>
          </w:tcPr>
          <w:p w:rsidR="005E64CA"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ED4EAC" w:rsidRPr="00641625" w:rsidRDefault="00ED4EAC" w:rsidP="00ED4E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иондаушы және радиоактивті сәулеленуден қорғайтын қолғаптардың өнімі туралы талаптарды, сынау әдістерін, таңбалауды және ақпаратты анықтайды.</w:t>
            </w:r>
          </w:p>
          <w:p w:rsidR="005E64CA" w:rsidRPr="00641625" w:rsidRDefault="00ED4EAC" w:rsidP="00ED4E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Стандарт Жұмыс аймағындағы иондаушы сәулеленуден және радиоактивті ластанудан қолды қорғайтын қолғаптарға, тұрақты герметикалық камераларда орнатуға болатын қолғаптарға және қолғаптар мен тұрақты герметикалық камералар арасындағы аралық жеңдерге қолданылады. Бұл стандарт медициналық қорғау қолғаптарына қолданылмайды.</w:t>
            </w:r>
          </w:p>
        </w:tc>
        <w:tc>
          <w:tcPr>
            <w:tcW w:w="2268" w:type="dxa"/>
            <w:shd w:val="clear" w:color="auto" w:fill="auto"/>
          </w:tcPr>
          <w:p w:rsidR="005E64CA" w:rsidRPr="00641625" w:rsidRDefault="005E64CA" w:rsidP="00AE29DE">
            <w:pPr>
              <w:jc w:val="both"/>
              <w:rPr>
                <w:sz w:val="24"/>
                <w:szCs w:val="24"/>
                <w:lang w:val="kk-KZ"/>
              </w:rPr>
            </w:pPr>
          </w:p>
        </w:tc>
      </w:tr>
      <w:tr w:rsidR="0039105D" w:rsidRPr="00641625" w:rsidTr="00345A2D">
        <w:trPr>
          <w:trHeight w:val="361"/>
        </w:trPr>
        <w:tc>
          <w:tcPr>
            <w:tcW w:w="710" w:type="dxa"/>
            <w:vMerge w:val="restart"/>
            <w:shd w:val="clear" w:color="auto" w:fill="auto"/>
          </w:tcPr>
          <w:p w:rsidR="0039105D" w:rsidRPr="00641625" w:rsidRDefault="0039105D" w:rsidP="00347EC5">
            <w:pPr>
              <w:numPr>
                <w:ilvl w:val="0"/>
                <w:numId w:val="3"/>
              </w:numPr>
              <w:ind w:left="0" w:firstLine="0"/>
              <w:jc w:val="both"/>
              <w:rPr>
                <w:sz w:val="24"/>
                <w:szCs w:val="24"/>
                <w:lang w:val="kk-KZ"/>
              </w:rPr>
            </w:pPr>
          </w:p>
        </w:tc>
        <w:tc>
          <w:tcPr>
            <w:tcW w:w="2268" w:type="dxa"/>
            <w:shd w:val="clear" w:color="auto" w:fill="auto"/>
          </w:tcPr>
          <w:p w:rsidR="0039105D" w:rsidRPr="00641625" w:rsidRDefault="0039105D" w:rsidP="00AE29DE">
            <w:pPr>
              <w:jc w:val="right"/>
              <w:rPr>
                <w:b/>
                <w:sz w:val="24"/>
                <w:szCs w:val="24"/>
              </w:rPr>
            </w:pPr>
            <w:r w:rsidRPr="00641625">
              <w:rPr>
                <w:b/>
                <w:sz w:val="24"/>
                <w:szCs w:val="24"/>
              </w:rPr>
              <w:t>G/TBT/N/CHN/1361</w:t>
            </w:r>
          </w:p>
        </w:tc>
        <w:tc>
          <w:tcPr>
            <w:tcW w:w="5386" w:type="dxa"/>
            <w:shd w:val="clear" w:color="auto" w:fill="auto"/>
          </w:tcPr>
          <w:p w:rsidR="0039105D" w:rsidRPr="00641625" w:rsidRDefault="009942DD" w:rsidP="009942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"Поршеньді әуе компрессорларына арналған энергия тиімділігі сыныптарының ең аз рұқсат етілген мәндері" ұлттық стандарты </w:t>
            </w:r>
            <w:r w:rsidR="0039105D" w:rsidRPr="00641625">
              <w:rPr>
                <w:sz w:val="24"/>
                <w:szCs w:val="24"/>
                <w:lang w:val="kk-KZ"/>
              </w:rPr>
              <w:t>(</w:t>
            </w:r>
            <w:r w:rsidRPr="00641625">
              <w:rPr>
                <w:sz w:val="24"/>
                <w:szCs w:val="24"/>
                <w:lang w:val="kk-KZ"/>
              </w:rPr>
              <w:t>19 бет, қытай тілінде)</w:t>
            </w:r>
          </w:p>
        </w:tc>
        <w:tc>
          <w:tcPr>
            <w:tcW w:w="2268" w:type="dxa"/>
            <w:shd w:val="clear" w:color="auto" w:fill="auto"/>
          </w:tcPr>
          <w:p w:rsidR="0039105D"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39105D" w:rsidRPr="00641625" w:rsidTr="007223E0">
        <w:trPr>
          <w:trHeight w:val="218"/>
        </w:trPr>
        <w:tc>
          <w:tcPr>
            <w:tcW w:w="710" w:type="dxa"/>
            <w:vMerge/>
            <w:shd w:val="clear" w:color="auto" w:fill="auto"/>
          </w:tcPr>
          <w:p w:rsidR="0039105D" w:rsidRPr="00641625" w:rsidRDefault="0039105D" w:rsidP="00347EC5">
            <w:pPr>
              <w:numPr>
                <w:ilvl w:val="0"/>
                <w:numId w:val="3"/>
              </w:numPr>
              <w:ind w:left="0" w:firstLine="0"/>
              <w:jc w:val="both"/>
              <w:rPr>
                <w:sz w:val="24"/>
                <w:szCs w:val="24"/>
                <w:lang w:val="kk-KZ"/>
              </w:rPr>
            </w:pPr>
          </w:p>
        </w:tc>
        <w:tc>
          <w:tcPr>
            <w:tcW w:w="2268" w:type="dxa"/>
            <w:shd w:val="clear" w:color="auto" w:fill="auto"/>
          </w:tcPr>
          <w:p w:rsidR="0039105D"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39105D" w:rsidRPr="00641625" w:rsidRDefault="006243B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Ығысудың ауа компрессорлары; ауа немесе вакуум сорғылары, ауа немесе басқа да газ компрессорлары мен желдеткіштер; желдеткіші бар, сүзгілері бар немесе оларсыз соратын немесе рециркуляциялық қалпақтар (HS 8414); тұтастай Энергетика және жылу техникасы (ICS 27.010)</w:t>
            </w:r>
          </w:p>
        </w:tc>
        <w:tc>
          <w:tcPr>
            <w:tcW w:w="2268" w:type="dxa"/>
            <w:shd w:val="clear" w:color="auto" w:fill="auto"/>
          </w:tcPr>
          <w:p w:rsidR="0039105D" w:rsidRPr="00641625" w:rsidRDefault="0039105D" w:rsidP="00AE29DE">
            <w:pPr>
              <w:jc w:val="both"/>
              <w:rPr>
                <w:sz w:val="24"/>
                <w:szCs w:val="24"/>
                <w:lang w:val="kk-KZ"/>
              </w:rPr>
            </w:pPr>
          </w:p>
        </w:tc>
      </w:tr>
      <w:tr w:rsidR="0039105D" w:rsidRPr="00641625" w:rsidTr="00345A2D">
        <w:trPr>
          <w:trHeight w:val="361"/>
        </w:trPr>
        <w:tc>
          <w:tcPr>
            <w:tcW w:w="710" w:type="dxa"/>
            <w:vMerge/>
            <w:shd w:val="clear" w:color="auto" w:fill="auto"/>
          </w:tcPr>
          <w:p w:rsidR="0039105D" w:rsidRPr="00641625" w:rsidRDefault="0039105D" w:rsidP="00347EC5">
            <w:pPr>
              <w:numPr>
                <w:ilvl w:val="0"/>
                <w:numId w:val="3"/>
              </w:numPr>
              <w:ind w:left="0" w:firstLine="0"/>
              <w:jc w:val="both"/>
              <w:rPr>
                <w:sz w:val="24"/>
                <w:szCs w:val="24"/>
                <w:lang w:val="kk-KZ"/>
              </w:rPr>
            </w:pPr>
          </w:p>
        </w:tc>
        <w:tc>
          <w:tcPr>
            <w:tcW w:w="2268" w:type="dxa"/>
            <w:shd w:val="clear" w:color="auto" w:fill="auto"/>
          </w:tcPr>
          <w:p w:rsidR="0039105D"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39105D" w:rsidRPr="00641625" w:rsidRDefault="006243B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энергетикалық тиімділік сыныбын, энергетикалық тиімділіктің шекті мәнін және поршеньді ауа компрессорларын сынау әдістерін анықтайды.</w:t>
            </w:r>
          </w:p>
        </w:tc>
        <w:tc>
          <w:tcPr>
            <w:tcW w:w="2268" w:type="dxa"/>
            <w:shd w:val="clear" w:color="auto" w:fill="auto"/>
          </w:tcPr>
          <w:p w:rsidR="0039105D" w:rsidRPr="00641625" w:rsidRDefault="0039105D" w:rsidP="00AE29DE">
            <w:pPr>
              <w:jc w:val="both"/>
              <w:rPr>
                <w:sz w:val="24"/>
                <w:szCs w:val="24"/>
                <w:lang w:val="kk-KZ"/>
              </w:rPr>
            </w:pPr>
          </w:p>
        </w:tc>
      </w:tr>
      <w:tr w:rsidR="007D594B" w:rsidRPr="00641625" w:rsidTr="00345A2D">
        <w:trPr>
          <w:trHeight w:val="361"/>
        </w:trPr>
        <w:tc>
          <w:tcPr>
            <w:tcW w:w="710" w:type="dxa"/>
            <w:vMerge w:val="restart"/>
            <w:shd w:val="clear" w:color="auto" w:fill="auto"/>
          </w:tcPr>
          <w:p w:rsidR="007D594B" w:rsidRPr="00641625" w:rsidRDefault="007D594B" w:rsidP="00347EC5">
            <w:pPr>
              <w:numPr>
                <w:ilvl w:val="0"/>
                <w:numId w:val="3"/>
              </w:numPr>
              <w:ind w:left="0" w:firstLine="0"/>
              <w:jc w:val="both"/>
              <w:rPr>
                <w:sz w:val="24"/>
                <w:szCs w:val="24"/>
                <w:lang w:val="kk-KZ"/>
              </w:rPr>
            </w:pPr>
          </w:p>
        </w:tc>
        <w:tc>
          <w:tcPr>
            <w:tcW w:w="2268" w:type="dxa"/>
            <w:shd w:val="clear" w:color="auto" w:fill="auto"/>
          </w:tcPr>
          <w:p w:rsidR="007D594B" w:rsidRPr="00641625" w:rsidRDefault="007D594B" w:rsidP="00AE29DE">
            <w:pPr>
              <w:jc w:val="both"/>
              <w:rPr>
                <w:b/>
                <w:sz w:val="24"/>
                <w:szCs w:val="24"/>
                <w:lang w:val="en-GB" w:eastAsia="en-US"/>
              </w:rPr>
            </w:pPr>
            <w:r w:rsidRPr="00641625">
              <w:rPr>
                <w:b/>
                <w:sz w:val="24"/>
                <w:szCs w:val="24"/>
              </w:rPr>
              <w:t>G/TBT/N/CHN/1360</w:t>
            </w:r>
          </w:p>
          <w:p w:rsidR="007D594B" w:rsidRPr="00641625" w:rsidRDefault="007D594B" w:rsidP="00AE29DE">
            <w:pPr>
              <w:pBdr>
                <w:between w:val="single" w:sz="6" w:space="1" w:color="auto"/>
              </w:pBdr>
              <w:jc w:val="both"/>
              <w:rPr>
                <w:sz w:val="24"/>
                <w:szCs w:val="24"/>
              </w:rPr>
            </w:pPr>
          </w:p>
        </w:tc>
        <w:tc>
          <w:tcPr>
            <w:tcW w:w="5386" w:type="dxa"/>
            <w:shd w:val="clear" w:color="auto" w:fill="auto"/>
          </w:tcPr>
          <w:p w:rsidR="007D594B" w:rsidRPr="00641625" w:rsidRDefault="006243B8" w:rsidP="006243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Ұлттық стандарт "Жарықдиодты жалпақ панельді шамдардың энергия тиімділігі сыныптарының ең аз рұқсат етілген мәндері" </w:t>
            </w:r>
            <w:r w:rsidR="007D594B" w:rsidRPr="00641625">
              <w:rPr>
                <w:sz w:val="24"/>
                <w:szCs w:val="24"/>
                <w:lang w:val="kk-KZ"/>
              </w:rPr>
              <w:t>(</w:t>
            </w:r>
            <w:r w:rsidR="009942DD" w:rsidRPr="00641625">
              <w:rPr>
                <w:sz w:val="24"/>
                <w:szCs w:val="24"/>
                <w:lang w:val="kk-KZ"/>
              </w:rPr>
              <w:t>6 бет, қытай тілінде)</w:t>
            </w:r>
          </w:p>
        </w:tc>
        <w:tc>
          <w:tcPr>
            <w:tcW w:w="2268" w:type="dxa"/>
            <w:shd w:val="clear" w:color="auto" w:fill="auto"/>
          </w:tcPr>
          <w:p w:rsidR="007D594B"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594B" w:rsidRPr="00641625" w:rsidTr="00345A2D">
        <w:trPr>
          <w:trHeight w:val="361"/>
        </w:trPr>
        <w:tc>
          <w:tcPr>
            <w:tcW w:w="710" w:type="dxa"/>
            <w:vMerge/>
            <w:shd w:val="clear" w:color="auto" w:fill="auto"/>
          </w:tcPr>
          <w:p w:rsidR="007D594B" w:rsidRPr="00641625" w:rsidRDefault="007D594B" w:rsidP="00347EC5">
            <w:pPr>
              <w:numPr>
                <w:ilvl w:val="0"/>
                <w:numId w:val="3"/>
              </w:numPr>
              <w:ind w:left="0" w:firstLine="0"/>
              <w:jc w:val="both"/>
              <w:rPr>
                <w:sz w:val="24"/>
                <w:szCs w:val="24"/>
                <w:lang w:val="kk-KZ"/>
              </w:rPr>
            </w:pPr>
          </w:p>
        </w:tc>
        <w:tc>
          <w:tcPr>
            <w:tcW w:w="2268" w:type="dxa"/>
            <w:shd w:val="clear" w:color="auto" w:fill="auto"/>
          </w:tcPr>
          <w:p w:rsidR="007D594B"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7D594B" w:rsidRPr="00641625" w:rsidRDefault="00A9737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Жарықдиодты жазық шамдар; басқа жерде аталмаған немесе енгізілмеген прожекторлар мен </w:t>
            </w:r>
            <w:r w:rsidRPr="00641625">
              <w:rPr>
                <w:sz w:val="24"/>
                <w:szCs w:val="24"/>
                <w:lang w:val="kk-KZ"/>
              </w:rPr>
              <w:lastRenderedPageBreak/>
              <w:t>олардың бөліктерін қоса алғанда, шамдар мен жарық беретін аспаптар; тұрақты бекітілген жарық көзі бар жарық маңдайшалары, жарық беретін атаулы тақтайшалар және олардың бөліктері, басқа жерде аталмаған немесе енгізілмеген (HS 9405); Энергетика және тұтастай жылу техникасы (ICS 27.010)</w:t>
            </w:r>
          </w:p>
        </w:tc>
        <w:tc>
          <w:tcPr>
            <w:tcW w:w="2268" w:type="dxa"/>
            <w:shd w:val="clear" w:color="auto" w:fill="auto"/>
          </w:tcPr>
          <w:p w:rsidR="007D594B" w:rsidRPr="00641625" w:rsidRDefault="007D594B" w:rsidP="00AE29DE">
            <w:pPr>
              <w:jc w:val="both"/>
              <w:rPr>
                <w:sz w:val="24"/>
                <w:szCs w:val="24"/>
                <w:lang w:val="kk-KZ"/>
              </w:rPr>
            </w:pPr>
          </w:p>
        </w:tc>
      </w:tr>
      <w:tr w:rsidR="007D594B" w:rsidRPr="00641625" w:rsidTr="00345A2D">
        <w:trPr>
          <w:trHeight w:val="361"/>
        </w:trPr>
        <w:tc>
          <w:tcPr>
            <w:tcW w:w="710" w:type="dxa"/>
            <w:vMerge/>
            <w:shd w:val="clear" w:color="auto" w:fill="auto"/>
          </w:tcPr>
          <w:p w:rsidR="007D594B" w:rsidRPr="00641625" w:rsidRDefault="007D594B" w:rsidP="00347EC5">
            <w:pPr>
              <w:numPr>
                <w:ilvl w:val="0"/>
                <w:numId w:val="3"/>
              </w:numPr>
              <w:ind w:left="0" w:firstLine="0"/>
              <w:jc w:val="both"/>
              <w:rPr>
                <w:sz w:val="24"/>
                <w:szCs w:val="24"/>
                <w:lang w:val="kk-KZ"/>
              </w:rPr>
            </w:pPr>
          </w:p>
        </w:tc>
        <w:tc>
          <w:tcPr>
            <w:tcW w:w="2268" w:type="dxa"/>
            <w:shd w:val="clear" w:color="auto" w:fill="auto"/>
          </w:tcPr>
          <w:p w:rsidR="007D594B"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7D594B" w:rsidRPr="00641625" w:rsidRDefault="007D594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594B" w:rsidRPr="00641625" w:rsidRDefault="007D594B" w:rsidP="00AE29DE">
            <w:pPr>
              <w:jc w:val="both"/>
              <w:rPr>
                <w:sz w:val="24"/>
                <w:szCs w:val="24"/>
                <w:lang w:val="kk-KZ"/>
              </w:rPr>
            </w:pPr>
          </w:p>
        </w:tc>
      </w:tr>
      <w:tr w:rsidR="00FC1076" w:rsidRPr="00641625" w:rsidTr="00345A2D">
        <w:trPr>
          <w:trHeight w:val="361"/>
        </w:trPr>
        <w:tc>
          <w:tcPr>
            <w:tcW w:w="710" w:type="dxa"/>
            <w:vMerge w:val="restart"/>
            <w:shd w:val="clear" w:color="auto" w:fill="auto"/>
          </w:tcPr>
          <w:p w:rsidR="00FC1076" w:rsidRPr="00641625" w:rsidRDefault="00FC1076" w:rsidP="00347EC5">
            <w:pPr>
              <w:numPr>
                <w:ilvl w:val="0"/>
                <w:numId w:val="3"/>
              </w:numPr>
              <w:ind w:left="0" w:firstLine="0"/>
              <w:jc w:val="both"/>
              <w:rPr>
                <w:sz w:val="24"/>
                <w:szCs w:val="24"/>
                <w:lang w:val="kk-KZ"/>
              </w:rPr>
            </w:pPr>
          </w:p>
        </w:tc>
        <w:tc>
          <w:tcPr>
            <w:tcW w:w="2268" w:type="dxa"/>
            <w:shd w:val="clear" w:color="auto" w:fill="auto"/>
          </w:tcPr>
          <w:p w:rsidR="00FC1076" w:rsidRPr="00641625" w:rsidRDefault="00FC1076" w:rsidP="00AE29DE">
            <w:pPr>
              <w:jc w:val="both"/>
              <w:rPr>
                <w:b/>
                <w:sz w:val="24"/>
                <w:szCs w:val="24"/>
                <w:lang w:val="en-GB" w:eastAsia="en-US"/>
              </w:rPr>
            </w:pPr>
            <w:r w:rsidRPr="00641625">
              <w:rPr>
                <w:b/>
                <w:sz w:val="24"/>
                <w:szCs w:val="24"/>
              </w:rPr>
              <w:t>G/TBT/N/CHN/1359</w:t>
            </w:r>
          </w:p>
          <w:p w:rsidR="00FC1076" w:rsidRPr="00641625" w:rsidRDefault="00FC1076" w:rsidP="00AE29DE">
            <w:pPr>
              <w:pBdr>
                <w:between w:val="single" w:sz="6" w:space="1" w:color="auto"/>
              </w:pBdr>
              <w:jc w:val="both"/>
              <w:rPr>
                <w:sz w:val="24"/>
                <w:szCs w:val="24"/>
                <w:lang w:val="pt-BR"/>
              </w:rPr>
            </w:pPr>
          </w:p>
        </w:tc>
        <w:tc>
          <w:tcPr>
            <w:tcW w:w="5386" w:type="dxa"/>
            <w:shd w:val="clear" w:color="auto" w:fill="auto"/>
          </w:tcPr>
          <w:p w:rsidR="00FC1076" w:rsidRPr="00641625" w:rsidRDefault="00A9737A" w:rsidP="00A973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"Суды пайдалану тиімділігі көрсеткіштерінің ең аз рұқсат етілген мәндері" ұлттық стандарты (</w:t>
            </w:r>
            <w:r w:rsidR="009942DD" w:rsidRPr="00641625">
              <w:rPr>
                <w:sz w:val="24"/>
                <w:szCs w:val="24"/>
                <w:lang w:val="kk-KZ"/>
              </w:rPr>
              <w:t>7 бет, қытай тілінде)</w:t>
            </w:r>
          </w:p>
        </w:tc>
        <w:tc>
          <w:tcPr>
            <w:tcW w:w="2268" w:type="dxa"/>
            <w:shd w:val="clear" w:color="auto" w:fill="auto"/>
          </w:tcPr>
          <w:p w:rsidR="00FC1076"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FC1076" w:rsidRPr="00641625" w:rsidTr="00345A2D">
        <w:trPr>
          <w:trHeight w:val="361"/>
        </w:trPr>
        <w:tc>
          <w:tcPr>
            <w:tcW w:w="710" w:type="dxa"/>
            <w:vMerge/>
            <w:shd w:val="clear" w:color="auto" w:fill="auto"/>
          </w:tcPr>
          <w:p w:rsidR="00FC1076" w:rsidRPr="00641625" w:rsidRDefault="00FC1076" w:rsidP="00347EC5">
            <w:pPr>
              <w:numPr>
                <w:ilvl w:val="0"/>
                <w:numId w:val="3"/>
              </w:numPr>
              <w:ind w:left="0" w:firstLine="0"/>
              <w:jc w:val="both"/>
              <w:rPr>
                <w:sz w:val="24"/>
                <w:szCs w:val="24"/>
                <w:lang w:val="kk-KZ"/>
              </w:rPr>
            </w:pPr>
          </w:p>
        </w:tc>
        <w:tc>
          <w:tcPr>
            <w:tcW w:w="2268" w:type="dxa"/>
            <w:shd w:val="clear" w:color="auto" w:fill="auto"/>
          </w:tcPr>
          <w:p w:rsidR="00FC1076"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FC1076" w:rsidRPr="00641625" w:rsidRDefault="00A9737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Мыстан жасалған асхана, ас үй бұйымдары немесе үй тұрмысына қажетті өзге де заттар және олардың бөліктері; мыстан жасалған горшоктарды тазалауға арналған жөкелер және тазалауға немесе жылтыратуға арналған губкалар, қолғаптар және ұқсас бұйымдар; мыстан жасалған сантехника және оның бөліктері (HS 7418); ғимараттардың элементтері (ICS 91.060)</w:t>
            </w:r>
          </w:p>
        </w:tc>
        <w:tc>
          <w:tcPr>
            <w:tcW w:w="2268" w:type="dxa"/>
            <w:shd w:val="clear" w:color="auto" w:fill="auto"/>
          </w:tcPr>
          <w:p w:rsidR="00FC1076" w:rsidRPr="00641625" w:rsidRDefault="00FC1076" w:rsidP="00AE29DE">
            <w:pPr>
              <w:jc w:val="both"/>
              <w:rPr>
                <w:sz w:val="24"/>
                <w:szCs w:val="24"/>
                <w:lang w:val="kk-KZ"/>
              </w:rPr>
            </w:pPr>
          </w:p>
        </w:tc>
      </w:tr>
      <w:tr w:rsidR="00FC1076" w:rsidRPr="00641625" w:rsidTr="00345A2D">
        <w:trPr>
          <w:trHeight w:val="361"/>
        </w:trPr>
        <w:tc>
          <w:tcPr>
            <w:tcW w:w="710" w:type="dxa"/>
            <w:vMerge/>
            <w:shd w:val="clear" w:color="auto" w:fill="auto"/>
          </w:tcPr>
          <w:p w:rsidR="00FC1076" w:rsidRPr="00641625" w:rsidRDefault="00FC1076" w:rsidP="00347EC5">
            <w:pPr>
              <w:numPr>
                <w:ilvl w:val="0"/>
                <w:numId w:val="3"/>
              </w:numPr>
              <w:ind w:left="0" w:firstLine="0"/>
              <w:jc w:val="both"/>
              <w:rPr>
                <w:sz w:val="24"/>
                <w:szCs w:val="24"/>
                <w:lang w:val="kk-KZ"/>
              </w:rPr>
            </w:pPr>
          </w:p>
        </w:tc>
        <w:tc>
          <w:tcPr>
            <w:tcW w:w="2268" w:type="dxa"/>
            <w:shd w:val="clear" w:color="auto" w:fill="auto"/>
          </w:tcPr>
          <w:p w:rsidR="00FC1076" w:rsidRPr="00641625" w:rsidRDefault="00DA0C1B" w:rsidP="00DA0C1B">
            <w:pPr>
              <w:pBdr>
                <w:between w:val="single" w:sz="6" w:space="1" w:color="auto"/>
              </w:pBdr>
              <w:jc w:val="both"/>
              <w:rPr>
                <w:sz w:val="24"/>
                <w:szCs w:val="24"/>
                <w:lang w:val="kk-KZ"/>
              </w:rPr>
            </w:pPr>
            <w:r w:rsidRPr="00641625">
              <w:rPr>
                <w:sz w:val="24"/>
                <w:szCs w:val="24"/>
                <w:lang w:val="kk-KZ"/>
              </w:rPr>
              <w:t xml:space="preserve">Қытай </w:t>
            </w:r>
          </w:p>
        </w:tc>
        <w:tc>
          <w:tcPr>
            <w:tcW w:w="5386" w:type="dxa"/>
            <w:shd w:val="clear" w:color="auto" w:fill="auto"/>
          </w:tcPr>
          <w:p w:rsidR="00FC1076" w:rsidRPr="00641625" w:rsidRDefault="00E45187" w:rsidP="00E451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 номиналды 1,0 аспайтын ғимараттарда суық / ыстық сумен жабдықтау жүйесінің соңында орнатылған дәретханалар мен себезгілерде пайдаланылатын себезгілердегі суды пайдалану тиімділігін бағалауға қолданылады. Ал орташа температура Цельсий бойынша 4-тен 90 градусқа дейін. Бұл стандарт жылыту құрылғылары мен тұрақты температурасы бар душқа қолданылмайды.</w:t>
            </w:r>
          </w:p>
        </w:tc>
        <w:tc>
          <w:tcPr>
            <w:tcW w:w="2268" w:type="dxa"/>
            <w:shd w:val="clear" w:color="auto" w:fill="auto"/>
          </w:tcPr>
          <w:p w:rsidR="00FC1076" w:rsidRPr="00641625" w:rsidRDefault="00FC1076" w:rsidP="00AE29DE">
            <w:pPr>
              <w:jc w:val="both"/>
              <w:rPr>
                <w:sz w:val="24"/>
                <w:szCs w:val="24"/>
                <w:lang w:val="kk-KZ"/>
              </w:rPr>
            </w:pPr>
          </w:p>
        </w:tc>
      </w:tr>
      <w:tr w:rsidR="00C541A2" w:rsidRPr="00641625" w:rsidTr="00345A2D">
        <w:trPr>
          <w:trHeight w:val="361"/>
        </w:trPr>
        <w:tc>
          <w:tcPr>
            <w:tcW w:w="710" w:type="dxa"/>
            <w:vMerge w:val="restart"/>
            <w:shd w:val="clear" w:color="auto" w:fill="auto"/>
          </w:tcPr>
          <w:p w:rsidR="00C541A2" w:rsidRPr="00641625" w:rsidRDefault="00C541A2" w:rsidP="00347EC5">
            <w:pPr>
              <w:numPr>
                <w:ilvl w:val="0"/>
                <w:numId w:val="3"/>
              </w:numPr>
              <w:ind w:left="0" w:firstLine="0"/>
              <w:jc w:val="both"/>
              <w:rPr>
                <w:sz w:val="24"/>
                <w:szCs w:val="24"/>
                <w:lang w:val="kk-KZ"/>
              </w:rPr>
            </w:pPr>
          </w:p>
        </w:tc>
        <w:tc>
          <w:tcPr>
            <w:tcW w:w="2268" w:type="dxa"/>
            <w:shd w:val="clear" w:color="auto" w:fill="auto"/>
          </w:tcPr>
          <w:p w:rsidR="00C541A2" w:rsidRPr="00641625" w:rsidRDefault="00C541A2" w:rsidP="00AE29DE">
            <w:pPr>
              <w:jc w:val="both"/>
              <w:rPr>
                <w:b/>
                <w:sz w:val="24"/>
                <w:szCs w:val="24"/>
                <w:lang w:val="en-GB" w:eastAsia="en-US"/>
              </w:rPr>
            </w:pPr>
            <w:r w:rsidRPr="00641625">
              <w:rPr>
                <w:b/>
                <w:sz w:val="24"/>
                <w:szCs w:val="24"/>
              </w:rPr>
              <w:t>G/TBT/N/CHN/1358</w:t>
            </w:r>
          </w:p>
          <w:p w:rsidR="00C541A2" w:rsidRPr="00641625" w:rsidRDefault="00C541A2" w:rsidP="00AE29DE">
            <w:pPr>
              <w:pBdr>
                <w:between w:val="single" w:sz="6" w:space="1" w:color="auto"/>
              </w:pBdr>
              <w:jc w:val="both"/>
              <w:rPr>
                <w:sz w:val="24"/>
                <w:szCs w:val="24"/>
                <w:lang w:val="pt-BR"/>
              </w:rPr>
            </w:pPr>
          </w:p>
        </w:tc>
        <w:tc>
          <w:tcPr>
            <w:tcW w:w="5386" w:type="dxa"/>
            <w:shd w:val="clear" w:color="auto" w:fill="auto"/>
          </w:tcPr>
          <w:p w:rsidR="00C541A2" w:rsidRPr="00641625" w:rsidRDefault="004678C0" w:rsidP="004678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"Тыныс алу органдарын қорғау. Механикалық тазалаусыз ауа тазартқышы бар Респиратор" ұлттық стандарты </w:t>
            </w:r>
            <w:r w:rsidR="00C541A2" w:rsidRPr="00641625">
              <w:rPr>
                <w:sz w:val="24"/>
                <w:szCs w:val="24"/>
                <w:lang w:val="kk-KZ"/>
              </w:rPr>
              <w:t>(</w:t>
            </w:r>
            <w:r w:rsidRPr="00641625">
              <w:rPr>
                <w:sz w:val="24"/>
                <w:szCs w:val="24"/>
                <w:lang w:val="kk-KZ"/>
              </w:rPr>
              <w:t>39 бет, қытай тілінде)</w:t>
            </w:r>
          </w:p>
        </w:tc>
        <w:tc>
          <w:tcPr>
            <w:tcW w:w="2268" w:type="dxa"/>
            <w:shd w:val="clear" w:color="auto" w:fill="auto"/>
          </w:tcPr>
          <w:p w:rsidR="00C541A2"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C541A2" w:rsidRPr="00641625" w:rsidTr="00BE01F8">
        <w:trPr>
          <w:trHeight w:val="339"/>
        </w:trPr>
        <w:tc>
          <w:tcPr>
            <w:tcW w:w="710" w:type="dxa"/>
            <w:vMerge/>
            <w:shd w:val="clear" w:color="auto" w:fill="auto"/>
          </w:tcPr>
          <w:p w:rsidR="00C541A2" w:rsidRPr="00641625" w:rsidRDefault="00C541A2" w:rsidP="00347EC5">
            <w:pPr>
              <w:numPr>
                <w:ilvl w:val="0"/>
                <w:numId w:val="3"/>
              </w:numPr>
              <w:ind w:left="0" w:firstLine="0"/>
              <w:jc w:val="both"/>
              <w:rPr>
                <w:sz w:val="24"/>
                <w:szCs w:val="24"/>
                <w:lang w:val="kk-KZ"/>
              </w:rPr>
            </w:pPr>
          </w:p>
        </w:tc>
        <w:tc>
          <w:tcPr>
            <w:tcW w:w="2268" w:type="dxa"/>
            <w:shd w:val="clear" w:color="auto" w:fill="auto"/>
          </w:tcPr>
          <w:p w:rsidR="00C541A2"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C541A2" w:rsidRPr="00641625" w:rsidRDefault="00DC723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pt-BR"/>
              </w:rPr>
            </w:pPr>
            <w:r w:rsidRPr="00641625">
              <w:rPr>
                <w:sz w:val="24"/>
                <w:szCs w:val="24"/>
                <w:lang w:val="pt-BR"/>
              </w:rPr>
              <w:t>Ауыспалы сүзгілері бар эластикалық респиратордың бет бөлігі; басқалары (HS 630790); механикалық бөліктері да, ауыспалы сүзгілері де жоқ қорғаныш маскаларын қоспағанда, өзге де тыныс алу аппараттары мен газқағарлар (HS 9020); респираторлық қорғаныш құрылғылары (ICS 13.340.30)</w:t>
            </w:r>
          </w:p>
        </w:tc>
        <w:tc>
          <w:tcPr>
            <w:tcW w:w="2268" w:type="dxa"/>
            <w:shd w:val="clear" w:color="auto" w:fill="auto"/>
          </w:tcPr>
          <w:p w:rsidR="00C541A2" w:rsidRPr="00641625" w:rsidRDefault="00C541A2" w:rsidP="00AE29DE">
            <w:pPr>
              <w:jc w:val="both"/>
              <w:rPr>
                <w:sz w:val="24"/>
                <w:szCs w:val="24"/>
                <w:lang w:val="kk-KZ"/>
              </w:rPr>
            </w:pPr>
          </w:p>
        </w:tc>
      </w:tr>
      <w:tr w:rsidR="00C541A2" w:rsidRPr="00641625" w:rsidTr="00345A2D">
        <w:trPr>
          <w:trHeight w:val="361"/>
        </w:trPr>
        <w:tc>
          <w:tcPr>
            <w:tcW w:w="710" w:type="dxa"/>
            <w:vMerge/>
            <w:shd w:val="clear" w:color="auto" w:fill="auto"/>
          </w:tcPr>
          <w:p w:rsidR="00C541A2" w:rsidRPr="00641625" w:rsidRDefault="00C541A2" w:rsidP="00347EC5">
            <w:pPr>
              <w:numPr>
                <w:ilvl w:val="0"/>
                <w:numId w:val="3"/>
              </w:numPr>
              <w:ind w:left="0" w:firstLine="0"/>
              <w:jc w:val="both"/>
              <w:rPr>
                <w:sz w:val="24"/>
                <w:szCs w:val="24"/>
                <w:lang w:val="kk-KZ"/>
              </w:rPr>
            </w:pPr>
          </w:p>
        </w:tc>
        <w:tc>
          <w:tcPr>
            <w:tcW w:w="2268" w:type="dxa"/>
            <w:shd w:val="clear" w:color="auto" w:fill="auto"/>
          </w:tcPr>
          <w:p w:rsidR="00C541A2"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C541A2" w:rsidRPr="00641625" w:rsidRDefault="00DC723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механикалық тазартусыз ауаны тазартумен респираторларды сынау және таңбалау әдістерін, техникалық талаптарды, сыныптау мен сәйкестендіруді анықтайды. Бұл стандарт ауа тазартусыз респираторға қолданылады. Бұл стандарт зиянды газдар мен булардан қорғайтын респираторларға, сондай-ақ гипоксикалық орталарға, су асты операцияларына, өрттерді эвакуациялау мен сөндіруге арналған респираторларға қолданылмайды.</w:t>
            </w:r>
          </w:p>
        </w:tc>
        <w:tc>
          <w:tcPr>
            <w:tcW w:w="2268" w:type="dxa"/>
            <w:shd w:val="clear" w:color="auto" w:fill="auto"/>
          </w:tcPr>
          <w:p w:rsidR="00C541A2" w:rsidRPr="00641625" w:rsidRDefault="00C541A2" w:rsidP="00AE29DE">
            <w:pPr>
              <w:jc w:val="both"/>
              <w:rPr>
                <w:sz w:val="24"/>
                <w:szCs w:val="24"/>
                <w:lang w:val="kk-KZ"/>
              </w:rPr>
            </w:pPr>
          </w:p>
        </w:tc>
      </w:tr>
      <w:tr w:rsidR="005F4823" w:rsidRPr="00641625" w:rsidTr="00345A2D">
        <w:trPr>
          <w:trHeight w:val="361"/>
        </w:trPr>
        <w:tc>
          <w:tcPr>
            <w:tcW w:w="710" w:type="dxa"/>
            <w:vMerge w:val="restart"/>
            <w:shd w:val="clear" w:color="auto" w:fill="auto"/>
          </w:tcPr>
          <w:p w:rsidR="005F4823" w:rsidRPr="00641625" w:rsidRDefault="005F4823" w:rsidP="00347EC5">
            <w:pPr>
              <w:numPr>
                <w:ilvl w:val="0"/>
                <w:numId w:val="3"/>
              </w:numPr>
              <w:ind w:left="0" w:firstLine="0"/>
              <w:jc w:val="both"/>
              <w:rPr>
                <w:sz w:val="24"/>
                <w:szCs w:val="24"/>
                <w:lang w:val="kk-KZ"/>
              </w:rPr>
            </w:pPr>
          </w:p>
        </w:tc>
        <w:tc>
          <w:tcPr>
            <w:tcW w:w="2268" w:type="dxa"/>
            <w:shd w:val="clear" w:color="auto" w:fill="auto"/>
          </w:tcPr>
          <w:p w:rsidR="005F4823" w:rsidRPr="00641625" w:rsidRDefault="005F4823" w:rsidP="00AE29DE">
            <w:pPr>
              <w:jc w:val="both"/>
              <w:rPr>
                <w:b/>
                <w:sz w:val="24"/>
                <w:szCs w:val="24"/>
                <w:lang w:val="en-GB" w:eastAsia="en-US"/>
              </w:rPr>
            </w:pPr>
            <w:r w:rsidRPr="00641625">
              <w:rPr>
                <w:b/>
                <w:sz w:val="24"/>
                <w:szCs w:val="24"/>
              </w:rPr>
              <w:t>G/TBT/N/CHN/1357</w:t>
            </w:r>
          </w:p>
          <w:p w:rsidR="005F4823" w:rsidRPr="00641625" w:rsidRDefault="005F4823" w:rsidP="00AE29DE">
            <w:pPr>
              <w:pBdr>
                <w:between w:val="single" w:sz="6" w:space="1" w:color="auto"/>
              </w:pBdr>
              <w:jc w:val="both"/>
              <w:rPr>
                <w:sz w:val="24"/>
                <w:szCs w:val="24"/>
                <w:lang w:val="pt-BR"/>
              </w:rPr>
            </w:pPr>
          </w:p>
        </w:tc>
        <w:tc>
          <w:tcPr>
            <w:tcW w:w="5386" w:type="dxa"/>
            <w:shd w:val="clear" w:color="auto" w:fill="auto"/>
          </w:tcPr>
          <w:p w:rsidR="005F4823" w:rsidRPr="00641625" w:rsidRDefault="00C52DDE" w:rsidP="00C52D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"Тыныс алу органдарын қорғау. Көшіруге арналған Ашық контуры бар Сығылған ауасы бар автономды тыныс алу аппараты" ұлттық </w:t>
            </w:r>
            <w:r w:rsidRPr="00641625">
              <w:rPr>
                <w:sz w:val="24"/>
                <w:szCs w:val="24"/>
                <w:lang w:val="kk-KZ"/>
              </w:rPr>
              <w:lastRenderedPageBreak/>
              <w:t xml:space="preserve">стандарты </w:t>
            </w:r>
            <w:r w:rsidR="008F69A9" w:rsidRPr="00641625">
              <w:rPr>
                <w:sz w:val="24"/>
                <w:szCs w:val="24"/>
                <w:lang w:val="kk-KZ"/>
              </w:rPr>
              <w:t>(</w:t>
            </w:r>
            <w:r w:rsidR="00F77D29" w:rsidRPr="00641625">
              <w:rPr>
                <w:sz w:val="24"/>
                <w:szCs w:val="24"/>
                <w:lang w:val="kk-KZ"/>
              </w:rPr>
              <w:t>18 бет, қытай тілінде)</w:t>
            </w:r>
          </w:p>
        </w:tc>
        <w:tc>
          <w:tcPr>
            <w:tcW w:w="2268" w:type="dxa"/>
            <w:shd w:val="clear" w:color="auto" w:fill="auto"/>
          </w:tcPr>
          <w:p w:rsidR="005F4823" w:rsidRPr="00641625" w:rsidRDefault="0074070A" w:rsidP="00AE29DE">
            <w:pPr>
              <w:jc w:val="both"/>
              <w:rPr>
                <w:sz w:val="24"/>
                <w:szCs w:val="24"/>
                <w:lang w:val="kk-KZ"/>
              </w:rPr>
            </w:pPr>
            <w:r w:rsidRPr="00641625">
              <w:rPr>
                <w:sz w:val="24"/>
                <w:szCs w:val="24"/>
                <w:lang w:val="kk-KZ"/>
              </w:rPr>
              <w:lastRenderedPageBreak/>
              <w:t>Хабарландыру сәтінен бастап 60 күн</w:t>
            </w:r>
          </w:p>
        </w:tc>
      </w:tr>
      <w:tr w:rsidR="005F4823" w:rsidRPr="00641625" w:rsidTr="00345A2D">
        <w:trPr>
          <w:trHeight w:val="361"/>
        </w:trPr>
        <w:tc>
          <w:tcPr>
            <w:tcW w:w="710" w:type="dxa"/>
            <w:vMerge/>
            <w:shd w:val="clear" w:color="auto" w:fill="auto"/>
          </w:tcPr>
          <w:p w:rsidR="005F4823" w:rsidRPr="00641625" w:rsidRDefault="005F4823" w:rsidP="00347EC5">
            <w:pPr>
              <w:numPr>
                <w:ilvl w:val="0"/>
                <w:numId w:val="3"/>
              </w:numPr>
              <w:ind w:left="0" w:firstLine="0"/>
              <w:jc w:val="both"/>
              <w:rPr>
                <w:sz w:val="24"/>
                <w:szCs w:val="24"/>
                <w:lang w:val="kk-KZ"/>
              </w:rPr>
            </w:pPr>
          </w:p>
        </w:tc>
        <w:tc>
          <w:tcPr>
            <w:tcW w:w="2268" w:type="dxa"/>
            <w:shd w:val="clear" w:color="auto" w:fill="auto"/>
          </w:tcPr>
          <w:p w:rsidR="005F4823"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5F4823" w:rsidRPr="00641625" w:rsidRDefault="00F7235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Көшіруге арналған Ашық үлгідегі Сығылған ауасы бар автономды тыныс алу аппараты; механикалық бөліктері де, ауыспалы сүзгілері де жоқ қорғаныш маскаларын қоспағанда, өзге де тыныс алу аппараттары мен газқағарлар (HS 9020); респираторлық қорғаныш құрылғылары (ICS 13.340.30)</w:t>
            </w:r>
          </w:p>
        </w:tc>
        <w:tc>
          <w:tcPr>
            <w:tcW w:w="2268" w:type="dxa"/>
            <w:shd w:val="clear" w:color="auto" w:fill="auto"/>
          </w:tcPr>
          <w:p w:rsidR="005F4823" w:rsidRPr="00641625" w:rsidRDefault="005F4823" w:rsidP="00AE29DE">
            <w:pPr>
              <w:jc w:val="both"/>
              <w:rPr>
                <w:sz w:val="24"/>
                <w:szCs w:val="24"/>
                <w:lang w:val="kk-KZ"/>
              </w:rPr>
            </w:pPr>
          </w:p>
        </w:tc>
      </w:tr>
      <w:tr w:rsidR="005F4823" w:rsidRPr="00641625" w:rsidTr="00345A2D">
        <w:trPr>
          <w:trHeight w:val="361"/>
        </w:trPr>
        <w:tc>
          <w:tcPr>
            <w:tcW w:w="710" w:type="dxa"/>
            <w:vMerge/>
            <w:shd w:val="clear" w:color="auto" w:fill="auto"/>
          </w:tcPr>
          <w:p w:rsidR="005F4823" w:rsidRPr="00641625" w:rsidRDefault="005F4823" w:rsidP="00347EC5">
            <w:pPr>
              <w:numPr>
                <w:ilvl w:val="0"/>
                <w:numId w:val="3"/>
              </w:numPr>
              <w:ind w:left="0" w:firstLine="0"/>
              <w:jc w:val="both"/>
              <w:rPr>
                <w:sz w:val="24"/>
                <w:szCs w:val="24"/>
                <w:lang w:val="kk-KZ"/>
              </w:rPr>
            </w:pPr>
          </w:p>
        </w:tc>
        <w:tc>
          <w:tcPr>
            <w:tcW w:w="2268" w:type="dxa"/>
            <w:shd w:val="clear" w:color="auto" w:fill="auto"/>
          </w:tcPr>
          <w:p w:rsidR="005F4823"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5F4823" w:rsidRPr="00641625" w:rsidRDefault="00F72357" w:rsidP="00F723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Сығылған ауасы бар автономды тыныс алу аппараттарын сыныптауды, сәйкестендіруді, техникалық талаптарды, сынау әдістерін, таңбалауды және орауды анықтайды. Бұл стандарт жұмыста және қоғамдық орындарда жазатайым оқиғаларды болдырмау үшін ашық контурлы Сығылған ауасы бар автономды тыныс алу аппараттарына қолданылады. Бұл стандарт оттегі респираторларына, сүңгуір респираторларына және жұмыс үшін ашық түрдегі Сығылған ауасы бар автономды тыныс алу аппараттарына қолданылмайды.</w:t>
            </w:r>
          </w:p>
        </w:tc>
        <w:tc>
          <w:tcPr>
            <w:tcW w:w="2268" w:type="dxa"/>
            <w:shd w:val="clear" w:color="auto" w:fill="auto"/>
          </w:tcPr>
          <w:p w:rsidR="005F4823" w:rsidRPr="00641625" w:rsidRDefault="005F4823" w:rsidP="00AE29DE">
            <w:pPr>
              <w:jc w:val="both"/>
              <w:rPr>
                <w:sz w:val="24"/>
                <w:szCs w:val="24"/>
                <w:lang w:val="kk-KZ"/>
              </w:rPr>
            </w:pPr>
          </w:p>
        </w:tc>
      </w:tr>
      <w:tr w:rsidR="008F69A9" w:rsidRPr="00641625" w:rsidTr="00345A2D">
        <w:trPr>
          <w:trHeight w:val="361"/>
        </w:trPr>
        <w:tc>
          <w:tcPr>
            <w:tcW w:w="710" w:type="dxa"/>
            <w:vMerge w:val="restart"/>
            <w:shd w:val="clear" w:color="auto" w:fill="auto"/>
          </w:tcPr>
          <w:p w:rsidR="008F69A9" w:rsidRPr="00641625" w:rsidRDefault="008F69A9" w:rsidP="00347EC5">
            <w:pPr>
              <w:numPr>
                <w:ilvl w:val="0"/>
                <w:numId w:val="3"/>
              </w:numPr>
              <w:ind w:left="0" w:firstLine="0"/>
              <w:jc w:val="both"/>
              <w:rPr>
                <w:sz w:val="24"/>
                <w:szCs w:val="24"/>
                <w:lang w:val="kk-KZ"/>
              </w:rPr>
            </w:pPr>
          </w:p>
        </w:tc>
        <w:tc>
          <w:tcPr>
            <w:tcW w:w="2268" w:type="dxa"/>
            <w:shd w:val="clear" w:color="auto" w:fill="auto"/>
          </w:tcPr>
          <w:p w:rsidR="008F69A9" w:rsidRPr="00641625" w:rsidRDefault="008F69A9" w:rsidP="00AE29DE">
            <w:pPr>
              <w:jc w:val="both"/>
              <w:rPr>
                <w:b/>
                <w:sz w:val="24"/>
                <w:szCs w:val="24"/>
                <w:lang w:val="en-GB" w:eastAsia="en-US"/>
              </w:rPr>
            </w:pPr>
            <w:r w:rsidRPr="00641625">
              <w:rPr>
                <w:b/>
                <w:sz w:val="24"/>
                <w:szCs w:val="24"/>
              </w:rPr>
              <w:t>G/TBT/N/CHN/1356</w:t>
            </w:r>
          </w:p>
          <w:p w:rsidR="008F69A9" w:rsidRPr="00641625" w:rsidRDefault="008F69A9" w:rsidP="00AE29DE">
            <w:pPr>
              <w:pBdr>
                <w:between w:val="single" w:sz="6" w:space="1" w:color="auto"/>
              </w:pBdr>
              <w:jc w:val="both"/>
              <w:rPr>
                <w:sz w:val="24"/>
                <w:szCs w:val="24"/>
                <w:lang w:val="pt-BR"/>
              </w:rPr>
            </w:pPr>
          </w:p>
        </w:tc>
        <w:tc>
          <w:tcPr>
            <w:tcW w:w="5386" w:type="dxa"/>
            <w:shd w:val="clear" w:color="auto" w:fill="auto"/>
          </w:tcPr>
          <w:p w:rsidR="008F69A9" w:rsidRPr="00641625" w:rsidRDefault="00F77D29" w:rsidP="00F77D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"Кондиционерлердің энергия тиімділігі сыныптарының ең аз рұқсат етілген мәндері" ұлттық стандарты </w:t>
            </w:r>
            <w:r w:rsidR="008F69A9" w:rsidRPr="00641625">
              <w:rPr>
                <w:sz w:val="24"/>
                <w:szCs w:val="24"/>
                <w:lang w:val="kk-KZ"/>
              </w:rPr>
              <w:t>(</w:t>
            </w:r>
            <w:r w:rsidRPr="00641625">
              <w:rPr>
                <w:sz w:val="24"/>
                <w:szCs w:val="24"/>
                <w:lang w:val="kk-KZ"/>
              </w:rPr>
              <w:t>34 бет, қытай тілінде)</w:t>
            </w:r>
          </w:p>
        </w:tc>
        <w:tc>
          <w:tcPr>
            <w:tcW w:w="2268" w:type="dxa"/>
            <w:shd w:val="clear" w:color="auto" w:fill="auto"/>
          </w:tcPr>
          <w:p w:rsidR="008F69A9"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8F69A9" w:rsidRPr="00641625" w:rsidTr="00345A2D">
        <w:trPr>
          <w:trHeight w:val="361"/>
        </w:trPr>
        <w:tc>
          <w:tcPr>
            <w:tcW w:w="710" w:type="dxa"/>
            <w:vMerge/>
            <w:shd w:val="clear" w:color="auto" w:fill="auto"/>
          </w:tcPr>
          <w:p w:rsidR="008F69A9" w:rsidRPr="00641625" w:rsidRDefault="008F69A9" w:rsidP="00347EC5">
            <w:pPr>
              <w:numPr>
                <w:ilvl w:val="0"/>
                <w:numId w:val="3"/>
              </w:numPr>
              <w:ind w:left="0" w:firstLine="0"/>
              <w:jc w:val="both"/>
              <w:rPr>
                <w:sz w:val="24"/>
                <w:szCs w:val="24"/>
                <w:lang w:val="kk-KZ"/>
              </w:rPr>
            </w:pPr>
          </w:p>
        </w:tc>
        <w:tc>
          <w:tcPr>
            <w:tcW w:w="2268" w:type="dxa"/>
            <w:shd w:val="clear" w:color="auto" w:fill="auto"/>
          </w:tcPr>
          <w:p w:rsidR="008F69A9"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8F69A9" w:rsidRPr="00641625" w:rsidRDefault="009D17F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Кондиционерлер; қозғалтқыштан жетегі бар желдеткіші бар ауаны баптауға арналған машиналар және температура мен ылғалдылықты өзгертуге арналған элементтер, оның ішінде ылғалдылығы жеке реттелмейтін машиналар (HS 8415); тұтастай Энергетика және жылу техникасы (ICS 27.010)</w:t>
            </w:r>
          </w:p>
        </w:tc>
        <w:tc>
          <w:tcPr>
            <w:tcW w:w="2268" w:type="dxa"/>
            <w:shd w:val="clear" w:color="auto" w:fill="auto"/>
          </w:tcPr>
          <w:p w:rsidR="008F69A9" w:rsidRPr="00641625" w:rsidRDefault="008F69A9" w:rsidP="00AE29DE">
            <w:pPr>
              <w:jc w:val="both"/>
              <w:rPr>
                <w:sz w:val="24"/>
                <w:szCs w:val="24"/>
                <w:lang w:val="kk-KZ"/>
              </w:rPr>
            </w:pPr>
          </w:p>
        </w:tc>
      </w:tr>
      <w:tr w:rsidR="008F69A9" w:rsidRPr="00641625" w:rsidTr="00345A2D">
        <w:trPr>
          <w:trHeight w:val="361"/>
        </w:trPr>
        <w:tc>
          <w:tcPr>
            <w:tcW w:w="710" w:type="dxa"/>
            <w:vMerge/>
            <w:shd w:val="clear" w:color="auto" w:fill="auto"/>
          </w:tcPr>
          <w:p w:rsidR="008F69A9" w:rsidRPr="00641625" w:rsidRDefault="008F69A9" w:rsidP="00347EC5">
            <w:pPr>
              <w:numPr>
                <w:ilvl w:val="0"/>
                <w:numId w:val="3"/>
              </w:numPr>
              <w:ind w:left="0" w:firstLine="0"/>
              <w:jc w:val="both"/>
              <w:rPr>
                <w:sz w:val="24"/>
                <w:szCs w:val="24"/>
                <w:lang w:val="kk-KZ"/>
              </w:rPr>
            </w:pPr>
          </w:p>
        </w:tc>
        <w:tc>
          <w:tcPr>
            <w:tcW w:w="2268" w:type="dxa"/>
            <w:shd w:val="clear" w:color="auto" w:fill="auto"/>
          </w:tcPr>
          <w:p w:rsidR="008F69A9"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92410D" w:rsidRPr="00641625" w:rsidRDefault="0092410D" w:rsidP="009241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Стандарт энергия тиімділігі сыныбын, энергия тиімділігінің шекті мәнін және кондиционерлерді сынау әдістерін анықтайды. Бұл стандарт ауа салқындатқышы бар конденсаторды және толық жабық электр компрессорын пайдаланатын салқындатқышқа қолданылады, номиналды су өнімділігі 14000 Вт-тан аспайтын, T1 Климаттық типті, сондай-ақ қоршаған орта температурасы төмен, номиналды жылу өнімділігі 14000 Вт-тан аспайтын жылу сорғысына қолданылады. </w:t>
            </w:r>
          </w:p>
          <w:p w:rsidR="008F69A9" w:rsidRPr="00641625" w:rsidRDefault="0092410D" w:rsidP="009241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 мобильді кондиционерлерге, ауаны баптаудың мультисистеріне, ауа өткізгіштерге ауа беруге арналған кондиционерлерге қолданылмайды.</w:t>
            </w:r>
          </w:p>
        </w:tc>
        <w:tc>
          <w:tcPr>
            <w:tcW w:w="2268" w:type="dxa"/>
            <w:shd w:val="clear" w:color="auto" w:fill="auto"/>
          </w:tcPr>
          <w:p w:rsidR="008F69A9" w:rsidRPr="00641625" w:rsidRDefault="008F69A9" w:rsidP="00AE29DE">
            <w:pPr>
              <w:jc w:val="both"/>
              <w:rPr>
                <w:sz w:val="24"/>
                <w:szCs w:val="24"/>
                <w:lang w:val="kk-KZ"/>
              </w:rPr>
            </w:pPr>
          </w:p>
        </w:tc>
      </w:tr>
      <w:tr w:rsidR="007D1F44" w:rsidRPr="00641625" w:rsidTr="00345A2D">
        <w:trPr>
          <w:trHeight w:val="361"/>
        </w:trPr>
        <w:tc>
          <w:tcPr>
            <w:tcW w:w="710" w:type="dxa"/>
            <w:vMerge w:val="restart"/>
            <w:shd w:val="clear" w:color="auto" w:fill="auto"/>
          </w:tcPr>
          <w:p w:rsidR="007D1F44" w:rsidRPr="00641625" w:rsidRDefault="007D1F44" w:rsidP="00347EC5">
            <w:pPr>
              <w:numPr>
                <w:ilvl w:val="0"/>
                <w:numId w:val="3"/>
              </w:numPr>
              <w:ind w:left="0" w:firstLine="0"/>
              <w:jc w:val="both"/>
              <w:rPr>
                <w:sz w:val="24"/>
                <w:szCs w:val="24"/>
                <w:lang w:val="kk-KZ"/>
              </w:rPr>
            </w:pPr>
          </w:p>
        </w:tc>
        <w:tc>
          <w:tcPr>
            <w:tcW w:w="2268" w:type="dxa"/>
            <w:shd w:val="clear" w:color="auto" w:fill="auto"/>
          </w:tcPr>
          <w:p w:rsidR="007D1F44" w:rsidRPr="00641625" w:rsidRDefault="007D1F44" w:rsidP="00AE29DE">
            <w:pPr>
              <w:jc w:val="both"/>
              <w:rPr>
                <w:b/>
                <w:sz w:val="24"/>
                <w:szCs w:val="24"/>
                <w:lang w:val="en-GB" w:eastAsia="en-US"/>
              </w:rPr>
            </w:pPr>
            <w:r w:rsidRPr="00641625">
              <w:rPr>
                <w:b/>
                <w:sz w:val="24"/>
                <w:szCs w:val="24"/>
              </w:rPr>
              <w:t>G/TBT/N/CHN/1355</w:t>
            </w:r>
          </w:p>
          <w:p w:rsidR="007D1F44" w:rsidRPr="00641625" w:rsidRDefault="007D1F44" w:rsidP="00AE29DE">
            <w:pPr>
              <w:pBdr>
                <w:between w:val="single" w:sz="6" w:space="1" w:color="auto"/>
              </w:pBdr>
              <w:jc w:val="both"/>
              <w:rPr>
                <w:sz w:val="24"/>
                <w:szCs w:val="24"/>
                <w:lang w:val="pt-BR"/>
              </w:rPr>
            </w:pPr>
          </w:p>
        </w:tc>
        <w:tc>
          <w:tcPr>
            <w:tcW w:w="5386" w:type="dxa"/>
            <w:shd w:val="clear" w:color="auto" w:fill="auto"/>
          </w:tcPr>
          <w:p w:rsidR="007D1F44" w:rsidRPr="00641625" w:rsidRDefault="008209F8" w:rsidP="00F77D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"Ыстықтан қорғау киімі" ұлттық стандарты </w:t>
            </w:r>
            <w:r w:rsidR="007D1F44" w:rsidRPr="00641625">
              <w:rPr>
                <w:sz w:val="24"/>
                <w:szCs w:val="24"/>
                <w:lang w:val="kk-KZ"/>
              </w:rPr>
              <w:t>(</w:t>
            </w:r>
            <w:r w:rsidR="00F77D29" w:rsidRPr="00641625">
              <w:rPr>
                <w:sz w:val="24"/>
                <w:szCs w:val="24"/>
                <w:lang w:val="kk-KZ"/>
              </w:rPr>
              <w:t>26 бет, қытай тілінде)</w:t>
            </w:r>
          </w:p>
        </w:tc>
        <w:tc>
          <w:tcPr>
            <w:tcW w:w="2268" w:type="dxa"/>
            <w:shd w:val="clear" w:color="auto" w:fill="auto"/>
          </w:tcPr>
          <w:p w:rsidR="007D1F44"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1F44" w:rsidRPr="00641625" w:rsidTr="00345A2D">
        <w:trPr>
          <w:trHeight w:val="361"/>
        </w:trPr>
        <w:tc>
          <w:tcPr>
            <w:tcW w:w="710" w:type="dxa"/>
            <w:vMerge/>
            <w:shd w:val="clear" w:color="auto" w:fill="auto"/>
          </w:tcPr>
          <w:p w:rsidR="007D1F44" w:rsidRPr="00641625" w:rsidRDefault="007D1F44" w:rsidP="00347EC5">
            <w:pPr>
              <w:numPr>
                <w:ilvl w:val="0"/>
                <w:numId w:val="3"/>
              </w:numPr>
              <w:ind w:left="0" w:firstLine="0"/>
              <w:jc w:val="both"/>
              <w:rPr>
                <w:sz w:val="24"/>
                <w:szCs w:val="24"/>
                <w:lang w:val="kk-KZ"/>
              </w:rPr>
            </w:pPr>
          </w:p>
        </w:tc>
        <w:tc>
          <w:tcPr>
            <w:tcW w:w="2268" w:type="dxa"/>
            <w:shd w:val="clear" w:color="auto" w:fill="auto"/>
          </w:tcPr>
          <w:p w:rsidR="007D1F44"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7D1F44" w:rsidRPr="00641625" w:rsidRDefault="0092410D" w:rsidP="008209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Ыстықтан </w:t>
            </w:r>
            <w:r w:rsidR="008209F8" w:rsidRPr="00641625">
              <w:rPr>
                <w:sz w:val="24"/>
                <w:szCs w:val="24"/>
                <w:lang w:val="kk-KZ"/>
              </w:rPr>
              <w:t>қорғайтын киім</w:t>
            </w:r>
            <w:r w:rsidR="007D1F44" w:rsidRPr="00641625">
              <w:rPr>
                <w:sz w:val="24"/>
                <w:szCs w:val="24"/>
                <w:lang w:val="kk-KZ"/>
              </w:rPr>
              <w:t xml:space="preserve">; </w:t>
            </w:r>
            <w:r w:rsidR="008209F8" w:rsidRPr="00641625">
              <w:rPr>
                <w:sz w:val="24"/>
                <w:szCs w:val="24"/>
                <w:lang w:val="kk-KZ"/>
              </w:rPr>
              <w:t xml:space="preserve">Киім заттары және киім аксессуарлары </w:t>
            </w:r>
            <w:r w:rsidR="007D1F44" w:rsidRPr="00641625">
              <w:rPr>
                <w:sz w:val="24"/>
                <w:szCs w:val="24"/>
                <w:lang w:val="kk-KZ"/>
              </w:rPr>
              <w:t xml:space="preserve">(HS 62); </w:t>
            </w:r>
            <w:r w:rsidR="008209F8" w:rsidRPr="00641625">
              <w:rPr>
                <w:sz w:val="24"/>
                <w:szCs w:val="24"/>
                <w:lang w:val="kk-KZ"/>
              </w:rPr>
              <w:t xml:space="preserve">Қорғаныс киімі </w:t>
            </w:r>
            <w:r w:rsidR="007D1F44" w:rsidRPr="00641625">
              <w:rPr>
                <w:sz w:val="24"/>
                <w:szCs w:val="24"/>
                <w:lang w:val="kk-KZ"/>
              </w:rPr>
              <w:t>(ICS 13.340.10)</w:t>
            </w:r>
          </w:p>
        </w:tc>
        <w:tc>
          <w:tcPr>
            <w:tcW w:w="2268" w:type="dxa"/>
            <w:shd w:val="clear" w:color="auto" w:fill="auto"/>
          </w:tcPr>
          <w:p w:rsidR="007D1F44" w:rsidRPr="00641625" w:rsidRDefault="007D1F44" w:rsidP="00AE29DE">
            <w:pPr>
              <w:jc w:val="both"/>
              <w:rPr>
                <w:sz w:val="24"/>
                <w:szCs w:val="24"/>
                <w:lang w:val="kk-KZ"/>
              </w:rPr>
            </w:pPr>
          </w:p>
        </w:tc>
      </w:tr>
      <w:tr w:rsidR="007D1F44" w:rsidRPr="00641625" w:rsidTr="00345A2D">
        <w:trPr>
          <w:trHeight w:val="361"/>
        </w:trPr>
        <w:tc>
          <w:tcPr>
            <w:tcW w:w="710" w:type="dxa"/>
            <w:vMerge/>
            <w:shd w:val="clear" w:color="auto" w:fill="auto"/>
          </w:tcPr>
          <w:p w:rsidR="007D1F44" w:rsidRPr="00641625" w:rsidRDefault="007D1F44" w:rsidP="00347EC5">
            <w:pPr>
              <w:numPr>
                <w:ilvl w:val="0"/>
                <w:numId w:val="3"/>
              </w:numPr>
              <w:ind w:left="0" w:firstLine="0"/>
              <w:jc w:val="both"/>
              <w:rPr>
                <w:sz w:val="24"/>
                <w:szCs w:val="24"/>
                <w:lang w:val="kk-KZ"/>
              </w:rPr>
            </w:pPr>
          </w:p>
        </w:tc>
        <w:tc>
          <w:tcPr>
            <w:tcW w:w="2268" w:type="dxa"/>
            <w:shd w:val="clear" w:color="auto" w:fill="auto"/>
          </w:tcPr>
          <w:p w:rsidR="007D1F44"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7D1F44" w:rsidRPr="00641625" w:rsidRDefault="0092410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Стандарт техникалық талаптарды, сынау әдістерін, тексеру Ережесін, сәйкестендіруді, </w:t>
            </w:r>
            <w:r w:rsidRPr="00641625">
              <w:rPr>
                <w:sz w:val="24"/>
                <w:szCs w:val="24"/>
                <w:lang w:val="kk-KZ"/>
              </w:rPr>
              <w:lastRenderedPageBreak/>
              <w:t>қаптауды және қорғаныс киімін ыстықтан сақтауды анықтайды. Бұл стандарт байланыс, конвективті және радиациялық жылу, қоршаған ортадағы Жоғары температуралы объектілер тудыратын зақымдануларды болдырмау үшін операторлар қолданатын қорғаныс киіміне қолданылады. Бұл стандарт өрт сөндіру үшін ыстықтан қорғайтын киімдерге және балқытылған металл мен дәнекерлеуге арналған қорғаныс киімдеріне қолданылмайды.</w:t>
            </w:r>
          </w:p>
        </w:tc>
        <w:tc>
          <w:tcPr>
            <w:tcW w:w="2268" w:type="dxa"/>
            <w:shd w:val="clear" w:color="auto" w:fill="auto"/>
          </w:tcPr>
          <w:p w:rsidR="007D1F44" w:rsidRPr="00641625" w:rsidRDefault="007D1F44" w:rsidP="00AE29DE">
            <w:pPr>
              <w:jc w:val="both"/>
              <w:rPr>
                <w:sz w:val="24"/>
                <w:szCs w:val="24"/>
                <w:lang w:val="kk-KZ"/>
              </w:rPr>
            </w:pPr>
          </w:p>
        </w:tc>
      </w:tr>
      <w:tr w:rsidR="001706EE" w:rsidRPr="00641625" w:rsidTr="00345A2D">
        <w:trPr>
          <w:trHeight w:val="361"/>
        </w:trPr>
        <w:tc>
          <w:tcPr>
            <w:tcW w:w="710" w:type="dxa"/>
            <w:vMerge w:val="restart"/>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1706EE" w:rsidP="00AE29DE">
            <w:pPr>
              <w:jc w:val="both"/>
              <w:rPr>
                <w:b/>
                <w:sz w:val="24"/>
                <w:szCs w:val="24"/>
                <w:lang w:val="en-GB" w:eastAsia="en-US"/>
              </w:rPr>
            </w:pPr>
            <w:r w:rsidRPr="00641625">
              <w:rPr>
                <w:b/>
                <w:sz w:val="24"/>
                <w:szCs w:val="24"/>
              </w:rPr>
              <w:t>G/TBT/N/CHN/1354</w:t>
            </w:r>
          </w:p>
          <w:p w:rsidR="001706EE" w:rsidRPr="00641625" w:rsidRDefault="001706EE" w:rsidP="00AE29DE">
            <w:pPr>
              <w:pBdr>
                <w:between w:val="single" w:sz="6" w:space="1" w:color="auto"/>
              </w:pBdr>
              <w:jc w:val="both"/>
              <w:rPr>
                <w:sz w:val="24"/>
                <w:szCs w:val="24"/>
                <w:lang w:val="pt-BR"/>
              </w:rPr>
            </w:pPr>
          </w:p>
        </w:tc>
        <w:tc>
          <w:tcPr>
            <w:tcW w:w="5386" w:type="dxa"/>
            <w:shd w:val="clear" w:color="auto" w:fill="auto"/>
          </w:tcPr>
          <w:p w:rsidR="001706EE" w:rsidRPr="00641625" w:rsidRDefault="001706EE" w:rsidP="008209F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w:t>
            </w:r>
            <w:r w:rsidR="008209F8" w:rsidRPr="00641625">
              <w:rPr>
                <w:sz w:val="24"/>
                <w:szCs w:val="24"/>
                <w:lang w:val="kk-KZ"/>
              </w:rPr>
              <w:t xml:space="preserve">"Статикалық электрден қорғау киімі" ұлттық стандарты </w:t>
            </w:r>
            <w:r w:rsidRPr="00641625">
              <w:rPr>
                <w:sz w:val="24"/>
                <w:szCs w:val="24"/>
                <w:lang w:val="kk-KZ"/>
              </w:rPr>
              <w:t>(</w:t>
            </w:r>
            <w:r w:rsidR="008209F8" w:rsidRPr="00641625">
              <w:rPr>
                <w:sz w:val="24"/>
                <w:szCs w:val="24"/>
                <w:lang w:val="kk-KZ"/>
              </w:rPr>
              <w:t>21 бет, қытай тілінде)</w:t>
            </w:r>
          </w:p>
        </w:tc>
        <w:tc>
          <w:tcPr>
            <w:tcW w:w="2268" w:type="dxa"/>
            <w:shd w:val="clear" w:color="auto" w:fill="auto"/>
          </w:tcPr>
          <w:p w:rsidR="001706EE"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1706EE" w:rsidRPr="00641625" w:rsidTr="00345A2D">
        <w:trPr>
          <w:trHeight w:val="361"/>
        </w:trPr>
        <w:tc>
          <w:tcPr>
            <w:tcW w:w="710" w:type="dxa"/>
            <w:vMerge/>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1706EE" w:rsidRPr="00641625" w:rsidRDefault="008209F8" w:rsidP="007527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Қорғаныш статикалық киім; киім заттары мен аксессуарлары </w:t>
            </w:r>
            <w:r w:rsidR="001706EE" w:rsidRPr="00641625">
              <w:rPr>
                <w:sz w:val="24"/>
                <w:szCs w:val="24"/>
                <w:lang w:val="kk-KZ"/>
              </w:rPr>
              <w:t xml:space="preserve">(HS 62); </w:t>
            </w:r>
            <w:r w:rsidRPr="00641625">
              <w:rPr>
                <w:sz w:val="24"/>
                <w:szCs w:val="24"/>
                <w:lang w:val="kk-KZ"/>
              </w:rPr>
              <w:t xml:space="preserve">Қорғаныс киімі </w:t>
            </w:r>
            <w:r w:rsidR="001706EE" w:rsidRPr="00641625">
              <w:rPr>
                <w:sz w:val="24"/>
                <w:szCs w:val="24"/>
                <w:lang w:val="kk-KZ"/>
              </w:rPr>
              <w:t>(ICS 13.340.10)</w:t>
            </w:r>
          </w:p>
        </w:tc>
        <w:tc>
          <w:tcPr>
            <w:tcW w:w="2268" w:type="dxa"/>
            <w:shd w:val="clear" w:color="auto" w:fill="auto"/>
          </w:tcPr>
          <w:p w:rsidR="001706EE" w:rsidRPr="00641625" w:rsidRDefault="001706EE" w:rsidP="00AE29DE">
            <w:pPr>
              <w:jc w:val="both"/>
              <w:rPr>
                <w:sz w:val="24"/>
                <w:szCs w:val="24"/>
                <w:lang w:val="kk-KZ"/>
              </w:rPr>
            </w:pPr>
          </w:p>
        </w:tc>
      </w:tr>
      <w:tr w:rsidR="001706EE" w:rsidRPr="00641625" w:rsidTr="00345A2D">
        <w:trPr>
          <w:trHeight w:val="361"/>
        </w:trPr>
        <w:tc>
          <w:tcPr>
            <w:tcW w:w="710" w:type="dxa"/>
            <w:vMerge/>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752724" w:rsidRPr="00641625" w:rsidRDefault="00752724" w:rsidP="00752724">
            <w:pPr>
              <w:pStyle w:val="af7"/>
              <w:shd w:val="clear" w:color="auto" w:fill="FFFFFF"/>
              <w:tabs>
                <w:tab w:val="left" w:pos="1477"/>
              </w:tabs>
              <w:ind w:left="0"/>
              <w:jc w:val="both"/>
              <w:rPr>
                <w:sz w:val="24"/>
                <w:szCs w:val="24"/>
                <w:lang w:val="kk-KZ"/>
              </w:rPr>
            </w:pPr>
            <w:r w:rsidRPr="00641625">
              <w:rPr>
                <w:sz w:val="24"/>
                <w:szCs w:val="24"/>
                <w:lang w:val="kk-KZ"/>
              </w:rPr>
              <w:t xml:space="preserve">Стандарт техникалық талаптарды, сынау әдістерін, статикалық қорғау киімін тексеру және сәйкестендіру ережелерін белгілейді. Осы стандарт электростатикалық соққы, өрт және жарылыс қаупі статикалық электрден туындауы мүмкін жағдайларда қолданылатын статикалық электрден қорғау киіміне қолданылады. </w:t>
            </w:r>
          </w:p>
          <w:p w:rsidR="001706EE" w:rsidRPr="00641625" w:rsidRDefault="00752724" w:rsidP="00752724">
            <w:pPr>
              <w:pStyle w:val="af7"/>
              <w:shd w:val="clear" w:color="auto" w:fill="FFFFFF"/>
              <w:tabs>
                <w:tab w:val="left" w:pos="1477"/>
              </w:tabs>
              <w:ind w:left="0"/>
              <w:jc w:val="both"/>
              <w:rPr>
                <w:sz w:val="24"/>
                <w:szCs w:val="24"/>
                <w:lang w:val="kk-KZ"/>
              </w:rPr>
            </w:pPr>
            <w:r w:rsidRPr="00641625">
              <w:rPr>
                <w:sz w:val="24"/>
                <w:szCs w:val="24"/>
                <w:lang w:val="kk-KZ"/>
              </w:rPr>
              <w:t>Бұл стандарт мата емес антистатикалық киімге қолданылмайды.</w:t>
            </w:r>
          </w:p>
        </w:tc>
        <w:tc>
          <w:tcPr>
            <w:tcW w:w="2268" w:type="dxa"/>
            <w:shd w:val="clear" w:color="auto" w:fill="auto"/>
          </w:tcPr>
          <w:p w:rsidR="001706EE" w:rsidRPr="00641625" w:rsidRDefault="001706EE" w:rsidP="00AE29DE">
            <w:pPr>
              <w:jc w:val="both"/>
              <w:rPr>
                <w:sz w:val="24"/>
                <w:szCs w:val="24"/>
                <w:lang w:val="kk-KZ"/>
              </w:rPr>
            </w:pPr>
          </w:p>
        </w:tc>
      </w:tr>
      <w:tr w:rsidR="001706EE" w:rsidRPr="00641625" w:rsidTr="00345A2D">
        <w:trPr>
          <w:trHeight w:val="361"/>
        </w:trPr>
        <w:tc>
          <w:tcPr>
            <w:tcW w:w="710" w:type="dxa"/>
            <w:vMerge w:val="restart"/>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1706EE" w:rsidP="00AE29DE">
            <w:pPr>
              <w:jc w:val="both"/>
              <w:rPr>
                <w:b/>
                <w:sz w:val="24"/>
                <w:szCs w:val="24"/>
                <w:lang w:val="en-GB" w:eastAsia="en-US"/>
              </w:rPr>
            </w:pPr>
            <w:r w:rsidRPr="00641625">
              <w:rPr>
                <w:b/>
                <w:sz w:val="24"/>
                <w:szCs w:val="24"/>
              </w:rPr>
              <w:t>G/TBT/N/CHN/1353</w:t>
            </w:r>
          </w:p>
          <w:p w:rsidR="001706EE" w:rsidRPr="00641625" w:rsidRDefault="001706EE" w:rsidP="00AE29DE">
            <w:pPr>
              <w:pBdr>
                <w:between w:val="single" w:sz="6" w:space="1" w:color="auto"/>
              </w:pBdr>
              <w:jc w:val="both"/>
              <w:rPr>
                <w:sz w:val="24"/>
                <w:szCs w:val="24"/>
                <w:lang w:val="pt-BR"/>
              </w:rPr>
            </w:pPr>
          </w:p>
        </w:tc>
        <w:tc>
          <w:tcPr>
            <w:tcW w:w="5386" w:type="dxa"/>
            <w:shd w:val="clear" w:color="auto" w:fill="auto"/>
          </w:tcPr>
          <w:p w:rsidR="001706EE" w:rsidRPr="00641625" w:rsidRDefault="00084D1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Керамикалық раковиналар, қол жуғыштар, қол жуғыштарға арналған тумбалар, ванналар, унитаздар, жуу бөшкелері, писсуарлар және ұқсас санитарлық құрылғылар (HS 6910); санитарлық қондырғылар (ICS 91.140.70)</w:t>
            </w:r>
          </w:p>
        </w:tc>
        <w:tc>
          <w:tcPr>
            <w:tcW w:w="2268" w:type="dxa"/>
            <w:shd w:val="clear" w:color="auto" w:fill="auto"/>
          </w:tcPr>
          <w:p w:rsidR="001706EE"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1706EE" w:rsidRPr="00641625" w:rsidTr="00345A2D">
        <w:trPr>
          <w:trHeight w:val="361"/>
        </w:trPr>
        <w:tc>
          <w:tcPr>
            <w:tcW w:w="710" w:type="dxa"/>
            <w:vMerge/>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1706EE" w:rsidRPr="00641625" w:rsidRDefault="0072722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"Суды пайдалану тиімділігі көрсеткіштерінің ең аз рұқсат етілген мәндері" ұлттық стандарты </w:t>
            </w:r>
            <w:r w:rsidR="001706EE" w:rsidRPr="00641625">
              <w:rPr>
                <w:sz w:val="24"/>
                <w:szCs w:val="24"/>
                <w:lang w:val="kk-KZ"/>
              </w:rPr>
              <w:t>(</w:t>
            </w:r>
            <w:r w:rsidRPr="00641625">
              <w:rPr>
                <w:sz w:val="24"/>
                <w:szCs w:val="24"/>
                <w:lang w:val="kk-KZ"/>
              </w:rPr>
              <w:t>12 бет, қытай тілінде)</w:t>
            </w:r>
          </w:p>
        </w:tc>
        <w:tc>
          <w:tcPr>
            <w:tcW w:w="2268" w:type="dxa"/>
            <w:shd w:val="clear" w:color="auto" w:fill="auto"/>
          </w:tcPr>
          <w:p w:rsidR="001706EE" w:rsidRPr="00641625" w:rsidRDefault="001706EE" w:rsidP="00AE29DE">
            <w:pPr>
              <w:jc w:val="both"/>
              <w:rPr>
                <w:sz w:val="24"/>
                <w:szCs w:val="24"/>
                <w:lang w:val="kk-KZ"/>
              </w:rPr>
            </w:pPr>
          </w:p>
        </w:tc>
      </w:tr>
      <w:tr w:rsidR="001706EE" w:rsidRPr="00641625" w:rsidTr="00345A2D">
        <w:trPr>
          <w:trHeight w:val="361"/>
        </w:trPr>
        <w:tc>
          <w:tcPr>
            <w:tcW w:w="710" w:type="dxa"/>
            <w:vMerge/>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1706EE" w:rsidRPr="00641625" w:rsidRDefault="00A6296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суды пайдалану тиімділігінің шекті мәнін, суды үнемдеудің бағалау мәнін, суды пайдалану тиімділігінің деңгейін, жуу функциясына қойылатын талаптарды белгілейді. Осы стандарт суды берудің статикалық қысымы 0,6 МПа кем болған жағдайда ғимараттарда суық сумен жабдықтау құбырларында орнатылған суды пайдалану тиімділігін бағалауға қолданылады.</w:t>
            </w:r>
          </w:p>
        </w:tc>
        <w:tc>
          <w:tcPr>
            <w:tcW w:w="2268" w:type="dxa"/>
            <w:shd w:val="clear" w:color="auto" w:fill="auto"/>
          </w:tcPr>
          <w:p w:rsidR="001706EE" w:rsidRPr="00641625" w:rsidRDefault="001706EE" w:rsidP="00AE29DE">
            <w:pPr>
              <w:jc w:val="both"/>
              <w:rPr>
                <w:sz w:val="24"/>
                <w:szCs w:val="24"/>
                <w:lang w:val="kk-KZ"/>
              </w:rPr>
            </w:pPr>
          </w:p>
        </w:tc>
      </w:tr>
      <w:tr w:rsidR="001706EE" w:rsidRPr="00641625" w:rsidTr="00345A2D">
        <w:trPr>
          <w:trHeight w:val="361"/>
        </w:trPr>
        <w:tc>
          <w:tcPr>
            <w:tcW w:w="710" w:type="dxa"/>
            <w:vMerge w:val="restart"/>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1706EE" w:rsidP="00AE29DE">
            <w:pPr>
              <w:jc w:val="both"/>
              <w:rPr>
                <w:b/>
                <w:sz w:val="24"/>
                <w:szCs w:val="24"/>
                <w:lang w:val="en-GB" w:eastAsia="en-US"/>
              </w:rPr>
            </w:pPr>
            <w:r w:rsidRPr="00641625">
              <w:rPr>
                <w:b/>
                <w:sz w:val="24"/>
                <w:szCs w:val="24"/>
              </w:rPr>
              <w:t>G/TBT/N/BRA/917</w:t>
            </w:r>
          </w:p>
          <w:p w:rsidR="001706EE" w:rsidRPr="00641625" w:rsidRDefault="001706EE" w:rsidP="00AE29DE">
            <w:pPr>
              <w:pBdr>
                <w:between w:val="single" w:sz="6" w:space="1" w:color="auto"/>
              </w:pBdr>
              <w:jc w:val="both"/>
              <w:rPr>
                <w:sz w:val="24"/>
                <w:szCs w:val="24"/>
                <w:lang w:val="pt-BR"/>
              </w:rPr>
            </w:pPr>
          </w:p>
        </w:tc>
        <w:tc>
          <w:tcPr>
            <w:tcW w:w="5386" w:type="dxa"/>
            <w:shd w:val="clear" w:color="auto" w:fill="auto"/>
          </w:tcPr>
          <w:p w:rsidR="001706EE" w:rsidRPr="00641625" w:rsidRDefault="000932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lang w:val="pt-BR"/>
              </w:rPr>
              <w:t xml:space="preserve">2019 </w:t>
            </w:r>
            <w:r w:rsidRPr="00641625">
              <w:rPr>
                <w:sz w:val="24"/>
                <w:szCs w:val="24"/>
              </w:rPr>
              <w:t>жылғы</w:t>
            </w:r>
            <w:r w:rsidRPr="00641625">
              <w:rPr>
                <w:sz w:val="24"/>
                <w:szCs w:val="24"/>
                <w:lang w:val="pt-BR"/>
              </w:rPr>
              <w:t xml:space="preserve"> 18 </w:t>
            </w:r>
            <w:r w:rsidRPr="00641625">
              <w:rPr>
                <w:sz w:val="24"/>
                <w:szCs w:val="24"/>
              </w:rPr>
              <w:t>қыркүйектегі</w:t>
            </w:r>
            <w:r w:rsidRPr="00641625">
              <w:rPr>
                <w:sz w:val="24"/>
                <w:szCs w:val="24"/>
                <w:lang w:val="pt-BR"/>
              </w:rPr>
              <w:t xml:space="preserve"> № 726 </w:t>
            </w:r>
            <w:r w:rsidRPr="00641625">
              <w:rPr>
                <w:sz w:val="24"/>
                <w:szCs w:val="24"/>
              </w:rPr>
              <w:t>Нормативтік</w:t>
            </w:r>
            <w:r w:rsidRPr="00641625">
              <w:rPr>
                <w:sz w:val="24"/>
                <w:szCs w:val="24"/>
                <w:lang w:val="pt-BR"/>
              </w:rPr>
              <w:t xml:space="preserve"> </w:t>
            </w:r>
            <w:r w:rsidRPr="00641625">
              <w:rPr>
                <w:sz w:val="24"/>
                <w:szCs w:val="24"/>
              </w:rPr>
              <w:t>нұсқаулықтың</w:t>
            </w:r>
            <w:r w:rsidRPr="00641625">
              <w:rPr>
                <w:sz w:val="24"/>
                <w:szCs w:val="24"/>
                <w:lang w:val="pt-BR"/>
              </w:rPr>
              <w:t xml:space="preserve"> </w:t>
            </w:r>
            <w:r w:rsidRPr="00641625">
              <w:rPr>
                <w:sz w:val="24"/>
                <w:szCs w:val="24"/>
              </w:rPr>
              <w:t>жобасы</w:t>
            </w:r>
            <w:r w:rsidR="001706EE" w:rsidRPr="00641625">
              <w:rPr>
                <w:sz w:val="24"/>
                <w:szCs w:val="24"/>
                <w:lang w:val="pt-BR"/>
              </w:rPr>
              <w:t>. (</w:t>
            </w:r>
            <w:r w:rsidRPr="00641625">
              <w:rPr>
                <w:sz w:val="24"/>
                <w:szCs w:val="24"/>
                <w:lang w:val="pt-BR"/>
              </w:rPr>
              <w:t>Португал тілінде 38 бет)</w:t>
            </w:r>
            <w:r w:rsidRPr="00641625">
              <w:rPr>
                <w:sz w:val="24"/>
                <w:szCs w:val="24"/>
              </w:rPr>
              <w:t>Пікір формасы:</w:t>
            </w:r>
            <w:r w:rsidR="001706EE" w:rsidRPr="00641625">
              <w:rPr>
                <w:sz w:val="24"/>
                <w:szCs w:val="24"/>
              </w:rPr>
              <w:t>http://formsus.datasus.gov.br/site/formulario.php?id_aplicacao=50605</w:t>
            </w:r>
          </w:p>
        </w:tc>
        <w:tc>
          <w:tcPr>
            <w:tcW w:w="2268" w:type="dxa"/>
            <w:shd w:val="clear" w:color="auto" w:fill="auto"/>
          </w:tcPr>
          <w:p w:rsidR="001706EE" w:rsidRPr="00641625" w:rsidRDefault="00DA75CF" w:rsidP="00AE29DE">
            <w:pPr>
              <w:jc w:val="both"/>
              <w:rPr>
                <w:sz w:val="24"/>
                <w:szCs w:val="24"/>
                <w:lang w:val="kk-KZ"/>
              </w:rPr>
            </w:pPr>
            <w:r w:rsidRPr="00641625">
              <w:rPr>
                <w:sz w:val="24"/>
                <w:szCs w:val="24"/>
                <w:lang w:val="kk-KZ"/>
              </w:rPr>
              <w:t>18 қазан 2019 жыл</w:t>
            </w:r>
          </w:p>
        </w:tc>
      </w:tr>
      <w:tr w:rsidR="001706EE" w:rsidRPr="00641625" w:rsidTr="00345A2D">
        <w:trPr>
          <w:trHeight w:val="361"/>
        </w:trPr>
        <w:tc>
          <w:tcPr>
            <w:tcW w:w="710" w:type="dxa"/>
            <w:vMerge/>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1706EE" w:rsidRPr="00641625" w:rsidRDefault="0009321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Код</w:t>
            </w:r>
            <w:r w:rsidR="001706EE" w:rsidRPr="00641625">
              <w:rPr>
                <w:sz w:val="24"/>
                <w:szCs w:val="24"/>
              </w:rPr>
              <w:t xml:space="preserve"> HS: 3006 (</w:t>
            </w:r>
            <w:r w:rsidRPr="00641625">
              <w:rPr>
                <w:sz w:val="24"/>
                <w:szCs w:val="24"/>
              </w:rPr>
              <w:t>рецептісіз препараттар</w:t>
            </w:r>
            <w:r w:rsidR="001706EE" w:rsidRPr="00641625">
              <w:rPr>
                <w:sz w:val="24"/>
                <w:szCs w:val="24"/>
              </w:rPr>
              <w:t>)</w:t>
            </w:r>
          </w:p>
        </w:tc>
        <w:tc>
          <w:tcPr>
            <w:tcW w:w="2268" w:type="dxa"/>
            <w:shd w:val="clear" w:color="auto" w:fill="auto"/>
          </w:tcPr>
          <w:p w:rsidR="001706EE" w:rsidRPr="00641625" w:rsidRDefault="001706EE" w:rsidP="00AE29DE">
            <w:pPr>
              <w:jc w:val="both"/>
              <w:rPr>
                <w:sz w:val="24"/>
                <w:szCs w:val="24"/>
                <w:lang w:val="kk-KZ"/>
              </w:rPr>
            </w:pPr>
          </w:p>
        </w:tc>
      </w:tr>
      <w:tr w:rsidR="001706EE" w:rsidRPr="00641625" w:rsidTr="00345A2D">
        <w:trPr>
          <w:trHeight w:val="361"/>
        </w:trPr>
        <w:tc>
          <w:tcPr>
            <w:tcW w:w="710" w:type="dxa"/>
            <w:vMerge/>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1706EE" w:rsidP="00AE29DE">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1706EE" w:rsidRPr="00641625" w:rsidRDefault="00685A56" w:rsidP="00685A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Осы Нормативтік нұсқаулықтың жобасы 2016 жылғы 1 тамыздағы № 98 қаулыға сәйкес биологиялық және синтетикалық немесе өсімдік </w:t>
            </w:r>
            <w:r w:rsidRPr="00641625">
              <w:rPr>
                <w:sz w:val="24"/>
                <w:szCs w:val="24"/>
                <w:lang w:val="kk-KZ"/>
              </w:rPr>
              <w:lastRenderedPageBreak/>
              <w:t>дәрілік заттарға арналған рецептіден босатылған ретінде Anvisa анықталған дәрілік заттардың тізбесін белгілейді.</w:t>
            </w:r>
          </w:p>
        </w:tc>
        <w:tc>
          <w:tcPr>
            <w:tcW w:w="2268" w:type="dxa"/>
            <w:shd w:val="clear" w:color="auto" w:fill="auto"/>
          </w:tcPr>
          <w:p w:rsidR="001706EE" w:rsidRPr="00641625" w:rsidRDefault="001706EE" w:rsidP="00AE29DE">
            <w:pPr>
              <w:jc w:val="both"/>
              <w:rPr>
                <w:sz w:val="24"/>
                <w:szCs w:val="24"/>
                <w:lang w:val="kk-KZ"/>
              </w:rPr>
            </w:pPr>
          </w:p>
        </w:tc>
      </w:tr>
      <w:tr w:rsidR="001706EE" w:rsidRPr="00641625" w:rsidTr="00345A2D">
        <w:trPr>
          <w:trHeight w:val="361"/>
        </w:trPr>
        <w:tc>
          <w:tcPr>
            <w:tcW w:w="710" w:type="dxa"/>
            <w:vMerge w:val="restart"/>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1706EE" w:rsidP="00AE29DE">
            <w:pPr>
              <w:jc w:val="both"/>
              <w:rPr>
                <w:b/>
                <w:sz w:val="24"/>
                <w:szCs w:val="24"/>
                <w:lang w:val="en-GB" w:eastAsia="en-US"/>
              </w:rPr>
            </w:pPr>
            <w:r w:rsidRPr="00641625">
              <w:rPr>
                <w:b/>
                <w:sz w:val="24"/>
                <w:szCs w:val="24"/>
                <w:lang w:val="en-US"/>
              </w:rPr>
              <w:t>G/TBT/N/BRA/842/Add.1</w:t>
            </w:r>
          </w:p>
          <w:p w:rsidR="001706EE" w:rsidRPr="00641625" w:rsidRDefault="001706EE" w:rsidP="00AE29DE">
            <w:pPr>
              <w:pBdr>
                <w:between w:val="single" w:sz="6" w:space="1" w:color="auto"/>
              </w:pBdr>
              <w:jc w:val="both"/>
              <w:rPr>
                <w:sz w:val="24"/>
                <w:szCs w:val="24"/>
                <w:lang w:val="en-GB"/>
              </w:rPr>
            </w:pPr>
          </w:p>
        </w:tc>
        <w:tc>
          <w:tcPr>
            <w:tcW w:w="5386" w:type="dxa"/>
            <w:shd w:val="clear" w:color="auto" w:fill="auto"/>
          </w:tcPr>
          <w:p w:rsidR="00E43F33" w:rsidRPr="00641625" w:rsidRDefault="00E43F3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41625">
              <w:rPr>
                <w:sz w:val="24"/>
                <w:szCs w:val="24"/>
                <w:lang w:val="en-GB"/>
              </w:rPr>
              <w:t xml:space="preserve">2019 </w:t>
            </w:r>
            <w:r w:rsidRPr="00641625">
              <w:rPr>
                <w:sz w:val="24"/>
                <w:szCs w:val="24"/>
              </w:rPr>
              <w:t>жылғы</w:t>
            </w:r>
            <w:r w:rsidRPr="00641625">
              <w:rPr>
                <w:sz w:val="24"/>
                <w:szCs w:val="24"/>
                <w:lang w:val="en-GB"/>
              </w:rPr>
              <w:t xml:space="preserve"> 27 </w:t>
            </w:r>
            <w:r w:rsidRPr="00641625">
              <w:rPr>
                <w:sz w:val="24"/>
                <w:szCs w:val="24"/>
              </w:rPr>
              <w:t>қыркүйектегі</w:t>
            </w:r>
            <w:r w:rsidRPr="00641625">
              <w:rPr>
                <w:sz w:val="24"/>
                <w:szCs w:val="24"/>
                <w:lang w:val="en-GB"/>
              </w:rPr>
              <w:t xml:space="preserve"> </w:t>
            </w:r>
            <w:r w:rsidRPr="00641625">
              <w:rPr>
                <w:sz w:val="24"/>
                <w:szCs w:val="24"/>
              </w:rPr>
              <w:t>келесі</w:t>
            </w:r>
            <w:r w:rsidRPr="00641625">
              <w:rPr>
                <w:sz w:val="24"/>
                <w:szCs w:val="24"/>
                <w:lang w:val="en-GB"/>
              </w:rPr>
              <w:t xml:space="preserve"> </w:t>
            </w:r>
            <w:r w:rsidRPr="00641625">
              <w:rPr>
                <w:sz w:val="24"/>
                <w:szCs w:val="24"/>
              </w:rPr>
              <w:t>хабарлама</w:t>
            </w:r>
            <w:r w:rsidRPr="00641625">
              <w:rPr>
                <w:sz w:val="24"/>
                <w:szCs w:val="24"/>
                <w:lang w:val="en-GB"/>
              </w:rPr>
              <w:t xml:space="preserve"> </w:t>
            </w:r>
            <w:r w:rsidRPr="00641625">
              <w:rPr>
                <w:sz w:val="24"/>
                <w:szCs w:val="24"/>
              </w:rPr>
              <w:t>Бразилия</w:t>
            </w:r>
            <w:r w:rsidRPr="00641625">
              <w:rPr>
                <w:sz w:val="24"/>
                <w:szCs w:val="24"/>
                <w:lang w:val="en-GB"/>
              </w:rPr>
              <w:t xml:space="preserve"> </w:t>
            </w:r>
            <w:r w:rsidRPr="00641625">
              <w:rPr>
                <w:sz w:val="24"/>
                <w:szCs w:val="24"/>
              </w:rPr>
              <w:t>делегациясының</w:t>
            </w:r>
            <w:r w:rsidRPr="00641625">
              <w:rPr>
                <w:sz w:val="24"/>
                <w:szCs w:val="24"/>
                <w:lang w:val="en-GB"/>
              </w:rPr>
              <w:t xml:space="preserve"> </w:t>
            </w:r>
            <w:r w:rsidRPr="00641625">
              <w:rPr>
                <w:sz w:val="24"/>
                <w:szCs w:val="24"/>
              </w:rPr>
              <w:t>өтініші</w:t>
            </w:r>
            <w:r w:rsidRPr="00641625">
              <w:rPr>
                <w:sz w:val="24"/>
                <w:szCs w:val="24"/>
                <w:lang w:val="en-GB"/>
              </w:rPr>
              <w:t xml:space="preserve"> </w:t>
            </w:r>
            <w:r w:rsidRPr="00641625">
              <w:rPr>
                <w:sz w:val="24"/>
                <w:szCs w:val="24"/>
              </w:rPr>
              <w:t>бойынша</w:t>
            </w:r>
            <w:r w:rsidRPr="00641625">
              <w:rPr>
                <w:sz w:val="24"/>
                <w:szCs w:val="24"/>
                <w:lang w:val="en-GB"/>
              </w:rPr>
              <w:t xml:space="preserve"> </w:t>
            </w:r>
            <w:r w:rsidRPr="00641625">
              <w:rPr>
                <w:sz w:val="24"/>
                <w:szCs w:val="24"/>
              </w:rPr>
              <w:t>таратылады</w:t>
            </w:r>
            <w:r w:rsidRPr="00641625">
              <w:rPr>
                <w:sz w:val="24"/>
                <w:szCs w:val="24"/>
                <w:lang w:val="en-GB"/>
              </w:rPr>
              <w:t>.</w:t>
            </w:r>
          </w:p>
          <w:p w:rsidR="00E43F33" w:rsidRPr="00641625" w:rsidRDefault="00E43F3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41625">
              <w:rPr>
                <w:sz w:val="24"/>
                <w:szCs w:val="24"/>
                <w:lang w:val="en-GB"/>
              </w:rPr>
              <w:t xml:space="preserve">G / TBT / N / BRA / 842 </w:t>
            </w:r>
            <w:r w:rsidRPr="00641625">
              <w:rPr>
                <w:sz w:val="24"/>
                <w:szCs w:val="24"/>
              </w:rPr>
              <w:t>құжатында</w:t>
            </w:r>
            <w:r w:rsidRPr="00641625">
              <w:rPr>
                <w:sz w:val="24"/>
                <w:szCs w:val="24"/>
                <w:lang w:val="en-GB"/>
              </w:rPr>
              <w:t xml:space="preserve"> </w:t>
            </w:r>
            <w:r w:rsidRPr="00641625">
              <w:rPr>
                <w:sz w:val="24"/>
                <w:szCs w:val="24"/>
              </w:rPr>
              <w:t>бұрын</w:t>
            </w:r>
            <w:r w:rsidRPr="00641625">
              <w:rPr>
                <w:sz w:val="24"/>
                <w:szCs w:val="24"/>
                <w:lang w:val="en-GB"/>
              </w:rPr>
              <w:t xml:space="preserve"> </w:t>
            </w:r>
            <w:r w:rsidRPr="00641625">
              <w:rPr>
                <w:sz w:val="24"/>
                <w:szCs w:val="24"/>
              </w:rPr>
              <w:t>хабарланған</w:t>
            </w:r>
            <w:r w:rsidRPr="00641625">
              <w:rPr>
                <w:sz w:val="24"/>
                <w:szCs w:val="24"/>
                <w:lang w:val="en-GB"/>
              </w:rPr>
              <w:t xml:space="preserve"> 2018 </w:t>
            </w:r>
            <w:r w:rsidRPr="00641625">
              <w:rPr>
                <w:sz w:val="24"/>
                <w:szCs w:val="24"/>
              </w:rPr>
              <w:t>жылдың</w:t>
            </w:r>
            <w:r w:rsidRPr="00641625">
              <w:rPr>
                <w:sz w:val="24"/>
                <w:szCs w:val="24"/>
                <w:lang w:val="en-GB"/>
              </w:rPr>
              <w:t xml:space="preserve"> 3 </w:t>
            </w:r>
            <w:r w:rsidRPr="00641625">
              <w:rPr>
                <w:sz w:val="24"/>
                <w:szCs w:val="24"/>
              </w:rPr>
              <w:t>қыркүйегіндегі</w:t>
            </w:r>
            <w:r w:rsidRPr="00641625">
              <w:rPr>
                <w:sz w:val="24"/>
                <w:szCs w:val="24"/>
                <w:lang w:val="en-GB"/>
              </w:rPr>
              <w:t xml:space="preserve"> № 546 </w:t>
            </w:r>
            <w:r w:rsidRPr="00641625">
              <w:rPr>
                <w:sz w:val="24"/>
                <w:szCs w:val="24"/>
              </w:rPr>
              <w:t>қаулы</w:t>
            </w:r>
            <w:r w:rsidRPr="00641625">
              <w:rPr>
                <w:sz w:val="24"/>
                <w:szCs w:val="24"/>
                <w:lang w:val="en-GB"/>
              </w:rPr>
              <w:t xml:space="preserve"> </w:t>
            </w:r>
            <w:r w:rsidRPr="00641625">
              <w:rPr>
                <w:sz w:val="24"/>
                <w:szCs w:val="24"/>
              </w:rPr>
              <w:t>жобасы</w:t>
            </w:r>
            <w:r w:rsidRPr="00641625">
              <w:rPr>
                <w:sz w:val="24"/>
                <w:szCs w:val="24"/>
                <w:lang w:val="en-GB"/>
              </w:rPr>
              <w:t xml:space="preserve">, </w:t>
            </w:r>
            <w:r w:rsidRPr="00641625">
              <w:rPr>
                <w:sz w:val="24"/>
                <w:szCs w:val="24"/>
              </w:rPr>
              <w:t>онда</w:t>
            </w:r>
            <w:r w:rsidRPr="00641625">
              <w:rPr>
                <w:sz w:val="24"/>
                <w:szCs w:val="24"/>
                <w:lang w:val="en-GB"/>
              </w:rPr>
              <w:t xml:space="preserve"> </w:t>
            </w:r>
            <w:r w:rsidRPr="00641625">
              <w:rPr>
                <w:sz w:val="24"/>
                <w:szCs w:val="24"/>
              </w:rPr>
              <w:t>медициналық</w:t>
            </w:r>
            <w:r w:rsidRPr="00641625">
              <w:rPr>
                <w:sz w:val="24"/>
                <w:szCs w:val="24"/>
                <w:lang w:val="en-GB"/>
              </w:rPr>
              <w:t xml:space="preserve"> </w:t>
            </w:r>
            <w:r w:rsidRPr="00641625">
              <w:rPr>
                <w:sz w:val="24"/>
                <w:szCs w:val="24"/>
              </w:rPr>
              <w:t>бұйымдар</w:t>
            </w:r>
            <w:r w:rsidRPr="00641625">
              <w:rPr>
                <w:sz w:val="24"/>
                <w:szCs w:val="24"/>
                <w:lang w:val="en-GB"/>
              </w:rPr>
              <w:t xml:space="preserve"> </w:t>
            </w:r>
            <w:r w:rsidRPr="00641625">
              <w:rPr>
                <w:sz w:val="24"/>
                <w:szCs w:val="24"/>
              </w:rPr>
              <w:t>мен</w:t>
            </w:r>
            <w:r w:rsidRPr="00641625">
              <w:rPr>
                <w:sz w:val="24"/>
                <w:szCs w:val="24"/>
                <w:lang w:val="en-GB"/>
              </w:rPr>
              <w:t xml:space="preserve"> </w:t>
            </w:r>
            <w:r w:rsidRPr="00641625">
              <w:rPr>
                <w:sz w:val="24"/>
                <w:szCs w:val="24"/>
              </w:rPr>
              <w:t>медициналық</w:t>
            </w:r>
            <w:r w:rsidRPr="00641625">
              <w:rPr>
                <w:sz w:val="24"/>
                <w:szCs w:val="24"/>
                <w:lang w:val="en-GB"/>
              </w:rPr>
              <w:t xml:space="preserve"> </w:t>
            </w:r>
            <w:r w:rsidRPr="00641625">
              <w:rPr>
                <w:sz w:val="24"/>
                <w:szCs w:val="24"/>
              </w:rPr>
              <w:t>құрылғыларды</w:t>
            </w:r>
            <w:r w:rsidRPr="00641625">
              <w:rPr>
                <w:sz w:val="24"/>
                <w:szCs w:val="24"/>
                <w:lang w:val="en-GB"/>
              </w:rPr>
              <w:t xml:space="preserve"> </w:t>
            </w:r>
            <w:r w:rsidRPr="00641625">
              <w:rPr>
                <w:sz w:val="24"/>
                <w:szCs w:val="24"/>
              </w:rPr>
              <w:t>өндіруге</w:t>
            </w:r>
            <w:r w:rsidRPr="00641625">
              <w:rPr>
                <w:sz w:val="24"/>
                <w:szCs w:val="24"/>
                <w:lang w:val="en-GB"/>
              </w:rPr>
              <w:t xml:space="preserve">, </w:t>
            </w:r>
            <w:r w:rsidRPr="00641625">
              <w:rPr>
                <w:sz w:val="24"/>
                <w:szCs w:val="24"/>
              </w:rPr>
              <w:t>өткізуге</w:t>
            </w:r>
            <w:r w:rsidRPr="00641625">
              <w:rPr>
                <w:sz w:val="24"/>
                <w:szCs w:val="24"/>
                <w:lang w:val="en-GB"/>
              </w:rPr>
              <w:t xml:space="preserve">, </w:t>
            </w:r>
            <w:r w:rsidRPr="00641625">
              <w:rPr>
                <w:sz w:val="24"/>
                <w:szCs w:val="24"/>
              </w:rPr>
              <w:t>импорттауға</w:t>
            </w:r>
            <w:r w:rsidRPr="00641625">
              <w:rPr>
                <w:sz w:val="24"/>
                <w:szCs w:val="24"/>
                <w:lang w:val="en-GB"/>
              </w:rPr>
              <w:t xml:space="preserve">, </w:t>
            </w:r>
            <w:r w:rsidRPr="00641625">
              <w:rPr>
                <w:sz w:val="24"/>
                <w:szCs w:val="24"/>
              </w:rPr>
              <w:t>экспорттауға</w:t>
            </w:r>
            <w:r w:rsidRPr="00641625">
              <w:rPr>
                <w:sz w:val="24"/>
                <w:szCs w:val="24"/>
                <w:lang w:val="en-GB"/>
              </w:rPr>
              <w:t xml:space="preserve"> </w:t>
            </w:r>
            <w:r w:rsidRPr="00641625">
              <w:rPr>
                <w:sz w:val="24"/>
                <w:szCs w:val="24"/>
              </w:rPr>
              <w:t>қойылатын</w:t>
            </w:r>
            <w:r w:rsidRPr="00641625">
              <w:rPr>
                <w:sz w:val="24"/>
                <w:szCs w:val="24"/>
                <w:lang w:val="en-GB"/>
              </w:rPr>
              <w:t xml:space="preserve"> </w:t>
            </w:r>
            <w:r w:rsidRPr="00641625">
              <w:rPr>
                <w:sz w:val="24"/>
                <w:szCs w:val="24"/>
              </w:rPr>
              <w:t>техникалық</w:t>
            </w:r>
            <w:r w:rsidRPr="00641625">
              <w:rPr>
                <w:sz w:val="24"/>
                <w:szCs w:val="24"/>
                <w:lang w:val="en-GB"/>
              </w:rPr>
              <w:t xml:space="preserve"> </w:t>
            </w:r>
            <w:r w:rsidRPr="00641625">
              <w:rPr>
                <w:sz w:val="24"/>
                <w:szCs w:val="24"/>
              </w:rPr>
              <w:t>талаптар</w:t>
            </w:r>
            <w:r w:rsidRPr="00641625">
              <w:rPr>
                <w:sz w:val="24"/>
                <w:szCs w:val="24"/>
                <w:lang w:val="en-GB"/>
              </w:rPr>
              <w:t xml:space="preserve"> </w:t>
            </w:r>
            <w:r w:rsidRPr="00641625">
              <w:rPr>
                <w:sz w:val="24"/>
                <w:szCs w:val="24"/>
              </w:rPr>
              <w:t>баяндалған</w:t>
            </w:r>
            <w:r w:rsidRPr="00641625">
              <w:rPr>
                <w:sz w:val="24"/>
                <w:szCs w:val="24"/>
                <w:lang w:val="en-GB"/>
              </w:rPr>
              <w:t xml:space="preserve">, 2019 </w:t>
            </w:r>
            <w:r w:rsidRPr="00641625">
              <w:rPr>
                <w:sz w:val="24"/>
                <w:szCs w:val="24"/>
              </w:rPr>
              <w:t>жылдың</w:t>
            </w:r>
            <w:r w:rsidRPr="00641625">
              <w:rPr>
                <w:sz w:val="24"/>
                <w:szCs w:val="24"/>
                <w:lang w:val="en-GB"/>
              </w:rPr>
              <w:t xml:space="preserve"> 24 </w:t>
            </w:r>
            <w:r w:rsidRPr="00641625">
              <w:rPr>
                <w:sz w:val="24"/>
                <w:szCs w:val="24"/>
              </w:rPr>
              <w:t>қыркүйегіндегі</w:t>
            </w:r>
            <w:r w:rsidRPr="00641625">
              <w:rPr>
                <w:sz w:val="24"/>
                <w:szCs w:val="24"/>
                <w:lang w:val="en-GB"/>
              </w:rPr>
              <w:t xml:space="preserve"> RDC № 305 </w:t>
            </w:r>
            <w:r w:rsidRPr="00641625">
              <w:rPr>
                <w:sz w:val="24"/>
                <w:szCs w:val="24"/>
              </w:rPr>
              <w:t>қаулы</w:t>
            </w:r>
            <w:r w:rsidRPr="00641625">
              <w:rPr>
                <w:sz w:val="24"/>
                <w:szCs w:val="24"/>
                <w:lang w:val="en-GB"/>
              </w:rPr>
              <w:t xml:space="preserve"> </w:t>
            </w:r>
            <w:r w:rsidRPr="00641625">
              <w:rPr>
                <w:sz w:val="24"/>
                <w:szCs w:val="24"/>
              </w:rPr>
              <w:t>түрінде</w:t>
            </w:r>
            <w:r w:rsidRPr="00641625">
              <w:rPr>
                <w:sz w:val="24"/>
                <w:szCs w:val="24"/>
                <w:lang w:val="en-GB"/>
              </w:rPr>
              <w:t xml:space="preserve"> </w:t>
            </w:r>
            <w:r w:rsidRPr="00641625">
              <w:rPr>
                <w:sz w:val="24"/>
                <w:szCs w:val="24"/>
              </w:rPr>
              <w:t>жарияланды</w:t>
            </w:r>
            <w:r w:rsidRPr="00641625">
              <w:rPr>
                <w:sz w:val="24"/>
                <w:szCs w:val="24"/>
                <w:lang w:val="en-GB"/>
              </w:rPr>
              <w:t>.</w:t>
            </w:r>
          </w:p>
          <w:p w:rsidR="00D81F98" w:rsidRPr="00641625" w:rsidRDefault="00D81F98" w:rsidP="00D81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41625">
              <w:rPr>
                <w:sz w:val="24"/>
                <w:szCs w:val="24"/>
              </w:rPr>
              <w:t>Қаулы</w:t>
            </w:r>
            <w:r w:rsidRPr="00641625">
              <w:rPr>
                <w:sz w:val="24"/>
                <w:szCs w:val="24"/>
                <w:lang w:val="en-GB"/>
              </w:rPr>
              <w:t xml:space="preserve"> </w:t>
            </w:r>
            <w:r w:rsidRPr="00641625">
              <w:rPr>
                <w:sz w:val="24"/>
                <w:szCs w:val="24"/>
              </w:rPr>
              <w:t>жарияланған</w:t>
            </w:r>
            <w:r w:rsidRPr="00641625">
              <w:rPr>
                <w:sz w:val="24"/>
                <w:szCs w:val="24"/>
                <w:lang w:val="en-GB"/>
              </w:rPr>
              <w:t xml:space="preserve"> </w:t>
            </w:r>
            <w:r w:rsidRPr="00641625">
              <w:rPr>
                <w:sz w:val="24"/>
                <w:szCs w:val="24"/>
              </w:rPr>
              <w:t>күннен</w:t>
            </w:r>
            <w:r w:rsidRPr="00641625">
              <w:rPr>
                <w:sz w:val="24"/>
                <w:szCs w:val="24"/>
                <w:lang w:val="en-GB"/>
              </w:rPr>
              <w:t xml:space="preserve"> </w:t>
            </w:r>
            <w:r w:rsidRPr="00641625">
              <w:rPr>
                <w:sz w:val="24"/>
                <w:szCs w:val="24"/>
              </w:rPr>
              <w:t>кейін</w:t>
            </w:r>
            <w:r w:rsidRPr="00641625">
              <w:rPr>
                <w:sz w:val="24"/>
                <w:szCs w:val="24"/>
                <w:lang w:val="en-GB"/>
              </w:rPr>
              <w:t xml:space="preserve"> 30 </w:t>
            </w:r>
            <w:r w:rsidRPr="00641625">
              <w:rPr>
                <w:sz w:val="24"/>
                <w:szCs w:val="24"/>
              </w:rPr>
              <w:t>күннен</w:t>
            </w:r>
            <w:r w:rsidRPr="00641625">
              <w:rPr>
                <w:sz w:val="24"/>
                <w:szCs w:val="24"/>
                <w:lang w:val="en-GB"/>
              </w:rPr>
              <w:t xml:space="preserve"> </w:t>
            </w:r>
            <w:r w:rsidRPr="00641625">
              <w:rPr>
                <w:sz w:val="24"/>
                <w:szCs w:val="24"/>
              </w:rPr>
              <w:t>соң</w:t>
            </w:r>
            <w:r w:rsidRPr="00641625">
              <w:rPr>
                <w:sz w:val="24"/>
                <w:szCs w:val="24"/>
                <w:lang w:val="en-GB"/>
              </w:rPr>
              <w:t xml:space="preserve"> </w:t>
            </w:r>
            <w:r w:rsidRPr="00641625">
              <w:rPr>
                <w:sz w:val="24"/>
                <w:szCs w:val="24"/>
              </w:rPr>
              <w:t>күшіне</w:t>
            </w:r>
            <w:r w:rsidRPr="00641625">
              <w:rPr>
                <w:sz w:val="24"/>
                <w:szCs w:val="24"/>
                <w:lang w:val="en-GB"/>
              </w:rPr>
              <w:t xml:space="preserve"> </w:t>
            </w:r>
            <w:r w:rsidRPr="00641625">
              <w:rPr>
                <w:sz w:val="24"/>
                <w:szCs w:val="24"/>
              </w:rPr>
              <w:t>енеді</w:t>
            </w:r>
            <w:r w:rsidRPr="00641625">
              <w:rPr>
                <w:sz w:val="24"/>
                <w:szCs w:val="24"/>
                <w:lang w:val="en-GB"/>
              </w:rPr>
              <w:t>.</w:t>
            </w:r>
          </w:p>
          <w:p w:rsidR="00083268" w:rsidRPr="00641625" w:rsidRDefault="00D81F98" w:rsidP="00D81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41625">
              <w:rPr>
                <w:sz w:val="24"/>
                <w:szCs w:val="24"/>
              </w:rPr>
              <w:t>Қарар</w:t>
            </w:r>
            <w:r w:rsidRPr="00641625">
              <w:rPr>
                <w:sz w:val="24"/>
                <w:szCs w:val="24"/>
                <w:lang w:val="en-GB"/>
              </w:rPr>
              <w:t xml:space="preserve"> </w:t>
            </w:r>
            <w:r w:rsidRPr="00641625">
              <w:rPr>
                <w:sz w:val="24"/>
                <w:szCs w:val="24"/>
              </w:rPr>
              <w:t>медициналық</w:t>
            </w:r>
            <w:r w:rsidRPr="00641625">
              <w:rPr>
                <w:sz w:val="24"/>
                <w:szCs w:val="24"/>
                <w:lang w:val="en-GB"/>
              </w:rPr>
              <w:t xml:space="preserve"> </w:t>
            </w:r>
            <w:r w:rsidRPr="00641625">
              <w:rPr>
                <w:sz w:val="24"/>
                <w:szCs w:val="24"/>
              </w:rPr>
              <w:t>жабдықты</w:t>
            </w:r>
            <w:r w:rsidRPr="00641625">
              <w:rPr>
                <w:sz w:val="24"/>
                <w:szCs w:val="24"/>
                <w:lang w:val="en-GB"/>
              </w:rPr>
              <w:t xml:space="preserve"> </w:t>
            </w:r>
            <w:r w:rsidRPr="00641625">
              <w:rPr>
                <w:sz w:val="24"/>
                <w:szCs w:val="24"/>
              </w:rPr>
              <w:t>реттеу</w:t>
            </w:r>
            <w:r w:rsidRPr="00641625">
              <w:rPr>
                <w:sz w:val="24"/>
                <w:szCs w:val="24"/>
                <w:lang w:val="en-GB"/>
              </w:rPr>
              <w:t xml:space="preserve"> </w:t>
            </w:r>
            <w:r w:rsidRPr="00641625">
              <w:rPr>
                <w:sz w:val="24"/>
                <w:szCs w:val="24"/>
              </w:rPr>
              <w:t>жөніндегі</w:t>
            </w:r>
            <w:r w:rsidRPr="00641625">
              <w:rPr>
                <w:sz w:val="24"/>
                <w:szCs w:val="24"/>
                <w:lang w:val="en-GB"/>
              </w:rPr>
              <w:t xml:space="preserve"> </w:t>
            </w:r>
            <w:r w:rsidRPr="00641625">
              <w:rPr>
                <w:sz w:val="24"/>
                <w:szCs w:val="24"/>
              </w:rPr>
              <w:t>халықаралық</w:t>
            </w:r>
            <w:r w:rsidRPr="00641625">
              <w:rPr>
                <w:sz w:val="24"/>
                <w:szCs w:val="24"/>
                <w:lang w:val="en-GB"/>
              </w:rPr>
              <w:t xml:space="preserve"> </w:t>
            </w:r>
            <w:r w:rsidRPr="00641625">
              <w:rPr>
                <w:sz w:val="24"/>
                <w:szCs w:val="24"/>
              </w:rPr>
              <w:t>форумда</w:t>
            </w:r>
            <w:r w:rsidRPr="00641625">
              <w:rPr>
                <w:sz w:val="24"/>
                <w:szCs w:val="24"/>
                <w:lang w:val="en-GB"/>
              </w:rPr>
              <w:t xml:space="preserve"> (IMDRF) </w:t>
            </w:r>
            <w:r w:rsidRPr="00641625">
              <w:rPr>
                <w:sz w:val="24"/>
                <w:szCs w:val="24"/>
              </w:rPr>
              <w:t>болғанына</w:t>
            </w:r>
            <w:r w:rsidRPr="00641625">
              <w:rPr>
                <w:sz w:val="24"/>
                <w:szCs w:val="24"/>
                <w:lang w:val="en-GB"/>
              </w:rPr>
              <w:t xml:space="preserve"> </w:t>
            </w:r>
            <w:r w:rsidRPr="00641625">
              <w:rPr>
                <w:sz w:val="24"/>
                <w:szCs w:val="24"/>
              </w:rPr>
              <w:t>келісіледі</w:t>
            </w:r>
            <w:r w:rsidRPr="00641625">
              <w:rPr>
                <w:sz w:val="24"/>
                <w:szCs w:val="24"/>
                <w:lang w:val="en-GB"/>
              </w:rPr>
              <w:t>.</w:t>
            </w:r>
          </w:p>
        </w:tc>
        <w:tc>
          <w:tcPr>
            <w:tcW w:w="2268" w:type="dxa"/>
            <w:shd w:val="clear" w:color="auto" w:fill="auto"/>
          </w:tcPr>
          <w:p w:rsidR="001706EE" w:rsidRPr="00641625" w:rsidRDefault="001706EE" w:rsidP="00AE29DE">
            <w:pPr>
              <w:jc w:val="both"/>
              <w:rPr>
                <w:sz w:val="24"/>
                <w:szCs w:val="24"/>
                <w:lang w:val="kk-KZ"/>
              </w:rPr>
            </w:pPr>
          </w:p>
        </w:tc>
      </w:tr>
      <w:tr w:rsidR="001706EE" w:rsidRPr="00641625" w:rsidTr="00345A2D">
        <w:trPr>
          <w:trHeight w:val="361"/>
        </w:trPr>
        <w:tc>
          <w:tcPr>
            <w:tcW w:w="710" w:type="dxa"/>
            <w:vMerge/>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7D3A5F" w:rsidP="00AE29DE">
            <w:pPr>
              <w:pBdr>
                <w:between w:val="single" w:sz="6" w:space="1" w:color="auto"/>
              </w:pBdr>
              <w:jc w:val="both"/>
              <w:rPr>
                <w:sz w:val="24"/>
                <w:szCs w:val="24"/>
                <w:lang w:val="kk-KZ"/>
              </w:rPr>
            </w:pPr>
            <w:r w:rsidRPr="00641625">
              <w:rPr>
                <w:sz w:val="24"/>
                <w:szCs w:val="24"/>
              </w:rPr>
              <w:t>30 Қыркүйек 2019 жыл</w:t>
            </w:r>
          </w:p>
        </w:tc>
        <w:tc>
          <w:tcPr>
            <w:tcW w:w="5386" w:type="dxa"/>
            <w:shd w:val="clear" w:color="auto" w:fill="auto"/>
          </w:tcPr>
          <w:p w:rsidR="001706EE" w:rsidRPr="00641625"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706EE" w:rsidRPr="00641625" w:rsidRDefault="001706EE" w:rsidP="00AE29DE">
            <w:pPr>
              <w:jc w:val="both"/>
              <w:rPr>
                <w:sz w:val="24"/>
                <w:szCs w:val="24"/>
                <w:lang w:val="kk-KZ"/>
              </w:rPr>
            </w:pPr>
          </w:p>
        </w:tc>
      </w:tr>
      <w:tr w:rsidR="001706EE" w:rsidRPr="00641625" w:rsidTr="00345A2D">
        <w:trPr>
          <w:trHeight w:val="361"/>
        </w:trPr>
        <w:tc>
          <w:tcPr>
            <w:tcW w:w="710" w:type="dxa"/>
            <w:vMerge/>
            <w:shd w:val="clear" w:color="auto" w:fill="auto"/>
          </w:tcPr>
          <w:p w:rsidR="001706EE" w:rsidRPr="00641625" w:rsidRDefault="001706EE" w:rsidP="00347EC5">
            <w:pPr>
              <w:numPr>
                <w:ilvl w:val="0"/>
                <w:numId w:val="3"/>
              </w:numPr>
              <w:ind w:left="0" w:firstLine="0"/>
              <w:jc w:val="both"/>
              <w:rPr>
                <w:sz w:val="24"/>
                <w:szCs w:val="24"/>
                <w:lang w:val="kk-KZ"/>
              </w:rPr>
            </w:pPr>
          </w:p>
        </w:tc>
        <w:tc>
          <w:tcPr>
            <w:tcW w:w="2268" w:type="dxa"/>
            <w:shd w:val="clear" w:color="auto" w:fill="auto"/>
          </w:tcPr>
          <w:p w:rsidR="001706EE" w:rsidRPr="00641625" w:rsidRDefault="001706EE" w:rsidP="00AE29DE">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1706EE" w:rsidRPr="00641625" w:rsidRDefault="001706E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1706EE" w:rsidRPr="00641625" w:rsidRDefault="001706EE" w:rsidP="00AE29DE">
            <w:pPr>
              <w:jc w:val="both"/>
              <w:rPr>
                <w:sz w:val="24"/>
                <w:szCs w:val="24"/>
                <w:lang w:val="kk-KZ"/>
              </w:rPr>
            </w:pPr>
          </w:p>
        </w:tc>
      </w:tr>
      <w:tr w:rsidR="004061A2" w:rsidRPr="00641625" w:rsidTr="00345A2D">
        <w:trPr>
          <w:trHeight w:val="361"/>
        </w:trPr>
        <w:tc>
          <w:tcPr>
            <w:tcW w:w="710" w:type="dxa"/>
            <w:vMerge w:val="restart"/>
            <w:shd w:val="clear" w:color="auto" w:fill="auto"/>
          </w:tcPr>
          <w:p w:rsidR="004061A2" w:rsidRPr="00641625" w:rsidRDefault="004061A2" w:rsidP="00347EC5">
            <w:pPr>
              <w:numPr>
                <w:ilvl w:val="0"/>
                <w:numId w:val="3"/>
              </w:numPr>
              <w:ind w:left="0" w:firstLine="0"/>
              <w:jc w:val="both"/>
              <w:rPr>
                <w:sz w:val="24"/>
                <w:szCs w:val="24"/>
                <w:lang w:val="kk-KZ"/>
              </w:rPr>
            </w:pPr>
          </w:p>
        </w:tc>
        <w:tc>
          <w:tcPr>
            <w:tcW w:w="2268" w:type="dxa"/>
            <w:shd w:val="clear" w:color="auto" w:fill="auto"/>
          </w:tcPr>
          <w:p w:rsidR="004061A2" w:rsidRPr="00641625" w:rsidRDefault="004061A2" w:rsidP="00AE29DE">
            <w:pPr>
              <w:jc w:val="both"/>
              <w:rPr>
                <w:b/>
                <w:sz w:val="24"/>
                <w:szCs w:val="24"/>
                <w:lang w:val="en-GB" w:eastAsia="en-US"/>
              </w:rPr>
            </w:pPr>
            <w:r w:rsidRPr="00641625">
              <w:rPr>
                <w:b/>
                <w:sz w:val="24"/>
                <w:szCs w:val="24"/>
              </w:rPr>
              <w:t>G/TBT/N/CHN/1382</w:t>
            </w:r>
          </w:p>
          <w:p w:rsidR="004061A2" w:rsidRPr="00641625" w:rsidRDefault="004061A2" w:rsidP="00AE29DE">
            <w:pPr>
              <w:pBdr>
                <w:between w:val="single" w:sz="6" w:space="1" w:color="auto"/>
              </w:pBdr>
              <w:jc w:val="both"/>
              <w:rPr>
                <w:sz w:val="24"/>
                <w:szCs w:val="24"/>
                <w:lang w:val="en-US"/>
              </w:rPr>
            </w:pPr>
          </w:p>
        </w:tc>
        <w:tc>
          <w:tcPr>
            <w:tcW w:w="5386" w:type="dxa"/>
            <w:shd w:val="clear" w:color="auto" w:fill="auto"/>
          </w:tcPr>
          <w:p w:rsidR="004061A2" w:rsidRPr="00641625" w:rsidRDefault="00FB7781" w:rsidP="00FB77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"Бактерияға қарсы және бактериостатикалық лосьонға қойылатын гигиеналық талаптар" ұлттық стандарты </w:t>
            </w:r>
            <w:r w:rsidR="004061A2" w:rsidRPr="00641625">
              <w:rPr>
                <w:sz w:val="24"/>
                <w:szCs w:val="24"/>
                <w:lang w:val="kk-KZ"/>
              </w:rPr>
              <w:t>(</w:t>
            </w:r>
            <w:r w:rsidRPr="00641625">
              <w:rPr>
                <w:sz w:val="24"/>
                <w:szCs w:val="24"/>
                <w:lang w:val="kk-KZ"/>
              </w:rPr>
              <w:t>9 бет, қытай тілінде)</w:t>
            </w:r>
          </w:p>
        </w:tc>
        <w:tc>
          <w:tcPr>
            <w:tcW w:w="2268" w:type="dxa"/>
            <w:shd w:val="clear" w:color="auto" w:fill="auto"/>
          </w:tcPr>
          <w:p w:rsidR="004061A2"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5834BC" w:rsidP="005834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Бактериостатикалық лосьондар; сабын; тілімдер түріндегі сабын ретінде пайдалануға арналған белсенді өнімдер мен препараттар; сұйық немесе крем түріндегі теріні жууға арналған белсенді өнімдер мен препараттар; қағаз, мақта, фетр және Тоқылмаған материалдар (HS 3401); Органикалық беттік-белсенді заттар (сабыннан басқа); 34.01 (HS 3402) тауар позициясындағы өнімдерден басқа, құрамында сабын бар немесе жоқ беттік-белсенді препараттар, жуғыш құралдар мен тазалағыш құралдар 34.01 (HS 3402) тауар позициясындағы өнімдерден басқа</w:t>
            </w:r>
          </w:p>
        </w:tc>
        <w:tc>
          <w:tcPr>
            <w:tcW w:w="2268" w:type="dxa"/>
            <w:shd w:val="clear" w:color="auto" w:fill="auto"/>
          </w:tcPr>
          <w:p w:rsidR="007D3A5F" w:rsidRPr="00641625" w:rsidRDefault="007D3A5F" w:rsidP="00AE29DE">
            <w:pPr>
              <w:jc w:val="both"/>
              <w:rPr>
                <w:sz w:val="24"/>
                <w:szCs w:val="24"/>
                <w:lang w:val="kk-KZ"/>
              </w:rPr>
            </w:pPr>
          </w:p>
        </w:tc>
      </w:tr>
      <w:tr w:rsidR="004061A2" w:rsidRPr="00641625" w:rsidTr="00345A2D">
        <w:trPr>
          <w:trHeight w:val="361"/>
        </w:trPr>
        <w:tc>
          <w:tcPr>
            <w:tcW w:w="710" w:type="dxa"/>
            <w:vMerge/>
            <w:shd w:val="clear" w:color="auto" w:fill="auto"/>
          </w:tcPr>
          <w:p w:rsidR="004061A2" w:rsidRPr="00641625" w:rsidRDefault="004061A2" w:rsidP="00347EC5">
            <w:pPr>
              <w:numPr>
                <w:ilvl w:val="0"/>
                <w:numId w:val="3"/>
              </w:numPr>
              <w:ind w:left="0" w:firstLine="0"/>
              <w:jc w:val="both"/>
              <w:rPr>
                <w:sz w:val="24"/>
                <w:szCs w:val="24"/>
                <w:lang w:val="kk-KZ"/>
              </w:rPr>
            </w:pPr>
          </w:p>
        </w:tc>
        <w:tc>
          <w:tcPr>
            <w:tcW w:w="2268" w:type="dxa"/>
            <w:shd w:val="clear" w:color="auto" w:fill="auto"/>
          </w:tcPr>
          <w:p w:rsidR="004061A2"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4061A2" w:rsidRPr="00641625" w:rsidRDefault="00614AD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шикізатқа қойылатын талаптарды, техникалық талаптарды, бақылау әдістерін, орауды, тасымалдауға және сақтауға қойылатын талаптарды, заттаңбаларға қойылатын талаптарды және антибактериалды және бактериостатикалық лосьондар жөніндегі нұсқаулықтарды белгілейді.</w:t>
            </w:r>
          </w:p>
        </w:tc>
        <w:tc>
          <w:tcPr>
            <w:tcW w:w="2268" w:type="dxa"/>
            <w:shd w:val="clear" w:color="auto" w:fill="auto"/>
          </w:tcPr>
          <w:p w:rsidR="004061A2" w:rsidRPr="00641625" w:rsidRDefault="004061A2" w:rsidP="00AE29DE">
            <w:pPr>
              <w:jc w:val="both"/>
              <w:rPr>
                <w:sz w:val="24"/>
                <w:szCs w:val="24"/>
                <w:lang w:val="kk-KZ"/>
              </w:rPr>
            </w:pPr>
          </w:p>
        </w:tc>
      </w:tr>
      <w:tr w:rsidR="001D7B8D" w:rsidRPr="00641625" w:rsidTr="00345A2D">
        <w:trPr>
          <w:trHeight w:val="361"/>
        </w:trPr>
        <w:tc>
          <w:tcPr>
            <w:tcW w:w="710" w:type="dxa"/>
            <w:vMerge w:val="restart"/>
            <w:shd w:val="clear" w:color="auto" w:fill="auto"/>
          </w:tcPr>
          <w:p w:rsidR="001D7B8D" w:rsidRPr="00641625" w:rsidRDefault="001D7B8D" w:rsidP="00347EC5">
            <w:pPr>
              <w:numPr>
                <w:ilvl w:val="0"/>
                <w:numId w:val="3"/>
              </w:numPr>
              <w:ind w:left="0" w:firstLine="0"/>
              <w:jc w:val="both"/>
              <w:rPr>
                <w:sz w:val="24"/>
                <w:szCs w:val="24"/>
                <w:lang w:val="kk-KZ"/>
              </w:rPr>
            </w:pPr>
          </w:p>
        </w:tc>
        <w:tc>
          <w:tcPr>
            <w:tcW w:w="2268" w:type="dxa"/>
            <w:shd w:val="clear" w:color="auto" w:fill="auto"/>
          </w:tcPr>
          <w:p w:rsidR="001D7B8D" w:rsidRPr="00641625" w:rsidRDefault="001D7B8D" w:rsidP="00AE29DE">
            <w:pPr>
              <w:jc w:val="both"/>
              <w:rPr>
                <w:b/>
                <w:sz w:val="24"/>
                <w:szCs w:val="24"/>
                <w:lang w:val="en-GB" w:eastAsia="en-US"/>
              </w:rPr>
            </w:pPr>
            <w:r w:rsidRPr="00641625">
              <w:rPr>
                <w:b/>
                <w:sz w:val="24"/>
                <w:szCs w:val="24"/>
              </w:rPr>
              <w:t>G/TBT/N/CHN/1381</w:t>
            </w:r>
          </w:p>
          <w:p w:rsidR="001D7B8D" w:rsidRPr="00641625" w:rsidRDefault="001D7B8D" w:rsidP="00AE29DE">
            <w:pPr>
              <w:pBdr>
                <w:between w:val="single" w:sz="6" w:space="1" w:color="auto"/>
              </w:pBdr>
              <w:jc w:val="both"/>
              <w:rPr>
                <w:sz w:val="24"/>
                <w:szCs w:val="24"/>
                <w:lang w:val="kk-KZ"/>
              </w:rPr>
            </w:pPr>
          </w:p>
        </w:tc>
        <w:tc>
          <w:tcPr>
            <w:tcW w:w="5386" w:type="dxa"/>
            <w:shd w:val="clear" w:color="auto" w:fill="auto"/>
          </w:tcPr>
          <w:p w:rsidR="001D7B8D" w:rsidRPr="00641625" w:rsidRDefault="00422819" w:rsidP="004228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Медициналық препараттарды дайындауды қадағалау туралы ереже </w:t>
            </w:r>
            <w:r w:rsidR="001D7B8D" w:rsidRPr="00641625">
              <w:rPr>
                <w:sz w:val="24"/>
                <w:szCs w:val="24"/>
                <w:lang w:val="kk-KZ"/>
              </w:rPr>
              <w:t>(</w:t>
            </w:r>
            <w:r w:rsidRPr="00641625">
              <w:rPr>
                <w:sz w:val="24"/>
                <w:szCs w:val="24"/>
                <w:lang w:val="kk-KZ"/>
              </w:rPr>
              <w:t>23 бет, қытай тілінде)</w:t>
            </w:r>
          </w:p>
        </w:tc>
        <w:tc>
          <w:tcPr>
            <w:tcW w:w="2268" w:type="dxa"/>
            <w:shd w:val="clear" w:color="auto" w:fill="auto"/>
          </w:tcPr>
          <w:p w:rsidR="001D7B8D"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71291E" w:rsidP="007129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Ұнтақта немесе ұнтақсыз органотерапиялық қолдануға арналған темір және басқа мүшелер; органотерапиялық мақсаттар үшін бездердің немесе басқа мүшелердің немесе олардың бөліністерінің сығындылары; гепарин және оның </w:t>
            </w:r>
            <w:r w:rsidRPr="00641625">
              <w:rPr>
                <w:sz w:val="24"/>
                <w:szCs w:val="24"/>
                <w:lang w:val="kk-KZ"/>
              </w:rPr>
              <w:lastRenderedPageBreak/>
              <w:t>тұздары; басқа жерде аталмаған немесе енгізілмеген адамның немесе жануардың терапевтік немесе профилактикалық қолдануға арналған басқа да заттары (HS 3001); адам қаны; терапевтік, профилактикалық немесе диагностикалық қолдану үшін дайындалған жануарлардың қаны; Биотехнологиялық процестер арқылы алынған немесе алынбаған антисвороткалар және қанның басқа да фракциялары және түрлендірілген иммунологиялық өнімдер; вакциналар, токсиндер, микроорганизмдер дақылдары және ұқсас өнімдер (HS 3002); терапевтік немесе профилактикалық қолдану үшін бірге араласқан екі немесе одан да көп компоненттерден тұратын 30.02, 30.05 немесе 30.06 дәрі-дәрмектер (HS 3003); терапевтік немесе профилактикалық қолдануға арналған аралас немесе аралас емес өнімдерден тұратын (30.02, 30.05 немесе 30.06 позициялардың тауарларын қоспағанда) дәрі-дәрмектер (HS 3004); осы топқа 4-ескертуде көрсетілген фармацевтикалық тауарлар (HS 3006)</w:t>
            </w:r>
          </w:p>
        </w:tc>
        <w:tc>
          <w:tcPr>
            <w:tcW w:w="2268" w:type="dxa"/>
            <w:shd w:val="clear" w:color="auto" w:fill="auto"/>
          </w:tcPr>
          <w:p w:rsidR="007D3A5F" w:rsidRPr="00641625" w:rsidRDefault="007D3A5F" w:rsidP="00AE29DE">
            <w:pPr>
              <w:jc w:val="both"/>
              <w:rPr>
                <w:sz w:val="24"/>
                <w:szCs w:val="24"/>
                <w:lang w:val="kk-KZ"/>
              </w:rPr>
            </w:pPr>
          </w:p>
        </w:tc>
      </w:tr>
      <w:tr w:rsidR="001D7B8D" w:rsidRPr="00641625" w:rsidTr="00345A2D">
        <w:trPr>
          <w:trHeight w:val="361"/>
        </w:trPr>
        <w:tc>
          <w:tcPr>
            <w:tcW w:w="710" w:type="dxa"/>
            <w:vMerge/>
            <w:shd w:val="clear" w:color="auto" w:fill="auto"/>
          </w:tcPr>
          <w:p w:rsidR="001D7B8D" w:rsidRPr="00641625" w:rsidRDefault="001D7B8D" w:rsidP="00347EC5">
            <w:pPr>
              <w:numPr>
                <w:ilvl w:val="0"/>
                <w:numId w:val="3"/>
              </w:numPr>
              <w:ind w:left="0" w:firstLine="0"/>
              <w:jc w:val="both"/>
              <w:rPr>
                <w:sz w:val="24"/>
                <w:szCs w:val="24"/>
                <w:lang w:val="kk-KZ"/>
              </w:rPr>
            </w:pPr>
          </w:p>
        </w:tc>
        <w:tc>
          <w:tcPr>
            <w:tcW w:w="2268" w:type="dxa"/>
            <w:shd w:val="clear" w:color="auto" w:fill="auto"/>
          </w:tcPr>
          <w:p w:rsidR="001D7B8D"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1D7B8D" w:rsidRPr="00641625" w:rsidRDefault="005F322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Ереже дәрі-дәрмек өндірісін қадағалау мен басқаруды күшейту үшін жасалған.</w:t>
            </w:r>
          </w:p>
        </w:tc>
        <w:tc>
          <w:tcPr>
            <w:tcW w:w="2268" w:type="dxa"/>
            <w:shd w:val="clear" w:color="auto" w:fill="auto"/>
          </w:tcPr>
          <w:p w:rsidR="001D7B8D" w:rsidRPr="00641625" w:rsidRDefault="001D7B8D" w:rsidP="00AE29DE">
            <w:pPr>
              <w:jc w:val="both"/>
              <w:rPr>
                <w:sz w:val="24"/>
                <w:szCs w:val="24"/>
                <w:lang w:val="kk-KZ"/>
              </w:rPr>
            </w:pPr>
          </w:p>
        </w:tc>
      </w:tr>
      <w:tr w:rsidR="00E478A7" w:rsidRPr="00641625" w:rsidTr="00345A2D">
        <w:trPr>
          <w:trHeight w:val="361"/>
        </w:trPr>
        <w:tc>
          <w:tcPr>
            <w:tcW w:w="710" w:type="dxa"/>
            <w:vMerge w:val="restart"/>
            <w:shd w:val="clear" w:color="auto" w:fill="auto"/>
          </w:tcPr>
          <w:p w:rsidR="00E478A7" w:rsidRPr="00641625" w:rsidRDefault="00E478A7" w:rsidP="00347EC5">
            <w:pPr>
              <w:numPr>
                <w:ilvl w:val="0"/>
                <w:numId w:val="3"/>
              </w:numPr>
              <w:ind w:left="0" w:firstLine="0"/>
              <w:jc w:val="both"/>
              <w:rPr>
                <w:sz w:val="24"/>
                <w:szCs w:val="24"/>
                <w:lang w:val="kk-KZ"/>
              </w:rPr>
            </w:pPr>
          </w:p>
        </w:tc>
        <w:tc>
          <w:tcPr>
            <w:tcW w:w="2268" w:type="dxa"/>
            <w:shd w:val="clear" w:color="auto" w:fill="auto"/>
          </w:tcPr>
          <w:p w:rsidR="00E478A7" w:rsidRPr="00641625" w:rsidRDefault="00E478A7" w:rsidP="00AE29DE">
            <w:pPr>
              <w:jc w:val="both"/>
              <w:rPr>
                <w:b/>
                <w:sz w:val="24"/>
                <w:szCs w:val="24"/>
                <w:lang w:val="en-GB" w:eastAsia="en-US"/>
              </w:rPr>
            </w:pPr>
            <w:r w:rsidRPr="00641625">
              <w:rPr>
                <w:b/>
                <w:sz w:val="24"/>
                <w:szCs w:val="24"/>
              </w:rPr>
              <w:t>G/TBT/N/CHN/1380</w:t>
            </w:r>
          </w:p>
          <w:p w:rsidR="00E478A7" w:rsidRPr="00641625" w:rsidRDefault="00E478A7" w:rsidP="00AE29DE">
            <w:pPr>
              <w:pBdr>
                <w:between w:val="single" w:sz="6" w:space="1" w:color="auto"/>
              </w:pBdr>
              <w:jc w:val="both"/>
              <w:rPr>
                <w:sz w:val="24"/>
                <w:szCs w:val="24"/>
              </w:rPr>
            </w:pPr>
          </w:p>
        </w:tc>
        <w:tc>
          <w:tcPr>
            <w:tcW w:w="5386" w:type="dxa"/>
            <w:shd w:val="clear" w:color="auto" w:fill="auto"/>
          </w:tcPr>
          <w:p w:rsidR="00E478A7" w:rsidRPr="00641625" w:rsidRDefault="005F322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Медициналық препараттардың саудасын қадағалау және басқару ережесі (22 бет қытай тілінде)</w:t>
            </w:r>
          </w:p>
        </w:tc>
        <w:tc>
          <w:tcPr>
            <w:tcW w:w="2268" w:type="dxa"/>
            <w:shd w:val="clear" w:color="auto" w:fill="auto"/>
          </w:tcPr>
          <w:p w:rsidR="00E478A7"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3A2A8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Ұнтақта немесе ұнтақсыз органотерапиялық қолдануға арналған темір және басқа мүшелер; органотерапиялық мақсаттар үшін бездердің немесе басқа мүшелердің немесе олардың бөліністерінің сығындылары; гепарин және оның тұздары; басқа жерде аталмаған немесе енгізілмеген адамның немесе жануардың терапевтік немесе профилактикалық қолдануға арналған басқа да заттары (HS 3001); адам қаны; терапевтік, профилактикалық немесе диагностикалық қолдану үшін дайындалған жануарлардың қаны; Биотехнологиялық процестер арқылы алынған немесе алынбаған антисвороткалар және қанның басқа да фракциялары және түрлендірілген иммунологиялық өнімдер; вакциналар, токсиндер, микроорганизмдер дақылдары және ұқсас өнімдер (HS 3002); терапевтік немесе профилактикалық қолдану үшін бірге араласқан екі немесе одан да көп компоненттерден тұратын 30.02, 30.05 немесе 30.06 дәрі-дәрмектер (HS 3003); терапевтік немесе профилактикалық қолдануға арналған аралас немесе аралас емес өнімдерден тұратын (30.02, 30.05 немесе 30.06 позициялардың тауарларын қоспағанда) дәрі-</w:t>
            </w:r>
            <w:r w:rsidRPr="00641625">
              <w:rPr>
                <w:sz w:val="24"/>
                <w:szCs w:val="24"/>
                <w:lang w:val="kk-KZ"/>
              </w:rPr>
              <w:lastRenderedPageBreak/>
              <w:t>дәрмектер (HS 3004); осы топқа 4-ескертуде көрсетілген фармацевтикалық тауарлар (HS 3006)</w:t>
            </w:r>
          </w:p>
        </w:tc>
        <w:tc>
          <w:tcPr>
            <w:tcW w:w="2268" w:type="dxa"/>
            <w:shd w:val="clear" w:color="auto" w:fill="auto"/>
          </w:tcPr>
          <w:p w:rsidR="007D3A5F" w:rsidRPr="00641625" w:rsidRDefault="007D3A5F" w:rsidP="00AE29DE">
            <w:pPr>
              <w:jc w:val="both"/>
              <w:rPr>
                <w:sz w:val="24"/>
                <w:szCs w:val="24"/>
                <w:lang w:val="kk-KZ"/>
              </w:rPr>
            </w:pPr>
          </w:p>
        </w:tc>
      </w:tr>
      <w:tr w:rsidR="00E478A7" w:rsidRPr="00641625" w:rsidTr="00345A2D">
        <w:trPr>
          <w:trHeight w:val="361"/>
        </w:trPr>
        <w:tc>
          <w:tcPr>
            <w:tcW w:w="710" w:type="dxa"/>
            <w:vMerge/>
            <w:shd w:val="clear" w:color="auto" w:fill="auto"/>
          </w:tcPr>
          <w:p w:rsidR="00E478A7" w:rsidRPr="00641625" w:rsidRDefault="00E478A7" w:rsidP="00347EC5">
            <w:pPr>
              <w:numPr>
                <w:ilvl w:val="0"/>
                <w:numId w:val="3"/>
              </w:numPr>
              <w:ind w:left="0" w:firstLine="0"/>
              <w:jc w:val="both"/>
              <w:rPr>
                <w:sz w:val="24"/>
                <w:szCs w:val="24"/>
                <w:lang w:val="kk-KZ"/>
              </w:rPr>
            </w:pPr>
          </w:p>
        </w:tc>
        <w:tc>
          <w:tcPr>
            <w:tcW w:w="2268" w:type="dxa"/>
            <w:shd w:val="clear" w:color="auto" w:fill="auto"/>
          </w:tcPr>
          <w:p w:rsidR="00E478A7"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E478A7" w:rsidRPr="00641625" w:rsidRDefault="003A2A86" w:rsidP="003A2A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ереже медициналық препараттардың саудасын қадағалау мен басқаруды күшейту, дәрі-дәрмектердің сапасы мен қауіпсіздігін стандарттау мен қамтамасыз ету мақсатында әзірленген.</w:t>
            </w:r>
          </w:p>
        </w:tc>
        <w:tc>
          <w:tcPr>
            <w:tcW w:w="2268" w:type="dxa"/>
            <w:shd w:val="clear" w:color="auto" w:fill="auto"/>
          </w:tcPr>
          <w:p w:rsidR="00E478A7" w:rsidRPr="00641625" w:rsidRDefault="00E478A7" w:rsidP="00AE29DE">
            <w:pPr>
              <w:jc w:val="both"/>
              <w:rPr>
                <w:sz w:val="24"/>
                <w:szCs w:val="24"/>
                <w:lang w:val="kk-KZ"/>
              </w:rPr>
            </w:pPr>
          </w:p>
        </w:tc>
      </w:tr>
      <w:tr w:rsidR="00E5525C" w:rsidRPr="00641625" w:rsidTr="00345A2D">
        <w:trPr>
          <w:trHeight w:val="361"/>
        </w:trPr>
        <w:tc>
          <w:tcPr>
            <w:tcW w:w="710" w:type="dxa"/>
            <w:vMerge w:val="restart"/>
            <w:shd w:val="clear" w:color="auto" w:fill="auto"/>
          </w:tcPr>
          <w:p w:rsidR="00E5525C" w:rsidRPr="00641625" w:rsidRDefault="00E5525C" w:rsidP="00347EC5">
            <w:pPr>
              <w:numPr>
                <w:ilvl w:val="0"/>
                <w:numId w:val="3"/>
              </w:numPr>
              <w:ind w:left="0" w:firstLine="0"/>
              <w:jc w:val="both"/>
              <w:rPr>
                <w:sz w:val="24"/>
                <w:szCs w:val="24"/>
                <w:lang w:val="kk-KZ"/>
              </w:rPr>
            </w:pPr>
          </w:p>
        </w:tc>
        <w:tc>
          <w:tcPr>
            <w:tcW w:w="2268" w:type="dxa"/>
            <w:shd w:val="clear" w:color="auto" w:fill="auto"/>
          </w:tcPr>
          <w:p w:rsidR="00E5525C" w:rsidRPr="00641625" w:rsidRDefault="00E5525C" w:rsidP="00AE29DE">
            <w:pPr>
              <w:jc w:val="both"/>
              <w:rPr>
                <w:b/>
                <w:sz w:val="24"/>
                <w:szCs w:val="24"/>
                <w:lang w:val="en-GB" w:eastAsia="en-US"/>
              </w:rPr>
            </w:pPr>
            <w:r w:rsidRPr="00641625">
              <w:rPr>
                <w:b/>
                <w:sz w:val="24"/>
                <w:szCs w:val="24"/>
              </w:rPr>
              <w:t>G/TBT/N/CHN/1379</w:t>
            </w:r>
          </w:p>
          <w:p w:rsidR="00E5525C" w:rsidRPr="00641625" w:rsidRDefault="00E5525C" w:rsidP="00AE29DE">
            <w:pPr>
              <w:pBdr>
                <w:between w:val="single" w:sz="6" w:space="1" w:color="auto"/>
              </w:pBdr>
              <w:jc w:val="both"/>
              <w:rPr>
                <w:sz w:val="24"/>
                <w:szCs w:val="24"/>
              </w:rPr>
            </w:pPr>
          </w:p>
        </w:tc>
        <w:tc>
          <w:tcPr>
            <w:tcW w:w="5386" w:type="dxa"/>
            <w:shd w:val="clear" w:color="auto" w:fill="auto"/>
          </w:tcPr>
          <w:p w:rsidR="00E5525C" w:rsidRPr="00641625" w:rsidRDefault="0034422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Дәрі-дәрмектерді тіркеу шарттары (42 бет (қытай тілінде)</w:t>
            </w:r>
          </w:p>
        </w:tc>
        <w:tc>
          <w:tcPr>
            <w:tcW w:w="2268" w:type="dxa"/>
            <w:shd w:val="clear" w:color="auto" w:fill="auto"/>
          </w:tcPr>
          <w:p w:rsidR="00E5525C"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34422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Фармацевтикалық өнімдер( HS 30); дәрі-дәрмектер (ICS 11.120.10)</w:t>
            </w:r>
          </w:p>
        </w:tc>
        <w:tc>
          <w:tcPr>
            <w:tcW w:w="2268" w:type="dxa"/>
            <w:shd w:val="clear" w:color="auto" w:fill="auto"/>
          </w:tcPr>
          <w:p w:rsidR="007D3A5F" w:rsidRPr="00641625" w:rsidRDefault="007D3A5F" w:rsidP="00AE29DE">
            <w:pPr>
              <w:jc w:val="both"/>
              <w:rPr>
                <w:sz w:val="24"/>
                <w:szCs w:val="24"/>
                <w:lang w:val="kk-KZ"/>
              </w:rPr>
            </w:pPr>
          </w:p>
        </w:tc>
      </w:tr>
      <w:tr w:rsidR="00E5525C" w:rsidRPr="00641625" w:rsidTr="00345A2D">
        <w:trPr>
          <w:trHeight w:val="361"/>
        </w:trPr>
        <w:tc>
          <w:tcPr>
            <w:tcW w:w="710" w:type="dxa"/>
            <w:vMerge/>
            <w:shd w:val="clear" w:color="auto" w:fill="auto"/>
          </w:tcPr>
          <w:p w:rsidR="00E5525C" w:rsidRPr="00641625" w:rsidRDefault="00E5525C" w:rsidP="00347EC5">
            <w:pPr>
              <w:numPr>
                <w:ilvl w:val="0"/>
                <w:numId w:val="3"/>
              </w:numPr>
              <w:ind w:left="0" w:firstLine="0"/>
              <w:jc w:val="both"/>
              <w:rPr>
                <w:sz w:val="24"/>
                <w:szCs w:val="24"/>
                <w:lang w:val="kk-KZ"/>
              </w:rPr>
            </w:pPr>
          </w:p>
        </w:tc>
        <w:tc>
          <w:tcPr>
            <w:tcW w:w="2268" w:type="dxa"/>
            <w:shd w:val="clear" w:color="auto" w:fill="auto"/>
          </w:tcPr>
          <w:p w:rsidR="00E5525C"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E5525C" w:rsidRPr="00641625" w:rsidRDefault="003A2A8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Ереже дәрілік заттарды тіркеуді реттеуге және дәрілік заттардың қауіпсіздігін, тиімділігін және сапасын бақылауды қамтамасыз етуге арналған.</w:t>
            </w:r>
          </w:p>
        </w:tc>
        <w:tc>
          <w:tcPr>
            <w:tcW w:w="2268" w:type="dxa"/>
            <w:shd w:val="clear" w:color="auto" w:fill="auto"/>
          </w:tcPr>
          <w:p w:rsidR="00E5525C" w:rsidRPr="00641625" w:rsidRDefault="00E5525C" w:rsidP="00AE29DE">
            <w:pPr>
              <w:jc w:val="both"/>
              <w:rPr>
                <w:sz w:val="24"/>
                <w:szCs w:val="24"/>
                <w:lang w:val="kk-KZ"/>
              </w:rPr>
            </w:pPr>
          </w:p>
        </w:tc>
      </w:tr>
      <w:tr w:rsidR="00E5525C" w:rsidRPr="00641625" w:rsidTr="00345A2D">
        <w:trPr>
          <w:trHeight w:val="361"/>
        </w:trPr>
        <w:tc>
          <w:tcPr>
            <w:tcW w:w="710" w:type="dxa"/>
            <w:vMerge w:val="restart"/>
            <w:shd w:val="clear" w:color="auto" w:fill="auto"/>
          </w:tcPr>
          <w:p w:rsidR="00E5525C" w:rsidRPr="00641625" w:rsidRDefault="00E5525C" w:rsidP="00347EC5">
            <w:pPr>
              <w:numPr>
                <w:ilvl w:val="0"/>
                <w:numId w:val="3"/>
              </w:numPr>
              <w:ind w:left="0" w:firstLine="0"/>
              <w:jc w:val="both"/>
              <w:rPr>
                <w:sz w:val="24"/>
                <w:szCs w:val="24"/>
                <w:lang w:val="kk-KZ"/>
              </w:rPr>
            </w:pPr>
          </w:p>
        </w:tc>
        <w:tc>
          <w:tcPr>
            <w:tcW w:w="2268" w:type="dxa"/>
            <w:shd w:val="clear" w:color="auto" w:fill="auto"/>
          </w:tcPr>
          <w:p w:rsidR="00E5525C" w:rsidRPr="00641625" w:rsidRDefault="00E5525C" w:rsidP="00AE29DE">
            <w:pPr>
              <w:jc w:val="both"/>
              <w:rPr>
                <w:b/>
                <w:sz w:val="24"/>
                <w:szCs w:val="24"/>
                <w:lang w:val="en-GB" w:eastAsia="en-US"/>
              </w:rPr>
            </w:pPr>
            <w:r w:rsidRPr="00641625">
              <w:rPr>
                <w:b/>
                <w:sz w:val="24"/>
                <w:szCs w:val="24"/>
              </w:rPr>
              <w:t>G/TBT/N/CHN/1378</w:t>
            </w:r>
          </w:p>
          <w:p w:rsidR="00E5525C" w:rsidRPr="00641625" w:rsidRDefault="00E5525C" w:rsidP="00AE29DE">
            <w:pPr>
              <w:pBdr>
                <w:between w:val="single" w:sz="6" w:space="1" w:color="auto"/>
              </w:pBdr>
              <w:jc w:val="both"/>
              <w:rPr>
                <w:sz w:val="24"/>
                <w:szCs w:val="24"/>
                <w:lang w:val="kk-KZ"/>
              </w:rPr>
            </w:pPr>
          </w:p>
        </w:tc>
        <w:tc>
          <w:tcPr>
            <w:tcW w:w="5386" w:type="dxa"/>
            <w:shd w:val="clear" w:color="auto" w:fill="auto"/>
          </w:tcPr>
          <w:p w:rsidR="00E5525C" w:rsidRPr="00641625" w:rsidRDefault="0034422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Ұлттық стандартты P. R. C., аяқтар мен аяқ киімдерді химикаттардан қорғау (23 бет қытай тілінде)</w:t>
            </w:r>
          </w:p>
        </w:tc>
        <w:tc>
          <w:tcPr>
            <w:tcW w:w="2268" w:type="dxa"/>
            <w:shd w:val="clear" w:color="auto" w:fill="auto"/>
          </w:tcPr>
          <w:p w:rsidR="00E5525C"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5F322B" w:rsidP="005F3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химиялық заттардан қорғауға арналған аяқ киім; резеңкеден немесе пластмассадан жасалған ұлтаны және үсті бар өзге де аяқ киім </w:t>
            </w:r>
            <w:r w:rsidR="007D3A5F" w:rsidRPr="00641625">
              <w:rPr>
                <w:sz w:val="24"/>
                <w:szCs w:val="24"/>
                <w:lang w:val="kk-KZ"/>
              </w:rPr>
              <w:t xml:space="preserve">(HS 6402); </w:t>
            </w:r>
            <w:r w:rsidRPr="00641625">
              <w:rPr>
                <w:sz w:val="24"/>
                <w:szCs w:val="24"/>
                <w:lang w:val="kk-KZ"/>
              </w:rPr>
              <w:t xml:space="preserve">аяқтарды қорғау </w:t>
            </w:r>
            <w:r w:rsidR="007D3A5F" w:rsidRPr="00641625">
              <w:rPr>
                <w:sz w:val="24"/>
                <w:szCs w:val="24"/>
                <w:lang w:val="kk-KZ"/>
              </w:rPr>
              <w:t>(ICS 13.340.50)</w:t>
            </w:r>
          </w:p>
        </w:tc>
        <w:tc>
          <w:tcPr>
            <w:tcW w:w="2268" w:type="dxa"/>
            <w:shd w:val="clear" w:color="auto" w:fill="auto"/>
          </w:tcPr>
          <w:p w:rsidR="007D3A5F" w:rsidRPr="00641625" w:rsidRDefault="007D3A5F" w:rsidP="00AE29DE">
            <w:pPr>
              <w:jc w:val="both"/>
              <w:rPr>
                <w:sz w:val="24"/>
                <w:szCs w:val="24"/>
                <w:lang w:val="kk-KZ"/>
              </w:rPr>
            </w:pPr>
          </w:p>
        </w:tc>
      </w:tr>
      <w:tr w:rsidR="00E5525C" w:rsidRPr="00641625" w:rsidTr="00345A2D">
        <w:trPr>
          <w:trHeight w:val="361"/>
        </w:trPr>
        <w:tc>
          <w:tcPr>
            <w:tcW w:w="710" w:type="dxa"/>
            <w:vMerge/>
            <w:shd w:val="clear" w:color="auto" w:fill="auto"/>
          </w:tcPr>
          <w:p w:rsidR="00E5525C" w:rsidRPr="00641625" w:rsidRDefault="00E5525C" w:rsidP="00347EC5">
            <w:pPr>
              <w:numPr>
                <w:ilvl w:val="0"/>
                <w:numId w:val="3"/>
              </w:numPr>
              <w:ind w:left="0" w:firstLine="0"/>
              <w:jc w:val="both"/>
              <w:rPr>
                <w:sz w:val="24"/>
                <w:szCs w:val="24"/>
                <w:lang w:val="kk-KZ"/>
              </w:rPr>
            </w:pPr>
          </w:p>
        </w:tc>
        <w:tc>
          <w:tcPr>
            <w:tcW w:w="2268" w:type="dxa"/>
            <w:shd w:val="clear" w:color="auto" w:fill="auto"/>
          </w:tcPr>
          <w:p w:rsidR="00E5525C"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E5525C" w:rsidRPr="00641625" w:rsidRDefault="00B63812" w:rsidP="00B638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химикаттардан қорғайтын аяқ киім өндірушілер ұсынатын терминдер мен анықтамаларды, сыныптауды, техникалық талаптарды, сынау әдістерін, заттаңбаларды және ақпаратты анықтайды. Бұл стандарт жұмыс кезінде химиялық зақымданудан аяқты қорғайтын аяқ киімге қолданылады.</w:t>
            </w:r>
          </w:p>
        </w:tc>
        <w:tc>
          <w:tcPr>
            <w:tcW w:w="2268" w:type="dxa"/>
            <w:shd w:val="clear" w:color="auto" w:fill="auto"/>
          </w:tcPr>
          <w:p w:rsidR="00E5525C" w:rsidRPr="00641625" w:rsidRDefault="00E5525C" w:rsidP="00AE29DE">
            <w:pPr>
              <w:jc w:val="both"/>
              <w:rPr>
                <w:sz w:val="24"/>
                <w:szCs w:val="24"/>
                <w:lang w:val="kk-KZ"/>
              </w:rPr>
            </w:pPr>
          </w:p>
        </w:tc>
      </w:tr>
      <w:tr w:rsidR="00E5525C" w:rsidRPr="00641625" w:rsidTr="00345A2D">
        <w:trPr>
          <w:trHeight w:val="361"/>
        </w:trPr>
        <w:tc>
          <w:tcPr>
            <w:tcW w:w="710" w:type="dxa"/>
            <w:vMerge w:val="restart"/>
            <w:shd w:val="clear" w:color="auto" w:fill="auto"/>
          </w:tcPr>
          <w:p w:rsidR="00E5525C" w:rsidRPr="00641625" w:rsidRDefault="00E5525C" w:rsidP="00347EC5">
            <w:pPr>
              <w:numPr>
                <w:ilvl w:val="0"/>
                <w:numId w:val="3"/>
              </w:numPr>
              <w:ind w:left="0" w:firstLine="0"/>
              <w:jc w:val="both"/>
              <w:rPr>
                <w:sz w:val="24"/>
                <w:szCs w:val="24"/>
                <w:lang w:val="kk-KZ"/>
              </w:rPr>
            </w:pPr>
          </w:p>
        </w:tc>
        <w:tc>
          <w:tcPr>
            <w:tcW w:w="2268" w:type="dxa"/>
            <w:shd w:val="clear" w:color="auto" w:fill="auto"/>
          </w:tcPr>
          <w:p w:rsidR="00E5525C" w:rsidRPr="00641625" w:rsidRDefault="00E5525C" w:rsidP="00AE29DE">
            <w:pPr>
              <w:jc w:val="both"/>
              <w:rPr>
                <w:b/>
                <w:sz w:val="24"/>
                <w:szCs w:val="24"/>
                <w:lang w:val="en-GB" w:eastAsia="en-US"/>
              </w:rPr>
            </w:pPr>
            <w:r w:rsidRPr="00641625">
              <w:rPr>
                <w:b/>
                <w:sz w:val="24"/>
                <w:szCs w:val="24"/>
              </w:rPr>
              <w:t>G/TBT/N/CHN/1377</w:t>
            </w:r>
          </w:p>
          <w:p w:rsidR="00E5525C" w:rsidRPr="00641625" w:rsidRDefault="00E5525C" w:rsidP="00AE29DE">
            <w:pPr>
              <w:pBdr>
                <w:between w:val="single" w:sz="6" w:space="1" w:color="auto"/>
              </w:pBdr>
              <w:jc w:val="both"/>
              <w:rPr>
                <w:sz w:val="24"/>
                <w:szCs w:val="24"/>
                <w:lang w:val="kk-KZ"/>
              </w:rPr>
            </w:pPr>
          </w:p>
        </w:tc>
        <w:tc>
          <w:tcPr>
            <w:tcW w:w="5386" w:type="dxa"/>
            <w:shd w:val="clear" w:color="auto" w:fill="auto"/>
          </w:tcPr>
          <w:p w:rsidR="00E5525C" w:rsidRPr="00641625" w:rsidRDefault="005F322B" w:rsidP="005F32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"Биіктіктен құлаудан жеке қорғану құралдары -құтқару шеңберіне арналған көлденең құрылғы" ұлттық стандарты </w:t>
            </w:r>
            <w:r w:rsidR="00AE2B65" w:rsidRPr="00641625">
              <w:rPr>
                <w:sz w:val="24"/>
                <w:szCs w:val="24"/>
                <w:lang w:val="kk-KZ"/>
              </w:rPr>
              <w:t>(</w:t>
            </w:r>
            <w:r w:rsidRPr="00641625">
              <w:rPr>
                <w:sz w:val="24"/>
                <w:szCs w:val="24"/>
                <w:lang w:val="kk-KZ"/>
              </w:rPr>
              <w:t>16 бет, қытай тілінде)</w:t>
            </w:r>
          </w:p>
        </w:tc>
        <w:tc>
          <w:tcPr>
            <w:tcW w:w="2268" w:type="dxa"/>
            <w:shd w:val="clear" w:color="auto" w:fill="auto"/>
          </w:tcPr>
          <w:p w:rsidR="00E5525C"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CF16B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көлденең өмір желісінің құрылғылары; Ядролық реакторлар, қазандықтар, машиналар және механикалық құрылғылар; олардың бөліктері (HS 84); басқа да қорғаныс жабдықтары (ICS 13.340.99)</w:t>
            </w:r>
          </w:p>
        </w:tc>
        <w:tc>
          <w:tcPr>
            <w:tcW w:w="2268" w:type="dxa"/>
            <w:shd w:val="clear" w:color="auto" w:fill="auto"/>
          </w:tcPr>
          <w:p w:rsidR="007D3A5F" w:rsidRPr="00641625" w:rsidRDefault="007D3A5F" w:rsidP="00AE29DE">
            <w:pPr>
              <w:jc w:val="both"/>
              <w:rPr>
                <w:sz w:val="24"/>
                <w:szCs w:val="24"/>
                <w:lang w:val="kk-KZ"/>
              </w:rPr>
            </w:pPr>
          </w:p>
        </w:tc>
      </w:tr>
      <w:tr w:rsidR="00E5525C" w:rsidRPr="00641625" w:rsidTr="00345A2D">
        <w:trPr>
          <w:trHeight w:val="361"/>
        </w:trPr>
        <w:tc>
          <w:tcPr>
            <w:tcW w:w="710" w:type="dxa"/>
            <w:vMerge/>
            <w:shd w:val="clear" w:color="auto" w:fill="auto"/>
          </w:tcPr>
          <w:p w:rsidR="00E5525C" w:rsidRPr="00641625" w:rsidRDefault="00E5525C" w:rsidP="00347EC5">
            <w:pPr>
              <w:numPr>
                <w:ilvl w:val="0"/>
                <w:numId w:val="3"/>
              </w:numPr>
              <w:ind w:left="0" w:firstLine="0"/>
              <w:jc w:val="both"/>
              <w:rPr>
                <w:sz w:val="24"/>
                <w:szCs w:val="24"/>
                <w:lang w:val="kk-KZ"/>
              </w:rPr>
            </w:pPr>
          </w:p>
        </w:tc>
        <w:tc>
          <w:tcPr>
            <w:tcW w:w="2268" w:type="dxa"/>
            <w:shd w:val="clear" w:color="auto" w:fill="auto"/>
          </w:tcPr>
          <w:p w:rsidR="00E5525C"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E5525C" w:rsidRPr="00641625" w:rsidRDefault="00B51F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тіршілікті қамтамасыз етудің көлденең құрылғыларын өндірушілер ұсынатын техникалық талаптарды, сынау әдістерін, сәйкестендіруді және ақпаратты анықтайды. Бұл стандарт үлкен биіктіктерде құлауды болдырмау үшін салмағын қоса алғанда, жалпы салмағы 100 кг аспайтын операторлар пайдаланатын көлденең құтқару шеңберлеріне қолданылады. Бұл стандарт өрт сөндіру және спорт үшін көлденең құтқару шеңберіне қолданылмайды.</w:t>
            </w:r>
          </w:p>
        </w:tc>
        <w:tc>
          <w:tcPr>
            <w:tcW w:w="2268" w:type="dxa"/>
            <w:shd w:val="clear" w:color="auto" w:fill="auto"/>
          </w:tcPr>
          <w:p w:rsidR="00E5525C" w:rsidRPr="00641625" w:rsidRDefault="00E5525C" w:rsidP="00AE29DE">
            <w:pPr>
              <w:jc w:val="both"/>
              <w:rPr>
                <w:sz w:val="24"/>
                <w:szCs w:val="24"/>
                <w:lang w:val="kk-KZ"/>
              </w:rPr>
            </w:pPr>
          </w:p>
        </w:tc>
      </w:tr>
      <w:tr w:rsidR="00ED69C7" w:rsidRPr="00641625" w:rsidTr="00345A2D">
        <w:trPr>
          <w:trHeight w:val="361"/>
        </w:trPr>
        <w:tc>
          <w:tcPr>
            <w:tcW w:w="710" w:type="dxa"/>
            <w:vMerge w:val="restart"/>
            <w:shd w:val="clear" w:color="auto" w:fill="auto"/>
          </w:tcPr>
          <w:p w:rsidR="00ED69C7" w:rsidRPr="00641625" w:rsidRDefault="00ED69C7" w:rsidP="00347EC5">
            <w:pPr>
              <w:numPr>
                <w:ilvl w:val="0"/>
                <w:numId w:val="3"/>
              </w:numPr>
              <w:ind w:left="0" w:firstLine="0"/>
              <w:jc w:val="both"/>
              <w:rPr>
                <w:sz w:val="24"/>
                <w:szCs w:val="24"/>
                <w:lang w:val="kk-KZ"/>
              </w:rPr>
            </w:pPr>
          </w:p>
        </w:tc>
        <w:tc>
          <w:tcPr>
            <w:tcW w:w="2268" w:type="dxa"/>
            <w:shd w:val="clear" w:color="auto" w:fill="auto"/>
          </w:tcPr>
          <w:p w:rsidR="00ED69C7" w:rsidRPr="00641625" w:rsidRDefault="00ED69C7" w:rsidP="00AE29DE">
            <w:pPr>
              <w:jc w:val="both"/>
              <w:rPr>
                <w:b/>
                <w:sz w:val="24"/>
                <w:szCs w:val="24"/>
                <w:lang w:val="en-GB" w:eastAsia="en-US"/>
              </w:rPr>
            </w:pPr>
            <w:r w:rsidRPr="00641625">
              <w:rPr>
                <w:b/>
                <w:sz w:val="24"/>
                <w:szCs w:val="24"/>
              </w:rPr>
              <w:t>G/TBT/N/CHN/1376</w:t>
            </w:r>
          </w:p>
          <w:p w:rsidR="00ED69C7" w:rsidRPr="00641625" w:rsidRDefault="00ED69C7" w:rsidP="00AE29DE">
            <w:pPr>
              <w:pBdr>
                <w:between w:val="single" w:sz="6" w:space="1" w:color="auto"/>
              </w:pBdr>
              <w:jc w:val="both"/>
              <w:rPr>
                <w:sz w:val="24"/>
                <w:szCs w:val="24"/>
              </w:rPr>
            </w:pPr>
          </w:p>
        </w:tc>
        <w:tc>
          <w:tcPr>
            <w:tcW w:w="5386" w:type="dxa"/>
            <w:shd w:val="clear" w:color="auto" w:fill="auto"/>
          </w:tcPr>
          <w:p w:rsidR="00ED69C7" w:rsidRPr="00641625" w:rsidRDefault="00ED69C7" w:rsidP="007355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w:t>
            </w:r>
            <w:r w:rsidR="00735575" w:rsidRPr="00641625">
              <w:rPr>
                <w:sz w:val="24"/>
                <w:szCs w:val="24"/>
                <w:lang w:val="kk-KZ"/>
              </w:rPr>
              <w:t>"Ақылды дәретханаларға арналған энергия тиімділігі мен су үнемдеудің ең аз рұқсат етілген мәндері және оны бағалау" ұлттық стандарты (14 бет, ағылшын тілінде)</w:t>
            </w:r>
          </w:p>
        </w:tc>
        <w:tc>
          <w:tcPr>
            <w:tcW w:w="2268" w:type="dxa"/>
            <w:shd w:val="clear" w:color="auto" w:fill="auto"/>
          </w:tcPr>
          <w:p w:rsidR="00ED69C7"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F21E1A">
        <w:trPr>
          <w:trHeight w:val="279"/>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0D3AE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Ақылды дәретханалар; керамикалық раковиналар, </w:t>
            </w:r>
            <w:r w:rsidRPr="00641625">
              <w:rPr>
                <w:sz w:val="24"/>
                <w:szCs w:val="24"/>
                <w:lang w:val="kk-KZ"/>
              </w:rPr>
              <w:lastRenderedPageBreak/>
              <w:t>қол жуғыштар, қол жуғыштарға арналған тумбалар, ванналар, унитаздар, жуу бөшкелері, писсуарлар және ұқсас санитариялық құрылғылар (HS 6910); санитариялық қондырғылар (ICS 91.140.70)</w:t>
            </w:r>
          </w:p>
        </w:tc>
        <w:tc>
          <w:tcPr>
            <w:tcW w:w="2268" w:type="dxa"/>
            <w:shd w:val="clear" w:color="auto" w:fill="auto"/>
          </w:tcPr>
          <w:p w:rsidR="007D3A5F" w:rsidRPr="00641625" w:rsidRDefault="007D3A5F" w:rsidP="00AE29DE">
            <w:pPr>
              <w:jc w:val="both"/>
              <w:rPr>
                <w:sz w:val="24"/>
                <w:szCs w:val="24"/>
                <w:lang w:val="kk-KZ"/>
              </w:rPr>
            </w:pPr>
          </w:p>
        </w:tc>
      </w:tr>
      <w:tr w:rsidR="00ED69C7" w:rsidRPr="00641625" w:rsidTr="00345A2D">
        <w:trPr>
          <w:trHeight w:val="361"/>
        </w:trPr>
        <w:tc>
          <w:tcPr>
            <w:tcW w:w="710" w:type="dxa"/>
            <w:vMerge/>
            <w:shd w:val="clear" w:color="auto" w:fill="auto"/>
          </w:tcPr>
          <w:p w:rsidR="00ED69C7" w:rsidRPr="00641625" w:rsidRDefault="00ED69C7" w:rsidP="00347EC5">
            <w:pPr>
              <w:numPr>
                <w:ilvl w:val="0"/>
                <w:numId w:val="3"/>
              </w:numPr>
              <w:ind w:left="0" w:firstLine="0"/>
              <w:jc w:val="both"/>
              <w:rPr>
                <w:sz w:val="24"/>
                <w:szCs w:val="24"/>
                <w:lang w:val="kk-KZ"/>
              </w:rPr>
            </w:pPr>
          </w:p>
        </w:tc>
        <w:tc>
          <w:tcPr>
            <w:tcW w:w="2268" w:type="dxa"/>
            <w:shd w:val="clear" w:color="auto" w:fill="auto"/>
          </w:tcPr>
          <w:p w:rsidR="00ED69C7"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ED69C7" w:rsidRPr="00641625" w:rsidRDefault="000D3AE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суды пайдаланудың энергия тиімділігі сыныбын, техникалық талаптар мен ақылды унитаздарды сынау әдістерін анықтайды. Бұл стандарт судың статикалық қысымы (0,1-0,6) МПа жағдайында құрылыс объектілерінің салқындатқыш су құбырларында орнатылған ақылды унитаздарға қолданылады.</w:t>
            </w:r>
          </w:p>
        </w:tc>
        <w:tc>
          <w:tcPr>
            <w:tcW w:w="2268" w:type="dxa"/>
            <w:shd w:val="clear" w:color="auto" w:fill="auto"/>
          </w:tcPr>
          <w:p w:rsidR="00ED69C7" w:rsidRPr="00641625" w:rsidRDefault="00ED69C7" w:rsidP="00AE29DE">
            <w:pPr>
              <w:jc w:val="both"/>
              <w:rPr>
                <w:sz w:val="24"/>
                <w:szCs w:val="24"/>
                <w:lang w:val="kk-KZ"/>
              </w:rPr>
            </w:pPr>
          </w:p>
        </w:tc>
      </w:tr>
      <w:tr w:rsidR="00ED69C7" w:rsidRPr="00641625" w:rsidTr="00345A2D">
        <w:trPr>
          <w:trHeight w:val="361"/>
        </w:trPr>
        <w:tc>
          <w:tcPr>
            <w:tcW w:w="710" w:type="dxa"/>
            <w:vMerge w:val="restart"/>
            <w:shd w:val="clear" w:color="auto" w:fill="auto"/>
          </w:tcPr>
          <w:p w:rsidR="00ED69C7" w:rsidRPr="00641625" w:rsidRDefault="00ED69C7" w:rsidP="00347EC5">
            <w:pPr>
              <w:numPr>
                <w:ilvl w:val="0"/>
                <w:numId w:val="3"/>
              </w:numPr>
              <w:ind w:left="0" w:firstLine="0"/>
              <w:jc w:val="both"/>
              <w:rPr>
                <w:sz w:val="24"/>
                <w:szCs w:val="24"/>
                <w:lang w:val="kk-KZ"/>
              </w:rPr>
            </w:pPr>
          </w:p>
        </w:tc>
        <w:tc>
          <w:tcPr>
            <w:tcW w:w="2268" w:type="dxa"/>
            <w:shd w:val="clear" w:color="auto" w:fill="auto"/>
          </w:tcPr>
          <w:p w:rsidR="00ED69C7" w:rsidRPr="00641625" w:rsidRDefault="00ED69C7" w:rsidP="00AE29DE">
            <w:pPr>
              <w:jc w:val="both"/>
              <w:rPr>
                <w:b/>
                <w:sz w:val="24"/>
                <w:szCs w:val="24"/>
                <w:lang w:val="en-GB" w:eastAsia="en-US"/>
              </w:rPr>
            </w:pPr>
            <w:r w:rsidRPr="00641625">
              <w:rPr>
                <w:b/>
                <w:sz w:val="24"/>
                <w:szCs w:val="24"/>
              </w:rPr>
              <w:t>G/TBT/N/CHN/1375</w:t>
            </w:r>
          </w:p>
          <w:p w:rsidR="00ED69C7" w:rsidRPr="00641625" w:rsidRDefault="00ED69C7" w:rsidP="00AE29DE">
            <w:pPr>
              <w:pBdr>
                <w:between w:val="single" w:sz="6" w:space="1" w:color="auto"/>
              </w:pBdr>
              <w:jc w:val="both"/>
              <w:rPr>
                <w:sz w:val="24"/>
                <w:szCs w:val="24"/>
              </w:rPr>
            </w:pPr>
          </w:p>
        </w:tc>
        <w:tc>
          <w:tcPr>
            <w:tcW w:w="5386" w:type="dxa"/>
            <w:shd w:val="clear" w:color="auto" w:fill="auto"/>
          </w:tcPr>
          <w:p w:rsidR="00ED69C7" w:rsidRPr="00641625" w:rsidRDefault="00ED69C7" w:rsidP="000D3A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w:t>
            </w:r>
            <w:r w:rsidR="000D3AE4" w:rsidRPr="00641625">
              <w:rPr>
                <w:sz w:val="24"/>
                <w:szCs w:val="24"/>
                <w:lang w:val="kk-KZ"/>
              </w:rPr>
              <w:t>Офтальмологиялық құралдар-рефрактор (11 бет Қытай)</w:t>
            </w:r>
          </w:p>
        </w:tc>
        <w:tc>
          <w:tcPr>
            <w:tcW w:w="2268" w:type="dxa"/>
            <w:shd w:val="clear" w:color="auto" w:fill="auto"/>
          </w:tcPr>
          <w:p w:rsidR="00ED69C7"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73557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рефрактор; басқа да офтальмологиялық құралдар мен аспаптар (HS 901850); офтальмологиялық жабдықтар (ICS 11.040.70)</w:t>
            </w:r>
          </w:p>
        </w:tc>
        <w:tc>
          <w:tcPr>
            <w:tcW w:w="2268" w:type="dxa"/>
            <w:shd w:val="clear" w:color="auto" w:fill="auto"/>
          </w:tcPr>
          <w:p w:rsidR="007D3A5F" w:rsidRPr="00641625" w:rsidRDefault="007D3A5F" w:rsidP="00AE29DE">
            <w:pPr>
              <w:jc w:val="both"/>
              <w:rPr>
                <w:sz w:val="24"/>
                <w:szCs w:val="24"/>
                <w:lang w:val="kk-KZ"/>
              </w:rPr>
            </w:pPr>
          </w:p>
        </w:tc>
      </w:tr>
      <w:tr w:rsidR="00ED69C7" w:rsidRPr="00641625" w:rsidTr="00345A2D">
        <w:trPr>
          <w:trHeight w:val="361"/>
        </w:trPr>
        <w:tc>
          <w:tcPr>
            <w:tcW w:w="710" w:type="dxa"/>
            <w:vMerge/>
            <w:shd w:val="clear" w:color="auto" w:fill="auto"/>
          </w:tcPr>
          <w:p w:rsidR="00ED69C7" w:rsidRPr="00641625" w:rsidRDefault="00ED69C7" w:rsidP="00347EC5">
            <w:pPr>
              <w:numPr>
                <w:ilvl w:val="0"/>
                <w:numId w:val="3"/>
              </w:numPr>
              <w:ind w:left="0" w:firstLine="0"/>
              <w:jc w:val="both"/>
              <w:rPr>
                <w:sz w:val="24"/>
                <w:szCs w:val="24"/>
                <w:lang w:val="kk-KZ"/>
              </w:rPr>
            </w:pPr>
          </w:p>
        </w:tc>
        <w:tc>
          <w:tcPr>
            <w:tcW w:w="2268" w:type="dxa"/>
            <w:shd w:val="clear" w:color="auto" w:fill="auto"/>
          </w:tcPr>
          <w:p w:rsidR="00ED69C7"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ED69C7" w:rsidRPr="00641625" w:rsidRDefault="00A27E2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адам көзінің бинокулярлық қызметі мен рефракциялық жағдайын өлшеу үшін рефракторларды сынау терминдерін, анықтамаларын, талаптары мен әдістерін анықтайды. Бұл стандарт рефракторларға қолданылады.</w:t>
            </w:r>
          </w:p>
        </w:tc>
        <w:tc>
          <w:tcPr>
            <w:tcW w:w="2268" w:type="dxa"/>
            <w:shd w:val="clear" w:color="auto" w:fill="auto"/>
          </w:tcPr>
          <w:p w:rsidR="00ED69C7" w:rsidRPr="00641625" w:rsidRDefault="00ED69C7" w:rsidP="00AE29DE">
            <w:pPr>
              <w:jc w:val="both"/>
              <w:rPr>
                <w:sz w:val="24"/>
                <w:szCs w:val="24"/>
                <w:lang w:val="kk-KZ"/>
              </w:rPr>
            </w:pPr>
          </w:p>
        </w:tc>
      </w:tr>
      <w:tr w:rsidR="007D6F81" w:rsidRPr="00641625" w:rsidTr="00345A2D">
        <w:trPr>
          <w:trHeight w:val="361"/>
        </w:trPr>
        <w:tc>
          <w:tcPr>
            <w:tcW w:w="710" w:type="dxa"/>
            <w:vMerge w:val="restart"/>
            <w:shd w:val="clear" w:color="auto" w:fill="auto"/>
          </w:tcPr>
          <w:p w:rsidR="007D6F81" w:rsidRPr="00641625" w:rsidRDefault="007D6F81" w:rsidP="00347EC5">
            <w:pPr>
              <w:numPr>
                <w:ilvl w:val="0"/>
                <w:numId w:val="3"/>
              </w:numPr>
              <w:ind w:left="0" w:firstLine="0"/>
              <w:jc w:val="both"/>
              <w:rPr>
                <w:sz w:val="24"/>
                <w:szCs w:val="24"/>
                <w:lang w:val="kk-KZ"/>
              </w:rPr>
            </w:pPr>
          </w:p>
        </w:tc>
        <w:tc>
          <w:tcPr>
            <w:tcW w:w="2268" w:type="dxa"/>
            <w:shd w:val="clear" w:color="auto" w:fill="auto"/>
          </w:tcPr>
          <w:p w:rsidR="007D6F81" w:rsidRPr="00641625" w:rsidRDefault="007D6F81" w:rsidP="00AE29DE">
            <w:pPr>
              <w:jc w:val="both"/>
              <w:rPr>
                <w:b/>
                <w:sz w:val="24"/>
                <w:szCs w:val="24"/>
                <w:lang w:val="en-GB" w:eastAsia="en-US"/>
              </w:rPr>
            </w:pPr>
            <w:r w:rsidRPr="00641625">
              <w:rPr>
                <w:b/>
                <w:sz w:val="24"/>
                <w:szCs w:val="24"/>
              </w:rPr>
              <w:t>G/TBT/N/CHN/1374</w:t>
            </w:r>
          </w:p>
          <w:p w:rsidR="007D6F81" w:rsidRPr="00641625" w:rsidRDefault="007D6F81" w:rsidP="00AE29DE">
            <w:pPr>
              <w:pBdr>
                <w:between w:val="single" w:sz="6" w:space="1" w:color="auto"/>
              </w:pBdr>
              <w:jc w:val="both"/>
              <w:rPr>
                <w:sz w:val="24"/>
                <w:szCs w:val="24"/>
                <w:lang w:val="es-ES"/>
              </w:rPr>
            </w:pPr>
          </w:p>
        </w:tc>
        <w:tc>
          <w:tcPr>
            <w:tcW w:w="5386" w:type="dxa"/>
            <w:shd w:val="clear" w:color="auto" w:fill="auto"/>
          </w:tcPr>
          <w:p w:rsidR="007D6F81" w:rsidRPr="00641625" w:rsidRDefault="0073557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Ұлттық стандарт, "Офтальмологиялық құралдар-офтальмометрлер" (10 бет, қытай тілінде)</w:t>
            </w:r>
          </w:p>
        </w:tc>
        <w:tc>
          <w:tcPr>
            <w:tcW w:w="2268" w:type="dxa"/>
            <w:shd w:val="clear" w:color="auto" w:fill="auto"/>
          </w:tcPr>
          <w:p w:rsidR="007D6F81"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A27E2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Офтальмометрлер; басқа да офтальмологиялық құралдар мен аспаптар (HS 901850); офтальмологиялық жабдықтар (ICS 11.040.70)</w:t>
            </w:r>
          </w:p>
        </w:tc>
        <w:tc>
          <w:tcPr>
            <w:tcW w:w="2268" w:type="dxa"/>
            <w:shd w:val="clear" w:color="auto" w:fill="auto"/>
          </w:tcPr>
          <w:p w:rsidR="007D3A5F" w:rsidRPr="00641625" w:rsidRDefault="007D3A5F" w:rsidP="00AE29DE">
            <w:pPr>
              <w:jc w:val="both"/>
              <w:rPr>
                <w:sz w:val="24"/>
                <w:szCs w:val="24"/>
                <w:lang w:val="kk-KZ"/>
              </w:rPr>
            </w:pPr>
          </w:p>
        </w:tc>
      </w:tr>
      <w:tr w:rsidR="007D6F81" w:rsidRPr="00641625" w:rsidTr="00345A2D">
        <w:trPr>
          <w:trHeight w:val="361"/>
        </w:trPr>
        <w:tc>
          <w:tcPr>
            <w:tcW w:w="710" w:type="dxa"/>
            <w:vMerge/>
            <w:shd w:val="clear" w:color="auto" w:fill="auto"/>
          </w:tcPr>
          <w:p w:rsidR="007D6F81" w:rsidRPr="00641625" w:rsidRDefault="007D6F81" w:rsidP="00347EC5">
            <w:pPr>
              <w:numPr>
                <w:ilvl w:val="0"/>
                <w:numId w:val="3"/>
              </w:numPr>
              <w:ind w:left="0" w:firstLine="0"/>
              <w:jc w:val="both"/>
              <w:rPr>
                <w:sz w:val="24"/>
                <w:szCs w:val="24"/>
                <w:lang w:val="kk-KZ"/>
              </w:rPr>
            </w:pPr>
          </w:p>
        </w:tc>
        <w:tc>
          <w:tcPr>
            <w:tcW w:w="2268" w:type="dxa"/>
            <w:shd w:val="clear" w:color="auto" w:fill="auto"/>
          </w:tcPr>
          <w:p w:rsidR="007D6F81"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7D6F81" w:rsidRPr="00641625" w:rsidRDefault="007C0B8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үздіксіз немесе сандық көрсеткіш офтальмометрлердің терминдері мен анықтамаларын, талаптары мен сынау әдістерін анықтайды. Бұл стандарт үздіксіз немесе сандық көрсеткіш офтальмометрлерге қолданылады.</w:t>
            </w:r>
          </w:p>
        </w:tc>
        <w:tc>
          <w:tcPr>
            <w:tcW w:w="2268" w:type="dxa"/>
            <w:shd w:val="clear" w:color="auto" w:fill="auto"/>
          </w:tcPr>
          <w:p w:rsidR="007D6F81" w:rsidRPr="00641625" w:rsidRDefault="007D6F81" w:rsidP="00AE29DE">
            <w:pPr>
              <w:jc w:val="both"/>
              <w:rPr>
                <w:sz w:val="24"/>
                <w:szCs w:val="24"/>
                <w:lang w:val="kk-KZ"/>
              </w:rPr>
            </w:pPr>
          </w:p>
        </w:tc>
      </w:tr>
      <w:tr w:rsidR="00825995" w:rsidRPr="00641625" w:rsidTr="00345A2D">
        <w:trPr>
          <w:trHeight w:val="361"/>
        </w:trPr>
        <w:tc>
          <w:tcPr>
            <w:tcW w:w="710" w:type="dxa"/>
            <w:vMerge w:val="restart"/>
            <w:shd w:val="clear" w:color="auto" w:fill="auto"/>
          </w:tcPr>
          <w:p w:rsidR="00825995" w:rsidRPr="00641625" w:rsidRDefault="00825995" w:rsidP="00347EC5">
            <w:pPr>
              <w:numPr>
                <w:ilvl w:val="0"/>
                <w:numId w:val="3"/>
              </w:numPr>
              <w:ind w:left="0" w:firstLine="0"/>
              <w:jc w:val="both"/>
              <w:rPr>
                <w:sz w:val="24"/>
                <w:szCs w:val="24"/>
                <w:lang w:val="kk-KZ"/>
              </w:rPr>
            </w:pPr>
          </w:p>
        </w:tc>
        <w:tc>
          <w:tcPr>
            <w:tcW w:w="2268" w:type="dxa"/>
            <w:shd w:val="clear" w:color="auto" w:fill="auto"/>
          </w:tcPr>
          <w:p w:rsidR="00825995" w:rsidRPr="00641625" w:rsidRDefault="00825995" w:rsidP="00AE29DE">
            <w:pPr>
              <w:jc w:val="both"/>
              <w:rPr>
                <w:b/>
                <w:sz w:val="24"/>
                <w:szCs w:val="24"/>
                <w:lang w:val="en-GB" w:eastAsia="en-US"/>
              </w:rPr>
            </w:pPr>
            <w:r w:rsidRPr="00641625">
              <w:rPr>
                <w:b/>
                <w:sz w:val="24"/>
                <w:szCs w:val="24"/>
              </w:rPr>
              <w:t>G/TBT/N/CHN/1373</w:t>
            </w:r>
          </w:p>
          <w:p w:rsidR="00825995" w:rsidRPr="00641625" w:rsidRDefault="00825995" w:rsidP="00AE29DE">
            <w:pPr>
              <w:pBdr>
                <w:between w:val="single" w:sz="6" w:space="1" w:color="auto"/>
              </w:pBdr>
              <w:jc w:val="both"/>
              <w:rPr>
                <w:sz w:val="24"/>
                <w:szCs w:val="24"/>
                <w:lang w:val="es-ES"/>
              </w:rPr>
            </w:pPr>
          </w:p>
        </w:tc>
        <w:tc>
          <w:tcPr>
            <w:tcW w:w="5386" w:type="dxa"/>
            <w:shd w:val="clear" w:color="auto" w:fill="auto"/>
          </w:tcPr>
          <w:p w:rsidR="00825995" w:rsidRPr="00641625" w:rsidRDefault="00825995" w:rsidP="007C0B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w:t>
            </w:r>
            <w:r w:rsidR="007C0B8E" w:rsidRPr="00641625">
              <w:rPr>
                <w:sz w:val="24"/>
                <w:szCs w:val="24"/>
                <w:lang w:val="kk-KZ"/>
              </w:rPr>
              <w:t>Илектеу біліктерін жылытумен регенеративті пештердің энергия тиімділігінің ең аз рұқсат етілген мәндері және энергия тиімділігі сыныбы (8 бет, қытай тілінде)</w:t>
            </w:r>
          </w:p>
        </w:tc>
        <w:tc>
          <w:tcPr>
            <w:tcW w:w="2268" w:type="dxa"/>
            <w:shd w:val="clear" w:color="auto" w:fill="auto"/>
          </w:tcPr>
          <w:p w:rsidR="00825995"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E67FA0" w:rsidP="00E67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регенеративті илектеу қыздыру пештері; өнеркәсіптік немесе зертханалық пештер, оның ішінде қоқыс жағатын және электрлік емес (HS 8417); Энергетика және жылу техникасы (ICS 27.010)</w:t>
            </w:r>
          </w:p>
        </w:tc>
        <w:tc>
          <w:tcPr>
            <w:tcW w:w="2268" w:type="dxa"/>
            <w:shd w:val="clear" w:color="auto" w:fill="auto"/>
          </w:tcPr>
          <w:p w:rsidR="007D3A5F" w:rsidRPr="00641625" w:rsidRDefault="007D3A5F" w:rsidP="00AE29DE">
            <w:pPr>
              <w:jc w:val="both"/>
              <w:rPr>
                <w:sz w:val="24"/>
                <w:szCs w:val="24"/>
                <w:lang w:val="kk-KZ"/>
              </w:rPr>
            </w:pPr>
          </w:p>
        </w:tc>
      </w:tr>
      <w:tr w:rsidR="00825995" w:rsidRPr="00641625" w:rsidTr="00345A2D">
        <w:trPr>
          <w:trHeight w:val="361"/>
        </w:trPr>
        <w:tc>
          <w:tcPr>
            <w:tcW w:w="710" w:type="dxa"/>
            <w:vMerge/>
            <w:shd w:val="clear" w:color="auto" w:fill="auto"/>
          </w:tcPr>
          <w:p w:rsidR="00825995" w:rsidRPr="00641625" w:rsidRDefault="00825995" w:rsidP="00347EC5">
            <w:pPr>
              <w:numPr>
                <w:ilvl w:val="0"/>
                <w:numId w:val="3"/>
              </w:numPr>
              <w:ind w:left="0" w:firstLine="0"/>
              <w:jc w:val="both"/>
              <w:rPr>
                <w:sz w:val="24"/>
                <w:szCs w:val="24"/>
                <w:lang w:val="kk-KZ"/>
              </w:rPr>
            </w:pPr>
          </w:p>
        </w:tc>
        <w:tc>
          <w:tcPr>
            <w:tcW w:w="2268" w:type="dxa"/>
            <w:shd w:val="clear" w:color="auto" w:fill="auto"/>
          </w:tcPr>
          <w:p w:rsidR="00825995" w:rsidRPr="00641625" w:rsidRDefault="00DA0C1B"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825995" w:rsidRPr="00641625" w:rsidRDefault="00AC2C3F" w:rsidP="00AC2C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энергетикалық тиімділік класын, энергетикалық тиімділіктің шекті мәнін және регенеративті прокаттық қыздырумен пештерді сынау әдістерін белгілейді. Бұл стандарт домен және аралас газ қолданылатын регенеративті жылыту пештеріне қолданылады</w:t>
            </w:r>
          </w:p>
        </w:tc>
        <w:tc>
          <w:tcPr>
            <w:tcW w:w="2268" w:type="dxa"/>
            <w:shd w:val="clear" w:color="auto" w:fill="auto"/>
          </w:tcPr>
          <w:p w:rsidR="00825995" w:rsidRPr="00641625" w:rsidRDefault="00825995" w:rsidP="00AE29DE">
            <w:pPr>
              <w:jc w:val="both"/>
              <w:rPr>
                <w:sz w:val="24"/>
                <w:szCs w:val="24"/>
                <w:lang w:val="kk-KZ"/>
              </w:rPr>
            </w:pPr>
          </w:p>
        </w:tc>
      </w:tr>
      <w:tr w:rsidR="00825995" w:rsidRPr="00641625" w:rsidTr="00345A2D">
        <w:trPr>
          <w:trHeight w:val="361"/>
        </w:trPr>
        <w:tc>
          <w:tcPr>
            <w:tcW w:w="710" w:type="dxa"/>
            <w:vMerge w:val="restart"/>
            <w:shd w:val="clear" w:color="auto" w:fill="auto"/>
          </w:tcPr>
          <w:p w:rsidR="00825995" w:rsidRPr="00641625" w:rsidRDefault="00825995" w:rsidP="00347EC5">
            <w:pPr>
              <w:numPr>
                <w:ilvl w:val="0"/>
                <w:numId w:val="3"/>
              </w:numPr>
              <w:ind w:left="0" w:firstLine="0"/>
              <w:jc w:val="both"/>
              <w:rPr>
                <w:sz w:val="24"/>
                <w:szCs w:val="24"/>
                <w:lang w:val="kk-KZ"/>
              </w:rPr>
            </w:pPr>
          </w:p>
        </w:tc>
        <w:tc>
          <w:tcPr>
            <w:tcW w:w="2268" w:type="dxa"/>
            <w:shd w:val="clear" w:color="auto" w:fill="auto"/>
          </w:tcPr>
          <w:p w:rsidR="00825995" w:rsidRPr="00641625" w:rsidRDefault="00825995" w:rsidP="00AE29DE">
            <w:pPr>
              <w:jc w:val="both"/>
              <w:rPr>
                <w:b/>
                <w:sz w:val="24"/>
                <w:szCs w:val="24"/>
                <w:lang w:val="en-GB" w:eastAsia="en-US"/>
              </w:rPr>
            </w:pPr>
            <w:r w:rsidRPr="00641625">
              <w:rPr>
                <w:b/>
                <w:sz w:val="24"/>
                <w:szCs w:val="24"/>
              </w:rPr>
              <w:t>G/TBT/N/CHN/1372</w:t>
            </w:r>
          </w:p>
          <w:p w:rsidR="00825995" w:rsidRPr="00641625" w:rsidRDefault="00825995" w:rsidP="00AE29DE">
            <w:pPr>
              <w:pBdr>
                <w:between w:val="single" w:sz="6" w:space="1" w:color="auto"/>
              </w:pBdr>
              <w:jc w:val="both"/>
              <w:rPr>
                <w:sz w:val="24"/>
                <w:szCs w:val="24"/>
                <w:lang w:val="kk-KZ"/>
              </w:rPr>
            </w:pPr>
          </w:p>
        </w:tc>
        <w:tc>
          <w:tcPr>
            <w:tcW w:w="5386" w:type="dxa"/>
            <w:shd w:val="clear" w:color="auto" w:fill="auto"/>
          </w:tcPr>
          <w:p w:rsidR="00825995" w:rsidRPr="00641625" w:rsidRDefault="0073557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lastRenderedPageBreak/>
              <w:t xml:space="preserve">Ұлттық стандарт, писсуарлар үшін су мен суды пайдалану тиімділігі көрсеткіштерінің ең аз </w:t>
            </w:r>
            <w:r w:rsidRPr="00641625">
              <w:rPr>
                <w:sz w:val="24"/>
                <w:szCs w:val="24"/>
                <w:lang w:val="kk-KZ"/>
              </w:rPr>
              <w:lastRenderedPageBreak/>
              <w:t>рұқсат етілген мәндері (7 бет, қытай тілінде)</w:t>
            </w:r>
          </w:p>
        </w:tc>
        <w:tc>
          <w:tcPr>
            <w:tcW w:w="2268" w:type="dxa"/>
            <w:shd w:val="clear" w:color="auto" w:fill="auto"/>
          </w:tcPr>
          <w:p w:rsidR="00825995" w:rsidRPr="00641625" w:rsidRDefault="0074070A" w:rsidP="00AE29DE">
            <w:pPr>
              <w:jc w:val="both"/>
              <w:rPr>
                <w:sz w:val="24"/>
                <w:szCs w:val="24"/>
                <w:lang w:val="kk-KZ"/>
              </w:rPr>
            </w:pPr>
            <w:r w:rsidRPr="00641625">
              <w:rPr>
                <w:sz w:val="24"/>
                <w:szCs w:val="24"/>
                <w:lang w:val="kk-KZ"/>
              </w:rPr>
              <w:lastRenderedPageBreak/>
              <w:t xml:space="preserve">Хабарландыру сәтінен бастап 60 </w:t>
            </w:r>
            <w:r w:rsidRPr="00641625">
              <w:rPr>
                <w:sz w:val="24"/>
                <w:szCs w:val="24"/>
                <w:lang w:val="kk-KZ"/>
              </w:rPr>
              <w:lastRenderedPageBreak/>
              <w:t>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7927E2" w:rsidP="007927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Писсуарлар; қыш раковиналар, қол жуғыштарға арналған тумбалар, ванналар, унитаздар, жуу бөшкелері, писсуарлар және ұқсас санитарлық құрылғылар (HS 6910); санитарлық қондырғылар (ICS 91.140.70)</w:t>
            </w:r>
          </w:p>
        </w:tc>
        <w:tc>
          <w:tcPr>
            <w:tcW w:w="2268" w:type="dxa"/>
            <w:shd w:val="clear" w:color="auto" w:fill="auto"/>
          </w:tcPr>
          <w:p w:rsidR="007D3A5F" w:rsidRPr="00641625" w:rsidRDefault="007D3A5F" w:rsidP="00AE29DE">
            <w:pPr>
              <w:jc w:val="both"/>
              <w:rPr>
                <w:sz w:val="24"/>
                <w:szCs w:val="24"/>
                <w:lang w:val="kk-KZ"/>
              </w:rPr>
            </w:pPr>
          </w:p>
        </w:tc>
      </w:tr>
      <w:tr w:rsidR="00825995" w:rsidRPr="00641625" w:rsidTr="00345A2D">
        <w:trPr>
          <w:trHeight w:val="361"/>
        </w:trPr>
        <w:tc>
          <w:tcPr>
            <w:tcW w:w="710" w:type="dxa"/>
            <w:vMerge/>
            <w:shd w:val="clear" w:color="auto" w:fill="auto"/>
          </w:tcPr>
          <w:p w:rsidR="00825995" w:rsidRPr="00641625" w:rsidRDefault="00825995" w:rsidP="00347EC5">
            <w:pPr>
              <w:numPr>
                <w:ilvl w:val="0"/>
                <w:numId w:val="3"/>
              </w:numPr>
              <w:ind w:left="0" w:firstLine="0"/>
              <w:jc w:val="both"/>
              <w:rPr>
                <w:sz w:val="24"/>
                <w:szCs w:val="24"/>
                <w:lang w:val="kk-KZ"/>
              </w:rPr>
            </w:pPr>
          </w:p>
        </w:tc>
        <w:tc>
          <w:tcPr>
            <w:tcW w:w="2268" w:type="dxa"/>
            <w:shd w:val="clear" w:color="auto" w:fill="auto"/>
          </w:tcPr>
          <w:p w:rsidR="00825995" w:rsidRPr="00641625" w:rsidRDefault="005545A0" w:rsidP="00AE29DE">
            <w:pPr>
              <w:pBdr>
                <w:between w:val="single" w:sz="6" w:space="1" w:color="auto"/>
              </w:pBdr>
              <w:jc w:val="both"/>
              <w:rPr>
                <w:sz w:val="24"/>
                <w:szCs w:val="24"/>
                <w:lang w:val="kk-KZ"/>
              </w:rPr>
            </w:pPr>
            <w:r w:rsidRPr="00641625">
              <w:rPr>
                <w:sz w:val="24"/>
                <w:szCs w:val="24"/>
                <w:lang w:val="kk-KZ"/>
              </w:rPr>
              <w:t>Қытай</w:t>
            </w:r>
          </w:p>
        </w:tc>
        <w:tc>
          <w:tcPr>
            <w:tcW w:w="5386" w:type="dxa"/>
            <w:shd w:val="clear" w:color="auto" w:fill="auto"/>
          </w:tcPr>
          <w:p w:rsidR="00825995" w:rsidRPr="00641625" w:rsidRDefault="000A35C6" w:rsidP="000A35C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суды пайдалану тиімділігінің сыныбын, техникалық талаптар мен писсуарларды сынау әдістерін анықтайды. Стандарт су берудің статикалық қысымы 0,6 МПа аспаған жағдайда, ғимарат объектілерін суық сумен жабдықтау құбырында орнатылған писсуарлардың барлық типтерінде суды пайдалану тиімділігін бағалау үшін қолданылады.</w:t>
            </w:r>
          </w:p>
        </w:tc>
        <w:tc>
          <w:tcPr>
            <w:tcW w:w="2268" w:type="dxa"/>
            <w:shd w:val="clear" w:color="auto" w:fill="auto"/>
          </w:tcPr>
          <w:p w:rsidR="00825995" w:rsidRPr="00641625" w:rsidRDefault="00825995" w:rsidP="00AE29DE">
            <w:pPr>
              <w:jc w:val="both"/>
              <w:rPr>
                <w:sz w:val="24"/>
                <w:szCs w:val="24"/>
                <w:lang w:val="kk-KZ"/>
              </w:rPr>
            </w:pPr>
          </w:p>
        </w:tc>
      </w:tr>
      <w:tr w:rsidR="00825995" w:rsidRPr="00641625" w:rsidTr="00345A2D">
        <w:trPr>
          <w:trHeight w:val="361"/>
        </w:trPr>
        <w:tc>
          <w:tcPr>
            <w:tcW w:w="710" w:type="dxa"/>
            <w:vMerge w:val="restart"/>
            <w:shd w:val="clear" w:color="auto" w:fill="auto"/>
          </w:tcPr>
          <w:p w:rsidR="00825995" w:rsidRPr="00641625" w:rsidRDefault="00825995" w:rsidP="00347EC5">
            <w:pPr>
              <w:numPr>
                <w:ilvl w:val="0"/>
                <w:numId w:val="3"/>
              </w:numPr>
              <w:ind w:left="0" w:firstLine="0"/>
              <w:jc w:val="both"/>
              <w:rPr>
                <w:sz w:val="24"/>
                <w:szCs w:val="24"/>
                <w:lang w:val="kk-KZ"/>
              </w:rPr>
            </w:pPr>
          </w:p>
        </w:tc>
        <w:tc>
          <w:tcPr>
            <w:tcW w:w="2268" w:type="dxa"/>
            <w:shd w:val="clear" w:color="auto" w:fill="auto"/>
          </w:tcPr>
          <w:p w:rsidR="00506367" w:rsidRPr="00641625" w:rsidRDefault="00506367" w:rsidP="00AE29DE">
            <w:pPr>
              <w:jc w:val="both"/>
              <w:rPr>
                <w:rFonts w:eastAsia="Verdana"/>
                <w:b/>
                <w:sz w:val="24"/>
                <w:szCs w:val="24"/>
                <w:lang w:val="en-GB" w:eastAsia="en-US"/>
              </w:rPr>
            </w:pPr>
            <w:r w:rsidRPr="00641625">
              <w:rPr>
                <w:b/>
                <w:sz w:val="24"/>
                <w:szCs w:val="24"/>
                <w:lang w:val="en-US"/>
              </w:rPr>
              <w:t>G/TBT/N/ARG/38/Add.13</w:t>
            </w:r>
          </w:p>
          <w:p w:rsidR="00825995" w:rsidRPr="00641625" w:rsidRDefault="00825995" w:rsidP="00AE29DE">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B900D4" w:rsidRPr="00641625" w:rsidRDefault="00B900D4" w:rsidP="00B900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30 қыркүйектегі келесі хабарлама Аргентина делегациясының өтініші бойынша таратылады.</w:t>
            </w:r>
          </w:p>
          <w:p w:rsidR="00853EE3" w:rsidRPr="00641625" w:rsidRDefault="00853EE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Автобөлшектер және / немесе қауіпсіздік фитингтері.</w:t>
            </w:r>
          </w:p>
          <w:p w:rsidR="00506367" w:rsidRPr="00641625" w:rsidRDefault="00274743" w:rsidP="002747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Өнеркәсіп Хатшылығының № 166/2019 қарары қауіпсіз автобөлшектерге және / немесе фитингтерге сертификат алу жүйесін жеңілдетеді. Ереже бұрынғы сауда және тау-кен өнеркәсібі Хатшылығының № 91/2001 және 20/2003 қарарларымен және бұрынғы өнеркәсіп, сауда және шағын және орта кәсіпорындар Хатшылығының № 66/2008 қарарымен белгіленген</w:t>
            </w:r>
          </w:p>
        </w:tc>
        <w:tc>
          <w:tcPr>
            <w:tcW w:w="2268" w:type="dxa"/>
            <w:shd w:val="clear" w:color="auto" w:fill="auto"/>
          </w:tcPr>
          <w:p w:rsidR="00825995" w:rsidRPr="00641625" w:rsidRDefault="00825995"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506367" w:rsidRPr="00641625" w:rsidTr="00345A2D">
        <w:trPr>
          <w:trHeight w:val="361"/>
        </w:trPr>
        <w:tc>
          <w:tcPr>
            <w:tcW w:w="710" w:type="dxa"/>
            <w:vMerge/>
            <w:shd w:val="clear" w:color="auto" w:fill="auto"/>
          </w:tcPr>
          <w:p w:rsidR="00506367" w:rsidRPr="00641625" w:rsidRDefault="00506367" w:rsidP="00347EC5">
            <w:pPr>
              <w:numPr>
                <w:ilvl w:val="0"/>
                <w:numId w:val="3"/>
              </w:numPr>
              <w:ind w:left="0" w:firstLine="0"/>
              <w:jc w:val="both"/>
              <w:rPr>
                <w:sz w:val="24"/>
                <w:szCs w:val="24"/>
                <w:lang w:val="kk-KZ"/>
              </w:rPr>
            </w:pPr>
          </w:p>
        </w:tc>
        <w:tc>
          <w:tcPr>
            <w:tcW w:w="2268" w:type="dxa"/>
            <w:shd w:val="clear" w:color="auto" w:fill="auto"/>
          </w:tcPr>
          <w:p w:rsidR="00506367" w:rsidRPr="00641625" w:rsidRDefault="00506367" w:rsidP="00AE29DE">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506367" w:rsidRPr="00641625" w:rsidRDefault="0050636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06367" w:rsidRPr="00641625" w:rsidRDefault="00506367" w:rsidP="00AE29DE">
            <w:pPr>
              <w:jc w:val="both"/>
              <w:rPr>
                <w:sz w:val="24"/>
                <w:szCs w:val="24"/>
                <w:lang w:val="kk-KZ"/>
              </w:rPr>
            </w:pPr>
          </w:p>
        </w:tc>
      </w:tr>
      <w:tr w:rsidR="00825995" w:rsidRPr="00641625" w:rsidTr="00345A2D">
        <w:trPr>
          <w:trHeight w:val="361"/>
        </w:trPr>
        <w:tc>
          <w:tcPr>
            <w:tcW w:w="710" w:type="dxa"/>
            <w:vMerge w:val="restart"/>
            <w:shd w:val="clear" w:color="auto" w:fill="auto"/>
          </w:tcPr>
          <w:p w:rsidR="00825995" w:rsidRPr="00641625" w:rsidRDefault="00825995" w:rsidP="00347EC5">
            <w:pPr>
              <w:numPr>
                <w:ilvl w:val="0"/>
                <w:numId w:val="3"/>
              </w:numPr>
              <w:ind w:left="0" w:firstLine="0"/>
              <w:jc w:val="both"/>
              <w:rPr>
                <w:sz w:val="24"/>
                <w:szCs w:val="24"/>
                <w:lang w:val="kk-KZ"/>
              </w:rPr>
            </w:pPr>
          </w:p>
        </w:tc>
        <w:tc>
          <w:tcPr>
            <w:tcW w:w="2268" w:type="dxa"/>
            <w:shd w:val="clear" w:color="auto" w:fill="auto"/>
          </w:tcPr>
          <w:p w:rsidR="000B1A7D" w:rsidRPr="00641625" w:rsidRDefault="000B1A7D" w:rsidP="00AE29DE">
            <w:pPr>
              <w:jc w:val="both"/>
              <w:rPr>
                <w:rFonts w:eastAsia="Verdana"/>
                <w:b/>
                <w:sz w:val="24"/>
                <w:szCs w:val="24"/>
                <w:lang w:val="en-GB" w:eastAsia="en-US"/>
              </w:rPr>
            </w:pPr>
            <w:r w:rsidRPr="00641625">
              <w:rPr>
                <w:b/>
                <w:sz w:val="24"/>
                <w:szCs w:val="24"/>
                <w:lang w:val="en-US"/>
              </w:rPr>
              <w:t>G/TBT/N/ARG/151/Add.20/Corr.1</w:t>
            </w:r>
          </w:p>
          <w:p w:rsidR="00825995" w:rsidRPr="00641625" w:rsidRDefault="00825995" w:rsidP="00AE29DE">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B900D4" w:rsidRPr="00641625" w:rsidRDefault="00B900D4" w:rsidP="00B900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26 қыркүйектегі келесі хабарлама Аргентина делегациясының өтініші бойынша таратылады.</w:t>
            </w:r>
          </w:p>
          <w:p w:rsidR="00853EE3" w:rsidRPr="00641625" w:rsidRDefault="00853EE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Велосипед камералары мен шиналар.</w:t>
            </w:r>
          </w:p>
          <w:p w:rsidR="00825995" w:rsidRPr="00641625" w:rsidRDefault="0027474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Ішкі сауда Хатшылығының (SIC) № 121/2019 қарары sic № 129/219 қарары болуы тиіс болған кезде қате деп аталды.</w:t>
            </w:r>
          </w:p>
        </w:tc>
        <w:tc>
          <w:tcPr>
            <w:tcW w:w="2268" w:type="dxa"/>
            <w:shd w:val="clear" w:color="auto" w:fill="auto"/>
          </w:tcPr>
          <w:p w:rsidR="00825995" w:rsidRPr="00641625" w:rsidRDefault="00825995"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1</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0B1A7D" w:rsidRPr="00641625" w:rsidTr="00345A2D">
        <w:trPr>
          <w:trHeight w:val="361"/>
        </w:trPr>
        <w:tc>
          <w:tcPr>
            <w:tcW w:w="710" w:type="dxa"/>
            <w:vMerge/>
            <w:shd w:val="clear" w:color="auto" w:fill="auto"/>
          </w:tcPr>
          <w:p w:rsidR="000B1A7D" w:rsidRPr="00641625" w:rsidRDefault="000B1A7D" w:rsidP="00347EC5">
            <w:pPr>
              <w:numPr>
                <w:ilvl w:val="0"/>
                <w:numId w:val="3"/>
              </w:numPr>
              <w:ind w:left="0" w:firstLine="0"/>
              <w:jc w:val="both"/>
              <w:rPr>
                <w:sz w:val="24"/>
                <w:szCs w:val="24"/>
                <w:lang w:val="kk-KZ"/>
              </w:rPr>
            </w:pPr>
          </w:p>
        </w:tc>
        <w:tc>
          <w:tcPr>
            <w:tcW w:w="2268" w:type="dxa"/>
            <w:shd w:val="clear" w:color="auto" w:fill="auto"/>
          </w:tcPr>
          <w:p w:rsidR="000B1A7D" w:rsidRPr="00641625" w:rsidRDefault="000B1A7D" w:rsidP="00AE29DE">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0B1A7D" w:rsidRPr="00641625"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A7D" w:rsidRPr="00641625" w:rsidRDefault="000B1A7D" w:rsidP="00AE29DE">
            <w:pPr>
              <w:jc w:val="both"/>
              <w:rPr>
                <w:sz w:val="24"/>
                <w:szCs w:val="24"/>
                <w:lang w:val="kk-KZ"/>
              </w:rPr>
            </w:pPr>
          </w:p>
        </w:tc>
      </w:tr>
      <w:tr w:rsidR="000B1A7D" w:rsidRPr="00641625" w:rsidTr="00345A2D">
        <w:trPr>
          <w:trHeight w:val="361"/>
        </w:trPr>
        <w:tc>
          <w:tcPr>
            <w:tcW w:w="710" w:type="dxa"/>
            <w:vMerge w:val="restart"/>
            <w:shd w:val="clear" w:color="auto" w:fill="auto"/>
          </w:tcPr>
          <w:p w:rsidR="000B1A7D" w:rsidRPr="00641625" w:rsidRDefault="000B1A7D" w:rsidP="00347EC5">
            <w:pPr>
              <w:numPr>
                <w:ilvl w:val="0"/>
                <w:numId w:val="3"/>
              </w:numPr>
              <w:ind w:left="0" w:firstLine="0"/>
              <w:jc w:val="both"/>
              <w:rPr>
                <w:sz w:val="24"/>
                <w:szCs w:val="24"/>
                <w:lang w:val="kk-KZ"/>
              </w:rPr>
            </w:pPr>
          </w:p>
        </w:tc>
        <w:tc>
          <w:tcPr>
            <w:tcW w:w="2268" w:type="dxa"/>
            <w:shd w:val="clear" w:color="auto" w:fill="auto"/>
          </w:tcPr>
          <w:p w:rsidR="000B1A7D" w:rsidRPr="00641625" w:rsidRDefault="000B1A7D" w:rsidP="00AE29DE">
            <w:pPr>
              <w:jc w:val="both"/>
              <w:rPr>
                <w:b/>
                <w:sz w:val="24"/>
                <w:szCs w:val="24"/>
                <w:lang w:val="en-GB" w:eastAsia="en-US"/>
              </w:rPr>
            </w:pPr>
            <w:r w:rsidRPr="00641625">
              <w:rPr>
                <w:b/>
                <w:sz w:val="24"/>
                <w:szCs w:val="24"/>
                <w:lang w:val="en-US"/>
              </w:rPr>
              <w:t>G/TBT/N/TPKM/381/Add.1</w:t>
            </w:r>
          </w:p>
          <w:p w:rsidR="000B1A7D" w:rsidRPr="00641625" w:rsidRDefault="000B1A7D" w:rsidP="00AE29DE">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B900D4" w:rsidRPr="00641625" w:rsidRDefault="00B900D4" w:rsidP="00B900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2 қазандағы келесі хабарлама Тайвань, Пэнху, Цзиньмэнь және Мацу жеке кеден аумағы делегациясының өтініші бойынша таратылады.</w:t>
            </w:r>
          </w:p>
          <w:p w:rsidR="000B1A7D" w:rsidRPr="00641625" w:rsidRDefault="00BC0B87" w:rsidP="00BC0B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Жиналмалы үстелдерді тексеруге қойылатын талаптар</w:t>
            </w:r>
            <w:r w:rsidR="00274743" w:rsidRPr="00641625">
              <w:rPr>
                <w:sz w:val="24"/>
                <w:szCs w:val="24"/>
                <w:lang w:val="kk-KZ"/>
              </w:rPr>
              <w:t xml:space="preserve">. G / TBT / N / TPКМ / 381 сәйкес жиналмалы үстелдерге арналған құқықтық тексеру талаптары 2019 жылдың 17 маусымында </w:t>
            </w:r>
            <w:r w:rsidR="00274743" w:rsidRPr="00641625">
              <w:rPr>
                <w:sz w:val="24"/>
                <w:szCs w:val="24"/>
                <w:lang w:val="kk-KZ"/>
              </w:rPr>
              <w:lastRenderedPageBreak/>
              <w:t>2019 жылдың 1 қазанында жарияланды және 2020 жылдың 1 шілдесінде күшіне енеді.</w:t>
            </w:r>
          </w:p>
        </w:tc>
        <w:tc>
          <w:tcPr>
            <w:tcW w:w="2268" w:type="dxa"/>
            <w:shd w:val="clear" w:color="auto" w:fill="auto"/>
          </w:tcPr>
          <w:p w:rsidR="000B1A7D" w:rsidRPr="00641625" w:rsidRDefault="000B1A7D"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0B1A7D" w:rsidRPr="00641625" w:rsidTr="00345A2D">
        <w:trPr>
          <w:trHeight w:val="361"/>
        </w:trPr>
        <w:tc>
          <w:tcPr>
            <w:tcW w:w="710" w:type="dxa"/>
            <w:vMerge/>
            <w:shd w:val="clear" w:color="auto" w:fill="auto"/>
          </w:tcPr>
          <w:p w:rsidR="000B1A7D" w:rsidRPr="00641625" w:rsidRDefault="000B1A7D" w:rsidP="00347EC5">
            <w:pPr>
              <w:numPr>
                <w:ilvl w:val="0"/>
                <w:numId w:val="3"/>
              </w:numPr>
              <w:ind w:left="0" w:firstLine="0"/>
              <w:jc w:val="both"/>
              <w:rPr>
                <w:sz w:val="24"/>
                <w:szCs w:val="24"/>
                <w:lang w:val="kk-KZ"/>
              </w:rPr>
            </w:pPr>
          </w:p>
        </w:tc>
        <w:tc>
          <w:tcPr>
            <w:tcW w:w="2268" w:type="dxa"/>
            <w:shd w:val="clear" w:color="auto" w:fill="auto"/>
          </w:tcPr>
          <w:p w:rsidR="000B1A7D" w:rsidRPr="00641625" w:rsidRDefault="005545A0" w:rsidP="00AE29DE">
            <w:pPr>
              <w:pBdr>
                <w:between w:val="single" w:sz="6" w:space="1" w:color="auto"/>
              </w:pBdr>
              <w:jc w:val="both"/>
              <w:rPr>
                <w:sz w:val="24"/>
                <w:szCs w:val="24"/>
                <w:lang w:val="kk-KZ"/>
              </w:rPr>
            </w:pPr>
            <w:r w:rsidRPr="00641625">
              <w:rPr>
                <w:sz w:val="24"/>
                <w:szCs w:val="24"/>
                <w:lang w:val="kk-KZ"/>
              </w:rPr>
              <w:t>Тайвань, Пэнху, Цзиньмэнь және Мацу жеке кеден аумағы</w:t>
            </w:r>
          </w:p>
        </w:tc>
        <w:tc>
          <w:tcPr>
            <w:tcW w:w="5386" w:type="dxa"/>
            <w:shd w:val="clear" w:color="auto" w:fill="auto"/>
          </w:tcPr>
          <w:p w:rsidR="000B1A7D" w:rsidRPr="00641625" w:rsidRDefault="000B1A7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0B1A7D" w:rsidRPr="00641625" w:rsidRDefault="000B1A7D" w:rsidP="00AE29DE">
            <w:pPr>
              <w:jc w:val="both"/>
              <w:rPr>
                <w:sz w:val="24"/>
                <w:szCs w:val="24"/>
                <w:lang w:val="kk-KZ"/>
              </w:rPr>
            </w:pPr>
          </w:p>
        </w:tc>
      </w:tr>
      <w:tr w:rsidR="000B1A7D" w:rsidRPr="00641625" w:rsidTr="00345A2D">
        <w:trPr>
          <w:trHeight w:val="361"/>
        </w:trPr>
        <w:tc>
          <w:tcPr>
            <w:tcW w:w="710" w:type="dxa"/>
            <w:vMerge w:val="restart"/>
            <w:shd w:val="clear" w:color="auto" w:fill="auto"/>
          </w:tcPr>
          <w:p w:rsidR="000B1A7D" w:rsidRPr="00641625" w:rsidRDefault="000B1A7D" w:rsidP="00347EC5">
            <w:pPr>
              <w:numPr>
                <w:ilvl w:val="0"/>
                <w:numId w:val="3"/>
              </w:numPr>
              <w:ind w:left="0" w:firstLine="0"/>
              <w:jc w:val="both"/>
              <w:rPr>
                <w:sz w:val="24"/>
                <w:szCs w:val="24"/>
                <w:lang w:val="kk-KZ"/>
              </w:rPr>
            </w:pPr>
          </w:p>
        </w:tc>
        <w:tc>
          <w:tcPr>
            <w:tcW w:w="2268" w:type="dxa"/>
            <w:shd w:val="clear" w:color="auto" w:fill="auto"/>
          </w:tcPr>
          <w:p w:rsidR="000B1A7D" w:rsidRPr="00641625" w:rsidRDefault="000B1A7D" w:rsidP="00AE29DE">
            <w:pPr>
              <w:jc w:val="both"/>
              <w:rPr>
                <w:b/>
                <w:sz w:val="24"/>
                <w:szCs w:val="24"/>
                <w:lang w:val="en-GB" w:eastAsia="en-US"/>
              </w:rPr>
            </w:pPr>
            <w:r w:rsidRPr="00641625">
              <w:rPr>
                <w:b/>
                <w:sz w:val="24"/>
                <w:szCs w:val="24"/>
              </w:rPr>
              <w:t>G/TBT/N/NZL/89</w:t>
            </w:r>
          </w:p>
          <w:p w:rsidR="000B1A7D" w:rsidRPr="00641625" w:rsidRDefault="000B1A7D" w:rsidP="00AE29DE">
            <w:pPr>
              <w:pBdr>
                <w:between w:val="single" w:sz="6" w:space="1" w:color="auto"/>
              </w:pBdr>
              <w:jc w:val="both"/>
              <w:rPr>
                <w:sz w:val="24"/>
                <w:szCs w:val="24"/>
                <w:lang w:val="fr-FR"/>
              </w:rPr>
            </w:pPr>
          </w:p>
        </w:tc>
        <w:tc>
          <w:tcPr>
            <w:tcW w:w="5386" w:type="dxa"/>
            <w:shd w:val="clear" w:color="auto" w:fill="auto"/>
          </w:tcPr>
          <w:p w:rsidR="000B1A7D" w:rsidRPr="00641625" w:rsidRDefault="00853EE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Фолий қышқылымен байыту: тағамдағы фолий қышқылының қолжетімділігін арттыру</w:t>
            </w:r>
          </w:p>
        </w:tc>
        <w:tc>
          <w:tcPr>
            <w:tcW w:w="2268" w:type="dxa"/>
            <w:shd w:val="clear" w:color="auto" w:fill="auto"/>
          </w:tcPr>
          <w:p w:rsidR="000B1A7D" w:rsidRPr="00641625" w:rsidRDefault="0074070A"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w:t>
            </w:r>
            <w:r w:rsidRPr="00641625">
              <w:rPr>
                <w:sz w:val="24"/>
                <w:szCs w:val="24"/>
                <w:lang w:val="kk-KZ"/>
              </w:rPr>
              <w:t xml:space="preserve"> қазан 2019 жыл</w:t>
            </w:r>
          </w:p>
        </w:tc>
        <w:tc>
          <w:tcPr>
            <w:tcW w:w="5386" w:type="dxa"/>
            <w:shd w:val="clear" w:color="auto" w:fill="auto"/>
          </w:tcPr>
          <w:p w:rsidR="007D3A5F" w:rsidRPr="00641625" w:rsidRDefault="00ED2C2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бидай немесе меслин ұны (HS 1101); құрамында какао бар немесе жоқ Нан, кондитерлік өнімдер, пирожныйлар, печенье және басқа да наубайханалық өнімдер; фармацевтикалық қолдануға жарамды, герметикалық вафли, күріш қағазы және ұқсас өнімдер (HS 1905)</w:t>
            </w:r>
          </w:p>
        </w:tc>
        <w:tc>
          <w:tcPr>
            <w:tcW w:w="2268" w:type="dxa"/>
            <w:shd w:val="clear" w:color="auto" w:fill="auto"/>
          </w:tcPr>
          <w:p w:rsidR="007D3A5F" w:rsidRPr="00641625" w:rsidRDefault="007D3A5F" w:rsidP="00AE29DE">
            <w:pPr>
              <w:jc w:val="both"/>
              <w:rPr>
                <w:sz w:val="24"/>
                <w:szCs w:val="24"/>
                <w:lang w:val="kk-KZ"/>
              </w:rPr>
            </w:pPr>
          </w:p>
        </w:tc>
      </w:tr>
      <w:tr w:rsidR="000B1A7D" w:rsidRPr="00641625" w:rsidTr="00345A2D">
        <w:trPr>
          <w:trHeight w:val="361"/>
        </w:trPr>
        <w:tc>
          <w:tcPr>
            <w:tcW w:w="710" w:type="dxa"/>
            <w:vMerge/>
            <w:shd w:val="clear" w:color="auto" w:fill="auto"/>
          </w:tcPr>
          <w:p w:rsidR="000B1A7D" w:rsidRPr="00641625" w:rsidRDefault="000B1A7D" w:rsidP="00347EC5">
            <w:pPr>
              <w:numPr>
                <w:ilvl w:val="0"/>
                <w:numId w:val="3"/>
              </w:numPr>
              <w:ind w:left="0" w:firstLine="0"/>
              <w:jc w:val="both"/>
              <w:rPr>
                <w:sz w:val="24"/>
                <w:szCs w:val="24"/>
                <w:lang w:val="kk-KZ"/>
              </w:rPr>
            </w:pPr>
          </w:p>
        </w:tc>
        <w:tc>
          <w:tcPr>
            <w:tcW w:w="2268" w:type="dxa"/>
            <w:shd w:val="clear" w:color="auto" w:fill="auto"/>
          </w:tcPr>
          <w:p w:rsidR="000B1A7D" w:rsidRPr="00641625" w:rsidRDefault="005545A0" w:rsidP="00AE29DE">
            <w:pPr>
              <w:pBdr>
                <w:between w:val="single" w:sz="6" w:space="1" w:color="auto"/>
              </w:pBdr>
              <w:jc w:val="both"/>
              <w:rPr>
                <w:sz w:val="24"/>
                <w:szCs w:val="24"/>
                <w:lang w:val="kk-KZ"/>
              </w:rPr>
            </w:pPr>
            <w:r w:rsidRPr="00641625">
              <w:rPr>
                <w:sz w:val="24"/>
                <w:szCs w:val="24"/>
                <w:lang w:val="kk-KZ"/>
              </w:rPr>
              <w:t xml:space="preserve">Жаңа </w:t>
            </w:r>
            <w:r w:rsidR="000B1A7D" w:rsidRPr="00641625">
              <w:rPr>
                <w:sz w:val="24"/>
                <w:szCs w:val="24"/>
                <w:lang w:val="kk-KZ"/>
              </w:rPr>
              <w:t>Зеландия</w:t>
            </w:r>
          </w:p>
        </w:tc>
        <w:tc>
          <w:tcPr>
            <w:tcW w:w="5386" w:type="dxa"/>
            <w:shd w:val="clear" w:color="auto" w:fill="auto"/>
          </w:tcPr>
          <w:p w:rsidR="00ED2C28" w:rsidRPr="00641625" w:rsidRDefault="00ED2C28" w:rsidP="00ED2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Жаңа Зеландия Үкіметі омыртқаның жарқылы сияқты жүйке түтігінің ақауларын одан әрі азайту үшін тағамдағы фолий қышқылының қол жетімділігін арттыру мәселесін қарастыруда. Фолий қышқылы В витаминінің фолий қышқылының синтетикалық нысаны болып табылады. </w:t>
            </w:r>
          </w:p>
          <w:p w:rsidR="000B1A7D" w:rsidRPr="00641625" w:rsidRDefault="00ED2C2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Қазіргі уақытта ерікті тәсіл қолданылады. Құжат қолданыстағы ерікті тәсілді жалғастыру туралы пікір сұратады; өнеркәсіпке оралған кесілген нанды ерікті байытуды күшейтуді сұрайды; және барлық Бейорганикалық нанды, нан пісіру мақсаттары үшін бидай ұнын, соңғы мақсатына қарамастан бидай ұнын міндетті түрде байытуды енгізуді сұрайды. </w:t>
            </w:r>
          </w:p>
          <w:p w:rsidR="000E1D0E" w:rsidRPr="00641625" w:rsidRDefault="000E1D0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Фолий қышқылымен байытудың міндетті нұсқаларына сәйкес импортталатын бейорганикалық өнімдер де міндетті байыту талаптарына сәйкес болуы тиіс.</w:t>
            </w:r>
          </w:p>
          <w:p w:rsidR="0065418B" w:rsidRPr="00641625" w:rsidRDefault="0065418B" w:rsidP="00654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Осыған ұқсас, фолий қышқылымен байытудың міндетті нұсқаларында Органикалық емес экспортталатын өнімдер бұл межелі елде рұқсат етілген және коммерциялық талаптарға жауап беретін жағдайда фолий қышқылын қамтуы мүмкін.</w:t>
            </w:r>
          </w:p>
          <w:p w:rsidR="000B1A7D" w:rsidRPr="00641625" w:rsidRDefault="0065418B" w:rsidP="0065418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Фолий қышқылын байыту үшін халықаралық стандарт жоқ. Нұсқалар тамаққа негізгі тағамдық заттарды қосу туралы кодекстің жалпы қағидаттарына сәйкес келеді.</w:t>
            </w:r>
          </w:p>
        </w:tc>
        <w:tc>
          <w:tcPr>
            <w:tcW w:w="2268" w:type="dxa"/>
            <w:shd w:val="clear" w:color="auto" w:fill="auto"/>
          </w:tcPr>
          <w:p w:rsidR="000B1A7D" w:rsidRPr="00641625" w:rsidRDefault="000B1A7D" w:rsidP="00AE29DE">
            <w:pPr>
              <w:jc w:val="both"/>
              <w:rPr>
                <w:sz w:val="24"/>
                <w:szCs w:val="24"/>
                <w:lang w:val="kk-KZ"/>
              </w:rPr>
            </w:pPr>
          </w:p>
        </w:tc>
      </w:tr>
      <w:tr w:rsidR="000B1A7D" w:rsidRPr="00641625" w:rsidTr="00345A2D">
        <w:trPr>
          <w:trHeight w:val="361"/>
        </w:trPr>
        <w:tc>
          <w:tcPr>
            <w:tcW w:w="710" w:type="dxa"/>
            <w:vMerge w:val="restart"/>
            <w:shd w:val="clear" w:color="auto" w:fill="auto"/>
          </w:tcPr>
          <w:p w:rsidR="000B1A7D" w:rsidRPr="00641625" w:rsidRDefault="000B1A7D" w:rsidP="00347EC5">
            <w:pPr>
              <w:numPr>
                <w:ilvl w:val="0"/>
                <w:numId w:val="3"/>
              </w:numPr>
              <w:ind w:left="0" w:firstLine="0"/>
              <w:jc w:val="both"/>
              <w:rPr>
                <w:sz w:val="24"/>
                <w:szCs w:val="24"/>
                <w:lang w:val="kk-KZ"/>
              </w:rPr>
            </w:pPr>
          </w:p>
        </w:tc>
        <w:tc>
          <w:tcPr>
            <w:tcW w:w="2268" w:type="dxa"/>
            <w:shd w:val="clear" w:color="auto" w:fill="auto"/>
          </w:tcPr>
          <w:p w:rsidR="00464671" w:rsidRPr="00641625" w:rsidRDefault="00464671" w:rsidP="00AE29DE">
            <w:pPr>
              <w:jc w:val="both"/>
              <w:rPr>
                <w:b/>
                <w:sz w:val="24"/>
                <w:szCs w:val="24"/>
                <w:lang w:val="en-GB" w:eastAsia="en-US"/>
              </w:rPr>
            </w:pPr>
            <w:r w:rsidRPr="00641625">
              <w:rPr>
                <w:b/>
                <w:sz w:val="24"/>
                <w:szCs w:val="24"/>
              </w:rPr>
              <w:t>G/TBT/N/KEN/903</w:t>
            </w:r>
          </w:p>
          <w:p w:rsidR="000B1A7D" w:rsidRPr="00641625" w:rsidRDefault="000B1A7D" w:rsidP="00AE29DE">
            <w:pPr>
              <w:jc w:val="both"/>
              <w:rPr>
                <w:b/>
                <w:sz w:val="24"/>
                <w:szCs w:val="24"/>
              </w:rPr>
            </w:pPr>
          </w:p>
        </w:tc>
        <w:tc>
          <w:tcPr>
            <w:tcW w:w="5386" w:type="dxa"/>
            <w:shd w:val="clear" w:color="auto" w:fill="auto"/>
          </w:tcPr>
          <w:p w:rsidR="000B1A7D" w:rsidRPr="00641625" w:rsidRDefault="000170AF" w:rsidP="000170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тамақ өнімдерін буып-түюге арналған машиналық глазурленген крафт-қағазға сынамалар алу және сынау талаптары мен әдістерін анықтайды.</w:t>
            </w:r>
          </w:p>
        </w:tc>
        <w:tc>
          <w:tcPr>
            <w:tcW w:w="2268" w:type="dxa"/>
            <w:shd w:val="clear" w:color="auto" w:fill="auto"/>
          </w:tcPr>
          <w:p w:rsidR="000B1A7D" w:rsidRPr="00641625" w:rsidRDefault="00B900D4" w:rsidP="00AE29DE">
            <w:pPr>
              <w:jc w:val="both"/>
              <w:rPr>
                <w:sz w:val="24"/>
                <w:szCs w:val="24"/>
                <w:lang w:val="kk-KZ"/>
              </w:rPr>
            </w:pPr>
            <w:r w:rsidRPr="00641625">
              <w:rPr>
                <w:sz w:val="24"/>
                <w:szCs w:val="24"/>
                <w:lang w:val="kk-KZ"/>
              </w:rPr>
              <w:t>26 қараша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w:t>
            </w:r>
            <w:r w:rsidRPr="00641625">
              <w:rPr>
                <w:sz w:val="24"/>
                <w:szCs w:val="24"/>
                <w:lang w:val="kk-KZ"/>
              </w:rPr>
              <w:t xml:space="preserve"> қазан 2019 жыл</w:t>
            </w:r>
          </w:p>
        </w:tc>
        <w:tc>
          <w:tcPr>
            <w:tcW w:w="5386" w:type="dxa"/>
            <w:shd w:val="clear" w:color="auto" w:fill="auto"/>
          </w:tcPr>
          <w:p w:rsidR="007D3A5F" w:rsidRPr="00641625" w:rsidRDefault="00B900D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DKS 2893: 2019 тамақ өнімдерін орау үшін машина глазурі бар Крафт қағазы. Спецификация (9 бет, ағылшын тілінде)</w:t>
            </w:r>
          </w:p>
        </w:tc>
        <w:tc>
          <w:tcPr>
            <w:tcW w:w="2268" w:type="dxa"/>
            <w:shd w:val="clear" w:color="auto" w:fill="auto"/>
          </w:tcPr>
          <w:p w:rsidR="007D3A5F" w:rsidRPr="00641625" w:rsidRDefault="007D3A5F" w:rsidP="00AE29DE">
            <w:pPr>
              <w:jc w:val="both"/>
              <w:rPr>
                <w:sz w:val="24"/>
                <w:szCs w:val="24"/>
                <w:lang w:val="kk-KZ"/>
              </w:rPr>
            </w:pPr>
          </w:p>
        </w:tc>
      </w:tr>
      <w:tr w:rsidR="00464671" w:rsidRPr="00641625" w:rsidTr="00345A2D">
        <w:trPr>
          <w:trHeight w:val="361"/>
        </w:trPr>
        <w:tc>
          <w:tcPr>
            <w:tcW w:w="710" w:type="dxa"/>
            <w:vMerge/>
            <w:shd w:val="clear" w:color="auto" w:fill="auto"/>
          </w:tcPr>
          <w:p w:rsidR="00464671" w:rsidRPr="00641625" w:rsidRDefault="00464671" w:rsidP="00347EC5">
            <w:pPr>
              <w:numPr>
                <w:ilvl w:val="0"/>
                <w:numId w:val="3"/>
              </w:numPr>
              <w:ind w:left="0" w:firstLine="0"/>
              <w:jc w:val="both"/>
              <w:rPr>
                <w:sz w:val="24"/>
                <w:szCs w:val="24"/>
                <w:lang w:val="kk-KZ"/>
              </w:rPr>
            </w:pPr>
          </w:p>
        </w:tc>
        <w:tc>
          <w:tcPr>
            <w:tcW w:w="2268" w:type="dxa"/>
            <w:shd w:val="clear" w:color="auto" w:fill="auto"/>
          </w:tcPr>
          <w:p w:rsidR="00464671" w:rsidRPr="00641625" w:rsidRDefault="00464671" w:rsidP="00AE29DE">
            <w:pPr>
              <w:pBdr>
                <w:between w:val="single" w:sz="6" w:space="1" w:color="auto"/>
              </w:pBdr>
              <w:jc w:val="both"/>
              <w:rPr>
                <w:sz w:val="24"/>
                <w:szCs w:val="24"/>
                <w:lang w:val="kk-KZ"/>
              </w:rPr>
            </w:pPr>
            <w:r w:rsidRPr="00641625">
              <w:rPr>
                <w:sz w:val="24"/>
                <w:szCs w:val="24"/>
                <w:lang w:val="kk-KZ"/>
              </w:rPr>
              <w:t>Кения</w:t>
            </w:r>
          </w:p>
        </w:tc>
        <w:tc>
          <w:tcPr>
            <w:tcW w:w="5386" w:type="dxa"/>
            <w:shd w:val="clear" w:color="auto" w:fill="auto"/>
          </w:tcPr>
          <w:p w:rsidR="00464671" w:rsidRPr="00641625" w:rsidRDefault="00B900D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Қағаз және картон (ICS 85.060)</w:t>
            </w:r>
          </w:p>
        </w:tc>
        <w:tc>
          <w:tcPr>
            <w:tcW w:w="2268" w:type="dxa"/>
            <w:shd w:val="clear" w:color="auto" w:fill="auto"/>
          </w:tcPr>
          <w:p w:rsidR="00464671" w:rsidRPr="00641625" w:rsidRDefault="00464671" w:rsidP="00AE29DE">
            <w:pPr>
              <w:jc w:val="both"/>
              <w:rPr>
                <w:sz w:val="24"/>
                <w:szCs w:val="24"/>
                <w:lang w:val="kk-KZ"/>
              </w:rPr>
            </w:pPr>
          </w:p>
        </w:tc>
      </w:tr>
      <w:tr w:rsidR="00464671" w:rsidRPr="00641625" w:rsidTr="00345A2D">
        <w:trPr>
          <w:trHeight w:val="361"/>
        </w:trPr>
        <w:tc>
          <w:tcPr>
            <w:tcW w:w="710" w:type="dxa"/>
            <w:vMerge w:val="restart"/>
            <w:shd w:val="clear" w:color="auto" w:fill="auto"/>
          </w:tcPr>
          <w:p w:rsidR="00464671" w:rsidRPr="00641625" w:rsidRDefault="00464671" w:rsidP="00347EC5">
            <w:pPr>
              <w:numPr>
                <w:ilvl w:val="0"/>
                <w:numId w:val="3"/>
              </w:numPr>
              <w:ind w:left="0" w:firstLine="0"/>
              <w:jc w:val="both"/>
              <w:rPr>
                <w:sz w:val="24"/>
                <w:szCs w:val="24"/>
                <w:lang w:val="kk-KZ"/>
              </w:rPr>
            </w:pPr>
          </w:p>
        </w:tc>
        <w:tc>
          <w:tcPr>
            <w:tcW w:w="2268" w:type="dxa"/>
            <w:shd w:val="clear" w:color="auto" w:fill="auto"/>
          </w:tcPr>
          <w:p w:rsidR="00464671" w:rsidRPr="00641625" w:rsidRDefault="00464671" w:rsidP="00AE29DE">
            <w:pPr>
              <w:jc w:val="both"/>
              <w:rPr>
                <w:b/>
                <w:sz w:val="24"/>
                <w:szCs w:val="24"/>
                <w:lang w:val="en-GB" w:eastAsia="en-US"/>
              </w:rPr>
            </w:pPr>
            <w:r w:rsidRPr="00641625">
              <w:rPr>
                <w:b/>
                <w:sz w:val="24"/>
                <w:szCs w:val="24"/>
              </w:rPr>
              <w:t>G/TBT/N/KEN/902</w:t>
            </w:r>
          </w:p>
          <w:p w:rsidR="00464671" w:rsidRPr="00641625" w:rsidRDefault="00464671" w:rsidP="00AE29DE">
            <w:pPr>
              <w:jc w:val="both"/>
              <w:rPr>
                <w:b/>
                <w:sz w:val="24"/>
                <w:szCs w:val="24"/>
              </w:rPr>
            </w:pPr>
          </w:p>
        </w:tc>
        <w:tc>
          <w:tcPr>
            <w:tcW w:w="5386" w:type="dxa"/>
            <w:shd w:val="clear" w:color="auto" w:fill="auto"/>
          </w:tcPr>
          <w:p w:rsidR="00464671" w:rsidRPr="00641625" w:rsidRDefault="00B900D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DKS 2892: 2019 құрғақ тамақ өнімдері үшін крафт қағазды машина өңдеу. Спецификация (9 бет, ағылшын тілінде)</w:t>
            </w:r>
          </w:p>
        </w:tc>
        <w:tc>
          <w:tcPr>
            <w:tcW w:w="2268" w:type="dxa"/>
            <w:shd w:val="clear" w:color="auto" w:fill="auto"/>
          </w:tcPr>
          <w:p w:rsidR="00464671" w:rsidRPr="00641625" w:rsidRDefault="00B900D4" w:rsidP="00AE29DE">
            <w:pPr>
              <w:jc w:val="both"/>
              <w:rPr>
                <w:sz w:val="24"/>
                <w:szCs w:val="24"/>
                <w:lang w:val="kk-KZ"/>
              </w:rPr>
            </w:pPr>
            <w:r w:rsidRPr="00641625">
              <w:rPr>
                <w:sz w:val="24"/>
                <w:szCs w:val="24"/>
                <w:lang w:val="kk-KZ"/>
              </w:rPr>
              <w:t>26 қараша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w:t>
            </w:r>
            <w:r w:rsidRPr="00641625">
              <w:rPr>
                <w:sz w:val="24"/>
                <w:szCs w:val="24"/>
                <w:lang w:val="kk-KZ"/>
              </w:rPr>
              <w:t xml:space="preserve"> қазан 2019 жыл</w:t>
            </w:r>
          </w:p>
        </w:tc>
        <w:tc>
          <w:tcPr>
            <w:tcW w:w="5386" w:type="dxa"/>
            <w:shd w:val="clear" w:color="auto" w:fill="auto"/>
          </w:tcPr>
          <w:p w:rsidR="007D3A5F" w:rsidRPr="00641625" w:rsidRDefault="00B900D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Қағаз және картон (ICS 85.060)</w:t>
            </w:r>
          </w:p>
        </w:tc>
        <w:tc>
          <w:tcPr>
            <w:tcW w:w="2268" w:type="dxa"/>
            <w:shd w:val="clear" w:color="auto" w:fill="auto"/>
          </w:tcPr>
          <w:p w:rsidR="007D3A5F" w:rsidRPr="00641625" w:rsidRDefault="007D3A5F" w:rsidP="00AE29DE">
            <w:pPr>
              <w:jc w:val="both"/>
              <w:rPr>
                <w:sz w:val="24"/>
                <w:szCs w:val="24"/>
                <w:lang w:val="kk-KZ"/>
              </w:rPr>
            </w:pPr>
          </w:p>
        </w:tc>
      </w:tr>
      <w:tr w:rsidR="009139ED" w:rsidRPr="00641625" w:rsidTr="00345A2D">
        <w:trPr>
          <w:trHeight w:val="361"/>
        </w:trPr>
        <w:tc>
          <w:tcPr>
            <w:tcW w:w="710" w:type="dxa"/>
            <w:vMerge/>
            <w:shd w:val="clear" w:color="auto" w:fill="auto"/>
          </w:tcPr>
          <w:p w:rsidR="009139ED" w:rsidRPr="00641625" w:rsidRDefault="009139ED" w:rsidP="00347EC5">
            <w:pPr>
              <w:numPr>
                <w:ilvl w:val="0"/>
                <w:numId w:val="3"/>
              </w:numPr>
              <w:ind w:left="0" w:firstLine="0"/>
              <w:jc w:val="both"/>
              <w:rPr>
                <w:sz w:val="24"/>
                <w:szCs w:val="24"/>
                <w:lang w:val="kk-KZ"/>
              </w:rPr>
            </w:pPr>
          </w:p>
        </w:tc>
        <w:tc>
          <w:tcPr>
            <w:tcW w:w="2268" w:type="dxa"/>
            <w:shd w:val="clear" w:color="auto" w:fill="auto"/>
          </w:tcPr>
          <w:p w:rsidR="009139ED" w:rsidRPr="00641625" w:rsidRDefault="009139ED" w:rsidP="00AE29DE">
            <w:pPr>
              <w:pBdr>
                <w:between w:val="single" w:sz="6" w:space="1" w:color="auto"/>
              </w:pBdr>
              <w:jc w:val="both"/>
              <w:rPr>
                <w:sz w:val="24"/>
                <w:szCs w:val="24"/>
                <w:lang w:val="kk-KZ"/>
              </w:rPr>
            </w:pPr>
            <w:r w:rsidRPr="00641625">
              <w:rPr>
                <w:sz w:val="24"/>
                <w:szCs w:val="24"/>
                <w:lang w:val="kk-KZ"/>
              </w:rPr>
              <w:t>Кения</w:t>
            </w:r>
          </w:p>
        </w:tc>
        <w:tc>
          <w:tcPr>
            <w:tcW w:w="5386" w:type="dxa"/>
            <w:shd w:val="clear" w:color="auto" w:fill="auto"/>
          </w:tcPr>
          <w:p w:rsidR="009139ED" w:rsidRPr="00641625" w:rsidRDefault="000E4D3B" w:rsidP="000E4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қант, ұн және құрғақ тамақ өнімдеріне арналған қаптар сияқты құрғақ тамақ өнімдерін буып-түю үшін қолданылатын машинамен өңделген крафт-қағаздарға арналған сынамалар мен сынамалар алудың талаптары мен әдістерін белгілейді.</w:t>
            </w:r>
          </w:p>
        </w:tc>
        <w:tc>
          <w:tcPr>
            <w:tcW w:w="2268" w:type="dxa"/>
            <w:shd w:val="clear" w:color="auto" w:fill="auto"/>
          </w:tcPr>
          <w:p w:rsidR="009139ED" w:rsidRPr="00641625" w:rsidRDefault="009139ED" w:rsidP="00AE29DE">
            <w:pPr>
              <w:jc w:val="both"/>
              <w:rPr>
                <w:sz w:val="24"/>
                <w:szCs w:val="24"/>
                <w:lang w:val="kk-KZ"/>
              </w:rPr>
            </w:pPr>
          </w:p>
        </w:tc>
      </w:tr>
      <w:tr w:rsidR="009139ED" w:rsidRPr="00641625" w:rsidTr="00345A2D">
        <w:trPr>
          <w:trHeight w:val="361"/>
        </w:trPr>
        <w:tc>
          <w:tcPr>
            <w:tcW w:w="710" w:type="dxa"/>
            <w:vMerge w:val="restart"/>
            <w:shd w:val="clear" w:color="auto" w:fill="auto"/>
          </w:tcPr>
          <w:p w:rsidR="009139ED" w:rsidRPr="00641625" w:rsidRDefault="009139ED" w:rsidP="00347EC5">
            <w:pPr>
              <w:numPr>
                <w:ilvl w:val="0"/>
                <w:numId w:val="3"/>
              </w:numPr>
              <w:ind w:left="0" w:firstLine="0"/>
              <w:jc w:val="both"/>
              <w:rPr>
                <w:sz w:val="24"/>
                <w:szCs w:val="24"/>
                <w:lang w:val="kk-KZ"/>
              </w:rPr>
            </w:pPr>
          </w:p>
        </w:tc>
        <w:tc>
          <w:tcPr>
            <w:tcW w:w="2268" w:type="dxa"/>
            <w:shd w:val="clear" w:color="auto" w:fill="auto"/>
          </w:tcPr>
          <w:p w:rsidR="009139ED" w:rsidRPr="00641625" w:rsidRDefault="009139ED" w:rsidP="00AE29DE">
            <w:pPr>
              <w:jc w:val="both"/>
              <w:rPr>
                <w:b/>
                <w:sz w:val="24"/>
                <w:szCs w:val="24"/>
                <w:lang w:val="en-GB" w:eastAsia="en-US"/>
              </w:rPr>
            </w:pPr>
            <w:r w:rsidRPr="00641625">
              <w:rPr>
                <w:b/>
                <w:sz w:val="24"/>
                <w:szCs w:val="24"/>
              </w:rPr>
              <w:t>G/TBT/N/KEN/901</w:t>
            </w:r>
          </w:p>
          <w:p w:rsidR="009139ED" w:rsidRPr="00641625" w:rsidRDefault="009139ED" w:rsidP="00AE29DE">
            <w:pPr>
              <w:jc w:val="both"/>
              <w:rPr>
                <w:b/>
                <w:sz w:val="24"/>
                <w:szCs w:val="24"/>
              </w:rPr>
            </w:pPr>
          </w:p>
        </w:tc>
        <w:tc>
          <w:tcPr>
            <w:tcW w:w="5386" w:type="dxa"/>
            <w:shd w:val="clear" w:color="auto" w:fill="auto"/>
          </w:tcPr>
          <w:p w:rsidR="009139ED" w:rsidRPr="00641625" w:rsidRDefault="009139ED" w:rsidP="000E4D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DKS 2891: 2019 </w:t>
            </w:r>
            <w:r w:rsidR="000E4D3B" w:rsidRPr="00641625">
              <w:rPr>
                <w:sz w:val="24"/>
                <w:szCs w:val="24"/>
                <w:lang w:val="kk-KZ"/>
              </w:rPr>
              <w:t xml:space="preserve">Май және майы бар тамақ өнімдерімен байланыста болатын май өткізбейтін қағаз. Ерекшелігі </w:t>
            </w:r>
            <w:r w:rsidRPr="00641625">
              <w:rPr>
                <w:sz w:val="24"/>
                <w:szCs w:val="24"/>
                <w:lang w:val="kk-KZ"/>
              </w:rPr>
              <w:t>(</w:t>
            </w:r>
            <w:r w:rsidR="000E4D3B" w:rsidRPr="00641625">
              <w:rPr>
                <w:sz w:val="24"/>
                <w:szCs w:val="24"/>
                <w:lang w:val="kk-KZ"/>
              </w:rPr>
              <w:t>9 бет, ағылшын тілінде)</w:t>
            </w:r>
          </w:p>
        </w:tc>
        <w:tc>
          <w:tcPr>
            <w:tcW w:w="2268" w:type="dxa"/>
            <w:shd w:val="clear" w:color="auto" w:fill="auto"/>
          </w:tcPr>
          <w:p w:rsidR="009139ED" w:rsidRPr="00641625" w:rsidRDefault="00B900D4" w:rsidP="00AE29DE">
            <w:pPr>
              <w:jc w:val="both"/>
              <w:rPr>
                <w:sz w:val="24"/>
                <w:szCs w:val="24"/>
                <w:lang w:val="kk-KZ"/>
              </w:rPr>
            </w:pPr>
            <w:r w:rsidRPr="00641625">
              <w:rPr>
                <w:sz w:val="24"/>
                <w:szCs w:val="24"/>
                <w:lang w:val="kk-KZ"/>
              </w:rPr>
              <w:t>26 қараша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w:t>
            </w:r>
            <w:r w:rsidRPr="00641625">
              <w:rPr>
                <w:sz w:val="24"/>
                <w:szCs w:val="24"/>
                <w:lang w:val="kk-KZ"/>
              </w:rPr>
              <w:t xml:space="preserve"> қазан 2019 жыл</w:t>
            </w:r>
          </w:p>
        </w:tc>
        <w:tc>
          <w:tcPr>
            <w:tcW w:w="5386" w:type="dxa"/>
            <w:shd w:val="clear" w:color="auto" w:fill="auto"/>
          </w:tcPr>
          <w:p w:rsidR="007D3A5F" w:rsidRPr="00641625" w:rsidRDefault="00B900D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Қағаз және картон (ICS 85.060)</w:t>
            </w:r>
          </w:p>
        </w:tc>
        <w:tc>
          <w:tcPr>
            <w:tcW w:w="2268" w:type="dxa"/>
            <w:shd w:val="clear" w:color="auto" w:fill="auto"/>
          </w:tcPr>
          <w:p w:rsidR="007D3A5F" w:rsidRPr="00641625" w:rsidRDefault="007D3A5F" w:rsidP="00AE29DE">
            <w:pPr>
              <w:jc w:val="both"/>
              <w:rPr>
                <w:sz w:val="24"/>
                <w:szCs w:val="24"/>
                <w:lang w:val="kk-KZ"/>
              </w:rPr>
            </w:pPr>
          </w:p>
        </w:tc>
      </w:tr>
      <w:tr w:rsidR="009139ED" w:rsidRPr="00641625" w:rsidTr="00345A2D">
        <w:trPr>
          <w:trHeight w:val="361"/>
        </w:trPr>
        <w:tc>
          <w:tcPr>
            <w:tcW w:w="710" w:type="dxa"/>
            <w:vMerge/>
            <w:shd w:val="clear" w:color="auto" w:fill="auto"/>
          </w:tcPr>
          <w:p w:rsidR="009139ED" w:rsidRPr="00641625" w:rsidRDefault="009139ED" w:rsidP="00347EC5">
            <w:pPr>
              <w:numPr>
                <w:ilvl w:val="0"/>
                <w:numId w:val="3"/>
              </w:numPr>
              <w:ind w:left="0" w:firstLine="0"/>
              <w:jc w:val="both"/>
              <w:rPr>
                <w:sz w:val="24"/>
                <w:szCs w:val="24"/>
                <w:lang w:val="kk-KZ"/>
              </w:rPr>
            </w:pPr>
          </w:p>
        </w:tc>
        <w:tc>
          <w:tcPr>
            <w:tcW w:w="2268" w:type="dxa"/>
            <w:shd w:val="clear" w:color="auto" w:fill="auto"/>
          </w:tcPr>
          <w:p w:rsidR="009139ED" w:rsidRPr="00641625" w:rsidRDefault="009139ED" w:rsidP="00AE29DE">
            <w:pPr>
              <w:pBdr>
                <w:between w:val="single" w:sz="6" w:space="1" w:color="auto"/>
              </w:pBdr>
              <w:jc w:val="both"/>
              <w:rPr>
                <w:sz w:val="24"/>
                <w:szCs w:val="24"/>
                <w:lang w:val="kk-KZ"/>
              </w:rPr>
            </w:pPr>
            <w:r w:rsidRPr="00641625">
              <w:rPr>
                <w:sz w:val="24"/>
                <w:szCs w:val="24"/>
                <w:lang w:val="kk-KZ"/>
              </w:rPr>
              <w:t>Кения</w:t>
            </w:r>
          </w:p>
        </w:tc>
        <w:tc>
          <w:tcPr>
            <w:tcW w:w="5386" w:type="dxa"/>
            <w:shd w:val="clear" w:color="auto" w:fill="auto"/>
          </w:tcPr>
          <w:p w:rsidR="009139ED" w:rsidRPr="00641625" w:rsidRDefault="00C00845" w:rsidP="00B900D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стандарт майлы тағаммен жанасқан кезде майларға төзімділікке сынамалар алу және сынамалар алу талаптары мен әдістерін анықтайды.</w:t>
            </w:r>
          </w:p>
        </w:tc>
        <w:tc>
          <w:tcPr>
            <w:tcW w:w="2268" w:type="dxa"/>
            <w:shd w:val="clear" w:color="auto" w:fill="auto"/>
          </w:tcPr>
          <w:p w:rsidR="009139ED" w:rsidRPr="00641625" w:rsidRDefault="009139ED" w:rsidP="00AE29DE">
            <w:pPr>
              <w:jc w:val="both"/>
              <w:rPr>
                <w:sz w:val="24"/>
                <w:szCs w:val="24"/>
                <w:lang w:val="kk-KZ"/>
              </w:rPr>
            </w:pPr>
          </w:p>
        </w:tc>
      </w:tr>
      <w:tr w:rsidR="009139ED" w:rsidRPr="00641625" w:rsidTr="00345A2D">
        <w:trPr>
          <w:trHeight w:val="361"/>
        </w:trPr>
        <w:tc>
          <w:tcPr>
            <w:tcW w:w="710" w:type="dxa"/>
            <w:vMerge w:val="restart"/>
            <w:shd w:val="clear" w:color="auto" w:fill="auto"/>
          </w:tcPr>
          <w:p w:rsidR="009139ED" w:rsidRPr="00641625" w:rsidRDefault="009139ED" w:rsidP="00347EC5">
            <w:pPr>
              <w:numPr>
                <w:ilvl w:val="0"/>
                <w:numId w:val="3"/>
              </w:numPr>
              <w:ind w:left="0" w:firstLine="0"/>
              <w:jc w:val="both"/>
              <w:rPr>
                <w:sz w:val="24"/>
                <w:szCs w:val="24"/>
                <w:lang w:val="kk-KZ"/>
              </w:rPr>
            </w:pPr>
          </w:p>
        </w:tc>
        <w:tc>
          <w:tcPr>
            <w:tcW w:w="2268" w:type="dxa"/>
            <w:shd w:val="clear" w:color="auto" w:fill="auto"/>
          </w:tcPr>
          <w:p w:rsidR="005A6851" w:rsidRPr="00641625" w:rsidRDefault="005A6851" w:rsidP="00AE29DE">
            <w:pPr>
              <w:jc w:val="both"/>
              <w:rPr>
                <w:b/>
                <w:sz w:val="24"/>
                <w:szCs w:val="24"/>
                <w:lang w:val="en-GB" w:eastAsia="en-US"/>
              </w:rPr>
            </w:pPr>
            <w:r w:rsidRPr="00641625">
              <w:rPr>
                <w:b/>
                <w:sz w:val="24"/>
                <w:szCs w:val="24"/>
                <w:lang w:val="en-US"/>
              </w:rPr>
              <w:t>G/TBT/N/BRA/781/Add.3</w:t>
            </w:r>
          </w:p>
          <w:p w:rsidR="009139ED" w:rsidRPr="00641625" w:rsidRDefault="009139ED" w:rsidP="00AE29DE">
            <w:pPr>
              <w:jc w:val="both"/>
              <w:rPr>
                <w:rFonts w:eastAsia="Verdana"/>
                <w:b/>
                <w:sz w:val="24"/>
                <w:szCs w:val="24"/>
                <w:lang w:val="en-GB"/>
              </w:rPr>
            </w:pPr>
          </w:p>
        </w:tc>
        <w:tc>
          <w:tcPr>
            <w:tcW w:w="5386" w:type="dxa"/>
            <w:shd w:val="clear" w:color="auto" w:fill="auto"/>
          </w:tcPr>
          <w:p w:rsidR="009139ED" w:rsidRPr="00641625" w:rsidRDefault="009139ED"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w:t>
            </w:r>
            <w:r w:rsidR="00B900D4" w:rsidRPr="00641625">
              <w:rPr>
                <w:sz w:val="24"/>
                <w:szCs w:val="24"/>
                <w:lang w:val="kk-KZ"/>
              </w:rPr>
              <w:t>2019 жылғы 1 қазандағы келесі хабарлама Бразилия делегациясының өтініші бойынша таратылады.</w:t>
            </w:r>
          </w:p>
          <w:p w:rsidR="00144923" w:rsidRPr="00641625" w:rsidRDefault="00144923" w:rsidP="00144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Тағамдық қоспаларды қосымша таңбалау.</w:t>
            </w:r>
          </w:p>
          <w:p w:rsidR="005A6851" w:rsidRPr="00641625" w:rsidRDefault="00144923" w:rsidP="001449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Онда қоректік заттардың, биологиялық белсенді заттардың, ферменттер мен пробиотиктердің тізбелері, пайдалану шектері, наразылықтар және тағамдық қоспалардың қосымша таңбалануы санамаланған 2018 жылғы 28 және 26 шілдедегі Нормативтік нұсқаулыққа III қосымша.</w:t>
            </w:r>
          </w:p>
        </w:tc>
        <w:tc>
          <w:tcPr>
            <w:tcW w:w="2268" w:type="dxa"/>
            <w:shd w:val="clear" w:color="auto" w:fill="auto"/>
          </w:tcPr>
          <w:p w:rsidR="009139ED" w:rsidRPr="00641625" w:rsidRDefault="009139ED"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5A6851" w:rsidRPr="00641625" w:rsidTr="00345A2D">
        <w:trPr>
          <w:trHeight w:val="361"/>
        </w:trPr>
        <w:tc>
          <w:tcPr>
            <w:tcW w:w="710" w:type="dxa"/>
            <w:vMerge/>
            <w:shd w:val="clear" w:color="auto" w:fill="auto"/>
          </w:tcPr>
          <w:p w:rsidR="005A6851" w:rsidRPr="00641625" w:rsidRDefault="005A6851" w:rsidP="00347EC5">
            <w:pPr>
              <w:numPr>
                <w:ilvl w:val="0"/>
                <w:numId w:val="3"/>
              </w:numPr>
              <w:ind w:left="0" w:firstLine="0"/>
              <w:jc w:val="both"/>
              <w:rPr>
                <w:sz w:val="24"/>
                <w:szCs w:val="24"/>
                <w:lang w:val="kk-KZ"/>
              </w:rPr>
            </w:pPr>
          </w:p>
        </w:tc>
        <w:tc>
          <w:tcPr>
            <w:tcW w:w="2268" w:type="dxa"/>
            <w:shd w:val="clear" w:color="auto" w:fill="auto"/>
          </w:tcPr>
          <w:p w:rsidR="005A6851" w:rsidRPr="00641625" w:rsidRDefault="005A6851" w:rsidP="00AE29DE">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5A6851" w:rsidRPr="00641625" w:rsidRDefault="005A68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6851" w:rsidRPr="00641625" w:rsidRDefault="005A6851" w:rsidP="00AE29DE">
            <w:pPr>
              <w:jc w:val="both"/>
              <w:rPr>
                <w:sz w:val="24"/>
                <w:szCs w:val="24"/>
                <w:lang w:val="kk-KZ"/>
              </w:rPr>
            </w:pPr>
          </w:p>
        </w:tc>
      </w:tr>
      <w:tr w:rsidR="009139ED" w:rsidRPr="00641625" w:rsidTr="00345A2D">
        <w:trPr>
          <w:trHeight w:val="361"/>
        </w:trPr>
        <w:tc>
          <w:tcPr>
            <w:tcW w:w="710" w:type="dxa"/>
            <w:vMerge w:val="restart"/>
            <w:shd w:val="clear" w:color="auto" w:fill="auto"/>
          </w:tcPr>
          <w:p w:rsidR="009139ED" w:rsidRPr="00641625" w:rsidRDefault="009139ED" w:rsidP="00347EC5">
            <w:pPr>
              <w:numPr>
                <w:ilvl w:val="0"/>
                <w:numId w:val="3"/>
              </w:numPr>
              <w:ind w:left="0" w:firstLine="0"/>
              <w:jc w:val="both"/>
              <w:rPr>
                <w:sz w:val="24"/>
                <w:szCs w:val="24"/>
                <w:lang w:val="kk-KZ"/>
              </w:rPr>
            </w:pPr>
          </w:p>
        </w:tc>
        <w:tc>
          <w:tcPr>
            <w:tcW w:w="2268" w:type="dxa"/>
            <w:shd w:val="clear" w:color="auto" w:fill="auto"/>
          </w:tcPr>
          <w:p w:rsidR="005A6851" w:rsidRPr="00641625" w:rsidRDefault="005A6851" w:rsidP="00AE29DE">
            <w:pPr>
              <w:jc w:val="both"/>
              <w:rPr>
                <w:rFonts w:eastAsia="Verdana"/>
                <w:b/>
                <w:sz w:val="24"/>
                <w:szCs w:val="24"/>
                <w:lang w:val="en-GB" w:eastAsia="en-US"/>
              </w:rPr>
            </w:pPr>
            <w:r w:rsidRPr="00641625">
              <w:rPr>
                <w:b/>
                <w:sz w:val="24"/>
                <w:szCs w:val="24"/>
                <w:lang w:val="en-US"/>
              </w:rPr>
              <w:t>G/TBT/N/BOL/10/Add.5</w:t>
            </w:r>
          </w:p>
          <w:p w:rsidR="009139ED" w:rsidRPr="00641625" w:rsidRDefault="009139ED" w:rsidP="00AE29DE">
            <w:pPr>
              <w:jc w:val="both"/>
              <w:rPr>
                <w:rFonts w:eastAsia="Verdana"/>
                <w:b/>
                <w:sz w:val="24"/>
                <w:szCs w:val="24"/>
                <w:lang w:val="en-GB"/>
              </w:rPr>
            </w:pPr>
          </w:p>
        </w:tc>
        <w:tc>
          <w:tcPr>
            <w:tcW w:w="5386" w:type="dxa"/>
            <w:shd w:val="clear" w:color="auto" w:fill="auto"/>
          </w:tcPr>
          <w:p w:rsidR="00B900D4" w:rsidRPr="00641625" w:rsidRDefault="00B900D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41625">
              <w:rPr>
                <w:sz w:val="24"/>
                <w:szCs w:val="24"/>
                <w:lang w:val="kk-KZ"/>
              </w:rPr>
              <w:t>2019 жылғы 1 қазандағы келесі хабарлама Боливия көп ұлтты мемлекет делегациясының өтініші бойынша таратылады.</w:t>
            </w:r>
          </w:p>
          <w:p w:rsidR="008E47C0" w:rsidRPr="00641625" w:rsidRDefault="008E47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Портленд және пуцццолан цемент.</w:t>
            </w:r>
          </w:p>
          <w:p w:rsidR="005A6851" w:rsidRPr="00641625" w:rsidRDefault="00A718BA" w:rsidP="00A718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24 қыркүйектегі № 185.2019 қарары MDPyEP / DESPACHO / No Министрлік қарарын жояды. 147/2019 Департаментте "Портландцемент және пуццоландық цемент" техникалық регламентіне сәйкестік сертификаттарын ұсынуды тоқтату туралы</w:t>
            </w:r>
          </w:p>
        </w:tc>
        <w:tc>
          <w:tcPr>
            <w:tcW w:w="2268" w:type="dxa"/>
            <w:shd w:val="clear" w:color="auto" w:fill="auto"/>
          </w:tcPr>
          <w:p w:rsidR="009139ED" w:rsidRPr="00641625" w:rsidRDefault="009139ED"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5A6851" w:rsidRPr="00641625" w:rsidTr="00345A2D">
        <w:trPr>
          <w:trHeight w:val="361"/>
        </w:trPr>
        <w:tc>
          <w:tcPr>
            <w:tcW w:w="710" w:type="dxa"/>
            <w:vMerge/>
            <w:shd w:val="clear" w:color="auto" w:fill="auto"/>
          </w:tcPr>
          <w:p w:rsidR="005A6851" w:rsidRPr="00641625" w:rsidRDefault="005A6851" w:rsidP="00347EC5">
            <w:pPr>
              <w:numPr>
                <w:ilvl w:val="0"/>
                <w:numId w:val="3"/>
              </w:numPr>
              <w:ind w:left="0" w:firstLine="0"/>
              <w:jc w:val="both"/>
              <w:rPr>
                <w:sz w:val="24"/>
                <w:szCs w:val="24"/>
                <w:lang w:val="kk-KZ"/>
              </w:rPr>
            </w:pPr>
          </w:p>
        </w:tc>
        <w:tc>
          <w:tcPr>
            <w:tcW w:w="2268" w:type="dxa"/>
            <w:shd w:val="clear" w:color="auto" w:fill="auto"/>
          </w:tcPr>
          <w:p w:rsidR="005A6851" w:rsidRPr="00641625" w:rsidRDefault="005A6851" w:rsidP="00AE29DE">
            <w:pPr>
              <w:pBdr>
                <w:between w:val="single" w:sz="6" w:space="1" w:color="auto"/>
              </w:pBdr>
              <w:jc w:val="both"/>
              <w:rPr>
                <w:sz w:val="24"/>
                <w:szCs w:val="24"/>
                <w:lang w:val="kk-KZ"/>
              </w:rPr>
            </w:pPr>
            <w:r w:rsidRPr="00641625">
              <w:rPr>
                <w:sz w:val="24"/>
                <w:szCs w:val="24"/>
                <w:lang w:val="kk-KZ"/>
              </w:rPr>
              <w:t>Боливия</w:t>
            </w:r>
          </w:p>
        </w:tc>
        <w:tc>
          <w:tcPr>
            <w:tcW w:w="5386" w:type="dxa"/>
            <w:shd w:val="clear" w:color="auto" w:fill="auto"/>
          </w:tcPr>
          <w:p w:rsidR="005A6851" w:rsidRPr="00641625" w:rsidRDefault="005A68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A6851" w:rsidRPr="00641625" w:rsidRDefault="005A6851" w:rsidP="00AE29DE">
            <w:pPr>
              <w:jc w:val="both"/>
              <w:rPr>
                <w:sz w:val="24"/>
                <w:szCs w:val="24"/>
                <w:lang w:val="kk-KZ"/>
              </w:rPr>
            </w:pPr>
          </w:p>
        </w:tc>
      </w:tr>
      <w:tr w:rsidR="005A6851" w:rsidRPr="00641625" w:rsidTr="00345A2D">
        <w:trPr>
          <w:trHeight w:val="361"/>
        </w:trPr>
        <w:tc>
          <w:tcPr>
            <w:tcW w:w="710" w:type="dxa"/>
            <w:vMerge w:val="restart"/>
            <w:shd w:val="clear" w:color="auto" w:fill="auto"/>
          </w:tcPr>
          <w:p w:rsidR="005A6851" w:rsidRPr="00641625" w:rsidRDefault="005A6851" w:rsidP="00347EC5">
            <w:pPr>
              <w:numPr>
                <w:ilvl w:val="0"/>
                <w:numId w:val="3"/>
              </w:numPr>
              <w:ind w:left="0" w:firstLine="0"/>
              <w:jc w:val="both"/>
              <w:rPr>
                <w:sz w:val="24"/>
                <w:szCs w:val="24"/>
                <w:lang w:val="kk-KZ"/>
              </w:rPr>
            </w:pPr>
          </w:p>
        </w:tc>
        <w:tc>
          <w:tcPr>
            <w:tcW w:w="2268" w:type="dxa"/>
            <w:shd w:val="clear" w:color="auto" w:fill="auto"/>
          </w:tcPr>
          <w:p w:rsidR="008B1956" w:rsidRPr="00641625" w:rsidRDefault="008B1956" w:rsidP="00AE29DE">
            <w:pPr>
              <w:jc w:val="both"/>
              <w:rPr>
                <w:rFonts w:eastAsia="Verdana"/>
                <w:b/>
                <w:sz w:val="24"/>
                <w:szCs w:val="24"/>
                <w:lang w:val="en-GB" w:eastAsia="en-US"/>
              </w:rPr>
            </w:pPr>
            <w:r w:rsidRPr="00641625">
              <w:rPr>
                <w:b/>
                <w:sz w:val="24"/>
                <w:szCs w:val="24"/>
                <w:lang w:val="en-US"/>
              </w:rPr>
              <w:t>G/TBT/N/ARG/223/Add.1</w:t>
            </w:r>
          </w:p>
          <w:p w:rsidR="005A6851" w:rsidRPr="00641625" w:rsidRDefault="005A6851" w:rsidP="00AE29DE">
            <w:pPr>
              <w:jc w:val="both"/>
              <w:rPr>
                <w:rFonts w:eastAsia="Verdana"/>
                <w:b/>
                <w:sz w:val="24"/>
                <w:szCs w:val="24"/>
                <w:lang w:val="en-GB"/>
              </w:rPr>
            </w:pPr>
          </w:p>
        </w:tc>
        <w:tc>
          <w:tcPr>
            <w:tcW w:w="5386" w:type="dxa"/>
            <w:shd w:val="clear" w:color="auto" w:fill="auto"/>
          </w:tcPr>
          <w:p w:rsidR="00B900D4" w:rsidRPr="00641625" w:rsidRDefault="00B900D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41625">
              <w:rPr>
                <w:sz w:val="24"/>
                <w:szCs w:val="24"/>
                <w:lang w:val="kk-KZ"/>
              </w:rPr>
              <w:t>2019 жылғы 1 қазандағы келесі хабарлама Аргентина делегациясының өтініші бойынша таратылады.</w:t>
            </w:r>
          </w:p>
          <w:p w:rsidR="001718BF" w:rsidRPr="00641625" w:rsidRDefault="001718BF" w:rsidP="001718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"Салмағы мен көлемі бірдей номиналды мазмұны бар өлшем бірліктерінде сатылатын алдын ала өлшенген өнімдерді бақылау жөніндегі МЕРКОСУРАЛАРДЫҢ техникалық регламенті" </w:t>
            </w:r>
            <w:r w:rsidRPr="00641625">
              <w:rPr>
                <w:sz w:val="24"/>
                <w:szCs w:val="24"/>
                <w:lang w:val="kk-KZ"/>
              </w:rPr>
              <w:lastRenderedPageBreak/>
              <w:t>(№18/19 қарар жобасы) жария консультациялар үшін қолжетімді.</w:t>
            </w:r>
          </w:p>
          <w:p w:rsidR="001718BF" w:rsidRPr="00641625" w:rsidRDefault="001718BF" w:rsidP="001718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Қарар жобасы G / TBT / N / ARG / 223 құжаттағы мәтінді ауыстырады.</w:t>
            </w:r>
          </w:p>
          <w:p w:rsidR="006C0854" w:rsidRPr="00641625" w:rsidRDefault="001718BF" w:rsidP="001718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Түсініктемелер үшін соңғы мерзім 2017 жылдың 11 қарашасында белгіленді.</w:t>
            </w:r>
          </w:p>
        </w:tc>
        <w:tc>
          <w:tcPr>
            <w:tcW w:w="2268" w:type="dxa"/>
            <w:shd w:val="clear" w:color="auto" w:fill="auto"/>
          </w:tcPr>
          <w:p w:rsidR="005A6851" w:rsidRPr="00641625" w:rsidRDefault="005A6851"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8B1956" w:rsidRPr="00641625" w:rsidTr="00345A2D">
        <w:trPr>
          <w:trHeight w:val="361"/>
        </w:trPr>
        <w:tc>
          <w:tcPr>
            <w:tcW w:w="710" w:type="dxa"/>
            <w:vMerge/>
            <w:shd w:val="clear" w:color="auto" w:fill="auto"/>
          </w:tcPr>
          <w:p w:rsidR="008B1956" w:rsidRPr="00641625" w:rsidRDefault="008B1956" w:rsidP="00347EC5">
            <w:pPr>
              <w:numPr>
                <w:ilvl w:val="0"/>
                <w:numId w:val="3"/>
              </w:numPr>
              <w:ind w:left="0" w:firstLine="0"/>
              <w:jc w:val="both"/>
              <w:rPr>
                <w:sz w:val="24"/>
                <w:szCs w:val="24"/>
                <w:lang w:val="kk-KZ"/>
              </w:rPr>
            </w:pPr>
          </w:p>
        </w:tc>
        <w:tc>
          <w:tcPr>
            <w:tcW w:w="2268" w:type="dxa"/>
            <w:shd w:val="clear" w:color="auto" w:fill="auto"/>
          </w:tcPr>
          <w:p w:rsidR="008B1956" w:rsidRPr="00641625" w:rsidRDefault="008B1956" w:rsidP="00AE29DE">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8B1956" w:rsidRPr="00641625" w:rsidRDefault="008B195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8B1956" w:rsidRPr="00641625" w:rsidRDefault="008B1956" w:rsidP="00AE29DE">
            <w:pPr>
              <w:jc w:val="both"/>
              <w:rPr>
                <w:sz w:val="24"/>
                <w:szCs w:val="24"/>
                <w:lang w:val="kk-KZ"/>
              </w:rPr>
            </w:pPr>
          </w:p>
        </w:tc>
      </w:tr>
      <w:tr w:rsidR="005A6851" w:rsidRPr="00641625" w:rsidTr="00345A2D">
        <w:trPr>
          <w:trHeight w:val="361"/>
        </w:trPr>
        <w:tc>
          <w:tcPr>
            <w:tcW w:w="710" w:type="dxa"/>
            <w:vMerge w:val="restart"/>
            <w:shd w:val="clear" w:color="auto" w:fill="auto"/>
          </w:tcPr>
          <w:p w:rsidR="005A6851" w:rsidRPr="00641625" w:rsidRDefault="005A6851" w:rsidP="00347EC5">
            <w:pPr>
              <w:numPr>
                <w:ilvl w:val="0"/>
                <w:numId w:val="3"/>
              </w:numPr>
              <w:ind w:left="0" w:firstLine="0"/>
              <w:jc w:val="both"/>
              <w:rPr>
                <w:sz w:val="24"/>
                <w:szCs w:val="24"/>
                <w:lang w:val="kk-KZ"/>
              </w:rPr>
            </w:pPr>
          </w:p>
        </w:tc>
        <w:tc>
          <w:tcPr>
            <w:tcW w:w="2268" w:type="dxa"/>
            <w:shd w:val="clear" w:color="auto" w:fill="auto"/>
          </w:tcPr>
          <w:p w:rsidR="006C0854" w:rsidRPr="00641625" w:rsidRDefault="006C0854" w:rsidP="00AE29DE">
            <w:pPr>
              <w:jc w:val="both"/>
              <w:rPr>
                <w:rFonts w:eastAsia="Verdana"/>
                <w:b/>
                <w:sz w:val="24"/>
                <w:szCs w:val="24"/>
                <w:lang w:val="en-GB" w:eastAsia="en-US"/>
              </w:rPr>
            </w:pPr>
            <w:r w:rsidRPr="00641625">
              <w:rPr>
                <w:b/>
                <w:sz w:val="24"/>
                <w:szCs w:val="24"/>
                <w:lang w:val="en-US"/>
              </w:rPr>
              <w:t>G/TBT/N/ARG/140/Add.3</w:t>
            </w:r>
          </w:p>
          <w:p w:rsidR="005A6851" w:rsidRPr="00641625" w:rsidRDefault="005A6851" w:rsidP="00AE29DE">
            <w:pPr>
              <w:jc w:val="both"/>
              <w:rPr>
                <w:b/>
                <w:sz w:val="24"/>
                <w:szCs w:val="24"/>
                <w:lang w:val="en-GB"/>
              </w:rPr>
            </w:pPr>
          </w:p>
        </w:tc>
        <w:tc>
          <w:tcPr>
            <w:tcW w:w="5386" w:type="dxa"/>
            <w:shd w:val="clear" w:color="auto" w:fill="auto"/>
          </w:tcPr>
          <w:p w:rsidR="00B900D4" w:rsidRPr="00641625" w:rsidRDefault="00B900D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41625">
              <w:rPr>
                <w:sz w:val="24"/>
                <w:szCs w:val="24"/>
                <w:lang w:val="kk-KZ"/>
              </w:rPr>
              <w:t>2019 жылғы 1 қазандағы келесі хабарлама Аргентина делегациясының өтініші бойынша таратылады.</w:t>
            </w:r>
          </w:p>
          <w:p w:rsidR="00CF6213" w:rsidRPr="00641625" w:rsidRDefault="008E47C0" w:rsidP="00CF6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Өлшеу аспаптары мен аппаратурасы.</w:t>
            </w:r>
            <w:r w:rsidR="006C0854" w:rsidRPr="00641625">
              <w:rPr>
                <w:sz w:val="24"/>
                <w:szCs w:val="24"/>
                <w:lang w:val="kk-KZ"/>
              </w:rPr>
              <w:t xml:space="preserve"> </w:t>
            </w:r>
            <w:r w:rsidR="00CF6213" w:rsidRPr="00641625">
              <w:rPr>
                <w:sz w:val="24"/>
                <w:szCs w:val="24"/>
                <w:lang w:val="kk-KZ"/>
              </w:rPr>
              <w:t>МЕРКОСУРАНЫҢ техникалық регламенті қолданылатын өлшеу аспаптары үшін" заңнамалық метрологиялық бақылау жөніндегі нұсқаулықтар туралы МЕРКОСУРАНЫҢ техникалық регламенті" көпшілік кеңес беру үшін қолжетімді.</w:t>
            </w:r>
          </w:p>
          <w:p w:rsidR="00CF6213" w:rsidRPr="00641625" w:rsidRDefault="00CF6213" w:rsidP="00CF6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Қарар жобасы № 49/2003 техникалық үйлестіру Хатшылығының қарарымен заңнамаға енгізілген және G / TBT / N / ARG / 140 құжатында хабарланған № 57/92 және № 60/05 қаулылардың күшін жояды.</w:t>
            </w:r>
          </w:p>
          <w:p w:rsidR="005A6851" w:rsidRPr="00641625" w:rsidRDefault="00CF6213" w:rsidP="00CF62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Түсініктемелер үшін соңғы мерзім 2017 жылдың 11 қарашасында белгіленді.</w:t>
            </w:r>
          </w:p>
        </w:tc>
        <w:tc>
          <w:tcPr>
            <w:tcW w:w="2268" w:type="dxa"/>
            <w:shd w:val="clear" w:color="auto" w:fill="auto"/>
          </w:tcPr>
          <w:p w:rsidR="005A6851" w:rsidRPr="00641625" w:rsidRDefault="005A6851"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6C0854" w:rsidRPr="00641625" w:rsidTr="00345A2D">
        <w:trPr>
          <w:trHeight w:val="361"/>
        </w:trPr>
        <w:tc>
          <w:tcPr>
            <w:tcW w:w="710" w:type="dxa"/>
            <w:vMerge/>
            <w:shd w:val="clear" w:color="auto" w:fill="auto"/>
          </w:tcPr>
          <w:p w:rsidR="006C0854" w:rsidRPr="00641625" w:rsidRDefault="006C0854" w:rsidP="00347EC5">
            <w:pPr>
              <w:numPr>
                <w:ilvl w:val="0"/>
                <w:numId w:val="3"/>
              </w:numPr>
              <w:ind w:left="0" w:firstLine="0"/>
              <w:jc w:val="both"/>
              <w:rPr>
                <w:sz w:val="24"/>
                <w:szCs w:val="24"/>
                <w:lang w:val="kk-KZ"/>
              </w:rPr>
            </w:pPr>
          </w:p>
        </w:tc>
        <w:tc>
          <w:tcPr>
            <w:tcW w:w="2268" w:type="dxa"/>
            <w:shd w:val="clear" w:color="auto" w:fill="auto"/>
          </w:tcPr>
          <w:p w:rsidR="006C0854" w:rsidRPr="00641625" w:rsidRDefault="006C0854" w:rsidP="00AE29DE">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6C0854" w:rsidRPr="00641625"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C0854" w:rsidRPr="00641625" w:rsidRDefault="006C0854" w:rsidP="00AE29DE">
            <w:pPr>
              <w:jc w:val="both"/>
              <w:rPr>
                <w:sz w:val="24"/>
                <w:szCs w:val="24"/>
                <w:lang w:val="kk-KZ"/>
              </w:rPr>
            </w:pPr>
          </w:p>
        </w:tc>
      </w:tr>
      <w:tr w:rsidR="005A6851" w:rsidRPr="00641625" w:rsidTr="00345A2D">
        <w:trPr>
          <w:trHeight w:val="361"/>
        </w:trPr>
        <w:tc>
          <w:tcPr>
            <w:tcW w:w="710" w:type="dxa"/>
            <w:vMerge w:val="restart"/>
            <w:shd w:val="clear" w:color="auto" w:fill="auto"/>
          </w:tcPr>
          <w:p w:rsidR="005A6851" w:rsidRPr="00641625" w:rsidRDefault="005A6851" w:rsidP="00347EC5">
            <w:pPr>
              <w:numPr>
                <w:ilvl w:val="0"/>
                <w:numId w:val="3"/>
              </w:numPr>
              <w:ind w:left="0" w:firstLine="0"/>
              <w:jc w:val="both"/>
              <w:rPr>
                <w:sz w:val="24"/>
                <w:szCs w:val="24"/>
                <w:lang w:val="kk-KZ"/>
              </w:rPr>
            </w:pPr>
          </w:p>
        </w:tc>
        <w:tc>
          <w:tcPr>
            <w:tcW w:w="2268" w:type="dxa"/>
            <w:shd w:val="clear" w:color="auto" w:fill="auto"/>
          </w:tcPr>
          <w:p w:rsidR="006C0854" w:rsidRPr="00641625" w:rsidRDefault="006C0854" w:rsidP="00AE29DE">
            <w:pPr>
              <w:jc w:val="both"/>
              <w:rPr>
                <w:rFonts w:eastAsia="Verdana"/>
                <w:b/>
                <w:sz w:val="24"/>
                <w:szCs w:val="24"/>
                <w:lang w:val="en-GB" w:eastAsia="en-US"/>
              </w:rPr>
            </w:pPr>
            <w:r w:rsidRPr="00641625">
              <w:rPr>
                <w:b/>
                <w:sz w:val="24"/>
                <w:szCs w:val="24"/>
                <w:lang w:val="en-US"/>
              </w:rPr>
              <w:t>G/TBT/N/ARG/140/Add.2</w:t>
            </w:r>
          </w:p>
          <w:p w:rsidR="005A6851" w:rsidRPr="00641625" w:rsidRDefault="005A6851" w:rsidP="00AE29DE">
            <w:pPr>
              <w:jc w:val="both"/>
              <w:rPr>
                <w:rFonts w:eastAsia="Verdana"/>
                <w:b/>
                <w:sz w:val="24"/>
                <w:szCs w:val="24"/>
                <w:lang w:val="en-GB"/>
              </w:rPr>
            </w:pPr>
          </w:p>
        </w:tc>
        <w:tc>
          <w:tcPr>
            <w:tcW w:w="5386" w:type="dxa"/>
            <w:shd w:val="clear" w:color="auto" w:fill="auto"/>
          </w:tcPr>
          <w:p w:rsidR="00B900D4" w:rsidRPr="00641625" w:rsidRDefault="00B900D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41625">
              <w:rPr>
                <w:sz w:val="24"/>
                <w:szCs w:val="24"/>
                <w:lang w:val="kk-KZ"/>
              </w:rPr>
              <w:t>2019 жылғы 1 қазандағы келесі хабарлама Аргентина делегациясының өтініші бойынша таратылады.</w:t>
            </w:r>
          </w:p>
          <w:p w:rsidR="008E47C0" w:rsidRPr="00641625" w:rsidRDefault="008E47C0" w:rsidP="008E47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Өлшеу аспаптары мен аппаратурасы.</w:t>
            </w:r>
          </w:p>
          <w:p w:rsidR="005A6851" w:rsidRPr="00641625" w:rsidRDefault="003D0A62" w:rsidP="003D0A6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Ішкі сауда Хатшылығының № 611/2019 қарары метрологиялық бақылау бойынша ережелер мен рәсімдерді, іске асыруға жауапты Ұлттық қызметке біріктірілуі тиіс зертханаларды аккредиттеу және тану талаптары мен рәсімін және жөндеушілерді Ұлттық қызметке енгізілген деп тану талаптары мен тәртібін белгілейді.</w:t>
            </w:r>
          </w:p>
        </w:tc>
        <w:tc>
          <w:tcPr>
            <w:tcW w:w="2268" w:type="dxa"/>
            <w:shd w:val="clear" w:color="auto" w:fill="auto"/>
          </w:tcPr>
          <w:p w:rsidR="005A6851" w:rsidRPr="00641625" w:rsidRDefault="005A6851"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6C0854" w:rsidRPr="00641625" w:rsidTr="00345A2D">
        <w:trPr>
          <w:trHeight w:val="361"/>
        </w:trPr>
        <w:tc>
          <w:tcPr>
            <w:tcW w:w="710" w:type="dxa"/>
            <w:vMerge/>
            <w:shd w:val="clear" w:color="auto" w:fill="auto"/>
          </w:tcPr>
          <w:p w:rsidR="006C0854" w:rsidRPr="00641625" w:rsidRDefault="006C0854" w:rsidP="00347EC5">
            <w:pPr>
              <w:numPr>
                <w:ilvl w:val="0"/>
                <w:numId w:val="3"/>
              </w:numPr>
              <w:ind w:left="0" w:firstLine="0"/>
              <w:jc w:val="both"/>
              <w:rPr>
                <w:sz w:val="24"/>
                <w:szCs w:val="24"/>
                <w:lang w:val="kk-KZ"/>
              </w:rPr>
            </w:pPr>
          </w:p>
        </w:tc>
        <w:tc>
          <w:tcPr>
            <w:tcW w:w="2268" w:type="dxa"/>
            <w:shd w:val="clear" w:color="auto" w:fill="auto"/>
          </w:tcPr>
          <w:p w:rsidR="006C0854" w:rsidRPr="00641625" w:rsidRDefault="006C0854" w:rsidP="00AE29DE">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6C0854" w:rsidRPr="00641625" w:rsidRDefault="006C085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6C0854" w:rsidRPr="00641625" w:rsidRDefault="006C0854" w:rsidP="00AE29DE">
            <w:pPr>
              <w:jc w:val="both"/>
              <w:rPr>
                <w:sz w:val="24"/>
                <w:szCs w:val="24"/>
                <w:lang w:val="kk-KZ"/>
              </w:rPr>
            </w:pPr>
          </w:p>
        </w:tc>
      </w:tr>
      <w:tr w:rsidR="005A6851" w:rsidRPr="00641625" w:rsidTr="00345A2D">
        <w:trPr>
          <w:trHeight w:val="361"/>
        </w:trPr>
        <w:tc>
          <w:tcPr>
            <w:tcW w:w="710" w:type="dxa"/>
            <w:vMerge w:val="restart"/>
            <w:shd w:val="clear" w:color="auto" w:fill="auto"/>
          </w:tcPr>
          <w:p w:rsidR="005A6851" w:rsidRPr="00641625" w:rsidRDefault="005A6851" w:rsidP="00347EC5">
            <w:pPr>
              <w:numPr>
                <w:ilvl w:val="0"/>
                <w:numId w:val="3"/>
              </w:numPr>
              <w:ind w:left="0" w:firstLine="0"/>
              <w:jc w:val="both"/>
              <w:rPr>
                <w:sz w:val="24"/>
                <w:szCs w:val="24"/>
                <w:lang w:val="kk-KZ"/>
              </w:rPr>
            </w:pPr>
          </w:p>
        </w:tc>
        <w:tc>
          <w:tcPr>
            <w:tcW w:w="2268" w:type="dxa"/>
            <w:shd w:val="clear" w:color="auto" w:fill="auto"/>
          </w:tcPr>
          <w:p w:rsidR="00905762" w:rsidRPr="00641625" w:rsidRDefault="00905762" w:rsidP="00AE29DE">
            <w:pPr>
              <w:jc w:val="both"/>
              <w:rPr>
                <w:rFonts w:eastAsia="Verdana"/>
                <w:b/>
                <w:sz w:val="24"/>
                <w:szCs w:val="24"/>
                <w:lang w:val="en-GB" w:eastAsia="en-US"/>
              </w:rPr>
            </w:pPr>
            <w:r w:rsidRPr="00641625">
              <w:rPr>
                <w:b/>
                <w:sz w:val="24"/>
                <w:szCs w:val="24"/>
                <w:lang w:val="en-US"/>
              </w:rPr>
              <w:t>G/TBT/N/ARG/139/Add.1</w:t>
            </w:r>
          </w:p>
          <w:p w:rsidR="005A6851" w:rsidRPr="00641625" w:rsidRDefault="005A6851" w:rsidP="00AE29DE">
            <w:pPr>
              <w:jc w:val="both"/>
              <w:rPr>
                <w:b/>
                <w:sz w:val="24"/>
                <w:szCs w:val="24"/>
                <w:lang w:val="en-GB"/>
              </w:rPr>
            </w:pPr>
          </w:p>
        </w:tc>
        <w:tc>
          <w:tcPr>
            <w:tcW w:w="5386" w:type="dxa"/>
            <w:shd w:val="clear" w:color="auto" w:fill="auto"/>
          </w:tcPr>
          <w:p w:rsidR="00B900D4" w:rsidRPr="00641625" w:rsidRDefault="00B900D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US"/>
              </w:rPr>
            </w:pPr>
            <w:r w:rsidRPr="00641625">
              <w:rPr>
                <w:sz w:val="24"/>
                <w:szCs w:val="24"/>
                <w:lang w:val="kk-KZ"/>
              </w:rPr>
              <w:t>2019 жылғы 1 қазандағы келесі хабарлама Аргентина делегациясының өтініші бойынша таратылады.</w:t>
            </w:r>
          </w:p>
          <w:p w:rsidR="008E47C0" w:rsidRPr="00641625" w:rsidRDefault="008E47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Өлшеу аспаптары мен аппаратурасы.</w:t>
            </w:r>
          </w:p>
          <w:p w:rsidR="00747534" w:rsidRPr="00641625" w:rsidRDefault="007475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жалпы нарық Қарарының жобасы: "Өлшеуіш аспаптарға арналған заңнамалық Метрологияның жалпы өлшемдері туралы МЕРКОСУРАЛАРДЫҢ техникалық регламенті" (№16/19 Қарардың жобасы) көпшілікке кеңес беру үшін қол жетімді.</w:t>
            </w:r>
          </w:p>
          <w:p w:rsidR="00747534" w:rsidRPr="00641625" w:rsidRDefault="007475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lastRenderedPageBreak/>
              <w:t>Жоба техникалық үйлестіру хатшылығының № 48/2003 қарарымен заңнамаға енгізілген және G / tbt / N / ARG / 139 құжатында хабарланған № 51/97 қарарын жояды.</w:t>
            </w:r>
          </w:p>
          <w:p w:rsidR="005A6851" w:rsidRPr="00641625" w:rsidRDefault="0074753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Түсініктемелер үшін соңғы мерзім 2017 жылдың 11 қарашасында белгіленді.</w:t>
            </w:r>
          </w:p>
        </w:tc>
        <w:tc>
          <w:tcPr>
            <w:tcW w:w="2268" w:type="dxa"/>
            <w:shd w:val="clear" w:color="auto" w:fill="auto"/>
          </w:tcPr>
          <w:p w:rsidR="005A6851" w:rsidRPr="00641625" w:rsidRDefault="005A6851"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2</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905762" w:rsidRPr="00641625" w:rsidTr="00345A2D">
        <w:trPr>
          <w:trHeight w:val="361"/>
        </w:trPr>
        <w:tc>
          <w:tcPr>
            <w:tcW w:w="710" w:type="dxa"/>
            <w:vMerge/>
            <w:shd w:val="clear" w:color="auto" w:fill="auto"/>
          </w:tcPr>
          <w:p w:rsidR="00905762" w:rsidRPr="00641625" w:rsidRDefault="00905762" w:rsidP="00347EC5">
            <w:pPr>
              <w:numPr>
                <w:ilvl w:val="0"/>
                <w:numId w:val="3"/>
              </w:numPr>
              <w:ind w:left="0" w:firstLine="0"/>
              <w:jc w:val="both"/>
              <w:rPr>
                <w:sz w:val="24"/>
                <w:szCs w:val="24"/>
                <w:lang w:val="kk-KZ"/>
              </w:rPr>
            </w:pPr>
          </w:p>
        </w:tc>
        <w:tc>
          <w:tcPr>
            <w:tcW w:w="2268" w:type="dxa"/>
            <w:shd w:val="clear" w:color="auto" w:fill="auto"/>
          </w:tcPr>
          <w:p w:rsidR="00905762" w:rsidRPr="00641625" w:rsidRDefault="00905762" w:rsidP="00AE29DE">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905762" w:rsidRPr="00641625" w:rsidRDefault="0090576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905762" w:rsidRPr="00641625" w:rsidRDefault="00905762" w:rsidP="00AE29DE">
            <w:pPr>
              <w:jc w:val="both"/>
              <w:rPr>
                <w:sz w:val="24"/>
                <w:szCs w:val="24"/>
                <w:lang w:val="kk-KZ"/>
              </w:rPr>
            </w:pPr>
          </w:p>
        </w:tc>
      </w:tr>
      <w:tr w:rsidR="00F2561D" w:rsidRPr="00641625" w:rsidTr="00345A2D">
        <w:trPr>
          <w:trHeight w:val="361"/>
        </w:trPr>
        <w:tc>
          <w:tcPr>
            <w:tcW w:w="710" w:type="dxa"/>
            <w:vMerge w:val="restart"/>
            <w:shd w:val="clear" w:color="auto" w:fill="auto"/>
          </w:tcPr>
          <w:p w:rsidR="00F2561D" w:rsidRPr="00641625" w:rsidRDefault="00F2561D" w:rsidP="00347EC5">
            <w:pPr>
              <w:numPr>
                <w:ilvl w:val="0"/>
                <w:numId w:val="3"/>
              </w:numPr>
              <w:ind w:left="0" w:firstLine="0"/>
              <w:jc w:val="both"/>
              <w:rPr>
                <w:sz w:val="24"/>
                <w:szCs w:val="24"/>
                <w:lang w:val="kk-KZ"/>
              </w:rPr>
            </w:pPr>
          </w:p>
        </w:tc>
        <w:tc>
          <w:tcPr>
            <w:tcW w:w="2268" w:type="dxa"/>
            <w:shd w:val="clear" w:color="auto" w:fill="auto"/>
          </w:tcPr>
          <w:p w:rsidR="00F2561D" w:rsidRPr="00641625" w:rsidRDefault="00F2561D" w:rsidP="00AE29DE">
            <w:pPr>
              <w:jc w:val="both"/>
              <w:rPr>
                <w:b/>
                <w:sz w:val="24"/>
                <w:szCs w:val="24"/>
                <w:lang w:val="en-GB" w:eastAsia="en-US"/>
              </w:rPr>
            </w:pPr>
            <w:r w:rsidRPr="00641625">
              <w:rPr>
                <w:b/>
                <w:sz w:val="24"/>
                <w:szCs w:val="24"/>
              </w:rPr>
              <w:t>G/TBT/N/USA/1533</w:t>
            </w:r>
          </w:p>
          <w:p w:rsidR="00F2561D" w:rsidRPr="00641625" w:rsidRDefault="00F2561D" w:rsidP="00AE29DE">
            <w:pPr>
              <w:jc w:val="both"/>
              <w:rPr>
                <w:b/>
                <w:sz w:val="24"/>
                <w:szCs w:val="24"/>
                <w:lang w:val="en-US"/>
              </w:rPr>
            </w:pPr>
          </w:p>
        </w:tc>
        <w:tc>
          <w:tcPr>
            <w:tcW w:w="5386" w:type="dxa"/>
            <w:shd w:val="clear" w:color="auto" w:fill="auto"/>
          </w:tcPr>
          <w:p w:rsidR="00F2561D" w:rsidRPr="00641625" w:rsidRDefault="00B27BF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Көлік құралдарының </w:t>
            </w:r>
            <w:r w:rsidRPr="00641625">
              <w:rPr>
                <w:i/>
                <w:sz w:val="24"/>
                <w:szCs w:val="24"/>
                <w:lang w:val="kk-KZ"/>
              </w:rPr>
              <w:t>Федералдық қауіпсіздік нормалары; Occupant</w:t>
            </w:r>
            <w:r w:rsidRPr="00641625">
              <w:rPr>
                <w:sz w:val="24"/>
                <w:szCs w:val="24"/>
                <w:lang w:val="kk-KZ"/>
              </w:rPr>
              <w:t xml:space="preserve"> Crash Protection (15 бет, ағылшын тілінде)</w:t>
            </w:r>
          </w:p>
        </w:tc>
        <w:tc>
          <w:tcPr>
            <w:tcW w:w="2268" w:type="dxa"/>
            <w:shd w:val="clear" w:color="auto" w:fill="auto"/>
          </w:tcPr>
          <w:p w:rsidR="00F2561D" w:rsidRPr="00641625" w:rsidRDefault="00B900D4" w:rsidP="00AE29DE">
            <w:pPr>
              <w:jc w:val="both"/>
              <w:rPr>
                <w:sz w:val="24"/>
                <w:szCs w:val="24"/>
                <w:lang w:val="kk-KZ"/>
              </w:rPr>
            </w:pPr>
            <w:r w:rsidRPr="00641625">
              <w:rPr>
                <w:sz w:val="24"/>
                <w:szCs w:val="24"/>
                <w:lang w:val="kk-KZ"/>
              </w:rPr>
              <w:t>26 қараша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3</w:t>
            </w:r>
            <w:r w:rsidRPr="00641625">
              <w:rPr>
                <w:sz w:val="24"/>
                <w:szCs w:val="24"/>
                <w:lang w:val="kk-KZ"/>
              </w:rPr>
              <w:t xml:space="preserve"> қазан 2019 жыл</w:t>
            </w:r>
          </w:p>
        </w:tc>
        <w:tc>
          <w:tcPr>
            <w:tcW w:w="5386" w:type="dxa"/>
            <w:shd w:val="clear" w:color="auto" w:fill="auto"/>
          </w:tcPr>
          <w:p w:rsidR="007D3A5F" w:rsidRPr="00641625" w:rsidRDefault="00AE5B42" w:rsidP="00AE5B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Автомобильдер; соқтығысудан қорғау; әмбебап және жарыс автомобильдерін (HS 8703) қоса алғанда, адамдарды тасымалдауға арналған Автомобильдер және басқа да автокөлік құралдары (87.02 тауар позициясында көрсетілгендерден басқа); жалпы жол көлік құралдары (ICS 43.020), жол көлік жүйелері (ICS 43.040)</w:t>
            </w:r>
          </w:p>
        </w:tc>
        <w:tc>
          <w:tcPr>
            <w:tcW w:w="2268" w:type="dxa"/>
            <w:shd w:val="clear" w:color="auto" w:fill="auto"/>
          </w:tcPr>
          <w:p w:rsidR="007D3A5F" w:rsidRPr="00641625" w:rsidRDefault="007D3A5F" w:rsidP="00AE29DE">
            <w:pPr>
              <w:jc w:val="both"/>
              <w:rPr>
                <w:sz w:val="24"/>
                <w:szCs w:val="24"/>
                <w:lang w:val="kk-KZ"/>
              </w:rPr>
            </w:pPr>
          </w:p>
        </w:tc>
      </w:tr>
      <w:tr w:rsidR="00F2561D" w:rsidRPr="00641625" w:rsidTr="00345A2D">
        <w:trPr>
          <w:trHeight w:val="361"/>
        </w:trPr>
        <w:tc>
          <w:tcPr>
            <w:tcW w:w="710" w:type="dxa"/>
            <w:vMerge/>
            <w:shd w:val="clear" w:color="auto" w:fill="auto"/>
          </w:tcPr>
          <w:p w:rsidR="00F2561D" w:rsidRPr="00641625" w:rsidRDefault="00F2561D" w:rsidP="00347EC5">
            <w:pPr>
              <w:numPr>
                <w:ilvl w:val="0"/>
                <w:numId w:val="3"/>
              </w:numPr>
              <w:ind w:left="0" w:firstLine="0"/>
              <w:jc w:val="both"/>
              <w:rPr>
                <w:sz w:val="24"/>
                <w:szCs w:val="24"/>
                <w:lang w:val="kk-KZ"/>
              </w:rPr>
            </w:pPr>
          </w:p>
        </w:tc>
        <w:tc>
          <w:tcPr>
            <w:tcW w:w="2268" w:type="dxa"/>
            <w:shd w:val="clear" w:color="auto" w:fill="auto"/>
          </w:tcPr>
          <w:p w:rsidR="00F2561D" w:rsidRPr="00641625" w:rsidRDefault="005545A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F2561D" w:rsidRPr="00641625" w:rsidRDefault="009760DD" w:rsidP="009760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Ұсынылған норма шығармашылығы туралы хабарлама. Артқы орындықтар үшін қауіпсіздік белдігін пайдалану туралы ескерту жүйесінің болуын талап ете отырып, № 208 "</w:t>
            </w:r>
            <w:r w:rsidR="00776D1D" w:rsidRPr="00641625">
              <w:rPr>
                <w:sz w:val="24"/>
                <w:szCs w:val="24"/>
                <w:lang w:val="kk-KZ"/>
              </w:rPr>
              <w:t xml:space="preserve">Жолаушылармен </w:t>
            </w:r>
            <w:r w:rsidRPr="00641625">
              <w:rPr>
                <w:sz w:val="24"/>
                <w:szCs w:val="24"/>
                <w:lang w:val="kk-KZ"/>
              </w:rPr>
              <w:t>соқтығысудан қорғау" автокөлік құралдарының Федералдық қауіпсіздік стандартына түзетулер енгізу. NHTSA 2013 жылы нормашығармашылық процедурасын бастады, және осы талқылауды жалғастыру үшін NHTSA қауіпсіздіктің артқы белдігі туралы ескерту жүйесіне қойылатын талаптарға байланысты бірқатар мәселелер бойынша қоғамдық пікірді алуға ұмтылады. NHTSA олар қолданылуы тиіс көлік құралдарына қойылатын әлеуетті талаптар, олардың тиімділігі, тұтынушының ықтимал қабылдауы және осыған байланысты шығындар мен пайда туралы түсініктеме беруді сұрайды.</w:t>
            </w:r>
          </w:p>
        </w:tc>
        <w:tc>
          <w:tcPr>
            <w:tcW w:w="2268" w:type="dxa"/>
            <w:shd w:val="clear" w:color="auto" w:fill="auto"/>
          </w:tcPr>
          <w:p w:rsidR="00F2561D" w:rsidRPr="00641625" w:rsidRDefault="00F2561D" w:rsidP="00AE29DE">
            <w:pPr>
              <w:jc w:val="both"/>
              <w:rPr>
                <w:sz w:val="24"/>
                <w:szCs w:val="24"/>
                <w:lang w:val="kk-KZ"/>
              </w:rPr>
            </w:pPr>
          </w:p>
        </w:tc>
      </w:tr>
      <w:tr w:rsidR="00F2561D" w:rsidRPr="00641625" w:rsidTr="00345A2D">
        <w:trPr>
          <w:trHeight w:val="361"/>
        </w:trPr>
        <w:tc>
          <w:tcPr>
            <w:tcW w:w="710" w:type="dxa"/>
            <w:vMerge w:val="restart"/>
            <w:shd w:val="clear" w:color="auto" w:fill="auto"/>
          </w:tcPr>
          <w:p w:rsidR="00F2561D" w:rsidRPr="00641625" w:rsidRDefault="00F2561D" w:rsidP="00347EC5">
            <w:pPr>
              <w:numPr>
                <w:ilvl w:val="0"/>
                <w:numId w:val="3"/>
              </w:numPr>
              <w:ind w:left="0" w:firstLine="0"/>
              <w:jc w:val="both"/>
              <w:rPr>
                <w:sz w:val="24"/>
                <w:szCs w:val="24"/>
                <w:lang w:val="kk-KZ"/>
              </w:rPr>
            </w:pPr>
          </w:p>
        </w:tc>
        <w:tc>
          <w:tcPr>
            <w:tcW w:w="2268" w:type="dxa"/>
            <w:shd w:val="clear" w:color="auto" w:fill="auto"/>
          </w:tcPr>
          <w:p w:rsidR="007C71C2" w:rsidRPr="00641625" w:rsidRDefault="007C71C2" w:rsidP="00AE29DE">
            <w:pPr>
              <w:jc w:val="both"/>
              <w:rPr>
                <w:b/>
                <w:sz w:val="24"/>
                <w:szCs w:val="24"/>
                <w:lang w:val="en-GB" w:eastAsia="en-US"/>
              </w:rPr>
            </w:pPr>
            <w:r w:rsidRPr="00641625">
              <w:rPr>
                <w:b/>
                <w:sz w:val="24"/>
                <w:szCs w:val="24"/>
                <w:lang w:val="en-US"/>
              </w:rPr>
              <w:t>G/TBT/N/JPN/628/Add.1</w:t>
            </w:r>
          </w:p>
          <w:p w:rsidR="00F2561D" w:rsidRPr="00641625" w:rsidRDefault="00F2561D" w:rsidP="00AE29DE">
            <w:pPr>
              <w:pBdr>
                <w:between w:val="single" w:sz="6" w:space="1" w:color="auto"/>
              </w:pBdr>
              <w:jc w:val="both"/>
              <w:rPr>
                <w:sz w:val="24"/>
                <w:szCs w:val="24"/>
                <w:lang w:val="en-GB"/>
              </w:rPr>
            </w:pPr>
          </w:p>
        </w:tc>
        <w:tc>
          <w:tcPr>
            <w:tcW w:w="5386" w:type="dxa"/>
            <w:shd w:val="clear" w:color="auto" w:fill="auto"/>
          </w:tcPr>
          <w:p w:rsidR="008E47C0" w:rsidRPr="00641625" w:rsidRDefault="008E47C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3 қазандағы келесі хабарлама Жапония делегациясының өтініші бойынша таратылады.</w:t>
            </w:r>
          </w:p>
          <w:p w:rsidR="007D20C9" w:rsidRPr="00641625" w:rsidRDefault="007D20C9" w:rsidP="007D20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Фторкөміртекті тиімді пайдалану және дұрыс пайдалану туралы Заңға сәйкес Министрлер Кабинетінің Өкімі.</w:t>
            </w:r>
          </w:p>
          <w:p w:rsidR="007C71C2" w:rsidRPr="00641625" w:rsidRDefault="007D20C9" w:rsidP="007D20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Фторкөміртекті пайдалануды ұтымды пайдалану және тиісті реттеу туралы Заңға сәйкес Министрлер Кабинетінің өкімін қайта қарау 2019 жылдың 4 қазанында жарияланды.</w:t>
            </w:r>
          </w:p>
        </w:tc>
        <w:tc>
          <w:tcPr>
            <w:tcW w:w="2268" w:type="dxa"/>
            <w:shd w:val="clear" w:color="auto" w:fill="auto"/>
          </w:tcPr>
          <w:p w:rsidR="00F2561D" w:rsidRPr="00641625" w:rsidRDefault="00F2561D"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3</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Жа</w:t>
            </w:r>
            <w:r w:rsidR="007D3A5F" w:rsidRPr="00641625">
              <w:rPr>
                <w:sz w:val="24"/>
                <w:szCs w:val="24"/>
                <w:lang w:val="kk-KZ"/>
              </w:rPr>
              <w:t>пония</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G/TBT/N/EU/683</w:t>
            </w:r>
          </w:p>
          <w:p w:rsidR="007D3A5F" w:rsidRPr="00641625" w:rsidRDefault="007D3A5F" w:rsidP="00AE29DE">
            <w:pPr>
              <w:pBdr>
                <w:between w:val="single" w:sz="6" w:space="1" w:color="auto"/>
              </w:pBdr>
              <w:jc w:val="both"/>
              <w:rPr>
                <w:sz w:val="24"/>
                <w:szCs w:val="24"/>
                <w:lang w:val="en-US"/>
              </w:rPr>
            </w:pPr>
          </w:p>
        </w:tc>
        <w:tc>
          <w:tcPr>
            <w:tcW w:w="5386" w:type="dxa"/>
            <w:shd w:val="clear" w:color="auto" w:fill="auto"/>
          </w:tcPr>
          <w:p w:rsidR="007D3A5F" w:rsidRPr="00641625" w:rsidRDefault="00B03217" w:rsidP="00B0321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Жоба өсімдіктерді қорғау құралдарын нарықта орналастыруға және Комиссия (ЕО) № 540/2011 қаулысына қосымшаға түзетулер енгізуге </w:t>
            </w:r>
            <w:r w:rsidRPr="00641625">
              <w:rPr>
                <w:sz w:val="24"/>
                <w:szCs w:val="24"/>
                <w:lang w:val="kk-KZ"/>
              </w:rPr>
              <w:lastRenderedPageBreak/>
              <w:t>қатысты Еуропалық Парламенттің, кеңестің № 1107/2009 регламентіне (ЕО) сәйкес хлорпирифос-метил белсенді затын бекіту туралы (5 бет ағылшын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lastRenderedPageBreak/>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3</w:t>
            </w:r>
            <w:r w:rsidRPr="00641625">
              <w:rPr>
                <w:sz w:val="24"/>
                <w:szCs w:val="24"/>
                <w:lang w:val="kk-KZ"/>
              </w:rPr>
              <w:t xml:space="preserve"> қазан 2019 жыл</w:t>
            </w:r>
          </w:p>
        </w:tc>
        <w:tc>
          <w:tcPr>
            <w:tcW w:w="5386" w:type="dxa"/>
            <w:shd w:val="clear" w:color="auto" w:fill="auto"/>
          </w:tcPr>
          <w:p w:rsidR="007D3A5F" w:rsidRPr="00641625" w:rsidRDefault="00B27BF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Хлорпирифос-метил (пестицидті белсенді зат)</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Еуропалық Одақ</w:t>
            </w:r>
          </w:p>
        </w:tc>
        <w:tc>
          <w:tcPr>
            <w:tcW w:w="5386" w:type="dxa"/>
            <w:shd w:val="clear" w:color="auto" w:fill="auto"/>
          </w:tcPr>
          <w:p w:rsidR="002D419A" w:rsidRPr="00641625" w:rsidRDefault="002D419A" w:rsidP="002D4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Комиссия қаулысының жобасы хлорпирифос-метилдің белсенді заты № 1107/2009 регламентіне (ЕС) сәйкес жаңартылмайды. Құрамында хлорпирифос-метил бар өсімдіктерді қорғау құралдарына рұқсаттар кері қайтарылып алынады және мұндай өнімдер нарықта бұдан былай орналастырылмайды. Бекітуді қайта жаңартпау Еуропа Одағына мүше мемлекеттердің және тамақ өнімдерінің қауіпсіздігі жөніндегі Еуропалық агенттіктің (EFSA) сарапшылары № 1107/2009 регламентіне (ЕО) сәйкес жүргізілген ғылыми бағалауға негізделген.</w:t>
            </w:r>
          </w:p>
          <w:p w:rsidR="007D3A5F" w:rsidRPr="00641625" w:rsidRDefault="002D419A" w:rsidP="00A017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Бұл шешім нарықта хлорпирифос-метил мен оны қамтитын өсімдіктерді қорғау құралдарын орналастыруға ғана қатысты. </w:t>
            </w:r>
            <w:r w:rsidR="00A017ED" w:rsidRPr="00641625">
              <w:rPr>
                <w:sz w:val="24"/>
                <w:szCs w:val="24"/>
                <w:lang w:val="kk-KZ"/>
              </w:rPr>
              <w:t>Бекітуді қайта жаңартпағаннан және осы зат бар өнімдер қоры үшін барлық жеңілдікті кезеңдер аяқталғаннан кейін сандық анықтау шегіне дейін барлық қолданыстағы MRL-ді жылдам төмендету үшін жеке шаралар қабылданатын болады және СФС рәсімдеріне сәйкес жеке хабарлама жасалатын болады. MRL төмендегеннен кейін хлорпирифос-метилдің жоғары деңгейі бар Тамақ өнімдері үйлеспейтін болады және ЕО нарығында бұдан былай орналаспайды.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G/TBT/N/EU/682</w:t>
            </w:r>
          </w:p>
          <w:p w:rsidR="007D3A5F" w:rsidRPr="00641625" w:rsidRDefault="007D3A5F" w:rsidP="00AE29DE">
            <w:pPr>
              <w:pBdr>
                <w:between w:val="single" w:sz="6" w:space="1" w:color="auto"/>
              </w:pBdr>
              <w:jc w:val="both"/>
              <w:rPr>
                <w:sz w:val="24"/>
                <w:szCs w:val="24"/>
                <w:lang w:val="kk-KZ"/>
              </w:rPr>
            </w:pPr>
          </w:p>
        </w:tc>
        <w:tc>
          <w:tcPr>
            <w:tcW w:w="5386" w:type="dxa"/>
            <w:shd w:val="clear" w:color="auto" w:fill="auto"/>
          </w:tcPr>
          <w:p w:rsidR="007D3A5F" w:rsidRPr="00641625" w:rsidRDefault="0024161D" w:rsidP="002416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Жоба хлорпирифос белсенді затын бекіту туралы, Еуропалық парламенттің және өсімдіктерді қорғау құралдарын нарықта орналастыру жөніндегі кеңестің № 1107/2009 регламентіне (ЕО) сәйкес және № 540/2011 енгізу жөніндегі комиссияның қаулысына қосымшаға түзетулер енгізу. (5 бет, ағылшын тілінде)</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3</w:t>
            </w:r>
            <w:r w:rsidRPr="00641625">
              <w:rPr>
                <w:sz w:val="24"/>
                <w:szCs w:val="24"/>
                <w:lang w:val="kk-KZ"/>
              </w:rPr>
              <w:t xml:space="preserve"> қазан 2019 жыл</w:t>
            </w:r>
          </w:p>
        </w:tc>
        <w:tc>
          <w:tcPr>
            <w:tcW w:w="5386" w:type="dxa"/>
            <w:shd w:val="clear" w:color="auto" w:fill="auto"/>
          </w:tcPr>
          <w:p w:rsidR="007D3A5F" w:rsidRPr="00641625" w:rsidRDefault="00B27BF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Хлорпирифос (пестицидті белсенді зат, сондай-ақ хлорпирифос-этил ретінде белгілі)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Еуропалық Одақ</w:t>
            </w:r>
          </w:p>
        </w:tc>
        <w:tc>
          <w:tcPr>
            <w:tcW w:w="5386" w:type="dxa"/>
            <w:shd w:val="clear" w:color="auto" w:fill="auto"/>
          </w:tcPr>
          <w:p w:rsidR="00B47B45" w:rsidRPr="00641625" w:rsidRDefault="0085083B" w:rsidP="00B47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Комиссия қаулысының жобасы белсенді затты мақұлдау хлорпирифос № 1107/2009 регламентіне (ЕС) сәйкес жаңартылмайды. Құрамында хлорпирифосы бар өсімдіктерді қорғау құралдарына қолданыстағы рұқсаттар кері қайтарылып алынады және мұндай өнімдер нарықта бұдан былай орналастырылмайды. </w:t>
            </w:r>
            <w:r w:rsidR="00B47B45" w:rsidRPr="00641625">
              <w:rPr>
                <w:sz w:val="24"/>
                <w:szCs w:val="24"/>
                <w:lang w:val="kk-KZ"/>
              </w:rPr>
              <w:t>Бекіту Еуропа Одағына мүше мемлекеттердің және Еуропалық тамақ өнімдерінің қауіпсіздігі агенттігінің (EFSA) сарапшылары № 1107/2009 регламентіне (ЕО) сәйкес жүргізілген ғылыми бағалауға негізделген.</w:t>
            </w:r>
          </w:p>
          <w:p w:rsidR="007D3A5F" w:rsidRPr="00641625" w:rsidRDefault="00B47B45" w:rsidP="00B47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Бұл шешім хлорпирифос және оны қамтитын </w:t>
            </w:r>
            <w:r w:rsidRPr="00641625">
              <w:rPr>
                <w:sz w:val="24"/>
                <w:szCs w:val="24"/>
                <w:lang w:val="kk-KZ"/>
              </w:rPr>
              <w:lastRenderedPageBreak/>
              <w:t>өсімдіктерді қорғау құралдарын нарықта орналастыруға ғана қатысты. Осы зат бар азық-түлік қоры үшін барлық жеңілдікті кезеңдер бекітілгеннен және аяқталғаннан кейін сандық анықтау шегіне дейін барлық қолданыстағы MRL-ді жылдам төмендету үшін жеке шаралар қабылданатын болады. СФС рәсімдеріне сәйкес жеке хабарлама жасалады. MRL төмендегеннен кейін, хлорпирифос деңгейі жоғары Тамақ өнімдері ЕО нарығында орналаспайды.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G/TBT/N/BRA/918</w:t>
            </w:r>
          </w:p>
          <w:p w:rsidR="007D3A5F" w:rsidRPr="00641625" w:rsidRDefault="007D3A5F" w:rsidP="00AE29DE">
            <w:pPr>
              <w:pBdr>
                <w:between w:val="single" w:sz="6" w:space="1" w:color="auto"/>
              </w:pBdr>
              <w:jc w:val="both"/>
              <w:rPr>
                <w:sz w:val="24"/>
                <w:szCs w:val="24"/>
                <w:lang w:val="kk-KZ"/>
              </w:rPr>
            </w:pPr>
          </w:p>
        </w:tc>
        <w:tc>
          <w:tcPr>
            <w:tcW w:w="5386" w:type="dxa"/>
            <w:shd w:val="clear" w:color="auto" w:fill="auto"/>
          </w:tcPr>
          <w:p w:rsidR="007D3A5F" w:rsidRPr="00641625" w:rsidRDefault="00B27BF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25 қыркүйектегі № 727 қарар жобасы. Түсініктеме нысаны:</w:t>
            </w:r>
            <w:r w:rsidRPr="00641625">
              <w:rPr>
                <w:sz w:val="24"/>
                <w:szCs w:val="24"/>
              </w:rPr>
              <w:t xml:space="preserve"> </w:t>
            </w:r>
            <w:r w:rsidR="007D3A5F" w:rsidRPr="00641625">
              <w:rPr>
                <w:sz w:val="24"/>
                <w:szCs w:val="24"/>
                <w:lang w:val="kk-KZ"/>
              </w:rPr>
              <w:t>http://formsus.datasus.gov.br/site/formulario.php?id_aplicacao=50589 (17 страниц (на португальском языке))</w:t>
            </w:r>
          </w:p>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B27BF4" w:rsidP="00AE29DE">
            <w:pPr>
              <w:jc w:val="both"/>
              <w:rPr>
                <w:sz w:val="24"/>
                <w:szCs w:val="24"/>
                <w:lang w:val="kk-KZ"/>
              </w:rPr>
            </w:pPr>
            <w:r w:rsidRPr="00641625">
              <w:rPr>
                <w:sz w:val="24"/>
                <w:szCs w:val="24"/>
                <w:lang w:val="kk-KZ"/>
              </w:rPr>
              <w:t>9 желтоқсан 2017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3</w:t>
            </w:r>
            <w:r w:rsidRPr="00641625">
              <w:rPr>
                <w:sz w:val="24"/>
                <w:szCs w:val="24"/>
                <w:lang w:val="kk-KZ"/>
              </w:rPr>
              <w:t xml:space="preserve"> қазан 2019 жыл</w:t>
            </w:r>
          </w:p>
        </w:tc>
        <w:tc>
          <w:tcPr>
            <w:tcW w:w="5386" w:type="dxa"/>
            <w:shd w:val="clear" w:color="auto" w:fill="auto"/>
          </w:tcPr>
          <w:p w:rsidR="007D3A5F" w:rsidRPr="00641625" w:rsidRDefault="00B27BF4" w:rsidP="00B27B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HS коды: 300210, 30029010 (қан плазмасы және қан туындылары)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7D3A5F" w:rsidRPr="00641625" w:rsidRDefault="007309FD" w:rsidP="007309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Жоба қан өнімдерін өндіру үшін өңдеу материалы ретінде қан плазмасын жеткізетін қан банктерінен артық заттарды алу, өңдеу, бөлу және пайдалану үшін техникалық талаптарды белгілейді.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G/TBT/N/UGA/1116</w:t>
            </w:r>
          </w:p>
          <w:p w:rsidR="007D3A5F" w:rsidRPr="00641625" w:rsidRDefault="007D3A5F" w:rsidP="00AE29DE">
            <w:pPr>
              <w:pBdr>
                <w:between w:val="single" w:sz="6" w:space="1" w:color="auto"/>
              </w:pBdr>
              <w:jc w:val="both"/>
              <w:rPr>
                <w:sz w:val="24"/>
                <w:szCs w:val="24"/>
              </w:rPr>
            </w:pP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DUS 2159 4: 2019, </w:t>
            </w:r>
            <w:r w:rsidR="007309FD" w:rsidRPr="00641625">
              <w:rPr>
                <w:sz w:val="24"/>
                <w:szCs w:val="24"/>
                <w:lang w:val="kk-KZ"/>
              </w:rPr>
              <w:t xml:space="preserve">Гидравликалық сұйықтық. Жұмыс сипаттамаларының жіктелуі. 4 бөлім. Hetg, HEPG, HEES және HEPR санаттарындағы гидравликалық сұйықтықтарға техникалық шарттар, бірінші басылым </w:t>
            </w:r>
            <w:r w:rsidRPr="00641625">
              <w:rPr>
                <w:sz w:val="24"/>
                <w:szCs w:val="24"/>
                <w:lang w:val="kk-KZ"/>
              </w:rPr>
              <w:t>(</w:t>
            </w:r>
            <w:r w:rsidR="007309FD" w:rsidRPr="00641625">
              <w:rPr>
                <w:sz w:val="24"/>
                <w:szCs w:val="24"/>
                <w:lang w:val="kk-KZ"/>
              </w:rPr>
              <w:t>26 бет, ағылшын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4</w:t>
            </w:r>
            <w:r w:rsidRPr="00641625">
              <w:rPr>
                <w:sz w:val="24"/>
                <w:szCs w:val="24"/>
                <w:lang w:val="kk-KZ"/>
              </w:rPr>
              <w:t xml:space="preserve"> қазан 2019 жыл</w:t>
            </w:r>
          </w:p>
        </w:tc>
        <w:tc>
          <w:tcPr>
            <w:tcW w:w="5386" w:type="dxa"/>
            <w:shd w:val="clear" w:color="auto" w:fill="auto"/>
          </w:tcPr>
          <w:p w:rsidR="007D3A5F" w:rsidRPr="00641625" w:rsidRDefault="00C539E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Басқа (HS 271019); Майлайтын материалдар (оның ішінде майлайтын-салқындататын препараттар, болттарды немесе гайкаларды алуға арналған құралдар, коррозияға қарсы препараттар және майлайтын негіздегі пресс-қалыптарды жоюға арналған құралдар) және</w:t>
            </w:r>
            <w:r w:rsidR="007D3A5F" w:rsidRPr="00641625">
              <w:rPr>
                <w:sz w:val="24"/>
                <w:szCs w:val="24"/>
                <w:lang w:val="kk-KZ"/>
              </w:rPr>
              <w:t xml:space="preserve"> </w:t>
            </w:r>
            <w:r w:rsidRPr="00641625">
              <w:rPr>
                <w:sz w:val="24"/>
                <w:szCs w:val="24"/>
                <w:lang w:val="kk-KZ"/>
              </w:rPr>
              <w:t>тоқыма материалдарын, былғарыны, Үлбір терілерін немесе басқа да материалдарды майлы немесе майлы өңдеу үшін пайдаланылатын препараттар мен препараттар, бірақ негізгі компоненттер ретінде 70 мас болатын препараттарды қоспағанда. битум минералдарынан алынған майлардың % немесе одан да көп</w:t>
            </w:r>
            <w:r w:rsidR="007D3A5F" w:rsidRPr="00641625">
              <w:rPr>
                <w:sz w:val="24"/>
                <w:szCs w:val="24"/>
                <w:lang w:val="kk-KZ"/>
              </w:rPr>
              <w:t xml:space="preserve"> (HS 3403);  </w:t>
            </w:r>
            <w:r w:rsidRPr="00641625">
              <w:rPr>
                <w:sz w:val="24"/>
                <w:szCs w:val="24"/>
                <w:lang w:val="kk-KZ"/>
              </w:rPr>
              <w:t>Металл өңдеу ерітінділерінің қалдықтары, гидравликалық сұйықтықтар, тежегіш сұйықтықтар және антифриздер (HS 382550); Майлайтын материалдар және ілеспе өнімдер (ICS 75.100)</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Уганда</w:t>
            </w:r>
          </w:p>
        </w:tc>
        <w:tc>
          <w:tcPr>
            <w:tcW w:w="5386" w:type="dxa"/>
            <w:shd w:val="clear" w:color="auto" w:fill="auto"/>
          </w:tcPr>
          <w:p w:rsidR="007D3A5F" w:rsidRPr="00641625" w:rsidRDefault="00250AF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Стандарт жобасы жұмыс сипаттамаларына қойылатын талаптарды, экологиялық қолайлы гидравликалық сұйықтықтар үшін сынама алу және сынау әдістерін анықтайды және гидравликалық жүйеге арналған. Бұл стандарт жобасы жеткізу кезінде экологиялық қолайлы </w:t>
            </w:r>
            <w:r w:rsidRPr="00641625">
              <w:rPr>
                <w:sz w:val="24"/>
                <w:szCs w:val="24"/>
                <w:lang w:val="kk-KZ"/>
              </w:rPr>
              <w:lastRenderedPageBreak/>
              <w:t>гидравликалық сұйықтықтарға қойылатын талаптарды белгілейді.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G/TBT/N/UGA/1115</w:t>
            </w:r>
          </w:p>
          <w:p w:rsidR="007D3A5F" w:rsidRPr="00641625" w:rsidRDefault="007D3A5F" w:rsidP="00AE29DE">
            <w:pPr>
              <w:pBdr>
                <w:between w:val="single" w:sz="6" w:space="1" w:color="auto"/>
              </w:pBdr>
              <w:jc w:val="both"/>
              <w:rPr>
                <w:sz w:val="24"/>
                <w:szCs w:val="24"/>
                <w:lang w:val="kk-KZ"/>
              </w:rPr>
            </w:pP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DUS 2159 3: 2019, </w:t>
            </w:r>
            <w:r w:rsidR="00807710" w:rsidRPr="00641625">
              <w:rPr>
                <w:sz w:val="24"/>
                <w:szCs w:val="24"/>
                <w:lang w:val="kk-KZ"/>
              </w:rPr>
              <w:t xml:space="preserve">Гидравликалық сұйықтық. Жұмыс сипаттамаларының жіктелуі. 3 бөлім. Hfae, HFAS, HFB, HFC, HFDR және HFDU санаттарындағы гидравликалық сұйықтықтарға арналған техникалық шарттар </w:t>
            </w:r>
            <w:r w:rsidRPr="00641625">
              <w:rPr>
                <w:sz w:val="24"/>
                <w:szCs w:val="24"/>
                <w:lang w:val="kk-KZ"/>
              </w:rPr>
              <w:t>(</w:t>
            </w:r>
            <w:r w:rsidR="00807710" w:rsidRPr="00641625">
              <w:rPr>
                <w:sz w:val="24"/>
                <w:szCs w:val="24"/>
                <w:lang w:val="kk-KZ"/>
              </w:rPr>
              <w:t>20 бет, ағылшын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4</w:t>
            </w:r>
            <w:r w:rsidRPr="00641625">
              <w:rPr>
                <w:sz w:val="24"/>
                <w:szCs w:val="24"/>
                <w:lang w:val="kk-KZ"/>
              </w:rPr>
              <w:t xml:space="preserve"> қазан 2019 жыл</w:t>
            </w:r>
          </w:p>
        </w:tc>
        <w:tc>
          <w:tcPr>
            <w:tcW w:w="5386" w:type="dxa"/>
            <w:shd w:val="clear" w:color="auto" w:fill="auto"/>
          </w:tcPr>
          <w:p w:rsidR="007D3A5F" w:rsidRPr="00641625" w:rsidRDefault="008C62B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Басқа (HS 271019); Майлайтын материалдар (оның ішінде майлайтын-салқындататын препараттар, болттарды немесе гайкаларды алуға арналған құралдар, коррозияға қарсы препараттар және майлайтын негіздегі пресс-қалыптарды жоюға арналған құралдар) және тоқыма материалдарын, былғарыны, Үлбір терілерін немесе басқа да материалдарды майлы немесе майлы өңдеу үшін пайдаланылатын препараттар мен препараттар, бірақ негізгі компоненттер ретінде 70 мас болатын препараттарды қоспағанда. битум минералдарынан алынған майлардың % немесе одан да көп (HS 3403);  Металл өңдеу ерітінділерінің қалдықтары, гидравликалық сұйықтықтар, тежегіш сұйықтықтар және антифриздер (HS 382550); Майлайтын материалдар және ілеспе өнімдер (ICS 75.100)</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Уганда</w:t>
            </w:r>
          </w:p>
        </w:tc>
        <w:tc>
          <w:tcPr>
            <w:tcW w:w="5386" w:type="dxa"/>
            <w:shd w:val="clear" w:color="auto" w:fill="auto"/>
          </w:tcPr>
          <w:p w:rsidR="007D3A5F" w:rsidRPr="00641625" w:rsidRDefault="00D87403" w:rsidP="00D874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Жоба HFAE, HFAS, HFB, HFC, HFDR және HFDU санаттарындағы пайдаланылмаған отқа төзімді және аз тез тұтанатын гидравликалық сұйықтықтардың сипаттамаларына, сынамалар алу және сынау әдістеріне қойылатын талаптарды анықтайды және гидростатикалық және гидродинамикалық жүйелерге арналған</w:t>
            </w:r>
            <w:r w:rsidR="007D3A5F" w:rsidRPr="00641625">
              <w:rPr>
                <w:sz w:val="24"/>
                <w:szCs w:val="24"/>
                <w:lang w:val="kk-KZ"/>
              </w:rPr>
              <w:t xml:space="preserve">. </w:t>
            </w:r>
            <w:r w:rsidRPr="00641625">
              <w:rPr>
                <w:sz w:val="24"/>
                <w:szCs w:val="24"/>
                <w:lang w:val="kk-KZ"/>
              </w:rPr>
              <w:t xml:space="preserve">Стандарт жобасы басқа талаптар қолданылатын аэроғарыштық немесе энергетикалық өнеркәсіпте пайдалануға арналмаған. HFAE, HFAS, HFB, HFC және HFDR түрлері DUS 2159-1: 2019 анықталған "отқа төзімді" сұйықтық болып табылады. </w:t>
            </w:r>
            <w:r w:rsidR="00E03DDE" w:rsidRPr="00641625">
              <w:rPr>
                <w:sz w:val="24"/>
                <w:szCs w:val="24"/>
                <w:lang w:val="kk-KZ"/>
              </w:rPr>
              <w:t>HFDU сұйықтықтарының көпшілігі минералды маймен салыстырғанда жану сипаттамаларының жақсарғанын көрсетсе де, осы анықтаудың шеңберінен шығып, "аз жанғыш" сұйықтықтар болып саналады.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G/TBT/N/NZL/90</w:t>
            </w:r>
          </w:p>
          <w:p w:rsidR="007D3A5F" w:rsidRPr="00641625" w:rsidRDefault="007D3A5F" w:rsidP="00AE29DE">
            <w:pPr>
              <w:pBdr>
                <w:between w:val="single" w:sz="6" w:space="1" w:color="auto"/>
              </w:pBdr>
              <w:jc w:val="both"/>
              <w:rPr>
                <w:sz w:val="24"/>
                <w:szCs w:val="24"/>
                <w:lang w:val="kk-KZ"/>
              </w:rPr>
            </w:pP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w:t>
            </w:r>
            <w:r w:rsidR="00B61FD2" w:rsidRPr="00641625">
              <w:rPr>
                <w:sz w:val="24"/>
                <w:szCs w:val="24"/>
                <w:lang w:val="kk-KZ"/>
              </w:rPr>
              <w:t xml:space="preserve">P1050 Ұсынысы  </w:t>
            </w:r>
            <w:r w:rsidR="000B6F48" w:rsidRPr="00641625">
              <w:rPr>
                <w:sz w:val="24"/>
                <w:szCs w:val="24"/>
                <w:lang w:val="kk-KZ"/>
              </w:rPr>
              <w:t>"</w:t>
            </w:r>
            <w:r w:rsidR="00B61FD2" w:rsidRPr="00641625">
              <w:rPr>
                <w:sz w:val="24"/>
                <w:szCs w:val="24"/>
                <w:lang w:val="kk-KZ"/>
              </w:rPr>
              <w:t>Алкоголь ішімдіктеріндегі ескерту жазбалары</w:t>
            </w:r>
            <w:r w:rsidRPr="00641625">
              <w:rPr>
                <w:sz w:val="24"/>
                <w:szCs w:val="24"/>
                <w:lang w:val="kk-KZ"/>
              </w:rPr>
              <w:t xml:space="preserve">: </w:t>
            </w:r>
            <w:r w:rsidR="00B61FD2" w:rsidRPr="00641625">
              <w:rPr>
                <w:sz w:val="24"/>
                <w:szCs w:val="24"/>
                <w:lang w:val="kk-KZ"/>
              </w:rPr>
              <w:t>бағалау туралы есеп</w:t>
            </w:r>
            <w:r w:rsidR="000B6F48" w:rsidRPr="00641625">
              <w:rPr>
                <w:sz w:val="24"/>
                <w:szCs w:val="24"/>
                <w:lang w:val="kk-KZ"/>
              </w:rPr>
              <w:t>"</w:t>
            </w:r>
            <w:r w:rsidRPr="00641625">
              <w:rPr>
                <w:sz w:val="24"/>
                <w:szCs w:val="24"/>
                <w:lang w:val="kk-KZ"/>
              </w:rPr>
              <w:t xml:space="preserve"> (</w:t>
            </w:r>
            <w:r w:rsidR="00B61FD2" w:rsidRPr="00641625">
              <w:rPr>
                <w:sz w:val="24"/>
                <w:szCs w:val="24"/>
                <w:lang w:val="kk-KZ"/>
              </w:rPr>
              <w:t>93 бет, ағылшын тілінде</w:t>
            </w:r>
            <w:r w:rsidRPr="00641625">
              <w:rPr>
                <w:sz w:val="24"/>
                <w:szCs w:val="24"/>
                <w:lang w:val="kk-KZ"/>
              </w:rPr>
              <w:t>)</w:t>
            </w:r>
          </w:p>
        </w:tc>
        <w:tc>
          <w:tcPr>
            <w:tcW w:w="2268" w:type="dxa"/>
            <w:shd w:val="clear" w:color="auto" w:fill="auto"/>
          </w:tcPr>
          <w:p w:rsidR="007D3A5F" w:rsidRPr="00641625" w:rsidRDefault="00B27BF4" w:rsidP="00AE29DE">
            <w:pPr>
              <w:jc w:val="both"/>
              <w:rPr>
                <w:sz w:val="24"/>
                <w:szCs w:val="24"/>
                <w:lang w:val="kk-KZ"/>
              </w:rPr>
            </w:pPr>
            <w:r w:rsidRPr="00641625">
              <w:rPr>
                <w:sz w:val="24"/>
                <w:szCs w:val="24"/>
                <w:lang w:val="kk-KZ"/>
              </w:rPr>
              <w:t>24 қараша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4</w:t>
            </w:r>
            <w:r w:rsidRPr="00641625">
              <w:rPr>
                <w:sz w:val="24"/>
                <w:szCs w:val="24"/>
                <w:lang w:val="kk-KZ"/>
              </w:rPr>
              <w:t xml:space="preserve"> қазан 2019 жыл</w:t>
            </w:r>
          </w:p>
        </w:tc>
        <w:tc>
          <w:tcPr>
            <w:tcW w:w="5386" w:type="dxa"/>
            <w:shd w:val="clear" w:color="auto" w:fill="auto"/>
          </w:tcPr>
          <w:p w:rsidR="007D3A5F" w:rsidRPr="00641625" w:rsidRDefault="00B61FD2"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Австралияда және Жаңа Зеландияда сатуға арналған затбелгі болуы тиіс импорттық және отандық оралған алкогольді сусындар.</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 xml:space="preserve">Жаңа </w:t>
            </w:r>
            <w:r w:rsidR="007D3A5F" w:rsidRPr="00641625">
              <w:rPr>
                <w:sz w:val="24"/>
                <w:szCs w:val="24"/>
                <w:lang w:val="kk-KZ"/>
              </w:rPr>
              <w:t>Зеландия</w:t>
            </w:r>
          </w:p>
        </w:tc>
        <w:tc>
          <w:tcPr>
            <w:tcW w:w="5386" w:type="dxa"/>
            <w:shd w:val="clear" w:color="auto" w:fill="auto"/>
          </w:tcPr>
          <w:p w:rsidR="000B6F48" w:rsidRPr="00641625" w:rsidRDefault="000B6F4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Ұсыныс Австралияда және Жаңа Зеландияда сатылатын оралған алкоголь сусындарына міндетті ескертулерді талап ететін Австралия мен </w:t>
            </w:r>
            <w:r w:rsidRPr="00641625">
              <w:rPr>
                <w:sz w:val="24"/>
                <w:szCs w:val="24"/>
                <w:lang w:val="kk-KZ"/>
              </w:rPr>
              <w:lastRenderedPageBreak/>
              <w:t xml:space="preserve">Жаңа Зеландияның тамақ өнімдеріне стандарттар кодексін өзгерту қарастырылады. FSANZ бағалау жүргізді және Кодекстің ұсынылған өзгерісін әзірледі. Қозғалатын стандарттар: </w:t>
            </w:r>
          </w:p>
          <w:p w:rsidR="000B6F48"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а. Стандарт 1.1.2 </w:t>
            </w:r>
            <w:r w:rsidR="000B6F48" w:rsidRPr="00641625">
              <w:rPr>
                <w:sz w:val="24"/>
                <w:szCs w:val="24"/>
                <w:lang w:val="kk-KZ"/>
              </w:rPr>
              <w:t xml:space="preserve">Кодексте пайдаланылатын анықтамалар; </w:t>
            </w:r>
          </w:p>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б. Стандарт 1.2.1 </w:t>
            </w:r>
            <w:r w:rsidR="000B6F48" w:rsidRPr="00641625">
              <w:rPr>
                <w:sz w:val="24"/>
                <w:szCs w:val="24"/>
                <w:lang w:val="kk-KZ"/>
              </w:rPr>
              <w:t xml:space="preserve">жапсырмалар немесе өзге де түрде ақпарат беру </w:t>
            </w:r>
          </w:p>
          <w:p w:rsidR="000B6F48"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с. 2.7.1 </w:t>
            </w:r>
            <w:r w:rsidR="000B6F48" w:rsidRPr="00641625">
              <w:rPr>
                <w:sz w:val="24"/>
                <w:szCs w:val="24"/>
                <w:lang w:val="kk-KZ"/>
              </w:rPr>
              <w:t>Алкогольді ішімдіктерді және құрамында алкоголь бар тамақ өнімдерін таңбалау.</w:t>
            </w:r>
          </w:p>
          <w:p w:rsidR="007D3A5F" w:rsidRPr="00641625" w:rsidRDefault="00EE7A37" w:rsidP="00B520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Ұсынылған нұсқа көлемі бойынша 1,15% астам алкоголь бар оралған алкоголь сусындарының көпшілігінде ескерту заттаңбаның болуын талап етеді. </w:t>
            </w:r>
            <w:r w:rsidR="00B52078" w:rsidRPr="00641625">
              <w:rPr>
                <w:sz w:val="24"/>
                <w:szCs w:val="24"/>
                <w:lang w:val="kk-KZ"/>
              </w:rPr>
              <w:t>"Денсаулыққа зиян туралы ескерту" және "алкогольдің кез келген мөлшері сіздің балаңызға зиян келтіруі мүмкін" деген мәлімдемесі бар Этикетка. Жапсырманың орналасуы қарастырылмаған. Өтпелі кезең аяқталғанға дейін буып-түйілген және таңбаланған алкоголь сусындарын қоспағанда, жүктілік туралы ескертумен этикетканы кию қажеттігінен 2 жылдық өтпелі кезең көзделген.</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G/TBT/N/KEN/904</w:t>
            </w:r>
          </w:p>
          <w:p w:rsidR="007D3A5F" w:rsidRPr="00641625" w:rsidRDefault="007D3A5F" w:rsidP="00AE29DE">
            <w:pPr>
              <w:jc w:val="both"/>
              <w:rPr>
                <w:b/>
                <w:sz w:val="24"/>
                <w:szCs w:val="24"/>
                <w:lang w:val="es-ES"/>
              </w:rPr>
            </w:pPr>
          </w:p>
        </w:tc>
        <w:tc>
          <w:tcPr>
            <w:tcW w:w="5386" w:type="dxa"/>
            <w:shd w:val="clear" w:color="auto" w:fill="auto"/>
          </w:tcPr>
          <w:p w:rsidR="007D3A5F" w:rsidRPr="00641625" w:rsidRDefault="00B27BF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lang w:val="kk-KZ"/>
              </w:rPr>
              <w:t>DKS 2894: 2019 құрғақ тамақ өнімдерін орау үшін қолданылатын машина глазурі бар Крафт қағазы. Спецификация (9 бет, ағылшын тілінде)</w:t>
            </w:r>
          </w:p>
        </w:tc>
        <w:tc>
          <w:tcPr>
            <w:tcW w:w="2268" w:type="dxa"/>
            <w:shd w:val="clear" w:color="auto" w:fill="auto"/>
          </w:tcPr>
          <w:p w:rsidR="007D3A5F" w:rsidRPr="00641625" w:rsidRDefault="00B27BF4" w:rsidP="00AE29DE">
            <w:pPr>
              <w:jc w:val="both"/>
              <w:rPr>
                <w:sz w:val="24"/>
                <w:szCs w:val="24"/>
                <w:lang w:val="kk-KZ"/>
              </w:rPr>
            </w:pPr>
            <w:r w:rsidRPr="00641625">
              <w:rPr>
                <w:sz w:val="24"/>
                <w:szCs w:val="24"/>
                <w:lang w:val="en-US"/>
              </w:rPr>
              <w:t>26</w:t>
            </w:r>
            <w:r w:rsidRPr="00641625">
              <w:rPr>
                <w:sz w:val="24"/>
                <w:szCs w:val="24"/>
                <w:lang w:val="kk-KZ"/>
              </w:rPr>
              <w:t xml:space="preserve"> қараша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4</w:t>
            </w:r>
            <w:r w:rsidRPr="00641625">
              <w:rPr>
                <w:sz w:val="24"/>
                <w:szCs w:val="24"/>
                <w:lang w:val="kk-KZ"/>
              </w:rPr>
              <w:t xml:space="preserve"> қазан 2019 жыл</w:t>
            </w:r>
          </w:p>
        </w:tc>
        <w:tc>
          <w:tcPr>
            <w:tcW w:w="5386" w:type="dxa"/>
            <w:shd w:val="clear" w:color="auto" w:fill="auto"/>
          </w:tcPr>
          <w:p w:rsidR="007D3A5F" w:rsidRPr="00641625" w:rsidRDefault="00AD1DA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Қағаз және картон (ICS 85.060)</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Кения</w:t>
            </w:r>
          </w:p>
        </w:tc>
        <w:tc>
          <w:tcPr>
            <w:tcW w:w="5386" w:type="dxa"/>
            <w:shd w:val="clear" w:color="auto" w:fill="auto"/>
          </w:tcPr>
          <w:p w:rsidR="007D3A5F" w:rsidRPr="00641625" w:rsidRDefault="00AF679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қант, ұн, астық және т. б. сияқты құрғақ тамақ өнімдерін буып-түю үшін қолданылатын машиналық глазурленген крафт қағазға сынамалар мен сынамалар алу және сынау талаптары мен әдістерін анықтайды.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s-ES" w:eastAsia="en-US"/>
              </w:rPr>
            </w:pPr>
            <w:r w:rsidRPr="00641625">
              <w:rPr>
                <w:b/>
                <w:sz w:val="24"/>
                <w:szCs w:val="24"/>
                <w:lang w:val="es-ES"/>
              </w:rPr>
              <w:t>G/TBT/N/USA/931/Rev.1</w:t>
            </w:r>
          </w:p>
          <w:p w:rsidR="007D3A5F" w:rsidRPr="00641625" w:rsidRDefault="007D3A5F" w:rsidP="00AE29DE">
            <w:pPr>
              <w:pBdr>
                <w:between w:val="single" w:sz="6" w:space="1" w:color="auto"/>
              </w:pBdr>
              <w:jc w:val="both"/>
              <w:rPr>
                <w:sz w:val="24"/>
                <w:szCs w:val="24"/>
                <w:lang w:val="es-ES"/>
              </w:rPr>
            </w:pP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w:t>
            </w:r>
            <w:r w:rsidR="00AD1DA4" w:rsidRPr="00641625">
              <w:rPr>
                <w:sz w:val="24"/>
                <w:szCs w:val="24"/>
                <w:lang w:val="kk-KZ"/>
              </w:rPr>
              <w:t>Энергия үнемдеу бағдарламасы: төбелік желдеткіштерді сынау рәсімі (27 бет, ағылшын тілінде)</w:t>
            </w:r>
          </w:p>
        </w:tc>
        <w:tc>
          <w:tcPr>
            <w:tcW w:w="2268" w:type="dxa"/>
            <w:shd w:val="clear" w:color="auto" w:fill="auto"/>
          </w:tcPr>
          <w:p w:rsidR="007D3A5F" w:rsidRPr="00641625" w:rsidRDefault="00B27BF4" w:rsidP="00AE29DE">
            <w:pPr>
              <w:jc w:val="both"/>
              <w:rPr>
                <w:sz w:val="24"/>
                <w:szCs w:val="24"/>
                <w:lang w:val="kk-KZ"/>
              </w:rPr>
            </w:pPr>
            <w:r w:rsidRPr="00641625">
              <w:rPr>
                <w:sz w:val="24"/>
                <w:szCs w:val="24"/>
                <w:lang w:val="kk-KZ"/>
              </w:rPr>
              <w:t>29 қараша 2019 жыл</w:t>
            </w:r>
          </w:p>
        </w:tc>
      </w:tr>
      <w:tr w:rsidR="007D3A5F" w:rsidRPr="00641625" w:rsidTr="00CF44AC">
        <w:trPr>
          <w:trHeight w:val="475"/>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6025FA" w:rsidRPr="00641625" w:rsidRDefault="006025FA" w:rsidP="006025F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Төбелік желдеткіштер; қуаты 125 Вт аспайтын автономды электр қозғалтқышы бар Үстелдік, едендік, қабырғалық, терезе, шатырлы желдеткіштер (HS 841451);  қоршаған ортаны қорғау (ICS: 13.020); Электрлік және электрондық сынақтар (ICS: 19.080); Желдеткіштер. Салқындатқыштар (ICS: 23.120)</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C970D1" w:rsidRPr="00641625" w:rsidRDefault="00C970D1" w:rsidP="00C97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Ұсынылған норма шығармашылығы туралы хабарлама және пікірге сұрау.</w:t>
            </w:r>
          </w:p>
          <w:p w:rsidR="00C970D1" w:rsidRPr="00641625" w:rsidRDefault="00C970D1" w:rsidP="00C97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АҚШ Энергетика министрлігі (DOE) энергетикалық саясат туралы Заңға сәйкес орнатылған төбелік желдеткіштерді сынау рәсімдерін өзгертуді ұсынады. 2016 жылдың 25 шілдесінде Энергетика министрлігі төбелік желдеткіштердің энергия үнемдеу нормаларына сәйкестігін қамтамасыз ету мақсатында төбелік желдеткіштерді сынау процедурасына түзетулер енгізілген соңғы ережені жариялады.</w:t>
            </w:r>
          </w:p>
          <w:p w:rsidR="00C970D1" w:rsidRPr="00641625" w:rsidRDefault="00C970D1" w:rsidP="00C97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lastRenderedPageBreak/>
              <w:t xml:space="preserve">АҚШ Энергетика министрлігі ұсынылған нормашығармашылық туралы осы хабарламада: </w:t>
            </w:r>
          </w:p>
          <w:p w:rsidR="00C970D1" w:rsidRPr="00641625" w:rsidRDefault="00C970D1" w:rsidP="00C97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EPCA төбеге ілінген терминін төбеге ғана орнату үшін ұсынылған білдіреді; </w:t>
            </w:r>
          </w:p>
          <w:p w:rsidR="00C970D1" w:rsidRPr="00641625" w:rsidRDefault="00C970D1" w:rsidP="00C970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Өте аз диаметрлі төбелік желдеткіштердің (VSD), сондай-ақ аз жылдамдықтағы төбелік желдеткіштің (LSSD) анықтамасына сәйкес емес екенін көрсету, DOE сынау әдісіне сәйкес сынақтан өтпеуі тиіс; </w:t>
            </w:r>
          </w:p>
          <w:p w:rsidR="00C970D1" w:rsidRPr="00641625" w:rsidRDefault="00C970D1" w:rsidP="007F6D64">
            <w:pPr>
              <w:pStyle w:val="af7"/>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641625">
              <w:rPr>
                <w:sz w:val="24"/>
                <w:szCs w:val="24"/>
                <w:lang w:val="kk-KZ"/>
              </w:rPr>
              <w:t>LSSD және VSD төбелік желдеткіштер үшін сынаққа жүктемені азайту үшін төмен жылдамдықты орташа ауа жылдамдығын өлшеу үшін тұрақтылық өлшемдері үшін рұқсатнаманы арттыру;</w:t>
            </w:r>
          </w:p>
          <w:p w:rsidR="007F6D64" w:rsidRPr="00641625" w:rsidRDefault="007F6D64" w:rsidP="007F6D64">
            <w:pPr>
              <w:pStyle w:val="af7"/>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641625">
              <w:rPr>
                <w:sz w:val="24"/>
                <w:szCs w:val="24"/>
                <w:lang w:val="kk-KZ"/>
              </w:rPr>
              <w:t xml:space="preserve">DOE сынау әдісіне сәйкес 24 фут астам жүз аралықтары бар үлкен диаметрлі төбенің сынауды қажет етпейді; </w:t>
            </w:r>
          </w:p>
          <w:p w:rsidR="007F6D64" w:rsidRPr="00641625" w:rsidRDefault="007F6D64" w:rsidP="007F6D64">
            <w:pPr>
              <w:pStyle w:val="af7"/>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641625">
              <w:rPr>
                <w:sz w:val="24"/>
                <w:szCs w:val="24"/>
                <w:lang w:val="kk-KZ"/>
              </w:rPr>
              <w:t xml:space="preserve">LSSD және VSD төбелік желдеткіштері үшін АҚШ Федералдық сауда комиссиясының (FTC) энергетикалық басшылығының заттаңбасында көрсетілген бірнеше мәндерді есептеу жөніндегі ағымдағы нұсқаулықты төбелік желдеткіштерді сынау процедураларының нәтижелерін пайдалана отырып кодтау; </w:t>
            </w:r>
          </w:p>
          <w:p w:rsidR="007D3A5F" w:rsidRPr="00641625" w:rsidRDefault="007F6D64" w:rsidP="007F6D64">
            <w:pPr>
              <w:pStyle w:val="af7"/>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sz w:val="24"/>
                <w:szCs w:val="24"/>
                <w:lang w:val="kk-KZ"/>
              </w:rPr>
            </w:pPr>
            <w:r w:rsidRPr="00641625">
              <w:rPr>
                <w:sz w:val="24"/>
                <w:szCs w:val="24"/>
                <w:lang w:val="kk-KZ"/>
              </w:rPr>
              <w:t>ағымдағы сынақ процедураларын және төбелік желдеткіштер үшін соңғы өзгертілген энергия үнемдеу стандарттарын көрсету үшін нақты өнім үшін сертификаттау талаптары мен қолдану ережелерін өзгерту.</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s-ES" w:eastAsia="en-US"/>
              </w:rPr>
            </w:pPr>
            <w:r w:rsidRPr="00641625">
              <w:rPr>
                <w:b/>
                <w:sz w:val="24"/>
                <w:szCs w:val="24"/>
                <w:lang w:val="es-ES"/>
              </w:rPr>
              <w:t>G/TBT/N/USA/1508/Add.3</w:t>
            </w:r>
          </w:p>
          <w:p w:rsidR="007D3A5F" w:rsidRPr="00641625" w:rsidRDefault="007D3A5F" w:rsidP="00AE29DE">
            <w:pPr>
              <w:pBdr>
                <w:between w:val="single" w:sz="6" w:space="1" w:color="auto"/>
              </w:pBdr>
              <w:jc w:val="both"/>
              <w:rPr>
                <w:sz w:val="24"/>
                <w:szCs w:val="24"/>
                <w:lang w:val="es-ES"/>
              </w:rPr>
            </w:pPr>
          </w:p>
        </w:tc>
        <w:tc>
          <w:tcPr>
            <w:tcW w:w="5386" w:type="dxa"/>
            <w:shd w:val="clear" w:color="auto" w:fill="auto"/>
          </w:tcPr>
          <w:p w:rsidR="007D3A5F" w:rsidRPr="00641625" w:rsidRDefault="007D3A5F" w:rsidP="00AE29DE">
            <w:pPr>
              <w:jc w:val="both"/>
              <w:rPr>
                <w:sz w:val="24"/>
                <w:szCs w:val="24"/>
                <w:lang w:val="kk-KZ"/>
              </w:rPr>
            </w:pPr>
            <w:r w:rsidRPr="00641625">
              <w:rPr>
                <w:sz w:val="24"/>
                <w:szCs w:val="24"/>
                <w:lang w:val="kk-KZ"/>
              </w:rPr>
              <w:t xml:space="preserve"> </w:t>
            </w:r>
            <w:r w:rsidR="00AD1DA4" w:rsidRPr="00641625">
              <w:rPr>
                <w:sz w:val="24"/>
                <w:szCs w:val="24"/>
                <w:lang w:val="kk-KZ"/>
              </w:rPr>
              <w:t>2019 жылғы 7 қазандағы келесі хабарлама Америка Құрама Штаттары делегациясының өтініші бойынша таратылады.</w:t>
            </w:r>
          </w:p>
          <w:p w:rsidR="00B64010" w:rsidRPr="00641625" w:rsidRDefault="00B64010" w:rsidP="00AE29DE">
            <w:pPr>
              <w:jc w:val="both"/>
              <w:rPr>
                <w:sz w:val="24"/>
                <w:szCs w:val="24"/>
                <w:lang w:val="kk-KZ"/>
              </w:rPr>
            </w:pPr>
            <w:r w:rsidRPr="00641625">
              <w:rPr>
                <w:sz w:val="24"/>
                <w:szCs w:val="24"/>
                <w:lang w:val="kk-KZ"/>
              </w:rPr>
              <w:t>Атауы: энергия үнемдеу бағдарламасы: киім кептіргішті сынау процедуралары</w:t>
            </w:r>
          </w:p>
          <w:p w:rsidR="00784571" w:rsidRPr="00641625" w:rsidRDefault="00784571" w:rsidP="00AE29DE">
            <w:pPr>
              <w:jc w:val="both"/>
              <w:rPr>
                <w:sz w:val="24"/>
                <w:szCs w:val="24"/>
                <w:lang w:val="kk-KZ"/>
              </w:rPr>
            </w:pPr>
            <w:r w:rsidRPr="00641625">
              <w:rPr>
                <w:sz w:val="24"/>
                <w:szCs w:val="24"/>
                <w:lang w:val="kk-KZ"/>
              </w:rPr>
              <w:t>Агенттік: энергия тиімділігі және жаңартылатын энергия көздері басқармасы, Энергетика министрлігі</w:t>
            </w:r>
          </w:p>
          <w:p w:rsidR="00784571" w:rsidRPr="00641625" w:rsidRDefault="00784571" w:rsidP="00AE29DE">
            <w:pPr>
              <w:jc w:val="both"/>
              <w:rPr>
                <w:sz w:val="24"/>
                <w:szCs w:val="24"/>
                <w:lang w:val="kk-KZ"/>
              </w:rPr>
            </w:pPr>
            <w:r w:rsidRPr="00641625">
              <w:rPr>
                <w:sz w:val="24"/>
                <w:szCs w:val="24"/>
                <w:lang w:val="kk-KZ"/>
              </w:rPr>
              <w:t>Әрекет: қоғамдық талқылау кезеңін ұзарту.</w:t>
            </w:r>
          </w:p>
          <w:p w:rsidR="00C747B2" w:rsidRPr="00641625" w:rsidRDefault="00C747B2" w:rsidP="00C747B2">
            <w:pPr>
              <w:jc w:val="both"/>
              <w:rPr>
                <w:sz w:val="24"/>
                <w:szCs w:val="24"/>
                <w:lang w:val="kk-KZ"/>
              </w:rPr>
            </w:pPr>
            <w:r w:rsidRPr="00641625">
              <w:rPr>
                <w:sz w:val="24"/>
                <w:szCs w:val="24"/>
                <w:lang w:val="kk-KZ"/>
              </w:rPr>
              <w:t xml:space="preserve">Түйіндеме: 2019 жылғы 23 шілдеде АҚШ Энергетика министрлігі Федералдық тізілімде киім кептіргіштерге арналған сынақ процедураларын өзгерту бойынша ұсыныстарға қатысты ұсынылған нормашығармашылық туралы хабарлама жариялады. Бұл хабарламада сондай-ақ 2019 жылғы 14 тамызда өтетін вебинардың өткізілуі туралы жарияланды және энергетика министрлігі 2019 жылғы 6 тамызға дейін сұралса, ұсыныс бойынша ашық отырыс өткізеді деп көрсетілген. </w:t>
            </w:r>
          </w:p>
          <w:p w:rsidR="00C747B2" w:rsidRPr="00641625" w:rsidRDefault="00C747B2" w:rsidP="00C747B2">
            <w:pPr>
              <w:jc w:val="both"/>
              <w:rPr>
                <w:sz w:val="24"/>
                <w:szCs w:val="24"/>
                <w:lang w:val="kk-KZ"/>
              </w:rPr>
            </w:pPr>
            <w:r w:rsidRPr="00641625">
              <w:rPr>
                <w:sz w:val="24"/>
                <w:szCs w:val="24"/>
                <w:lang w:val="kk-KZ"/>
              </w:rPr>
              <w:t>2019 жылдың 29 шілдесінде Энергетика министрлігі ашық жиналыс өткізу туралы түсініктеме алды.</w:t>
            </w:r>
          </w:p>
          <w:p w:rsidR="00C747B2" w:rsidRPr="00641625" w:rsidRDefault="00C747B2" w:rsidP="00C747B2">
            <w:pPr>
              <w:jc w:val="both"/>
              <w:rPr>
                <w:sz w:val="24"/>
                <w:szCs w:val="24"/>
                <w:lang w:val="kk-KZ"/>
              </w:rPr>
            </w:pPr>
            <w:r w:rsidRPr="00641625">
              <w:rPr>
                <w:sz w:val="24"/>
                <w:szCs w:val="24"/>
                <w:lang w:val="kk-KZ"/>
              </w:rPr>
              <w:lastRenderedPageBreak/>
              <w:t xml:space="preserve">КҮННЕН: 2018 жылғы 23 шілдеде (84 FR 35484) жарияланған NOPR үшін түсініктеме кезеңі ұзартылды. </w:t>
            </w:r>
          </w:p>
          <w:p w:rsidR="007D3A5F" w:rsidRPr="00641625" w:rsidRDefault="00C747B2" w:rsidP="00C747B2">
            <w:pPr>
              <w:rPr>
                <w:sz w:val="24"/>
                <w:szCs w:val="24"/>
                <w:lang w:val="kk-KZ"/>
              </w:rPr>
            </w:pPr>
            <w:r w:rsidRPr="00641625">
              <w:rPr>
                <w:sz w:val="24"/>
                <w:szCs w:val="24"/>
                <w:lang w:val="kk-KZ"/>
              </w:rPr>
              <w:t>Энергетика министрлігі 2019 жылғы 6 қарашадан кешіктірмей алынған ұсынылып отырған нормашығармашылыққа қатысты түсініктемелерді, деректер мен ақпаратты қабылдайтын болады.</w:t>
            </w:r>
            <w:hyperlink r:id="rId21" w:history="1">
              <w:r w:rsidR="007D3A5F" w:rsidRPr="00641625">
                <w:rPr>
                  <w:rStyle w:val="a9"/>
                  <w:sz w:val="24"/>
                  <w:szCs w:val="24"/>
                  <w:lang w:val="kk-KZ"/>
                </w:rPr>
                <w:t>https://www.govinfo.gov/content/pkg/FR-2019-10-03/html/2019-21533.htm</w:t>
              </w:r>
            </w:hyperlink>
            <w:r w:rsidR="007D3A5F" w:rsidRPr="00641625">
              <w:rPr>
                <w:sz w:val="24"/>
                <w:szCs w:val="24"/>
                <w:lang w:val="kk-KZ"/>
              </w:rPr>
              <w:t xml:space="preserve"> </w:t>
            </w:r>
          </w:p>
          <w:p w:rsidR="007D3A5F" w:rsidRPr="00641625" w:rsidRDefault="008D7AFF" w:rsidP="00AE29DE">
            <w:pPr>
              <w:rPr>
                <w:sz w:val="24"/>
                <w:szCs w:val="24"/>
                <w:lang w:val="kk-KZ"/>
              </w:rPr>
            </w:pPr>
            <w:hyperlink r:id="rId22" w:history="1">
              <w:r w:rsidR="007D3A5F" w:rsidRPr="00641625">
                <w:rPr>
                  <w:rStyle w:val="a9"/>
                  <w:sz w:val="24"/>
                  <w:szCs w:val="24"/>
                  <w:lang w:val="kk-KZ"/>
                </w:rPr>
                <w:t>https://www.govinfo.gov/content/pkg/FR-2019-10-03/pdf/2019-21533.pdf</w:t>
              </w:r>
            </w:hyperlink>
            <w:r w:rsidR="007D3A5F" w:rsidRPr="00641625">
              <w:rPr>
                <w:sz w:val="24"/>
                <w:szCs w:val="24"/>
                <w:lang w:val="kk-KZ"/>
              </w:rPr>
              <w:t xml:space="preserve"> </w:t>
            </w:r>
          </w:p>
          <w:p w:rsidR="007D3A5F" w:rsidRPr="00641625" w:rsidRDefault="008D7AFF" w:rsidP="00AD1DA4">
            <w:pPr>
              <w:rPr>
                <w:sz w:val="24"/>
                <w:szCs w:val="24"/>
                <w:lang w:val="kk-KZ"/>
              </w:rPr>
            </w:pPr>
            <w:hyperlink r:id="rId23" w:history="1">
              <w:r w:rsidR="007D3A5F" w:rsidRPr="00641625">
                <w:rPr>
                  <w:rStyle w:val="a9"/>
                  <w:sz w:val="24"/>
                  <w:szCs w:val="24"/>
                  <w:lang w:val="kk-KZ"/>
                </w:rPr>
                <w:t>https://members.wto.org/crnattachments/2019/TBT/USA/19_5514_00_e.pdf</w:t>
              </w:r>
            </w:hyperlink>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s-ES" w:eastAsia="en-US"/>
              </w:rPr>
            </w:pPr>
            <w:r w:rsidRPr="00641625">
              <w:rPr>
                <w:b/>
                <w:sz w:val="24"/>
                <w:szCs w:val="24"/>
                <w:lang w:val="es-ES"/>
              </w:rPr>
              <w:t>G/TBT/N/USA/1503/Add.1</w:t>
            </w:r>
          </w:p>
          <w:p w:rsidR="007D3A5F" w:rsidRPr="00641625" w:rsidRDefault="007D3A5F" w:rsidP="00AE29DE">
            <w:pPr>
              <w:pBdr>
                <w:between w:val="single" w:sz="6" w:space="1" w:color="auto"/>
              </w:pBdr>
              <w:jc w:val="both"/>
              <w:rPr>
                <w:sz w:val="24"/>
                <w:szCs w:val="24"/>
                <w:lang w:val="es-ES"/>
              </w:rPr>
            </w:pPr>
          </w:p>
        </w:tc>
        <w:tc>
          <w:tcPr>
            <w:tcW w:w="5386" w:type="dxa"/>
            <w:shd w:val="clear" w:color="auto" w:fill="auto"/>
          </w:tcPr>
          <w:p w:rsidR="00AD1DA4" w:rsidRPr="00641625" w:rsidRDefault="00AD1DA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41625">
              <w:rPr>
                <w:sz w:val="24"/>
                <w:szCs w:val="24"/>
                <w:lang w:val="kk-KZ"/>
              </w:rPr>
              <w:t>2019 жылғы 7 қазандағы келесі хабарлама Америка Құрама Штаттары делегациясының өтініші бойынша таратылады.</w:t>
            </w:r>
          </w:p>
          <w:p w:rsidR="00484BB8" w:rsidRPr="00641625" w:rsidRDefault="00484BB8"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Атауы: көлік санатындағы ұшақтар үшін ішкі бөліктері мен өртке қарсы қорғаныс компоненттері</w:t>
            </w:r>
          </w:p>
          <w:p w:rsidR="007C4351" w:rsidRPr="00641625" w:rsidRDefault="007C43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Агенттік: Федералдық авиациялық басқару (ФАУ), көлік департаменті (DOT)</w:t>
            </w:r>
          </w:p>
          <w:p w:rsidR="007C4351" w:rsidRPr="00641625" w:rsidRDefault="007C435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Әрекет: ұсынылған норма шығармашылығы туралы хабарлама( NPRM); түсініктеме беру кезеңін ұзарту</w:t>
            </w:r>
          </w:p>
          <w:p w:rsidR="00B52D90" w:rsidRPr="00641625" w:rsidRDefault="00B52D90" w:rsidP="00B52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РЕЗЮМЕ: бұл іс-әрекет 2019 жылы 3 шілдеде Федералдық тізілімде жарияланған түсініктемелер кезеңін ұзартады. </w:t>
            </w:r>
          </w:p>
          <w:p w:rsidR="00B52D90" w:rsidRPr="00641625" w:rsidRDefault="00B52D90" w:rsidP="00B52D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NPRM ФАУ көлік санатындағы ұшақтардағы ішкі бөліктерді өртке қарсы қорғау үшін жарамдылықтың кейбір ережелерін өзгертуді ұсынды. Бұл ұсыныс осы ережелерді сипаттамаларға негізделген қарапайым стандарттарға айналдыруға мүмкіндік береді.</w:t>
            </w:r>
          </w:p>
          <w:p w:rsidR="00610BC1" w:rsidRPr="00641625" w:rsidRDefault="00610BC1" w:rsidP="00610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Ұсыныс бұл стандарттарды екі санатқа бөледі: </w:t>
            </w:r>
          </w:p>
          <w:p w:rsidR="00610BC1" w:rsidRPr="00641625" w:rsidRDefault="00610BC1" w:rsidP="00610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Ұшақты және оның жолаушыларын ұшудағы өрт қаупінен қорғауға арналған</w:t>
            </w:r>
          </w:p>
          <w:p w:rsidR="00610BC1" w:rsidRPr="00641625" w:rsidRDefault="00610BC1" w:rsidP="00610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Ұшақты және оның жолаушыларын апаттан кейінгі өрттен қорғауға арналған. </w:t>
            </w:r>
          </w:p>
          <w:p w:rsidR="00610BC1" w:rsidRPr="00641625" w:rsidRDefault="00610BC1" w:rsidP="00610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Бұдан басқа, ұсыныс ережелерден сынақ әдістерін алып тастайды және кейбір жағдайларда өтініш берушілерге сынақ жүргізбей не ұсынылып отырған материалдың тұтанғыштығының сипаттамаларын тәуелсіз растау жолымен сәйкестікті көрсетуге мүмкіндік береді. Ұсыныс түрлі ФАУ ережелеріне тиісті өзгерістерді қамтиды. Ұсыныс қажетсіз Сынақтарды жою, стандарттауды арттыру және қауіпсіздікті арттыру үшін қажет. ФАУ пікір </w:t>
            </w:r>
            <w:r w:rsidRPr="00641625">
              <w:rPr>
                <w:sz w:val="24"/>
                <w:szCs w:val="24"/>
                <w:lang w:val="kk-KZ"/>
              </w:rPr>
              <w:lastRenderedPageBreak/>
              <w:t>білдірушілерге ұсынысты дұрыс талдау және жауаптар дайындау мүмкіндігін беру үшін түсініктеме кезеңінің жабылу күнін ұзартады.</w:t>
            </w:r>
          </w:p>
          <w:p w:rsidR="007D3A5F" w:rsidRPr="00641625" w:rsidRDefault="007C4351" w:rsidP="00610B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КҮННЕН</w:t>
            </w:r>
            <w:r w:rsidR="007D3A5F" w:rsidRPr="00641625">
              <w:rPr>
                <w:sz w:val="24"/>
                <w:szCs w:val="24"/>
                <w:lang w:val="kk-KZ"/>
              </w:rPr>
              <w:t xml:space="preserve">: </w:t>
            </w:r>
            <w:r w:rsidR="00E44FEE" w:rsidRPr="00641625">
              <w:rPr>
                <w:sz w:val="24"/>
                <w:szCs w:val="24"/>
                <w:lang w:val="kk-KZ"/>
              </w:rPr>
              <w:t>NPRM үшін түсіндірме кезеңі 2019 жылғы 3 шілдеде (84 FR 31747) жарияланған және 2019 жылғы 1 қазанда жабу жоспарланған 2019 жылғы 2 желтоқсанға дейін ұзартылды.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s-ES" w:eastAsia="en-US"/>
              </w:rPr>
            </w:pPr>
            <w:r w:rsidRPr="00641625">
              <w:rPr>
                <w:b/>
                <w:sz w:val="24"/>
                <w:szCs w:val="24"/>
                <w:lang w:val="es-ES"/>
              </w:rPr>
              <w:t>G/TBT/N/USA/1482/Add.1</w:t>
            </w:r>
          </w:p>
          <w:p w:rsidR="007D3A5F" w:rsidRPr="00641625" w:rsidRDefault="007D3A5F" w:rsidP="00AE29DE">
            <w:pPr>
              <w:pBdr>
                <w:between w:val="single" w:sz="6" w:space="1" w:color="auto"/>
              </w:pBdr>
              <w:jc w:val="both"/>
              <w:rPr>
                <w:sz w:val="24"/>
                <w:szCs w:val="24"/>
                <w:lang w:val="es-ES"/>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AD1DA4" w:rsidRPr="00641625" w:rsidRDefault="00AD1DA4" w:rsidP="00AD1D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s-ES"/>
              </w:rPr>
            </w:pPr>
            <w:r w:rsidRPr="00641625">
              <w:rPr>
                <w:sz w:val="24"/>
                <w:szCs w:val="24"/>
                <w:lang w:val="es-ES"/>
              </w:rPr>
              <w:t xml:space="preserve">2019 </w:t>
            </w:r>
            <w:r w:rsidRPr="00641625">
              <w:rPr>
                <w:sz w:val="24"/>
                <w:szCs w:val="24"/>
              </w:rPr>
              <w:t>жылғы</w:t>
            </w:r>
            <w:r w:rsidRPr="00641625">
              <w:rPr>
                <w:sz w:val="24"/>
                <w:szCs w:val="24"/>
                <w:lang w:val="es-ES"/>
              </w:rPr>
              <w:t xml:space="preserve"> 7 </w:t>
            </w:r>
            <w:r w:rsidRPr="00641625">
              <w:rPr>
                <w:sz w:val="24"/>
                <w:szCs w:val="24"/>
              </w:rPr>
              <w:t>қазандағы</w:t>
            </w:r>
            <w:r w:rsidRPr="00641625">
              <w:rPr>
                <w:sz w:val="24"/>
                <w:szCs w:val="24"/>
                <w:lang w:val="es-ES"/>
              </w:rPr>
              <w:t xml:space="preserve"> </w:t>
            </w:r>
            <w:r w:rsidRPr="00641625">
              <w:rPr>
                <w:sz w:val="24"/>
                <w:szCs w:val="24"/>
              </w:rPr>
              <w:t>келесі</w:t>
            </w:r>
            <w:r w:rsidRPr="00641625">
              <w:rPr>
                <w:sz w:val="24"/>
                <w:szCs w:val="24"/>
                <w:lang w:val="es-ES"/>
              </w:rPr>
              <w:t xml:space="preserve"> </w:t>
            </w:r>
            <w:r w:rsidRPr="00641625">
              <w:rPr>
                <w:sz w:val="24"/>
                <w:szCs w:val="24"/>
              </w:rPr>
              <w:t>хабарлама</w:t>
            </w:r>
            <w:r w:rsidRPr="00641625">
              <w:rPr>
                <w:sz w:val="24"/>
                <w:szCs w:val="24"/>
                <w:lang w:val="es-ES"/>
              </w:rPr>
              <w:t xml:space="preserve"> </w:t>
            </w:r>
            <w:r w:rsidRPr="00641625">
              <w:rPr>
                <w:sz w:val="24"/>
                <w:szCs w:val="24"/>
              </w:rPr>
              <w:t>Америка</w:t>
            </w:r>
            <w:r w:rsidRPr="00641625">
              <w:rPr>
                <w:sz w:val="24"/>
                <w:szCs w:val="24"/>
                <w:lang w:val="es-ES"/>
              </w:rPr>
              <w:t xml:space="preserve"> </w:t>
            </w:r>
            <w:r w:rsidRPr="00641625">
              <w:rPr>
                <w:sz w:val="24"/>
                <w:szCs w:val="24"/>
              </w:rPr>
              <w:t>Құрама</w:t>
            </w:r>
            <w:r w:rsidRPr="00641625">
              <w:rPr>
                <w:sz w:val="24"/>
                <w:szCs w:val="24"/>
                <w:lang w:val="es-ES"/>
              </w:rPr>
              <w:t xml:space="preserve"> </w:t>
            </w:r>
            <w:r w:rsidRPr="00641625">
              <w:rPr>
                <w:sz w:val="24"/>
                <w:szCs w:val="24"/>
              </w:rPr>
              <w:t>Штаттары</w:t>
            </w:r>
            <w:r w:rsidRPr="00641625">
              <w:rPr>
                <w:sz w:val="24"/>
                <w:szCs w:val="24"/>
                <w:lang w:val="es-ES"/>
              </w:rPr>
              <w:t xml:space="preserve"> </w:t>
            </w:r>
            <w:r w:rsidRPr="00641625">
              <w:rPr>
                <w:sz w:val="24"/>
                <w:szCs w:val="24"/>
              </w:rPr>
              <w:t>делегациясының</w:t>
            </w:r>
            <w:r w:rsidRPr="00641625">
              <w:rPr>
                <w:sz w:val="24"/>
                <w:szCs w:val="24"/>
                <w:lang w:val="es-ES"/>
              </w:rPr>
              <w:t xml:space="preserve"> </w:t>
            </w:r>
            <w:r w:rsidRPr="00641625">
              <w:rPr>
                <w:sz w:val="24"/>
                <w:szCs w:val="24"/>
              </w:rPr>
              <w:t>өтініші</w:t>
            </w:r>
            <w:r w:rsidRPr="00641625">
              <w:rPr>
                <w:sz w:val="24"/>
                <w:szCs w:val="24"/>
                <w:lang w:val="es-ES"/>
              </w:rPr>
              <w:t xml:space="preserve"> </w:t>
            </w:r>
            <w:r w:rsidRPr="00641625">
              <w:rPr>
                <w:sz w:val="24"/>
                <w:szCs w:val="24"/>
              </w:rPr>
              <w:t>бойынша</w:t>
            </w:r>
            <w:r w:rsidRPr="00641625">
              <w:rPr>
                <w:sz w:val="24"/>
                <w:szCs w:val="24"/>
                <w:lang w:val="es-ES"/>
              </w:rPr>
              <w:t xml:space="preserve"> </w:t>
            </w:r>
            <w:r w:rsidRPr="00641625">
              <w:rPr>
                <w:sz w:val="24"/>
                <w:szCs w:val="24"/>
              </w:rPr>
              <w:t>таратылады</w:t>
            </w:r>
            <w:r w:rsidRPr="00641625">
              <w:rPr>
                <w:sz w:val="24"/>
                <w:szCs w:val="24"/>
                <w:lang w:val="es-ES"/>
              </w:rPr>
              <w:t>.</w:t>
            </w:r>
          </w:p>
          <w:p w:rsidR="001B62DB" w:rsidRPr="00641625" w:rsidRDefault="001B62DB" w:rsidP="001B62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rPr>
              <w:t>Атауы: алма сорттары үшін АҚШ стандарттары</w:t>
            </w:r>
          </w:p>
          <w:p w:rsidR="001B62DB" w:rsidRPr="00641625" w:rsidRDefault="001B62DB" w:rsidP="001B62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rPr>
              <w:t>Агенттік: аграрлық маркетинг қызметі, USDA</w:t>
            </w:r>
          </w:p>
          <w:p w:rsidR="001B62DB" w:rsidRPr="00641625" w:rsidRDefault="001B62D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rPr>
              <w:t>Әрекет: Соңғы ереже</w:t>
            </w:r>
          </w:p>
          <w:p w:rsidR="00F6321A" w:rsidRPr="00641625" w:rsidRDefault="00F6321A" w:rsidP="00F632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rPr>
              <w:t>Түйіндеме: ауыл шаруашылығы маркетинг қызметі АҚШ алма сорттарының стандарттарына түзетулер енгізеді.  AMS түс стандарттары тексерілуі және сатып алынуы мүмкін орынға ескірген сілтемелерді жояды. Өзгерістер үлкен маркетингтік икемділікті қамтамасыз ете отырып, стандарттарды жаңғыртады және сұранысқа жауап береді.</w:t>
            </w:r>
          </w:p>
          <w:p w:rsidR="00F6321A" w:rsidRPr="00641625" w:rsidRDefault="00F6321A" w:rsidP="00F6321A">
            <w:pPr>
              <w:rPr>
                <w:sz w:val="24"/>
                <w:szCs w:val="24"/>
              </w:rPr>
            </w:pPr>
            <w:r w:rsidRPr="00641625">
              <w:rPr>
                <w:sz w:val="24"/>
                <w:szCs w:val="24"/>
              </w:rPr>
              <w:t>2019 жылғы 31 қазаннан бастап қолданылады.</w:t>
            </w:r>
          </w:p>
          <w:p w:rsidR="007D3A5F" w:rsidRPr="00641625" w:rsidRDefault="008D7AFF" w:rsidP="00F6321A">
            <w:pPr>
              <w:rPr>
                <w:sz w:val="24"/>
                <w:szCs w:val="24"/>
              </w:rPr>
            </w:pPr>
            <w:hyperlink r:id="rId24" w:history="1">
              <w:r w:rsidR="007D3A5F" w:rsidRPr="00641625">
                <w:rPr>
                  <w:rStyle w:val="a9"/>
                  <w:sz w:val="24"/>
                  <w:szCs w:val="24"/>
                  <w:lang w:val="en-US"/>
                </w:rPr>
                <w:t>https</w:t>
              </w:r>
              <w:r w:rsidR="007D3A5F" w:rsidRPr="00641625">
                <w:rPr>
                  <w:rStyle w:val="a9"/>
                  <w:sz w:val="24"/>
                  <w:szCs w:val="24"/>
                </w:rPr>
                <w:t>://</w:t>
              </w:r>
              <w:r w:rsidR="007D3A5F" w:rsidRPr="00641625">
                <w:rPr>
                  <w:rStyle w:val="a9"/>
                  <w:sz w:val="24"/>
                  <w:szCs w:val="24"/>
                  <w:lang w:val="en-US"/>
                </w:rPr>
                <w:t>www</w:t>
              </w:r>
              <w:r w:rsidR="007D3A5F" w:rsidRPr="00641625">
                <w:rPr>
                  <w:rStyle w:val="a9"/>
                  <w:sz w:val="24"/>
                  <w:szCs w:val="24"/>
                </w:rPr>
                <w:t>.</w:t>
              </w:r>
              <w:r w:rsidR="007D3A5F" w:rsidRPr="00641625">
                <w:rPr>
                  <w:rStyle w:val="a9"/>
                  <w:sz w:val="24"/>
                  <w:szCs w:val="24"/>
                  <w:lang w:val="en-US"/>
                </w:rPr>
                <w:t>govinfo</w:t>
              </w:r>
              <w:r w:rsidR="007D3A5F" w:rsidRPr="00641625">
                <w:rPr>
                  <w:rStyle w:val="a9"/>
                  <w:sz w:val="24"/>
                  <w:szCs w:val="24"/>
                </w:rPr>
                <w:t>.</w:t>
              </w:r>
              <w:r w:rsidR="007D3A5F" w:rsidRPr="00641625">
                <w:rPr>
                  <w:rStyle w:val="a9"/>
                  <w:sz w:val="24"/>
                  <w:szCs w:val="24"/>
                  <w:lang w:val="en-US"/>
                </w:rPr>
                <w:t>gov</w:t>
              </w:r>
              <w:r w:rsidR="007D3A5F" w:rsidRPr="00641625">
                <w:rPr>
                  <w:rStyle w:val="a9"/>
                  <w:sz w:val="24"/>
                  <w:szCs w:val="24"/>
                </w:rPr>
                <w:t>/</w:t>
              </w:r>
              <w:r w:rsidR="007D3A5F" w:rsidRPr="00641625">
                <w:rPr>
                  <w:rStyle w:val="a9"/>
                  <w:sz w:val="24"/>
                  <w:szCs w:val="24"/>
                  <w:lang w:val="en-US"/>
                </w:rPr>
                <w:t>content</w:t>
              </w:r>
              <w:r w:rsidR="007D3A5F" w:rsidRPr="00641625">
                <w:rPr>
                  <w:rStyle w:val="a9"/>
                  <w:sz w:val="24"/>
                  <w:szCs w:val="24"/>
                </w:rPr>
                <w:t>/</w:t>
              </w:r>
              <w:r w:rsidR="007D3A5F" w:rsidRPr="00641625">
                <w:rPr>
                  <w:rStyle w:val="a9"/>
                  <w:sz w:val="24"/>
                  <w:szCs w:val="24"/>
                  <w:lang w:val="en-US"/>
                </w:rPr>
                <w:t>pkg</w:t>
              </w:r>
              <w:r w:rsidR="007D3A5F" w:rsidRPr="00641625">
                <w:rPr>
                  <w:rStyle w:val="a9"/>
                  <w:sz w:val="24"/>
                  <w:szCs w:val="24"/>
                </w:rPr>
                <w:t>/</w:t>
              </w:r>
              <w:r w:rsidR="007D3A5F" w:rsidRPr="00641625">
                <w:rPr>
                  <w:rStyle w:val="a9"/>
                  <w:sz w:val="24"/>
                  <w:szCs w:val="24"/>
                  <w:lang w:val="en-US"/>
                </w:rPr>
                <w:t>FR</w:t>
              </w:r>
              <w:r w:rsidR="007D3A5F" w:rsidRPr="00641625">
                <w:rPr>
                  <w:rStyle w:val="a9"/>
                  <w:sz w:val="24"/>
                  <w:szCs w:val="24"/>
                </w:rPr>
                <w:t>-2019-10-01/</w:t>
              </w:r>
              <w:r w:rsidR="007D3A5F" w:rsidRPr="00641625">
                <w:rPr>
                  <w:rStyle w:val="a9"/>
                  <w:sz w:val="24"/>
                  <w:szCs w:val="24"/>
                  <w:lang w:val="en-US"/>
                </w:rPr>
                <w:t>html</w:t>
              </w:r>
              <w:r w:rsidR="007D3A5F" w:rsidRPr="00641625">
                <w:rPr>
                  <w:rStyle w:val="a9"/>
                  <w:sz w:val="24"/>
                  <w:szCs w:val="24"/>
                </w:rPr>
                <w:t>/2019-20570.</w:t>
              </w:r>
              <w:r w:rsidR="007D3A5F" w:rsidRPr="00641625">
                <w:rPr>
                  <w:rStyle w:val="a9"/>
                  <w:sz w:val="24"/>
                  <w:szCs w:val="24"/>
                  <w:lang w:val="en-US"/>
                </w:rPr>
                <w:t>htm</w:t>
              </w:r>
            </w:hyperlink>
            <w:r w:rsidR="007D3A5F" w:rsidRPr="00641625">
              <w:rPr>
                <w:sz w:val="24"/>
                <w:szCs w:val="24"/>
              </w:rPr>
              <w:t xml:space="preserve"> </w:t>
            </w:r>
          </w:p>
          <w:p w:rsidR="007D3A5F" w:rsidRPr="00641625" w:rsidRDefault="008D7AFF" w:rsidP="00AE29DE">
            <w:pPr>
              <w:rPr>
                <w:sz w:val="24"/>
                <w:szCs w:val="24"/>
              </w:rPr>
            </w:pPr>
            <w:hyperlink r:id="rId25" w:history="1">
              <w:r w:rsidR="007D3A5F" w:rsidRPr="00641625">
                <w:rPr>
                  <w:rStyle w:val="a9"/>
                  <w:sz w:val="24"/>
                  <w:szCs w:val="24"/>
                  <w:lang w:val="en-US"/>
                </w:rPr>
                <w:t>https</w:t>
              </w:r>
              <w:r w:rsidR="007D3A5F" w:rsidRPr="00641625">
                <w:rPr>
                  <w:rStyle w:val="a9"/>
                  <w:sz w:val="24"/>
                  <w:szCs w:val="24"/>
                </w:rPr>
                <w:t>://</w:t>
              </w:r>
              <w:r w:rsidR="007D3A5F" w:rsidRPr="00641625">
                <w:rPr>
                  <w:rStyle w:val="a9"/>
                  <w:sz w:val="24"/>
                  <w:szCs w:val="24"/>
                  <w:lang w:val="en-US"/>
                </w:rPr>
                <w:t>www</w:t>
              </w:r>
              <w:r w:rsidR="007D3A5F" w:rsidRPr="00641625">
                <w:rPr>
                  <w:rStyle w:val="a9"/>
                  <w:sz w:val="24"/>
                  <w:szCs w:val="24"/>
                </w:rPr>
                <w:t>.</w:t>
              </w:r>
              <w:r w:rsidR="007D3A5F" w:rsidRPr="00641625">
                <w:rPr>
                  <w:rStyle w:val="a9"/>
                  <w:sz w:val="24"/>
                  <w:szCs w:val="24"/>
                  <w:lang w:val="en-US"/>
                </w:rPr>
                <w:t>govinfo</w:t>
              </w:r>
              <w:r w:rsidR="007D3A5F" w:rsidRPr="00641625">
                <w:rPr>
                  <w:rStyle w:val="a9"/>
                  <w:sz w:val="24"/>
                  <w:szCs w:val="24"/>
                </w:rPr>
                <w:t>.</w:t>
              </w:r>
              <w:r w:rsidR="007D3A5F" w:rsidRPr="00641625">
                <w:rPr>
                  <w:rStyle w:val="a9"/>
                  <w:sz w:val="24"/>
                  <w:szCs w:val="24"/>
                  <w:lang w:val="en-US"/>
                </w:rPr>
                <w:t>gov</w:t>
              </w:r>
              <w:r w:rsidR="007D3A5F" w:rsidRPr="00641625">
                <w:rPr>
                  <w:rStyle w:val="a9"/>
                  <w:sz w:val="24"/>
                  <w:szCs w:val="24"/>
                </w:rPr>
                <w:t>/</w:t>
              </w:r>
              <w:r w:rsidR="007D3A5F" w:rsidRPr="00641625">
                <w:rPr>
                  <w:rStyle w:val="a9"/>
                  <w:sz w:val="24"/>
                  <w:szCs w:val="24"/>
                  <w:lang w:val="en-US"/>
                </w:rPr>
                <w:t>content</w:t>
              </w:r>
              <w:r w:rsidR="007D3A5F" w:rsidRPr="00641625">
                <w:rPr>
                  <w:rStyle w:val="a9"/>
                  <w:sz w:val="24"/>
                  <w:szCs w:val="24"/>
                </w:rPr>
                <w:t>/</w:t>
              </w:r>
              <w:r w:rsidR="007D3A5F" w:rsidRPr="00641625">
                <w:rPr>
                  <w:rStyle w:val="a9"/>
                  <w:sz w:val="24"/>
                  <w:szCs w:val="24"/>
                  <w:lang w:val="en-US"/>
                </w:rPr>
                <w:t>pkg</w:t>
              </w:r>
              <w:r w:rsidR="007D3A5F" w:rsidRPr="00641625">
                <w:rPr>
                  <w:rStyle w:val="a9"/>
                  <w:sz w:val="24"/>
                  <w:szCs w:val="24"/>
                </w:rPr>
                <w:t>/</w:t>
              </w:r>
              <w:r w:rsidR="007D3A5F" w:rsidRPr="00641625">
                <w:rPr>
                  <w:rStyle w:val="a9"/>
                  <w:sz w:val="24"/>
                  <w:szCs w:val="24"/>
                  <w:lang w:val="en-US"/>
                </w:rPr>
                <w:t>FR</w:t>
              </w:r>
              <w:r w:rsidR="007D3A5F" w:rsidRPr="00641625">
                <w:rPr>
                  <w:rStyle w:val="a9"/>
                  <w:sz w:val="24"/>
                  <w:szCs w:val="24"/>
                </w:rPr>
                <w:t>-2019-10-01/</w:t>
              </w:r>
              <w:r w:rsidR="007D3A5F" w:rsidRPr="00641625">
                <w:rPr>
                  <w:rStyle w:val="a9"/>
                  <w:sz w:val="24"/>
                  <w:szCs w:val="24"/>
                  <w:lang w:val="en-US"/>
                </w:rPr>
                <w:t>pdf</w:t>
              </w:r>
              <w:r w:rsidR="007D3A5F" w:rsidRPr="00641625">
                <w:rPr>
                  <w:rStyle w:val="a9"/>
                  <w:sz w:val="24"/>
                  <w:szCs w:val="24"/>
                </w:rPr>
                <w:t>/2019-20570.</w:t>
              </w:r>
              <w:r w:rsidR="007D3A5F" w:rsidRPr="00641625">
                <w:rPr>
                  <w:rStyle w:val="a9"/>
                  <w:sz w:val="24"/>
                  <w:szCs w:val="24"/>
                  <w:lang w:val="en-US"/>
                </w:rPr>
                <w:t>pdf</w:t>
              </w:r>
            </w:hyperlink>
            <w:r w:rsidR="007D3A5F" w:rsidRPr="00641625">
              <w:rPr>
                <w:sz w:val="24"/>
                <w:szCs w:val="24"/>
              </w:rPr>
              <w:t xml:space="preserve"> </w:t>
            </w:r>
          </w:p>
          <w:p w:rsidR="007D3A5F" w:rsidRPr="00641625" w:rsidRDefault="008D7AFF" w:rsidP="002F3137">
            <w:pPr>
              <w:rPr>
                <w:sz w:val="24"/>
                <w:szCs w:val="24"/>
              </w:rPr>
            </w:pPr>
            <w:hyperlink r:id="rId26" w:history="1">
              <w:r w:rsidR="007D3A5F" w:rsidRPr="00641625">
                <w:rPr>
                  <w:rStyle w:val="a9"/>
                  <w:sz w:val="24"/>
                  <w:szCs w:val="24"/>
                  <w:lang w:val="en-US"/>
                </w:rPr>
                <w:t>https</w:t>
              </w:r>
              <w:r w:rsidR="007D3A5F" w:rsidRPr="00641625">
                <w:rPr>
                  <w:rStyle w:val="a9"/>
                  <w:sz w:val="24"/>
                  <w:szCs w:val="24"/>
                </w:rPr>
                <w:t>://</w:t>
              </w:r>
              <w:r w:rsidR="007D3A5F" w:rsidRPr="00641625">
                <w:rPr>
                  <w:rStyle w:val="a9"/>
                  <w:sz w:val="24"/>
                  <w:szCs w:val="24"/>
                  <w:lang w:val="en-US"/>
                </w:rPr>
                <w:t>members</w:t>
              </w:r>
              <w:r w:rsidR="007D3A5F" w:rsidRPr="00641625">
                <w:rPr>
                  <w:rStyle w:val="a9"/>
                  <w:sz w:val="24"/>
                  <w:szCs w:val="24"/>
                </w:rPr>
                <w:t>.</w:t>
              </w:r>
              <w:r w:rsidR="007D3A5F" w:rsidRPr="00641625">
                <w:rPr>
                  <w:rStyle w:val="a9"/>
                  <w:sz w:val="24"/>
                  <w:szCs w:val="24"/>
                  <w:lang w:val="en-US"/>
                </w:rPr>
                <w:t>wto</w:t>
              </w:r>
              <w:r w:rsidR="007D3A5F" w:rsidRPr="00641625">
                <w:rPr>
                  <w:rStyle w:val="a9"/>
                  <w:sz w:val="24"/>
                  <w:szCs w:val="24"/>
                </w:rPr>
                <w:t>.</w:t>
              </w:r>
              <w:r w:rsidR="007D3A5F" w:rsidRPr="00641625">
                <w:rPr>
                  <w:rStyle w:val="a9"/>
                  <w:sz w:val="24"/>
                  <w:szCs w:val="24"/>
                  <w:lang w:val="en-US"/>
                </w:rPr>
                <w:t>org</w:t>
              </w:r>
              <w:r w:rsidR="007D3A5F" w:rsidRPr="00641625">
                <w:rPr>
                  <w:rStyle w:val="a9"/>
                  <w:sz w:val="24"/>
                  <w:szCs w:val="24"/>
                </w:rPr>
                <w:t>/</w:t>
              </w:r>
              <w:r w:rsidR="007D3A5F" w:rsidRPr="00641625">
                <w:rPr>
                  <w:rStyle w:val="a9"/>
                  <w:sz w:val="24"/>
                  <w:szCs w:val="24"/>
                  <w:lang w:val="en-US"/>
                </w:rPr>
                <w:t>crnattachments</w:t>
              </w:r>
              <w:r w:rsidR="007D3A5F" w:rsidRPr="00641625">
                <w:rPr>
                  <w:rStyle w:val="a9"/>
                  <w:sz w:val="24"/>
                  <w:szCs w:val="24"/>
                </w:rPr>
                <w:t>/2019/</w:t>
              </w:r>
              <w:r w:rsidR="007D3A5F" w:rsidRPr="00641625">
                <w:rPr>
                  <w:rStyle w:val="a9"/>
                  <w:sz w:val="24"/>
                  <w:szCs w:val="24"/>
                  <w:lang w:val="en-US"/>
                </w:rPr>
                <w:t>TBT</w:t>
              </w:r>
              <w:r w:rsidR="007D3A5F" w:rsidRPr="00641625">
                <w:rPr>
                  <w:rStyle w:val="a9"/>
                  <w:sz w:val="24"/>
                  <w:szCs w:val="24"/>
                </w:rPr>
                <w:t>/</w:t>
              </w:r>
              <w:r w:rsidR="007D3A5F" w:rsidRPr="00641625">
                <w:rPr>
                  <w:rStyle w:val="a9"/>
                  <w:sz w:val="24"/>
                  <w:szCs w:val="24"/>
                  <w:lang w:val="en-US"/>
                </w:rPr>
                <w:t>USA</w:t>
              </w:r>
              <w:r w:rsidR="007D3A5F" w:rsidRPr="00641625">
                <w:rPr>
                  <w:rStyle w:val="a9"/>
                  <w:sz w:val="24"/>
                  <w:szCs w:val="24"/>
                </w:rPr>
                <w:t>/19_5509_00_</w:t>
              </w:r>
              <w:r w:rsidR="007D3A5F" w:rsidRPr="00641625">
                <w:rPr>
                  <w:rStyle w:val="a9"/>
                  <w:sz w:val="24"/>
                  <w:szCs w:val="24"/>
                  <w:lang w:val="en-US"/>
                </w:rPr>
                <w:t>e</w:t>
              </w:r>
              <w:r w:rsidR="007D3A5F" w:rsidRPr="00641625">
                <w:rPr>
                  <w:rStyle w:val="a9"/>
                  <w:sz w:val="24"/>
                  <w:szCs w:val="24"/>
                </w:rPr>
                <w:t>.</w:t>
              </w:r>
              <w:r w:rsidR="007D3A5F" w:rsidRPr="00641625">
                <w:rPr>
                  <w:rStyle w:val="a9"/>
                  <w:sz w:val="24"/>
                  <w:szCs w:val="24"/>
                  <w:lang w:val="en-US"/>
                </w:rPr>
                <w:t>pdf</w:t>
              </w:r>
            </w:hyperlink>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s-ES" w:eastAsia="en-US"/>
              </w:rPr>
            </w:pPr>
            <w:r w:rsidRPr="00641625">
              <w:rPr>
                <w:b/>
                <w:sz w:val="24"/>
                <w:szCs w:val="24"/>
                <w:lang w:val="es-ES"/>
              </w:rPr>
              <w:t>G/TBT/N/USA/1465/Add.1</w:t>
            </w:r>
          </w:p>
          <w:p w:rsidR="007D3A5F" w:rsidRPr="00641625" w:rsidRDefault="007D3A5F" w:rsidP="00AE29DE">
            <w:pPr>
              <w:pBdr>
                <w:between w:val="single" w:sz="6" w:space="1" w:color="auto"/>
              </w:pBdr>
              <w:jc w:val="both"/>
              <w:rPr>
                <w:sz w:val="24"/>
                <w:szCs w:val="24"/>
                <w:lang w:val="es-ES"/>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2019 жылғы </w:t>
            </w:r>
            <w:r w:rsidRPr="00641625">
              <w:rPr>
                <w:sz w:val="24"/>
                <w:szCs w:val="24"/>
                <w:lang w:val="es-ES"/>
              </w:rPr>
              <w:t xml:space="preserve">7 </w:t>
            </w:r>
            <w:r w:rsidRPr="00641625">
              <w:rPr>
                <w:sz w:val="24"/>
                <w:szCs w:val="24"/>
                <w:lang w:val="kk-KZ"/>
              </w:rPr>
              <w:t>қазандағы</w:t>
            </w:r>
            <w:r w:rsidRPr="00641625">
              <w:rPr>
                <w:sz w:val="24"/>
                <w:szCs w:val="24"/>
                <w:lang w:val="es-ES"/>
              </w:rPr>
              <w:t xml:space="preserve"> </w:t>
            </w:r>
            <w:r w:rsidRPr="00641625">
              <w:rPr>
                <w:sz w:val="24"/>
                <w:szCs w:val="24"/>
                <w:lang w:val="kk-KZ"/>
              </w:rPr>
              <w:t xml:space="preserve">келесі хабарлама Америка Құрама Штаттары делегациясының өтініші бойынша таратылады. </w:t>
            </w:r>
          </w:p>
          <w:p w:rsidR="00756153" w:rsidRPr="00641625" w:rsidRDefault="007561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rPr>
              <w:t>Атауы: ұсынылған стандарт на продукции 20-15, американдық стандарт на қылқан жапырақты ағаш</w:t>
            </w:r>
          </w:p>
          <w:p w:rsidR="00756153" w:rsidRPr="00641625" w:rsidRDefault="007561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rPr>
              <w:t>Агенттік: ұлттық стандарттар және технологиялар институты (NIST)</w:t>
            </w:r>
          </w:p>
          <w:p w:rsidR="00756153" w:rsidRPr="00641625" w:rsidRDefault="0075615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rPr>
              <w:t>Әрекет: Хабарлама және түсініктемелер сұрату</w:t>
            </w:r>
          </w:p>
          <w:p w:rsidR="0054042E" w:rsidRPr="00641625" w:rsidRDefault="0054042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rPr>
              <w:t>РЕЗЮМЕ: ұлттық стандарттар және технологиялар институты (NIST) 20-15, қылқан жапырақты ағаштардың американдық стандарты өнімге қоғамдық талқылауды сұрайды.</w:t>
            </w:r>
          </w:p>
          <w:p w:rsidR="00351365" w:rsidRPr="00641625" w:rsidRDefault="00351365" w:rsidP="00351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rPr>
              <w:t xml:space="preserve">Кесу материалдарына арналған стандарттар бойынша Американдық комитет дайындаған Стандарт қылқан жапырақты тұқымдас кеспе материалдарының сұрыптарын таңбалау мен </w:t>
            </w:r>
            <w:r w:rsidRPr="00641625">
              <w:rPr>
                <w:sz w:val="24"/>
                <w:szCs w:val="24"/>
              </w:rPr>
              <w:lastRenderedPageBreak/>
              <w:t>тексеруге бірыңғай жалпы салалық талаптарды қамтамасыз ете отырып, сатып алу және реттеу саласындағы көптеген федералдық, штаттық және жергілікті билік органдарының қажеттіліктерін қанағаттандырады.</w:t>
            </w:r>
          </w:p>
          <w:p w:rsidR="00351365" w:rsidRPr="00641625" w:rsidRDefault="00351365" w:rsidP="00351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rPr>
              <w:t>Стандартты енгізу, сондай-ақ таңбалауды біріздендіруге және өңделген сүрек пен сүрек буып-түю материалдарының аудитін жүргізуге мүмкіндік береді</w:t>
            </w:r>
            <w:r w:rsidR="007D3A5F" w:rsidRPr="00641625">
              <w:rPr>
                <w:sz w:val="24"/>
                <w:szCs w:val="24"/>
              </w:rPr>
              <w:t xml:space="preserve">. </w:t>
            </w:r>
          </w:p>
          <w:p w:rsidR="00351365" w:rsidRPr="00641625" w:rsidRDefault="00351365" w:rsidP="003513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641625">
              <w:rPr>
                <w:sz w:val="24"/>
                <w:szCs w:val="24"/>
              </w:rPr>
              <w:t>NIST тексеру процесі шеңберінде қоғамдық түсініктемелерді сұратады және мүдделі тараптарға қайта қаралған стандарттармен танысып, түсініктемелер беруді ұсынады.</w:t>
            </w:r>
          </w:p>
          <w:p w:rsidR="007D3A5F" w:rsidRPr="00641625" w:rsidRDefault="00351365" w:rsidP="00351365">
            <w:pPr>
              <w:rPr>
                <w:sz w:val="24"/>
                <w:szCs w:val="24"/>
              </w:rPr>
            </w:pPr>
            <w:r w:rsidRPr="00641625">
              <w:rPr>
                <w:sz w:val="24"/>
                <w:szCs w:val="24"/>
              </w:rPr>
              <w:t>Даталар:ұсынылған қайта қарауға қатысты жазбаша Пікірлер 2019 жылғы 1 қарашада сағат 5: 00-ден кешіктірілмей ұсынылуы тиіс. Осы хабарламаға жауап ретінде жазбаша түсініктемелер төмендегі мекенжай және қосымша ақпарат бөлімдеріндегі нұсқаулықтарға сәйкес ұсынылуы тиіс. Осы күннен кейін алынған материалдар қаралмауы мүмкін.</w:t>
            </w:r>
            <w:hyperlink r:id="rId27" w:tgtFrame="_blank" w:history="1">
              <w:hyperlink r:id="rId28" w:history="1">
                <w:r w:rsidR="007D3A5F" w:rsidRPr="00641625">
                  <w:rPr>
                    <w:rStyle w:val="a9"/>
                    <w:sz w:val="24"/>
                    <w:szCs w:val="24"/>
                  </w:rPr>
                  <w:t>https://www.nist.gov/standardsgov/voluntary-product-standards-program</w:t>
                </w:r>
              </w:hyperlink>
            </w:hyperlink>
          </w:p>
          <w:p w:rsidR="007D3A5F" w:rsidRPr="00641625" w:rsidRDefault="008D7AFF" w:rsidP="00AE29DE">
            <w:pPr>
              <w:rPr>
                <w:sz w:val="24"/>
                <w:szCs w:val="24"/>
              </w:rPr>
            </w:pPr>
            <w:hyperlink r:id="rId29" w:history="1">
              <w:r w:rsidR="007D3A5F" w:rsidRPr="00641625">
                <w:rPr>
                  <w:rStyle w:val="a9"/>
                  <w:sz w:val="24"/>
                  <w:szCs w:val="24"/>
                </w:rPr>
                <w:t>https://www.govinfo.gov/content/pkg/FR-2019-10-02/html/2019-21343.htm</w:t>
              </w:r>
            </w:hyperlink>
            <w:r w:rsidR="007D3A5F" w:rsidRPr="00641625">
              <w:rPr>
                <w:sz w:val="24"/>
                <w:szCs w:val="24"/>
              </w:rPr>
              <w:t xml:space="preserve"> </w:t>
            </w:r>
          </w:p>
          <w:p w:rsidR="007D3A5F" w:rsidRPr="00641625" w:rsidRDefault="008D7AFF" w:rsidP="00AE29DE">
            <w:pPr>
              <w:rPr>
                <w:sz w:val="24"/>
                <w:szCs w:val="24"/>
              </w:rPr>
            </w:pPr>
            <w:hyperlink r:id="rId30" w:history="1">
              <w:r w:rsidR="007D3A5F" w:rsidRPr="00641625">
                <w:rPr>
                  <w:rStyle w:val="a9"/>
                  <w:sz w:val="24"/>
                  <w:szCs w:val="24"/>
                </w:rPr>
                <w:t>https://www.govinfo.gov/content/pkg/FR-2019-10-02/pdf/2019-21343.pdf</w:t>
              </w:r>
            </w:hyperlink>
            <w:r w:rsidR="007D3A5F" w:rsidRPr="00641625">
              <w:rPr>
                <w:sz w:val="24"/>
                <w:szCs w:val="24"/>
              </w:rPr>
              <w:t xml:space="preserve"> </w:t>
            </w:r>
          </w:p>
          <w:p w:rsidR="007D3A5F" w:rsidRPr="00641625" w:rsidRDefault="008D7AFF" w:rsidP="00AE29DE">
            <w:pPr>
              <w:rPr>
                <w:sz w:val="24"/>
                <w:szCs w:val="24"/>
              </w:rPr>
            </w:pPr>
            <w:hyperlink r:id="rId31" w:history="1">
              <w:r w:rsidR="007D3A5F" w:rsidRPr="00641625">
                <w:rPr>
                  <w:rStyle w:val="a9"/>
                  <w:sz w:val="24"/>
                  <w:szCs w:val="24"/>
                </w:rPr>
                <w:t>https://members.wto.org/crnattachments/2019/TBT/USA/19_5516_00_e.pdf</w:t>
              </w:r>
            </w:hyperlink>
            <w:r w:rsidR="007D3A5F" w:rsidRPr="00641625">
              <w:rPr>
                <w:sz w:val="24"/>
                <w:szCs w:val="24"/>
              </w:rPr>
              <w:t xml:space="preserve"> </w:t>
            </w:r>
          </w:p>
          <w:p w:rsidR="007D3A5F" w:rsidRPr="00641625" w:rsidRDefault="008D7AFF" w:rsidP="00AE29DE">
            <w:pPr>
              <w:rPr>
                <w:sz w:val="24"/>
                <w:szCs w:val="24"/>
              </w:rPr>
            </w:pPr>
            <w:hyperlink r:id="rId32" w:history="1">
              <w:r w:rsidR="007D3A5F" w:rsidRPr="00641625">
                <w:rPr>
                  <w:rStyle w:val="a9"/>
                  <w:sz w:val="24"/>
                  <w:szCs w:val="24"/>
                </w:rPr>
                <w:t>https://members.wto.org/crnattachments/2019/TBT/USA/19_5516_01_e.pdf</w:t>
              </w:r>
            </w:hyperlink>
            <w:r w:rsidR="007D3A5F" w:rsidRPr="00641625">
              <w:rPr>
                <w:sz w:val="24"/>
                <w:szCs w:val="24"/>
              </w:rPr>
              <w:t xml:space="preserve"> </w:t>
            </w:r>
          </w:p>
          <w:p w:rsidR="007D3A5F" w:rsidRPr="00641625" w:rsidRDefault="008D7AFF" w:rsidP="002F3137">
            <w:pPr>
              <w:rPr>
                <w:sz w:val="24"/>
                <w:szCs w:val="24"/>
              </w:rPr>
            </w:pPr>
            <w:hyperlink r:id="rId33" w:history="1">
              <w:r w:rsidR="007D3A5F" w:rsidRPr="00641625">
                <w:rPr>
                  <w:rStyle w:val="a9"/>
                  <w:sz w:val="24"/>
                  <w:szCs w:val="24"/>
                </w:rPr>
                <w:t>https://members.wto.org/crnattachments/2019/TBT/USA/19_5516_02_e.pdf</w:t>
              </w:r>
            </w:hyperlink>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s-ES" w:eastAsia="en-US"/>
              </w:rPr>
            </w:pPr>
            <w:r w:rsidRPr="00641625">
              <w:rPr>
                <w:b/>
                <w:sz w:val="24"/>
                <w:szCs w:val="24"/>
                <w:lang w:val="es-ES"/>
              </w:rPr>
              <w:t>G/TBT/N/USA/1117/Add.2</w:t>
            </w:r>
          </w:p>
          <w:p w:rsidR="007D3A5F" w:rsidRPr="00641625" w:rsidRDefault="007D3A5F" w:rsidP="00AE29DE">
            <w:pPr>
              <w:pBdr>
                <w:between w:val="single" w:sz="6" w:space="1" w:color="auto"/>
              </w:pBdr>
              <w:jc w:val="both"/>
              <w:rPr>
                <w:sz w:val="24"/>
                <w:szCs w:val="24"/>
                <w:lang w:val="es-ES"/>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2019 жылғы </w:t>
            </w:r>
            <w:r w:rsidRPr="00641625">
              <w:rPr>
                <w:sz w:val="24"/>
                <w:szCs w:val="24"/>
                <w:lang w:val="es-ES"/>
              </w:rPr>
              <w:t xml:space="preserve">7 </w:t>
            </w:r>
            <w:r w:rsidRPr="00641625">
              <w:rPr>
                <w:sz w:val="24"/>
                <w:szCs w:val="24"/>
                <w:lang w:val="kk-KZ"/>
              </w:rPr>
              <w:t>қазандағы</w:t>
            </w:r>
            <w:r w:rsidRPr="00641625">
              <w:rPr>
                <w:sz w:val="24"/>
                <w:szCs w:val="24"/>
                <w:lang w:val="es-ES"/>
              </w:rPr>
              <w:t xml:space="preserve"> </w:t>
            </w:r>
            <w:r w:rsidRPr="00641625">
              <w:rPr>
                <w:sz w:val="24"/>
                <w:szCs w:val="24"/>
                <w:lang w:val="kk-KZ"/>
              </w:rPr>
              <w:t xml:space="preserve">келесі хабарлама Америка Құрама Штаттары делегациясының өтініші бойынша таратылады. </w:t>
            </w:r>
          </w:p>
          <w:p w:rsidR="0077687B" w:rsidRPr="00641625" w:rsidRDefault="0077687B"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Атауы: құбыржолдар қауіпсіздігі: газ тасымалдау құбыржолдарының қауіпсіздігі: MAOP растау, бағалау талаптарын кеңейту және басқа да тиісті түзетулер</w:t>
            </w:r>
          </w:p>
          <w:p w:rsidR="0077687B" w:rsidRPr="00641625" w:rsidRDefault="0077687B" w:rsidP="007768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Агенттік: құбырлар мен қауіпті материалдардың қауіпсіздігі басқармасы (PHMSA)</w:t>
            </w:r>
          </w:p>
          <w:p w:rsidR="0077687B" w:rsidRPr="00641625" w:rsidRDefault="0077687B" w:rsidP="007768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Әрекет: Соңғы ереже</w:t>
            </w:r>
          </w:p>
          <w:p w:rsidR="00051F15" w:rsidRPr="00641625" w:rsidRDefault="00051F15"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Түйіндеме: PHMSA жерүсті газ құбырларының қауіпсіздігін арттыру үшін құбырлардың Федералдық қауіпсіздік ережелерін қайта қарайды. Бұл соңғы ереже Конгресс мандаттарына, Көліктегі қауіпсіздік жөніндегі </w:t>
            </w:r>
            <w:r w:rsidRPr="00641625">
              <w:rPr>
                <w:sz w:val="24"/>
                <w:szCs w:val="24"/>
                <w:lang w:val="kk-KZ"/>
              </w:rPr>
              <w:lastRenderedPageBreak/>
              <w:t>ұлттық кеңестің ұсынымдарына жүгінеді және қоғамдық пікірге жауап береді.</w:t>
            </w:r>
          </w:p>
          <w:p w:rsidR="00D80448" w:rsidRPr="00641625" w:rsidRDefault="00D80448" w:rsidP="00D8044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Осы түпкілікті ережедегі түзетулер тұтастықты басқару талаптары мен басқа да талаптарға қатысты және олар белгілі бір материалдар немесе пайдалану жазбалары жоқ табиғи газды және құбыржолдарды тасымалдау үшін бұрын тексерілмеген құбырлардың барынша рұқсат етілген жұмыс қысымын, "салдары жоғары аймақ" ретінде белгіленбеген елді аудандардағы құбыржолдарды мерзімдік бағалауды, рұқсат етілген ең жоғары жұмыс қысымының артқаны туралы хабарламаны растау үшін оператор қабылдауы тиіс іс-қимылдарға шоғырланған., сейсмикалықты желіде тексеру үшін іске қосу және қабылдау құрылғыларындағы қауіпсіздікті басқару тәуекел факторы ретінде, 7 күнтізбелік жылда тұтастықты басқаруды қайта бағалау аралықтары үшін 6 жеңілдік кезеңі және құжаттаманы жүргізу бойынша тиісті ережелер ретінде қарастыру.</w:t>
            </w:r>
          </w:p>
          <w:p w:rsidR="007D3A5F" w:rsidRPr="00641625" w:rsidRDefault="00D80448" w:rsidP="00D80448">
            <w:pPr>
              <w:rPr>
                <w:sz w:val="24"/>
                <w:szCs w:val="24"/>
              </w:rPr>
            </w:pPr>
            <w:r w:rsidRPr="00641625">
              <w:rPr>
                <w:sz w:val="24"/>
                <w:szCs w:val="24"/>
                <w:lang w:val="kk-KZ"/>
              </w:rPr>
              <w:t>Күні: осы түпкілікті ереженің күшіне ену күні - 2020 жылғы 1 шілде. Ережеде аталған кейбір жарияланымдарға сілтеме жасау арқылы қосу 2020 жылдың 1 шілдесінен бастап Федералдық тізілім директорымен бекітіледі.  ASME / ANSI B31 сілтемесін қосу. 8s 2004 жылдың 14 қаңтарынан бастап Федералдық тізілім директоры болып бекітілді.</w:t>
            </w:r>
            <w:hyperlink r:id="rId34" w:history="1">
              <w:r w:rsidR="007D3A5F" w:rsidRPr="00641625">
                <w:rPr>
                  <w:rStyle w:val="a9"/>
                  <w:sz w:val="24"/>
                  <w:szCs w:val="24"/>
                </w:rPr>
                <w:t>https://www.govinfo.gov/content/pkg/FR-2019-10-01/html/2019-20306.htm</w:t>
              </w:r>
            </w:hyperlink>
          </w:p>
          <w:p w:rsidR="007D3A5F" w:rsidRPr="00641625" w:rsidRDefault="008D7AFF" w:rsidP="00AE29DE">
            <w:pPr>
              <w:rPr>
                <w:sz w:val="24"/>
                <w:szCs w:val="24"/>
              </w:rPr>
            </w:pPr>
            <w:hyperlink r:id="rId35" w:history="1">
              <w:r w:rsidR="007D3A5F" w:rsidRPr="00641625">
                <w:rPr>
                  <w:rStyle w:val="a9"/>
                  <w:sz w:val="24"/>
                  <w:szCs w:val="24"/>
                </w:rPr>
                <w:t>https://www.govinfo.gov/content/pkg/FR-2019-10-01/pdf/2019-20306.pdf</w:t>
              </w:r>
            </w:hyperlink>
          </w:p>
          <w:p w:rsidR="007D3A5F" w:rsidRPr="00641625" w:rsidRDefault="008D7AFF" w:rsidP="00AE29DE">
            <w:pPr>
              <w:rPr>
                <w:sz w:val="24"/>
                <w:szCs w:val="24"/>
              </w:rPr>
            </w:pPr>
            <w:hyperlink r:id="rId36" w:history="1">
              <w:r w:rsidR="007D3A5F" w:rsidRPr="00641625">
                <w:rPr>
                  <w:rStyle w:val="a9"/>
                  <w:sz w:val="24"/>
                  <w:szCs w:val="24"/>
                </w:rPr>
                <w:t>https://members.wto.org/crnattachments/2019/TBT/USA/19_5511_00_e.pdf</w:t>
              </w:r>
            </w:hyperlink>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E33B9">
        <w:trPr>
          <w:trHeight w:val="106"/>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s-ES" w:eastAsia="en-US"/>
              </w:rPr>
            </w:pPr>
            <w:r w:rsidRPr="00641625">
              <w:rPr>
                <w:b/>
                <w:sz w:val="24"/>
                <w:szCs w:val="24"/>
                <w:lang w:val="es-ES"/>
              </w:rPr>
              <w:t>G/TBT/N/USA/1040/Add.1</w:t>
            </w:r>
          </w:p>
          <w:p w:rsidR="007D3A5F" w:rsidRPr="00641625" w:rsidRDefault="007D3A5F" w:rsidP="00AE29DE">
            <w:pPr>
              <w:pBdr>
                <w:between w:val="single" w:sz="6" w:space="1" w:color="auto"/>
              </w:pBdr>
              <w:jc w:val="both"/>
              <w:rPr>
                <w:sz w:val="24"/>
                <w:szCs w:val="24"/>
                <w:lang w:val="es-ES"/>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2019 жылғы </w:t>
            </w:r>
            <w:r w:rsidRPr="00641625">
              <w:rPr>
                <w:sz w:val="24"/>
                <w:szCs w:val="24"/>
                <w:lang w:val="es-ES"/>
              </w:rPr>
              <w:t xml:space="preserve">7 </w:t>
            </w:r>
            <w:r w:rsidRPr="00641625">
              <w:rPr>
                <w:sz w:val="24"/>
                <w:szCs w:val="24"/>
                <w:lang w:val="kk-KZ"/>
              </w:rPr>
              <w:t>қазандағы</w:t>
            </w:r>
            <w:r w:rsidRPr="00641625">
              <w:rPr>
                <w:sz w:val="24"/>
                <w:szCs w:val="24"/>
                <w:lang w:val="es-ES"/>
              </w:rPr>
              <w:t xml:space="preserve"> </w:t>
            </w:r>
            <w:r w:rsidRPr="00641625">
              <w:rPr>
                <w:sz w:val="24"/>
                <w:szCs w:val="24"/>
                <w:lang w:val="kk-KZ"/>
              </w:rPr>
              <w:t xml:space="preserve">келесі хабарлама Америка Құрама Штаттары делегациясының өтініші бойынша таратылады. </w:t>
            </w:r>
          </w:p>
          <w:p w:rsidR="00816845" w:rsidRPr="00641625" w:rsidRDefault="00816845" w:rsidP="00AE29DE">
            <w:pPr>
              <w:jc w:val="both"/>
              <w:rPr>
                <w:sz w:val="24"/>
                <w:szCs w:val="24"/>
                <w:lang w:val="kk-KZ"/>
              </w:rPr>
            </w:pPr>
            <w:r w:rsidRPr="00641625">
              <w:rPr>
                <w:sz w:val="24"/>
                <w:szCs w:val="24"/>
                <w:lang w:val="kk-KZ"/>
              </w:rPr>
              <w:t>АТАУЫ: Қауіпсіз құбыржолдар: қауіпті сұйықтықпен құбыржолдар қауіпсіздігі</w:t>
            </w:r>
          </w:p>
          <w:p w:rsidR="00816845" w:rsidRPr="00641625" w:rsidRDefault="00816845" w:rsidP="00AE29DE">
            <w:pPr>
              <w:jc w:val="both"/>
              <w:rPr>
                <w:sz w:val="24"/>
                <w:szCs w:val="24"/>
                <w:lang w:val="kk-KZ"/>
              </w:rPr>
            </w:pPr>
            <w:r w:rsidRPr="00641625">
              <w:rPr>
                <w:sz w:val="24"/>
                <w:szCs w:val="24"/>
                <w:lang w:val="kk-KZ"/>
              </w:rPr>
              <w:t>Агенттік: құбырлар мен қауіпті материалдардың қауіпсіздігі басқармасы (PHMSA), көлік департаменті (DOT)</w:t>
            </w:r>
          </w:p>
          <w:p w:rsidR="00816845" w:rsidRPr="00641625" w:rsidRDefault="00816845" w:rsidP="00AE29DE">
            <w:pPr>
              <w:jc w:val="both"/>
              <w:rPr>
                <w:sz w:val="24"/>
                <w:szCs w:val="24"/>
                <w:lang w:val="kk-KZ"/>
              </w:rPr>
            </w:pPr>
            <w:r w:rsidRPr="00641625">
              <w:rPr>
                <w:sz w:val="24"/>
                <w:szCs w:val="24"/>
                <w:lang w:val="kk-KZ"/>
              </w:rPr>
              <w:t>Әрекет: Соңғы ереже</w:t>
            </w:r>
          </w:p>
          <w:p w:rsidR="007D3A5F" w:rsidRPr="00641625" w:rsidRDefault="008F4956" w:rsidP="00AE29DE">
            <w:pPr>
              <w:jc w:val="both"/>
              <w:rPr>
                <w:sz w:val="24"/>
                <w:szCs w:val="24"/>
              </w:rPr>
            </w:pPr>
            <w:r w:rsidRPr="00641625">
              <w:rPr>
                <w:sz w:val="24"/>
                <w:szCs w:val="24"/>
                <w:lang w:val="kk-KZ"/>
              </w:rPr>
              <w:t xml:space="preserve">РЕЗЮМЕ: Конгресс мандаттарына, NTSB және GAO ұсыныстарына, сондай-ақ қоғамдық пікірге жауап ретінде PHMSA қауіпті сұйықтықтарды тасымалдайтын құбырлардың қауіпсіздігін арттыру үшін құбырлардың қауіпсіздігі </w:t>
            </w:r>
            <w:r w:rsidRPr="00641625">
              <w:rPr>
                <w:sz w:val="24"/>
                <w:szCs w:val="24"/>
                <w:lang w:val="kk-KZ"/>
              </w:rPr>
              <w:lastRenderedPageBreak/>
              <w:t>ережелеріне түзетулер енгізеді. Атап айтқанда, PHMSA кейбір қауіпті сұйық гравитациялық және ауылдық құрама желілерге арналған есептілікке қойылатын талаптарды таратады; төтенше ауа райы мен табиғи апаттардан зардап шеккен аудандардағы құбырларды тексеру талаптары; жоғары салдарлары бар облыстардың шегінен тыс орналасқан және "қорғасын" болуы мүмкін қауіпті сұйықтығы бар құбырлардың жағалау учаскелерінде кемінде 10 жылда бір рет тұтастықты бағалауды талап етуге (яғни кіріктірілген бақылау құрылғылары сиятын); қауіпті сұйықтықтарға арналған барлық реттелетін құбырларға жоғары салдарлары бар облыстардың шегінен тыс жерлерде ағып кетулерді анықтау жүйелерін қажетті пайдалануды кеңейтуге; қауіпті сұйықтықтарды жинауға арналмаған қауіпті сұйықтықтарға арналған барлық реттелетін құбырларға арналған; салдары жоғары немесе оларға әсер ететін аймақтардағы барлық құбыржолдарды, егер құбыржолдың базалық конструкциясы осындай орналастыруды қамтамасыз ету үшін өзгертілуі мүмкін болмаса, 20 жыл ішінде кіріктірілген бақылау құралдарын орналастыру мүмкіндігі болуы тиіс. Бұдан басқа, PHMSA басқа нормативтік актілерді түсіндіреді және 2016 жылғы құбырлар туралы Заңның 14 және 25 тарауларын қамтиды.</w:t>
            </w:r>
            <w:r w:rsidR="002E02BB" w:rsidRPr="00641625">
              <w:rPr>
                <w:sz w:val="24"/>
                <w:szCs w:val="24"/>
                <w:lang w:val="kk-KZ"/>
              </w:rPr>
              <w:t xml:space="preserve">Күні: Қағида күшіне енген күні: 2020 жылғы 1 шілде. </w:t>
            </w:r>
            <w:hyperlink r:id="rId37" w:history="1">
              <w:r w:rsidR="007D3A5F" w:rsidRPr="00641625">
                <w:rPr>
                  <w:rStyle w:val="a9"/>
                  <w:sz w:val="24"/>
                  <w:szCs w:val="24"/>
                </w:rPr>
                <w:t>https://www.govinfo.gov/content/pkg/FR-2019-10-01/html/2019-20458.htm</w:t>
              </w:r>
            </w:hyperlink>
            <w:r w:rsidR="007D3A5F" w:rsidRPr="00641625">
              <w:rPr>
                <w:sz w:val="24"/>
                <w:szCs w:val="24"/>
              </w:rPr>
              <w:t xml:space="preserve"> </w:t>
            </w:r>
          </w:p>
          <w:p w:rsidR="007D3A5F" w:rsidRPr="00641625" w:rsidRDefault="008D7AFF" w:rsidP="00AE29DE">
            <w:pPr>
              <w:jc w:val="both"/>
              <w:rPr>
                <w:sz w:val="24"/>
                <w:szCs w:val="24"/>
              </w:rPr>
            </w:pPr>
            <w:hyperlink r:id="rId38" w:history="1">
              <w:r w:rsidR="007D3A5F" w:rsidRPr="00641625">
                <w:rPr>
                  <w:rStyle w:val="a9"/>
                  <w:sz w:val="24"/>
                  <w:szCs w:val="24"/>
                </w:rPr>
                <w:t>https://www.govinfo.gov/content/pkg/FR-2019-10-01/pdf/2019-20458.pdf</w:t>
              </w:r>
            </w:hyperlink>
            <w:r w:rsidR="007D3A5F" w:rsidRPr="00641625">
              <w:rPr>
                <w:sz w:val="24"/>
                <w:szCs w:val="24"/>
              </w:rPr>
              <w:t xml:space="preserve"> </w:t>
            </w:r>
          </w:p>
          <w:p w:rsidR="007D3A5F" w:rsidRPr="00641625" w:rsidRDefault="008D7AFF" w:rsidP="00AE29DE">
            <w:pPr>
              <w:jc w:val="both"/>
              <w:rPr>
                <w:sz w:val="24"/>
                <w:szCs w:val="24"/>
              </w:rPr>
            </w:pPr>
            <w:hyperlink r:id="rId39" w:history="1">
              <w:r w:rsidR="007D3A5F" w:rsidRPr="00641625">
                <w:rPr>
                  <w:rStyle w:val="a9"/>
                  <w:sz w:val="24"/>
                  <w:szCs w:val="24"/>
                </w:rPr>
                <w:t>https://members.wto.org/crnattachments/2019/TBT/USA/19_5512_00_e.pdf</w:t>
              </w:r>
            </w:hyperlink>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АҚШ</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F374C1" w:rsidRPr="00641625" w:rsidTr="00F374C1">
        <w:trPr>
          <w:trHeight w:val="96"/>
        </w:trPr>
        <w:tc>
          <w:tcPr>
            <w:tcW w:w="710" w:type="dxa"/>
            <w:vMerge w:val="restart"/>
            <w:shd w:val="clear" w:color="auto" w:fill="auto"/>
          </w:tcPr>
          <w:p w:rsidR="00F374C1" w:rsidRPr="00641625" w:rsidRDefault="00F374C1" w:rsidP="00347EC5">
            <w:pPr>
              <w:numPr>
                <w:ilvl w:val="0"/>
                <w:numId w:val="3"/>
              </w:numPr>
              <w:ind w:left="0" w:firstLine="0"/>
              <w:jc w:val="both"/>
              <w:rPr>
                <w:sz w:val="24"/>
                <w:szCs w:val="24"/>
                <w:lang w:val="kk-KZ"/>
              </w:rPr>
            </w:pPr>
          </w:p>
        </w:tc>
        <w:tc>
          <w:tcPr>
            <w:tcW w:w="2268" w:type="dxa"/>
            <w:shd w:val="clear" w:color="auto" w:fill="auto"/>
          </w:tcPr>
          <w:p w:rsidR="00F374C1" w:rsidRPr="00641625" w:rsidRDefault="00F374C1" w:rsidP="00AE29DE">
            <w:pPr>
              <w:jc w:val="both"/>
              <w:rPr>
                <w:b/>
                <w:sz w:val="24"/>
                <w:szCs w:val="24"/>
                <w:lang w:val="en-GB" w:eastAsia="en-US"/>
              </w:rPr>
            </w:pPr>
            <w:r w:rsidRPr="00641625">
              <w:rPr>
                <w:b/>
                <w:sz w:val="24"/>
                <w:szCs w:val="24"/>
              </w:rPr>
              <w:t>G/TBT/N/TZA/312</w:t>
            </w:r>
          </w:p>
          <w:p w:rsidR="00F374C1" w:rsidRPr="00641625" w:rsidRDefault="00F374C1" w:rsidP="00AE29DE">
            <w:pPr>
              <w:pBdr>
                <w:between w:val="single" w:sz="6" w:space="1" w:color="auto"/>
              </w:pBdr>
              <w:ind w:firstLine="708"/>
              <w:jc w:val="both"/>
              <w:rPr>
                <w:sz w:val="24"/>
                <w:szCs w:val="24"/>
                <w:lang w:val="en-US"/>
              </w:rPr>
            </w:pPr>
          </w:p>
        </w:tc>
        <w:tc>
          <w:tcPr>
            <w:tcW w:w="5386" w:type="dxa"/>
            <w:shd w:val="clear" w:color="auto" w:fill="auto"/>
          </w:tcPr>
          <w:p w:rsidR="00F374C1" w:rsidRPr="00641625" w:rsidRDefault="00F374C1" w:rsidP="00861A0E">
            <w:pPr>
              <w:rPr>
                <w:sz w:val="24"/>
                <w:szCs w:val="24"/>
                <w:lang w:val="en-US"/>
              </w:rPr>
            </w:pPr>
            <w:r w:rsidRPr="00641625">
              <w:rPr>
                <w:sz w:val="24"/>
                <w:szCs w:val="24"/>
                <w:lang w:val="en-US"/>
              </w:rPr>
              <w:t xml:space="preserve">TDC3 (6335) P3 </w:t>
            </w:r>
            <w:r w:rsidRPr="00641625">
              <w:rPr>
                <w:sz w:val="24"/>
                <w:szCs w:val="24"/>
              </w:rPr>
              <w:t>Тоқыма</w:t>
            </w:r>
            <w:r w:rsidRPr="00641625">
              <w:rPr>
                <w:sz w:val="24"/>
                <w:szCs w:val="24"/>
                <w:lang w:val="en-US"/>
              </w:rPr>
              <w:t xml:space="preserve">. </w:t>
            </w:r>
            <w:r w:rsidRPr="00641625">
              <w:rPr>
                <w:sz w:val="24"/>
                <w:szCs w:val="24"/>
              </w:rPr>
              <w:t>Тоқылмаған</w:t>
            </w:r>
            <w:r w:rsidRPr="00641625">
              <w:rPr>
                <w:sz w:val="24"/>
                <w:szCs w:val="24"/>
                <w:lang w:val="en-US"/>
              </w:rPr>
              <w:t xml:space="preserve"> </w:t>
            </w:r>
            <w:r w:rsidRPr="00641625">
              <w:rPr>
                <w:sz w:val="24"/>
                <w:szCs w:val="24"/>
              </w:rPr>
              <w:t>пакеттер</w:t>
            </w:r>
            <w:r w:rsidRPr="00641625">
              <w:rPr>
                <w:sz w:val="24"/>
                <w:szCs w:val="24"/>
                <w:lang w:val="en-US"/>
              </w:rPr>
              <w:t xml:space="preserve">. </w:t>
            </w:r>
            <w:r w:rsidRPr="00641625">
              <w:rPr>
                <w:sz w:val="24"/>
                <w:szCs w:val="24"/>
              </w:rPr>
              <w:t>Спецификация</w:t>
            </w:r>
            <w:r w:rsidRPr="00641625">
              <w:rPr>
                <w:sz w:val="24"/>
                <w:szCs w:val="24"/>
                <w:lang w:val="en-US"/>
              </w:rPr>
              <w:t xml:space="preserve"> (5 </w:t>
            </w:r>
            <w:r w:rsidRPr="00641625">
              <w:rPr>
                <w:sz w:val="24"/>
                <w:szCs w:val="24"/>
              </w:rPr>
              <w:t>бет</w:t>
            </w:r>
            <w:r w:rsidRPr="00641625">
              <w:rPr>
                <w:sz w:val="24"/>
                <w:szCs w:val="24"/>
                <w:lang w:val="en-US"/>
              </w:rPr>
              <w:t xml:space="preserve">, </w:t>
            </w:r>
            <w:r w:rsidRPr="00641625">
              <w:rPr>
                <w:sz w:val="24"/>
                <w:szCs w:val="24"/>
              </w:rPr>
              <w:t>ағылшын</w:t>
            </w:r>
            <w:r w:rsidRPr="00641625">
              <w:rPr>
                <w:sz w:val="24"/>
                <w:szCs w:val="24"/>
                <w:lang w:val="en-US"/>
              </w:rPr>
              <w:t xml:space="preserve"> </w:t>
            </w:r>
            <w:r w:rsidRPr="00641625">
              <w:rPr>
                <w:sz w:val="24"/>
                <w:szCs w:val="24"/>
              </w:rPr>
              <w:t>тілінде</w:t>
            </w:r>
            <w:r w:rsidRPr="00641625">
              <w:rPr>
                <w:sz w:val="24"/>
                <w:szCs w:val="24"/>
                <w:lang w:val="en-US"/>
              </w:rPr>
              <w:t>)</w:t>
            </w:r>
          </w:p>
        </w:tc>
        <w:tc>
          <w:tcPr>
            <w:tcW w:w="2268" w:type="dxa"/>
            <w:shd w:val="clear" w:color="auto" w:fill="auto"/>
          </w:tcPr>
          <w:p w:rsidR="00F374C1" w:rsidRPr="00641625" w:rsidRDefault="00F374C1" w:rsidP="00AE29DE">
            <w:pPr>
              <w:jc w:val="both"/>
              <w:rPr>
                <w:sz w:val="24"/>
                <w:szCs w:val="24"/>
                <w:lang w:val="kk-KZ"/>
              </w:rPr>
            </w:pPr>
            <w:r w:rsidRPr="00641625">
              <w:rPr>
                <w:sz w:val="24"/>
                <w:szCs w:val="24"/>
                <w:lang w:val="kk-KZ"/>
              </w:rPr>
              <w:t>Хабарландыру сәтінен бастап 60 күн</w:t>
            </w:r>
          </w:p>
        </w:tc>
      </w:tr>
      <w:tr w:rsidR="00F374C1" w:rsidRPr="00641625" w:rsidTr="00345A2D">
        <w:trPr>
          <w:trHeight w:val="361"/>
        </w:trPr>
        <w:tc>
          <w:tcPr>
            <w:tcW w:w="710" w:type="dxa"/>
            <w:vMerge/>
            <w:shd w:val="clear" w:color="auto" w:fill="auto"/>
          </w:tcPr>
          <w:p w:rsidR="00F374C1" w:rsidRPr="00641625" w:rsidRDefault="00F374C1" w:rsidP="00347EC5">
            <w:pPr>
              <w:numPr>
                <w:ilvl w:val="0"/>
                <w:numId w:val="3"/>
              </w:numPr>
              <w:ind w:left="0" w:firstLine="0"/>
              <w:jc w:val="both"/>
              <w:rPr>
                <w:sz w:val="24"/>
                <w:szCs w:val="24"/>
                <w:lang w:val="kk-KZ"/>
              </w:rPr>
            </w:pPr>
          </w:p>
        </w:tc>
        <w:tc>
          <w:tcPr>
            <w:tcW w:w="2268" w:type="dxa"/>
            <w:shd w:val="clear" w:color="auto" w:fill="auto"/>
          </w:tcPr>
          <w:p w:rsidR="00F374C1" w:rsidRPr="00641625" w:rsidRDefault="00F374C1"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F374C1" w:rsidRPr="00641625" w:rsidRDefault="00F374C1" w:rsidP="00861A0E">
            <w:pPr>
              <w:rPr>
                <w:sz w:val="24"/>
                <w:szCs w:val="24"/>
              </w:rPr>
            </w:pPr>
            <w:r w:rsidRPr="00641625">
              <w:rPr>
                <w:sz w:val="24"/>
                <w:szCs w:val="24"/>
              </w:rPr>
              <w:t>қаптар. Сөмкелер (ICS 55.080)</w:t>
            </w:r>
          </w:p>
        </w:tc>
        <w:tc>
          <w:tcPr>
            <w:tcW w:w="2268" w:type="dxa"/>
            <w:shd w:val="clear" w:color="auto" w:fill="auto"/>
          </w:tcPr>
          <w:p w:rsidR="00F374C1" w:rsidRPr="00641625" w:rsidRDefault="00F374C1"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Танзания</w:t>
            </w:r>
          </w:p>
        </w:tc>
        <w:tc>
          <w:tcPr>
            <w:tcW w:w="5386" w:type="dxa"/>
            <w:shd w:val="clear" w:color="auto" w:fill="auto"/>
          </w:tcPr>
          <w:p w:rsidR="007D3A5F" w:rsidRPr="00641625" w:rsidRDefault="00F374C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жобасында тоқылмаған материалдардан жасалған тасушы сөмкелерге арналған сынау әдістері мен талаптары көрсетілген.</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G/TBT/N/TPKM/390</w:t>
            </w:r>
          </w:p>
          <w:p w:rsidR="007D3A5F" w:rsidRPr="00641625" w:rsidRDefault="007D3A5F" w:rsidP="00AE29DE">
            <w:pPr>
              <w:pBdr>
                <w:between w:val="single" w:sz="6" w:space="1" w:color="auto"/>
              </w:pBdr>
              <w:jc w:val="both"/>
              <w:rPr>
                <w:sz w:val="24"/>
                <w:szCs w:val="24"/>
              </w:rPr>
            </w:pPr>
          </w:p>
        </w:tc>
        <w:tc>
          <w:tcPr>
            <w:tcW w:w="5386" w:type="dxa"/>
            <w:shd w:val="clear" w:color="auto" w:fill="auto"/>
          </w:tcPr>
          <w:p w:rsidR="007D3A5F" w:rsidRPr="00641625" w:rsidRDefault="00F374C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Кейбір қорғаныс дулығаларын тексеруге қойылатын талаптарды өзгерту бойынша ұсыныс (2 бет, ағылшын тілінде; 1 бет, қытай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E05C0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Мотоциклдер мен мопедтердің жүргізушілері мен жолаушыларына арналған қорғаныш шлемдері; велосипедшілерге арналған қорғаныш шлемдері; </w:t>
            </w:r>
            <w:r w:rsidRPr="00641625">
              <w:rPr>
                <w:sz w:val="24"/>
                <w:szCs w:val="24"/>
                <w:lang w:val="kk-KZ"/>
              </w:rPr>
              <w:lastRenderedPageBreak/>
              <w:t>конькилерді, скейтбордтарды және роликті конькилерді пайдаланушыларға арналған қорғаныш шлемдері; қорғаныш бас киім (HS 650610)</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rPr>
              <w:t>Тайвань, Пенху, Киньменя және Мацу жеке кеден аумағы</w:t>
            </w:r>
          </w:p>
        </w:tc>
        <w:tc>
          <w:tcPr>
            <w:tcW w:w="5386" w:type="dxa"/>
            <w:shd w:val="clear" w:color="auto" w:fill="auto"/>
          </w:tcPr>
          <w:p w:rsidR="008773EF" w:rsidRPr="00641625" w:rsidRDefault="008773EF" w:rsidP="00877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Қорғаныс шлемдері қазіргі уақытта жоғары технологиялық технологияларды, мысалы, Bluetooth бейне ойнату және фототүсірілімдерді пайдалану арқылы зияткерлік мүмкіндіктерге ие. Бұл жаңа мүмкіндіктер батареядан зарядталатындықтан, қауіпсіздік мәселелері туындайды. BSMI зияткерлік функциялардың көмегімен олардың қауіпсіздігін қамтамасыз ету үшін қазіргі уақытта тексеруге жататын кейбір қорғаныс шлемдерін тексеру талаптарын өзгертуді ұсынады. Бұл ұсыныс мотоциклдер мен мопедтердің жүргізушілері мен жолаушыларына, педальдары бар велосипедшілерге және конькилерді, скейтбордтар мен роликті конькилерді пайдаланушыларға арналған қорғаныш дулыға қолданылады. </w:t>
            </w:r>
          </w:p>
          <w:p w:rsidR="007D3A5F" w:rsidRPr="00641625" w:rsidRDefault="008773EF" w:rsidP="008773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Сонымен қатар, екінші және үшінші санаттағы қорғаныс шлемдері үшін бақылау стандартының жаңа нұсқасы қабылданды. Сәйкестікті бағалау рәсімі бұрынғыдай қалады: өнімді сертификаттауды тіркеу (RPC) немесе партияны тексеру.</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G/TBT/N/PHL/224</w:t>
            </w:r>
          </w:p>
          <w:p w:rsidR="007D3A5F" w:rsidRPr="00641625" w:rsidRDefault="007D3A5F" w:rsidP="00AE29DE">
            <w:pPr>
              <w:pBdr>
                <w:between w:val="single" w:sz="6" w:space="1" w:color="auto"/>
              </w:pBdr>
              <w:jc w:val="both"/>
              <w:rPr>
                <w:sz w:val="24"/>
                <w:szCs w:val="24"/>
              </w:rPr>
            </w:pPr>
          </w:p>
        </w:tc>
        <w:tc>
          <w:tcPr>
            <w:tcW w:w="5386" w:type="dxa"/>
            <w:shd w:val="clear" w:color="auto" w:fill="auto"/>
          </w:tcPr>
          <w:p w:rsidR="007D3A5F" w:rsidRPr="00641625" w:rsidRDefault="008773E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Департаменттің 19-05 жылғы әкімшілік бұйрығын (DAO) орындау бойынша қосымша нұсқаулар немесе табақ шыны өнімдерін міндетті түрде сертификаттауға қатысты жаңа техникалық регламенттер, Термо шөгінді және толық шыңдалған табақ шыны, көп қабатты шыны және құрылыстағы көп қабатты қауіпсіз шыны және иілген шыны (2 бет, ағылшын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D9328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Шыны және шыны ыдыс (HS 70); құрылыстағы Шыны (ICS 81.040.20), шыныдан жасалған бұйымдар (ICS 81.040.30)</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Филиппины</w:t>
            </w:r>
          </w:p>
        </w:tc>
        <w:tc>
          <w:tcPr>
            <w:tcW w:w="5386" w:type="dxa"/>
            <w:shd w:val="clear" w:color="auto" w:fill="auto"/>
          </w:tcPr>
          <w:p w:rsidR="007D3A5F" w:rsidRPr="00641625" w:rsidRDefault="0072492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19-05 сериялы DAO енгізуді одан әрі жетілдіру және жеңілдету бойынша қосымша нұсқаулар</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lang w:val="en-US"/>
              </w:rPr>
              <w:t>G/TBT/N/ISR/1073/Add.1</w:t>
            </w:r>
          </w:p>
          <w:p w:rsidR="007D3A5F" w:rsidRPr="00641625" w:rsidRDefault="007D3A5F" w:rsidP="00AE29DE">
            <w:pPr>
              <w:pBdr>
                <w:between w:val="single" w:sz="6" w:space="1" w:color="auto"/>
              </w:pBdr>
              <w:jc w:val="both"/>
              <w:rPr>
                <w:sz w:val="24"/>
                <w:szCs w:val="24"/>
                <w:lang w:val="en-GB"/>
              </w:rPr>
            </w:pPr>
          </w:p>
        </w:tc>
        <w:tc>
          <w:tcPr>
            <w:tcW w:w="5386" w:type="dxa"/>
            <w:shd w:val="clear" w:color="auto" w:fill="auto"/>
          </w:tcPr>
          <w:p w:rsidR="00E05C00" w:rsidRPr="00641625" w:rsidRDefault="00F62D58" w:rsidP="00E0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7D3A5F" w:rsidRPr="00641625" w:rsidRDefault="00E05C00" w:rsidP="00E0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41625">
              <w:rPr>
                <w:sz w:val="24"/>
                <w:szCs w:val="24"/>
                <w:lang w:val="en-GB"/>
              </w:rPr>
              <w:t xml:space="preserve">2019 </w:t>
            </w:r>
            <w:r w:rsidRPr="00641625">
              <w:rPr>
                <w:sz w:val="24"/>
                <w:szCs w:val="24"/>
              </w:rPr>
              <w:t>жылғы</w:t>
            </w:r>
            <w:r w:rsidRPr="00641625">
              <w:rPr>
                <w:sz w:val="24"/>
                <w:szCs w:val="24"/>
                <w:lang w:val="en-GB"/>
              </w:rPr>
              <w:t xml:space="preserve"> 3 </w:t>
            </w:r>
            <w:r w:rsidRPr="00641625">
              <w:rPr>
                <w:sz w:val="24"/>
                <w:szCs w:val="24"/>
              </w:rPr>
              <w:t>қазандағы</w:t>
            </w:r>
            <w:r w:rsidRPr="00641625">
              <w:rPr>
                <w:sz w:val="24"/>
                <w:szCs w:val="24"/>
                <w:lang w:val="en-GB"/>
              </w:rPr>
              <w:t xml:space="preserve"> </w:t>
            </w:r>
            <w:r w:rsidRPr="00641625">
              <w:rPr>
                <w:sz w:val="24"/>
                <w:szCs w:val="24"/>
              </w:rPr>
              <w:t>келесі</w:t>
            </w:r>
            <w:r w:rsidRPr="00641625">
              <w:rPr>
                <w:sz w:val="24"/>
                <w:szCs w:val="24"/>
                <w:lang w:val="en-GB"/>
              </w:rPr>
              <w:t xml:space="preserve"> </w:t>
            </w:r>
            <w:r w:rsidRPr="00641625">
              <w:rPr>
                <w:sz w:val="24"/>
                <w:szCs w:val="24"/>
              </w:rPr>
              <w:t>хабарлама</w:t>
            </w:r>
            <w:r w:rsidRPr="00641625">
              <w:rPr>
                <w:sz w:val="24"/>
                <w:szCs w:val="24"/>
                <w:lang w:val="en-GB"/>
              </w:rPr>
              <w:t xml:space="preserve"> </w:t>
            </w:r>
            <w:r w:rsidRPr="00641625">
              <w:rPr>
                <w:sz w:val="24"/>
                <w:szCs w:val="24"/>
              </w:rPr>
              <w:t>Израиль</w:t>
            </w:r>
            <w:r w:rsidRPr="00641625">
              <w:rPr>
                <w:sz w:val="24"/>
                <w:szCs w:val="24"/>
                <w:lang w:val="en-GB"/>
              </w:rPr>
              <w:t xml:space="preserve"> </w:t>
            </w:r>
            <w:r w:rsidRPr="00641625">
              <w:rPr>
                <w:sz w:val="24"/>
                <w:szCs w:val="24"/>
              </w:rPr>
              <w:t>делегациясының</w:t>
            </w:r>
            <w:r w:rsidRPr="00641625">
              <w:rPr>
                <w:sz w:val="24"/>
                <w:szCs w:val="24"/>
                <w:lang w:val="en-GB"/>
              </w:rPr>
              <w:t xml:space="preserve"> </w:t>
            </w:r>
            <w:r w:rsidRPr="00641625">
              <w:rPr>
                <w:sz w:val="24"/>
                <w:szCs w:val="24"/>
              </w:rPr>
              <w:t>өтініші</w:t>
            </w:r>
            <w:r w:rsidRPr="00641625">
              <w:rPr>
                <w:sz w:val="24"/>
                <w:szCs w:val="24"/>
                <w:lang w:val="en-GB"/>
              </w:rPr>
              <w:t xml:space="preserve"> </w:t>
            </w:r>
            <w:r w:rsidRPr="00641625">
              <w:rPr>
                <w:sz w:val="24"/>
                <w:szCs w:val="24"/>
              </w:rPr>
              <w:t>бойынша</w:t>
            </w:r>
            <w:r w:rsidRPr="00641625">
              <w:rPr>
                <w:sz w:val="24"/>
                <w:szCs w:val="24"/>
                <w:lang w:val="en-GB"/>
              </w:rPr>
              <w:t xml:space="preserve"> </w:t>
            </w:r>
            <w:r w:rsidRPr="00641625">
              <w:rPr>
                <w:sz w:val="24"/>
                <w:szCs w:val="24"/>
              </w:rPr>
              <w:t>таратылады</w:t>
            </w:r>
            <w:r w:rsidR="007D3A5F" w:rsidRPr="00641625">
              <w:rPr>
                <w:sz w:val="24"/>
                <w:szCs w:val="24"/>
                <w:lang w:val="en-GB"/>
              </w:rPr>
              <w:t>.</w:t>
            </w:r>
          </w:p>
          <w:p w:rsidR="007D3A5F" w:rsidRPr="00641625" w:rsidRDefault="00C76F0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Тәтті май негізіндегі спредтер: жержаңғақ майы </w:t>
            </w:r>
            <w:r w:rsidR="007D3A5F" w:rsidRPr="00641625">
              <w:rPr>
                <w:sz w:val="24"/>
                <w:szCs w:val="24"/>
                <w:lang w:val="kk-KZ"/>
              </w:rPr>
              <w:t>(SI 760 часть 1)</w:t>
            </w:r>
          </w:p>
          <w:p w:rsidR="007D3A5F" w:rsidRPr="00641625" w:rsidRDefault="00777688" w:rsidP="00777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SI 760 міндетті стандартын қайта қарау процесі тоқтатылды және қайта қараудың жаңа жобасы жариялануы тиіс.</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Израиль</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rPr>
              <w:t>G/TBT/N/CHL/502</w:t>
            </w:r>
          </w:p>
          <w:p w:rsidR="007D3A5F" w:rsidRPr="00641625" w:rsidRDefault="007D3A5F" w:rsidP="00AE29DE">
            <w:pPr>
              <w:pBdr>
                <w:between w:val="single" w:sz="6" w:space="1" w:color="auto"/>
              </w:pBdr>
              <w:jc w:val="both"/>
              <w:rPr>
                <w:sz w:val="24"/>
                <w:szCs w:val="24"/>
                <w:lang w:val="en-US"/>
              </w:rPr>
            </w:pPr>
          </w:p>
        </w:tc>
        <w:tc>
          <w:tcPr>
            <w:tcW w:w="5386" w:type="dxa"/>
            <w:shd w:val="clear" w:color="auto" w:fill="auto"/>
          </w:tcPr>
          <w:p w:rsidR="007D3A5F" w:rsidRPr="00641625" w:rsidRDefault="0072492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Тасымалданатын дефибрилляторлар санитарлық бақылауға жататын стандарт жобасы (2 бет, испан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D93287"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Портативті сыртқы дефибрилляторлар</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Чили</w:t>
            </w:r>
          </w:p>
        </w:tc>
        <w:tc>
          <w:tcPr>
            <w:tcW w:w="5386" w:type="dxa"/>
            <w:shd w:val="clear" w:color="auto" w:fill="auto"/>
          </w:tcPr>
          <w:p w:rsidR="007D3A5F" w:rsidRPr="00641625" w:rsidRDefault="00777688" w:rsidP="0077768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жобасына келесі өнімдер мен медициналық мақсаттағы тауарлар кіреді: Денсаулық сақтау министрлігінің 1998 жылғы № 825 қаулысымен бекітілген портативті сыртқы дефибрилляторлар</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US" w:eastAsia="en-US"/>
              </w:rPr>
            </w:pPr>
            <w:r w:rsidRPr="00641625">
              <w:rPr>
                <w:b/>
                <w:sz w:val="24"/>
                <w:szCs w:val="24"/>
                <w:lang w:val="en-US"/>
              </w:rPr>
              <w:t>G/TBT/N/BRA/821/Add.3/Corr.1</w:t>
            </w:r>
          </w:p>
          <w:p w:rsidR="007D3A5F" w:rsidRPr="00641625" w:rsidRDefault="007D3A5F" w:rsidP="00AE29DE">
            <w:pPr>
              <w:pBdr>
                <w:between w:val="single" w:sz="6" w:space="1" w:color="auto"/>
              </w:pBdr>
              <w:jc w:val="both"/>
              <w:rPr>
                <w:sz w:val="24"/>
                <w:szCs w:val="24"/>
                <w:lang w:val="en-US"/>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E05C00" w:rsidRPr="00641625" w:rsidRDefault="00E05C00" w:rsidP="00E0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41625">
              <w:rPr>
                <w:sz w:val="24"/>
                <w:szCs w:val="24"/>
                <w:lang w:val="en-US"/>
              </w:rPr>
              <w:t xml:space="preserve">2019 </w:t>
            </w:r>
            <w:r w:rsidRPr="00641625">
              <w:rPr>
                <w:sz w:val="24"/>
                <w:szCs w:val="24"/>
              </w:rPr>
              <w:t>жылғы</w:t>
            </w:r>
            <w:r w:rsidRPr="00641625">
              <w:rPr>
                <w:sz w:val="24"/>
                <w:szCs w:val="24"/>
                <w:lang w:val="en-US"/>
              </w:rPr>
              <w:t xml:space="preserve"> 3 </w:t>
            </w:r>
            <w:r w:rsidRPr="00641625">
              <w:rPr>
                <w:sz w:val="24"/>
                <w:szCs w:val="24"/>
              </w:rPr>
              <w:t>қазандағы</w:t>
            </w:r>
            <w:r w:rsidRPr="00641625">
              <w:rPr>
                <w:sz w:val="24"/>
                <w:szCs w:val="24"/>
                <w:lang w:val="en-US"/>
              </w:rPr>
              <w:t xml:space="preserve"> </w:t>
            </w:r>
            <w:r w:rsidRPr="00641625">
              <w:rPr>
                <w:sz w:val="24"/>
                <w:szCs w:val="24"/>
              </w:rPr>
              <w:t>келесі</w:t>
            </w:r>
            <w:r w:rsidRPr="00641625">
              <w:rPr>
                <w:sz w:val="24"/>
                <w:szCs w:val="24"/>
                <w:lang w:val="en-US"/>
              </w:rPr>
              <w:t xml:space="preserve"> </w:t>
            </w:r>
            <w:r w:rsidRPr="00641625">
              <w:rPr>
                <w:sz w:val="24"/>
                <w:szCs w:val="24"/>
              </w:rPr>
              <w:t>хабарлама</w:t>
            </w:r>
            <w:r w:rsidRPr="00641625">
              <w:rPr>
                <w:sz w:val="24"/>
                <w:szCs w:val="24"/>
                <w:lang w:val="en-US"/>
              </w:rPr>
              <w:t xml:space="preserve"> </w:t>
            </w:r>
            <w:r w:rsidRPr="00641625">
              <w:rPr>
                <w:sz w:val="24"/>
                <w:szCs w:val="24"/>
              </w:rPr>
              <w:t>Бразилия</w:t>
            </w:r>
            <w:r w:rsidRPr="00641625">
              <w:rPr>
                <w:sz w:val="24"/>
                <w:szCs w:val="24"/>
                <w:lang w:val="en-US"/>
              </w:rPr>
              <w:t xml:space="preserve"> </w:t>
            </w:r>
            <w:r w:rsidRPr="00641625">
              <w:rPr>
                <w:sz w:val="24"/>
                <w:szCs w:val="24"/>
              </w:rPr>
              <w:t>делегациясының</w:t>
            </w:r>
            <w:r w:rsidRPr="00641625">
              <w:rPr>
                <w:sz w:val="24"/>
                <w:szCs w:val="24"/>
                <w:lang w:val="en-GB"/>
              </w:rPr>
              <w:t xml:space="preserve"> </w:t>
            </w:r>
            <w:r w:rsidRPr="00641625">
              <w:rPr>
                <w:sz w:val="24"/>
                <w:szCs w:val="24"/>
              </w:rPr>
              <w:t>өтініші</w:t>
            </w:r>
            <w:r w:rsidRPr="00641625">
              <w:rPr>
                <w:sz w:val="24"/>
                <w:szCs w:val="24"/>
                <w:lang w:val="en-GB"/>
              </w:rPr>
              <w:t xml:space="preserve"> </w:t>
            </w:r>
            <w:r w:rsidRPr="00641625">
              <w:rPr>
                <w:sz w:val="24"/>
                <w:szCs w:val="24"/>
              </w:rPr>
              <w:t>бойынша</w:t>
            </w:r>
            <w:r w:rsidRPr="00641625">
              <w:rPr>
                <w:sz w:val="24"/>
                <w:szCs w:val="24"/>
                <w:lang w:val="en-GB"/>
              </w:rPr>
              <w:t xml:space="preserve"> </w:t>
            </w:r>
            <w:r w:rsidRPr="00641625">
              <w:rPr>
                <w:sz w:val="24"/>
                <w:szCs w:val="24"/>
              </w:rPr>
              <w:t>таратылады</w:t>
            </w:r>
            <w:r w:rsidRPr="00641625">
              <w:rPr>
                <w:sz w:val="24"/>
                <w:szCs w:val="24"/>
                <w:lang w:val="en-GB"/>
              </w:rPr>
              <w:t>.</w:t>
            </w:r>
          </w:p>
          <w:p w:rsidR="00C841BA" w:rsidRPr="00641625" w:rsidRDefault="00C841B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41625">
              <w:rPr>
                <w:sz w:val="24"/>
                <w:szCs w:val="24"/>
              </w:rPr>
              <w:t>Субсидияларды</w:t>
            </w:r>
            <w:r w:rsidRPr="00641625">
              <w:rPr>
                <w:sz w:val="24"/>
                <w:szCs w:val="24"/>
                <w:lang w:val="en-GB"/>
              </w:rPr>
              <w:t xml:space="preserve"> </w:t>
            </w:r>
            <w:r w:rsidRPr="00641625">
              <w:rPr>
                <w:sz w:val="24"/>
                <w:szCs w:val="24"/>
              </w:rPr>
              <w:t>көпшілік</w:t>
            </w:r>
            <w:r w:rsidRPr="00641625">
              <w:rPr>
                <w:sz w:val="24"/>
                <w:szCs w:val="24"/>
                <w:lang w:val="en-GB"/>
              </w:rPr>
              <w:t xml:space="preserve"> </w:t>
            </w:r>
            <w:r w:rsidRPr="00641625">
              <w:rPr>
                <w:sz w:val="24"/>
                <w:szCs w:val="24"/>
              </w:rPr>
              <w:t>алдында</w:t>
            </w:r>
            <w:r w:rsidRPr="00641625">
              <w:rPr>
                <w:sz w:val="24"/>
                <w:szCs w:val="24"/>
                <w:lang w:val="en-GB"/>
              </w:rPr>
              <w:t xml:space="preserve"> </w:t>
            </w:r>
            <w:r w:rsidRPr="00641625">
              <w:rPr>
                <w:sz w:val="24"/>
                <w:szCs w:val="24"/>
              </w:rPr>
              <w:t>алу</w:t>
            </w:r>
            <w:r w:rsidRPr="00641625">
              <w:rPr>
                <w:sz w:val="24"/>
                <w:szCs w:val="24"/>
                <w:lang w:val="en-GB"/>
              </w:rPr>
              <w:t>.</w:t>
            </w:r>
          </w:p>
          <w:p w:rsidR="007D3A5F" w:rsidRPr="00641625" w:rsidRDefault="00C841BA" w:rsidP="00C841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GB"/>
              </w:rPr>
            </w:pPr>
            <w:r w:rsidRPr="00641625">
              <w:rPr>
                <w:sz w:val="24"/>
                <w:szCs w:val="24"/>
              </w:rPr>
              <w:t>Бразилия</w:t>
            </w:r>
            <w:r w:rsidRPr="00641625">
              <w:rPr>
                <w:sz w:val="24"/>
                <w:szCs w:val="24"/>
                <w:lang w:val="en-GB"/>
              </w:rPr>
              <w:t xml:space="preserve"> </w:t>
            </w:r>
            <w:r w:rsidRPr="00641625">
              <w:rPr>
                <w:sz w:val="24"/>
                <w:szCs w:val="24"/>
              </w:rPr>
              <w:t>құжатта</w:t>
            </w:r>
            <w:r w:rsidRPr="00641625">
              <w:rPr>
                <w:sz w:val="24"/>
                <w:szCs w:val="24"/>
                <w:lang w:val="en-GB"/>
              </w:rPr>
              <w:t xml:space="preserve"> </w:t>
            </w:r>
            <w:r w:rsidRPr="00641625">
              <w:rPr>
                <w:sz w:val="24"/>
                <w:szCs w:val="24"/>
              </w:rPr>
              <w:t>көрсетілген</w:t>
            </w:r>
            <w:r w:rsidRPr="00641625">
              <w:rPr>
                <w:sz w:val="24"/>
                <w:szCs w:val="24"/>
                <w:lang w:val="en-GB"/>
              </w:rPr>
              <w:t xml:space="preserve"> </w:t>
            </w:r>
            <w:r w:rsidRPr="00641625">
              <w:rPr>
                <w:sz w:val="24"/>
                <w:szCs w:val="24"/>
              </w:rPr>
              <w:t>техникалық</w:t>
            </w:r>
            <w:r w:rsidRPr="00641625">
              <w:rPr>
                <w:sz w:val="24"/>
                <w:szCs w:val="24"/>
                <w:lang w:val="en-GB"/>
              </w:rPr>
              <w:t xml:space="preserve"> </w:t>
            </w:r>
            <w:r w:rsidRPr="00641625">
              <w:rPr>
                <w:sz w:val="24"/>
                <w:szCs w:val="24"/>
              </w:rPr>
              <w:t>регламент</w:t>
            </w:r>
            <w:r w:rsidRPr="00641625">
              <w:rPr>
                <w:sz w:val="24"/>
                <w:szCs w:val="24"/>
                <w:lang w:val="en-GB"/>
              </w:rPr>
              <w:t xml:space="preserve"> (G / TBT / N / BRA / 821 / Add.3) </w:t>
            </w:r>
            <w:r w:rsidRPr="00641625">
              <w:rPr>
                <w:sz w:val="24"/>
                <w:szCs w:val="24"/>
              </w:rPr>
              <w:t>құжатқа</w:t>
            </w:r>
            <w:r w:rsidRPr="00641625">
              <w:rPr>
                <w:sz w:val="24"/>
                <w:szCs w:val="24"/>
                <w:lang w:val="en-GB"/>
              </w:rPr>
              <w:t xml:space="preserve"> </w:t>
            </w:r>
            <w:r w:rsidRPr="00641625">
              <w:rPr>
                <w:sz w:val="24"/>
                <w:szCs w:val="24"/>
              </w:rPr>
              <w:t>ұқсас</w:t>
            </w:r>
            <w:r w:rsidRPr="00641625">
              <w:rPr>
                <w:sz w:val="24"/>
                <w:szCs w:val="24"/>
                <w:lang w:val="en-GB"/>
              </w:rPr>
              <w:t xml:space="preserve"> (G / TBT / N / BRA / 821 / Add.1), </w:t>
            </w:r>
            <w:r w:rsidRPr="00641625">
              <w:rPr>
                <w:sz w:val="24"/>
                <w:szCs w:val="24"/>
              </w:rPr>
              <w:t>Сондықтан</w:t>
            </w:r>
            <w:r w:rsidRPr="00641625">
              <w:rPr>
                <w:sz w:val="24"/>
                <w:szCs w:val="24"/>
                <w:lang w:val="en-GB"/>
              </w:rPr>
              <w:t xml:space="preserve"> G / TBT / N /BRA/821/Add </w:t>
            </w:r>
            <w:r w:rsidRPr="00641625">
              <w:rPr>
                <w:sz w:val="24"/>
                <w:szCs w:val="24"/>
              </w:rPr>
              <w:t>құжатын</w:t>
            </w:r>
            <w:r w:rsidRPr="00641625">
              <w:rPr>
                <w:sz w:val="24"/>
                <w:szCs w:val="24"/>
                <w:lang w:val="en-GB"/>
              </w:rPr>
              <w:t xml:space="preserve"> </w:t>
            </w:r>
            <w:r w:rsidRPr="00641625">
              <w:rPr>
                <w:sz w:val="24"/>
                <w:szCs w:val="24"/>
              </w:rPr>
              <w:t>қарастыруды</w:t>
            </w:r>
            <w:r w:rsidRPr="00641625">
              <w:rPr>
                <w:sz w:val="24"/>
                <w:szCs w:val="24"/>
                <w:lang w:val="en-GB"/>
              </w:rPr>
              <w:t xml:space="preserve"> </w:t>
            </w:r>
            <w:r w:rsidRPr="00641625">
              <w:rPr>
                <w:sz w:val="24"/>
                <w:szCs w:val="24"/>
              </w:rPr>
              <w:t>сұраймыз</w:t>
            </w:r>
            <w:r w:rsidRPr="00641625">
              <w:rPr>
                <w:sz w:val="24"/>
                <w:szCs w:val="24"/>
                <w:lang w:val="en-GB"/>
              </w:rPr>
              <w:t>.3</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rPr>
              <w:t>G/TBT/N/BOL/18</w:t>
            </w:r>
          </w:p>
          <w:p w:rsidR="007D3A5F" w:rsidRPr="00641625" w:rsidRDefault="007D3A5F" w:rsidP="00AE29DE">
            <w:pPr>
              <w:pBdr>
                <w:between w:val="single" w:sz="6" w:space="1" w:color="auto"/>
              </w:pBdr>
              <w:jc w:val="both"/>
              <w:rPr>
                <w:sz w:val="24"/>
                <w:szCs w:val="24"/>
                <w:lang w:val="en-US"/>
              </w:rPr>
            </w:pPr>
          </w:p>
        </w:tc>
        <w:tc>
          <w:tcPr>
            <w:tcW w:w="5386" w:type="dxa"/>
            <w:shd w:val="clear" w:color="auto" w:fill="auto"/>
          </w:tcPr>
          <w:p w:rsidR="007D3A5F" w:rsidRPr="00641625" w:rsidRDefault="0072492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Альпаки талшығы бар иірімжіпті таңбалау туралы техникалық регламент (12 бет, испан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7</w:t>
            </w:r>
            <w:r w:rsidRPr="00641625">
              <w:rPr>
                <w:sz w:val="24"/>
                <w:szCs w:val="24"/>
                <w:lang w:val="kk-KZ"/>
              </w:rPr>
              <w:t xml:space="preserve"> қазан 2019 жыл</w:t>
            </w:r>
          </w:p>
        </w:tc>
        <w:tc>
          <w:tcPr>
            <w:tcW w:w="5386" w:type="dxa"/>
            <w:shd w:val="clear" w:color="auto" w:fill="auto"/>
          </w:tcPr>
          <w:p w:rsidR="007D3A5F" w:rsidRPr="00641625" w:rsidRDefault="00325126" w:rsidP="003251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кард жүнінен жасалған иірімжіпті бөлшек саудада сату үшін өлшеп оралмаған HS 5106); жүннен жасалған иірімжіпті бөлшек саудада сату үшін өлшеп оралмаған (5107);  жануарлардың биязы қылынан жасалған иірімжіпті (кард немесе тарақпен) бөлшек саудада сату үшін өлшеп оралмаған (HS 5108); жануарлардың жүнінен немесе биязы қылынан жасалған иірімжіпті бөлшек саудада сату үшін өлшеп оралмаған</w:t>
            </w:r>
            <w:r w:rsidR="007D3A5F" w:rsidRPr="00641625">
              <w:rPr>
                <w:sz w:val="24"/>
                <w:szCs w:val="24"/>
                <w:lang w:val="kk-KZ"/>
              </w:rPr>
              <w:t xml:space="preserve"> (HS 5109)</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Боливия</w:t>
            </w:r>
          </w:p>
        </w:tc>
        <w:tc>
          <w:tcPr>
            <w:tcW w:w="5386" w:type="dxa"/>
            <w:shd w:val="clear" w:color="auto" w:fill="auto"/>
          </w:tcPr>
          <w:p w:rsidR="007D3A5F" w:rsidRPr="00641625" w:rsidRDefault="00601F2B" w:rsidP="00601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Техникалық регламент альпак талшығы бар жүн аппараттық пряжге қолданылады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lang w:val="en-US"/>
              </w:rPr>
              <w:t>G/TBT/N/KOR/860/Add.1</w:t>
            </w:r>
          </w:p>
          <w:p w:rsidR="007D3A5F" w:rsidRPr="00641625" w:rsidRDefault="007D3A5F" w:rsidP="00AE29DE">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E05C00" w:rsidRPr="00641625" w:rsidRDefault="00E05C00" w:rsidP="00E05C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8 қазандағы келесі хабарлама Корея Республикасы делегациясының өтініші бойынша таратылады.</w:t>
            </w:r>
          </w:p>
          <w:p w:rsidR="009B3980" w:rsidRPr="00641625" w:rsidRDefault="009B398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Косметиканы пайдалану кезінде сақтық шараларын таңбалау туралы ереже.</w:t>
            </w:r>
          </w:p>
          <w:p w:rsidR="009B3980" w:rsidRPr="00641625" w:rsidRDefault="009B398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Корея Республикасы ДСҰ мүшелеріне СТК комитетінің 2019 жылғы 24 қыркүйектегі хабарламасында қосымша жібереді.</w:t>
            </w:r>
          </w:p>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https://members.wto.org/crnattachments/2019/TBT/KOR/19_5536_00_x.pdf</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8</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 xml:space="preserve">Корея </w:t>
            </w:r>
            <w:r w:rsidRPr="00641625">
              <w:rPr>
                <w:sz w:val="24"/>
                <w:szCs w:val="24"/>
                <w:lang w:val="kk-KZ"/>
              </w:rPr>
              <w:lastRenderedPageBreak/>
              <w:t>Республикасы</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G/TBT/N/IND/108</w:t>
            </w:r>
          </w:p>
          <w:p w:rsidR="007D3A5F" w:rsidRPr="00641625" w:rsidRDefault="007D3A5F" w:rsidP="00AE29DE">
            <w:pPr>
              <w:pBdr>
                <w:between w:val="single" w:sz="6" w:space="1" w:color="auto"/>
              </w:pBdr>
              <w:jc w:val="both"/>
              <w:rPr>
                <w:sz w:val="24"/>
                <w:szCs w:val="24"/>
                <w:lang w:val="en-US"/>
              </w:rPr>
            </w:pPr>
          </w:p>
        </w:tc>
        <w:tc>
          <w:tcPr>
            <w:tcW w:w="5386" w:type="dxa"/>
            <w:shd w:val="clear" w:color="auto" w:fill="auto"/>
          </w:tcPr>
          <w:p w:rsidR="007D3A5F" w:rsidRPr="00641625" w:rsidRDefault="00601F2B" w:rsidP="00601F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"Болат және металл өнімдері (сапаны бақылау)", үшінші тапсырыс. (4 бет, ағылшын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8</w:t>
            </w:r>
            <w:r w:rsidRPr="00641625">
              <w:rPr>
                <w:sz w:val="24"/>
                <w:szCs w:val="24"/>
                <w:lang w:val="kk-KZ"/>
              </w:rPr>
              <w:t xml:space="preserve"> қазан 2019 жыл</w:t>
            </w:r>
          </w:p>
        </w:tc>
        <w:tc>
          <w:tcPr>
            <w:tcW w:w="5386" w:type="dxa"/>
            <w:shd w:val="clear" w:color="auto" w:fill="auto"/>
          </w:tcPr>
          <w:tbl>
            <w:tblPr>
              <w:tblStyle w:val="GridTableLight"/>
              <w:tblW w:w="5000" w:type="pct"/>
              <w:tblLayout w:type="fixed"/>
              <w:tblLook w:val="04A0" w:firstRow="1" w:lastRow="0" w:firstColumn="1" w:lastColumn="0" w:noHBand="0" w:noVBand="1"/>
            </w:tblPr>
            <w:tblGrid>
              <w:gridCol w:w="597"/>
              <w:gridCol w:w="1132"/>
              <w:gridCol w:w="3431"/>
            </w:tblGrid>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bCs/>
                      <w:sz w:val="24"/>
                      <w:szCs w:val="24"/>
                      <w:lang w:val="ru-RU"/>
                    </w:rPr>
                    <w:t>№</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bCs/>
                      <w:sz w:val="24"/>
                      <w:szCs w:val="24"/>
                    </w:rPr>
                    <w:t>BIS-Std.</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2492C" w:rsidP="00AE29DE">
                  <w:pPr>
                    <w:rPr>
                      <w:rFonts w:ascii="Times New Roman" w:hAnsi="Times New Roman"/>
                      <w:sz w:val="24"/>
                      <w:szCs w:val="24"/>
                      <w:lang w:val="ru-RU" w:eastAsia="en-US"/>
                    </w:rPr>
                  </w:pPr>
                  <w:r w:rsidRPr="00641625">
                    <w:rPr>
                      <w:rFonts w:ascii="Times New Roman" w:hAnsi="Times New Roman"/>
                      <w:bCs/>
                      <w:sz w:val="24"/>
                      <w:szCs w:val="24"/>
                      <w:lang w:val="ru-RU"/>
                    </w:rPr>
                    <w:t>Сапасы</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1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14650: 1999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872742" w:rsidP="00AE29DE">
                  <w:pPr>
                    <w:rPr>
                      <w:rFonts w:ascii="Times New Roman" w:hAnsi="Times New Roman"/>
                      <w:sz w:val="24"/>
                      <w:szCs w:val="24"/>
                      <w:lang w:val="ru-RU"/>
                    </w:rPr>
                  </w:pPr>
                  <w:r w:rsidRPr="00641625">
                    <w:rPr>
                      <w:rFonts w:ascii="Times New Roman" w:hAnsi="Times New Roman"/>
                      <w:sz w:val="24"/>
                      <w:szCs w:val="24"/>
                      <w:lang w:val="ru-RU"/>
                    </w:rPr>
                    <w:t>Көміртекті</w:t>
                  </w:r>
                  <w:r w:rsidRPr="00641625">
                    <w:rPr>
                      <w:rFonts w:ascii="Times New Roman" w:hAnsi="Times New Roman"/>
                      <w:sz w:val="24"/>
                      <w:szCs w:val="24"/>
                    </w:rPr>
                    <w:t xml:space="preserve"> </w:t>
                  </w:r>
                  <w:r w:rsidRPr="00641625">
                    <w:rPr>
                      <w:rFonts w:ascii="Times New Roman" w:hAnsi="Times New Roman"/>
                      <w:sz w:val="24"/>
                      <w:szCs w:val="24"/>
                      <w:lang w:val="ru-RU"/>
                    </w:rPr>
                    <w:t>болаттан</w:t>
                  </w:r>
                  <w:r w:rsidRPr="00641625">
                    <w:rPr>
                      <w:rFonts w:ascii="Times New Roman" w:hAnsi="Times New Roman"/>
                      <w:sz w:val="24"/>
                      <w:szCs w:val="24"/>
                    </w:rPr>
                    <w:t xml:space="preserve"> </w:t>
                  </w:r>
                  <w:r w:rsidRPr="00641625">
                    <w:rPr>
                      <w:rFonts w:ascii="Times New Roman" w:hAnsi="Times New Roman"/>
                      <w:sz w:val="24"/>
                      <w:szCs w:val="24"/>
                      <w:lang w:val="ru-RU"/>
                    </w:rPr>
                    <w:t>жасалған</w:t>
                  </w:r>
                  <w:r w:rsidRPr="00641625">
                    <w:rPr>
                      <w:rFonts w:ascii="Times New Roman" w:hAnsi="Times New Roman"/>
                      <w:sz w:val="24"/>
                      <w:szCs w:val="24"/>
                    </w:rPr>
                    <w:t xml:space="preserve"> </w:t>
                  </w:r>
                  <w:r w:rsidRPr="00641625">
                    <w:rPr>
                      <w:rFonts w:ascii="Times New Roman" w:hAnsi="Times New Roman"/>
                      <w:sz w:val="24"/>
                      <w:szCs w:val="24"/>
                      <w:lang w:val="ru-RU"/>
                    </w:rPr>
                    <w:t>Құймалар</w:t>
                  </w:r>
                  <w:r w:rsidRPr="00641625">
                    <w:rPr>
                      <w:rFonts w:ascii="Times New Roman" w:hAnsi="Times New Roman"/>
                      <w:sz w:val="24"/>
                      <w:szCs w:val="24"/>
                    </w:rPr>
                    <w:t xml:space="preserve">. </w:t>
                  </w:r>
                  <w:r w:rsidRPr="00641625">
                    <w:rPr>
                      <w:rFonts w:ascii="Times New Roman" w:hAnsi="Times New Roman"/>
                      <w:sz w:val="24"/>
                      <w:szCs w:val="24"/>
                      <w:lang w:val="ru-RU"/>
                    </w:rPr>
                    <w:t>Қайта</w:t>
                  </w:r>
                  <w:r w:rsidRPr="00641625">
                    <w:rPr>
                      <w:rFonts w:ascii="Times New Roman" w:hAnsi="Times New Roman"/>
                      <w:sz w:val="24"/>
                      <w:szCs w:val="24"/>
                    </w:rPr>
                    <w:t xml:space="preserve"> </w:t>
                  </w:r>
                  <w:r w:rsidRPr="00641625">
                    <w:rPr>
                      <w:rFonts w:ascii="Times New Roman" w:hAnsi="Times New Roman"/>
                      <w:sz w:val="24"/>
                      <w:szCs w:val="24"/>
                      <w:lang w:val="ru-RU"/>
                    </w:rPr>
                    <w:t>прокаттауға</w:t>
                  </w:r>
                  <w:r w:rsidRPr="00641625">
                    <w:rPr>
                      <w:rFonts w:ascii="Times New Roman" w:hAnsi="Times New Roman"/>
                      <w:sz w:val="24"/>
                      <w:szCs w:val="24"/>
                    </w:rPr>
                    <w:t xml:space="preserve"> </w:t>
                  </w:r>
                  <w:r w:rsidRPr="00641625">
                    <w:rPr>
                      <w:rFonts w:ascii="Times New Roman" w:hAnsi="Times New Roman"/>
                      <w:sz w:val="24"/>
                      <w:szCs w:val="24"/>
                      <w:lang w:val="ru-RU"/>
                    </w:rPr>
                    <w:t>арналған</w:t>
                  </w:r>
                  <w:r w:rsidRPr="00641625">
                    <w:rPr>
                      <w:rFonts w:ascii="Times New Roman" w:hAnsi="Times New Roman"/>
                      <w:sz w:val="24"/>
                      <w:szCs w:val="24"/>
                    </w:rPr>
                    <w:t xml:space="preserve"> </w:t>
                  </w:r>
                  <w:r w:rsidRPr="00641625">
                    <w:rPr>
                      <w:rFonts w:ascii="Times New Roman" w:hAnsi="Times New Roman"/>
                      <w:sz w:val="24"/>
                      <w:szCs w:val="24"/>
                      <w:lang w:val="ru-RU"/>
                    </w:rPr>
                    <w:t>дайындамалар</w:t>
                  </w:r>
                  <w:r w:rsidRPr="00641625">
                    <w:rPr>
                      <w:rFonts w:ascii="Times New Roman" w:hAnsi="Times New Roman"/>
                      <w:sz w:val="24"/>
                      <w:szCs w:val="24"/>
                    </w:rPr>
                    <w:t xml:space="preserve"> </w:t>
                  </w:r>
                  <w:r w:rsidRPr="00641625">
                    <w:rPr>
                      <w:rFonts w:ascii="Times New Roman" w:hAnsi="Times New Roman"/>
                      <w:sz w:val="24"/>
                      <w:szCs w:val="24"/>
                      <w:lang w:val="ru-RU"/>
                    </w:rPr>
                    <w:t>мен</w:t>
                  </w:r>
                  <w:r w:rsidRPr="00641625">
                    <w:rPr>
                      <w:rFonts w:ascii="Times New Roman" w:hAnsi="Times New Roman"/>
                      <w:sz w:val="24"/>
                      <w:szCs w:val="24"/>
                    </w:rPr>
                    <w:t xml:space="preserve"> </w:t>
                  </w:r>
                  <w:r w:rsidRPr="00641625">
                    <w:rPr>
                      <w:rFonts w:ascii="Times New Roman" w:hAnsi="Times New Roman"/>
                      <w:sz w:val="24"/>
                      <w:szCs w:val="24"/>
                      <w:lang w:val="ru-RU"/>
                    </w:rPr>
                    <w:t>слябалар</w:t>
                  </w:r>
                  <w:r w:rsidRPr="00641625">
                    <w:rPr>
                      <w:rFonts w:ascii="Times New Roman" w:hAnsi="Times New Roman"/>
                      <w:sz w:val="24"/>
                      <w:szCs w:val="24"/>
                    </w:rPr>
                    <w:t xml:space="preserve">. </w:t>
                  </w:r>
                  <w:r w:rsidRPr="00641625">
                    <w:rPr>
                      <w:rFonts w:ascii="Times New Roman" w:hAnsi="Times New Roman"/>
                      <w:sz w:val="24"/>
                      <w:szCs w:val="24"/>
                      <w:lang w:val="ru-RU"/>
                    </w:rPr>
                    <w:t>Ерекшелігі</w:t>
                  </w:r>
                </w:p>
              </w:tc>
            </w:tr>
            <w:tr w:rsidR="007D3A5F" w:rsidRPr="00641625" w:rsidTr="009F3BDE">
              <w:trPr>
                <w:trHeight w:val="1259"/>
              </w:trPr>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lang w:val="ru-RU"/>
                    </w:rPr>
                    <w:t>2</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rPr>
                    <w:t>IS</w:t>
                  </w:r>
                  <w:r w:rsidRPr="00641625">
                    <w:rPr>
                      <w:rFonts w:ascii="Times New Roman" w:hAnsi="Times New Roman"/>
                      <w:sz w:val="24"/>
                      <w:szCs w:val="24"/>
                      <w:lang w:val="ru-RU"/>
                    </w:rPr>
                    <w:t xml:space="preserve"> 4882: 1979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872742" w:rsidP="00AE29DE">
                  <w:pPr>
                    <w:rPr>
                      <w:rFonts w:ascii="Times New Roman" w:hAnsi="Times New Roman"/>
                      <w:sz w:val="24"/>
                      <w:szCs w:val="24"/>
                      <w:lang w:val="ru-RU"/>
                    </w:rPr>
                  </w:pPr>
                  <w:r w:rsidRPr="00641625">
                    <w:rPr>
                      <w:rFonts w:ascii="Times New Roman" w:hAnsi="Times New Roman"/>
                      <w:sz w:val="24"/>
                      <w:szCs w:val="24"/>
                      <w:lang w:val="ru-RU"/>
                    </w:rPr>
                    <w:t>Подшипник өнеркәсібінде пайдалану үшін төмен көміртекті болат сымға арналған ерекшелік</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rPr>
                    <w:t>3</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2090: 1983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4D71BC" w:rsidP="00AE29DE">
                  <w:pPr>
                    <w:jc w:val="both"/>
                    <w:rPr>
                      <w:rFonts w:ascii="Times New Roman" w:hAnsi="Times New Roman"/>
                      <w:sz w:val="24"/>
                      <w:szCs w:val="24"/>
                    </w:rPr>
                  </w:pPr>
                  <w:r w:rsidRPr="00641625">
                    <w:rPr>
                      <w:rFonts w:ascii="Times New Roman" w:hAnsi="Times New Roman"/>
                      <w:sz w:val="24"/>
                      <w:szCs w:val="24"/>
                      <w:lang w:val="ru-RU"/>
                    </w:rPr>
                    <w:t>Бетонда</w:t>
                  </w:r>
                  <w:r w:rsidRPr="00641625">
                    <w:rPr>
                      <w:rFonts w:ascii="Times New Roman" w:hAnsi="Times New Roman"/>
                      <w:sz w:val="24"/>
                      <w:szCs w:val="24"/>
                    </w:rPr>
                    <w:t xml:space="preserve"> </w:t>
                  </w:r>
                  <w:r w:rsidRPr="00641625">
                    <w:rPr>
                      <w:rFonts w:ascii="Times New Roman" w:hAnsi="Times New Roman"/>
                      <w:sz w:val="24"/>
                      <w:szCs w:val="24"/>
                      <w:lang w:val="ru-RU"/>
                    </w:rPr>
                    <w:t>қолданылатын</w:t>
                  </w:r>
                  <w:r w:rsidRPr="00641625">
                    <w:rPr>
                      <w:rFonts w:ascii="Times New Roman" w:hAnsi="Times New Roman"/>
                      <w:sz w:val="24"/>
                      <w:szCs w:val="24"/>
                    </w:rPr>
                    <w:t xml:space="preserve"> </w:t>
                  </w:r>
                  <w:r w:rsidRPr="00641625">
                    <w:rPr>
                      <w:rFonts w:ascii="Times New Roman" w:hAnsi="Times New Roman"/>
                      <w:sz w:val="24"/>
                      <w:szCs w:val="24"/>
                      <w:lang w:val="ru-RU"/>
                    </w:rPr>
                    <w:t>жоғары</w:t>
                  </w:r>
                  <w:r w:rsidRPr="00641625">
                    <w:rPr>
                      <w:rFonts w:ascii="Times New Roman" w:hAnsi="Times New Roman"/>
                      <w:sz w:val="24"/>
                      <w:szCs w:val="24"/>
                    </w:rPr>
                    <w:t xml:space="preserve"> </w:t>
                  </w:r>
                  <w:r w:rsidRPr="00641625">
                    <w:rPr>
                      <w:rFonts w:ascii="Times New Roman" w:hAnsi="Times New Roman"/>
                      <w:sz w:val="24"/>
                      <w:szCs w:val="24"/>
                      <w:lang w:val="ru-RU"/>
                    </w:rPr>
                    <w:t>берік</w:t>
                  </w:r>
                  <w:r w:rsidRPr="00641625">
                    <w:rPr>
                      <w:rFonts w:ascii="Times New Roman" w:hAnsi="Times New Roman"/>
                      <w:sz w:val="24"/>
                      <w:szCs w:val="24"/>
                    </w:rPr>
                    <w:t xml:space="preserve"> </w:t>
                  </w:r>
                  <w:r w:rsidRPr="00641625">
                    <w:rPr>
                      <w:rFonts w:ascii="Times New Roman" w:hAnsi="Times New Roman"/>
                      <w:sz w:val="24"/>
                      <w:szCs w:val="24"/>
                      <w:lang w:val="ru-RU"/>
                    </w:rPr>
                    <w:t>болат</w:t>
                  </w:r>
                  <w:r w:rsidRPr="00641625">
                    <w:rPr>
                      <w:rFonts w:ascii="Times New Roman" w:hAnsi="Times New Roman"/>
                      <w:sz w:val="24"/>
                      <w:szCs w:val="24"/>
                    </w:rPr>
                    <w:t xml:space="preserve"> </w:t>
                  </w:r>
                  <w:r w:rsidRPr="00641625">
                    <w:rPr>
                      <w:rFonts w:ascii="Times New Roman" w:hAnsi="Times New Roman"/>
                      <w:sz w:val="24"/>
                      <w:szCs w:val="24"/>
                      <w:lang w:val="ru-RU"/>
                    </w:rPr>
                    <w:t>өзектер</w:t>
                  </w:r>
                  <w:r w:rsidRPr="00641625">
                    <w:rPr>
                      <w:rFonts w:ascii="Times New Roman" w:hAnsi="Times New Roman"/>
                      <w:sz w:val="24"/>
                      <w:szCs w:val="24"/>
                    </w:rPr>
                    <w:t xml:space="preserve"> </w:t>
                  </w:r>
                  <w:r w:rsidRPr="00641625">
                    <w:rPr>
                      <w:rFonts w:ascii="Times New Roman" w:hAnsi="Times New Roman"/>
                      <w:sz w:val="24"/>
                      <w:szCs w:val="24"/>
                      <w:lang w:val="ru-RU"/>
                    </w:rPr>
                    <w:t>үшін</w:t>
                  </w:r>
                  <w:r w:rsidRPr="00641625">
                    <w:rPr>
                      <w:rFonts w:ascii="Times New Roman" w:hAnsi="Times New Roman"/>
                      <w:sz w:val="24"/>
                      <w:szCs w:val="24"/>
                    </w:rPr>
                    <w:t xml:space="preserve"> </w:t>
                  </w:r>
                  <w:r w:rsidRPr="00641625">
                    <w:rPr>
                      <w:rFonts w:ascii="Times New Roman" w:hAnsi="Times New Roman"/>
                      <w:sz w:val="24"/>
                      <w:szCs w:val="24"/>
                      <w:lang w:val="ru-RU"/>
                    </w:rPr>
                    <w:t>ерекшелік</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4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6529: 1996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4D71BC" w:rsidP="00AE29DE">
                  <w:pPr>
                    <w:jc w:val="both"/>
                    <w:rPr>
                      <w:rFonts w:ascii="Times New Roman" w:hAnsi="Times New Roman"/>
                      <w:sz w:val="24"/>
                      <w:szCs w:val="24"/>
                    </w:rPr>
                  </w:pPr>
                  <w:r w:rsidRPr="00641625">
                    <w:rPr>
                      <w:rFonts w:ascii="Times New Roman" w:hAnsi="Times New Roman"/>
                      <w:sz w:val="24"/>
                      <w:szCs w:val="24"/>
                      <w:lang w:val="ru-RU"/>
                    </w:rPr>
                    <w:t>соғу</w:t>
                  </w:r>
                  <w:r w:rsidRPr="00641625">
                    <w:rPr>
                      <w:rFonts w:ascii="Times New Roman" w:hAnsi="Times New Roman"/>
                      <w:sz w:val="24"/>
                      <w:szCs w:val="24"/>
                    </w:rPr>
                    <w:t xml:space="preserve"> </w:t>
                  </w:r>
                  <w:r w:rsidRPr="00641625">
                    <w:rPr>
                      <w:rFonts w:ascii="Times New Roman" w:hAnsi="Times New Roman"/>
                      <w:sz w:val="24"/>
                      <w:szCs w:val="24"/>
                      <w:lang w:val="ru-RU"/>
                    </w:rPr>
                    <w:t>үшін</w:t>
                  </w:r>
                  <w:r w:rsidRPr="00641625">
                    <w:rPr>
                      <w:rFonts w:ascii="Times New Roman" w:hAnsi="Times New Roman"/>
                      <w:sz w:val="24"/>
                      <w:szCs w:val="24"/>
                    </w:rPr>
                    <w:t xml:space="preserve"> </w:t>
                  </w:r>
                  <w:r w:rsidRPr="00641625">
                    <w:rPr>
                      <w:rFonts w:ascii="Times New Roman" w:hAnsi="Times New Roman"/>
                      <w:sz w:val="24"/>
                      <w:szCs w:val="24"/>
                      <w:lang w:val="ru-RU"/>
                    </w:rPr>
                    <w:t>тот</w:t>
                  </w:r>
                  <w:r w:rsidRPr="00641625">
                    <w:rPr>
                      <w:rFonts w:ascii="Times New Roman" w:hAnsi="Times New Roman"/>
                      <w:sz w:val="24"/>
                      <w:szCs w:val="24"/>
                    </w:rPr>
                    <w:t xml:space="preserve"> </w:t>
                  </w:r>
                  <w:r w:rsidRPr="00641625">
                    <w:rPr>
                      <w:rFonts w:ascii="Times New Roman" w:hAnsi="Times New Roman"/>
                      <w:sz w:val="24"/>
                      <w:szCs w:val="24"/>
                      <w:lang w:val="ru-RU"/>
                    </w:rPr>
                    <w:t>баспайтын</w:t>
                  </w:r>
                  <w:r w:rsidRPr="00641625">
                    <w:rPr>
                      <w:rFonts w:ascii="Times New Roman" w:hAnsi="Times New Roman"/>
                      <w:sz w:val="24"/>
                      <w:szCs w:val="24"/>
                    </w:rPr>
                    <w:t xml:space="preserve"> </w:t>
                  </w:r>
                  <w:r w:rsidRPr="00641625">
                    <w:rPr>
                      <w:rFonts w:ascii="Times New Roman" w:hAnsi="Times New Roman"/>
                      <w:sz w:val="24"/>
                      <w:szCs w:val="24"/>
                      <w:lang w:val="ru-RU"/>
                    </w:rPr>
                    <w:t>болаттан</w:t>
                  </w:r>
                  <w:r w:rsidRPr="00641625">
                    <w:rPr>
                      <w:rFonts w:ascii="Times New Roman" w:hAnsi="Times New Roman"/>
                      <w:sz w:val="24"/>
                      <w:szCs w:val="24"/>
                    </w:rPr>
                    <w:t xml:space="preserve"> </w:t>
                  </w:r>
                  <w:r w:rsidRPr="00641625">
                    <w:rPr>
                      <w:rFonts w:ascii="Times New Roman" w:hAnsi="Times New Roman"/>
                      <w:sz w:val="24"/>
                      <w:szCs w:val="24"/>
                      <w:lang w:val="ru-RU"/>
                    </w:rPr>
                    <w:t>жасалған</w:t>
                  </w:r>
                  <w:r w:rsidRPr="00641625">
                    <w:rPr>
                      <w:rFonts w:ascii="Times New Roman" w:hAnsi="Times New Roman"/>
                      <w:sz w:val="24"/>
                      <w:szCs w:val="24"/>
                    </w:rPr>
                    <w:t xml:space="preserve"> </w:t>
                  </w:r>
                  <w:r w:rsidRPr="00641625">
                    <w:rPr>
                      <w:rFonts w:ascii="Times New Roman" w:hAnsi="Times New Roman"/>
                      <w:sz w:val="24"/>
                      <w:szCs w:val="24"/>
                      <w:lang w:val="ru-RU"/>
                    </w:rPr>
                    <w:t>слябалар</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5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9294: 1979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BD33EA" w:rsidP="00AE29DE">
                  <w:pPr>
                    <w:jc w:val="both"/>
                    <w:rPr>
                      <w:rFonts w:ascii="Times New Roman" w:hAnsi="Times New Roman"/>
                      <w:sz w:val="24"/>
                      <w:szCs w:val="24"/>
                    </w:rPr>
                  </w:pPr>
                  <w:r w:rsidRPr="00641625">
                    <w:rPr>
                      <w:rFonts w:ascii="Times New Roman" w:hAnsi="Times New Roman"/>
                      <w:sz w:val="24"/>
                      <w:szCs w:val="24"/>
                      <w:lang w:val="ru-RU"/>
                    </w:rPr>
                    <w:t>Суықтай</w:t>
                  </w:r>
                  <w:r w:rsidRPr="00641625">
                    <w:rPr>
                      <w:rFonts w:ascii="Times New Roman" w:hAnsi="Times New Roman"/>
                      <w:sz w:val="24"/>
                      <w:szCs w:val="24"/>
                    </w:rPr>
                    <w:t xml:space="preserve"> </w:t>
                  </w:r>
                  <w:r w:rsidRPr="00641625">
                    <w:rPr>
                      <w:rFonts w:ascii="Times New Roman" w:hAnsi="Times New Roman"/>
                      <w:sz w:val="24"/>
                      <w:szCs w:val="24"/>
                      <w:lang w:val="ru-RU"/>
                    </w:rPr>
                    <w:t>иленген</w:t>
                  </w:r>
                  <w:r w:rsidRPr="00641625">
                    <w:rPr>
                      <w:rFonts w:ascii="Times New Roman" w:hAnsi="Times New Roman"/>
                      <w:sz w:val="24"/>
                      <w:szCs w:val="24"/>
                    </w:rPr>
                    <w:t xml:space="preserve"> </w:t>
                  </w:r>
                  <w:r w:rsidRPr="00641625">
                    <w:rPr>
                      <w:rFonts w:ascii="Times New Roman" w:hAnsi="Times New Roman"/>
                      <w:sz w:val="24"/>
                      <w:szCs w:val="24"/>
                      <w:lang w:val="ru-RU"/>
                    </w:rPr>
                    <w:t>болаттан</w:t>
                  </w:r>
                  <w:r w:rsidRPr="00641625">
                    <w:rPr>
                      <w:rFonts w:ascii="Times New Roman" w:hAnsi="Times New Roman"/>
                      <w:sz w:val="24"/>
                      <w:szCs w:val="24"/>
                    </w:rPr>
                    <w:t xml:space="preserve"> </w:t>
                  </w:r>
                  <w:r w:rsidRPr="00641625">
                    <w:rPr>
                      <w:rFonts w:ascii="Times New Roman" w:hAnsi="Times New Roman"/>
                      <w:sz w:val="24"/>
                      <w:szCs w:val="24"/>
                      <w:lang w:val="ru-RU"/>
                    </w:rPr>
                    <w:t>жасалған</w:t>
                  </w:r>
                  <w:r w:rsidRPr="00641625">
                    <w:rPr>
                      <w:rFonts w:ascii="Times New Roman" w:hAnsi="Times New Roman"/>
                      <w:sz w:val="24"/>
                      <w:szCs w:val="24"/>
                    </w:rPr>
                    <w:t xml:space="preserve"> </w:t>
                  </w:r>
                  <w:r w:rsidRPr="00641625">
                    <w:rPr>
                      <w:rFonts w:ascii="Times New Roman" w:hAnsi="Times New Roman"/>
                      <w:sz w:val="24"/>
                      <w:szCs w:val="24"/>
                      <w:lang w:val="ru-RU"/>
                    </w:rPr>
                    <w:t>ұстара</w:t>
                  </w:r>
                  <w:r w:rsidRPr="00641625">
                    <w:rPr>
                      <w:rFonts w:ascii="Times New Roman" w:hAnsi="Times New Roman"/>
                      <w:sz w:val="24"/>
                      <w:szCs w:val="24"/>
                    </w:rPr>
                    <w:t xml:space="preserve"> </w:t>
                  </w:r>
                  <w:r w:rsidRPr="00641625">
                    <w:rPr>
                      <w:rFonts w:ascii="Times New Roman" w:hAnsi="Times New Roman"/>
                      <w:sz w:val="24"/>
                      <w:szCs w:val="24"/>
                      <w:lang w:val="ru-RU"/>
                    </w:rPr>
                    <w:t>жүздері</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rPr>
                    <w:t>6</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10631: 1983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BD33EA" w:rsidP="00AE29DE">
                  <w:pPr>
                    <w:jc w:val="both"/>
                    <w:rPr>
                      <w:rFonts w:ascii="Times New Roman" w:hAnsi="Times New Roman"/>
                      <w:sz w:val="24"/>
                      <w:szCs w:val="24"/>
                    </w:rPr>
                  </w:pPr>
                  <w:r w:rsidRPr="00641625">
                    <w:rPr>
                      <w:rFonts w:ascii="Times New Roman" w:hAnsi="Times New Roman"/>
                      <w:sz w:val="24"/>
                      <w:szCs w:val="24"/>
                      <w:lang w:val="ru-RU"/>
                    </w:rPr>
                    <w:t>Өзекшесімен</w:t>
                  </w:r>
                  <w:r w:rsidRPr="00641625">
                    <w:rPr>
                      <w:rFonts w:ascii="Times New Roman" w:hAnsi="Times New Roman"/>
                      <w:sz w:val="24"/>
                      <w:szCs w:val="24"/>
                    </w:rPr>
                    <w:t xml:space="preserve"> </w:t>
                  </w:r>
                  <w:r w:rsidRPr="00641625">
                    <w:rPr>
                      <w:rFonts w:ascii="Times New Roman" w:hAnsi="Times New Roman"/>
                      <w:sz w:val="24"/>
                      <w:szCs w:val="24"/>
                      <w:lang w:val="ru-RU"/>
                    </w:rPr>
                    <w:t>сымды</w:t>
                  </w:r>
                  <w:r w:rsidRPr="00641625">
                    <w:rPr>
                      <w:rFonts w:ascii="Times New Roman" w:hAnsi="Times New Roman"/>
                      <w:sz w:val="24"/>
                      <w:szCs w:val="24"/>
                    </w:rPr>
                    <w:t xml:space="preserve"> </w:t>
                  </w:r>
                  <w:r w:rsidRPr="00641625">
                    <w:rPr>
                      <w:rFonts w:ascii="Times New Roman" w:hAnsi="Times New Roman"/>
                      <w:sz w:val="24"/>
                      <w:szCs w:val="24"/>
                      <w:lang w:val="ru-RU"/>
                    </w:rPr>
                    <w:t>дәнекерлеуге</w:t>
                  </w:r>
                  <w:r w:rsidRPr="00641625">
                    <w:rPr>
                      <w:rFonts w:ascii="Times New Roman" w:hAnsi="Times New Roman"/>
                      <w:sz w:val="24"/>
                      <w:szCs w:val="24"/>
                    </w:rPr>
                    <w:t xml:space="preserve"> </w:t>
                  </w:r>
                  <w:r w:rsidRPr="00641625">
                    <w:rPr>
                      <w:rFonts w:ascii="Times New Roman" w:hAnsi="Times New Roman"/>
                      <w:sz w:val="24"/>
                      <w:szCs w:val="24"/>
                      <w:lang w:val="ru-RU"/>
                    </w:rPr>
                    <w:t>арналған</w:t>
                  </w:r>
                  <w:r w:rsidRPr="00641625">
                    <w:rPr>
                      <w:rFonts w:ascii="Times New Roman" w:hAnsi="Times New Roman"/>
                      <w:sz w:val="24"/>
                      <w:szCs w:val="24"/>
                    </w:rPr>
                    <w:t xml:space="preserve"> </w:t>
                  </w:r>
                  <w:r w:rsidRPr="00641625">
                    <w:rPr>
                      <w:rFonts w:ascii="Times New Roman" w:hAnsi="Times New Roman"/>
                      <w:sz w:val="24"/>
                      <w:szCs w:val="24"/>
                      <w:lang w:val="ru-RU"/>
                    </w:rPr>
                    <w:t>тот</w:t>
                  </w:r>
                  <w:r w:rsidRPr="00641625">
                    <w:rPr>
                      <w:rFonts w:ascii="Times New Roman" w:hAnsi="Times New Roman"/>
                      <w:sz w:val="24"/>
                      <w:szCs w:val="24"/>
                    </w:rPr>
                    <w:t xml:space="preserve"> </w:t>
                  </w:r>
                  <w:r w:rsidRPr="00641625">
                    <w:rPr>
                      <w:rFonts w:ascii="Times New Roman" w:hAnsi="Times New Roman"/>
                      <w:sz w:val="24"/>
                      <w:szCs w:val="24"/>
                      <w:lang w:val="ru-RU"/>
                    </w:rPr>
                    <w:t>баспайтын</w:t>
                  </w:r>
                  <w:r w:rsidRPr="00641625">
                    <w:rPr>
                      <w:rFonts w:ascii="Times New Roman" w:hAnsi="Times New Roman"/>
                      <w:sz w:val="24"/>
                      <w:szCs w:val="24"/>
                    </w:rPr>
                    <w:t xml:space="preserve"> </w:t>
                  </w:r>
                  <w:r w:rsidRPr="00641625">
                    <w:rPr>
                      <w:rFonts w:ascii="Times New Roman" w:hAnsi="Times New Roman"/>
                      <w:sz w:val="24"/>
                      <w:szCs w:val="24"/>
                      <w:lang w:val="ru-RU"/>
                    </w:rPr>
                    <w:t>болат</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7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IS 10632 (</w:t>
                  </w:r>
                  <w:r w:rsidRPr="00641625">
                    <w:rPr>
                      <w:rFonts w:ascii="Times New Roman" w:hAnsi="Times New Roman"/>
                      <w:sz w:val="24"/>
                      <w:szCs w:val="24"/>
                      <w:lang w:val="ru-RU"/>
                    </w:rPr>
                    <w:t>часть</w:t>
                  </w:r>
                  <w:r w:rsidRPr="00641625">
                    <w:rPr>
                      <w:rFonts w:ascii="Times New Roman" w:hAnsi="Times New Roman"/>
                      <w:sz w:val="24"/>
                      <w:szCs w:val="24"/>
                    </w:rPr>
                    <w:t> 1): 1983 + IS 10632 (</w:t>
                  </w:r>
                  <w:r w:rsidRPr="00641625">
                    <w:rPr>
                      <w:rFonts w:ascii="Times New Roman" w:hAnsi="Times New Roman"/>
                      <w:sz w:val="24"/>
                      <w:szCs w:val="24"/>
                      <w:lang w:val="ru-RU"/>
                    </w:rPr>
                    <w:t>часть</w:t>
                  </w:r>
                  <w:r w:rsidRPr="00641625">
                    <w:rPr>
                      <w:rFonts w:ascii="Times New Roman" w:hAnsi="Times New Roman"/>
                      <w:sz w:val="24"/>
                      <w:szCs w:val="24"/>
                    </w:rPr>
                    <w:t xml:space="preserve">  2): 1983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9F3BDE" w:rsidP="00AE29DE">
                  <w:pPr>
                    <w:jc w:val="both"/>
                    <w:rPr>
                      <w:rFonts w:ascii="Times New Roman" w:hAnsi="Times New Roman"/>
                      <w:sz w:val="24"/>
                      <w:szCs w:val="24"/>
                      <w:lang w:val="ru-RU"/>
                    </w:rPr>
                  </w:pPr>
                  <w:r w:rsidRPr="00641625">
                    <w:rPr>
                      <w:rFonts w:ascii="Times New Roman" w:hAnsi="Times New Roman"/>
                      <w:sz w:val="24"/>
                      <w:szCs w:val="24"/>
                      <w:lang w:val="ru-RU"/>
                    </w:rPr>
                    <w:t>Электрлік</w:t>
                  </w:r>
                  <w:r w:rsidRPr="00641625">
                    <w:rPr>
                      <w:rFonts w:ascii="Times New Roman" w:hAnsi="Times New Roman"/>
                      <w:sz w:val="24"/>
                      <w:szCs w:val="24"/>
                    </w:rPr>
                    <w:t xml:space="preserve"> </w:t>
                  </w:r>
                  <w:r w:rsidRPr="00641625">
                    <w:rPr>
                      <w:rFonts w:ascii="Times New Roman" w:hAnsi="Times New Roman"/>
                      <w:sz w:val="24"/>
                      <w:szCs w:val="24"/>
                      <w:lang w:val="ru-RU"/>
                    </w:rPr>
                    <w:t>қолдануға</w:t>
                  </w:r>
                  <w:r w:rsidRPr="00641625">
                    <w:rPr>
                      <w:rFonts w:ascii="Times New Roman" w:hAnsi="Times New Roman"/>
                      <w:sz w:val="24"/>
                      <w:szCs w:val="24"/>
                    </w:rPr>
                    <w:t xml:space="preserve"> </w:t>
                  </w:r>
                  <w:r w:rsidRPr="00641625">
                    <w:rPr>
                      <w:rFonts w:ascii="Times New Roman" w:hAnsi="Times New Roman"/>
                      <w:sz w:val="24"/>
                      <w:szCs w:val="24"/>
                      <w:lang w:val="ru-RU"/>
                    </w:rPr>
                    <w:t>арналған</w:t>
                  </w:r>
                  <w:r w:rsidRPr="00641625">
                    <w:rPr>
                      <w:rFonts w:ascii="Times New Roman" w:hAnsi="Times New Roman"/>
                      <w:sz w:val="24"/>
                      <w:szCs w:val="24"/>
                    </w:rPr>
                    <w:t xml:space="preserve"> </w:t>
                  </w:r>
                  <w:r w:rsidRPr="00641625">
                    <w:rPr>
                      <w:rFonts w:ascii="Times New Roman" w:hAnsi="Times New Roman"/>
                      <w:sz w:val="24"/>
                      <w:szCs w:val="24"/>
                      <w:lang w:val="ru-RU"/>
                    </w:rPr>
                    <w:t>магнитті</w:t>
                  </w:r>
                  <w:r w:rsidRPr="00641625">
                    <w:rPr>
                      <w:rFonts w:ascii="Times New Roman" w:hAnsi="Times New Roman"/>
                      <w:sz w:val="24"/>
                      <w:szCs w:val="24"/>
                    </w:rPr>
                    <w:t xml:space="preserve"> </w:t>
                  </w:r>
                  <w:r w:rsidRPr="00641625">
                    <w:rPr>
                      <w:rFonts w:ascii="Times New Roman" w:hAnsi="Times New Roman"/>
                      <w:sz w:val="24"/>
                      <w:szCs w:val="24"/>
                      <w:lang w:val="ru-RU"/>
                    </w:rPr>
                    <w:t>емес</w:t>
                  </w:r>
                  <w:r w:rsidRPr="00641625">
                    <w:rPr>
                      <w:rFonts w:ascii="Times New Roman" w:hAnsi="Times New Roman"/>
                      <w:sz w:val="24"/>
                      <w:szCs w:val="24"/>
                    </w:rPr>
                    <w:t xml:space="preserve"> </w:t>
                  </w:r>
                  <w:r w:rsidRPr="00641625">
                    <w:rPr>
                      <w:rFonts w:ascii="Times New Roman" w:hAnsi="Times New Roman"/>
                      <w:sz w:val="24"/>
                      <w:szCs w:val="24"/>
                      <w:lang w:val="ru-RU"/>
                    </w:rPr>
                    <w:t>тот</w:t>
                  </w:r>
                  <w:r w:rsidRPr="00641625">
                    <w:rPr>
                      <w:rFonts w:ascii="Times New Roman" w:hAnsi="Times New Roman"/>
                      <w:sz w:val="24"/>
                      <w:szCs w:val="24"/>
                    </w:rPr>
                    <w:t xml:space="preserve"> </w:t>
                  </w:r>
                  <w:r w:rsidRPr="00641625">
                    <w:rPr>
                      <w:rFonts w:ascii="Times New Roman" w:hAnsi="Times New Roman"/>
                      <w:sz w:val="24"/>
                      <w:szCs w:val="24"/>
                      <w:lang w:val="ru-RU"/>
                    </w:rPr>
                    <w:t>баспайтын</w:t>
                  </w:r>
                  <w:r w:rsidRPr="00641625">
                    <w:rPr>
                      <w:rFonts w:ascii="Times New Roman" w:hAnsi="Times New Roman"/>
                      <w:sz w:val="24"/>
                      <w:szCs w:val="24"/>
                    </w:rPr>
                    <w:t xml:space="preserve"> </w:t>
                  </w:r>
                  <w:r w:rsidRPr="00641625">
                    <w:rPr>
                      <w:rFonts w:ascii="Times New Roman" w:hAnsi="Times New Roman"/>
                      <w:sz w:val="24"/>
                      <w:szCs w:val="24"/>
                      <w:lang w:val="ru-RU"/>
                    </w:rPr>
                    <w:t>болат</w:t>
                  </w:r>
                  <w:r w:rsidRPr="00641625">
                    <w:rPr>
                      <w:rFonts w:ascii="Times New Roman" w:hAnsi="Times New Roman"/>
                      <w:sz w:val="24"/>
                      <w:szCs w:val="24"/>
                    </w:rPr>
                    <w:t>. 1-</w:t>
                  </w:r>
                  <w:r w:rsidRPr="00641625">
                    <w:rPr>
                      <w:rFonts w:ascii="Times New Roman" w:hAnsi="Times New Roman"/>
                      <w:sz w:val="24"/>
                      <w:szCs w:val="24"/>
                      <w:lang w:val="ru-RU"/>
                    </w:rPr>
                    <w:t>бөлім</w:t>
                  </w:r>
                  <w:r w:rsidRPr="00641625">
                    <w:rPr>
                      <w:rFonts w:ascii="Times New Roman" w:hAnsi="Times New Roman"/>
                      <w:sz w:val="24"/>
                      <w:szCs w:val="24"/>
                    </w:rPr>
                    <w:t xml:space="preserve">. </w:t>
                  </w:r>
                  <w:r w:rsidRPr="00641625">
                    <w:rPr>
                      <w:rFonts w:ascii="Times New Roman" w:hAnsi="Times New Roman"/>
                      <w:sz w:val="24"/>
                      <w:szCs w:val="24"/>
                      <w:lang w:val="ru-RU"/>
                    </w:rPr>
                    <w:t>Жалпы</w:t>
                  </w:r>
                  <w:r w:rsidRPr="00641625">
                    <w:rPr>
                      <w:rFonts w:ascii="Times New Roman" w:hAnsi="Times New Roman"/>
                      <w:sz w:val="24"/>
                      <w:szCs w:val="24"/>
                    </w:rPr>
                    <w:t xml:space="preserve"> </w:t>
                  </w:r>
                  <w:r w:rsidRPr="00641625">
                    <w:rPr>
                      <w:rFonts w:ascii="Times New Roman" w:hAnsi="Times New Roman"/>
                      <w:sz w:val="24"/>
                      <w:szCs w:val="24"/>
                      <w:lang w:val="ru-RU"/>
                    </w:rPr>
                    <w:t>талаптар</w:t>
                  </w:r>
                  <w:r w:rsidRPr="00641625">
                    <w:rPr>
                      <w:rFonts w:ascii="Times New Roman" w:hAnsi="Times New Roman"/>
                      <w:sz w:val="24"/>
                      <w:szCs w:val="24"/>
                    </w:rPr>
                    <w:t xml:space="preserve">. </w:t>
                  </w:r>
                  <w:r w:rsidRPr="00641625">
                    <w:rPr>
                      <w:rFonts w:ascii="Times New Roman" w:hAnsi="Times New Roman"/>
                      <w:sz w:val="24"/>
                      <w:szCs w:val="24"/>
                      <w:lang w:val="ru-RU"/>
                    </w:rPr>
                    <w:t>Электрлік</w:t>
                  </w:r>
                  <w:r w:rsidRPr="00641625">
                    <w:rPr>
                      <w:rFonts w:ascii="Times New Roman" w:hAnsi="Times New Roman"/>
                      <w:sz w:val="24"/>
                      <w:szCs w:val="24"/>
                    </w:rPr>
                    <w:t xml:space="preserve"> </w:t>
                  </w:r>
                  <w:r w:rsidRPr="00641625">
                    <w:rPr>
                      <w:rFonts w:ascii="Times New Roman" w:hAnsi="Times New Roman"/>
                      <w:sz w:val="24"/>
                      <w:szCs w:val="24"/>
                      <w:lang w:val="ru-RU"/>
                    </w:rPr>
                    <w:t>қолдануға</w:t>
                  </w:r>
                  <w:r w:rsidRPr="00641625">
                    <w:rPr>
                      <w:rFonts w:ascii="Times New Roman" w:hAnsi="Times New Roman"/>
                      <w:sz w:val="24"/>
                      <w:szCs w:val="24"/>
                    </w:rPr>
                    <w:t xml:space="preserve"> </w:t>
                  </w:r>
                  <w:r w:rsidRPr="00641625">
                    <w:rPr>
                      <w:rFonts w:ascii="Times New Roman" w:hAnsi="Times New Roman"/>
                      <w:sz w:val="24"/>
                      <w:szCs w:val="24"/>
                      <w:lang w:val="ru-RU"/>
                    </w:rPr>
                    <w:t>арналған</w:t>
                  </w:r>
                  <w:r w:rsidRPr="00641625">
                    <w:rPr>
                      <w:rFonts w:ascii="Times New Roman" w:hAnsi="Times New Roman"/>
                      <w:sz w:val="24"/>
                      <w:szCs w:val="24"/>
                    </w:rPr>
                    <w:t xml:space="preserve"> </w:t>
                  </w:r>
                  <w:r w:rsidRPr="00641625">
                    <w:rPr>
                      <w:rFonts w:ascii="Times New Roman" w:hAnsi="Times New Roman"/>
                      <w:sz w:val="24"/>
                      <w:szCs w:val="24"/>
                      <w:lang w:val="ru-RU"/>
                    </w:rPr>
                    <w:t>магнитті</w:t>
                  </w:r>
                  <w:r w:rsidRPr="00641625">
                    <w:rPr>
                      <w:rFonts w:ascii="Times New Roman" w:hAnsi="Times New Roman"/>
                      <w:sz w:val="24"/>
                      <w:szCs w:val="24"/>
                    </w:rPr>
                    <w:t xml:space="preserve"> </w:t>
                  </w:r>
                  <w:r w:rsidRPr="00641625">
                    <w:rPr>
                      <w:rFonts w:ascii="Times New Roman" w:hAnsi="Times New Roman"/>
                      <w:sz w:val="24"/>
                      <w:szCs w:val="24"/>
                      <w:lang w:val="ru-RU"/>
                    </w:rPr>
                    <w:t>емес</w:t>
                  </w:r>
                  <w:r w:rsidRPr="00641625">
                    <w:rPr>
                      <w:rFonts w:ascii="Times New Roman" w:hAnsi="Times New Roman"/>
                      <w:sz w:val="24"/>
                      <w:szCs w:val="24"/>
                    </w:rPr>
                    <w:t xml:space="preserve"> </w:t>
                  </w:r>
                  <w:r w:rsidRPr="00641625">
                    <w:rPr>
                      <w:rFonts w:ascii="Times New Roman" w:hAnsi="Times New Roman"/>
                      <w:sz w:val="24"/>
                      <w:szCs w:val="24"/>
                      <w:lang w:val="ru-RU"/>
                    </w:rPr>
                    <w:t>тот</w:t>
                  </w:r>
                  <w:r w:rsidRPr="00641625">
                    <w:rPr>
                      <w:rFonts w:ascii="Times New Roman" w:hAnsi="Times New Roman"/>
                      <w:sz w:val="24"/>
                      <w:szCs w:val="24"/>
                    </w:rPr>
                    <w:t xml:space="preserve"> </w:t>
                  </w:r>
                  <w:r w:rsidRPr="00641625">
                    <w:rPr>
                      <w:rFonts w:ascii="Times New Roman" w:hAnsi="Times New Roman"/>
                      <w:sz w:val="24"/>
                      <w:szCs w:val="24"/>
                      <w:lang w:val="ru-RU"/>
                    </w:rPr>
                    <w:t>баспайтын</w:t>
                  </w:r>
                  <w:r w:rsidRPr="00641625">
                    <w:rPr>
                      <w:rFonts w:ascii="Times New Roman" w:hAnsi="Times New Roman"/>
                      <w:sz w:val="24"/>
                      <w:szCs w:val="24"/>
                    </w:rPr>
                    <w:t xml:space="preserve"> </w:t>
                  </w:r>
                  <w:r w:rsidRPr="00641625">
                    <w:rPr>
                      <w:rFonts w:ascii="Times New Roman" w:hAnsi="Times New Roman"/>
                      <w:sz w:val="24"/>
                      <w:szCs w:val="24"/>
                      <w:lang w:val="ru-RU"/>
                    </w:rPr>
                    <w:t>болат</w:t>
                  </w:r>
                  <w:r w:rsidRPr="00641625">
                    <w:rPr>
                      <w:rFonts w:ascii="Times New Roman" w:hAnsi="Times New Roman"/>
                      <w:sz w:val="24"/>
                      <w:szCs w:val="24"/>
                    </w:rPr>
                    <w:t xml:space="preserve">. </w:t>
                  </w:r>
                  <w:r w:rsidRPr="00641625">
                    <w:rPr>
                      <w:rFonts w:ascii="Times New Roman" w:hAnsi="Times New Roman"/>
                      <w:sz w:val="24"/>
                      <w:szCs w:val="24"/>
                      <w:lang w:val="ru-RU"/>
                    </w:rPr>
                    <w:t>2 бөлім. Орау сымына қойылатын ерекше талаптар.</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lang w:val="ru-RU"/>
                    </w:rPr>
                    <w:t>8</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rPr>
                    <w:t>IS</w:t>
                  </w:r>
                  <w:r w:rsidRPr="00641625">
                    <w:rPr>
                      <w:rFonts w:ascii="Times New Roman" w:hAnsi="Times New Roman"/>
                      <w:sz w:val="24"/>
                      <w:szCs w:val="24"/>
                      <w:lang w:val="ru-RU"/>
                    </w:rPr>
                    <w:t xml:space="preserve"> 10632 (часть</w:t>
                  </w:r>
                  <w:r w:rsidRPr="00641625">
                    <w:rPr>
                      <w:rFonts w:ascii="Times New Roman" w:hAnsi="Times New Roman"/>
                      <w:sz w:val="24"/>
                      <w:szCs w:val="24"/>
                    </w:rPr>
                    <w:t> </w:t>
                  </w:r>
                  <w:r w:rsidRPr="00641625">
                    <w:rPr>
                      <w:rFonts w:ascii="Times New Roman" w:hAnsi="Times New Roman"/>
                      <w:sz w:val="24"/>
                      <w:szCs w:val="24"/>
                      <w:lang w:val="ru-RU"/>
                    </w:rPr>
                    <w:t xml:space="preserve"> 1): 1983 + </w:t>
                  </w:r>
                  <w:r w:rsidRPr="00641625">
                    <w:rPr>
                      <w:rFonts w:ascii="Times New Roman" w:hAnsi="Times New Roman"/>
                      <w:sz w:val="24"/>
                      <w:szCs w:val="24"/>
                    </w:rPr>
                    <w:t>IS</w:t>
                  </w:r>
                  <w:r w:rsidRPr="00641625">
                    <w:rPr>
                      <w:rFonts w:ascii="Times New Roman" w:hAnsi="Times New Roman"/>
                      <w:sz w:val="24"/>
                      <w:szCs w:val="24"/>
                      <w:lang w:val="ru-RU"/>
                    </w:rPr>
                    <w:t xml:space="preserve"> 10632 (часть</w:t>
                  </w:r>
                  <w:r w:rsidRPr="00641625">
                    <w:rPr>
                      <w:rFonts w:ascii="Times New Roman" w:hAnsi="Times New Roman"/>
                      <w:sz w:val="24"/>
                      <w:szCs w:val="24"/>
                    </w:rPr>
                    <w:t> </w:t>
                  </w:r>
                  <w:r w:rsidRPr="00641625">
                    <w:rPr>
                      <w:rFonts w:ascii="Times New Roman" w:hAnsi="Times New Roman"/>
                      <w:sz w:val="24"/>
                      <w:szCs w:val="24"/>
                      <w:lang w:val="ru-RU"/>
                    </w:rPr>
                    <w:t xml:space="preserve"> ):1983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9F3BDE" w:rsidP="00AE29DE">
                  <w:pPr>
                    <w:jc w:val="both"/>
                    <w:rPr>
                      <w:rFonts w:ascii="Times New Roman" w:hAnsi="Times New Roman"/>
                      <w:sz w:val="24"/>
                      <w:szCs w:val="24"/>
                      <w:lang w:val="ru-RU"/>
                    </w:rPr>
                  </w:pPr>
                  <w:r w:rsidRPr="00641625">
                    <w:rPr>
                      <w:rFonts w:ascii="Times New Roman" w:hAnsi="Times New Roman"/>
                      <w:sz w:val="24"/>
                      <w:szCs w:val="24"/>
                      <w:lang w:val="ru-RU"/>
                    </w:rPr>
                    <w:t>Электрлік қолдануға арналған магнитті емес тот баспайтын болат. 1-бөлім. Жалпы талаптар. Электрлік қолдануға арналған магнитті емес тот баспайтын болат. 2 бөлім. Орау сымына қойылатын ерекше талаптар.</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lang w:val="ru-RU"/>
                    </w:rPr>
                    <w:t>9</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rPr>
                    <w:t>IS</w:t>
                  </w:r>
                  <w:r w:rsidRPr="00641625">
                    <w:rPr>
                      <w:rFonts w:ascii="Times New Roman" w:hAnsi="Times New Roman"/>
                      <w:sz w:val="24"/>
                      <w:szCs w:val="24"/>
                      <w:lang w:val="ru-RU"/>
                    </w:rPr>
                    <w:t xml:space="preserve"> 11169 (часть</w:t>
                  </w:r>
                  <w:r w:rsidRPr="00641625">
                    <w:rPr>
                      <w:rFonts w:ascii="Times New Roman" w:hAnsi="Times New Roman"/>
                      <w:sz w:val="24"/>
                      <w:szCs w:val="24"/>
                    </w:rPr>
                    <w:t> </w:t>
                  </w:r>
                  <w:r w:rsidRPr="00641625">
                    <w:rPr>
                      <w:rFonts w:ascii="Times New Roman" w:hAnsi="Times New Roman"/>
                      <w:sz w:val="24"/>
                      <w:szCs w:val="24"/>
                      <w:lang w:val="ru-RU"/>
                    </w:rPr>
                    <w:t xml:space="preserve"> 2): 1989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6650DC" w:rsidP="00AE29DE">
                  <w:pPr>
                    <w:jc w:val="both"/>
                    <w:rPr>
                      <w:rFonts w:ascii="Times New Roman" w:hAnsi="Times New Roman"/>
                      <w:sz w:val="24"/>
                      <w:szCs w:val="24"/>
                      <w:lang w:val="ru-RU"/>
                    </w:rPr>
                  </w:pPr>
                  <w:r w:rsidRPr="00641625">
                    <w:rPr>
                      <w:rFonts w:ascii="Times New Roman" w:hAnsi="Times New Roman"/>
                      <w:sz w:val="24"/>
                      <w:szCs w:val="24"/>
                      <w:lang w:val="ru-RU"/>
                    </w:rPr>
                    <w:t>Суық түсіру суық престеу үшін болат. 2 бөлім баспайтын болат</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lang w:val="ru-RU"/>
                    </w:rPr>
                    <w:t xml:space="preserve">10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rPr>
                    <w:t>IS</w:t>
                  </w:r>
                  <w:r w:rsidRPr="00641625">
                    <w:rPr>
                      <w:rFonts w:ascii="Times New Roman" w:hAnsi="Times New Roman"/>
                      <w:sz w:val="24"/>
                      <w:szCs w:val="24"/>
                      <w:lang w:val="ru-RU"/>
                    </w:rPr>
                    <w:t xml:space="preserve"> 5651: 1987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6650DC" w:rsidP="00AE29DE">
                  <w:pPr>
                    <w:jc w:val="both"/>
                    <w:rPr>
                      <w:rFonts w:ascii="Times New Roman" w:hAnsi="Times New Roman"/>
                      <w:sz w:val="24"/>
                      <w:szCs w:val="24"/>
                    </w:rPr>
                  </w:pPr>
                  <w:r w:rsidRPr="00641625">
                    <w:rPr>
                      <w:rFonts w:ascii="Times New Roman" w:hAnsi="Times New Roman"/>
                      <w:sz w:val="24"/>
                      <w:szCs w:val="24"/>
                      <w:lang w:val="ru-RU"/>
                    </w:rPr>
                    <w:t>Пневматикалық құ</w:t>
                  </w:r>
                  <w:r w:rsidRPr="00641625">
                    <w:rPr>
                      <w:rFonts w:ascii="Times New Roman" w:hAnsi="Times New Roman"/>
                      <w:sz w:val="24"/>
                      <w:szCs w:val="24"/>
                    </w:rPr>
                    <w:t>ралдарға арналған болат</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11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9516: 1980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6650DC" w:rsidP="00AE29DE">
                  <w:pPr>
                    <w:jc w:val="both"/>
                    <w:rPr>
                      <w:rFonts w:ascii="Times New Roman" w:hAnsi="Times New Roman"/>
                      <w:sz w:val="24"/>
                      <w:szCs w:val="24"/>
                    </w:rPr>
                  </w:pPr>
                  <w:r w:rsidRPr="00641625">
                    <w:rPr>
                      <w:rFonts w:ascii="Times New Roman" w:hAnsi="Times New Roman"/>
                      <w:sz w:val="24"/>
                      <w:szCs w:val="24"/>
                    </w:rPr>
                    <w:t>Ыстыққа төзімді Болат</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12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11952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6650DC" w:rsidP="00AE29DE">
                  <w:pPr>
                    <w:jc w:val="both"/>
                    <w:rPr>
                      <w:rFonts w:ascii="Times New Roman" w:hAnsi="Times New Roman"/>
                      <w:sz w:val="24"/>
                      <w:szCs w:val="24"/>
                      <w:lang w:val="ru-RU"/>
                    </w:rPr>
                  </w:pPr>
                  <w:r w:rsidRPr="00641625">
                    <w:rPr>
                      <w:rFonts w:ascii="Times New Roman" w:hAnsi="Times New Roman"/>
                      <w:sz w:val="24"/>
                      <w:szCs w:val="24"/>
                      <w:lang w:val="ru-RU"/>
                    </w:rPr>
                    <w:t>Поршенді штифттерге арналған болат (шплинттер)</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13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12045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E57508" w:rsidP="00AE29DE">
                  <w:pPr>
                    <w:jc w:val="both"/>
                    <w:rPr>
                      <w:rFonts w:ascii="Times New Roman" w:hAnsi="Times New Roman"/>
                      <w:sz w:val="24"/>
                      <w:szCs w:val="24"/>
                    </w:rPr>
                  </w:pPr>
                  <w:r w:rsidRPr="00641625">
                    <w:rPr>
                      <w:rFonts w:ascii="Times New Roman" w:hAnsi="Times New Roman"/>
                      <w:sz w:val="24"/>
                      <w:szCs w:val="24"/>
                      <w:lang w:val="ru-RU"/>
                    </w:rPr>
                    <w:t>Электрлік</w:t>
                  </w:r>
                  <w:r w:rsidRPr="00641625">
                    <w:rPr>
                      <w:rFonts w:ascii="Times New Roman" w:hAnsi="Times New Roman"/>
                      <w:sz w:val="24"/>
                      <w:szCs w:val="24"/>
                    </w:rPr>
                    <w:t xml:space="preserve"> </w:t>
                  </w:r>
                  <w:r w:rsidRPr="00641625">
                    <w:rPr>
                      <w:rFonts w:ascii="Times New Roman" w:hAnsi="Times New Roman"/>
                      <w:sz w:val="24"/>
                      <w:szCs w:val="24"/>
                      <w:lang w:val="ru-RU"/>
                    </w:rPr>
                    <w:t>резистивті</w:t>
                  </w:r>
                  <w:r w:rsidRPr="00641625">
                    <w:rPr>
                      <w:rFonts w:ascii="Times New Roman" w:hAnsi="Times New Roman"/>
                      <w:sz w:val="24"/>
                      <w:szCs w:val="24"/>
                    </w:rPr>
                    <w:t xml:space="preserve"> </w:t>
                  </w:r>
                  <w:r w:rsidRPr="00641625">
                    <w:rPr>
                      <w:rFonts w:ascii="Times New Roman" w:hAnsi="Times New Roman"/>
                      <w:sz w:val="24"/>
                      <w:szCs w:val="24"/>
                      <w:lang w:val="ru-RU"/>
                    </w:rPr>
                    <w:t>металл</w:t>
                  </w:r>
                  <w:r w:rsidRPr="00641625">
                    <w:rPr>
                      <w:rFonts w:ascii="Times New Roman" w:hAnsi="Times New Roman"/>
                      <w:sz w:val="24"/>
                      <w:szCs w:val="24"/>
                    </w:rPr>
                    <w:t xml:space="preserve"> </w:t>
                  </w:r>
                  <w:r w:rsidRPr="00641625">
                    <w:rPr>
                      <w:rFonts w:ascii="Times New Roman" w:hAnsi="Times New Roman"/>
                      <w:sz w:val="24"/>
                      <w:szCs w:val="24"/>
                      <w:lang w:val="ru-RU"/>
                    </w:rPr>
                    <w:t>қыздыру</w:t>
                  </w:r>
                  <w:r w:rsidRPr="00641625">
                    <w:rPr>
                      <w:rFonts w:ascii="Times New Roman" w:hAnsi="Times New Roman"/>
                      <w:sz w:val="24"/>
                      <w:szCs w:val="24"/>
                    </w:rPr>
                    <w:t xml:space="preserve"> </w:t>
                  </w:r>
                  <w:r w:rsidRPr="00641625">
                    <w:rPr>
                      <w:rFonts w:ascii="Times New Roman" w:hAnsi="Times New Roman"/>
                      <w:sz w:val="24"/>
                      <w:szCs w:val="24"/>
                      <w:lang w:val="ru-RU"/>
                    </w:rPr>
                    <w:t>элементтерінде</w:t>
                  </w:r>
                  <w:r w:rsidRPr="00641625">
                    <w:rPr>
                      <w:rFonts w:ascii="Times New Roman" w:hAnsi="Times New Roman"/>
                      <w:sz w:val="24"/>
                      <w:szCs w:val="24"/>
                    </w:rPr>
                    <w:t xml:space="preserve"> </w:t>
                  </w:r>
                  <w:r w:rsidRPr="00641625">
                    <w:rPr>
                      <w:rFonts w:ascii="Times New Roman" w:hAnsi="Times New Roman"/>
                      <w:sz w:val="24"/>
                      <w:szCs w:val="24"/>
                      <w:lang w:val="ru-RU"/>
                    </w:rPr>
                    <w:t>пайдаланылатын</w:t>
                  </w:r>
                  <w:r w:rsidRPr="00641625">
                    <w:rPr>
                      <w:rFonts w:ascii="Times New Roman" w:hAnsi="Times New Roman"/>
                      <w:sz w:val="24"/>
                      <w:szCs w:val="24"/>
                    </w:rPr>
                    <w:t xml:space="preserve"> </w:t>
                  </w:r>
                  <w:r w:rsidRPr="00641625">
                    <w:rPr>
                      <w:rFonts w:ascii="Times New Roman" w:hAnsi="Times New Roman"/>
                      <w:sz w:val="24"/>
                      <w:szCs w:val="24"/>
                      <w:lang w:val="ru-RU"/>
                    </w:rPr>
                    <w:t>қорытпалар</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lastRenderedPageBreak/>
                    <w:t xml:space="preserve">14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14652: 1999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E57508" w:rsidP="00E57508">
                  <w:pPr>
                    <w:jc w:val="both"/>
                    <w:rPr>
                      <w:rFonts w:ascii="Times New Roman" w:hAnsi="Times New Roman"/>
                      <w:sz w:val="24"/>
                      <w:szCs w:val="24"/>
                      <w:lang w:val="ru-RU"/>
                    </w:rPr>
                  </w:pPr>
                  <w:r w:rsidRPr="00641625">
                    <w:rPr>
                      <w:rFonts w:ascii="Times New Roman" w:hAnsi="Times New Roman"/>
                      <w:sz w:val="24"/>
                      <w:szCs w:val="24"/>
                      <w:lang w:val="ru-RU"/>
                    </w:rPr>
                    <w:t>18% никельденген болат шыбықтар мен өзектер</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rPr>
                    <w:t>15</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1566: 1982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E57508" w:rsidP="00AE29DE">
                  <w:pPr>
                    <w:jc w:val="both"/>
                    <w:rPr>
                      <w:rFonts w:ascii="Times New Roman" w:hAnsi="Times New Roman"/>
                      <w:sz w:val="24"/>
                      <w:szCs w:val="24"/>
                      <w:lang w:val="ru-RU"/>
                    </w:rPr>
                  </w:pPr>
                  <w:r w:rsidRPr="00641625">
                    <w:rPr>
                      <w:rFonts w:ascii="Times New Roman" w:hAnsi="Times New Roman"/>
                      <w:sz w:val="24"/>
                      <w:szCs w:val="24"/>
                      <w:lang w:val="ru-RU"/>
                    </w:rPr>
                    <w:t>Бетон арматуралау үшін ауыр болат сым мата</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rPr>
                    <w:t>16</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5489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524A9F" w:rsidP="00AE29DE">
                  <w:pPr>
                    <w:jc w:val="both"/>
                    <w:rPr>
                      <w:rFonts w:ascii="Times New Roman" w:hAnsi="Times New Roman"/>
                      <w:sz w:val="24"/>
                      <w:szCs w:val="24"/>
                    </w:rPr>
                  </w:pPr>
                  <w:r w:rsidRPr="00641625">
                    <w:rPr>
                      <w:rFonts w:ascii="Times New Roman" w:hAnsi="Times New Roman"/>
                      <w:sz w:val="24"/>
                      <w:szCs w:val="24"/>
                      <w:lang w:val="ru-RU"/>
                    </w:rPr>
                    <w:t>Подшипник</w:t>
                  </w:r>
                  <w:r w:rsidRPr="00641625">
                    <w:rPr>
                      <w:rFonts w:ascii="Times New Roman" w:hAnsi="Times New Roman"/>
                      <w:sz w:val="24"/>
                      <w:szCs w:val="24"/>
                    </w:rPr>
                    <w:t xml:space="preserve"> </w:t>
                  </w:r>
                  <w:r w:rsidRPr="00641625">
                    <w:rPr>
                      <w:rFonts w:ascii="Times New Roman" w:hAnsi="Times New Roman"/>
                      <w:sz w:val="24"/>
                      <w:szCs w:val="24"/>
                      <w:lang w:val="ru-RU"/>
                    </w:rPr>
                    <w:t>өнеркәсібінде</w:t>
                  </w:r>
                  <w:r w:rsidRPr="00641625">
                    <w:rPr>
                      <w:rFonts w:ascii="Times New Roman" w:hAnsi="Times New Roman"/>
                      <w:sz w:val="24"/>
                      <w:szCs w:val="24"/>
                    </w:rPr>
                    <w:t xml:space="preserve"> </w:t>
                  </w:r>
                  <w:r w:rsidRPr="00641625">
                    <w:rPr>
                      <w:rFonts w:ascii="Times New Roman" w:hAnsi="Times New Roman"/>
                      <w:sz w:val="24"/>
                      <w:szCs w:val="24"/>
                      <w:lang w:val="ru-RU"/>
                    </w:rPr>
                    <w:t>қолдану</w:t>
                  </w:r>
                  <w:r w:rsidRPr="00641625">
                    <w:rPr>
                      <w:rFonts w:ascii="Times New Roman" w:hAnsi="Times New Roman"/>
                      <w:sz w:val="24"/>
                      <w:szCs w:val="24"/>
                    </w:rPr>
                    <w:t xml:space="preserve"> </w:t>
                  </w:r>
                  <w:r w:rsidRPr="00641625">
                    <w:rPr>
                      <w:rFonts w:ascii="Times New Roman" w:hAnsi="Times New Roman"/>
                      <w:sz w:val="24"/>
                      <w:szCs w:val="24"/>
                      <w:lang w:val="ru-RU"/>
                    </w:rPr>
                    <w:t>үшін</w:t>
                  </w:r>
                  <w:r w:rsidRPr="00641625">
                    <w:rPr>
                      <w:rFonts w:ascii="Times New Roman" w:hAnsi="Times New Roman"/>
                      <w:sz w:val="24"/>
                      <w:szCs w:val="24"/>
                    </w:rPr>
                    <w:t xml:space="preserve"> </w:t>
                  </w:r>
                  <w:r w:rsidRPr="00641625">
                    <w:rPr>
                      <w:rFonts w:ascii="Times New Roman" w:hAnsi="Times New Roman"/>
                      <w:sz w:val="24"/>
                      <w:szCs w:val="24"/>
                      <w:lang w:val="ru-RU"/>
                    </w:rPr>
                    <w:t>көміртекті</w:t>
                  </w:r>
                  <w:r w:rsidRPr="00641625">
                    <w:rPr>
                      <w:rFonts w:ascii="Times New Roman" w:hAnsi="Times New Roman"/>
                      <w:sz w:val="24"/>
                      <w:szCs w:val="24"/>
                    </w:rPr>
                    <w:t xml:space="preserve"> </w:t>
                  </w:r>
                  <w:r w:rsidRPr="00641625">
                    <w:rPr>
                      <w:rFonts w:ascii="Times New Roman" w:hAnsi="Times New Roman"/>
                      <w:sz w:val="24"/>
                      <w:szCs w:val="24"/>
                      <w:lang w:val="ru-RU"/>
                    </w:rPr>
                    <w:t>болат</w:t>
                  </w:r>
                </w:p>
              </w:tc>
            </w:tr>
            <w:tr w:rsidR="00AC3280"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C3280" w:rsidRPr="00641625" w:rsidRDefault="00AC3280" w:rsidP="00AE29DE">
                  <w:pPr>
                    <w:rPr>
                      <w:rFonts w:ascii="Times New Roman" w:hAnsi="Times New Roman"/>
                      <w:sz w:val="24"/>
                      <w:szCs w:val="24"/>
                      <w:lang w:eastAsia="en-US"/>
                    </w:rPr>
                  </w:pPr>
                  <w:r w:rsidRPr="00641625">
                    <w:rPr>
                      <w:rFonts w:ascii="Times New Roman" w:hAnsi="Times New Roman"/>
                      <w:sz w:val="24"/>
                      <w:szCs w:val="24"/>
                    </w:rPr>
                    <w:t xml:space="preserve">17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C3280" w:rsidRPr="00641625" w:rsidRDefault="00AC3280" w:rsidP="00AE29DE">
                  <w:pPr>
                    <w:rPr>
                      <w:rFonts w:ascii="Times New Roman" w:hAnsi="Times New Roman"/>
                      <w:sz w:val="24"/>
                      <w:szCs w:val="24"/>
                      <w:lang w:eastAsia="en-US"/>
                    </w:rPr>
                  </w:pPr>
                  <w:r w:rsidRPr="00641625">
                    <w:rPr>
                      <w:rFonts w:ascii="Times New Roman" w:hAnsi="Times New Roman"/>
                      <w:sz w:val="24"/>
                      <w:szCs w:val="24"/>
                    </w:rPr>
                    <w:t xml:space="preserve">IS 11946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C3280" w:rsidRPr="00641625" w:rsidRDefault="00AC3280" w:rsidP="00F14840">
                  <w:pPr>
                    <w:rPr>
                      <w:rFonts w:ascii="Times New Roman" w:hAnsi="Times New Roman"/>
                      <w:sz w:val="24"/>
                      <w:szCs w:val="24"/>
                    </w:rPr>
                  </w:pPr>
                  <w:r w:rsidRPr="00641625">
                    <w:rPr>
                      <w:rFonts w:ascii="Times New Roman" w:hAnsi="Times New Roman"/>
                      <w:sz w:val="24"/>
                      <w:szCs w:val="24"/>
                    </w:rPr>
                    <w:t>Жұмсақ магниттік темір жолақтар</w:t>
                  </w:r>
                </w:p>
              </w:tc>
            </w:tr>
            <w:tr w:rsidR="00AC3280"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C3280" w:rsidRPr="00641625" w:rsidRDefault="00AC3280" w:rsidP="00AE29DE">
                  <w:pPr>
                    <w:rPr>
                      <w:rFonts w:ascii="Times New Roman" w:hAnsi="Times New Roman"/>
                      <w:sz w:val="24"/>
                      <w:szCs w:val="24"/>
                      <w:lang w:eastAsia="en-US"/>
                    </w:rPr>
                  </w:pPr>
                  <w:r w:rsidRPr="00641625">
                    <w:rPr>
                      <w:rFonts w:ascii="Times New Roman" w:hAnsi="Times New Roman"/>
                      <w:sz w:val="24"/>
                      <w:szCs w:val="24"/>
                    </w:rPr>
                    <w:t xml:space="preserve">18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C3280" w:rsidRPr="00641625" w:rsidRDefault="00AC3280" w:rsidP="00AE29DE">
                  <w:pPr>
                    <w:rPr>
                      <w:rFonts w:ascii="Times New Roman" w:hAnsi="Times New Roman"/>
                      <w:sz w:val="24"/>
                      <w:szCs w:val="24"/>
                      <w:lang w:eastAsia="en-US"/>
                    </w:rPr>
                  </w:pPr>
                  <w:r w:rsidRPr="00641625">
                    <w:rPr>
                      <w:rFonts w:ascii="Times New Roman" w:hAnsi="Times New Roman"/>
                      <w:sz w:val="24"/>
                      <w:szCs w:val="24"/>
                    </w:rPr>
                    <w:t xml:space="preserve">IS 11947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AC3280" w:rsidRPr="00641625" w:rsidRDefault="00AC3280" w:rsidP="00F14840">
                  <w:pPr>
                    <w:rPr>
                      <w:rFonts w:ascii="Times New Roman" w:hAnsi="Times New Roman"/>
                      <w:sz w:val="24"/>
                      <w:szCs w:val="24"/>
                    </w:rPr>
                  </w:pPr>
                  <w:r w:rsidRPr="00641625">
                    <w:rPr>
                      <w:rFonts w:ascii="Times New Roman" w:hAnsi="Times New Roman"/>
                      <w:sz w:val="24"/>
                      <w:szCs w:val="24"/>
                    </w:rPr>
                    <w:t>Жұмсақ магнитті темір шыбықтар, бөренелер және секциялар</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19 </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 xml:space="preserve">IS 963:1958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2656EC" w:rsidP="00AE29DE">
                  <w:pPr>
                    <w:jc w:val="both"/>
                    <w:rPr>
                      <w:rFonts w:ascii="Times New Roman" w:hAnsi="Times New Roman"/>
                      <w:sz w:val="24"/>
                      <w:szCs w:val="24"/>
                    </w:rPr>
                  </w:pPr>
                  <w:r w:rsidRPr="00641625">
                    <w:rPr>
                      <w:rFonts w:ascii="Times New Roman" w:hAnsi="Times New Roman"/>
                      <w:sz w:val="24"/>
                      <w:szCs w:val="24"/>
                      <w:lang w:val="ru-RU"/>
                    </w:rPr>
                    <w:t>Авиациялық</w:t>
                  </w:r>
                  <w:r w:rsidRPr="00641625">
                    <w:rPr>
                      <w:rFonts w:ascii="Times New Roman" w:hAnsi="Times New Roman"/>
                      <w:sz w:val="24"/>
                      <w:szCs w:val="24"/>
                    </w:rPr>
                    <w:t xml:space="preserve"> </w:t>
                  </w:r>
                  <w:r w:rsidRPr="00641625">
                    <w:rPr>
                      <w:rFonts w:ascii="Times New Roman" w:hAnsi="Times New Roman"/>
                      <w:sz w:val="24"/>
                      <w:szCs w:val="24"/>
                      <w:lang w:val="ru-RU"/>
                    </w:rPr>
                    <w:t>мақсаттарға</w:t>
                  </w:r>
                  <w:r w:rsidRPr="00641625">
                    <w:rPr>
                      <w:rFonts w:ascii="Times New Roman" w:hAnsi="Times New Roman"/>
                      <w:sz w:val="24"/>
                      <w:szCs w:val="24"/>
                    </w:rPr>
                    <w:t xml:space="preserve"> </w:t>
                  </w:r>
                  <w:r w:rsidRPr="00641625">
                    <w:rPr>
                      <w:rFonts w:ascii="Times New Roman" w:hAnsi="Times New Roman"/>
                      <w:sz w:val="24"/>
                      <w:szCs w:val="24"/>
                      <w:lang w:val="ru-RU"/>
                    </w:rPr>
                    <w:t>арналған</w:t>
                  </w:r>
                  <w:r w:rsidRPr="00641625">
                    <w:rPr>
                      <w:rFonts w:ascii="Times New Roman" w:hAnsi="Times New Roman"/>
                      <w:sz w:val="24"/>
                      <w:szCs w:val="24"/>
                    </w:rPr>
                    <w:t xml:space="preserve"> </w:t>
                  </w:r>
                  <w:r w:rsidRPr="00641625">
                    <w:rPr>
                      <w:rFonts w:ascii="Times New Roman" w:hAnsi="Times New Roman"/>
                      <w:sz w:val="24"/>
                      <w:szCs w:val="24"/>
                      <w:lang w:val="ru-RU"/>
                    </w:rPr>
                    <w:t>хромомолибдендік</w:t>
                  </w:r>
                  <w:r w:rsidRPr="00641625">
                    <w:rPr>
                      <w:rFonts w:ascii="Times New Roman" w:hAnsi="Times New Roman"/>
                      <w:sz w:val="24"/>
                      <w:szCs w:val="24"/>
                    </w:rPr>
                    <w:t xml:space="preserve"> </w:t>
                  </w:r>
                  <w:r w:rsidRPr="00641625">
                    <w:rPr>
                      <w:rFonts w:ascii="Times New Roman" w:hAnsi="Times New Roman"/>
                      <w:sz w:val="24"/>
                      <w:szCs w:val="24"/>
                      <w:lang w:val="ru-RU"/>
                    </w:rPr>
                    <w:t>болаттан</w:t>
                  </w:r>
                  <w:r w:rsidRPr="00641625">
                    <w:rPr>
                      <w:rFonts w:ascii="Times New Roman" w:hAnsi="Times New Roman"/>
                      <w:sz w:val="24"/>
                      <w:szCs w:val="24"/>
                    </w:rPr>
                    <w:t xml:space="preserve"> </w:t>
                  </w:r>
                  <w:r w:rsidRPr="00641625">
                    <w:rPr>
                      <w:rFonts w:ascii="Times New Roman" w:hAnsi="Times New Roman"/>
                      <w:sz w:val="24"/>
                      <w:szCs w:val="24"/>
                      <w:lang w:val="ru-RU"/>
                    </w:rPr>
                    <w:t>жасалған</w:t>
                  </w:r>
                  <w:r w:rsidRPr="00641625">
                    <w:rPr>
                      <w:rFonts w:ascii="Times New Roman" w:hAnsi="Times New Roman"/>
                      <w:sz w:val="24"/>
                      <w:szCs w:val="24"/>
                    </w:rPr>
                    <w:t xml:space="preserve"> </w:t>
                  </w:r>
                  <w:r w:rsidRPr="00641625">
                    <w:rPr>
                      <w:rFonts w:ascii="Times New Roman" w:hAnsi="Times New Roman"/>
                      <w:sz w:val="24"/>
                      <w:szCs w:val="24"/>
                      <w:lang w:val="ru-RU"/>
                    </w:rPr>
                    <w:t>шыбықтар</w:t>
                  </w:r>
                  <w:r w:rsidRPr="00641625">
                    <w:rPr>
                      <w:rFonts w:ascii="Times New Roman" w:hAnsi="Times New Roman"/>
                      <w:sz w:val="24"/>
                      <w:szCs w:val="24"/>
                    </w:rPr>
                    <w:t xml:space="preserve"> </w:t>
                  </w:r>
                  <w:r w:rsidRPr="00641625">
                    <w:rPr>
                      <w:rFonts w:ascii="Times New Roman" w:hAnsi="Times New Roman"/>
                      <w:sz w:val="24"/>
                      <w:szCs w:val="24"/>
                      <w:lang w:val="ru-RU"/>
                    </w:rPr>
                    <w:t>мен</w:t>
                  </w:r>
                  <w:r w:rsidRPr="00641625">
                    <w:rPr>
                      <w:rFonts w:ascii="Times New Roman" w:hAnsi="Times New Roman"/>
                      <w:sz w:val="24"/>
                      <w:szCs w:val="24"/>
                    </w:rPr>
                    <w:t xml:space="preserve"> </w:t>
                  </w:r>
                  <w:r w:rsidRPr="00641625">
                    <w:rPr>
                      <w:rFonts w:ascii="Times New Roman" w:hAnsi="Times New Roman"/>
                      <w:sz w:val="24"/>
                      <w:szCs w:val="24"/>
                      <w:lang w:val="ru-RU"/>
                    </w:rPr>
                    <w:t>өзектер</w:t>
                  </w:r>
                </w:p>
              </w:tc>
            </w:tr>
            <w:tr w:rsidR="007D3A5F" w:rsidRPr="00641625" w:rsidTr="009F3BDE">
              <w:tc>
                <w:tcPr>
                  <w:tcW w:w="57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val="ru-RU" w:eastAsia="en-US"/>
                    </w:rPr>
                  </w:pPr>
                  <w:r w:rsidRPr="00641625">
                    <w:rPr>
                      <w:rFonts w:ascii="Times New Roman" w:hAnsi="Times New Roman"/>
                      <w:sz w:val="24"/>
                      <w:szCs w:val="24"/>
                    </w:rPr>
                    <w:t>20</w:t>
                  </w:r>
                </w:p>
              </w:tc>
              <w:tc>
                <w:tcPr>
                  <w:tcW w:w="109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7D3A5F" w:rsidP="00AE29DE">
                  <w:pPr>
                    <w:rPr>
                      <w:rFonts w:ascii="Times New Roman" w:hAnsi="Times New Roman"/>
                      <w:sz w:val="24"/>
                      <w:szCs w:val="24"/>
                      <w:lang w:eastAsia="en-US"/>
                    </w:rPr>
                  </w:pPr>
                  <w:r w:rsidRPr="00641625">
                    <w:rPr>
                      <w:rFonts w:ascii="Times New Roman" w:hAnsi="Times New Roman"/>
                      <w:sz w:val="24"/>
                      <w:szCs w:val="24"/>
                    </w:rPr>
                    <w:t>IS 4454 (</w:t>
                  </w:r>
                  <w:r w:rsidRPr="00641625">
                    <w:rPr>
                      <w:rFonts w:ascii="Times New Roman" w:hAnsi="Times New Roman"/>
                      <w:sz w:val="24"/>
                      <w:szCs w:val="24"/>
                      <w:lang w:val="ru-RU"/>
                    </w:rPr>
                    <w:t>часть</w:t>
                  </w:r>
                  <w:r w:rsidRPr="00641625">
                    <w:rPr>
                      <w:rFonts w:ascii="Times New Roman" w:hAnsi="Times New Roman"/>
                      <w:sz w:val="24"/>
                      <w:szCs w:val="24"/>
                    </w:rPr>
                    <w:t xml:space="preserve">  4): 2001 </w:t>
                  </w:r>
                </w:p>
              </w:tc>
              <w:tc>
                <w:tcPr>
                  <w:tcW w:w="332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7D3A5F" w:rsidRPr="00641625" w:rsidRDefault="002656EC" w:rsidP="00AE29DE">
                  <w:pPr>
                    <w:jc w:val="both"/>
                    <w:rPr>
                      <w:rFonts w:ascii="Times New Roman" w:hAnsi="Times New Roman"/>
                      <w:sz w:val="24"/>
                      <w:szCs w:val="24"/>
                      <w:lang w:val="ru-RU"/>
                    </w:rPr>
                  </w:pPr>
                  <w:r w:rsidRPr="00641625">
                    <w:rPr>
                      <w:rFonts w:ascii="Times New Roman" w:hAnsi="Times New Roman"/>
                      <w:sz w:val="24"/>
                      <w:szCs w:val="24"/>
                      <w:lang w:val="ru-RU"/>
                    </w:rPr>
                    <w:t>Механикалық серіппелерге арналған болат сымдар. 4 бөлім. Тот баспайтын болаттан жасалған сым</w:t>
                  </w:r>
                </w:p>
              </w:tc>
            </w:tr>
          </w:tbl>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5545A0" w:rsidP="00AE29DE">
            <w:pPr>
              <w:pBdr>
                <w:between w:val="single" w:sz="6" w:space="1" w:color="auto"/>
              </w:pBdr>
              <w:jc w:val="both"/>
              <w:rPr>
                <w:sz w:val="24"/>
                <w:szCs w:val="24"/>
                <w:lang w:val="kk-KZ"/>
              </w:rPr>
            </w:pPr>
            <w:r w:rsidRPr="00641625">
              <w:rPr>
                <w:sz w:val="24"/>
                <w:szCs w:val="24"/>
                <w:lang w:val="kk-KZ"/>
              </w:rPr>
              <w:t>Үндістан</w:t>
            </w:r>
          </w:p>
        </w:tc>
        <w:tc>
          <w:tcPr>
            <w:tcW w:w="5386" w:type="dxa"/>
            <w:shd w:val="clear" w:color="auto" w:fill="auto"/>
          </w:tcPr>
          <w:p w:rsidR="007D3A5F" w:rsidRPr="00641625" w:rsidRDefault="00867FA5" w:rsidP="00867F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Кестеде көрсетілген болат пен болат өнімдерінің сәйкестігін қамтамасыз ету. Бұйрық Үндістандағы болат және болат бұйымдарын барлық өндірушілер мен экспорттаушыларды Үндістанның стандарттар бюросынан осындай заттарды пайдалану мен өндіруге қолданыстағы лицензия алуға міндеттейді. Бұдан басқа, ешкім де стандарттарға сәйкес келмейтін және бюроның стандартты белгісі жоқ болат немесе болат өнімдерін өндіруге, сатуға, сатуға, таратуға немесе импорттауға тиіс емес.</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G/TBT/N/AUS/112</w:t>
            </w:r>
          </w:p>
          <w:p w:rsidR="007D3A5F" w:rsidRPr="00641625" w:rsidRDefault="007D3A5F" w:rsidP="00AE29DE">
            <w:pPr>
              <w:pBdr>
                <w:between w:val="single" w:sz="6" w:space="1" w:color="auto"/>
              </w:pBdr>
              <w:jc w:val="both"/>
              <w:rPr>
                <w:sz w:val="24"/>
                <w:szCs w:val="24"/>
                <w:lang w:val="en-US"/>
              </w:rPr>
            </w:pPr>
          </w:p>
        </w:tc>
        <w:tc>
          <w:tcPr>
            <w:tcW w:w="5386" w:type="dxa"/>
            <w:shd w:val="clear" w:color="auto" w:fill="auto"/>
          </w:tcPr>
          <w:p w:rsidR="007D3A5F" w:rsidRPr="00641625" w:rsidRDefault="0072492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P1050 ұсынысы "Алкогольді сусындардың заттаңбасындағы ескерту жазбалары: бағалау туралы есеп" (93 бет, ағылшын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24 қараша 2019 жыл</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8</w:t>
            </w:r>
            <w:r w:rsidRPr="00641625">
              <w:rPr>
                <w:sz w:val="24"/>
                <w:szCs w:val="24"/>
                <w:lang w:val="kk-KZ"/>
              </w:rPr>
              <w:t xml:space="preserve"> қазан 2019 жыл</w:t>
            </w:r>
          </w:p>
        </w:tc>
        <w:tc>
          <w:tcPr>
            <w:tcW w:w="5386" w:type="dxa"/>
            <w:shd w:val="clear" w:color="auto" w:fill="auto"/>
          </w:tcPr>
          <w:p w:rsidR="007D3A5F" w:rsidRPr="00641625" w:rsidRDefault="006363FF" w:rsidP="00B84B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Австралияда және Жаңа Зеландияда сатуға арналған затбелгі болуы тиіс импорттық және отандық оралған алкогольді сусындар</w:t>
            </w:r>
            <w:r w:rsidR="007D3A5F" w:rsidRPr="00641625">
              <w:rPr>
                <w:sz w:val="24"/>
                <w:szCs w:val="24"/>
                <w:lang w:val="kk-KZ"/>
              </w:rPr>
              <w:t xml:space="preserve">; - </w:t>
            </w:r>
            <w:r w:rsidRPr="00641625">
              <w:rPr>
                <w:sz w:val="24"/>
                <w:szCs w:val="24"/>
                <w:lang w:val="kk-KZ"/>
              </w:rPr>
              <w:t>басқа шарап</w:t>
            </w:r>
            <w:r w:rsidR="007D3A5F" w:rsidRPr="00641625">
              <w:rPr>
                <w:sz w:val="24"/>
                <w:szCs w:val="24"/>
                <w:lang w:val="kk-KZ"/>
              </w:rPr>
              <w:t xml:space="preserve">; </w:t>
            </w:r>
            <w:r w:rsidR="00394BCF" w:rsidRPr="00641625">
              <w:rPr>
                <w:sz w:val="24"/>
                <w:szCs w:val="24"/>
                <w:lang w:val="kk-KZ"/>
              </w:rPr>
              <w:t xml:space="preserve">ашытылған жүзім ашытқысы </w:t>
            </w:r>
            <w:r w:rsidR="007D3A5F" w:rsidRPr="00641625">
              <w:rPr>
                <w:sz w:val="24"/>
                <w:szCs w:val="24"/>
                <w:lang w:val="kk-KZ"/>
              </w:rPr>
              <w:t xml:space="preserve">(HS 22042); </w:t>
            </w:r>
            <w:r w:rsidR="00394BCF" w:rsidRPr="00641625">
              <w:rPr>
                <w:sz w:val="24"/>
                <w:szCs w:val="24"/>
                <w:lang w:val="kk-KZ"/>
              </w:rPr>
              <w:t xml:space="preserve">Басқа ашытылған сусындар </w:t>
            </w:r>
            <w:r w:rsidR="007D3A5F" w:rsidRPr="00641625">
              <w:rPr>
                <w:sz w:val="24"/>
                <w:szCs w:val="24"/>
                <w:lang w:val="kk-KZ"/>
              </w:rPr>
              <w:t>(</w:t>
            </w:r>
            <w:r w:rsidR="00394BCF" w:rsidRPr="00641625">
              <w:rPr>
                <w:sz w:val="24"/>
                <w:szCs w:val="24"/>
                <w:lang w:val="kk-KZ"/>
              </w:rPr>
              <w:t>мысалы, сидр, перри, бал</w:t>
            </w:r>
            <w:r w:rsidR="007D3A5F" w:rsidRPr="00641625">
              <w:rPr>
                <w:sz w:val="24"/>
                <w:szCs w:val="24"/>
                <w:lang w:val="kk-KZ"/>
              </w:rPr>
              <w:t xml:space="preserve">); </w:t>
            </w:r>
            <w:r w:rsidR="00394BCF" w:rsidRPr="00641625">
              <w:rPr>
                <w:sz w:val="24"/>
                <w:szCs w:val="24"/>
                <w:lang w:val="kk-KZ"/>
              </w:rPr>
              <w:t xml:space="preserve">ферменттелген сусындар мен алкогольсіз сусындардың қоспалары </w:t>
            </w:r>
            <w:r w:rsidR="007D3A5F" w:rsidRPr="00641625">
              <w:rPr>
                <w:sz w:val="24"/>
                <w:szCs w:val="24"/>
                <w:lang w:val="kk-KZ"/>
              </w:rPr>
              <w:t xml:space="preserve">(HS 2206); </w:t>
            </w:r>
            <w:r w:rsidR="00394BCF" w:rsidRPr="00641625">
              <w:rPr>
                <w:sz w:val="24"/>
                <w:szCs w:val="24"/>
                <w:lang w:val="kk-KZ"/>
              </w:rPr>
              <w:t>80% немесе одан жоғары концентрациясы бар денатуратталмаған этил спирті;</w:t>
            </w:r>
            <w:r w:rsidR="00B84B83" w:rsidRPr="00641625">
              <w:rPr>
                <w:sz w:val="24"/>
                <w:szCs w:val="24"/>
                <w:lang w:val="kk-KZ"/>
              </w:rPr>
              <w:t xml:space="preserve"> этил спирті және басқалар</w:t>
            </w:r>
            <w:r w:rsidR="007D3A5F" w:rsidRPr="00641625">
              <w:rPr>
                <w:sz w:val="24"/>
                <w:szCs w:val="24"/>
                <w:lang w:val="kk-KZ"/>
              </w:rPr>
              <w:t xml:space="preserve">, </w:t>
            </w:r>
            <w:r w:rsidR="00B84B83" w:rsidRPr="00641625">
              <w:rPr>
                <w:sz w:val="24"/>
                <w:szCs w:val="24"/>
                <w:lang w:val="kk-KZ"/>
              </w:rPr>
              <w:t>денатуратталған</w:t>
            </w:r>
            <w:r w:rsidR="007D3A5F" w:rsidRPr="00641625">
              <w:rPr>
                <w:sz w:val="24"/>
                <w:szCs w:val="24"/>
                <w:lang w:val="kk-KZ"/>
              </w:rPr>
              <w:t xml:space="preserve">, </w:t>
            </w:r>
            <w:r w:rsidR="00B84B83" w:rsidRPr="00641625">
              <w:rPr>
                <w:sz w:val="24"/>
                <w:szCs w:val="24"/>
                <w:lang w:val="kk-KZ"/>
              </w:rPr>
              <w:t xml:space="preserve">кез келген беріктігі </w:t>
            </w:r>
            <w:r w:rsidR="007D3A5F" w:rsidRPr="00641625">
              <w:rPr>
                <w:sz w:val="24"/>
                <w:szCs w:val="24"/>
                <w:lang w:val="kk-KZ"/>
              </w:rPr>
              <w:t xml:space="preserve">(HS 2207); </w:t>
            </w:r>
            <w:r w:rsidR="00B84B83" w:rsidRPr="00641625">
              <w:rPr>
                <w:sz w:val="24"/>
                <w:szCs w:val="24"/>
                <w:lang w:val="kk-KZ"/>
              </w:rPr>
              <w:t>80% концентрациясы бар денатуратталмаған этил спирті</w:t>
            </w:r>
            <w:r w:rsidR="007D3A5F" w:rsidRPr="00641625">
              <w:rPr>
                <w:sz w:val="24"/>
                <w:szCs w:val="24"/>
                <w:lang w:val="kk-KZ"/>
              </w:rPr>
              <w:t xml:space="preserve">; </w:t>
            </w:r>
            <w:r w:rsidR="00B84B83" w:rsidRPr="00641625">
              <w:rPr>
                <w:sz w:val="24"/>
                <w:szCs w:val="24"/>
                <w:lang w:val="kk-KZ"/>
              </w:rPr>
              <w:t xml:space="preserve">спирттік ішімдіктер, ликерлер және басқа да спирттік ішімдіктер </w:t>
            </w:r>
            <w:r w:rsidR="007D3A5F" w:rsidRPr="00641625">
              <w:rPr>
                <w:sz w:val="24"/>
                <w:szCs w:val="24"/>
                <w:lang w:val="kk-KZ"/>
              </w:rPr>
              <w:t>(HS 2208)</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 xml:space="preserve">Австралия </w:t>
            </w:r>
          </w:p>
        </w:tc>
        <w:tc>
          <w:tcPr>
            <w:tcW w:w="5386" w:type="dxa"/>
            <w:shd w:val="clear" w:color="auto" w:fill="auto"/>
          </w:tcPr>
          <w:p w:rsidR="00423DC6"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 </w:t>
            </w:r>
            <w:r w:rsidR="00B84B83" w:rsidRPr="00641625">
              <w:rPr>
                <w:sz w:val="24"/>
                <w:szCs w:val="24"/>
                <w:lang w:val="kk-KZ"/>
              </w:rPr>
              <w:t xml:space="preserve">Оралған </w:t>
            </w:r>
            <w:r w:rsidR="00423DC6" w:rsidRPr="00641625">
              <w:rPr>
                <w:sz w:val="24"/>
                <w:szCs w:val="24"/>
                <w:lang w:val="kk-KZ"/>
              </w:rPr>
              <w:t>алкогольдік ішімдіктерге міндетті ескертуді талап ететін Австралия мен Жаңа Зеландияның тамақ өнімдеріне стандарттар кодексін өзгерту</w:t>
            </w:r>
          </w:p>
          <w:p w:rsidR="00423DC6" w:rsidRPr="00641625" w:rsidRDefault="00423DC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lastRenderedPageBreak/>
              <w:t xml:space="preserve">FSANZ бағалау жүргізді және Кодекстің ұсынылған өзгерісін әзірледі. Қозғалатын стандарттар: </w:t>
            </w:r>
          </w:p>
          <w:p w:rsidR="00DB32C9"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(а) Стандарт 1.1.2 </w:t>
            </w:r>
            <w:r w:rsidR="00DB32C9" w:rsidRPr="00641625">
              <w:rPr>
                <w:sz w:val="24"/>
                <w:szCs w:val="24"/>
                <w:lang w:val="kk-KZ"/>
              </w:rPr>
              <w:t xml:space="preserve">Кодексте пайдаланылатын анықтамалар; </w:t>
            </w:r>
          </w:p>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(б) Стандарт 1.2.1 </w:t>
            </w:r>
            <w:r w:rsidR="00DB32C9" w:rsidRPr="00641625">
              <w:rPr>
                <w:sz w:val="24"/>
                <w:szCs w:val="24"/>
                <w:lang w:val="kk-KZ"/>
              </w:rPr>
              <w:t>Жапсырмаларға қатысты талаптар немесе өзге де түрде ақпарат беру;</w:t>
            </w:r>
          </w:p>
          <w:p w:rsidR="00DB32C9"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(c) 2.7.1 </w:t>
            </w:r>
            <w:r w:rsidR="00DB32C9" w:rsidRPr="00641625">
              <w:rPr>
                <w:sz w:val="24"/>
                <w:szCs w:val="24"/>
                <w:lang w:val="kk-KZ"/>
              </w:rPr>
              <w:t>Құрамында алкоголь бар алкогольді сусындар мен тамақ өнімдерін таңбалау.</w:t>
            </w:r>
          </w:p>
          <w:p w:rsidR="007D3A5F" w:rsidRPr="00641625" w:rsidRDefault="009D7DFB" w:rsidP="009D7DF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Ұсынылған нұсқа көлемі бойынша 1,15% астам алкоголь бар оралған алкоголь сусындарының көпшілігінде ескерту заттаңбаның болуын талап етеді. "Алкогольдің кез келген мөлшері сіздің балаңызға зиян келтіруі мүмкін"деп жазылған денсаулыққа зиян туралы ескертілген Этикетка. Ескерту жапсырмасының орналасуы қарастырылмаған.</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lang w:val="en-US"/>
              </w:rPr>
              <w:t>G/TBT/N/ARG/329/Add.1</w:t>
            </w:r>
          </w:p>
          <w:p w:rsidR="007D3A5F" w:rsidRPr="00641625" w:rsidRDefault="007D3A5F" w:rsidP="00AE29DE">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861A0E" w:rsidRPr="00641625" w:rsidRDefault="00861A0E" w:rsidP="00861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8 қазандағы келесі хабарлама Аргентина делегациясының өтініші бойынша таратылады.</w:t>
            </w:r>
          </w:p>
          <w:p w:rsidR="008F66B2" w:rsidRPr="00641625" w:rsidRDefault="008F66B2" w:rsidP="008F66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Фанер.</w:t>
            </w:r>
          </w:p>
          <w:p w:rsidR="007D3A5F" w:rsidRPr="00641625" w:rsidRDefault="008F66B2" w:rsidP="008F66B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«Фанераға арналған сапасы мен қауіпсіздігіне қойылатын техникалық талаптар. Сертификаттау»</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8</w:t>
            </w:r>
            <w:r w:rsidRPr="00641625">
              <w:rPr>
                <w:sz w:val="24"/>
                <w:szCs w:val="24"/>
                <w:lang w:val="kk-KZ"/>
              </w:rPr>
              <w:t xml:space="preserve">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 xml:space="preserve">Австралия </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rPr>
              <w:t>G/TBT/N/CIV/9</w:t>
            </w:r>
          </w:p>
          <w:p w:rsidR="007D3A5F" w:rsidRPr="00641625" w:rsidRDefault="007D3A5F" w:rsidP="00AE29DE">
            <w:pPr>
              <w:pBdr>
                <w:between w:val="single" w:sz="6" w:space="1" w:color="auto"/>
              </w:pBdr>
              <w:jc w:val="both"/>
              <w:rPr>
                <w:sz w:val="24"/>
                <w:szCs w:val="24"/>
                <w:lang w:val="en-US"/>
              </w:rPr>
            </w:pPr>
          </w:p>
        </w:tc>
        <w:tc>
          <w:tcPr>
            <w:tcW w:w="5386" w:type="dxa"/>
            <w:shd w:val="clear" w:color="auto" w:fill="auto"/>
          </w:tcPr>
          <w:p w:rsidR="007D3A5F" w:rsidRPr="00641625" w:rsidRDefault="00861A0E"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2016 жылғы 28 желтоқсандағы № 28-1152 бұйрығы. (2016 жылғы 28 желтоқсандағы № 2016-1152 Жарлығы) (17 бет, француз тілінде) </w:t>
            </w:r>
            <w:r w:rsidR="007D3A5F" w:rsidRPr="00641625">
              <w:rPr>
                <w:sz w:val="24"/>
                <w:szCs w:val="24"/>
                <w:lang w:val="kk-KZ"/>
              </w:rPr>
              <w:t>(</w:t>
            </w:r>
            <w:r w:rsidRPr="00641625">
              <w:rPr>
                <w:sz w:val="24"/>
                <w:szCs w:val="24"/>
                <w:lang w:val="kk-KZ"/>
              </w:rPr>
              <w:t>17 бет, француз тілінде</w:t>
            </w:r>
            <w:r w:rsidR="007D3A5F" w:rsidRPr="00641625">
              <w:rPr>
                <w:sz w:val="24"/>
                <w:szCs w:val="24"/>
                <w:lang w:val="kk-KZ"/>
              </w:rPr>
              <w:t>)</w:t>
            </w:r>
          </w:p>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Қабылданды</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9</w:t>
            </w:r>
            <w:r w:rsidRPr="00641625">
              <w:rPr>
                <w:sz w:val="24"/>
                <w:szCs w:val="24"/>
                <w:lang w:val="kk-KZ"/>
              </w:rPr>
              <w:t xml:space="preserve"> қазан 2019 жыл</w:t>
            </w:r>
          </w:p>
        </w:tc>
        <w:tc>
          <w:tcPr>
            <w:tcW w:w="5386" w:type="dxa"/>
            <w:shd w:val="clear" w:color="auto" w:fill="auto"/>
          </w:tcPr>
          <w:p w:rsidR="007D3A5F" w:rsidRPr="00641625" w:rsidRDefault="009A7D1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Барлық түрдегі аяқ киім.</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Кот-д'Ивуар</w:t>
            </w:r>
          </w:p>
        </w:tc>
        <w:tc>
          <w:tcPr>
            <w:tcW w:w="5386" w:type="dxa"/>
            <w:shd w:val="clear" w:color="auto" w:fill="auto"/>
          </w:tcPr>
          <w:p w:rsidR="007D3A5F" w:rsidRPr="00641625" w:rsidRDefault="009A7D1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Жарлық белгілі бір стандарттарды міндетті қолдануды көздейді.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rPr>
              <w:t>G/TBT/N/CIV/8</w:t>
            </w:r>
          </w:p>
          <w:p w:rsidR="007D3A5F" w:rsidRPr="00641625" w:rsidRDefault="007D3A5F" w:rsidP="00AE29DE">
            <w:pPr>
              <w:pBdr>
                <w:between w:val="single" w:sz="6" w:space="1" w:color="auto"/>
              </w:pBdr>
              <w:jc w:val="both"/>
              <w:rPr>
                <w:sz w:val="24"/>
                <w:szCs w:val="24"/>
              </w:rPr>
            </w:pPr>
          </w:p>
        </w:tc>
        <w:tc>
          <w:tcPr>
            <w:tcW w:w="5386" w:type="dxa"/>
            <w:shd w:val="clear" w:color="auto" w:fill="auto"/>
          </w:tcPr>
          <w:p w:rsidR="007D3A5F" w:rsidRPr="00641625" w:rsidRDefault="00861A0E" w:rsidP="00861A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2016 жылғы 28 желтоқсандағы № 28-1152 бұйрығы. (2016 жылғы 28 желтоқсандағы № 2016-1152 Жарлығы)</w:t>
            </w:r>
            <w:r w:rsidR="007D3A5F" w:rsidRPr="00641625">
              <w:rPr>
                <w:sz w:val="24"/>
                <w:szCs w:val="24"/>
                <w:lang w:val="kk-KZ"/>
              </w:rPr>
              <w:t xml:space="preserve"> (</w:t>
            </w:r>
            <w:r w:rsidRPr="00641625">
              <w:rPr>
                <w:sz w:val="24"/>
                <w:szCs w:val="24"/>
                <w:lang w:val="kk-KZ"/>
              </w:rPr>
              <w:t>17 бет, француз тілінде</w:t>
            </w:r>
            <w:r w:rsidR="007D3A5F" w:rsidRPr="00641625">
              <w:rPr>
                <w:sz w:val="24"/>
                <w:szCs w:val="24"/>
                <w:lang w:val="kk-KZ"/>
              </w:rPr>
              <w:t>)</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Қабылданды</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rPr>
              <w:t>9</w:t>
            </w:r>
            <w:r w:rsidRPr="00641625">
              <w:rPr>
                <w:sz w:val="24"/>
                <w:szCs w:val="24"/>
                <w:lang w:val="kk-KZ"/>
              </w:rPr>
              <w:t xml:space="preserve"> қазан 2019 жыл</w:t>
            </w:r>
          </w:p>
        </w:tc>
        <w:tc>
          <w:tcPr>
            <w:tcW w:w="5386" w:type="dxa"/>
            <w:shd w:val="clear" w:color="auto" w:fill="auto"/>
          </w:tcPr>
          <w:p w:rsidR="007D3A5F" w:rsidRPr="00641625" w:rsidRDefault="0072492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Денсаулыққа, қауіпсіздікке және қоршаған ортаға арналған өзге де өнімдер. Дәнекерлеу электродтары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Кот-д'Ивуар</w:t>
            </w:r>
          </w:p>
        </w:tc>
        <w:tc>
          <w:tcPr>
            <w:tcW w:w="5386" w:type="dxa"/>
            <w:shd w:val="clear" w:color="auto" w:fill="auto"/>
          </w:tcPr>
          <w:p w:rsidR="007D3A5F" w:rsidRPr="00641625" w:rsidRDefault="009A7D11"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Жарлық белгілі бір стандарттарды міндетті қолдануды көздейді.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eastAsia="en-US"/>
              </w:rPr>
            </w:pPr>
            <w:r w:rsidRPr="00641625">
              <w:rPr>
                <w:b/>
                <w:sz w:val="24"/>
                <w:szCs w:val="24"/>
              </w:rPr>
              <w:t>G/TBT/N/CIV/7</w:t>
            </w:r>
          </w:p>
          <w:p w:rsidR="007D3A5F" w:rsidRPr="00641625" w:rsidRDefault="007D3A5F" w:rsidP="00AE29DE">
            <w:pPr>
              <w:pBdr>
                <w:between w:val="single" w:sz="6" w:space="1" w:color="auto"/>
              </w:pBdr>
              <w:jc w:val="both"/>
              <w:rPr>
                <w:sz w:val="24"/>
                <w:szCs w:val="24"/>
              </w:rPr>
            </w:pPr>
          </w:p>
        </w:tc>
        <w:tc>
          <w:tcPr>
            <w:tcW w:w="5386" w:type="dxa"/>
            <w:shd w:val="clear" w:color="auto" w:fill="auto"/>
          </w:tcPr>
          <w:p w:rsidR="007D3A5F" w:rsidRPr="00641625" w:rsidRDefault="006F719A" w:rsidP="006F71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Кот-д ' Ивуарда міндетті қолдану нормалары» </w:t>
            </w:r>
            <w:r w:rsidR="007D3A5F" w:rsidRPr="00641625">
              <w:rPr>
                <w:sz w:val="24"/>
                <w:szCs w:val="24"/>
                <w:lang w:val="kk-KZ"/>
              </w:rPr>
              <w:t>(</w:t>
            </w:r>
            <w:r w:rsidRPr="00641625">
              <w:rPr>
                <w:sz w:val="24"/>
                <w:szCs w:val="24"/>
                <w:lang w:val="kk-KZ"/>
              </w:rPr>
              <w:t>2016 жылғы 28 желтоқсандағы № 2016-1152 Жарлығы)</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Қабылданды</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rPr>
              <w:t>9</w:t>
            </w:r>
            <w:r w:rsidRPr="00641625">
              <w:rPr>
                <w:sz w:val="24"/>
                <w:szCs w:val="24"/>
                <w:lang w:val="kk-KZ"/>
              </w:rPr>
              <w:t xml:space="preserve"> қазан 2019 жыл</w:t>
            </w:r>
          </w:p>
        </w:tc>
        <w:tc>
          <w:tcPr>
            <w:tcW w:w="5386" w:type="dxa"/>
            <w:shd w:val="clear" w:color="auto" w:fill="auto"/>
          </w:tcPr>
          <w:p w:rsidR="007D3A5F" w:rsidRPr="00641625" w:rsidRDefault="006F719A"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Пайдаланылған тауарлар: Пайдаланылған өнімдер</w:t>
            </w:r>
            <w:r w:rsidR="007D3A5F" w:rsidRPr="00641625">
              <w:rPr>
                <w:sz w:val="24"/>
                <w:szCs w:val="24"/>
                <w:lang w:val="kk-KZ"/>
              </w:rPr>
              <w:t xml:space="preserve">; </w:t>
            </w:r>
            <w:r w:rsidRPr="00641625">
              <w:rPr>
                <w:sz w:val="24"/>
                <w:szCs w:val="24"/>
                <w:lang w:val="kk-KZ"/>
              </w:rPr>
              <w:t xml:space="preserve">тозған киім және басқа да тозған бұйымдар </w:t>
            </w:r>
            <w:r w:rsidR="007D3A5F" w:rsidRPr="00641625">
              <w:rPr>
                <w:sz w:val="24"/>
                <w:szCs w:val="24"/>
                <w:lang w:val="kk-KZ"/>
              </w:rPr>
              <w:t xml:space="preserve">- </w:t>
            </w:r>
            <w:r w:rsidRPr="00641625">
              <w:rPr>
                <w:sz w:val="24"/>
                <w:szCs w:val="24"/>
                <w:lang w:val="kk-KZ"/>
              </w:rPr>
              <w:t xml:space="preserve">пайдалану мерзімі өткен тауар мен өнімдер сәйкес келмеген жағдайда нарықтан алынған кез келген өнімдерді қоспағанда, тозған </w:t>
            </w:r>
            <w:r w:rsidRPr="00641625">
              <w:rPr>
                <w:sz w:val="24"/>
                <w:szCs w:val="24"/>
                <w:lang w:val="kk-KZ"/>
              </w:rPr>
              <w:lastRenderedPageBreak/>
              <w:t>аяқ киім</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Кот-д'Ивуар</w:t>
            </w:r>
          </w:p>
        </w:tc>
        <w:tc>
          <w:tcPr>
            <w:tcW w:w="5386" w:type="dxa"/>
            <w:shd w:val="clear" w:color="auto" w:fill="auto"/>
          </w:tcPr>
          <w:p w:rsidR="007D3A5F" w:rsidRPr="00641625" w:rsidRDefault="00BD5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Жарлық белгілі бір стандарттарды міндетті қолдануды көздейді.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rPr>
              <w:t>G/TBT/N/CIV/6</w:t>
            </w:r>
          </w:p>
          <w:p w:rsidR="007D3A5F" w:rsidRPr="00641625" w:rsidRDefault="007D3A5F" w:rsidP="00AE29DE">
            <w:pPr>
              <w:jc w:val="both"/>
              <w:rPr>
                <w:sz w:val="24"/>
                <w:szCs w:val="24"/>
              </w:rPr>
            </w:pPr>
          </w:p>
        </w:tc>
        <w:tc>
          <w:tcPr>
            <w:tcW w:w="5386" w:type="dxa"/>
            <w:shd w:val="clear" w:color="auto" w:fill="auto"/>
          </w:tcPr>
          <w:p w:rsidR="007D3A5F" w:rsidRPr="00641625" w:rsidRDefault="00B80DC8" w:rsidP="00B80D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2016 жылғы 28 желтоқсандағы № 28-1152 бұйрығы "Кот-д' Ивуарда міндетті қолдану нормалары" (2016 жылғы 28 желтоқсандағы № 2016-1152 Жарлығы) (17 бет, француз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Қабылданды</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rPr>
              <w:t>9</w:t>
            </w:r>
            <w:r w:rsidRPr="00641625">
              <w:rPr>
                <w:sz w:val="24"/>
                <w:szCs w:val="24"/>
                <w:lang w:val="kk-KZ"/>
              </w:rPr>
              <w:t xml:space="preserve"> қазан 2019 жыл</w:t>
            </w:r>
          </w:p>
        </w:tc>
        <w:tc>
          <w:tcPr>
            <w:tcW w:w="5386" w:type="dxa"/>
            <w:shd w:val="clear" w:color="auto" w:fill="auto"/>
          </w:tcPr>
          <w:p w:rsidR="007D3A5F" w:rsidRPr="00641625" w:rsidRDefault="00E3485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киім; үй іш киімі (ақжаймалар, көрпелер, дастархандар, ас үй сүлгілері); трикотаж немесе тоқылған өзге де дайын тоқыма бұйымдары (үстел, төсек және дәретхана іш киімі, перделер); басқа да үй тоқыма бұйымдары; өзге де дайын тоқыма бұйымдары (салфеткалар, ыдыс-аяқ, шүберектер)</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Кот-д'Ивуар</w:t>
            </w:r>
          </w:p>
        </w:tc>
        <w:tc>
          <w:tcPr>
            <w:tcW w:w="5386" w:type="dxa"/>
            <w:shd w:val="clear" w:color="auto" w:fill="auto"/>
          </w:tcPr>
          <w:p w:rsidR="007D3A5F" w:rsidRPr="00641625" w:rsidRDefault="00BD5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Жарлық белгілі бір стандарттарды міндетті қолдануды көздейді.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rPr>
              <w:t>G/TBT/N/CIV/5</w:t>
            </w:r>
          </w:p>
          <w:p w:rsidR="007D3A5F" w:rsidRPr="00641625" w:rsidRDefault="007D3A5F" w:rsidP="00AE29DE">
            <w:pPr>
              <w:pBdr>
                <w:between w:val="single" w:sz="6" w:space="1" w:color="auto"/>
              </w:pBdr>
              <w:jc w:val="both"/>
              <w:rPr>
                <w:sz w:val="24"/>
                <w:szCs w:val="24"/>
              </w:rPr>
            </w:pPr>
          </w:p>
        </w:tc>
        <w:tc>
          <w:tcPr>
            <w:tcW w:w="5386" w:type="dxa"/>
            <w:shd w:val="clear" w:color="auto" w:fill="auto"/>
          </w:tcPr>
          <w:p w:rsidR="007D3A5F" w:rsidRPr="00641625" w:rsidRDefault="0068210C" w:rsidP="006821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Кот-д ' Ивуарда міндетті қолданудың белгілі бір нормаларына 2016 жылғы 28 желтоқсандағы № 28-1152 бұйрық)</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Қабылданды</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9</w:t>
            </w:r>
            <w:r w:rsidRPr="00641625">
              <w:rPr>
                <w:sz w:val="24"/>
                <w:szCs w:val="24"/>
                <w:lang w:val="kk-KZ"/>
              </w:rPr>
              <w:t xml:space="preserve"> қазан 2019 жыл</w:t>
            </w:r>
          </w:p>
        </w:tc>
        <w:tc>
          <w:tcPr>
            <w:tcW w:w="5386" w:type="dxa"/>
            <w:shd w:val="clear" w:color="auto" w:fill="auto"/>
          </w:tcPr>
          <w:p w:rsidR="007D3A5F" w:rsidRPr="00641625" w:rsidRDefault="00BD5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Барлық түрдегі ойыншықтар</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Кот-д'Ивуар</w:t>
            </w:r>
          </w:p>
        </w:tc>
        <w:tc>
          <w:tcPr>
            <w:tcW w:w="5386" w:type="dxa"/>
            <w:shd w:val="clear" w:color="auto" w:fill="auto"/>
          </w:tcPr>
          <w:p w:rsidR="007D3A5F" w:rsidRPr="00641625" w:rsidRDefault="0072492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Жарлық белгілі бір стандарттарды міндетті қолдануды көздейді.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rPr>
              <w:t>G/TBT/N/CIV/12</w:t>
            </w:r>
          </w:p>
          <w:p w:rsidR="007D3A5F" w:rsidRPr="00641625" w:rsidRDefault="007D3A5F" w:rsidP="00AE29DE">
            <w:pPr>
              <w:pBdr>
                <w:between w:val="single" w:sz="6" w:space="1" w:color="auto"/>
              </w:pBdr>
              <w:jc w:val="both"/>
              <w:rPr>
                <w:sz w:val="24"/>
                <w:szCs w:val="24"/>
              </w:rPr>
            </w:pPr>
          </w:p>
        </w:tc>
        <w:tc>
          <w:tcPr>
            <w:tcW w:w="5386" w:type="dxa"/>
            <w:shd w:val="clear" w:color="auto" w:fill="auto"/>
          </w:tcPr>
          <w:p w:rsidR="007D3A5F" w:rsidRPr="00641625" w:rsidRDefault="00B80DC8" w:rsidP="00B80DC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rPr>
              <w:t>«</w:t>
            </w:r>
            <w:r w:rsidRPr="00641625">
              <w:rPr>
                <w:sz w:val="24"/>
                <w:szCs w:val="24"/>
                <w:lang w:val="kk-KZ"/>
              </w:rPr>
              <w:t>Нормаларға сәйкес келмейтін ұқсас әдістер мен ережелерді әкелуге және коммерцияландыруға тыйым салу» 2014 жылғы 16 қазандағы № 2014-604 Бұйрығы (2 бет, француз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Қабылданды</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9</w:t>
            </w:r>
            <w:r w:rsidRPr="00641625">
              <w:rPr>
                <w:sz w:val="24"/>
                <w:szCs w:val="24"/>
                <w:lang w:val="kk-KZ"/>
              </w:rPr>
              <w:t xml:space="preserve"> қазан 2019 жыл</w:t>
            </w:r>
          </w:p>
        </w:tc>
        <w:tc>
          <w:tcPr>
            <w:tcW w:w="5386" w:type="dxa"/>
            <w:shd w:val="clear" w:color="auto" w:fill="auto"/>
          </w:tcPr>
          <w:p w:rsidR="007D3A5F" w:rsidRPr="00641625" w:rsidRDefault="00BD5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Пайдаланылған тауарлар: Теледидарлар және ұқсас шеткі жабдықтар</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1731FE">
        <w:trPr>
          <w:trHeight w:hRule="exact" w:val="1262"/>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Кот-д'Ивуар</w:t>
            </w:r>
          </w:p>
        </w:tc>
        <w:tc>
          <w:tcPr>
            <w:tcW w:w="5386" w:type="dxa"/>
            <w:shd w:val="clear" w:color="auto" w:fill="auto"/>
          </w:tcPr>
          <w:p w:rsidR="007D3A5F" w:rsidRPr="00641625" w:rsidRDefault="0072492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Жарлық аналогтық теледидарлар мен аналогтық шеткі жабдықтарды, сондай-ақ тарату және қысу стандарттарына сәйкес келмейтін жабдықтарды импорттауға және маркетингке тыйым салады.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rPr>
              <w:t>G/TBT/N/CIV/11</w:t>
            </w:r>
          </w:p>
          <w:p w:rsidR="007D3A5F" w:rsidRPr="00641625" w:rsidRDefault="007D3A5F" w:rsidP="00AE29DE">
            <w:pPr>
              <w:pBdr>
                <w:between w:val="single" w:sz="6" w:space="1" w:color="auto"/>
              </w:pBdr>
              <w:jc w:val="both"/>
              <w:rPr>
                <w:sz w:val="24"/>
                <w:szCs w:val="24"/>
              </w:rPr>
            </w:pPr>
          </w:p>
        </w:tc>
        <w:tc>
          <w:tcPr>
            <w:tcW w:w="5386" w:type="dxa"/>
            <w:shd w:val="clear" w:color="auto" w:fill="auto"/>
          </w:tcPr>
          <w:p w:rsidR="007D3A5F" w:rsidRPr="00641625" w:rsidRDefault="00D903FF" w:rsidP="00D90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2016 жылғы 28 желтоқсандағы № 28-1152 бұйрық Кот-д' Ивуарда міндетті қолдану нормаларына (17 бет, француз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Қабылданды</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en-US"/>
              </w:rPr>
              <w:t>9</w:t>
            </w:r>
            <w:r w:rsidRPr="00641625">
              <w:rPr>
                <w:sz w:val="24"/>
                <w:szCs w:val="24"/>
                <w:lang w:val="kk-KZ"/>
              </w:rPr>
              <w:t xml:space="preserve"> қазан 2019 жыл</w:t>
            </w:r>
          </w:p>
        </w:tc>
        <w:tc>
          <w:tcPr>
            <w:tcW w:w="5386" w:type="dxa"/>
            <w:shd w:val="clear" w:color="auto" w:fill="auto"/>
          </w:tcPr>
          <w:p w:rsidR="007D3A5F" w:rsidRPr="00641625" w:rsidRDefault="00BD5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Жеке қорғану құралдары: қорғаныс аяқ киімі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Кот-д'Ивуар</w:t>
            </w:r>
          </w:p>
        </w:tc>
        <w:tc>
          <w:tcPr>
            <w:tcW w:w="5386" w:type="dxa"/>
            <w:shd w:val="clear" w:color="auto" w:fill="auto"/>
          </w:tcPr>
          <w:p w:rsidR="007D3A5F" w:rsidRPr="00641625" w:rsidRDefault="00BD5FB6"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Жарлық белгілі бір стандарттарды міндетті қолдануды көздейді.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rPr>
              <w:t>G/TBT/N/CIV/10</w:t>
            </w:r>
          </w:p>
          <w:p w:rsidR="007D3A5F" w:rsidRPr="00641625" w:rsidRDefault="007D3A5F" w:rsidP="00AE29DE">
            <w:pPr>
              <w:pBdr>
                <w:between w:val="single" w:sz="6" w:space="1" w:color="auto"/>
              </w:pBdr>
              <w:jc w:val="both"/>
              <w:rPr>
                <w:sz w:val="24"/>
                <w:szCs w:val="24"/>
              </w:rPr>
            </w:pPr>
          </w:p>
        </w:tc>
        <w:tc>
          <w:tcPr>
            <w:tcW w:w="5386" w:type="dxa"/>
            <w:shd w:val="clear" w:color="auto" w:fill="auto"/>
          </w:tcPr>
          <w:p w:rsidR="007D3A5F" w:rsidRPr="00641625" w:rsidRDefault="007D3A5F" w:rsidP="002977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lang w:val="kk-KZ"/>
              </w:rPr>
            </w:pPr>
            <w:r w:rsidRPr="00641625">
              <w:rPr>
                <w:sz w:val="24"/>
                <w:szCs w:val="24"/>
                <w:lang w:val="kk-KZ"/>
              </w:rPr>
              <w:t xml:space="preserve"> </w:t>
            </w:r>
            <w:r w:rsidR="00297790" w:rsidRPr="00641625">
              <w:rPr>
                <w:sz w:val="24"/>
                <w:szCs w:val="24"/>
                <w:lang w:val="kk-KZ"/>
              </w:rPr>
              <w:t>Кот-д ' Ивуарда міндетті қолданудың белгілі бір нормаларына 2016 жылғы 28 желтоқсандағы № 28-1152 бұйрық)</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Қабылданды</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BD5FB6">
            <w:pPr>
              <w:pBdr>
                <w:between w:val="single" w:sz="6" w:space="1" w:color="auto"/>
              </w:pBdr>
              <w:jc w:val="both"/>
              <w:rPr>
                <w:sz w:val="24"/>
                <w:szCs w:val="24"/>
                <w:lang w:val="kk-KZ"/>
              </w:rPr>
            </w:pPr>
            <w:r w:rsidRPr="00641625">
              <w:rPr>
                <w:sz w:val="24"/>
                <w:szCs w:val="24"/>
                <w:lang w:val="en-US"/>
              </w:rPr>
              <w:t>9</w:t>
            </w:r>
            <w:r w:rsidRPr="00641625">
              <w:rPr>
                <w:sz w:val="24"/>
                <w:szCs w:val="24"/>
                <w:lang w:val="kk-KZ"/>
              </w:rPr>
              <w:t xml:space="preserve"> қазан 2019 жыл</w:t>
            </w:r>
          </w:p>
        </w:tc>
        <w:tc>
          <w:tcPr>
            <w:tcW w:w="5386" w:type="dxa"/>
            <w:shd w:val="clear" w:color="auto" w:fill="auto"/>
          </w:tcPr>
          <w:p w:rsidR="007D3A5F" w:rsidRPr="00641625" w:rsidRDefault="00D856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Жеке қорғану құралдары: стерильді қолғаптар; медициналық жабдықтар (ICS 11.040)</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Кот-д'Ивуар</w:t>
            </w:r>
          </w:p>
        </w:tc>
        <w:tc>
          <w:tcPr>
            <w:tcW w:w="5386" w:type="dxa"/>
            <w:shd w:val="clear" w:color="auto" w:fill="auto"/>
          </w:tcPr>
          <w:p w:rsidR="007D3A5F" w:rsidRPr="00641625" w:rsidRDefault="00D856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Жарлық белгілі бір стандарттарды міндетті қолдануды көздейді.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lang w:val="en-US"/>
              </w:rPr>
              <w:t>G/TBT/N/ARG/344/Add.2</w:t>
            </w:r>
          </w:p>
          <w:p w:rsidR="007D3A5F" w:rsidRPr="00641625" w:rsidRDefault="007D3A5F" w:rsidP="00AE29DE">
            <w:pPr>
              <w:pBdr>
                <w:between w:val="single" w:sz="6" w:space="1" w:color="auto"/>
              </w:pBdr>
              <w:jc w:val="both"/>
              <w:rPr>
                <w:sz w:val="24"/>
                <w:szCs w:val="24"/>
                <w:lang w:val="en-GB"/>
              </w:rPr>
            </w:pPr>
          </w:p>
        </w:tc>
        <w:tc>
          <w:tcPr>
            <w:tcW w:w="5386" w:type="dxa"/>
            <w:shd w:val="clear" w:color="auto" w:fill="auto"/>
          </w:tcPr>
          <w:p w:rsidR="00C41083" w:rsidRPr="00641625" w:rsidRDefault="00C4108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8 қазандағы келесі хабарлама Аргентина делегациясының өтініші бойынша таратылады.</w:t>
            </w:r>
          </w:p>
          <w:p w:rsidR="00435129" w:rsidRPr="00641625" w:rsidRDefault="00435129"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Құрылыс өнімдері.</w:t>
            </w:r>
          </w:p>
          <w:p w:rsidR="00E146B3" w:rsidRPr="00641625" w:rsidRDefault="00E146B3"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"Құрғақ құрылыс жүйесін пайдалана отырып </w:t>
            </w:r>
            <w:r w:rsidRPr="00641625">
              <w:rPr>
                <w:sz w:val="24"/>
                <w:szCs w:val="24"/>
                <w:lang w:val="kk-KZ"/>
              </w:rPr>
              <w:lastRenderedPageBreak/>
              <w:t>жасалған жұмыстарда пайдаланылатын бұрамаларға арналған сапасы мен қауіпсіздігіне қойылатын техникалық талаптар" Қарарының жобасы жария талқылау үшін қолжетімді.</w:t>
            </w:r>
          </w:p>
          <w:p w:rsidR="00297790" w:rsidRPr="00641625" w:rsidRDefault="00297790" w:rsidP="002977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Қарар жобасын № 21/2018 сауда Қарарының секретариаты толықтырады, ол құрылыс өнімдеріне қолданылатын нормативтік базаны орнатады, бұл туралы G / TBT / N / ARG / 344 құжатында хабарланады.</w:t>
            </w:r>
          </w:p>
          <w:p w:rsidR="007D3A5F" w:rsidRPr="00641625" w:rsidRDefault="00297790" w:rsidP="002977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Түсініктемелер үшін соңғы күн: 22 қараша 2019 жыл.</w:t>
            </w:r>
          </w:p>
        </w:tc>
        <w:tc>
          <w:tcPr>
            <w:tcW w:w="2268" w:type="dxa"/>
            <w:shd w:val="clear" w:color="auto" w:fill="auto"/>
          </w:tcPr>
          <w:p w:rsidR="007D3A5F" w:rsidRPr="00641625" w:rsidRDefault="007D3A5F" w:rsidP="00AE29DE">
            <w:pPr>
              <w:jc w:val="both"/>
              <w:rPr>
                <w:sz w:val="24"/>
                <w:szCs w:val="24"/>
                <w:lang w:val="kk-KZ"/>
              </w:rPr>
            </w:pPr>
          </w:p>
        </w:tc>
      </w:tr>
      <w:tr w:rsidR="005545A0" w:rsidRPr="00641625" w:rsidTr="00345A2D">
        <w:trPr>
          <w:trHeight w:val="361"/>
        </w:trPr>
        <w:tc>
          <w:tcPr>
            <w:tcW w:w="710" w:type="dxa"/>
            <w:vMerge/>
            <w:shd w:val="clear" w:color="auto" w:fill="auto"/>
          </w:tcPr>
          <w:p w:rsidR="005545A0" w:rsidRPr="00641625" w:rsidRDefault="005545A0" w:rsidP="00347EC5">
            <w:pPr>
              <w:numPr>
                <w:ilvl w:val="0"/>
                <w:numId w:val="3"/>
              </w:numPr>
              <w:ind w:left="0" w:firstLine="0"/>
              <w:jc w:val="both"/>
              <w:rPr>
                <w:sz w:val="24"/>
                <w:szCs w:val="24"/>
                <w:lang w:val="kk-KZ"/>
              </w:rPr>
            </w:pPr>
          </w:p>
        </w:tc>
        <w:tc>
          <w:tcPr>
            <w:tcW w:w="2268" w:type="dxa"/>
            <w:shd w:val="clear" w:color="auto" w:fill="auto"/>
          </w:tcPr>
          <w:p w:rsidR="005545A0" w:rsidRPr="00641625" w:rsidRDefault="005545A0" w:rsidP="00BD5FB6">
            <w:pPr>
              <w:pBdr>
                <w:between w:val="single" w:sz="6" w:space="1" w:color="auto"/>
              </w:pBdr>
              <w:jc w:val="both"/>
              <w:rPr>
                <w:sz w:val="24"/>
                <w:szCs w:val="24"/>
                <w:lang w:val="kk-KZ"/>
              </w:rPr>
            </w:pPr>
            <w:r w:rsidRPr="00641625">
              <w:rPr>
                <w:sz w:val="24"/>
                <w:szCs w:val="24"/>
                <w:lang w:val="en-US"/>
              </w:rPr>
              <w:t>9</w:t>
            </w:r>
            <w:r w:rsidRPr="00641625">
              <w:rPr>
                <w:sz w:val="24"/>
                <w:szCs w:val="24"/>
                <w:lang w:val="kk-KZ"/>
              </w:rPr>
              <w:t xml:space="preserve"> қазан 2019 жыл</w:t>
            </w:r>
          </w:p>
        </w:tc>
        <w:tc>
          <w:tcPr>
            <w:tcW w:w="5386" w:type="dxa"/>
            <w:shd w:val="clear" w:color="auto" w:fill="auto"/>
          </w:tcPr>
          <w:p w:rsidR="005545A0" w:rsidRPr="00641625" w:rsidRDefault="005545A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545A0" w:rsidRPr="00641625" w:rsidRDefault="005545A0"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Аргентина</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rFonts w:eastAsia="Verdana"/>
                <w:b/>
                <w:sz w:val="24"/>
                <w:szCs w:val="24"/>
                <w:lang w:val="en-GB" w:eastAsia="en-US"/>
              </w:rPr>
            </w:pPr>
            <w:r w:rsidRPr="00641625">
              <w:rPr>
                <w:b/>
                <w:sz w:val="24"/>
                <w:szCs w:val="24"/>
                <w:lang w:val="en-US"/>
              </w:rPr>
              <w:t>G/TBT/N/MEX/373/Add.1</w:t>
            </w:r>
          </w:p>
          <w:p w:rsidR="007D3A5F" w:rsidRPr="00641625" w:rsidRDefault="007D3A5F" w:rsidP="00AE29DE">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C41083" w:rsidRPr="00641625" w:rsidRDefault="00C41083" w:rsidP="00C410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10 қазандағы келесі хабарлама Мексика делегациясының өтініші бойынша таратылады.</w:t>
            </w:r>
          </w:p>
          <w:p w:rsidR="007D3A5F" w:rsidRPr="00641625" w:rsidRDefault="00435129" w:rsidP="00C410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Мексика тілінде әуе кемесін қашықтықтан басқару жүйесін (RPAS) пайдалануға қойылатын талаптарды белгілейтін PROY-NOM-107-SCT3-2016 ресми мексикалық стандартының жобасы үшін қоғамдық кеңес беру кезеңінде алынған түсініктемелерге жауап жарияланды. 2017 жылғы 20 қыркүйекте ресми журналда жарияланды.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535BBF">
        <w:trPr>
          <w:trHeight w:val="466"/>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10 қазан 2019 жыл</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Мексика</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G/TBT/N/IND/109</w:t>
            </w:r>
          </w:p>
          <w:p w:rsidR="007D3A5F" w:rsidRPr="00641625" w:rsidRDefault="007D3A5F" w:rsidP="00AE29DE">
            <w:pPr>
              <w:pBdr>
                <w:between w:val="single" w:sz="6" w:space="1" w:color="auto"/>
              </w:pBdr>
              <w:jc w:val="both"/>
              <w:rPr>
                <w:sz w:val="24"/>
                <w:szCs w:val="24"/>
                <w:lang w:val="en-US"/>
              </w:rPr>
            </w:pPr>
          </w:p>
        </w:tc>
        <w:tc>
          <w:tcPr>
            <w:tcW w:w="5386" w:type="dxa"/>
            <w:shd w:val="clear" w:color="auto" w:fill="auto"/>
          </w:tcPr>
          <w:p w:rsidR="007D3A5F" w:rsidRPr="00641625" w:rsidRDefault="00D85684" w:rsidP="00D856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алтын зергерлік бұйымдар мен алтын артефактілерге тапсырыс беру үшін сынамалар (2 бет, ағылшын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Хабарландыру сәтінен бастап 60 күн</w:t>
            </w:r>
          </w:p>
        </w:tc>
      </w:tr>
      <w:tr w:rsidR="005545A0" w:rsidRPr="00641625" w:rsidTr="00345A2D">
        <w:trPr>
          <w:trHeight w:val="361"/>
        </w:trPr>
        <w:tc>
          <w:tcPr>
            <w:tcW w:w="710" w:type="dxa"/>
            <w:vMerge/>
            <w:shd w:val="clear" w:color="auto" w:fill="auto"/>
          </w:tcPr>
          <w:p w:rsidR="005545A0" w:rsidRPr="00641625" w:rsidRDefault="005545A0" w:rsidP="00347EC5">
            <w:pPr>
              <w:numPr>
                <w:ilvl w:val="0"/>
                <w:numId w:val="3"/>
              </w:numPr>
              <w:ind w:left="0" w:firstLine="0"/>
              <w:jc w:val="both"/>
              <w:rPr>
                <w:sz w:val="24"/>
                <w:szCs w:val="24"/>
                <w:lang w:val="kk-KZ"/>
              </w:rPr>
            </w:pPr>
          </w:p>
        </w:tc>
        <w:tc>
          <w:tcPr>
            <w:tcW w:w="2268" w:type="dxa"/>
            <w:shd w:val="clear" w:color="auto" w:fill="auto"/>
          </w:tcPr>
          <w:p w:rsidR="005545A0" w:rsidRPr="00641625" w:rsidRDefault="005545A0" w:rsidP="00BD5FB6">
            <w:pPr>
              <w:pBdr>
                <w:between w:val="single" w:sz="6" w:space="1" w:color="auto"/>
              </w:pBdr>
              <w:jc w:val="both"/>
              <w:rPr>
                <w:sz w:val="24"/>
                <w:szCs w:val="24"/>
                <w:lang w:val="kk-KZ"/>
              </w:rPr>
            </w:pPr>
            <w:r w:rsidRPr="00641625">
              <w:rPr>
                <w:sz w:val="24"/>
                <w:szCs w:val="24"/>
                <w:lang w:val="kk-KZ"/>
              </w:rPr>
              <w:t>10 қазан 2019 жыл</w:t>
            </w:r>
          </w:p>
        </w:tc>
        <w:tc>
          <w:tcPr>
            <w:tcW w:w="5386" w:type="dxa"/>
            <w:shd w:val="clear" w:color="auto" w:fill="auto"/>
          </w:tcPr>
          <w:p w:rsidR="005545A0" w:rsidRPr="00641625" w:rsidRDefault="0072492C"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алтын әшекейлер мен алтын артефактілер</w:t>
            </w:r>
          </w:p>
        </w:tc>
        <w:tc>
          <w:tcPr>
            <w:tcW w:w="2268" w:type="dxa"/>
            <w:shd w:val="clear" w:color="auto" w:fill="auto"/>
          </w:tcPr>
          <w:p w:rsidR="005545A0" w:rsidRPr="00641625" w:rsidRDefault="005545A0"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Мексика</w:t>
            </w:r>
          </w:p>
        </w:tc>
        <w:tc>
          <w:tcPr>
            <w:tcW w:w="5386" w:type="dxa"/>
            <w:shd w:val="clear" w:color="auto" w:fill="auto"/>
          </w:tcPr>
          <w:p w:rsidR="007D3A5F" w:rsidRPr="00641625" w:rsidRDefault="004075CA" w:rsidP="004075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бағалы металдардан жасалған алтын бұйымдарды сертификатталған сауда нүктелері арқылы және тауар белгісі бар сату.</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G/TBT/N/BRA/920</w:t>
            </w:r>
          </w:p>
          <w:p w:rsidR="007D3A5F" w:rsidRPr="00641625" w:rsidRDefault="007D3A5F" w:rsidP="00AE29DE">
            <w:pPr>
              <w:pBdr>
                <w:between w:val="single" w:sz="6" w:space="1" w:color="auto"/>
              </w:pBdr>
              <w:jc w:val="both"/>
              <w:rPr>
                <w:sz w:val="24"/>
                <w:szCs w:val="24"/>
              </w:rPr>
            </w:pPr>
          </w:p>
        </w:tc>
        <w:tc>
          <w:tcPr>
            <w:tcW w:w="5386" w:type="dxa"/>
            <w:shd w:val="clear" w:color="auto" w:fill="auto"/>
          </w:tcPr>
          <w:p w:rsidR="007D3A5F" w:rsidRPr="00641625" w:rsidRDefault="00D856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Қарар-RDC 309, 7 қазан 2019 жыл (португал тілінде 1 бет)</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Орнатылмаған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10 қазан 2019 жыл</w:t>
            </w:r>
          </w:p>
        </w:tc>
        <w:tc>
          <w:tcPr>
            <w:tcW w:w="5386" w:type="dxa"/>
            <w:shd w:val="clear" w:color="auto" w:fill="auto"/>
          </w:tcPr>
          <w:p w:rsidR="007D3A5F" w:rsidRPr="00641625" w:rsidRDefault="00D85684" w:rsidP="00D856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HS коды: 30029090 (Mycobacterium massiliense штаммы)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7D3A5F" w:rsidRPr="00641625" w:rsidRDefault="004075CA" w:rsidP="004075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қарар RDC 2009 жылғы 22 және 20 мамырда қаулысын алып тастайды, онда Денсаулық сақтау үшін сапаны бақылау Ұлттық институтында сақталатын, код нөмірі 00594 Mycobacterium massiliense штаммын сатып алуға қол жеткізу туралы сұраныс белгіленеді.</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lang w:val="en-US"/>
              </w:rPr>
              <w:t>G/TBT/N/BRA/821/Add.4</w:t>
            </w:r>
          </w:p>
          <w:p w:rsidR="007D3A5F" w:rsidRPr="00641625" w:rsidRDefault="007D3A5F" w:rsidP="00AE29DE">
            <w:pPr>
              <w:pBdr>
                <w:between w:val="single" w:sz="6" w:space="1" w:color="auto"/>
              </w:pBdr>
              <w:jc w:val="both"/>
              <w:rPr>
                <w:sz w:val="24"/>
                <w:szCs w:val="24"/>
                <w:lang w:val="en-GB"/>
              </w:rPr>
            </w:pPr>
          </w:p>
        </w:tc>
        <w:tc>
          <w:tcPr>
            <w:tcW w:w="5386" w:type="dxa"/>
            <w:shd w:val="clear" w:color="auto" w:fill="auto"/>
          </w:tcPr>
          <w:p w:rsidR="00F62D58" w:rsidRPr="00641625" w:rsidRDefault="00F62D58" w:rsidP="00F6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Қосымша</w:t>
            </w:r>
          </w:p>
          <w:p w:rsidR="00C41083" w:rsidRPr="00641625" w:rsidRDefault="00C41083" w:rsidP="00C410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2019 жылғы 10 қазандағы келесі хабарлама Бразилия делегациясының өтініші бойынша таратылады.</w:t>
            </w:r>
          </w:p>
          <w:p w:rsidR="007D3A5F" w:rsidRPr="00641625" w:rsidRDefault="002D14B0" w:rsidP="002D14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 xml:space="preserve">2019 жылғы 13 қыркүйектегі G / TBT / N / BRA / 821 / Add бұрын хабарланған буып-түйілген тамақ өнімдеріне арналған Тамақ өнімдерін </w:t>
            </w:r>
            <w:r w:rsidRPr="00641625">
              <w:rPr>
                <w:sz w:val="24"/>
                <w:szCs w:val="24"/>
                <w:lang w:val="kk-KZ"/>
              </w:rPr>
              <w:lastRenderedPageBreak/>
              <w:t>таңбалау туралы өтінішке техникалық талаптар туралы 708 нормативтік нұсқаулығының жобасы.2. Өлшеніп оралған тамақ өнімдерін таңбалауға арналған жалпы стандарттан айырмашылығы бар, Кодекс Алиментариус комиссиясы өндірген.</w:t>
            </w:r>
            <w:r w:rsidR="007D3A5F" w:rsidRPr="00641625">
              <w:rPr>
                <w:sz w:val="24"/>
                <w:szCs w:val="24"/>
                <w:lang w:val="kk-KZ"/>
              </w:rPr>
              <w:t xml:space="preserve"> </w:t>
            </w:r>
            <w:r w:rsidRPr="00641625">
              <w:rPr>
                <w:sz w:val="24"/>
                <w:szCs w:val="24"/>
                <w:lang w:val="kk-KZ"/>
              </w:rPr>
              <w:t>Реттеу ДДҰ және ФАО баяндамаларымен расталған ұсынымдар мен ғылыми деректерге сәйкес келеді. Португал тілінде қол жетімді тамақ таңбалауына әсер етуді бағалау туралы есеп ұсынылған ережелерге негізделген ғылыми дәлелдерді сипаттайды. Бұл ереже сондай-ақ СФС комитетіне хабарланады.</w:t>
            </w:r>
          </w:p>
        </w:tc>
        <w:tc>
          <w:tcPr>
            <w:tcW w:w="2268" w:type="dxa"/>
            <w:shd w:val="clear" w:color="auto" w:fill="auto"/>
          </w:tcPr>
          <w:p w:rsidR="007D3A5F" w:rsidRPr="00641625" w:rsidRDefault="007D3A5F" w:rsidP="00AE29DE">
            <w:pPr>
              <w:jc w:val="both"/>
              <w:rPr>
                <w:sz w:val="24"/>
                <w:szCs w:val="24"/>
                <w:lang w:val="kk-KZ"/>
              </w:rPr>
            </w:pPr>
          </w:p>
        </w:tc>
      </w:tr>
      <w:tr w:rsidR="005545A0" w:rsidRPr="00641625" w:rsidTr="00345A2D">
        <w:trPr>
          <w:trHeight w:val="361"/>
        </w:trPr>
        <w:tc>
          <w:tcPr>
            <w:tcW w:w="710" w:type="dxa"/>
            <w:vMerge/>
            <w:shd w:val="clear" w:color="auto" w:fill="auto"/>
          </w:tcPr>
          <w:p w:rsidR="005545A0" w:rsidRPr="00641625" w:rsidRDefault="005545A0" w:rsidP="00347EC5">
            <w:pPr>
              <w:numPr>
                <w:ilvl w:val="0"/>
                <w:numId w:val="3"/>
              </w:numPr>
              <w:ind w:left="0" w:firstLine="0"/>
              <w:jc w:val="both"/>
              <w:rPr>
                <w:sz w:val="24"/>
                <w:szCs w:val="24"/>
                <w:lang w:val="kk-KZ"/>
              </w:rPr>
            </w:pPr>
          </w:p>
        </w:tc>
        <w:tc>
          <w:tcPr>
            <w:tcW w:w="2268" w:type="dxa"/>
            <w:shd w:val="clear" w:color="auto" w:fill="auto"/>
          </w:tcPr>
          <w:p w:rsidR="005545A0" w:rsidRPr="00641625" w:rsidRDefault="005545A0" w:rsidP="00BD5FB6">
            <w:pPr>
              <w:pBdr>
                <w:between w:val="single" w:sz="6" w:space="1" w:color="auto"/>
              </w:pBdr>
              <w:jc w:val="both"/>
              <w:rPr>
                <w:sz w:val="24"/>
                <w:szCs w:val="24"/>
                <w:lang w:val="kk-KZ"/>
              </w:rPr>
            </w:pPr>
            <w:r w:rsidRPr="00641625">
              <w:rPr>
                <w:sz w:val="24"/>
                <w:szCs w:val="24"/>
                <w:lang w:val="kk-KZ"/>
              </w:rPr>
              <w:t>10 қазан 2019 жыл</w:t>
            </w:r>
          </w:p>
        </w:tc>
        <w:tc>
          <w:tcPr>
            <w:tcW w:w="5386" w:type="dxa"/>
            <w:shd w:val="clear" w:color="auto" w:fill="auto"/>
          </w:tcPr>
          <w:p w:rsidR="005545A0" w:rsidRPr="00641625" w:rsidRDefault="005545A0"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5545A0" w:rsidRPr="00641625" w:rsidRDefault="005545A0"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Бразилия</w:t>
            </w:r>
          </w:p>
        </w:tc>
        <w:tc>
          <w:tcPr>
            <w:tcW w:w="5386" w:type="dxa"/>
            <w:shd w:val="clear" w:color="auto" w:fill="auto"/>
          </w:tcPr>
          <w:p w:rsidR="007D3A5F" w:rsidRPr="00641625" w:rsidRDefault="007D3A5F"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G/TBT/N/BDI/60</w:t>
            </w:r>
          </w:p>
          <w:p w:rsidR="007D3A5F" w:rsidRPr="00641625" w:rsidRDefault="007D3A5F" w:rsidP="00AE29DE">
            <w:pPr>
              <w:pBdr>
                <w:between w:val="single" w:sz="6" w:space="1" w:color="auto"/>
              </w:pBdr>
              <w:jc w:val="both"/>
              <w:rPr>
                <w:sz w:val="24"/>
                <w:szCs w:val="24"/>
                <w:lang w:val="kk-KZ"/>
              </w:rPr>
            </w:pPr>
          </w:p>
        </w:tc>
        <w:tc>
          <w:tcPr>
            <w:tcW w:w="5386" w:type="dxa"/>
            <w:shd w:val="clear" w:color="auto" w:fill="auto"/>
          </w:tcPr>
          <w:p w:rsidR="007D3A5F" w:rsidRPr="00641625" w:rsidRDefault="00D856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DEAS 985-1: 2019. Сақтауға арналған герметикалық қаптар. Сипаттама. 1 бөлім; мата полипропилен сыртқы пакеттер (30 бет, ағылшын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6D3F8A">
        <w:trPr>
          <w:trHeight w:val="295"/>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10 қазан 2019 жыл</w:t>
            </w:r>
          </w:p>
        </w:tc>
        <w:tc>
          <w:tcPr>
            <w:tcW w:w="5386" w:type="dxa"/>
            <w:shd w:val="clear" w:color="auto" w:fill="auto"/>
          </w:tcPr>
          <w:p w:rsidR="007D3A5F" w:rsidRPr="00641625" w:rsidRDefault="00D856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(HS 630533); буып-түю материалдары мен аксессуарлар (ICS 55.040), қаптар. Сөмкелер (ICS 55.080)</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Бурунди</w:t>
            </w:r>
          </w:p>
        </w:tc>
        <w:tc>
          <w:tcPr>
            <w:tcW w:w="5386" w:type="dxa"/>
            <w:shd w:val="clear" w:color="auto" w:fill="auto"/>
          </w:tcPr>
          <w:p w:rsidR="007D3A5F" w:rsidRPr="00641625" w:rsidRDefault="004075CA" w:rsidP="004075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жобасында талаптар, сынамалар алу және құрғақ тамақ өнімдерін, туынды өнімдер мен тұқымдарды сақтауға арналған герметикалық пакеттерді сынау әдістері көрсетілген. Бұл стандарт мата полипропиленнен жасалған герметикалық және сыртқы пакеттерге таралады.</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345A2D">
        <w:trPr>
          <w:trHeight w:val="361"/>
        </w:trPr>
        <w:tc>
          <w:tcPr>
            <w:tcW w:w="710" w:type="dxa"/>
            <w:vMerge w:val="restart"/>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jc w:val="both"/>
              <w:rPr>
                <w:b/>
                <w:sz w:val="24"/>
                <w:szCs w:val="24"/>
                <w:lang w:val="en-GB" w:eastAsia="en-US"/>
              </w:rPr>
            </w:pPr>
            <w:r w:rsidRPr="00641625">
              <w:rPr>
                <w:b/>
                <w:sz w:val="24"/>
                <w:szCs w:val="24"/>
              </w:rPr>
              <w:t>G/TBT/N/BDI/59</w:t>
            </w:r>
          </w:p>
          <w:p w:rsidR="007D3A5F" w:rsidRPr="00641625" w:rsidRDefault="007D3A5F" w:rsidP="00AE29DE">
            <w:pPr>
              <w:pBdr>
                <w:between w:val="single" w:sz="6" w:space="1" w:color="auto"/>
              </w:pBdr>
              <w:jc w:val="both"/>
              <w:rPr>
                <w:sz w:val="24"/>
                <w:szCs w:val="24"/>
                <w:lang w:val="kk-KZ"/>
              </w:rPr>
            </w:pPr>
          </w:p>
        </w:tc>
        <w:tc>
          <w:tcPr>
            <w:tcW w:w="5386" w:type="dxa"/>
            <w:shd w:val="clear" w:color="auto" w:fill="auto"/>
          </w:tcPr>
          <w:p w:rsidR="007D3A5F" w:rsidRPr="00641625" w:rsidRDefault="00D856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DEAS 984-1: 2019. Буып-түю қосалқы материалдар. Техникалық шарттар. 1-бөлім. Қысымға сезімтал желім таспасы. (18 бет, ағылшын тілінде)</w:t>
            </w:r>
          </w:p>
        </w:tc>
        <w:tc>
          <w:tcPr>
            <w:tcW w:w="2268" w:type="dxa"/>
            <w:shd w:val="clear" w:color="auto" w:fill="auto"/>
          </w:tcPr>
          <w:p w:rsidR="007D3A5F" w:rsidRPr="00641625" w:rsidRDefault="007D3A5F" w:rsidP="00AE29DE">
            <w:pPr>
              <w:jc w:val="both"/>
              <w:rPr>
                <w:sz w:val="24"/>
                <w:szCs w:val="24"/>
                <w:lang w:val="kk-KZ"/>
              </w:rPr>
            </w:pPr>
            <w:r w:rsidRPr="00641625">
              <w:rPr>
                <w:sz w:val="24"/>
                <w:szCs w:val="24"/>
                <w:lang w:val="kk-KZ"/>
              </w:rPr>
              <w:t>Хабарландыру сәтінен бастап 60 күн</w:t>
            </w:r>
          </w:p>
        </w:tc>
      </w:tr>
      <w:tr w:rsidR="007D3A5F" w:rsidRPr="00641625" w:rsidTr="00345A2D">
        <w:trPr>
          <w:trHeight w:val="361"/>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10 қазан 2019 жыл</w:t>
            </w:r>
          </w:p>
        </w:tc>
        <w:tc>
          <w:tcPr>
            <w:tcW w:w="5386" w:type="dxa"/>
            <w:shd w:val="clear" w:color="auto" w:fill="auto"/>
          </w:tcPr>
          <w:p w:rsidR="007D3A5F" w:rsidRPr="00641625" w:rsidRDefault="00D85684" w:rsidP="00AE29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Желімдер (ICS 49.025.50), буып-түю материалдары және аксессуарлар (ICS 55.040)</w:t>
            </w:r>
          </w:p>
        </w:tc>
        <w:tc>
          <w:tcPr>
            <w:tcW w:w="2268" w:type="dxa"/>
            <w:shd w:val="clear" w:color="auto" w:fill="auto"/>
          </w:tcPr>
          <w:p w:rsidR="007D3A5F" w:rsidRPr="00641625" w:rsidRDefault="007D3A5F" w:rsidP="00AE29DE">
            <w:pPr>
              <w:jc w:val="both"/>
              <w:rPr>
                <w:sz w:val="24"/>
                <w:szCs w:val="24"/>
                <w:lang w:val="kk-KZ"/>
              </w:rPr>
            </w:pPr>
          </w:p>
        </w:tc>
      </w:tr>
      <w:tr w:rsidR="007D3A5F" w:rsidRPr="00641625" w:rsidTr="006363FF">
        <w:trPr>
          <w:trHeight w:val="556"/>
        </w:trPr>
        <w:tc>
          <w:tcPr>
            <w:tcW w:w="710" w:type="dxa"/>
            <w:vMerge/>
            <w:shd w:val="clear" w:color="auto" w:fill="auto"/>
          </w:tcPr>
          <w:p w:rsidR="007D3A5F" w:rsidRPr="00641625" w:rsidRDefault="007D3A5F" w:rsidP="00347EC5">
            <w:pPr>
              <w:numPr>
                <w:ilvl w:val="0"/>
                <w:numId w:val="3"/>
              </w:numPr>
              <w:ind w:left="0" w:firstLine="0"/>
              <w:jc w:val="both"/>
              <w:rPr>
                <w:sz w:val="24"/>
                <w:szCs w:val="24"/>
                <w:lang w:val="kk-KZ"/>
              </w:rPr>
            </w:pPr>
          </w:p>
        </w:tc>
        <w:tc>
          <w:tcPr>
            <w:tcW w:w="2268" w:type="dxa"/>
            <w:shd w:val="clear" w:color="auto" w:fill="auto"/>
          </w:tcPr>
          <w:p w:rsidR="007D3A5F" w:rsidRPr="00641625" w:rsidRDefault="007D3A5F" w:rsidP="00AE29DE">
            <w:pPr>
              <w:pBdr>
                <w:between w:val="single" w:sz="6" w:space="1" w:color="auto"/>
              </w:pBdr>
              <w:jc w:val="both"/>
              <w:rPr>
                <w:sz w:val="24"/>
                <w:szCs w:val="24"/>
                <w:lang w:val="kk-KZ"/>
              </w:rPr>
            </w:pPr>
            <w:r w:rsidRPr="00641625">
              <w:rPr>
                <w:sz w:val="24"/>
                <w:szCs w:val="24"/>
                <w:lang w:val="kk-KZ"/>
              </w:rPr>
              <w:t>Бурунди</w:t>
            </w:r>
          </w:p>
        </w:tc>
        <w:tc>
          <w:tcPr>
            <w:tcW w:w="5386" w:type="dxa"/>
            <w:shd w:val="clear" w:color="auto" w:fill="auto"/>
          </w:tcPr>
          <w:p w:rsidR="00CE591E" w:rsidRPr="00641625" w:rsidRDefault="00CE591E" w:rsidP="000B6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Стандарт жобасында адгезивті целлюлоза, пластификацияланған ПВХ пластификацияланбаған ПВХ, полиэфирлі, полиэтилен, полипропиленді таспалар үшін сынамалар алу және сынау әдістері көрсетілген.</w:t>
            </w:r>
          </w:p>
          <w:p w:rsidR="007D3A5F" w:rsidRPr="002149A8" w:rsidRDefault="00CE591E" w:rsidP="000B6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r w:rsidRPr="00641625">
              <w:rPr>
                <w:sz w:val="24"/>
                <w:szCs w:val="24"/>
                <w:lang w:val="kk-KZ"/>
              </w:rPr>
              <w:t>Бұл стандарт Екі бетінде желімі бар таспаларға қолданылмайды.</w:t>
            </w:r>
          </w:p>
        </w:tc>
        <w:tc>
          <w:tcPr>
            <w:tcW w:w="2268" w:type="dxa"/>
            <w:shd w:val="clear" w:color="auto" w:fill="auto"/>
          </w:tcPr>
          <w:p w:rsidR="007D3A5F" w:rsidRPr="002149A8" w:rsidRDefault="007D3A5F" w:rsidP="00AE29DE">
            <w:pPr>
              <w:jc w:val="both"/>
              <w:rPr>
                <w:sz w:val="24"/>
                <w:szCs w:val="24"/>
                <w:lang w:val="kk-KZ"/>
              </w:rPr>
            </w:pPr>
          </w:p>
        </w:tc>
      </w:tr>
    </w:tbl>
    <w:p w:rsidR="00794335" w:rsidRPr="002149A8" w:rsidRDefault="00794335" w:rsidP="00001ED4">
      <w:pPr>
        <w:keepNext/>
        <w:jc w:val="both"/>
        <w:rPr>
          <w:sz w:val="24"/>
          <w:szCs w:val="24"/>
          <w:lang w:val="kk-KZ"/>
        </w:rPr>
      </w:pPr>
    </w:p>
    <w:sectPr w:rsidR="00794335" w:rsidRPr="002149A8"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AFF" w:rsidRPr="00D25541" w:rsidRDefault="008D7AFF" w:rsidP="00F007BB">
      <w:pPr>
        <w:pStyle w:val="2"/>
        <w:rPr>
          <w:sz w:val="23"/>
          <w:szCs w:val="23"/>
        </w:rPr>
      </w:pPr>
      <w:r w:rsidRPr="00D25541">
        <w:rPr>
          <w:sz w:val="23"/>
          <w:szCs w:val="23"/>
        </w:rPr>
        <w:separator/>
      </w:r>
    </w:p>
  </w:endnote>
  <w:endnote w:type="continuationSeparator" w:id="0">
    <w:p w:rsidR="008D7AFF" w:rsidRPr="00D25541" w:rsidRDefault="008D7AFF"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AFF" w:rsidRPr="00D25541" w:rsidRDefault="008D7AFF" w:rsidP="00F007BB">
      <w:pPr>
        <w:pStyle w:val="2"/>
        <w:rPr>
          <w:sz w:val="23"/>
          <w:szCs w:val="23"/>
        </w:rPr>
      </w:pPr>
      <w:r w:rsidRPr="00D25541">
        <w:rPr>
          <w:sz w:val="23"/>
          <w:szCs w:val="23"/>
        </w:rPr>
        <w:separator/>
      </w:r>
    </w:p>
  </w:footnote>
  <w:footnote w:type="continuationSeparator" w:id="0">
    <w:p w:rsidR="008D7AFF" w:rsidRPr="00D25541" w:rsidRDefault="008D7AFF"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
    <w:nsid w:val="45AE69EE"/>
    <w:multiLevelType w:val="hybridMultilevel"/>
    <w:tmpl w:val="4B0EC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0315F"/>
    <w:multiLevelType w:val="hybridMultilevel"/>
    <w:tmpl w:val="CAB869D8"/>
    <w:lvl w:ilvl="0" w:tplc="BE3442BE">
      <w:start w:val="1"/>
      <w:numFmt w:val="upperLetter"/>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5">
    <w:nsid w:val="7AC525CA"/>
    <w:multiLevelType w:val="hybridMultilevel"/>
    <w:tmpl w:val="C45208AC"/>
    <w:lvl w:ilvl="0" w:tplc="8640E410">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66D"/>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ED4"/>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E9"/>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12"/>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A47"/>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AF"/>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9A0"/>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5C4"/>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C9C"/>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BEB"/>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C0B"/>
    <w:rsid w:val="00045DB6"/>
    <w:rsid w:val="00045E2B"/>
    <w:rsid w:val="00045E8F"/>
    <w:rsid w:val="00045EC0"/>
    <w:rsid w:val="00045F40"/>
    <w:rsid w:val="00045F95"/>
    <w:rsid w:val="00046033"/>
    <w:rsid w:val="00046085"/>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17"/>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15"/>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4D2"/>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E0B"/>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49"/>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68"/>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16"/>
    <w:rsid w:val="00084D4E"/>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17"/>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C8"/>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C6"/>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7ED"/>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7D"/>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168"/>
    <w:rsid w:val="000B621D"/>
    <w:rsid w:val="000B6221"/>
    <w:rsid w:val="000B63C3"/>
    <w:rsid w:val="000B64FD"/>
    <w:rsid w:val="000B65A3"/>
    <w:rsid w:val="000B661D"/>
    <w:rsid w:val="000B667F"/>
    <w:rsid w:val="000B6894"/>
    <w:rsid w:val="000B68E5"/>
    <w:rsid w:val="000B6AB5"/>
    <w:rsid w:val="000B6C06"/>
    <w:rsid w:val="000B6CA0"/>
    <w:rsid w:val="000B6F48"/>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535"/>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3E"/>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AE4"/>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0E"/>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3B"/>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79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4"/>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3C2"/>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2B"/>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0EA"/>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9C"/>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83"/>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923"/>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C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3E6D"/>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EE"/>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8B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1F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28"/>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4"/>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2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0C1"/>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800"/>
    <w:rsid w:val="001B39C1"/>
    <w:rsid w:val="001B3A05"/>
    <w:rsid w:val="001B3BCC"/>
    <w:rsid w:val="001B3C76"/>
    <w:rsid w:val="001B3DF5"/>
    <w:rsid w:val="001B3ED3"/>
    <w:rsid w:val="001B40F0"/>
    <w:rsid w:val="001B432F"/>
    <w:rsid w:val="001B4360"/>
    <w:rsid w:val="001B43D8"/>
    <w:rsid w:val="001B445D"/>
    <w:rsid w:val="001B446B"/>
    <w:rsid w:val="001B45E1"/>
    <w:rsid w:val="001B4694"/>
    <w:rsid w:val="001B46F8"/>
    <w:rsid w:val="001B4723"/>
    <w:rsid w:val="001B4809"/>
    <w:rsid w:val="001B483A"/>
    <w:rsid w:val="001B4899"/>
    <w:rsid w:val="001B4904"/>
    <w:rsid w:val="001B49AE"/>
    <w:rsid w:val="001B4B55"/>
    <w:rsid w:val="001B4DF6"/>
    <w:rsid w:val="001B4E56"/>
    <w:rsid w:val="001B4E7A"/>
    <w:rsid w:val="001B4E81"/>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2DB"/>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CB"/>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B8D"/>
    <w:rsid w:val="001D7D3F"/>
    <w:rsid w:val="001D7E42"/>
    <w:rsid w:val="001D7F31"/>
    <w:rsid w:val="001D7FE1"/>
    <w:rsid w:val="001E0024"/>
    <w:rsid w:val="001E0192"/>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9B2"/>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80"/>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51"/>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B5"/>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77"/>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A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9E5"/>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1D"/>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79"/>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AF4"/>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44"/>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6EC"/>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43"/>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2F8"/>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90"/>
    <w:rsid w:val="002977F3"/>
    <w:rsid w:val="00297879"/>
    <w:rsid w:val="0029790A"/>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BC9"/>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C6"/>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B0"/>
    <w:rsid w:val="002D14F2"/>
    <w:rsid w:val="002D180F"/>
    <w:rsid w:val="002D1937"/>
    <w:rsid w:val="002D19B1"/>
    <w:rsid w:val="002D1A38"/>
    <w:rsid w:val="002D1A6C"/>
    <w:rsid w:val="002D1A8F"/>
    <w:rsid w:val="002D1A98"/>
    <w:rsid w:val="002D1B16"/>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19A"/>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BB"/>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4C"/>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137"/>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19"/>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2F7FD2"/>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12"/>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1E"/>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12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D4E"/>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22B"/>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EC5"/>
    <w:rsid w:val="00347F42"/>
    <w:rsid w:val="0035001E"/>
    <w:rsid w:val="0035008B"/>
    <w:rsid w:val="0035009E"/>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65"/>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0F"/>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2AA"/>
    <w:rsid w:val="003743F9"/>
    <w:rsid w:val="003744E1"/>
    <w:rsid w:val="00374631"/>
    <w:rsid w:val="0037463E"/>
    <w:rsid w:val="0037464D"/>
    <w:rsid w:val="00374650"/>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55"/>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DF3"/>
    <w:rsid w:val="00390EE2"/>
    <w:rsid w:val="00390FE4"/>
    <w:rsid w:val="0039105D"/>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BCF"/>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373"/>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A86"/>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0"/>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DD2"/>
    <w:rsid w:val="003B2EB4"/>
    <w:rsid w:val="003B2F10"/>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45F"/>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B4"/>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6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6F"/>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9"/>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9AB"/>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5CB"/>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30"/>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1A2"/>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5CA"/>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7DC"/>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E7A"/>
    <w:rsid w:val="00420FC5"/>
    <w:rsid w:val="0042101D"/>
    <w:rsid w:val="0042130E"/>
    <w:rsid w:val="00421339"/>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19"/>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1FD"/>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DC6"/>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5CC"/>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29"/>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6BE"/>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1CC"/>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671"/>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C0"/>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0B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52D"/>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B8"/>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8D4"/>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5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72"/>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1BC"/>
    <w:rsid w:val="004D74AF"/>
    <w:rsid w:val="004D753C"/>
    <w:rsid w:val="004D777F"/>
    <w:rsid w:val="004D7856"/>
    <w:rsid w:val="004D788A"/>
    <w:rsid w:val="004D7988"/>
    <w:rsid w:val="004D7990"/>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3E5"/>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A17"/>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8E7"/>
    <w:rsid w:val="004F19C6"/>
    <w:rsid w:val="004F1AED"/>
    <w:rsid w:val="004F1C64"/>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968"/>
    <w:rsid w:val="004F7ADB"/>
    <w:rsid w:val="004F7C5A"/>
    <w:rsid w:val="004F7CC2"/>
    <w:rsid w:val="004F7E2A"/>
    <w:rsid w:val="004F7ED1"/>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67"/>
    <w:rsid w:val="005063A5"/>
    <w:rsid w:val="0050646C"/>
    <w:rsid w:val="005066AD"/>
    <w:rsid w:val="005066F8"/>
    <w:rsid w:val="00506841"/>
    <w:rsid w:val="0050691C"/>
    <w:rsid w:val="005069DA"/>
    <w:rsid w:val="00506A29"/>
    <w:rsid w:val="00506BD2"/>
    <w:rsid w:val="00506C04"/>
    <w:rsid w:val="00506C23"/>
    <w:rsid w:val="00506CE1"/>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A9F"/>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7BE"/>
    <w:rsid w:val="00535AC2"/>
    <w:rsid w:val="00535B15"/>
    <w:rsid w:val="00535B25"/>
    <w:rsid w:val="00535BBF"/>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2E"/>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50"/>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1"/>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5A0"/>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C8E"/>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02"/>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C6"/>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4BC"/>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E8C"/>
    <w:rsid w:val="00592F6A"/>
    <w:rsid w:val="00592FA2"/>
    <w:rsid w:val="00592FB5"/>
    <w:rsid w:val="00592FD3"/>
    <w:rsid w:val="0059300B"/>
    <w:rsid w:val="00593093"/>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AD3"/>
    <w:rsid w:val="005A1AE8"/>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5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59"/>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BF8"/>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8CE"/>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5DD"/>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CA"/>
    <w:rsid w:val="005E64D5"/>
    <w:rsid w:val="005E669E"/>
    <w:rsid w:val="005E66C4"/>
    <w:rsid w:val="005E66C8"/>
    <w:rsid w:val="005E6728"/>
    <w:rsid w:val="005E68F0"/>
    <w:rsid w:val="005E69D8"/>
    <w:rsid w:val="005E6B62"/>
    <w:rsid w:val="005E6BAA"/>
    <w:rsid w:val="005E6BDE"/>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7CD"/>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22B"/>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823"/>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7DA"/>
    <w:rsid w:val="005F5896"/>
    <w:rsid w:val="005F58CD"/>
    <w:rsid w:val="005F5900"/>
    <w:rsid w:val="005F59BA"/>
    <w:rsid w:val="005F5A53"/>
    <w:rsid w:val="005F5B02"/>
    <w:rsid w:val="005F5BC2"/>
    <w:rsid w:val="005F5C5C"/>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0"/>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2B"/>
    <w:rsid w:val="00601F7E"/>
    <w:rsid w:val="006020CD"/>
    <w:rsid w:val="0060216D"/>
    <w:rsid w:val="0060221D"/>
    <w:rsid w:val="00602224"/>
    <w:rsid w:val="00602242"/>
    <w:rsid w:val="0060233B"/>
    <w:rsid w:val="0060234F"/>
    <w:rsid w:val="0060238D"/>
    <w:rsid w:val="00602399"/>
    <w:rsid w:val="0060251D"/>
    <w:rsid w:val="0060252A"/>
    <w:rsid w:val="006025F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C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90"/>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AD9"/>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13F"/>
    <w:rsid w:val="0062421A"/>
    <w:rsid w:val="00624281"/>
    <w:rsid w:val="00624297"/>
    <w:rsid w:val="006242EE"/>
    <w:rsid w:val="0062433E"/>
    <w:rsid w:val="006243B8"/>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3FF"/>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29"/>
    <w:rsid w:val="00637C76"/>
    <w:rsid w:val="00637DE8"/>
    <w:rsid w:val="00637DFD"/>
    <w:rsid w:val="00637E64"/>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625"/>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16C"/>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52"/>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8B"/>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5E0"/>
    <w:rsid w:val="00660642"/>
    <w:rsid w:val="006606FB"/>
    <w:rsid w:val="006607FA"/>
    <w:rsid w:val="00660842"/>
    <w:rsid w:val="006609A7"/>
    <w:rsid w:val="00660A49"/>
    <w:rsid w:val="00660A76"/>
    <w:rsid w:val="00660AE9"/>
    <w:rsid w:val="00660BCF"/>
    <w:rsid w:val="00660BEC"/>
    <w:rsid w:val="00660CE6"/>
    <w:rsid w:val="00660D9B"/>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51"/>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0DC"/>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0C"/>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56"/>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77"/>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C2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0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854"/>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AED"/>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EF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6B"/>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A5E"/>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8A"/>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69"/>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19A"/>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8EE"/>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7FB"/>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6C"/>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91E"/>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931"/>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92C"/>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221"/>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9FD"/>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B4"/>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575"/>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70A"/>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34"/>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4"/>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2B"/>
    <w:rsid w:val="00755F4E"/>
    <w:rsid w:val="00755F7E"/>
    <w:rsid w:val="00756066"/>
    <w:rsid w:val="00756153"/>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7"/>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C0"/>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87B"/>
    <w:rsid w:val="007769CD"/>
    <w:rsid w:val="00776A89"/>
    <w:rsid w:val="00776AAE"/>
    <w:rsid w:val="00776B08"/>
    <w:rsid w:val="00776BA1"/>
    <w:rsid w:val="00776BA4"/>
    <w:rsid w:val="00776CE7"/>
    <w:rsid w:val="00776D1D"/>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688"/>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571"/>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7E2"/>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04"/>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DD7"/>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02"/>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5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D22"/>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B8E"/>
    <w:rsid w:val="007C0C72"/>
    <w:rsid w:val="007C0ECA"/>
    <w:rsid w:val="007C0F2F"/>
    <w:rsid w:val="007C0F47"/>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51"/>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1C2"/>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44"/>
    <w:rsid w:val="007D1F6F"/>
    <w:rsid w:val="007D20C9"/>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5F"/>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94B"/>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81"/>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ED"/>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CF"/>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7B"/>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985"/>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64"/>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2A2"/>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6BD"/>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10"/>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6"/>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10"/>
    <w:rsid w:val="00816720"/>
    <w:rsid w:val="0081674B"/>
    <w:rsid w:val="008167C0"/>
    <w:rsid w:val="00816845"/>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9F8"/>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95"/>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1D"/>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3B"/>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6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EE3"/>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A0E"/>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5"/>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42"/>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3EF"/>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94"/>
    <w:rsid w:val="008841CC"/>
    <w:rsid w:val="008844B0"/>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32"/>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063"/>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06"/>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2F9"/>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956"/>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9C"/>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BB"/>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AFF"/>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7C0"/>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2A8"/>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87C"/>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496"/>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956"/>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6B2"/>
    <w:rsid w:val="008F698C"/>
    <w:rsid w:val="008F69A1"/>
    <w:rsid w:val="008F69A9"/>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0EA"/>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62"/>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7E4"/>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9ED"/>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8D"/>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0D"/>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420"/>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39"/>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90"/>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DE7"/>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AFA"/>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5E"/>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DD"/>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DD"/>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C2"/>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11"/>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77B"/>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0"/>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7F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7D2"/>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DFB"/>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6D"/>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18"/>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BDE"/>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28"/>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ED"/>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459"/>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2D"/>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27"/>
    <w:rsid w:val="00A35F6A"/>
    <w:rsid w:val="00A35F91"/>
    <w:rsid w:val="00A35FD6"/>
    <w:rsid w:val="00A3600D"/>
    <w:rsid w:val="00A3601B"/>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1C"/>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6B"/>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8D"/>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8BA"/>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1E"/>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B0"/>
    <w:rsid w:val="00A90DE0"/>
    <w:rsid w:val="00A90EA4"/>
    <w:rsid w:val="00A90EE7"/>
    <w:rsid w:val="00A910B3"/>
    <w:rsid w:val="00A910EE"/>
    <w:rsid w:val="00A91170"/>
    <w:rsid w:val="00A9129D"/>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27"/>
    <w:rsid w:val="00A92569"/>
    <w:rsid w:val="00A9278F"/>
    <w:rsid w:val="00A927F2"/>
    <w:rsid w:val="00A9284B"/>
    <w:rsid w:val="00A928AB"/>
    <w:rsid w:val="00A9291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37A"/>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3"/>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C3F"/>
    <w:rsid w:val="00AC2D8C"/>
    <w:rsid w:val="00AC2D9B"/>
    <w:rsid w:val="00AC2DAE"/>
    <w:rsid w:val="00AC2E03"/>
    <w:rsid w:val="00AC2E7A"/>
    <w:rsid w:val="00AC2F40"/>
    <w:rsid w:val="00AC326C"/>
    <w:rsid w:val="00AC3280"/>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3"/>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DA4"/>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0E"/>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9DE"/>
    <w:rsid w:val="00AE2A44"/>
    <w:rsid w:val="00AE2AD2"/>
    <w:rsid w:val="00AE2B35"/>
    <w:rsid w:val="00AE2B61"/>
    <w:rsid w:val="00AE2B65"/>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B42"/>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94"/>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17"/>
    <w:rsid w:val="00B0323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30"/>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BC"/>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AD"/>
    <w:rsid w:val="00B27AC9"/>
    <w:rsid w:val="00B27B9B"/>
    <w:rsid w:val="00B27BF4"/>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6"/>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8E"/>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B45"/>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1F9A"/>
    <w:rsid w:val="00B52074"/>
    <w:rsid w:val="00B52078"/>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90"/>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1FD2"/>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12"/>
    <w:rsid w:val="00B6387D"/>
    <w:rsid w:val="00B638AF"/>
    <w:rsid w:val="00B639C9"/>
    <w:rsid w:val="00B63AF9"/>
    <w:rsid w:val="00B63B6D"/>
    <w:rsid w:val="00B63C54"/>
    <w:rsid w:val="00B63CB7"/>
    <w:rsid w:val="00B63CC9"/>
    <w:rsid w:val="00B63D4D"/>
    <w:rsid w:val="00B63DCD"/>
    <w:rsid w:val="00B64010"/>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AC6"/>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C8"/>
    <w:rsid w:val="00B80DE6"/>
    <w:rsid w:val="00B80E03"/>
    <w:rsid w:val="00B80E34"/>
    <w:rsid w:val="00B80ED2"/>
    <w:rsid w:val="00B80F51"/>
    <w:rsid w:val="00B81062"/>
    <w:rsid w:val="00B810D7"/>
    <w:rsid w:val="00B8112F"/>
    <w:rsid w:val="00B81148"/>
    <w:rsid w:val="00B811D8"/>
    <w:rsid w:val="00B811FE"/>
    <w:rsid w:val="00B8162E"/>
    <w:rsid w:val="00B816AC"/>
    <w:rsid w:val="00B81851"/>
    <w:rsid w:val="00B819AA"/>
    <w:rsid w:val="00B81B9D"/>
    <w:rsid w:val="00B81C0C"/>
    <w:rsid w:val="00B81C81"/>
    <w:rsid w:val="00B81C9E"/>
    <w:rsid w:val="00B81D10"/>
    <w:rsid w:val="00B81D94"/>
    <w:rsid w:val="00B81DA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DFD"/>
    <w:rsid w:val="00B82F64"/>
    <w:rsid w:val="00B82FA2"/>
    <w:rsid w:val="00B82FB4"/>
    <w:rsid w:val="00B8309A"/>
    <w:rsid w:val="00B831C2"/>
    <w:rsid w:val="00B83230"/>
    <w:rsid w:val="00B832A0"/>
    <w:rsid w:val="00B8334B"/>
    <w:rsid w:val="00B833FD"/>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B83"/>
    <w:rsid w:val="00B84C0A"/>
    <w:rsid w:val="00B84C97"/>
    <w:rsid w:val="00B84CF4"/>
    <w:rsid w:val="00B84D07"/>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0D4"/>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5C"/>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6DA"/>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C20"/>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0F7"/>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7"/>
    <w:rsid w:val="00BC0B89"/>
    <w:rsid w:val="00BC0BC1"/>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3EA"/>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6"/>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94"/>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153"/>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845"/>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09"/>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83"/>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DDE"/>
    <w:rsid w:val="00C52E83"/>
    <w:rsid w:val="00C52E85"/>
    <w:rsid w:val="00C52FD5"/>
    <w:rsid w:val="00C53122"/>
    <w:rsid w:val="00C53361"/>
    <w:rsid w:val="00C53367"/>
    <w:rsid w:val="00C5337C"/>
    <w:rsid w:val="00C5342E"/>
    <w:rsid w:val="00C53456"/>
    <w:rsid w:val="00C534D6"/>
    <w:rsid w:val="00C53542"/>
    <w:rsid w:val="00C53704"/>
    <w:rsid w:val="00C53917"/>
    <w:rsid w:val="00C539EB"/>
    <w:rsid w:val="00C53AB6"/>
    <w:rsid w:val="00C53B91"/>
    <w:rsid w:val="00C53B9F"/>
    <w:rsid w:val="00C53BC7"/>
    <w:rsid w:val="00C53CEF"/>
    <w:rsid w:val="00C53E43"/>
    <w:rsid w:val="00C53FD4"/>
    <w:rsid w:val="00C54096"/>
    <w:rsid w:val="00C540A7"/>
    <w:rsid w:val="00C541A2"/>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7B2"/>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D67"/>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04"/>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BA"/>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281"/>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0D1"/>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48"/>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91"/>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4B5"/>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6EC0"/>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CB6"/>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80"/>
    <w:rsid w:val="00CE3DA4"/>
    <w:rsid w:val="00CE3DB9"/>
    <w:rsid w:val="00CE3DE0"/>
    <w:rsid w:val="00CE3F61"/>
    <w:rsid w:val="00CE3F7B"/>
    <w:rsid w:val="00CE3FAD"/>
    <w:rsid w:val="00CE3FEE"/>
    <w:rsid w:val="00CE4058"/>
    <w:rsid w:val="00CE4060"/>
    <w:rsid w:val="00CE40C6"/>
    <w:rsid w:val="00CE40FF"/>
    <w:rsid w:val="00CE411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91E"/>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B71"/>
    <w:rsid w:val="00CF0C88"/>
    <w:rsid w:val="00CF0DDD"/>
    <w:rsid w:val="00CF0E8A"/>
    <w:rsid w:val="00CF0F2F"/>
    <w:rsid w:val="00CF104D"/>
    <w:rsid w:val="00CF11B8"/>
    <w:rsid w:val="00CF1285"/>
    <w:rsid w:val="00CF137F"/>
    <w:rsid w:val="00CF13B1"/>
    <w:rsid w:val="00CF13DB"/>
    <w:rsid w:val="00CF1460"/>
    <w:rsid w:val="00CF14E4"/>
    <w:rsid w:val="00CF14F6"/>
    <w:rsid w:val="00CF16B7"/>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1B"/>
    <w:rsid w:val="00CF6194"/>
    <w:rsid w:val="00CF61D9"/>
    <w:rsid w:val="00CF6213"/>
    <w:rsid w:val="00CF63AC"/>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566"/>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54"/>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6"/>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4D4"/>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0C"/>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96"/>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57"/>
    <w:rsid w:val="00D603E3"/>
    <w:rsid w:val="00D6072F"/>
    <w:rsid w:val="00D6075F"/>
    <w:rsid w:val="00D6077D"/>
    <w:rsid w:val="00D6086B"/>
    <w:rsid w:val="00D6087B"/>
    <w:rsid w:val="00D60952"/>
    <w:rsid w:val="00D60BF5"/>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6F21"/>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448"/>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F98"/>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684"/>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03"/>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3FF"/>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87"/>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C1B"/>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5CF"/>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C9"/>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EE0"/>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40"/>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37"/>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2FB6"/>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AA6"/>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79"/>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8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DE"/>
    <w:rsid w:val="00E03DE6"/>
    <w:rsid w:val="00E03DF5"/>
    <w:rsid w:val="00E03E7E"/>
    <w:rsid w:val="00E03EC2"/>
    <w:rsid w:val="00E0407F"/>
    <w:rsid w:val="00E040AB"/>
    <w:rsid w:val="00E040AC"/>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306"/>
    <w:rsid w:val="00E054B0"/>
    <w:rsid w:val="00E0551A"/>
    <w:rsid w:val="00E05528"/>
    <w:rsid w:val="00E05582"/>
    <w:rsid w:val="00E05616"/>
    <w:rsid w:val="00E056EA"/>
    <w:rsid w:val="00E058F1"/>
    <w:rsid w:val="00E0593C"/>
    <w:rsid w:val="00E059AE"/>
    <w:rsid w:val="00E05A50"/>
    <w:rsid w:val="00E05AE2"/>
    <w:rsid w:val="00E05B0B"/>
    <w:rsid w:val="00E05C00"/>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0EAE"/>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3"/>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90"/>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59F"/>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0F56"/>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36"/>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1B7"/>
    <w:rsid w:val="00E27261"/>
    <w:rsid w:val="00E273F6"/>
    <w:rsid w:val="00E2748A"/>
    <w:rsid w:val="00E27501"/>
    <w:rsid w:val="00E27548"/>
    <w:rsid w:val="00E275C9"/>
    <w:rsid w:val="00E27685"/>
    <w:rsid w:val="00E27781"/>
    <w:rsid w:val="00E277BC"/>
    <w:rsid w:val="00E2780A"/>
    <w:rsid w:val="00E27857"/>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A9"/>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850"/>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2B0"/>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33"/>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4FEE"/>
    <w:rsid w:val="00E45145"/>
    <w:rsid w:val="00E45187"/>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8A7"/>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5C"/>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08"/>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A0"/>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E13"/>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3A6"/>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45"/>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9BE"/>
    <w:rsid w:val="00EA5B56"/>
    <w:rsid w:val="00EA5BC8"/>
    <w:rsid w:val="00EA5C49"/>
    <w:rsid w:val="00EA5CDB"/>
    <w:rsid w:val="00EA5D2C"/>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B9"/>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369"/>
    <w:rsid w:val="00EB26F8"/>
    <w:rsid w:val="00EB275E"/>
    <w:rsid w:val="00EB28EA"/>
    <w:rsid w:val="00EB28F1"/>
    <w:rsid w:val="00EB298E"/>
    <w:rsid w:val="00EB2B3F"/>
    <w:rsid w:val="00EB2BDD"/>
    <w:rsid w:val="00EB2C4E"/>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17"/>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3B9"/>
    <w:rsid w:val="00ED2505"/>
    <w:rsid w:val="00ED2611"/>
    <w:rsid w:val="00ED26F8"/>
    <w:rsid w:val="00ED27A7"/>
    <w:rsid w:val="00ED2A44"/>
    <w:rsid w:val="00ED2B77"/>
    <w:rsid w:val="00ED2C28"/>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AC"/>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C7"/>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37"/>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5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A3"/>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085"/>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40"/>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A86"/>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1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B5"/>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91"/>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4C1"/>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A4D"/>
    <w:rsid w:val="00F47B13"/>
    <w:rsid w:val="00F47B38"/>
    <w:rsid w:val="00F47C2A"/>
    <w:rsid w:val="00F47D0F"/>
    <w:rsid w:val="00F47D88"/>
    <w:rsid w:val="00F47E56"/>
    <w:rsid w:val="00F500DA"/>
    <w:rsid w:val="00F50107"/>
    <w:rsid w:val="00F5018F"/>
    <w:rsid w:val="00F50367"/>
    <w:rsid w:val="00F5057E"/>
    <w:rsid w:val="00F50709"/>
    <w:rsid w:val="00F50752"/>
    <w:rsid w:val="00F5085B"/>
    <w:rsid w:val="00F508BA"/>
    <w:rsid w:val="00F50906"/>
    <w:rsid w:val="00F5095B"/>
    <w:rsid w:val="00F50A9F"/>
    <w:rsid w:val="00F50B17"/>
    <w:rsid w:val="00F50B1C"/>
    <w:rsid w:val="00F50CF1"/>
    <w:rsid w:val="00F50DC9"/>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9EA"/>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D58"/>
    <w:rsid w:val="00F62EA2"/>
    <w:rsid w:val="00F62FC2"/>
    <w:rsid w:val="00F62FD2"/>
    <w:rsid w:val="00F62FD9"/>
    <w:rsid w:val="00F62FF4"/>
    <w:rsid w:val="00F62FFB"/>
    <w:rsid w:val="00F63126"/>
    <w:rsid w:val="00F6321A"/>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25"/>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357"/>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76"/>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29"/>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254"/>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CF7"/>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B33"/>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8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76"/>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183"/>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89"/>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uiPriority w:val="99"/>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table" w:customStyle="1" w:styleId="GridTableLight">
    <w:name w:val="Grid Table Light"/>
    <w:basedOn w:val="a2"/>
    <w:uiPriority w:val="40"/>
    <w:rsid w:val="00A9129D"/>
    <w:rPr>
      <w:rFonts w:ascii="Calibri" w:eastAsia="Calibri" w:hAnsi="Calibri"/>
      <w:lang w:val="en-GB" w:eastAsia="en-GB"/>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9078">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1948846">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378738">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070086">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21335">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0493179">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4492907">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0349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428531">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3792476">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223346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6748340">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880797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953382">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2941604">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654064">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021384">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062913">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121386">
      <w:bodyDiv w:val="1"/>
      <w:marLeft w:val="0"/>
      <w:marRight w:val="0"/>
      <w:marTop w:val="0"/>
      <w:marBottom w:val="0"/>
      <w:divBdr>
        <w:top w:val="none" w:sz="0" w:space="0" w:color="auto"/>
        <w:left w:val="none" w:sz="0" w:space="0" w:color="auto"/>
        <w:bottom w:val="none" w:sz="0" w:space="0" w:color="auto"/>
        <w:right w:val="none" w:sz="0" w:space="0" w:color="auto"/>
      </w:divBdr>
      <w:divsChild>
        <w:div w:id="1968588213">
          <w:marLeft w:val="360"/>
          <w:marRight w:val="0"/>
          <w:marTop w:val="0"/>
          <w:marBottom w:val="0"/>
          <w:divBdr>
            <w:top w:val="none" w:sz="0" w:space="0" w:color="auto"/>
            <w:left w:val="none" w:sz="0" w:space="0" w:color="auto"/>
            <w:bottom w:val="none" w:sz="0" w:space="0" w:color="auto"/>
            <w:right w:val="none" w:sz="0" w:space="0" w:color="auto"/>
          </w:divBdr>
        </w:div>
        <w:div w:id="1273785534">
          <w:marLeft w:val="360"/>
          <w:marRight w:val="0"/>
          <w:marTop w:val="0"/>
          <w:marBottom w:val="0"/>
          <w:divBdr>
            <w:top w:val="none" w:sz="0" w:space="0" w:color="auto"/>
            <w:left w:val="none" w:sz="0" w:space="0" w:color="auto"/>
            <w:bottom w:val="none" w:sz="0" w:space="0" w:color="auto"/>
            <w:right w:val="none" w:sz="0" w:space="0" w:color="auto"/>
          </w:divBdr>
        </w:div>
        <w:div w:id="604193146">
          <w:marLeft w:val="360"/>
          <w:marRight w:val="0"/>
          <w:marTop w:val="0"/>
          <w:marBottom w:val="0"/>
          <w:divBdr>
            <w:top w:val="none" w:sz="0" w:space="0" w:color="auto"/>
            <w:left w:val="none" w:sz="0" w:space="0" w:color="auto"/>
            <w:bottom w:val="none" w:sz="0" w:space="0" w:color="auto"/>
            <w:right w:val="none" w:sz="0" w:space="0" w:color="auto"/>
          </w:divBdr>
        </w:div>
        <w:div w:id="550461823">
          <w:marLeft w:val="360"/>
          <w:marRight w:val="0"/>
          <w:marTop w:val="0"/>
          <w:marBottom w:val="0"/>
          <w:divBdr>
            <w:top w:val="none" w:sz="0" w:space="0" w:color="auto"/>
            <w:left w:val="none" w:sz="0" w:space="0" w:color="auto"/>
            <w:bottom w:val="none" w:sz="0" w:space="0" w:color="auto"/>
            <w:right w:val="none" w:sz="0" w:space="0" w:color="auto"/>
          </w:divBdr>
        </w:div>
        <w:div w:id="1814175607">
          <w:marLeft w:val="360"/>
          <w:marRight w:val="0"/>
          <w:marTop w:val="0"/>
          <w:marBottom w:val="0"/>
          <w:divBdr>
            <w:top w:val="none" w:sz="0" w:space="0" w:color="auto"/>
            <w:left w:val="none" w:sz="0" w:space="0" w:color="auto"/>
            <w:bottom w:val="none" w:sz="0" w:space="0" w:color="auto"/>
            <w:right w:val="none" w:sz="0" w:space="0" w:color="auto"/>
          </w:divBdr>
        </w:div>
        <w:div w:id="1025401706">
          <w:marLeft w:val="360"/>
          <w:marRight w:val="0"/>
          <w:marTop w:val="0"/>
          <w:marBottom w:val="0"/>
          <w:divBdr>
            <w:top w:val="none" w:sz="0" w:space="0" w:color="auto"/>
            <w:left w:val="none" w:sz="0" w:space="0" w:color="auto"/>
            <w:bottom w:val="none" w:sz="0" w:space="0" w:color="auto"/>
            <w:right w:val="none" w:sz="0" w:space="0" w:color="auto"/>
          </w:divBdr>
        </w:div>
        <w:div w:id="975527892">
          <w:marLeft w:val="360"/>
          <w:marRight w:val="0"/>
          <w:marTop w:val="0"/>
          <w:marBottom w:val="0"/>
          <w:divBdr>
            <w:top w:val="none" w:sz="0" w:space="0" w:color="auto"/>
            <w:left w:val="none" w:sz="0" w:space="0" w:color="auto"/>
            <w:bottom w:val="none" w:sz="0" w:space="0" w:color="auto"/>
            <w:right w:val="none" w:sz="0" w:space="0" w:color="auto"/>
          </w:divBdr>
        </w:div>
        <w:div w:id="1949510332">
          <w:marLeft w:val="360"/>
          <w:marRight w:val="0"/>
          <w:marTop w:val="0"/>
          <w:marBottom w:val="0"/>
          <w:divBdr>
            <w:top w:val="none" w:sz="0" w:space="0" w:color="auto"/>
            <w:left w:val="none" w:sz="0" w:space="0" w:color="auto"/>
            <w:bottom w:val="none" w:sz="0" w:space="0" w:color="auto"/>
            <w:right w:val="none" w:sz="0" w:space="0" w:color="auto"/>
          </w:divBdr>
        </w:div>
        <w:div w:id="1721049228">
          <w:marLeft w:val="360"/>
          <w:marRight w:val="0"/>
          <w:marTop w:val="0"/>
          <w:marBottom w:val="0"/>
          <w:divBdr>
            <w:top w:val="none" w:sz="0" w:space="0" w:color="auto"/>
            <w:left w:val="none" w:sz="0" w:space="0" w:color="auto"/>
            <w:bottom w:val="none" w:sz="0" w:space="0" w:color="auto"/>
            <w:right w:val="none" w:sz="0" w:space="0" w:color="auto"/>
          </w:divBdr>
        </w:div>
        <w:div w:id="1961258928">
          <w:marLeft w:val="360"/>
          <w:marRight w:val="0"/>
          <w:marTop w:val="0"/>
          <w:marBottom w:val="0"/>
          <w:divBdr>
            <w:top w:val="none" w:sz="0" w:space="0" w:color="auto"/>
            <w:left w:val="none" w:sz="0" w:space="0" w:color="auto"/>
            <w:bottom w:val="none" w:sz="0" w:space="0" w:color="auto"/>
            <w:right w:val="none" w:sz="0" w:space="0" w:color="auto"/>
          </w:divBdr>
        </w:div>
        <w:div w:id="797720422">
          <w:marLeft w:val="360"/>
          <w:marRight w:val="0"/>
          <w:marTop w:val="0"/>
          <w:marBottom w:val="0"/>
          <w:divBdr>
            <w:top w:val="none" w:sz="0" w:space="0" w:color="auto"/>
            <w:left w:val="none" w:sz="0" w:space="0" w:color="auto"/>
            <w:bottom w:val="none" w:sz="0" w:space="0" w:color="auto"/>
            <w:right w:val="none" w:sz="0" w:space="0" w:color="auto"/>
          </w:divBdr>
        </w:div>
      </w:divsChild>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6211017">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373984">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148095">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124504">
      <w:bodyDiv w:val="1"/>
      <w:marLeft w:val="0"/>
      <w:marRight w:val="0"/>
      <w:marTop w:val="0"/>
      <w:marBottom w:val="0"/>
      <w:divBdr>
        <w:top w:val="none" w:sz="0" w:space="0" w:color="auto"/>
        <w:left w:val="none" w:sz="0" w:space="0" w:color="auto"/>
        <w:bottom w:val="none" w:sz="0" w:space="0" w:color="auto"/>
        <w:right w:val="none" w:sz="0" w:space="0" w:color="auto"/>
      </w:divBdr>
    </w:div>
    <w:div w:id="251399387">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26641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0673300">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181443">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148481">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2562937">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5881082">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952939">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664562">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0291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548444">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566183">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1461058">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076636">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140920">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7305942">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5808475">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9933053">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71288">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0687297">
      <w:bodyDiv w:val="1"/>
      <w:marLeft w:val="0"/>
      <w:marRight w:val="0"/>
      <w:marTop w:val="0"/>
      <w:marBottom w:val="0"/>
      <w:divBdr>
        <w:top w:val="none" w:sz="0" w:space="0" w:color="auto"/>
        <w:left w:val="none" w:sz="0" w:space="0" w:color="auto"/>
        <w:bottom w:val="none" w:sz="0" w:space="0" w:color="auto"/>
        <w:right w:val="none" w:sz="0" w:space="0" w:color="auto"/>
      </w:divBdr>
      <w:divsChild>
        <w:div w:id="512962060">
          <w:marLeft w:val="274"/>
          <w:marRight w:val="0"/>
          <w:marTop w:val="0"/>
          <w:marBottom w:val="120"/>
          <w:divBdr>
            <w:top w:val="none" w:sz="0" w:space="0" w:color="auto"/>
            <w:left w:val="none" w:sz="0" w:space="0" w:color="auto"/>
            <w:bottom w:val="none" w:sz="0" w:space="0" w:color="auto"/>
            <w:right w:val="none" w:sz="0" w:space="0" w:color="auto"/>
          </w:divBdr>
        </w:div>
      </w:divsChild>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358090">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347">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2523057">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08073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09274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4293108">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186257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692209">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151856">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1541127">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5928957">
      <w:bodyDiv w:val="1"/>
      <w:marLeft w:val="0"/>
      <w:marRight w:val="0"/>
      <w:marTop w:val="0"/>
      <w:marBottom w:val="0"/>
      <w:divBdr>
        <w:top w:val="none" w:sz="0" w:space="0" w:color="auto"/>
        <w:left w:val="none" w:sz="0" w:space="0" w:color="auto"/>
        <w:bottom w:val="none" w:sz="0" w:space="0" w:color="auto"/>
        <w:right w:val="none" w:sz="0" w:space="0" w:color="auto"/>
      </w:divBdr>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3874762">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718841">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194990">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6117748">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799495959">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6356746">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9639318">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0652871">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53568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126582">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603743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5825776">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509477">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9131282">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48786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294961">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000066">
      <w:bodyDiv w:val="1"/>
      <w:marLeft w:val="0"/>
      <w:marRight w:val="0"/>
      <w:marTop w:val="0"/>
      <w:marBottom w:val="0"/>
      <w:divBdr>
        <w:top w:val="none" w:sz="0" w:space="0" w:color="auto"/>
        <w:left w:val="none" w:sz="0" w:space="0" w:color="auto"/>
        <w:bottom w:val="none" w:sz="0" w:space="0" w:color="auto"/>
        <w:right w:val="none" w:sz="0" w:space="0" w:color="auto"/>
      </w:divBdr>
    </w:div>
    <w:div w:id="929043766">
      <w:bodyDiv w:val="1"/>
      <w:marLeft w:val="0"/>
      <w:marRight w:val="0"/>
      <w:marTop w:val="0"/>
      <w:marBottom w:val="0"/>
      <w:divBdr>
        <w:top w:val="none" w:sz="0" w:space="0" w:color="auto"/>
        <w:left w:val="none" w:sz="0" w:space="0" w:color="auto"/>
        <w:bottom w:val="none" w:sz="0" w:space="0" w:color="auto"/>
        <w:right w:val="none" w:sz="0" w:space="0" w:color="auto"/>
      </w:divBdr>
    </w:div>
    <w:div w:id="929654632">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999167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4965015">
      <w:bodyDiv w:val="1"/>
      <w:marLeft w:val="0"/>
      <w:marRight w:val="0"/>
      <w:marTop w:val="0"/>
      <w:marBottom w:val="0"/>
      <w:divBdr>
        <w:top w:val="none" w:sz="0" w:space="0" w:color="auto"/>
        <w:left w:val="none" w:sz="0" w:space="0" w:color="auto"/>
        <w:bottom w:val="none" w:sz="0" w:space="0" w:color="auto"/>
        <w:right w:val="none" w:sz="0" w:space="0" w:color="auto"/>
      </w:divBdr>
    </w:div>
    <w:div w:id="965542660">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9475339">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566436">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104506">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219064">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3509179">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2830">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702563">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346486">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5809891">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87755">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3576738">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7750969">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968973">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651902">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7652199">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4062363">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2454191">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1943084">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918798">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6845322">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721333">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657701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589030">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192151">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742205">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4387">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660430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985051">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040666">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964608">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7902914">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667576">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5402229">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706046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0891711">
      <w:bodyDiv w:val="1"/>
      <w:marLeft w:val="0"/>
      <w:marRight w:val="0"/>
      <w:marTop w:val="0"/>
      <w:marBottom w:val="0"/>
      <w:divBdr>
        <w:top w:val="none" w:sz="0" w:space="0" w:color="auto"/>
        <w:left w:val="none" w:sz="0" w:space="0" w:color="auto"/>
        <w:bottom w:val="none" w:sz="0" w:space="0" w:color="auto"/>
        <w:right w:val="none" w:sz="0" w:space="0" w:color="auto"/>
      </w:divBdr>
    </w:div>
    <w:div w:id="1292053824">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126">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686869">
      <w:bodyDiv w:val="1"/>
      <w:marLeft w:val="0"/>
      <w:marRight w:val="0"/>
      <w:marTop w:val="0"/>
      <w:marBottom w:val="0"/>
      <w:divBdr>
        <w:top w:val="none" w:sz="0" w:space="0" w:color="auto"/>
        <w:left w:val="none" w:sz="0" w:space="0" w:color="auto"/>
        <w:bottom w:val="none" w:sz="0" w:space="0" w:color="auto"/>
        <w:right w:val="none" w:sz="0" w:space="0" w:color="auto"/>
      </w:divBdr>
    </w:div>
    <w:div w:id="129926220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607448">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777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910789">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5789942">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152328">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269336">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90597">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622382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35608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8689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002968">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7387163">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134208">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8326885">
      <w:bodyDiv w:val="1"/>
      <w:marLeft w:val="0"/>
      <w:marRight w:val="0"/>
      <w:marTop w:val="0"/>
      <w:marBottom w:val="0"/>
      <w:divBdr>
        <w:top w:val="none" w:sz="0" w:space="0" w:color="auto"/>
        <w:left w:val="none" w:sz="0" w:space="0" w:color="auto"/>
        <w:bottom w:val="none" w:sz="0" w:space="0" w:color="auto"/>
        <w:right w:val="none" w:sz="0" w:space="0" w:color="auto"/>
      </w:divBdr>
    </w:div>
    <w:div w:id="1439181210">
      <w:bodyDiv w:val="1"/>
      <w:marLeft w:val="0"/>
      <w:marRight w:val="0"/>
      <w:marTop w:val="0"/>
      <w:marBottom w:val="0"/>
      <w:divBdr>
        <w:top w:val="none" w:sz="0" w:space="0" w:color="auto"/>
        <w:left w:val="none" w:sz="0" w:space="0" w:color="auto"/>
        <w:bottom w:val="none" w:sz="0" w:space="0" w:color="auto"/>
        <w:right w:val="none" w:sz="0" w:space="0" w:color="auto"/>
      </w:divBdr>
      <w:divsChild>
        <w:div w:id="327490584">
          <w:marLeft w:val="274"/>
          <w:marRight w:val="0"/>
          <w:marTop w:val="0"/>
          <w:marBottom w:val="120"/>
          <w:divBdr>
            <w:top w:val="none" w:sz="0" w:space="0" w:color="auto"/>
            <w:left w:val="none" w:sz="0" w:space="0" w:color="auto"/>
            <w:bottom w:val="none" w:sz="0" w:space="0" w:color="auto"/>
            <w:right w:val="none" w:sz="0" w:space="0" w:color="auto"/>
          </w:divBdr>
        </w:div>
        <w:div w:id="1005128824">
          <w:marLeft w:val="144"/>
          <w:marRight w:val="0"/>
          <w:marTop w:val="0"/>
          <w:marBottom w:val="0"/>
          <w:divBdr>
            <w:top w:val="none" w:sz="0" w:space="0" w:color="auto"/>
            <w:left w:val="none" w:sz="0" w:space="0" w:color="auto"/>
            <w:bottom w:val="none" w:sz="0" w:space="0" w:color="auto"/>
            <w:right w:val="none" w:sz="0" w:space="0" w:color="auto"/>
          </w:divBdr>
        </w:div>
      </w:divsChild>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846939">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050183">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450424">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347661">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29546">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5853688">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444434">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405273">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199641">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064730">
      <w:bodyDiv w:val="1"/>
      <w:marLeft w:val="0"/>
      <w:marRight w:val="0"/>
      <w:marTop w:val="0"/>
      <w:marBottom w:val="0"/>
      <w:divBdr>
        <w:top w:val="none" w:sz="0" w:space="0" w:color="auto"/>
        <w:left w:val="none" w:sz="0" w:space="0" w:color="auto"/>
        <w:bottom w:val="none" w:sz="0" w:space="0" w:color="auto"/>
        <w:right w:val="none" w:sz="0" w:space="0" w:color="auto"/>
      </w:divBdr>
      <w:divsChild>
        <w:div w:id="660885609">
          <w:marLeft w:val="144"/>
          <w:marRight w:val="0"/>
          <w:marTop w:val="0"/>
          <w:marBottom w:val="0"/>
          <w:divBdr>
            <w:top w:val="none" w:sz="0" w:space="0" w:color="auto"/>
            <w:left w:val="none" w:sz="0" w:space="0" w:color="auto"/>
            <w:bottom w:val="none" w:sz="0" w:space="0" w:color="auto"/>
            <w:right w:val="none" w:sz="0" w:space="0" w:color="auto"/>
          </w:divBdr>
        </w:div>
      </w:divsChild>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898308">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014145">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4434371">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25542">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296655">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7721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88322">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347722">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294707">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88705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9110204">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077817">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079216">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3624073">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7773826">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1732166">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55429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56029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1847139">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022285">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214181">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3206065">
      <w:bodyDiv w:val="1"/>
      <w:marLeft w:val="0"/>
      <w:marRight w:val="0"/>
      <w:marTop w:val="0"/>
      <w:marBottom w:val="0"/>
      <w:divBdr>
        <w:top w:val="none" w:sz="0" w:space="0" w:color="auto"/>
        <w:left w:val="none" w:sz="0" w:space="0" w:color="auto"/>
        <w:bottom w:val="none" w:sz="0" w:space="0" w:color="auto"/>
        <w:right w:val="none" w:sz="0" w:space="0" w:color="auto"/>
      </w:divBdr>
      <w:divsChild>
        <w:div w:id="1097291645">
          <w:marLeft w:val="144"/>
          <w:marRight w:val="0"/>
          <w:marTop w:val="0"/>
          <w:marBottom w:val="120"/>
          <w:divBdr>
            <w:top w:val="none" w:sz="0" w:space="0" w:color="auto"/>
            <w:left w:val="none" w:sz="0" w:space="0" w:color="auto"/>
            <w:bottom w:val="none" w:sz="0" w:space="0" w:color="auto"/>
            <w:right w:val="none" w:sz="0" w:space="0" w:color="auto"/>
          </w:divBdr>
        </w:div>
      </w:divsChild>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08012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924566">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1990780">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59683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703553">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842564">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667018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477374">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6110645">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0697397">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484354">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8508247">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358446">
      <w:bodyDiv w:val="1"/>
      <w:marLeft w:val="0"/>
      <w:marRight w:val="0"/>
      <w:marTop w:val="0"/>
      <w:marBottom w:val="0"/>
      <w:divBdr>
        <w:top w:val="none" w:sz="0" w:space="0" w:color="auto"/>
        <w:left w:val="none" w:sz="0" w:space="0" w:color="auto"/>
        <w:bottom w:val="none" w:sz="0" w:space="0" w:color="auto"/>
        <w:right w:val="none" w:sz="0" w:space="0" w:color="auto"/>
      </w:divBdr>
    </w:div>
    <w:div w:id="1970864862">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076547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32744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175991">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4130">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758717">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9233875">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273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837869">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201458">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474209">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0637687">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7186881">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47788">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635554">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2915402">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4707618">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info.gov/content/pkg/FR-2019-09-09/pdf/2019-19356.pdf" TargetMode="External"/><Relationship Id="rId18" Type="http://schemas.openxmlformats.org/officeDocument/2006/relationships/hyperlink" Target="https://www.govinfo.gov/content/pkg/FR-2019-09-20/html/2019-19965.htm" TargetMode="External"/><Relationship Id="rId26" Type="http://schemas.openxmlformats.org/officeDocument/2006/relationships/hyperlink" Target="https://members.wto.org/crnattachments/2019/TBT/USA/19_5509_00_e.pdf" TargetMode="External"/><Relationship Id="rId39" Type="http://schemas.openxmlformats.org/officeDocument/2006/relationships/hyperlink" Target="https://members.wto.org/crnattachments/2019/TBT/USA/19_5512_00_e.pdf" TargetMode="External"/><Relationship Id="rId3" Type="http://schemas.openxmlformats.org/officeDocument/2006/relationships/styles" Target="styles.xml"/><Relationship Id="rId21" Type="http://schemas.openxmlformats.org/officeDocument/2006/relationships/hyperlink" Target="https://www.govinfo.gov/content/pkg/FR-2019-10-03/html/2019-21533.htm" TargetMode="External"/><Relationship Id="rId34" Type="http://schemas.openxmlformats.org/officeDocument/2006/relationships/hyperlink" Target="https://www.govinfo.gov/content/pkg/FR-2019-10-01/html/2019-20306.htm" TargetMode="External"/><Relationship Id="rId7" Type="http://schemas.openxmlformats.org/officeDocument/2006/relationships/footnotes" Target="footnotes.xml"/><Relationship Id="rId12" Type="http://schemas.openxmlformats.org/officeDocument/2006/relationships/hyperlink" Target="https://www.govinfo.gov/content/pkg/FR-2019-09-09/html/2019-19356.htm" TargetMode="External"/><Relationship Id="rId17" Type="http://schemas.openxmlformats.org/officeDocument/2006/relationships/hyperlink" Target="http://portal.anvisa.gov.br/documents/10181/3882585/SEI_ANVISA+-+0734894+-+Consulta+P%C3%BAblica+708.pdf/60eb27d4-a2c7-4c04-bbc3-08927fb4d85b" TargetMode="External"/><Relationship Id="rId25" Type="http://schemas.openxmlformats.org/officeDocument/2006/relationships/hyperlink" Target="https://www.govinfo.gov/content/pkg/FR-2019-10-01/pdf/2019-20570.pdf" TargetMode="External"/><Relationship Id="rId33" Type="http://schemas.openxmlformats.org/officeDocument/2006/relationships/hyperlink" Target="https://members.wto.org/crnattachments/2019/TBT/USA/19_5516_02_e.pdf" TargetMode="External"/><Relationship Id="rId38" Type="http://schemas.openxmlformats.org/officeDocument/2006/relationships/hyperlink" Target="https://www.govinfo.gov/content/pkg/FR-2019-10-01/pdf/2019-20458.pdf" TargetMode="External"/><Relationship Id="rId2" Type="http://schemas.openxmlformats.org/officeDocument/2006/relationships/numbering" Target="numbering.xml"/><Relationship Id="rId16" Type="http://schemas.openxmlformats.org/officeDocument/2006/relationships/hyperlink" Target="http://formsus.datasus.gov.br/site/formulario.php?id_aplicacao=50279" TargetMode="External"/><Relationship Id="rId20" Type="http://schemas.openxmlformats.org/officeDocument/2006/relationships/hyperlink" Target="https://members.wto.org/crnattachments/2019/TBT/USA/19_5279_00_e.pdf" TargetMode="External"/><Relationship Id="rId29" Type="http://schemas.openxmlformats.org/officeDocument/2006/relationships/hyperlink" Target="https://www.govinfo.gov/content/pkg/FR-2019-10-02/html/2019-21343.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TBT/USA/19_4984_00_e.pdf" TargetMode="External"/><Relationship Id="rId24" Type="http://schemas.openxmlformats.org/officeDocument/2006/relationships/hyperlink" Target="https://www.govinfo.gov/content/pkg/FR-2019-10-01/html/2019-20570.htm" TargetMode="External"/><Relationship Id="rId32" Type="http://schemas.openxmlformats.org/officeDocument/2006/relationships/hyperlink" Target="https://members.wto.org/crnattachments/2019/TBT/USA/19_5516_01_e.pdf" TargetMode="External"/><Relationship Id="rId37" Type="http://schemas.openxmlformats.org/officeDocument/2006/relationships/hyperlink" Target="https://www.govinfo.gov/content/pkg/FR-2019-10-01/html/2019-20458.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formsus.datasus.gov.br/site/formulario.php?id_aplicacao=50279" TargetMode="External"/><Relationship Id="rId23" Type="http://schemas.openxmlformats.org/officeDocument/2006/relationships/hyperlink" Target="https://members.wto.org/crnattachments/2019/TBT/USA/19_5514_00_e.pdf" TargetMode="External"/><Relationship Id="rId28" Type="http://schemas.openxmlformats.org/officeDocument/2006/relationships/hyperlink" Target="https://www.nist.gov/standardsgov/voluntary-product-standards-program" TargetMode="External"/><Relationship Id="rId36" Type="http://schemas.openxmlformats.org/officeDocument/2006/relationships/hyperlink" Target="https://members.wto.org/crnattachments/2019/TBT/USA/19_5511_00_e.pdf" TargetMode="External"/><Relationship Id="rId10" Type="http://schemas.openxmlformats.org/officeDocument/2006/relationships/hyperlink" Target="https://www.govinfo.gov/content/pkg/FR-2019-09-05/pdf/2019-18940.pdf" TargetMode="External"/><Relationship Id="rId19" Type="http://schemas.openxmlformats.org/officeDocument/2006/relationships/hyperlink" Target="https://www.govinfo.gov/content/pkg/FR-2019-09-20/pdf/2019-19965.pdf" TargetMode="External"/><Relationship Id="rId31" Type="http://schemas.openxmlformats.org/officeDocument/2006/relationships/hyperlink" Target="https://members.wto.org/crnattachments/2019/TBT/USA/19_5516_00_e.pdf" TargetMode="External"/><Relationship Id="rId4" Type="http://schemas.microsoft.com/office/2007/relationships/stylesWithEffects" Target="stylesWithEffects.xml"/><Relationship Id="rId9" Type="http://schemas.openxmlformats.org/officeDocument/2006/relationships/hyperlink" Target="https://www.govinfo.gov/content/pkg/FR-2019-09-05/html/2019-18940.htm" TargetMode="External"/><Relationship Id="rId14" Type="http://schemas.openxmlformats.org/officeDocument/2006/relationships/hyperlink" Target="https://members.wto.org/crnattachments/2019/TBT/USA/19_5061_00_e.pdf" TargetMode="External"/><Relationship Id="rId22" Type="http://schemas.openxmlformats.org/officeDocument/2006/relationships/hyperlink" Target="https://www.govinfo.gov/content/pkg/FR-2019-10-03/pdf/2019-21533.pdf" TargetMode="External"/><Relationship Id="rId27" Type="http://schemas.openxmlformats.org/officeDocument/2006/relationships/hyperlink" Target="https://www.nist.gov/standardsgov/voluntary-product-standards-program" TargetMode="External"/><Relationship Id="rId30" Type="http://schemas.openxmlformats.org/officeDocument/2006/relationships/hyperlink" Target="https://www.govinfo.gov/content/pkg/FR-2019-10-02/pdf/2019-21343.pdf" TargetMode="External"/><Relationship Id="rId35" Type="http://schemas.openxmlformats.org/officeDocument/2006/relationships/hyperlink" Target="https://www.govinfo.gov/content/pkg/FR-2019-10-01/pdf/2019-2030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81F80-F585-46FE-84E9-C9519AAF0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9251</TotalTime>
  <Pages>74</Pages>
  <Words>22959</Words>
  <Characters>130871</Characters>
  <Application>Microsoft Office Word</Application>
  <DocSecurity>0</DocSecurity>
  <Lines>1090</Lines>
  <Paragraphs>307</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153523</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1534</cp:revision>
  <cp:lastPrinted>2019-05-29T04:59:00Z</cp:lastPrinted>
  <dcterms:created xsi:type="dcterms:W3CDTF">2018-08-28T10:58:00Z</dcterms:created>
  <dcterms:modified xsi:type="dcterms:W3CDTF">2019-10-28T09:47:00Z</dcterms:modified>
</cp:coreProperties>
</file>