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D5" w:rsidRPr="001834B7" w:rsidRDefault="00FE3AD5" w:rsidP="001834B7">
      <w:pPr>
        <w:pStyle w:val="a7"/>
        <w:outlineLvl w:val="0"/>
        <w:rPr>
          <w:spacing w:val="-20"/>
          <w:sz w:val="28"/>
          <w:szCs w:val="28"/>
          <w:lang w:val="kk-KZ"/>
        </w:rPr>
      </w:pPr>
      <w:r w:rsidRPr="001834B7">
        <w:rPr>
          <w:spacing w:val="-20"/>
          <w:sz w:val="28"/>
          <w:szCs w:val="28"/>
        </w:rPr>
        <w:t>Реестр</w:t>
      </w:r>
      <w:r w:rsidR="00A15828" w:rsidRPr="001834B7">
        <w:rPr>
          <w:spacing w:val="-20"/>
          <w:sz w:val="28"/>
          <w:szCs w:val="28"/>
        </w:rPr>
        <w:t xml:space="preserve"> </w:t>
      </w:r>
      <w:r w:rsidRPr="001834B7">
        <w:rPr>
          <w:sz w:val="28"/>
          <w:szCs w:val="28"/>
        </w:rPr>
        <w:t>уведомлений</w:t>
      </w:r>
      <w:r w:rsidRPr="001834B7">
        <w:rPr>
          <w:spacing w:val="-20"/>
          <w:sz w:val="28"/>
          <w:szCs w:val="28"/>
        </w:rPr>
        <w:t>,</w:t>
      </w:r>
    </w:p>
    <w:p w:rsidR="00FE3AD5" w:rsidRPr="001834B7" w:rsidRDefault="00FE3AD5" w:rsidP="001834B7">
      <w:pPr>
        <w:pStyle w:val="a7"/>
        <w:outlineLvl w:val="0"/>
        <w:rPr>
          <w:spacing w:val="-20"/>
          <w:sz w:val="28"/>
          <w:szCs w:val="28"/>
        </w:rPr>
      </w:pPr>
      <w:r w:rsidRPr="001834B7">
        <w:rPr>
          <w:spacing w:val="-20"/>
          <w:sz w:val="28"/>
          <w:szCs w:val="28"/>
        </w:rPr>
        <w:t>опубликованных</w:t>
      </w:r>
      <w:r w:rsidR="00A15828" w:rsidRPr="001834B7">
        <w:rPr>
          <w:sz w:val="28"/>
          <w:szCs w:val="28"/>
        </w:rPr>
        <w:t xml:space="preserve"> </w:t>
      </w:r>
      <w:r w:rsidRPr="001834B7">
        <w:rPr>
          <w:sz w:val="28"/>
          <w:szCs w:val="28"/>
        </w:rPr>
        <w:t>Комитетом</w:t>
      </w:r>
      <w:r w:rsidR="00A15828" w:rsidRPr="001834B7">
        <w:rPr>
          <w:sz w:val="28"/>
          <w:szCs w:val="28"/>
        </w:rPr>
        <w:t xml:space="preserve"> </w:t>
      </w:r>
      <w:r w:rsidRPr="001834B7">
        <w:rPr>
          <w:spacing w:val="-20"/>
          <w:sz w:val="28"/>
          <w:szCs w:val="28"/>
        </w:rPr>
        <w:t>ВТО</w:t>
      </w:r>
      <w:r w:rsidR="00A15828" w:rsidRPr="001834B7">
        <w:rPr>
          <w:sz w:val="28"/>
          <w:szCs w:val="28"/>
        </w:rPr>
        <w:t xml:space="preserve"> </w:t>
      </w:r>
      <w:r w:rsidRPr="001834B7">
        <w:rPr>
          <w:sz w:val="28"/>
          <w:szCs w:val="28"/>
        </w:rPr>
        <w:t>по</w:t>
      </w:r>
      <w:r w:rsidR="00A15828" w:rsidRPr="001834B7">
        <w:rPr>
          <w:sz w:val="28"/>
          <w:szCs w:val="28"/>
        </w:rPr>
        <w:t xml:space="preserve"> </w:t>
      </w:r>
      <w:r w:rsidR="0012410A" w:rsidRPr="001834B7">
        <w:rPr>
          <w:sz w:val="28"/>
          <w:szCs w:val="28"/>
        </w:rPr>
        <w:t>с</w:t>
      </w:r>
      <w:r w:rsidR="00FA39FD" w:rsidRPr="001834B7">
        <w:rPr>
          <w:spacing w:val="-20"/>
          <w:sz w:val="28"/>
          <w:szCs w:val="28"/>
        </w:rPr>
        <w:t>анитарным и фитосанитарным мерам</w:t>
      </w:r>
    </w:p>
    <w:p w:rsidR="00FE3AD5" w:rsidRPr="001834B7" w:rsidRDefault="00FE3AD5" w:rsidP="001834B7">
      <w:pPr>
        <w:pStyle w:val="a7"/>
        <w:outlineLvl w:val="0"/>
        <w:rPr>
          <w:sz w:val="28"/>
          <w:szCs w:val="28"/>
        </w:rPr>
      </w:pPr>
      <w:r w:rsidRPr="001834B7">
        <w:rPr>
          <w:sz w:val="28"/>
          <w:szCs w:val="28"/>
        </w:rPr>
        <w:t>с</w:t>
      </w:r>
      <w:r w:rsidR="00A15828" w:rsidRPr="001834B7">
        <w:rPr>
          <w:sz w:val="28"/>
          <w:szCs w:val="28"/>
        </w:rPr>
        <w:t xml:space="preserve"> </w:t>
      </w:r>
      <w:r w:rsidR="00687887" w:rsidRPr="001834B7">
        <w:rPr>
          <w:sz w:val="28"/>
          <w:szCs w:val="28"/>
        </w:rPr>
        <w:t>1</w:t>
      </w:r>
      <w:r w:rsidR="00A15828" w:rsidRPr="001834B7">
        <w:rPr>
          <w:sz w:val="28"/>
          <w:szCs w:val="28"/>
        </w:rPr>
        <w:t xml:space="preserve"> </w:t>
      </w:r>
      <w:r w:rsidR="0012410A" w:rsidRPr="001834B7">
        <w:rPr>
          <w:sz w:val="28"/>
          <w:szCs w:val="28"/>
        </w:rPr>
        <w:t>января</w:t>
      </w:r>
      <w:r w:rsidR="00A15828" w:rsidRPr="001834B7">
        <w:rPr>
          <w:sz w:val="28"/>
          <w:szCs w:val="28"/>
        </w:rPr>
        <w:t xml:space="preserve"> </w:t>
      </w:r>
      <w:r w:rsidRPr="001834B7">
        <w:rPr>
          <w:sz w:val="28"/>
          <w:szCs w:val="28"/>
        </w:rPr>
        <w:t>по</w:t>
      </w:r>
      <w:r w:rsidR="00A15828" w:rsidRPr="001834B7">
        <w:rPr>
          <w:sz w:val="28"/>
          <w:szCs w:val="28"/>
        </w:rPr>
        <w:t xml:space="preserve"> </w:t>
      </w:r>
      <w:r w:rsidR="00687887" w:rsidRPr="001834B7">
        <w:rPr>
          <w:sz w:val="28"/>
          <w:szCs w:val="28"/>
          <w:lang w:val="kk-KZ"/>
        </w:rPr>
        <w:t>31</w:t>
      </w:r>
      <w:r w:rsidR="00A15828" w:rsidRPr="001834B7">
        <w:rPr>
          <w:sz w:val="28"/>
          <w:szCs w:val="28"/>
          <w:lang w:val="kk-KZ"/>
        </w:rPr>
        <w:t xml:space="preserve"> </w:t>
      </w:r>
      <w:r w:rsidR="0012410A" w:rsidRPr="001834B7">
        <w:rPr>
          <w:sz w:val="28"/>
          <w:szCs w:val="28"/>
          <w:lang w:val="kk-KZ"/>
        </w:rPr>
        <w:t xml:space="preserve">января </w:t>
      </w:r>
      <w:r w:rsidRPr="001834B7">
        <w:rPr>
          <w:sz w:val="28"/>
          <w:szCs w:val="28"/>
        </w:rPr>
        <w:t>201</w:t>
      </w:r>
      <w:r w:rsidR="0012410A" w:rsidRPr="001834B7">
        <w:rPr>
          <w:sz w:val="28"/>
          <w:szCs w:val="28"/>
        </w:rPr>
        <w:t>8</w:t>
      </w:r>
      <w:r w:rsidR="00A15828" w:rsidRPr="001834B7">
        <w:rPr>
          <w:sz w:val="28"/>
          <w:szCs w:val="28"/>
        </w:rPr>
        <w:t xml:space="preserve"> </w:t>
      </w:r>
      <w:r w:rsidR="0012410A" w:rsidRPr="001834B7">
        <w:rPr>
          <w:sz w:val="28"/>
          <w:szCs w:val="28"/>
        </w:rPr>
        <w:t>года</w:t>
      </w:r>
    </w:p>
    <w:p w:rsidR="00FE3AD5" w:rsidRPr="001834B7" w:rsidRDefault="00FE3AD5" w:rsidP="0018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4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5387"/>
        <w:gridCol w:w="1416"/>
      </w:tblGrid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15828"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15828"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09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bookmarkStart w:id="0" w:name="_GoBack"/>
            <w:bookmarkEnd w:id="0"/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ведомления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A15828"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Окончательная</w:t>
            </w:r>
            <w:r w:rsidR="00A15828"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A15828"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="00A15828"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комментариев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hideMark/>
          </w:tcPr>
          <w:p w:rsidR="00FE3AD5" w:rsidRPr="001834B7" w:rsidRDefault="00FE3AD5" w:rsidP="001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  <w:r w:rsidR="00A15828"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распространения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3"/>
        </w:trPr>
        <w:tc>
          <w:tcPr>
            <w:tcW w:w="993" w:type="dxa"/>
            <w:vMerge/>
            <w:hideMark/>
          </w:tcPr>
          <w:p w:rsidR="00FE3AD5" w:rsidRPr="001834B7" w:rsidRDefault="00FE3AD5" w:rsidP="001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  <w:r w:rsidR="00A15828"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FE3AD5" w:rsidP="0018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A15828" w:rsidP="001C09A2">
            <w:pPr>
              <w:numPr>
                <w:ilvl w:val="0"/>
                <w:numId w:val="6"/>
              </w:numPr>
              <w:tabs>
                <w:tab w:val="left" w:pos="6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G/SPS/N/MEX/328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Поправка к фитосанитарным требованиям для </w:t>
            </w:r>
            <w:r w:rsidR="00FA39FD" w:rsidRPr="001834B7">
              <w:rPr>
                <w:rFonts w:ascii="Times New Roman" w:hAnsi="Times New Roman" w:cs="Times New Roman"/>
                <w:sz w:val="28"/>
                <w:szCs w:val="28"/>
              </w:rPr>
              <w:t>импорта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Мексику семян брюссельской капусты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Brassica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oleracea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Gemmifera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), происходящих и привезенных из Франции (исп., 1 стр.)</w:t>
            </w:r>
            <w:proofErr w:type="gramEnd"/>
          </w:p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Текст доступен по адресу: http://www.senasica.gob.mx/</w:t>
            </w:r>
          </w:p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https://www.gob.mx/senasica/documentos/consulta-publica-de-requisitos-fitosanitarios</w:t>
            </w:r>
          </w:p>
          <w:p w:rsidR="00FE3AD5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https://members.wto.org/crnattachments</w:t>
            </w:r>
            <w:r w:rsidR="0012410A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/2018/SPS/MEX/18_0011_00_s.pdf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4 марта 2018 года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FE3AD5" w:rsidRPr="001834B7" w:rsidRDefault="00FE3AD5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Семена б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рюссельской капусты (Brassica oleracea var. Gemmifera)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FE3AD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FE3AD5" w:rsidRPr="001834B7" w:rsidRDefault="00FE3AD5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Мексика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о создании модуля фитосанитарных требований дл</w:t>
            </w:r>
            <w:r w:rsidR="00FA39FD" w:rsidRPr="001834B7">
              <w:rPr>
                <w:rFonts w:ascii="Times New Roman" w:hAnsi="Times New Roman" w:cs="Times New Roman"/>
                <w:sz w:val="28"/>
                <w:szCs w:val="28"/>
              </w:rPr>
              <w:t>я импорта товаров, регулируемых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сельского хозяйства, животноводства, сельского развити</w:t>
            </w:r>
            <w:r w:rsidR="00FA39FD" w:rsidRPr="001834B7">
              <w:rPr>
                <w:rFonts w:ascii="Times New Roman" w:hAnsi="Times New Roman" w:cs="Times New Roman"/>
                <w:sz w:val="28"/>
                <w:szCs w:val="28"/>
              </w:rPr>
              <w:t>я, рыболовства и продовольствия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, в настоящее время были внесены поправки в действующие фитосанитарные требования для импорта в Мексику семян брюссельской капусты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Brassica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oleracea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var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gemmifera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), происходящих и привезенных  из Франции.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FE3AD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AD5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bookmarkStart w:id="1" w:name="bmkSymbols"/>
            <w:r w:rsidRPr="001834B7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G/SPS/N/EU/94/Add.5</w:t>
            </w:r>
            <w:bookmarkEnd w:id="1"/>
          </w:p>
          <w:p w:rsidR="00FE3AD5" w:rsidRPr="001834B7" w:rsidRDefault="00FE3AD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CH"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Дополнение.</w:t>
            </w:r>
          </w:p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Исполнительное Решение Комиссии (ЕС) 2017/2352 от 16 декабря 2017 года, вносящее изменения в Постановление (ЕС) 2015/789 о мерах по предотвращению внедрения и распространения в Союзе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Xylella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fastidiosa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Wells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Новые элементы:</w:t>
            </w:r>
          </w:p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декабря 2017 года Европейская комиссия приняла решение о внесении изменений в некоторые элементы Решения Комиссии (ЕС) 2015/789 в отношении мер по предотвращению внедрения и распространения в Союзе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Xylella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fastidiosa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Wells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Были введены специальные правовые положения для ввоза на территорию Союза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Coffea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Lavandula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dentata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L.,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Nerium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oleander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L.,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Olea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europaea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L.,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Polygala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myrtifolia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L.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Prunus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dulcis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Mill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.) D.A.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Webb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происходящих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третьей стране, где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Xylella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fastidiosa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не обнаружено (статья 16, второй абзац).</w:t>
            </w:r>
          </w:p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https://members.wto.org/crnattachments/2017/SPS/EEC/17_5662_00_e.pdf</w:t>
            </w:r>
          </w:p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https://members.wto.org/crnattachments/2017/SPS/EEC/17_5662_00_f.pdf</w:t>
            </w:r>
          </w:p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https://members.wto.org/crnattachments/2017/SPS/EEC/17_5662_00_s.pdf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FE3AD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FE3AD5" w:rsidRPr="001834B7" w:rsidRDefault="00FE3AD5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FE3AD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FE3AD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FE3AD5" w:rsidRPr="001834B7" w:rsidRDefault="00FE3AD5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FE3AD5" w:rsidP="001834B7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AD5" w:rsidRPr="001834B7" w:rsidRDefault="00FE3AD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06F" w:rsidRPr="001834B7" w:rsidRDefault="0000606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G/SPS/N/EU/232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06F" w:rsidRPr="001834B7" w:rsidRDefault="0000606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Регламент Комиссии (ЕС) 2017/2298 от 12 декабря 2017 года, вносящий изменения в Регламент (ЕС) № 669/2009, в соответствии с Регламентом (ЕС) № 882/2004 Европейского парламента и Совета в отношении повышения уровня официального </w:t>
            </w:r>
            <w:proofErr w:type="gramStart"/>
            <w:r w:rsidRPr="001834B7">
              <w:rPr>
                <w:sz w:val="28"/>
                <w:szCs w:val="28"/>
              </w:rPr>
              <w:t>к</w:t>
            </w:r>
            <w:r w:rsidR="006B25AF" w:rsidRPr="001834B7">
              <w:rPr>
                <w:sz w:val="28"/>
                <w:szCs w:val="28"/>
              </w:rPr>
              <w:t>онтроля за</w:t>
            </w:r>
            <w:proofErr w:type="gramEnd"/>
            <w:r w:rsidR="006B25AF" w:rsidRPr="001834B7">
              <w:rPr>
                <w:sz w:val="28"/>
                <w:szCs w:val="28"/>
              </w:rPr>
              <w:t xml:space="preserve"> импортом определенных</w:t>
            </w:r>
            <w:r w:rsidRPr="001834B7">
              <w:rPr>
                <w:sz w:val="28"/>
                <w:szCs w:val="28"/>
              </w:rPr>
              <w:t xml:space="preserve"> корм и пищевых продуктов неживотного происхождения (текст с релевантностью </w:t>
            </w:r>
            <w:r w:rsidRPr="001834B7">
              <w:rPr>
                <w:sz w:val="28"/>
                <w:szCs w:val="28"/>
                <w:lang w:val="en-US"/>
              </w:rPr>
              <w:t>EEA</w:t>
            </w:r>
            <w:r w:rsidRPr="001834B7">
              <w:rPr>
                <w:sz w:val="28"/>
                <w:szCs w:val="28"/>
              </w:rPr>
              <w:t>), (англ., 7 стр.)</w:t>
            </w:r>
          </w:p>
          <w:p w:rsidR="0000606F" w:rsidRPr="001834B7" w:rsidRDefault="0000606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https</w:t>
            </w:r>
            <w:r w:rsidRPr="001834B7">
              <w:rPr>
                <w:sz w:val="28"/>
                <w:szCs w:val="28"/>
              </w:rPr>
              <w:t>://</w:t>
            </w:r>
            <w:r w:rsidRPr="001834B7">
              <w:rPr>
                <w:sz w:val="28"/>
                <w:szCs w:val="28"/>
                <w:lang w:val="en-US"/>
              </w:rPr>
              <w:t>members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org</w:t>
            </w:r>
            <w:r w:rsidRPr="001834B7">
              <w:rPr>
                <w:sz w:val="28"/>
                <w:szCs w:val="28"/>
              </w:rPr>
              <w:t>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</w:rPr>
              <w:t>/2017/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>/</w:t>
            </w:r>
            <w:r w:rsidRPr="001834B7">
              <w:rPr>
                <w:sz w:val="28"/>
                <w:szCs w:val="28"/>
                <w:lang w:val="en-US"/>
              </w:rPr>
              <w:t>EEC</w:t>
            </w:r>
            <w:r w:rsidRPr="001834B7">
              <w:rPr>
                <w:sz w:val="28"/>
                <w:szCs w:val="28"/>
              </w:rPr>
              <w:t>/17_5677_00_</w:t>
            </w:r>
            <w:r w:rsidRPr="001834B7">
              <w:rPr>
                <w:sz w:val="28"/>
                <w:szCs w:val="28"/>
                <w:lang w:val="en-US"/>
              </w:rPr>
              <w:t>e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pdf</w:t>
            </w:r>
            <w:proofErr w:type="spellEnd"/>
          </w:p>
          <w:p w:rsidR="0000606F" w:rsidRPr="001834B7" w:rsidRDefault="0000606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https</w:t>
            </w:r>
            <w:r w:rsidRPr="001834B7">
              <w:rPr>
                <w:sz w:val="28"/>
                <w:szCs w:val="28"/>
              </w:rPr>
              <w:t>://</w:t>
            </w:r>
            <w:r w:rsidRPr="001834B7">
              <w:rPr>
                <w:sz w:val="28"/>
                <w:szCs w:val="28"/>
                <w:lang w:val="en-US"/>
              </w:rPr>
              <w:t>members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org</w:t>
            </w:r>
            <w:r w:rsidRPr="001834B7">
              <w:rPr>
                <w:sz w:val="28"/>
                <w:szCs w:val="28"/>
              </w:rPr>
              <w:t>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</w:rPr>
              <w:t>/2017/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>/</w:t>
            </w:r>
            <w:r w:rsidRPr="001834B7">
              <w:rPr>
                <w:sz w:val="28"/>
                <w:szCs w:val="28"/>
                <w:lang w:val="en-US"/>
              </w:rPr>
              <w:t>EEC</w:t>
            </w:r>
            <w:r w:rsidRPr="001834B7">
              <w:rPr>
                <w:sz w:val="28"/>
                <w:szCs w:val="28"/>
              </w:rPr>
              <w:t>/17_5677_00_</w:t>
            </w:r>
            <w:r w:rsidRPr="001834B7">
              <w:rPr>
                <w:sz w:val="28"/>
                <w:szCs w:val="28"/>
                <w:lang w:val="en-US"/>
              </w:rPr>
              <w:t>f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pdf</w:t>
            </w:r>
            <w:proofErr w:type="spellEnd"/>
          </w:p>
          <w:p w:rsidR="00A67B94" w:rsidRPr="001834B7" w:rsidRDefault="0000606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https</w:t>
            </w:r>
            <w:r w:rsidRPr="001834B7">
              <w:rPr>
                <w:sz w:val="28"/>
                <w:szCs w:val="28"/>
              </w:rPr>
              <w:t>://</w:t>
            </w:r>
            <w:r w:rsidRPr="001834B7">
              <w:rPr>
                <w:sz w:val="28"/>
                <w:szCs w:val="28"/>
                <w:lang w:val="en-US"/>
              </w:rPr>
              <w:t>members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org</w:t>
            </w:r>
            <w:r w:rsidRPr="001834B7">
              <w:rPr>
                <w:sz w:val="28"/>
                <w:szCs w:val="28"/>
              </w:rPr>
              <w:t>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</w:rPr>
              <w:t>/2017/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>/</w:t>
            </w:r>
            <w:r w:rsidRPr="001834B7">
              <w:rPr>
                <w:sz w:val="28"/>
                <w:szCs w:val="28"/>
                <w:lang w:val="en-US"/>
              </w:rPr>
              <w:t>EEC</w:t>
            </w:r>
            <w:r w:rsidRPr="001834B7">
              <w:rPr>
                <w:sz w:val="28"/>
                <w:szCs w:val="28"/>
              </w:rPr>
              <w:t>/17_5677_00_</w:t>
            </w:r>
            <w:r w:rsidRPr="001834B7">
              <w:rPr>
                <w:sz w:val="28"/>
                <w:szCs w:val="28"/>
                <w:lang w:val="en-US"/>
              </w:rPr>
              <w:t>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pdf</w:t>
            </w:r>
            <w:proofErr w:type="spellEnd"/>
            <w:r w:rsidR="006B25AF" w:rsidRPr="00183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0606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Не установлено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0606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07049090,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07081000,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07082000, 07093000,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07094000, 07096010,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07096099,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07099990,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07102200, 07108051,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07108059,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07108095, 08022100, 08022200, 08025100, </w:t>
            </w:r>
            <w:r w:rsidRPr="001834B7">
              <w:rPr>
                <w:sz w:val="28"/>
                <w:szCs w:val="28"/>
              </w:rPr>
              <w:lastRenderedPageBreak/>
              <w:t xml:space="preserve">08025200, 08043000, 08055010 , 080620, 08101000,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08109020,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08109075, 08112031,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08112011,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08112019, 08131000, 0902, 09042110, 09042190, 09042200,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11063090, 12024100, 12024200, 12074090,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12077000,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12119086, 15111090, 15119011,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15119019 , 15119099, 20081110, 20081191, 20081196, 20081198, 20081913, 20081993, 20085061, </w:t>
            </w:r>
            <w:r w:rsidRPr="001834B7">
              <w:rPr>
                <w:sz w:val="28"/>
                <w:szCs w:val="28"/>
                <w:lang w:val="en-US"/>
              </w:rPr>
              <w:t>ex</w:t>
            </w:r>
            <w:r w:rsidRPr="001834B7">
              <w:rPr>
                <w:sz w:val="28"/>
                <w:szCs w:val="28"/>
              </w:rPr>
              <w:t xml:space="preserve"> 20089999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0606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0606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В данном правиле анализируется перечень импортируемых кормов и продуктов питания неживотного происхождения, которые подвержены повышенному уровню официального контроля. Изменения касаются: (</w:t>
            </w:r>
            <w:r w:rsidRPr="001834B7">
              <w:rPr>
                <w:sz w:val="28"/>
                <w:szCs w:val="28"/>
                <w:lang w:val="en-US"/>
              </w:rPr>
              <w:t>i</w:t>
            </w:r>
            <w:r w:rsidRPr="001834B7">
              <w:rPr>
                <w:sz w:val="28"/>
                <w:szCs w:val="28"/>
              </w:rPr>
              <w:t>) перец (кроме сладкого) (</w:t>
            </w:r>
            <w:r w:rsidRPr="001834B7">
              <w:rPr>
                <w:sz w:val="28"/>
                <w:szCs w:val="28"/>
                <w:lang w:val="en-US"/>
              </w:rPr>
              <w:t>Capsicum</w:t>
            </w:r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spp</w:t>
            </w:r>
            <w:proofErr w:type="spellEnd"/>
            <w:r w:rsidRPr="001834B7">
              <w:rPr>
                <w:sz w:val="28"/>
                <w:szCs w:val="28"/>
              </w:rPr>
              <w:t>.) из Индии, Пакистана, Таиланда и Вьетнама и жареные фисташки из Соединенных Штатов; (</w:t>
            </w:r>
            <w:r w:rsidRPr="001834B7">
              <w:rPr>
                <w:sz w:val="28"/>
                <w:szCs w:val="28"/>
                <w:lang w:val="en-US"/>
              </w:rPr>
              <w:t>ii</w:t>
            </w:r>
            <w:r w:rsidRPr="001834B7">
              <w:rPr>
                <w:sz w:val="28"/>
                <w:szCs w:val="28"/>
              </w:rPr>
              <w:t>) исключение из списка: столовый виноград из Египта и баклажаны (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Solanum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melongena</w:t>
            </w:r>
            <w:proofErr w:type="spellEnd"/>
            <w:r w:rsidRPr="001834B7">
              <w:rPr>
                <w:sz w:val="28"/>
                <w:szCs w:val="28"/>
              </w:rPr>
              <w:t>) из Таиланда.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G/SPS/N/EU/231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A5" w:rsidRPr="001834B7" w:rsidRDefault="008A257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="004A0AA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A0AA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(ЕС), вносящий поправки в Приложения II и III к Регламенту (ЕС) № 396/2005 Европейского парламента и Совета в отношении максимального уровня остатков для лямбда-</w:t>
            </w:r>
            <w:proofErr w:type="spellStart"/>
            <w:r w:rsidR="004A0AA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цигалотрина</w:t>
            </w:r>
            <w:proofErr w:type="spellEnd"/>
            <w:r w:rsidR="004A0AA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определенных продуктах</w:t>
            </w:r>
            <w:r w:rsidR="008103E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(текст с релевантностью ЕАОС)</w:t>
            </w:r>
            <w:r w:rsidR="004A0AA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(англ., 4+7 стр.)</w:t>
            </w:r>
          </w:p>
          <w:p w:rsidR="004A0AA5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https://members.wto.org/crnattachments/2017/SPS/EEC/17_5661_00_e.pdf</w:t>
            </w:r>
          </w:p>
          <w:p w:rsidR="004A0AA5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https://members.wto.org/crnattachments/2017/SPS/EEC/17_5661_01_e.pdf</w:t>
            </w:r>
          </w:p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https://members.wto.org/crnattachments/2017/SPS/EEC/17_5661_02_e.pdf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4 марта 2018 года. Комментарии только для </w:t>
            </w:r>
            <w:proofErr w:type="gramStart"/>
            <w:r w:rsidRPr="001834B7">
              <w:rPr>
                <w:sz w:val="28"/>
                <w:szCs w:val="28"/>
              </w:rPr>
              <w:t>измененных</w:t>
            </w:r>
            <w:proofErr w:type="gramEnd"/>
            <w:r w:rsidRPr="001834B7">
              <w:rPr>
                <w:sz w:val="28"/>
                <w:szCs w:val="28"/>
              </w:rPr>
              <w:t xml:space="preserve"> МДУ (выделены жирным шрифтом в документе, связанном с пунктом 5 настоящего уведомле</w:t>
            </w:r>
            <w:r w:rsidRPr="001834B7">
              <w:rPr>
                <w:sz w:val="28"/>
                <w:szCs w:val="28"/>
              </w:rPr>
              <w:lastRenderedPageBreak/>
              <w:t>ния)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Зерновые (HS: 1001, 1002, 1003, 1004, 1005, 1006, 1007, 1008), пищевые продукты животного происхождения (HS: 0201, 0202, 0203, 0204, 0205, 0206, 0207, 0208, 0209, 0210) и некоторые продукты растительного происхождения, включая фрукты и овощи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 проект правил устанавливает предлагаемые максимальные уровни остатков (</w:t>
            </w:r>
            <w:r w:rsidR="005D3EE1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МДУ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вещества лямбда-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цигалотрина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МДУ для этого </w:t>
            </w:r>
            <w:r w:rsidR="008103E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 в определенных товарах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либо увеличены, либо понижены.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G/SPS/N/COL/276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A5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bookmarkStart w:id="2" w:name="sps5a"/>
            <w:bookmarkStart w:id="3" w:name="sps5c"/>
            <w:bookmarkEnd w:id="2"/>
            <w:bookmarkEnd w:id="3"/>
            <w:r w:rsidRPr="001834B7">
              <w:rPr>
                <w:sz w:val="28"/>
                <w:szCs w:val="28"/>
              </w:rPr>
              <w:t>Проект Постановления Колумбийского с</w:t>
            </w:r>
            <w:r w:rsidR="008A2575" w:rsidRPr="001834B7">
              <w:rPr>
                <w:sz w:val="28"/>
                <w:szCs w:val="28"/>
              </w:rPr>
              <w:t>ельскохозяйственного института (КСИ)</w:t>
            </w:r>
            <w:r w:rsidRPr="001834B7">
              <w:rPr>
                <w:sz w:val="28"/>
                <w:szCs w:val="28"/>
              </w:rPr>
              <w:t xml:space="preserve">, принимающего фитосанитарные меры для древесных упаковочных материалов, используемых в международной торговле в соответствии с Международными стандартами фитосанитарных мер (МСФМ № 15), и установление требований для регистрации в </w:t>
            </w:r>
            <w:r w:rsidR="008A2575" w:rsidRPr="001834B7">
              <w:rPr>
                <w:sz w:val="28"/>
                <w:szCs w:val="28"/>
              </w:rPr>
              <w:t>КСИ</w:t>
            </w:r>
            <w:r w:rsidRPr="001834B7">
              <w:rPr>
                <w:sz w:val="28"/>
                <w:szCs w:val="28"/>
              </w:rPr>
              <w:t xml:space="preserve"> операторов, уполномоченных проводить обработку и применять марку МСФМ № 15 (исп., 4 стр.)</w:t>
            </w:r>
          </w:p>
          <w:p w:rsidR="00A67B94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Текст доступен по адресу: https://members.wto.org/crnattachments/2018/SPS/COL/18_0016_00_s.pdf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4 марта 2018 г.</w:t>
            </w:r>
          </w:p>
        </w:tc>
      </w:tr>
      <w:tr w:rsidR="001834B7" w:rsidRPr="001834B7" w:rsidTr="001C09A2">
        <w:trPr>
          <w:trHeight w:val="39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2A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Деревянный упаковочный материал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Колумбия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В уведомляемом проекте постановления установлены фитосанитарные меры для древесных упаковочных материалов, используемых в международной торговле, в соответствии с Международными стандартами фитосанитарных мер (МСФМ) № 15.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  <w:lang w:val="en-US"/>
              </w:rPr>
              <w:t>G/SPS/N/CHL/553/Add.1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Дополнение.</w:t>
            </w:r>
          </w:p>
          <w:p w:rsidR="004A0AA5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Требования для ввоза в Чили видов </w:t>
            </w:r>
            <w:proofErr w:type="spellStart"/>
            <w:r w:rsidRPr="001834B7">
              <w:rPr>
                <w:sz w:val="28"/>
                <w:szCs w:val="28"/>
              </w:rPr>
              <w:t>Bombus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spp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</w:p>
          <w:p w:rsidR="004A0AA5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По просьбе третьих стран Республика Чили настоящим сообщает, что окончательная дата для комментариев в отношении уведомления G / SPS / N / CHL </w:t>
            </w:r>
            <w:r w:rsidRPr="001834B7">
              <w:rPr>
                <w:sz w:val="28"/>
                <w:szCs w:val="28"/>
              </w:rPr>
              <w:lastRenderedPageBreak/>
              <w:t>/ 553, опубликованного 24 октября 2017 года, была продлена до 12 января 2018 года.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Чили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415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AA5" w:rsidRPr="001834B7" w:rsidRDefault="004A0AA5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G/SPS/N/CAN/1135/Add.1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GB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Дополнение.</w:t>
            </w:r>
          </w:p>
          <w:p w:rsidR="004A0AA5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Установленный максимальный предел остатка: </w:t>
            </w:r>
            <w:proofErr w:type="spellStart"/>
            <w:r w:rsidRPr="001834B7">
              <w:rPr>
                <w:sz w:val="28"/>
                <w:szCs w:val="28"/>
              </w:rPr>
              <w:t>Tolpyralate</w:t>
            </w:r>
            <w:proofErr w:type="spellEnd"/>
          </w:p>
          <w:p w:rsidR="004A0AA5" w:rsidRPr="001834B7" w:rsidRDefault="004A0AA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Предложенный максимальный предел остатка (</w:t>
            </w:r>
            <w:proofErr w:type="gramStart"/>
            <w:r w:rsidRPr="001834B7">
              <w:rPr>
                <w:sz w:val="28"/>
                <w:szCs w:val="28"/>
              </w:rPr>
              <w:t>P</w:t>
            </w:r>
            <w:proofErr w:type="gramEnd"/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) для </w:t>
            </w:r>
            <w:proofErr w:type="spellStart"/>
            <w:r w:rsidRPr="001834B7">
              <w:rPr>
                <w:sz w:val="28"/>
                <w:szCs w:val="28"/>
              </w:rPr>
              <w:t>toppyralate</w:t>
            </w:r>
            <w:proofErr w:type="spellEnd"/>
            <w:r w:rsidRPr="001834B7">
              <w:rPr>
                <w:sz w:val="28"/>
                <w:szCs w:val="28"/>
              </w:rPr>
              <w:t xml:space="preserve">, уведомленный в G / SPS / N / CAN / 1135 (от 21 сентября 2017 года), был принят 14 декабря 2017 года. Предлагаемые 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 были установлены пу</w:t>
            </w:r>
            <w:r w:rsidR="000B2096" w:rsidRPr="001834B7">
              <w:rPr>
                <w:sz w:val="28"/>
                <w:szCs w:val="28"/>
              </w:rPr>
              <w:t>тем ввода в базу данных пределов</w:t>
            </w:r>
            <w:r w:rsidRPr="001834B7">
              <w:rPr>
                <w:sz w:val="28"/>
                <w:szCs w:val="28"/>
              </w:rPr>
              <w:t xml:space="preserve"> остатков</w:t>
            </w:r>
            <w:r w:rsidR="000B2096" w:rsidRPr="001834B7"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A0AA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  <w:lang w:val="en-US"/>
              </w:rPr>
              <w:t>G/SPS/N/AUS/391/Add.1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Дополнение.</w:t>
            </w:r>
          </w:p>
          <w:p w:rsidR="000B2096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Измененные импортные требования к ретортным товарам для потребления человеком</w:t>
            </w:r>
          </w:p>
          <w:p w:rsidR="000B2096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Австралия в соответствии с уведомлением от 10 августа 2016 года изменила требования к импорту ретортных товаров для потребления человеком. </w:t>
            </w:r>
          </w:p>
          <w:p w:rsidR="000B2096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http://www.bicon.agriculture.gov.au/biconweb4.0.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G/SPS/N/ARE/139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Объединенные Арабские Эмираты вводят временный запрет на ввоз домашних и диких птиц и их необработанных побочных продуктов, суточных цыплят, инкубационных яиц из Королевства Саудовская Аравия и вводят временный запрет на импорт мяса птицы и столовых яиц из Эр-Рияда в Королевств</w:t>
            </w:r>
            <w:r w:rsidR="008A2575" w:rsidRPr="001834B7">
              <w:rPr>
                <w:sz w:val="28"/>
                <w:szCs w:val="28"/>
              </w:rPr>
              <w:t>е</w:t>
            </w:r>
            <w:r w:rsidRPr="001834B7">
              <w:rPr>
                <w:sz w:val="28"/>
                <w:szCs w:val="28"/>
              </w:rPr>
              <w:t xml:space="preserve"> Саудовская Аравия (</w:t>
            </w:r>
            <w:proofErr w:type="spellStart"/>
            <w:r w:rsidRPr="001834B7">
              <w:rPr>
                <w:sz w:val="28"/>
                <w:szCs w:val="28"/>
              </w:rPr>
              <w:t>арабс</w:t>
            </w:r>
            <w:proofErr w:type="spellEnd"/>
            <w:r w:rsidRPr="001834B7">
              <w:rPr>
                <w:sz w:val="28"/>
                <w:szCs w:val="28"/>
              </w:rPr>
              <w:t>., 2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24 декабря 2017 года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Живая птица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0105), а также продукты из птицы, включая мясо птицы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0207), суточные цыплята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0105.11), инкубационные яйца, кроме </w:t>
            </w:r>
            <w:proofErr w:type="spellStart"/>
            <w:r w:rsidRPr="001834B7">
              <w:rPr>
                <w:sz w:val="28"/>
                <w:szCs w:val="28"/>
              </w:rPr>
              <w:t>термообработанного</w:t>
            </w:r>
            <w:proofErr w:type="spellEnd"/>
            <w:r w:rsidRPr="001834B7">
              <w:rPr>
                <w:sz w:val="28"/>
                <w:szCs w:val="28"/>
              </w:rPr>
              <w:t xml:space="preserve"> мяса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0B209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ОАЭ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96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Объединенные Арабские Эмираты </w:t>
            </w:r>
            <w:r w:rsidRPr="001834B7">
              <w:rPr>
                <w:sz w:val="28"/>
                <w:szCs w:val="28"/>
              </w:rPr>
              <w:lastRenderedPageBreak/>
              <w:t xml:space="preserve">применяют меры предосторожности для предотвращения риска заражения вирусом </w:t>
            </w:r>
            <w:r w:rsidRPr="001834B7">
              <w:rPr>
                <w:sz w:val="28"/>
                <w:szCs w:val="28"/>
                <w:lang w:val="en-US"/>
              </w:rPr>
              <w:t>HPAI</w:t>
            </w:r>
            <w:r w:rsidRPr="001834B7">
              <w:rPr>
                <w:sz w:val="28"/>
                <w:szCs w:val="28"/>
              </w:rPr>
              <w:t xml:space="preserve"> путем импорта живых птиц и их продуктов из Королевства Саудовская Аравия. Данные меры включают:</w:t>
            </w:r>
          </w:p>
          <w:p w:rsidR="000B2096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1. Временный запрет на импорт домашних и диких птиц и их необработанных побочных продуктов, суточных цыплят и инкубационных яиц, происходящих из Королевства Саудовская Аравия;</w:t>
            </w:r>
          </w:p>
          <w:p w:rsidR="00A67B94" w:rsidRPr="001834B7" w:rsidRDefault="000B209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2. Временный запрет на мясо птицы и столовых яиц и их неочищенных продуктов из Эр-Рияда в Королевстве Саудовская Аравия, за исключением продуктов, прошедших термическую обработку.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DBE" w:rsidRPr="001834B7" w:rsidRDefault="00FF0DBE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G/SPS/N/TPKM/450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DBE" w:rsidRPr="001834B7" w:rsidRDefault="00FF0DB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Проект поправки к «Карантинным требованиям к импорту растений или растительных продуктов», (англ., 1 стр.)</w:t>
            </w:r>
          </w:p>
          <w:p w:rsidR="00A67B94" w:rsidRPr="001834B7" w:rsidRDefault="00FF0DB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https://members.wto.org/crnattachments/2018/SPS/TPKM/18_0131_00_e.pdfPart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FF0DB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5 марта 2018 года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FF0DB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FF0DB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Растения или растительные продукты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FA39F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Отдельная таможенная территория Тайвань, Пэнху,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Киньмень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Мацзу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FF0DB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«Карантинные требования для импорта растений или растительных продуктов» пересмотрены.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DBE" w:rsidRPr="001834B7" w:rsidRDefault="00FF0DBE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G/SPS/N/SGP/60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Регламенты на пищевые продукты (поправка) 2018 (англ., 3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FF0DB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5 марта 2018 г.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FF0DB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питания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FF0DB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Сингапур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Агропродовольственная и ветеринарная служба Сингапура (АВА) завершила обзор правил в отношении пищевых продуктов и предлагает следующие поправки.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44B" w:rsidRPr="001834B7" w:rsidRDefault="00D3244B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G/SPS/N/SAU/331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Уведомление Министерства охраны окружающей среды, водных ресурсов и сельского хозяйства, Решение № 150/1291/1439 от 24 декабря 2017 года (06/04/1439 г.)  «Временный запрет на ввоз лошадей» из Турции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24 декабря 2017 года (06/04/1439 HA)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лощади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Королевство Саудовская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Аравия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 xml:space="preserve">После отчета  МЭБ № 50, т. 30 от 12 декабря 2017 года относительно вспышки </w:t>
            </w:r>
            <w:hyperlink r:id="rId7" w:history="1">
              <w:r w:rsidR="003B4F47" w:rsidRPr="001834B7">
                <w:rPr>
                  <w:sz w:val="28"/>
                  <w:szCs w:val="28"/>
                </w:rPr>
                <w:br/>
              </w:r>
              <w:r w:rsidR="003B4F47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lastRenderedPageBreak/>
                <w:t>инфекционной анемии лошадей</w:t>
              </w:r>
            </w:hyperlink>
            <w:r w:rsidR="003B4F47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 </w:t>
            </w:r>
            <w:proofErr w:type="gramStart"/>
            <w:r w:rsidR="003B4F47" w:rsidRPr="001834B7">
              <w:rPr>
                <w:sz w:val="28"/>
                <w:szCs w:val="28"/>
              </w:rPr>
              <w:t>в</w:t>
            </w:r>
            <w:proofErr w:type="gramEnd"/>
            <w:r w:rsidR="003B4F47" w:rsidRPr="001834B7">
              <w:rPr>
                <w:sz w:val="28"/>
                <w:szCs w:val="28"/>
              </w:rPr>
              <w:t xml:space="preserve"> Франции</w:t>
            </w:r>
            <w:r w:rsidR="008A2575" w:rsidRPr="001834B7">
              <w:rPr>
                <w:sz w:val="28"/>
                <w:szCs w:val="28"/>
              </w:rPr>
              <w:t>, Королевство Саудовская</w:t>
            </w:r>
            <w:r w:rsidRPr="001834B7">
              <w:rPr>
                <w:sz w:val="28"/>
                <w:szCs w:val="28"/>
              </w:rPr>
              <w:t xml:space="preserve"> Арави</w:t>
            </w:r>
            <w:r w:rsidR="008A2575" w:rsidRPr="001834B7">
              <w:rPr>
                <w:sz w:val="28"/>
                <w:szCs w:val="28"/>
              </w:rPr>
              <w:t>я</w:t>
            </w:r>
            <w:r w:rsidRPr="001834B7">
              <w:rPr>
                <w:sz w:val="28"/>
                <w:szCs w:val="28"/>
              </w:rPr>
              <w:t xml:space="preserve"> считает необходимым предотвратить проникновение болезни в страну. Поэтому ввоз лошадей из </w:t>
            </w:r>
            <w:r w:rsidR="003B4F47" w:rsidRPr="001834B7">
              <w:rPr>
                <w:sz w:val="28"/>
                <w:szCs w:val="28"/>
              </w:rPr>
              <w:t xml:space="preserve">Франции </w:t>
            </w:r>
            <w:r w:rsidRPr="001834B7">
              <w:rPr>
                <w:sz w:val="28"/>
                <w:szCs w:val="28"/>
              </w:rPr>
              <w:t>в Королевство Саудовская Аравия временно приостановлен.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G/SPS/N/PER/739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Регламент № 0037-2017-MINAGRI-SENASA-DSV, устанавливающий обязательные фитосанитарные требования, регулирующие ввоз </w:t>
            </w:r>
            <w:proofErr w:type="spellStart"/>
            <w:r w:rsidRPr="001834B7">
              <w:rPr>
                <w:sz w:val="28"/>
                <w:szCs w:val="28"/>
              </w:rPr>
              <w:t>джатовых</w:t>
            </w:r>
            <w:proofErr w:type="spellEnd"/>
            <w:r w:rsidRPr="001834B7">
              <w:rPr>
                <w:sz w:val="28"/>
                <w:szCs w:val="28"/>
              </w:rPr>
              <w:t xml:space="preserve"> деревьев </w:t>
            </w:r>
            <w:proofErr w:type="spellStart"/>
            <w:r w:rsidRPr="001834B7">
              <w:rPr>
                <w:sz w:val="28"/>
                <w:szCs w:val="28"/>
              </w:rPr>
              <w:t>in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vitro</w:t>
            </w:r>
            <w:proofErr w:type="spellEnd"/>
            <w:r w:rsidRPr="001834B7">
              <w:rPr>
                <w:sz w:val="28"/>
                <w:szCs w:val="28"/>
              </w:rPr>
              <w:t xml:space="preserve"> из Бразилии (исп., 1 стр.)</w:t>
            </w:r>
            <w:r w:rsidR="008A2575" w:rsidRPr="001834B7">
              <w:rPr>
                <w:sz w:val="28"/>
                <w:szCs w:val="28"/>
              </w:rPr>
              <w:t xml:space="preserve"> </w:t>
            </w:r>
            <w:hyperlink r:id="rId8" w:history="1">
              <w:r w:rsidR="008A2575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https://members.wto.org/crnattachments/2018/SPS/PER/18_0127_00_s.pdf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Не установлено</w:t>
            </w:r>
          </w:p>
        </w:tc>
      </w:tr>
      <w:tr w:rsidR="001834B7" w:rsidRPr="001C09A2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Джатовое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vitro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Tectona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grandis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Перу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Международные фитосанитарные требования, регулирующие ввоз в Перу </w:t>
            </w:r>
            <w:proofErr w:type="spellStart"/>
            <w:r w:rsidRPr="001834B7">
              <w:rPr>
                <w:sz w:val="28"/>
                <w:szCs w:val="28"/>
              </w:rPr>
              <w:t>джатовых</w:t>
            </w:r>
            <w:proofErr w:type="spellEnd"/>
            <w:r w:rsidRPr="001834B7">
              <w:rPr>
                <w:sz w:val="28"/>
                <w:szCs w:val="28"/>
              </w:rPr>
              <w:t xml:space="preserve"> деревьев </w:t>
            </w:r>
            <w:proofErr w:type="spellStart"/>
            <w:r w:rsidRPr="001834B7">
              <w:rPr>
                <w:sz w:val="28"/>
                <w:szCs w:val="28"/>
              </w:rPr>
              <w:t>in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vitro</w:t>
            </w:r>
            <w:proofErr w:type="spellEnd"/>
            <w:r w:rsidRPr="001834B7">
              <w:rPr>
                <w:sz w:val="28"/>
                <w:szCs w:val="28"/>
              </w:rPr>
              <w:t>, происходящих и привезенных из Бразилии.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44B" w:rsidRPr="001834B7" w:rsidRDefault="00D3244B" w:rsidP="001834B7">
            <w:pPr>
              <w:spacing w:after="0" w:line="240" w:lineRule="auto"/>
              <w:rPr>
                <w:rFonts w:ascii="Times New Roman" w:eastAsia="Verdana" w:hAnsi="Times New Roman" w:cs="Times New Roman"/>
                <w:sz w:val="28"/>
                <w:szCs w:val="28"/>
                <w:lang w:val="en-GB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G/SPS/N/PER/738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A1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Проект постановления</w:t>
            </w:r>
            <w:r w:rsidR="00D3244B" w:rsidRPr="001834B7">
              <w:rPr>
                <w:sz w:val="28"/>
                <w:szCs w:val="28"/>
              </w:rPr>
              <w:t>, устанавливающий обязательные фитосанитарные требования, ре</w:t>
            </w:r>
            <w:r w:rsidR="008A2575" w:rsidRPr="001834B7">
              <w:rPr>
                <w:sz w:val="28"/>
                <w:szCs w:val="28"/>
              </w:rPr>
              <w:t xml:space="preserve">гулирующие импорт в Перу </w:t>
            </w:r>
            <w:proofErr w:type="gramStart"/>
            <w:r w:rsidR="008A2575" w:rsidRPr="001834B7">
              <w:rPr>
                <w:sz w:val="28"/>
                <w:szCs w:val="28"/>
              </w:rPr>
              <w:t>свежес</w:t>
            </w:r>
            <w:r w:rsidR="00D3244B" w:rsidRPr="001834B7">
              <w:rPr>
                <w:sz w:val="28"/>
                <w:szCs w:val="28"/>
              </w:rPr>
              <w:t>резанных</w:t>
            </w:r>
            <w:proofErr w:type="gramEnd"/>
            <w:r w:rsidR="00D3244B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D3244B" w:rsidRPr="001834B7">
              <w:rPr>
                <w:sz w:val="28"/>
                <w:szCs w:val="28"/>
              </w:rPr>
              <w:t>гербер</w:t>
            </w:r>
            <w:r w:rsidRPr="001834B7">
              <w:rPr>
                <w:sz w:val="28"/>
                <w:szCs w:val="28"/>
              </w:rPr>
              <w:t>ов</w:t>
            </w:r>
            <w:proofErr w:type="spellEnd"/>
            <w:r w:rsidR="00D3244B" w:rsidRPr="001834B7">
              <w:rPr>
                <w:sz w:val="28"/>
                <w:szCs w:val="28"/>
              </w:rPr>
              <w:t xml:space="preserve"> (</w:t>
            </w:r>
            <w:proofErr w:type="spellStart"/>
            <w:r w:rsidR="00D3244B" w:rsidRPr="001834B7">
              <w:rPr>
                <w:sz w:val="28"/>
                <w:szCs w:val="28"/>
              </w:rPr>
              <w:t>Gerbera</w:t>
            </w:r>
            <w:proofErr w:type="spellEnd"/>
            <w:r w:rsidR="00D3244B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D3244B" w:rsidRPr="001834B7">
              <w:rPr>
                <w:sz w:val="28"/>
                <w:szCs w:val="28"/>
              </w:rPr>
              <w:t>jamesonii</w:t>
            </w:r>
            <w:proofErr w:type="spellEnd"/>
            <w:r w:rsidR="00D3244B" w:rsidRPr="001834B7">
              <w:rPr>
                <w:sz w:val="28"/>
                <w:szCs w:val="28"/>
              </w:rPr>
              <w:t xml:space="preserve">), происходящих </w:t>
            </w:r>
            <w:r w:rsidRPr="001834B7">
              <w:rPr>
                <w:sz w:val="28"/>
                <w:szCs w:val="28"/>
              </w:rPr>
              <w:t xml:space="preserve">и привезенных </w:t>
            </w:r>
            <w:r w:rsidR="00D3244B" w:rsidRPr="001834B7">
              <w:rPr>
                <w:sz w:val="28"/>
                <w:szCs w:val="28"/>
              </w:rPr>
              <w:t xml:space="preserve">из Боливии </w:t>
            </w:r>
            <w:r w:rsidRPr="001834B7">
              <w:rPr>
                <w:sz w:val="28"/>
                <w:szCs w:val="28"/>
              </w:rPr>
              <w:t>(исп., 2 стр.)</w:t>
            </w:r>
          </w:p>
          <w:p w:rsidR="00D3244B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Текст доступен на испанском языке </w:t>
            </w:r>
            <w:r w:rsidR="002C4BA1" w:rsidRPr="001834B7">
              <w:rPr>
                <w:sz w:val="28"/>
                <w:szCs w:val="28"/>
              </w:rPr>
              <w:t xml:space="preserve">на </w:t>
            </w:r>
            <w:r w:rsidRPr="001834B7">
              <w:rPr>
                <w:sz w:val="28"/>
                <w:szCs w:val="28"/>
              </w:rPr>
              <w:t>веб-сайта SENASA по адресу:</w:t>
            </w:r>
          </w:p>
          <w:p w:rsidR="00A67B94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9" w:history="1">
              <w:r w:rsidR="002C4BA1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http://www.senasa.gob.pe/senasa/consulta-publica/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30 дней </w:t>
            </w:r>
            <w:proofErr w:type="gramStart"/>
            <w:r w:rsidRPr="001834B7">
              <w:rPr>
                <w:sz w:val="28"/>
                <w:szCs w:val="28"/>
              </w:rPr>
              <w:t>с даты распространения</w:t>
            </w:r>
            <w:proofErr w:type="gramEnd"/>
            <w:r w:rsidRPr="001834B7">
              <w:rPr>
                <w:sz w:val="28"/>
                <w:szCs w:val="28"/>
              </w:rPr>
              <w:t xml:space="preserve"> уведомления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0603.19.40.00 -</w:t>
            </w:r>
            <w:r w:rsidR="002C4BA1" w:rsidRPr="001834B7">
              <w:rPr>
                <w:sz w:val="28"/>
                <w:szCs w:val="28"/>
              </w:rPr>
              <w:t xml:space="preserve"> Свежие срезанные цветы, гербера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Gerbera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jamesonii</w:t>
            </w:r>
            <w:proofErr w:type="spellEnd"/>
            <w:r w:rsidRPr="001834B7">
              <w:rPr>
                <w:sz w:val="28"/>
                <w:szCs w:val="28"/>
              </w:rPr>
              <w:t>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D3244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Перу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 уведомляемом проекте директивного постановления излагаются фитосанитарные требования, регулирующие ввоз в Перу свежесрезанных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герберов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Gerbera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jamesonii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), происходящих и привезенных из</w:t>
            </w:r>
            <w:r w:rsidR="008A2575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Боливии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, после завершение соответствующего анализа риска вредителей.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G/SPS/N/PER/737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A1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постановления, устанавливающий обязательные фитосанитарные требования, регулирующие импорт в Перу семян </w:t>
            </w:r>
            <w:proofErr w:type="spellStart"/>
            <w:r w:rsidRPr="001834B7">
              <w:rPr>
                <w:sz w:val="28"/>
                <w:szCs w:val="28"/>
              </w:rPr>
              <w:t>маракуйи</w:t>
            </w:r>
            <w:proofErr w:type="spellEnd"/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Passiflora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edulis</w:t>
            </w:r>
            <w:proofErr w:type="spellEnd"/>
            <w:r w:rsidRPr="001834B7">
              <w:rPr>
                <w:sz w:val="28"/>
                <w:szCs w:val="28"/>
              </w:rPr>
              <w:t xml:space="preserve">), </w:t>
            </w:r>
            <w:r w:rsidRPr="001834B7">
              <w:rPr>
                <w:sz w:val="28"/>
                <w:szCs w:val="28"/>
              </w:rPr>
              <w:lastRenderedPageBreak/>
              <w:t>происходящих и привезенных из Бразилии  (исп., 2 стр.)</w:t>
            </w:r>
          </w:p>
          <w:p w:rsidR="002C4BA1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Текст доступен на испанском языке на веб-сайта SENASA по адресу:</w:t>
            </w:r>
          </w:p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http://www.senasa.gob.pe/senasa/consulta-publica/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5 марта 2018 года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Семена маракуйи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Passiflora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edulis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Перу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 уведомляемом проекте директивного постановления излагаются фитосанитарные требования, регулирующие импорт в Перу семян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маракуйи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Passiflora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edulis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), происходящих и привезенных  из Бразилии, после завершение соответствующего анализа риска вредителей.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44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G/SPS/N/PER/736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A1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>Регламент № 0032-2017-MINAGRI-SENASA-DSA), (исп., 2 стр.)</w:t>
            </w:r>
            <w:proofErr w:type="gramEnd"/>
          </w:p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https://members.wto.org/crnattachments/2018/SPS/PER/18_0113_00_s.pdf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Не установлено</w:t>
            </w:r>
          </w:p>
        </w:tc>
      </w:tr>
      <w:tr w:rsidR="001834B7" w:rsidRPr="001834B7" w:rsidTr="001C09A2">
        <w:trPr>
          <w:trHeight w:val="441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Млекопитающие семейства </w:t>
            </w:r>
            <w:proofErr w:type="spellStart"/>
            <w:r w:rsidRPr="001834B7">
              <w:rPr>
                <w:sz w:val="28"/>
                <w:szCs w:val="28"/>
              </w:rPr>
              <w:t>Macropodidae</w:t>
            </w:r>
            <w:proofErr w:type="spellEnd"/>
            <w:r w:rsidRPr="001834B7">
              <w:rPr>
                <w:sz w:val="28"/>
                <w:szCs w:val="28"/>
              </w:rPr>
              <w:t xml:space="preserve"> (кенгуру, валлаби и родственные виды)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65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Перу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Обязательные требования к здоровью животных, регулирующие импорт в Перу млекопитающих семейства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Macropodidae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из Соединенных Штатов Америки.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44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G/SPS/N/PER/735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A1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Директивное постановление № 0031-2017-MINAGRI-SENASA-DSA (Регламент № 0031-2017-MINAGRI-SENASA-DSA), (исп., 2 стр.)</w:t>
            </w:r>
          </w:p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https://members.wto.org/crnattachments/2018/SPS/PER/18_0112_00_s.pdf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Не установлено</w:t>
            </w:r>
          </w:p>
        </w:tc>
      </w:tr>
      <w:tr w:rsidR="001834B7" w:rsidRPr="001834B7" w:rsidTr="001C09A2">
        <w:trPr>
          <w:trHeight w:val="365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эмбрионы крупного рогатого скота </w:t>
            </w:r>
            <w:proofErr w:type="spellStart"/>
            <w:r w:rsidRPr="001834B7">
              <w:rPr>
                <w:sz w:val="28"/>
                <w:szCs w:val="28"/>
              </w:rPr>
              <w:t>in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vivo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415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Перу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Обязательные требования к здоровью животных, регулирующие импорт в Перу эмбрионов крупного рогатого скота </w:t>
            </w:r>
            <w:proofErr w:type="spellStart"/>
            <w:r w:rsidRPr="001834B7">
              <w:rPr>
                <w:sz w:val="28"/>
                <w:szCs w:val="28"/>
              </w:rPr>
              <w:t>in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vivo</w:t>
            </w:r>
            <w:proofErr w:type="spellEnd"/>
            <w:r w:rsidRPr="001834B7">
              <w:rPr>
                <w:sz w:val="28"/>
                <w:szCs w:val="28"/>
              </w:rPr>
              <w:t xml:space="preserve"> из Соединенных Штатов Америки.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A1" w:rsidRPr="001834B7" w:rsidRDefault="002C4BA1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G/SPS/N/EGY/82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Министерский </w:t>
            </w:r>
            <w:r w:rsidR="008530A4" w:rsidRPr="001834B7">
              <w:rPr>
                <w:sz w:val="28"/>
                <w:szCs w:val="28"/>
              </w:rPr>
              <w:t>декрет</w:t>
            </w:r>
            <w:r w:rsidRPr="001834B7">
              <w:rPr>
                <w:sz w:val="28"/>
                <w:szCs w:val="28"/>
              </w:rPr>
              <w:t xml:space="preserve"> № 1001/2017, в соответствии с египетским стандартом ES 8073/2017 «</w:t>
            </w:r>
            <w:r w:rsidR="008A2575" w:rsidRPr="001834B7">
              <w:rPr>
                <w:sz w:val="28"/>
                <w:szCs w:val="28"/>
              </w:rPr>
              <w:t>Сухое молоко</w:t>
            </w:r>
            <w:r w:rsidR="008530A4" w:rsidRPr="001834B7">
              <w:rPr>
                <w:sz w:val="28"/>
                <w:szCs w:val="28"/>
              </w:rPr>
              <w:t xml:space="preserve"> и </w:t>
            </w:r>
            <w:r w:rsidR="008A2575" w:rsidRPr="001834B7">
              <w:rPr>
                <w:sz w:val="28"/>
                <w:szCs w:val="28"/>
              </w:rPr>
              <w:t>сухие сливки</w:t>
            </w:r>
            <w:r w:rsidR="008530A4" w:rsidRPr="001834B7">
              <w:rPr>
                <w:sz w:val="28"/>
                <w:szCs w:val="28"/>
              </w:rPr>
              <w:t>» (</w:t>
            </w:r>
            <w:proofErr w:type="spellStart"/>
            <w:r w:rsidR="008530A4" w:rsidRPr="001834B7">
              <w:rPr>
                <w:sz w:val="28"/>
                <w:szCs w:val="28"/>
              </w:rPr>
              <w:t>арабс</w:t>
            </w:r>
            <w:proofErr w:type="spellEnd"/>
            <w:r w:rsidR="008530A4" w:rsidRPr="001834B7">
              <w:rPr>
                <w:sz w:val="28"/>
                <w:szCs w:val="28"/>
              </w:rPr>
              <w:t>., 2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BA1" w:rsidRPr="001834B7" w:rsidRDefault="002C4BA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5 марта 2018 года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8530A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Сухое молоко и сухие сливки</w:t>
            </w:r>
            <w:r w:rsidR="002C4BA1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сгущенное молоко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2C4BA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Египет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8530A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Министерский декрет № 1001/2017 дает производителям и импортерам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шестимесячный переходный период для соблюдения египетского стандарта ES 8073/2017, который касается основных требований и описательных характеристик сухого молока и сухих сливок, предназначенных для непосредственного потребления или дальнейшей обработки.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0A4" w:rsidRPr="001834B7" w:rsidRDefault="008530A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G/SPS/N/EGY/81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8530A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Министерский декрет № 999/2017 «О неочищенных растительных маслах» (</w:t>
            </w:r>
            <w:proofErr w:type="spellStart"/>
            <w:r w:rsidRPr="001834B7">
              <w:rPr>
                <w:sz w:val="28"/>
                <w:szCs w:val="28"/>
              </w:rPr>
              <w:t>арабс</w:t>
            </w:r>
            <w:proofErr w:type="spellEnd"/>
            <w:r w:rsidRPr="001834B7">
              <w:rPr>
                <w:sz w:val="28"/>
                <w:szCs w:val="28"/>
              </w:rPr>
              <w:t>., 2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5 марта 2018 года</w:t>
            </w: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8530A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8A257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Неочищенные </w:t>
            </w:r>
            <w:r w:rsidR="008530A4" w:rsidRPr="001834B7">
              <w:rPr>
                <w:sz w:val="28"/>
                <w:szCs w:val="28"/>
              </w:rPr>
              <w:t>растительные масла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8530A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Египет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Данный декрет отменяет следующие стандарты, касающиеся неочищенных растительных масел:</w:t>
            </w:r>
          </w:p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3798/2008 «Неочищенное подсолнечное масло»</w:t>
            </w:r>
          </w:p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3799/2008 «Неочищенное соевое масло»</w:t>
            </w:r>
          </w:p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3800/2008 «Неочищенное кокосовое масло»</w:t>
            </w:r>
          </w:p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3801/2008 «Неочищенное кукурузное масло»</w:t>
            </w:r>
          </w:p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3751/2008 «Неочищенное пальмовое масло»</w:t>
            </w:r>
          </w:p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3752/2008 «Неочищенное хлопковое масло»</w:t>
            </w:r>
          </w:p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3753/2008 «Неочищенное пальмовое масло»</w:t>
            </w:r>
          </w:p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3599/2008 «Неочищенное стеариновое пальмовое масло»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G/SPS/N/CHL/566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Фитосанитарные требования, регулирующие ввоз земляных орехов (</w:t>
            </w:r>
            <w:proofErr w:type="spellStart"/>
            <w:r w:rsidRPr="001834B7">
              <w:rPr>
                <w:sz w:val="28"/>
                <w:szCs w:val="28"/>
              </w:rPr>
              <w:t>Arachis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hypogea</w:t>
            </w:r>
            <w:proofErr w:type="spellEnd"/>
            <w:r w:rsidRPr="001834B7">
              <w:rPr>
                <w:sz w:val="28"/>
                <w:szCs w:val="28"/>
              </w:rPr>
              <w:t>) любого происхождения (исп., 3 стр.)</w:t>
            </w:r>
          </w:p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https://members.wto.org/crnattachments/2018/SPS/CHL/18_0125_00_s.pdf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5 марта 2018 года</w:t>
            </w:r>
          </w:p>
        </w:tc>
      </w:tr>
      <w:tr w:rsidR="001834B7" w:rsidRPr="001834B7" w:rsidTr="001C09A2">
        <w:trPr>
          <w:trHeight w:val="377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Земляные орехи (</w:t>
            </w:r>
            <w:proofErr w:type="spellStart"/>
            <w:r w:rsidRPr="001834B7">
              <w:rPr>
                <w:sz w:val="28"/>
                <w:szCs w:val="28"/>
              </w:rPr>
              <w:t>Arachis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hypogea</w:t>
            </w:r>
            <w:proofErr w:type="spellEnd"/>
            <w:r w:rsidRPr="001834B7">
              <w:rPr>
                <w:sz w:val="28"/>
                <w:szCs w:val="28"/>
              </w:rPr>
              <w:t>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Чили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В уведомленном тексте устанавливаются фитосанитарные требования, регулирующие ввоз земляных орехов в оболочке (</w:t>
            </w:r>
            <w:proofErr w:type="spellStart"/>
            <w:r w:rsidRPr="001834B7">
              <w:rPr>
                <w:sz w:val="28"/>
                <w:szCs w:val="28"/>
              </w:rPr>
              <w:t>Arachis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hypogea</w:t>
            </w:r>
            <w:proofErr w:type="spellEnd"/>
            <w:r w:rsidRPr="001834B7">
              <w:rPr>
                <w:sz w:val="28"/>
                <w:szCs w:val="28"/>
              </w:rPr>
              <w:t>) любого происхождения.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  <w:lang w:val="en-US"/>
              </w:rPr>
              <w:t>G/SPS/N/CHL/554/Add.1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F3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Требования к здоровью для импорта в Чили натурального меда</w:t>
            </w:r>
          </w:p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Чили настоящим сообщает, что по просьбе </w:t>
            </w:r>
            <w:r w:rsidRPr="001834B7">
              <w:rPr>
                <w:sz w:val="28"/>
                <w:szCs w:val="28"/>
              </w:rPr>
              <w:lastRenderedPageBreak/>
              <w:t xml:space="preserve">третьих стран окончательная дата для комментариев в отношении уведомления 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N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CHL</w:t>
            </w:r>
            <w:r w:rsidRPr="001834B7">
              <w:rPr>
                <w:sz w:val="28"/>
                <w:szCs w:val="28"/>
              </w:rPr>
              <w:t xml:space="preserve"> / 554, опубликованного 24 октября 2017 года, была продлена до 12 января 2018 года.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Чили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F3" w:rsidRPr="001834B7" w:rsidRDefault="005169F3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G/SPS/N/ARE/141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Объединенные Арабские Эмираты вводят временный запрет на импорт домашних и диких птиц и их необработанных побочных продуктов, суточных цыплят, инкубационных яиц из Нидерландов и на мясо птицы и столовых яиц из </w:t>
            </w:r>
            <w:proofErr w:type="spellStart"/>
            <w:r w:rsidRPr="001834B7">
              <w:rPr>
                <w:sz w:val="28"/>
                <w:szCs w:val="28"/>
              </w:rPr>
              <w:t>Флеволанда</w:t>
            </w:r>
            <w:proofErr w:type="spellEnd"/>
            <w:r w:rsidRPr="001834B7">
              <w:rPr>
                <w:sz w:val="28"/>
                <w:szCs w:val="28"/>
              </w:rPr>
              <w:t xml:space="preserve"> в Нидерландах (</w:t>
            </w:r>
            <w:proofErr w:type="spellStart"/>
            <w:r w:rsidRPr="001834B7">
              <w:rPr>
                <w:sz w:val="28"/>
                <w:szCs w:val="28"/>
              </w:rPr>
              <w:t>арабс</w:t>
            </w:r>
            <w:proofErr w:type="spellEnd"/>
            <w:r w:rsidRPr="001834B7">
              <w:rPr>
                <w:sz w:val="28"/>
                <w:szCs w:val="28"/>
              </w:rPr>
              <w:t>., 2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2 января 2018 года</w:t>
            </w: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81E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Живая птица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0105), а также продукты из птицы, включая мясо птицы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0207), суточные цыплята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0105.11), инкубационные яйца, кроме </w:t>
            </w:r>
            <w:proofErr w:type="spellStart"/>
            <w:r w:rsidRPr="001834B7">
              <w:rPr>
                <w:sz w:val="28"/>
                <w:szCs w:val="28"/>
              </w:rPr>
              <w:t>термообработанного</w:t>
            </w:r>
            <w:proofErr w:type="spellEnd"/>
            <w:r w:rsidRPr="001834B7">
              <w:rPr>
                <w:sz w:val="28"/>
                <w:szCs w:val="28"/>
              </w:rPr>
              <w:t xml:space="preserve"> мяса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ОАЭ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5169F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834B7">
              <w:rPr>
                <w:sz w:val="28"/>
                <w:szCs w:val="28"/>
              </w:rPr>
              <w:t xml:space="preserve">В соответствии с уведомлением, опубликованным Всемирной организацией здравоохранения животных (МЭБ) 10 декабря 2017 года в отношении вспышки </w:t>
            </w:r>
            <w:proofErr w:type="spellStart"/>
            <w:r w:rsidRPr="001834B7">
              <w:rPr>
                <w:sz w:val="28"/>
                <w:szCs w:val="28"/>
              </w:rPr>
              <w:t>высокопатогенного</w:t>
            </w:r>
            <w:proofErr w:type="spellEnd"/>
            <w:r w:rsidRPr="001834B7">
              <w:rPr>
                <w:sz w:val="28"/>
                <w:szCs w:val="28"/>
              </w:rPr>
              <w:t xml:space="preserve"> вируса птичьего гриппа (</w:t>
            </w:r>
            <w:r w:rsidRPr="001834B7">
              <w:rPr>
                <w:sz w:val="28"/>
                <w:szCs w:val="28"/>
                <w:lang w:val="en-US"/>
              </w:rPr>
              <w:t>HPAI</w:t>
            </w:r>
            <w:r w:rsidRPr="001834B7">
              <w:rPr>
                <w:sz w:val="28"/>
                <w:szCs w:val="28"/>
              </w:rPr>
              <w:t xml:space="preserve">) в </w:t>
            </w:r>
            <w:proofErr w:type="spellStart"/>
            <w:r w:rsidRPr="001834B7">
              <w:rPr>
                <w:sz w:val="28"/>
                <w:szCs w:val="28"/>
              </w:rPr>
              <w:t>Флеволанде</w:t>
            </w:r>
            <w:proofErr w:type="spellEnd"/>
            <w:r w:rsidRPr="001834B7">
              <w:rPr>
                <w:sz w:val="28"/>
                <w:szCs w:val="28"/>
              </w:rPr>
              <w:t xml:space="preserve"> в Нидерландах, Объединенные Арабские Эмираты применяют меры предосторожности для предотвращения риска введения вируса </w:t>
            </w:r>
            <w:r w:rsidRPr="001834B7">
              <w:rPr>
                <w:sz w:val="28"/>
                <w:szCs w:val="28"/>
                <w:lang w:val="en-US"/>
              </w:rPr>
              <w:t>HPAI</w:t>
            </w:r>
            <w:r w:rsidRPr="001834B7">
              <w:rPr>
                <w:sz w:val="28"/>
                <w:szCs w:val="28"/>
              </w:rPr>
              <w:t xml:space="preserve"> путем импорта живых птиц и их продуктов из Нидерландов.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G/SPS/N/ARE/140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Объединенные Арабские Эмираты налагают временный запрет на ввоз домашних и диких птиц и их необработанных побочных продуктов, суточных цыплят, инкубационных яиц, мяса птицы и столовых яиц из Костромской области в России (</w:t>
            </w:r>
            <w:proofErr w:type="spellStart"/>
            <w:r w:rsidRPr="001834B7">
              <w:rPr>
                <w:sz w:val="28"/>
                <w:szCs w:val="28"/>
              </w:rPr>
              <w:t>арабс</w:t>
            </w:r>
            <w:proofErr w:type="spellEnd"/>
            <w:r w:rsidRPr="001834B7">
              <w:rPr>
                <w:sz w:val="28"/>
                <w:szCs w:val="28"/>
              </w:rPr>
              <w:t>., 2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2 января 2018 года</w:t>
            </w:r>
          </w:p>
        </w:tc>
      </w:tr>
      <w:tr w:rsidR="001834B7" w:rsidRPr="001834B7" w:rsidTr="001C09A2">
        <w:trPr>
          <w:trHeight w:val="282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Живая птица (HS: 0105), а также продукты из птицы, включая мясо птицы (HS: 0207), суточные цыплята (HS: 0105.11), инкубационные яйца, кроме </w:t>
            </w:r>
            <w:proofErr w:type="spellStart"/>
            <w:r w:rsidRPr="001834B7">
              <w:rPr>
                <w:sz w:val="28"/>
                <w:szCs w:val="28"/>
              </w:rPr>
              <w:lastRenderedPageBreak/>
              <w:t>термообработанного</w:t>
            </w:r>
            <w:proofErr w:type="spellEnd"/>
            <w:r w:rsidRPr="001834B7">
              <w:rPr>
                <w:sz w:val="28"/>
                <w:szCs w:val="28"/>
              </w:rPr>
              <w:t xml:space="preserve"> мяса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ОАЭ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В соответствии с уведомлением, опубликованным Всемирной организацией здравоохранения животных (МЭБ) 29 декабря 2017 года о вспышке </w:t>
            </w:r>
            <w:proofErr w:type="spellStart"/>
            <w:r w:rsidRPr="001834B7">
              <w:rPr>
                <w:sz w:val="28"/>
                <w:szCs w:val="28"/>
              </w:rPr>
              <w:t>высокопатогенного</w:t>
            </w:r>
            <w:proofErr w:type="spellEnd"/>
            <w:r w:rsidRPr="001834B7">
              <w:rPr>
                <w:sz w:val="28"/>
                <w:szCs w:val="28"/>
              </w:rPr>
              <w:t xml:space="preserve"> вируса птичьего гриппа (HPAI) в Костромской области в ​​России, Объединенные Арабские Эмираты применяют предупредительную санитарную меру для предотвращения риска введения вируса HPAI через импорт живых птиц и их продуктов из Костромской области.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G/SPS/N/CAN/1143/Add.1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Установленный максимальный предел остатка: </w:t>
            </w:r>
            <w:proofErr w:type="spellStart"/>
            <w:r w:rsidRPr="001834B7">
              <w:rPr>
                <w:sz w:val="28"/>
                <w:szCs w:val="28"/>
              </w:rPr>
              <w:t>тиабендазол</w:t>
            </w:r>
            <w:proofErr w:type="spellEnd"/>
          </w:p>
          <w:p w:rsidR="00A67B94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Предложенный максимальный предел остатка (</w:t>
            </w:r>
            <w:proofErr w:type="gramStart"/>
            <w:r w:rsidRPr="001834B7">
              <w:rPr>
                <w:sz w:val="28"/>
                <w:szCs w:val="28"/>
                <w:lang w:val="en-US"/>
              </w:rPr>
              <w:t>P</w:t>
            </w:r>
            <w:proofErr w:type="gramEnd"/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) для </w:t>
            </w:r>
            <w:proofErr w:type="spellStart"/>
            <w:r w:rsidRPr="001834B7">
              <w:rPr>
                <w:sz w:val="28"/>
                <w:szCs w:val="28"/>
              </w:rPr>
              <w:t>тиабендазола</w:t>
            </w:r>
            <w:proofErr w:type="spellEnd"/>
            <w:r w:rsidRPr="001834B7">
              <w:rPr>
                <w:sz w:val="28"/>
                <w:szCs w:val="28"/>
              </w:rPr>
              <w:t xml:space="preserve">, уведомленный в 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N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CAN</w:t>
            </w:r>
            <w:r w:rsidRPr="001834B7">
              <w:rPr>
                <w:sz w:val="28"/>
                <w:szCs w:val="28"/>
              </w:rPr>
              <w:t xml:space="preserve"> / 1143 (от 13 октября 2017 года), был принят 20 декабря 2017 года. Предлагаемый 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 был установлен путем внесения в базу данных пределов остатков.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365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/>
            <w:vAlign w:val="center"/>
            <w:hideMark/>
          </w:tcPr>
          <w:p w:rsidR="00A67B94" w:rsidRPr="001834B7" w:rsidRDefault="00A67B9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53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B94" w:rsidRPr="001834B7" w:rsidRDefault="00A158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G/SPS/N/CAN/1142/Add.1</w:t>
            </w:r>
          </w:p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GB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Установленный максимальный предел остатка: </w:t>
            </w:r>
            <w:proofErr w:type="spellStart"/>
            <w:r w:rsidRPr="001834B7">
              <w:rPr>
                <w:sz w:val="28"/>
                <w:szCs w:val="28"/>
              </w:rPr>
              <w:t>хлорантранилипрол</w:t>
            </w:r>
            <w:proofErr w:type="spellEnd"/>
          </w:p>
          <w:p w:rsidR="00A67B94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Предлагаемый максимальный предел остатка (</w:t>
            </w:r>
            <w:proofErr w:type="gramStart"/>
            <w:r w:rsidRPr="001834B7">
              <w:rPr>
                <w:sz w:val="28"/>
                <w:szCs w:val="28"/>
                <w:lang w:val="en-US"/>
              </w:rPr>
              <w:t>P</w:t>
            </w:r>
            <w:proofErr w:type="gramEnd"/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) для </w:t>
            </w:r>
            <w:proofErr w:type="spellStart"/>
            <w:r w:rsidRPr="001834B7">
              <w:rPr>
                <w:sz w:val="28"/>
                <w:szCs w:val="28"/>
              </w:rPr>
              <w:t>хлорантранилипрола</w:t>
            </w:r>
            <w:proofErr w:type="spellEnd"/>
            <w:r w:rsidRPr="001834B7">
              <w:rPr>
                <w:sz w:val="28"/>
                <w:szCs w:val="28"/>
              </w:rPr>
              <w:t xml:space="preserve">, сообщенный в 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N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CAN</w:t>
            </w:r>
            <w:r w:rsidRPr="001834B7">
              <w:rPr>
                <w:sz w:val="28"/>
                <w:szCs w:val="28"/>
              </w:rPr>
              <w:t xml:space="preserve"> / 1142 (от 13 октября 2017 года), был принят 20 декабря 2017 года. Предлагаемые 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 были установлены путем внесения в базу данных пределов остатков.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B94" w:rsidRPr="001834B7" w:rsidRDefault="00A67B9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G/SPS/N/TPKM/451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Проект поправки к статье 1-1 «Правил принудительного применения Закона о контроле над кормами» (англ., 3 стр.)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https</w:t>
            </w:r>
            <w:r w:rsidRPr="001834B7">
              <w:rPr>
                <w:sz w:val="28"/>
                <w:szCs w:val="28"/>
              </w:rPr>
              <w:t>://</w:t>
            </w:r>
            <w:r w:rsidRPr="001834B7">
              <w:rPr>
                <w:sz w:val="28"/>
                <w:szCs w:val="28"/>
                <w:lang w:val="en-US"/>
              </w:rPr>
              <w:t>members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org</w:t>
            </w:r>
            <w:r w:rsidRPr="001834B7">
              <w:rPr>
                <w:sz w:val="28"/>
                <w:szCs w:val="28"/>
              </w:rPr>
              <w:t>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</w:rPr>
              <w:t>/2018/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>/</w:t>
            </w:r>
            <w:r w:rsidRPr="001834B7">
              <w:rPr>
                <w:sz w:val="28"/>
                <w:szCs w:val="28"/>
                <w:lang w:val="en-US"/>
              </w:rPr>
              <w:t>TPKM</w:t>
            </w:r>
            <w:r w:rsidRPr="001834B7">
              <w:rPr>
                <w:sz w:val="28"/>
                <w:szCs w:val="28"/>
              </w:rPr>
              <w:t>/18_0179_00_</w:t>
            </w:r>
            <w:r w:rsidRPr="001834B7">
              <w:rPr>
                <w:sz w:val="28"/>
                <w:szCs w:val="28"/>
                <w:lang w:val="en-US"/>
              </w:rPr>
              <w:t>x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pdf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марта 2018 года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 и кормовые добавки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FA39F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Отдельная таможенная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территория Тайвань, Пэнху,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Киньмень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Мацзу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 поправки к статье 1-1 «Правил принудительного применения Закона о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контроле над кормами» изменяет максимально допустимые пределы тяжелых металлов и меламина в кормах или в кормовых добавках в соответствии с научными данными и правилами некоторых стран.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G/SPS/N/MEX/329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Проект мексиканского официального с</w:t>
            </w:r>
            <w:r w:rsidR="005D3EE1" w:rsidRPr="001834B7">
              <w:rPr>
                <w:sz w:val="28"/>
                <w:szCs w:val="28"/>
              </w:rPr>
              <w:t>тандарта PROY-NOM-213-SSA1-2017</w:t>
            </w:r>
            <w:r w:rsidRPr="001834B7">
              <w:rPr>
                <w:sz w:val="28"/>
                <w:szCs w:val="28"/>
              </w:rPr>
              <w:t xml:space="preserve"> Продукты и услуги. Переработанные мясопродукты и мясоперерабатывающие предприятия. Санитарные условия и </w:t>
            </w:r>
            <w:r w:rsidR="005D3EE1" w:rsidRPr="001834B7">
              <w:rPr>
                <w:sz w:val="28"/>
                <w:szCs w:val="28"/>
              </w:rPr>
              <w:t>технические условия</w:t>
            </w:r>
            <w:r w:rsidR="006A46AC" w:rsidRPr="001834B7">
              <w:rPr>
                <w:sz w:val="28"/>
                <w:szCs w:val="28"/>
              </w:rPr>
              <w:t>. Методы испытаний (исп., 20 стр.)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Текст доступен по адресу: https://members.wto.org/crnattachments/2018/SPS/MEX/18_0023_00_s.pdf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марта 2018 года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Переработанные мясные продукты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Мексика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46AC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уведомляемом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проекте официального мексиканского стандарта устанавливаются санитарные правила и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технические условия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46AC" w:rsidRPr="001834B7">
              <w:rPr>
                <w:rFonts w:ascii="Times New Roman" w:hAnsi="Times New Roman" w:cs="Times New Roman"/>
                <w:sz w:val="28"/>
                <w:szCs w:val="28"/>
              </w:rPr>
              <w:t>которым должны соответствовать переработанные мясные продукты и мясоперерабатывающие предприятия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 Он является обязательным на всей территории Мексики для физических и юридических лиц, занимающихся переработкой или импортом мясных продуктов.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519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6AC" w:rsidRPr="001834B7" w:rsidRDefault="006A46A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G/SPS/N/KOR/588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6AC" w:rsidRPr="001834B7" w:rsidRDefault="006A46A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Предлагаемые поправки к стандартам и техническим условиям для продуктов питания (</w:t>
            </w:r>
            <w:proofErr w:type="spellStart"/>
            <w:r w:rsidRPr="001834B7">
              <w:rPr>
                <w:sz w:val="28"/>
                <w:szCs w:val="28"/>
              </w:rPr>
              <w:t>кор</w:t>
            </w:r>
            <w:proofErr w:type="spellEnd"/>
            <w:r w:rsidRPr="001834B7">
              <w:rPr>
                <w:sz w:val="28"/>
                <w:szCs w:val="28"/>
              </w:rPr>
              <w:t>., 146 стр.)</w:t>
            </w:r>
          </w:p>
          <w:p w:rsidR="0040612F" w:rsidRPr="001834B7" w:rsidRDefault="006A46A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https://members.wto.org/crnattachments/2018/SPS/KOR/18_0181_0_x.pdf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6A46A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марта 2018 года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6A46A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6A46A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продукты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6A46A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Корея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6AC" w:rsidRPr="001834B7" w:rsidRDefault="006A46A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Предлагаемая поправка направлена ​​</w:t>
            </w:r>
            <w:proofErr w:type="gramStart"/>
            <w:r w:rsidRPr="001834B7">
              <w:rPr>
                <w:sz w:val="28"/>
                <w:szCs w:val="28"/>
              </w:rPr>
              <w:t>на</w:t>
            </w:r>
            <w:proofErr w:type="gramEnd"/>
            <w:r w:rsidRPr="001834B7">
              <w:rPr>
                <w:sz w:val="28"/>
                <w:szCs w:val="28"/>
              </w:rPr>
              <w:t>:</w:t>
            </w:r>
          </w:p>
          <w:p w:rsidR="006A46AC" w:rsidRPr="001834B7" w:rsidRDefault="006A46A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1. установление стандартов производства и переработки продуктов, содержащих морские водоросли в качестве ингредиента.</w:t>
            </w:r>
          </w:p>
          <w:p w:rsidR="006A46AC" w:rsidRPr="001834B7" w:rsidRDefault="006A46A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2. установление норм неорганического мышьяка для пищевых продуктов, включая продукты для детей грудного и раннего возраста, содержащие рис, морские водоросли (</w:t>
            </w:r>
            <w:proofErr w:type="spellStart"/>
            <w:r w:rsidRPr="001834B7">
              <w:rPr>
                <w:sz w:val="28"/>
                <w:szCs w:val="28"/>
              </w:rPr>
              <w:t>Sargassum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fusiforme</w:t>
            </w:r>
            <w:proofErr w:type="spellEnd"/>
            <w:r w:rsidRPr="001834B7">
              <w:rPr>
                <w:sz w:val="28"/>
                <w:szCs w:val="28"/>
              </w:rPr>
              <w:t xml:space="preserve">) или </w:t>
            </w:r>
            <w:proofErr w:type="spellStart"/>
            <w:r w:rsidRPr="001834B7">
              <w:rPr>
                <w:sz w:val="28"/>
                <w:szCs w:val="28"/>
              </w:rPr>
              <w:t>саргассум</w:t>
            </w:r>
            <w:proofErr w:type="spellEnd"/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Sargassum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fulvellum</w:t>
            </w:r>
            <w:proofErr w:type="spellEnd"/>
            <w:r w:rsidRPr="001834B7">
              <w:rPr>
                <w:sz w:val="28"/>
                <w:szCs w:val="28"/>
              </w:rPr>
              <w:t>).</w:t>
            </w:r>
          </w:p>
          <w:p w:rsidR="006A46AC" w:rsidRPr="001834B7" w:rsidRDefault="006A46A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3. установление общих методов испытаний</w:t>
            </w:r>
          </w:p>
          <w:p w:rsidR="006A46AC" w:rsidRPr="001834B7" w:rsidRDefault="006A46A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4. создание и пересмотр МДУ для сорока восьми пестицидов, включая </w:t>
            </w:r>
            <w:proofErr w:type="spellStart"/>
            <w:r w:rsidRPr="001834B7">
              <w:rPr>
                <w:sz w:val="28"/>
                <w:szCs w:val="28"/>
              </w:rPr>
              <w:t>дикват</w:t>
            </w:r>
            <w:proofErr w:type="spellEnd"/>
            <w:r w:rsidRPr="001834B7">
              <w:rPr>
                <w:sz w:val="28"/>
                <w:szCs w:val="28"/>
              </w:rPr>
              <w:t>, в сельскохозяйственной продукции.</w:t>
            </w:r>
          </w:p>
          <w:p w:rsidR="0040612F" w:rsidRPr="001834B7" w:rsidRDefault="006A46A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5. создание и пересмотр МДУ для пяти ветеринарных препаратов, в том числе </w:t>
            </w:r>
            <w:proofErr w:type="spellStart"/>
            <w:r w:rsidRPr="001834B7">
              <w:rPr>
                <w:sz w:val="28"/>
                <w:szCs w:val="28"/>
              </w:rPr>
              <w:t>новообиоцин</w:t>
            </w:r>
            <w:proofErr w:type="spellEnd"/>
            <w:r w:rsidRPr="001834B7">
              <w:rPr>
                <w:sz w:val="28"/>
                <w:szCs w:val="28"/>
              </w:rPr>
              <w:t>, в продуктах питания.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685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060" w:rsidRPr="001834B7" w:rsidRDefault="0086406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G/SPS/N/KOR/587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060" w:rsidRPr="001834B7" w:rsidRDefault="0086406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Предлагаемые поправки к стандартам и техническим условиям на пищевые продукты (КОР., 40 СТР.)</w:t>
            </w:r>
          </w:p>
          <w:p w:rsidR="0040612F" w:rsidRPr="001834B7" w:rsidRDefault="0086406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http://members.wto.org/crnattachments/2018/SPS/KOR/18_0175_00_x.pdf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86406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марта 2018 года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86406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86406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Пищевые добавки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86406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Корея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060" w:rsidRPr="001834B7" w:rsidRDefault="0086406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Республика Корея предлагает внести поправки в «Стандарты и технические условия пищевых добавок».</w:t>
            </w:r>
          </w:p>
          <w:p w:rsidR="00864060" w:rsidRPr="001834B7" w:rsidRDefault="0073744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1. установление стандартов и технических условий на следующие</w:t>
            </w:r>
            <w:r w:rsidR="00864060" w:rsidRPr="001834B7">
              <w:rPr>
                <w:sz w:val="28"/>
                <w:szCs w:val="28"/>
              </w:rPr>
              <w:t xml:space="preserve"> пищев</w:t>
            </w:r>
            <w:r w:rsidRPr="001834B7">
              <w:rPr>
                <w:sz w:val="28"/>
                <w:szCs w:val="28"/>
              </w:rPr>
              <w:t>ые</w:t>
            </w:r>
            <w:r w:rsidR="00864060" w:rsidRPr="001834B7">
              <w:rPr>
                <w:sz w:val="28"/>
                <w:szCs w:val="28"/>
              </w:rPr>
              <w:t xml:space="preserve"> добавки: никель (в качестве катализатора)</w:t>
            </w:r>
          </w:p>
          <w:p w:rsidR="00737440" w:rsidRPr="001834B7" w:rsidRDefault="0086406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2. </w:t>
            </w:r>
            <w:r w:rsidR="00737440" w:rsidRPr="001834B7">
              <w:rPr>
                <w:sz w:val="28"/>
                <w:szCs w:val="28"/>
              </w:rPr>
              <w:t>пересмотр перечня</w:t>
            </w:r>
            <w:r w:rsidRPr="001834B7">
              <w:rPr>
                <w:sz w:val="28"/>
                <w:szCs w:val="28"/>
              </w:rPr>
              <w:t xml:space="preserve"> </w:t>
            </w:r>
            <w:proofErr w:type="gramStart"/>
            <w:r w:rsidRPr="001834B7">
              <w:rPr>
                <w:sz w:val="28"/>
                <w:szCs w:val="28"/>
              </w:rPr>
              <w:t>синтетических</w:t>
            </w:r>
            <w:proofErr w:type="gram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ароматизаторов</w:t>
            </w:r>
            <w:proofErr w:type="spellEnd"/>
            <w:r w:rsidRPr="001834B7">
              <w:rPr>
                <w:sz w:val="28"/>
                <w:szCs w:val="28"/>
              </w:rPr>
              <w:t xml:space="preserve">. </w:t>
            </w:r>
          </w:p>
          <w:p w:rsidR="00864060" w:rsidRPr="001834B7" w:rsidRDefault="0086406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3. </w:t>
            </w:r>
            <w:r w:rsidR="00737440" w:rsidRPr="001834B7">
              <w:rPr>
                <w:sz w:val="28"/>
                <w:szCs w:val="28"/>
              </w:rPr>
              <w:t>пересмотр стандартов</w:t>
            </w:r>
            <w:r w:rsidRPr="001834B7">
              <w:rPr>
                <w:sz w:val="28"/>
                <w:szCs w:val="28"/>
              </w:rPr>
              <w:t xml:space="preserve"> использования следующих 13 пищевых добавок:</w:t>
            </w:r>
          </w:p>
          <w:p w:rsidR="00864060" w:rsidRPr="001834B7" w:rsidRDefault="0086406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Глюконат марганца, глюконат железа, 5'-цитидиловая кислота, </w:t>
            </w:r>
            <w:proofErr w:type="spellStart"/>
            <w:r w:rsidRPr="001834B7">
              <w:rPr>
                <w:sz w:val="28"/>
                <w:szCs w:val="28"/>
              </w:rPr>
              <w:t>динатрий</w:t>
            </w:r>
            <w:proofErr w:type="spellEnd"/>
            <w:r w:rsidRPr="001834B7">
              <w:rPr>
                <w:sz w:val="28"/>
                <w:szCs w:val="28"/>
              </w:rPr>
              <w:t xml:space="preserve"> 5'-цитидилат, 5'-адениловая кислота, L-</w:t>
            </w:r>
            <w:proofErr w:type="spellStart"/>
            <w:r w:rsidRPr="001834B7">
              <w:rPr>
                <w:sz w:val="28"/>
                <w:szCs w:val="28"/>
              </w:rPr>
              <w:t>аскорбилпальмитат</w:t>
            </w:r>
            <w:proofErr w:type="spellEnd"/>
            <w:r w:rsidRPr="001834B7">
              <w:rPr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sz w:val="28"/>
                <w:szCs w:val="28"/>
              </w:rPr>
              <w:t>динатрий</w:t>
            </w:r>
            <w:proofErr w:type="spellEnd"/>
            <w:r w:rsidRPr="001834B7">
              <w:rPr>
                <w:sz w:val="28"/>
                <w:szCs w:val="28"/>
              </w:rPr>
              <w:t xml:space="preserve"> 5'-уридилат, натрий-фосфат натрия, </w:t>
            </w:r>
            <w:proofErr w:type="spellStart"/>
            <w:r w:rsidRPr="001834B7">
              <w:rPr>
                <w:sz w:val="28"/>
                <w:szCs w:val="28"/>
              </w:rPr>
              <w:t>кремнийалюминат</w:t>
            </w:r>
            <w:proofErr w:type="spellEnd"/>
            <w:r w:rsidRPr="001834B7">
              <w:rPr>
                <w:sz w:val="28"/>
                <w:szCs w:val="28"/>
              </w:rPr>
              <w:t xml:space="preserve"> натрия, основной фосфат натрия, сульфат алюминия аммония, сульфат алюминия</w:t>
            </w:r>
          </w:p>
          <w:p w:rsidR="0040612F" w:rsidRPr="001834B7" w:rsidRDefault="00864060" w:rsidP="00183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37440" w:rsidRPr="001834B7">
              <w:rPr>
                <w:rFonts w:ascii="Times New Roman" w:hAnsi="Times New Roman" w:cs="Times New Roman"/>
                <w:sz w:val="28"/>
                <w:szCs w:val="28"/>
              </w:rPr>
              <w:t>пересмотр методики определения азота в общих методах испытаний.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40" w:rsidRPr="001834B7" w:rsidRDefault="0073744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G/SPS/N/NZL/565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440" w:rsidRPr="001834B7" w:rsidRDefault="0073744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временных мер на импортный стандарт  здоровья для морских контейнеров для управления риском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BMSB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партий, экспортируемых из Италии (англ., 1 стр.)</w:t>
            </w:r>
          </w:p>
          <w:p w:rsidR="00737440" w:rsidRPr="001834B7" w:rsidRDefault="0073744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members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/2018/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SPS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NZL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/18_0194_01_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proofErr w:type="spellEnd"/>
          </w:p>
          <w:p w:rsidR="0040612F" w:rsidRPr="001834B7" w:rsidRDefault="0073744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members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/2018/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SPS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NZL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/18_0194_00_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3744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 xml:space="preserve">22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декабря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2017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3744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3744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Морские контейнеры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2233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3744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Зеландия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3F353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Директива</w:t>
            </w:r>
            <w:r w:rsidR="00737440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 20170039 управляет риском </w:t>
            </w:r>
            <w:proofErr w:type="spellStart"/>
            <w:r w:rsidR="00737440" w:rsidRPr="001834B7">
              <w:rPr>
                <w:rFonts w:ascii="Times New Roman" w:hAnsi="Times New Roman" w:cs="Times New Roman"/>
                <w:sz w:val="28"/>
                <w:szCs w:val="28"/>
              </w:rPr>
              <w:t>биозащиты</w:t>
            </w:r>
            <w:proofErr w:type="spellEnd"/>
            <w:r w:rsidR="00737440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440" w:rsidRPr="001834B7">
              <w:rPr>
                <w:rFonts w:ascii="Times New Roman" w:hAnsi="Times New Roman" w:cs="Times New Roman"/>
                <w:sz w:val="28"/>
                <w:szCs w:val="28"/>
              </w:rPr>
              <w:t>контейнеризованных</w:t>
            </w:r>
            <w:proofErr w:type="spellEnd"/>
            <w:r w:rsidR="00737440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грузов и контейнеров, прибывающих в Новую Зеландию из Италии во время агрегирования </w:t>
            </w:r>
            <w:r w:rsidR="005D3EE1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коричневого мраморного щитника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440" w:rsidRPr="001834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37440"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BMSB</w:t>
            </w:r>
            <w:r w:rsidR="00737440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G/SPS/N/CAN/1152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Предлагаемый максимальный предел остатка: </w:t>
            </w:r>
            <w:proofErr w:type="spellStart"/>
            <w:r w:rsidRPr="001834B7">
              <w:rPr>
                <w:sz w:val="28"/>
                <w:szCs w:val="28"/>
              </w:rPr>
              <w:t>индазифлам</w:t>
            </w:r>
            <w:proofErr w:type="spellEnd"/>
            <w:r w:rsidRPr="001834B7">
              <w:rPr>
                <w:sz w:val="28"/>
                <w:szCs w:val="28"/>
              </w:rPr>
              <w:t xml:space="preserve"> (P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>2017-33), (англ., 5и 6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4 марта 2018 г.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Пестициды </w:t>
            </w:r>
            <w:proofErr w:type="spellStart"/>
            <w:r w:rsidRPr="001834B7">
              <w:rPr>
                <w:sz w:val="28"/>
                <w:szCs w:val="28"/>
              </w:rPr>
              <w:t>индазифлам</w:t>
            </w:r>
            <w:proofErr w:type="spellEnd"/>
            <w:r w:rsidRPr="001834B7">
              <w:rPr>
                <w:sz w:val="28"/>
                <w:szCs w:val="28"/>
              </w:rPr>
              <w:t xml:space="preserve"> в зеленых кофейных зернах (ICS: 65.020, 65.100, 67.040, 67.140)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Целью уведомленного документа P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>2017-33 является консультирование по указанному максимальному пределу остатков (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) для </w:t>
            </w:r>
            <w:proofErr w:type="spellStart"/>
            <w:r w:rsidRPr="001834B7">
              <w:rPr>
                <w:sz w:val="28"/>
                <w:szCs w:val="28"/>
              </w:rPr>
              <w:t>индазифлама</w:t>
            </w:r>
            <w:proofErr w:type="spellEnd"/>
            <w:r w:rsidRPr="001834B7">
              <w:rPr>
                <w:sz w:val="28"/>
                <w:szCs w:val="28"/>
              </w:rPr>
              <w:t>, который был предложен Управлением по регулированию вредителей здравоохранения Канады (PMRA).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62" w:rsidRPr="001834B7" w:rsidRDefault="00215E6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G/SPS/N/CAN/1151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Предлагаемый максимальный предел остатка: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Имидаклоприд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МДУ2017-35) , (англ., франц., 5+6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4 марта 2018 г.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Пестицид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имидаклоприд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товарах (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ICS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: 65.020, 65.100, 67.040, 67.080, 67.140)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Цель уведомленного  документа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2017-35 – консультирование по предельным значениям остатков (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) для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имидаклоприда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, которые были предложены Управлением по регулированию вредителей  здравоохранения Канады (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PMRA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62" w:rsidRPr="001834B7" w:rsidRDefault="00215E6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G/SPS/N/CAN/1150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Предлагаемый максимальный предел остатка: </w:t>
            </w:r>
            <w:proofErr w:type="spellStart"/>
            <w:r w:rsidRPr="001834B7">
              <w:rPr>
                <w:sz w:val="28"/>
                <w:szCs w:val="28"/>
              </w:rPr>
              <w:t>бензовиндифлупир</w:t>
            </w:r>
            <w:proofErr w:type="spellEnd"/>
            <w:r w:rsidRPr="001834B7">
              <w:rPr>
                <w:sz w:val="28"/>
                <w:szCs w:val="28"/>
              </w:rPr>
              <w:t xml:space="preserve"> (P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>2017-34), (англ., франц., 5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4 марта 2018 г.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Пестицид </w:t>
            </w:r>
            <w:proofErr w:type="spellStart"/>
            <w:r w:rsidRPr="001834B7">
              <w:rPr>
                <w:sz w:val="28"/>
                <w:szCs w:val="28"/>
              </w:rPr>
              <w:t>бензовиндифлупир</w:t>
            </w:r>
            <w:proofErr w:type="spellEnd"/>
            <w:r w:rsidRPr="001834B7">
              <w:rPr>
                <w:sz w:val="28"/>
                <w:szCs w:val="28"/>
              </w:rPr>
              <w:t xml:space="preserve"> в тростниковом сахаре  и зеленых кофейных зернах (ICS: 65.020, 65.100, 67.040, 67.140, 67.180)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Цель уведомляемого документа P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="00B76789" w:rsidRPr="001834B7">
              <w:rPr>
                <w:rFonts w:ascii="Times New Roman" w:hAnsi="Times New Roman" w:cs="Times New Roman"/>
                <w:sz w:val="28"/>
                <w:szCs w:val="28"/>
              </w:rPr>
              <w:t>2017-34 - консультирован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ие по максимальным предельным остаткам (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) для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бензоиндифлупира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были предложены Управлением по регулированию вредителей  здравоохранения Канады (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PMRA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157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62" w:rsidRPr="001834B7" w:rsidRDefault="00215E6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G/SPS/N/TPKM/452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E62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Проект стандартов для пределов остатков пестицидов в пищевых продуктах и проект стандартов на ограничения на содержание пест</w:t>
            </w:r>
            <w:r w:rsidR="00993FF1" w:rsidRPr="001834B7">
              <w:rPr>
                <w:sz w:val="28"/>
                <w:szCs w:val="28"/>
              </w:rPr>
              <w:t>ицидов в продуктах для животных (кит</w:t>
            </w:r>
            <w:proofErr w:type="gramStart"/>
            <w:r w:rsidR="00993FF1" w:rsidRPr="001834B7">
              <w:rPr>
                <w:sz w:val="28"/>
                <w:szCs w:val="28"/>
              </w:rPr>
              <w:t xml:space="preserve">., </w:t>
            </w:r>
            <w:proofErr w:type="gramEnd"/>
            <w:r w:rsidR="00993FF1" w:rsidRPr="001834B7">
              <w:rPr>
                <w:sz w:val="28"/>
                <w:szCs w:val="28"/>
              </w:rPr>
              <w:t>англ., 2 стр.)</w:t>
            </w:r>
          </w:p>
          <w:p w:rsidR="00215E62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https://members.wto.org/crnattachments/2018/SPS/TPKM/18_0212_00_e.pdf</w:t>
            </w:r>
          </w:p>
          <w:p w:rsidR="0040612F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0" w:history="1">
              <w:r w:rsidR="00993FF1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https://members.wto.org/crnattachments/2018/SPS/TPKM/18_0212_00_x.pdf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11 марта 2018 года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215E6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фрукты, овощи, сухие бобы, яйца домашней птицы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FA39F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Отдельная таможенная территория Тайвань, Пэнху,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Киньмень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Мацзу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МДУ для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фипронила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во фруктах, овощах, сухих бобах и яйцах домашней птицы.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FF1" w:rsidRPr="001834B7" w:rsidRDefault="00993FF1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G/SPS/N/TPKM/405/Add.1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GB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Дополнение.</w:t>
            </w:r>
          </w:p>
          <w:p w:rsidR="00993FF1" w:rsidRPr="001834B7" w:rsidRDefault="00993FF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Ограничения на использование и требования к маркировке </w:t>
            </w:r>
            <w:proofErr w:type="spellStart"/>
            <w:r w:rsidRPr="001834B7">
              <w:rPr>
                <w:sz w:val="28"/>
                <w:szCs w:val="28"/>
              </w:rPr>
              <w:t>сенны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сенна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FA39F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Отдельная таможенная территория Тайвань, Пэнху,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Киньмень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Мацзу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Отдельная таможенная территория Тайвань, Пэнху,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Киньмень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Мацзу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уведомила о проекте использования ограничений и требований к маркировке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сенны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от 26 июля 2016 года (G / SPS / N / TPKM / 405). Окончательное регулирование ограничений на использование и маркировки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сенны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принято  9 января 2018 года и вступит в силу 1 июля 2018 года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G/SPS/N/SAU/332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Уведомление Министерства охраны окружающей среды, водных ресурсов и сельского хозяйства, Решение № 170/1291/1439 от 01.01.2012 (14/4/1439 H)  «Временный</w:t>
            </w:r>
            <w:r w:rsidR="005D3EE1" w:rsidRPr="001834B7">
              <w:rPr>
                <w:sz w:val="28"/>
                <w:szCs w:val="28"/>
              </w:rPr>
              <w:t xml:space="preserve"> запрет на ввоз живых птиц, инк</w:t>
            </w:r>
            <w:r w:rsidRPr="001834B7">
              <w:rPr>
                <w:sz w:val="28"/>
                <w:szCs w:val="28"/>
              </w:rPr>
              <w:t xml:space="preserve">убационных яиц и суточных цыплят из </w:t>
            </w:r>
            <w:proofErr w:type="spellStart"/>
            <w:r w:rsidRPr="001834B7">
              <w:rPr>
                <w:sz w:val="28"/>
                <w:szCs w:val="28"/>
              </w:rPr>
              <w:t>Флеволанда</w:t>
            </w:r>
            <w:proofErr w:type="spellEnd"/>
            <w:r w:rsidRPr="001834B7">
              <w:rPr>
                <w:sz w:val="28"/>
                <w:szCs w:val="28"/>
              </w:rPr>
              <w:t xml:space="preserve"> в Нидерландах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 января 2018 года (14/04/1439 H)</w:t>
            </w: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Живые птицы, инкубационные яйца и суточные цыплята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Королевство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Саудовская Аравия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отчета МЭБ  № 50, т. 30 от 10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декабря 2017 года относительно вспышки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высокопатогенного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птичьего гриппа (HPAI) в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Флеволанде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Нидерл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андах для Королевства Саудовская Аравия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считается необходимым предотвратить проникновение этой болезни в страну. Таки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 образом, ввоз живых птиц, инк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убационных яиц и суточных цыплят из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Флеволанда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Нидерландах в Королевство Саудо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вская Аравия приостановлен.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35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FF1" w:rsidRPr="001834B7" w:rsidRDefault="00993FF1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G/SPS/N/IND/201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</w:t>
            </w:r>
            <w:r w:rsidR="00143A22" w:rsidRPr="001834B7">
              <w:rPr>
                <w:sz w:val="28"/>
                <w:szCs w:val="28"/>
              </w:rPr>
              <w:t>стандартов</w:t>
            </w:r>
            <w:r w:rsidRPr="001834B7">
              <w:rPr>
                <w:sz w:val="28"/>
                <w:szCs w:val="28"/>
              </w:rPr>
              <w:t xml:space="preserve"> безопасности пищевых продуктов (</w:t>
            </w:r>
            <w:r w:rsidR="00143A22" w:rsidRPr="001834B7">
              <w:rPr>
                <w:sz w:val="28"/>
                <w:szCs w:val="28"/>
              </w:rPr>
              <w:t>питание для грудных детей</w:t>
            </w:r>
            <w:r w:rsidRPr="001834B7">
              <w:rPr>
                <w:sz w:val="28"/>
                <w:szCs w:val="28"/>
              </w:rPr>
              <w:t>), 2017 (англ., 37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11 марта 2018 года</w:t>
            </w:r>
          </w:p>
        </w:tc>
      </w:tr>
      <w:tr w:rsidR="001834B7" w:rsidRPr="001834B7" w:rsidTr="001C09A2">
        <w:trPr>
          <w:trHeight w:val="662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Продукты питания, предназначенные для детского питания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993FF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143A2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В стандартах безопасности пищевых продуктов </w:t>
            </w:r>
            <w:r w:rsidR="00993FF1" w:rsidRPr="001834B7">
              <w:rPr>
                <w:sz w:val="28"/>
                <w:szCs w:val="28"/>
              </w:rPr>
              <w:t>(</w:t>
            </w:r>
            <w:proofErr w:type="spellStart"/>
            <w:r w:rsidR="00993FF1" w:rsidRPr="001834B7">
              <w:rPr>
                <w:sz w:val="28"/>
                <w:szCs w:val="28"/>
              </w:rPr>
              <w:t>Foods</w:t>
            </w:r>
            <w:proofErr w:type="spellEnd"/>
            <w:r w:rsidR="00993FF1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993FF1" w:rsidRPr="001834B7">
              <w:rPr>
                <w:sz w:val="28"/>
                <w:szCs w:val="28"/>
              </w:rPr>
              <w:t>for</w:t>
            </w:r>
            <w:proofErr w:type="spellEnd"/>
            <w:r w:rsidR="00993FF1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993FF1" w:rsidRPr="001834B7">
              <w:rPr>
                <w:sz w:val="28"/>
                <w:szCs w:val="28"/>
              </w:rPr>
              <w:t>Infant</w:t>
            </w:r>
            <w:proofErr w:type="spellEnd"/>
            <w:r w:rsidR="00993FF1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993FF1" w:rsidRPr="001834B7">
              <w:rPr>
                <w:sz w:val="28"/>
                <w:szCs w:val="28"/>
              </w:rPr>
              <w:t>Nutrition</w:t>
            </w:r>
            <w:proofErr w:type="spellEnd"/>
            <w:r w:rsidR="00993FF1" w:rsidRPr="001834B7">
              <w:rPr>
                <w:sz w:val="28"/>
                <w:szCs w:val="28"/>
              </w:rPr>
              <w:t>, 2017) подробно описаны стандарты продуктов питания, которые будут использоваться для детского питания, включая детское питание для специальных медицинских целей и на основе традиционных пищевых ингредиентов.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C09A2" w:rsidTr="001C09A2">
        <w:trPr>
          <w:trHeight w:val="476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143A2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G/SPS/N/EU/229/Add.1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A22" w:rsidRPr="001834B7" w:rsidRDefault="00143A2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Предложение, представленное в документе 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N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EU</w:t>
            </w:r>
            <w:r w:rsidRPr="001834B7">
              <w:rPr>
                <w:sz w:val="28"/>
                <w:szCs w:val="28"/>
              </w:rPr>
              <w:t xml:space="preserve"> / 229 (24 октября 2017 года), было принято в качестве «Регламента Комиссии (2016 года) 2017/2470 от 20 декабря 2017 года, устанавливающего перечень новых продуктов питания Союза в соответствии с Регламентом (ЕС) 2015/2283 Европейского парламента и Совета по новым продуктам питания»</w:t>
            </w:r>
            <w:r w:rsidR="00B75461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>(текст с релевантностью ЕАОС) [</w:t>
            </w:r>
            <w:r w:rsidRPr="001834B7">
              <w:rPr>
                <w:sz w:val="28"/>
                <w:szCs w:val="28"/>
                <w:lang w:val="en-US"/>
              </w:rPr>
              <w:t>OJ</w:t>
            </w:r>
            <w:r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  <w:lang w:val="en-US"/>
              </w:rPr>
              <w:t>L</w:t>
            </w:r>
            <w:r w:rsidRPr="001834B7">
              <w:rPr>
                <w:sz w:val="28"/>
                <w:szCs w:val="28"/>
              </w:rPr>
              <w:t xml:space="preserve"> 351, 30.12.2017, стр. 72].</w:t>
            </w:r>
            <w:proofErr w:type="gramEnd"/>
          </w:p>
          <w:p w:rsidR="00143A22" w:rsidRPr="001834B7" w:rsidRDefault="00143A2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Постановление вступит в силу 19 января 2018 года.</w:t>
            </w:r>
          </w:p>
          <w:p w:rsidR="0040612F" w:rsidRPr="001834B7" w:rsidRDefault="00143A2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  <w:lang w:val="en-US"/>
              </w:rPr>
              <w:t>https://members.wto.org/crnattachments/2018/SPS/EEC/18_0235_00_e.pdf https://members.wto.org/crnattachments/2018/SPS/EEC/18_0235_00_f.pdf https: //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members.wto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орг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/ 2018 / SPS / EEC / 18_0235_00_s.pdf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1834B7" w:rsidRPr="001834B7" w:rsidTr="001C09A2">
        <w:trPr>
          <w:trHeight w:val="447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143A2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143A2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C09A2" w:rsidTr="001C09A2">
        <w:trPr>
          <w:trHeight w:val="350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56" w:rsidRPr="001834B7" w:rsidRDefault="00785656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G/SPS/N/EU/223/Add.1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fr-CH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56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bookmarkStart w:id="4" w:name="spsMeasureAddress"/>
            <w:bookmarkEnd w:id="4"/>
            <w:r w:rsidRPr="001834B7">
              <w:rPr>
                <w:sz w:val="28"/>
                <w:szCs w:val="28"/>
              </w:rPr>
              <w:t>Административные и научные требования, касающиеся традиционных продуктов из третьих стран в соответствии с Регламентом (ЕС) 2015/2283 Европейского парламента и Совета по новым продуктам питания</w:t>
            </w:r>
          </w:p>
          <w:p w:rsidR="00785656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Предложение, представленное в документе 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N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EU</w:t>
            </w:r>
            <w:r w:rsidRPr="001834B7">
              <w:rPr>
                <w:sz w:val="28"/>
                <w:szCs w:val="28"/>
              </w:rPr>
              <w:t xml:space="preserve"> / 223 (7 августа 2017 года), было принято в качестве «Регламента Комиссии (2012/2468) от 20 декабря 2017 года, устанавливающего административные и научные требования, касающиеся традиционных продуктов питания из </w:t>
            </w:r>
            <w:r w:rsidR="00B75461" w:rsidRPr="001834B7">
              <w:rPr>
                <w:sz w:val="28"/>
                <w:szCs w:val="28"/>
              </w:rPr>
              <w:t xml:space="preserve">третьих стран в соответствии с </w:t>
            </w:r>
            <w:r w:rsidRPr="001834B7">
              <w:rPr>
                <w:sz w:val="28"/>
                <w:szCs w:val="28"/>
              </w:rPr>
              <w:t xml:space="preserve"> Регламентом (ЕС) 2015/2283 Европейского парламента и Со</w:t>
            </w:r>
            <w:r w:rsidR="00B75461" w:rsidRPr="001834B7">
              <w:rPr>
                <w:sz w:val="28"/>
                <w:szCs w:val="28"/>
              </w:rPr>
              <w:t>вета по новым продуктам питания</w:t>
            </w:r>
            <w:r w:rsidRPr="001834B7">
              <w:rPr>
                <w:sz w:val="28"/>
                <w:szCs w:val="28"/>
              </w:rPr>
              <w:t>»</w:t>
            </w:r>
            <w:r w:rsidR="00B75461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>(Текст с релевантностью ЕАОС) [</w:t>
            </w:r>
            <w:r w:rsidRPr="001834B7">
              <w:rPr>
                <w:sz w:val="28"/>
                <w:szCs w:val="28"/>
                <w:lang w:val="en-US"/>
              </w:rPr>
              <w:t>OJ</w:t>
            </w:r>
            <w:r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  <w:lang w:val="en-US"/>
              </w:rPr>
              <w:t>L</w:t>
            </w:r>
            <w:r w:rsidRPr="001834B7">
              <w:rPr>
                <w:sz w:val="28"/>
                <w:szCs w:val="28"/>
              </w:rPr>
              <w:t xml:space="preserve"> 351</w:t>
            </w:r>
            <w:proofErr w:type="gramEnd"/>
            <w:r w:rsidRPr="001834B7">
              <w:rPr>
                <w:sz w:val="28"/>
                <w:szCs w:val="28"/>
              </w:rPr>
              <w:t xml:space="preserve">, </w:t>
            </w:r>
            <w:proofErr w:type="gramStart"/>
            <w:r w:rsidRPr="001834B7">
              <w:rPr>
                <w:sz w:val="28"/>
                <w:szCs w:val="28"/>
              </w:rPr>
              <w:t>30.12.2017, стр. 55].</w:t>
            </w:r>
            <w:proofErr w:type="gramEnd"/>
          </w:p>
          <w:p w:rsidR="00785656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Постановление вступит в силу 19 января 2018 года.</w:t>
            </w:r>
          </w:p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  <w:lang w:val="en-US"/>
              </w:rPr>
              <w:t>https://members.wto.org/crnattachments/2018/SPS/EEC/18_0234_00_e.pdf https://members.wto.org/crnattachments/2018/SPS/EEC/18_0234_00_f.pdf https: //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members.wto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орг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/ 2018 / SPS / EEC / 18_0234_00_s.pdf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1834B7" w:rsidRPr="001834B7" w:rsidTr="001C09A2">
        <w:trPr>
          <w:trHeight w:val="297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C09A2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56" w:rsidRPr="001834B7" w:rsidRDefault="00785656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G/SPS/N/EU/222/Add.1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fr-CH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56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Административные и научные требования к заявкам, указанным в статье 10 Регламента (ЕС) 2015/2283 Европейского парламента и Совета по новым продуктам питания</w:t>
            </w:r>
          </w:p>
          <w:p w:rsidR="00785656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Предложение, представленное в документе 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N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EU</w:t>
            </w:r>
            <w:r w:rsidRPr="001834B7">
              <w:rPr>
                <w:sz w:val="28"/>
                <w:szCs w:val="28"/>
              </w:rPr>
              <w:t xml:space="preserve"> / 222 (7 августа 2017 года), было принято в качестве «Регламента Комиссии (2016 года) 2017/2469 от 20 декабря 2017 года, устанавливающего административные и научные требования к заявкам, упомянутым в статье 10 Регламент (ЕС) 2015/2283 Европейского парламента и Со</w:t>
            </w:r>
            <w:r w:rsidR="00B75461" w:rsidRPr="001834B7">
              <w:rPr>
                <w:sz w:val="28"/>
                <w:szCs w:val="28"/>
              </w:rPr>
              <w:t>вета по новым продуктам питания</w:t>
            </w:r>
            <w:r w:rsidRPr="001834B7">
              <w:rPr>
                <w:sz w:val="28"/>
                <w:szCs w:val="28"/>
              </w:rPr>
              <w:t>»</w:t>
            </w:r>
            <w:r w:rsidR="00B75461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lastRenderedPageBreak/>
              <w:t>(Текст с релевантностью ЕАОС) [</w:t>
            </w:r>
            <w:r w:rsidRPr="001834B7">
              <w:rPr>
                <w:sz w:val="28"/>
                <w:szCs w:val="28"/>
                <w:lang w:val="en-US"/>
              </w:rPr>
              <w:t>OJ</w:t>
            </w:r>
            <w:r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  <w:lang w:val="en-US"/>
              </w:rPr>
              <w:t>L</w:t>
            </w:r>
            <w:r w:rsidRPr="001834B7">
              <w:rPr>
                <w:sz w:val="28"/>
                <w:szCs w:val="28"/>
              </w:rPr>
              <w:t xml:space="preserve"> 351, 30.12.2017, стр</w:t>
            </w:r>
            <w:proofErr w:type="gramEnd"/>
            <w:r w:rsidRPr="001834B7">
              <w:rPr>
                <w:sz w:val="28"/>
                <w:szCs w:val="28"/>
              </w:rPr>
              <w:t xml:space="preserve">. </w:t>
            </w:r>
            <w:proofErr w:type="gramStart"/>
            <w:r w:rsidRPr="001834B7">
              <w:rPr>
                <w:sz w:val="28"/>
                <w:szCs w:val="28"/>
              </w:rPr>
              <w:t>64].</w:t>
            </w:r>
            <w:proofErr w:type="gramEnd"/>
          </w:p>
          <w:p w:rsidR="00785656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Постановление вступит в силу 19 января 2018 года.</w:t>
            </w:r>
          </w:p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  <w:lang w:val="en-US"/>
              </w:rPr>
              <w:t>https://members.wto.org/crnattachments/2018/SPS/EEC/18_0233_00_e.pdf https://members.wto.org/crnattachments/2018/SPS/EEC/18_0233_00_f.pdf https: //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members.wto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орг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/ 2018 / SPS / EEC / 18_0233_00_s.pdf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</w:rPr>
              <w:t>G/SPS/N/COL/279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56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Проект Постановления Колумбийского сельскохозяйственного института (МКА), устанавливающий требования и порядок регистрации в МКА лекарственных сре</w:t>
            </w:r>
            <w:proofErr w:type="gramStart"/>
            <w:r w:rsidRPr="001834B7">
              <w:rPr>
                <w:sz w:val="28"/>
                <w:szCs w:val="28"/>
              </w:rPr>
              <w:t>дств дл</w:t>
            </w:r>
            <w:proofErr w:type="gramEnd"/>
            <w:r w:rsidRPr="001834B7">
              <w:rPr>
                <w:sz w:val="28"/>
                <w:szCs w:val="28"/>
              </w:rPr>
              <w:t>я ветеринарного использования (исп., 29 стр.)</w:t>
            </w:r>
          </w:p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Текст доступен по адресу: </w:t>
            </w:r>
            <w:r w:rsidRPr="001834B7">
              <w:rPr>
                <w:sz w:val="28"/>
                <w:szCs w:val="28"/>
                <w:lang w:val="en-US"/>
              </w:rPr>
              <w:t>https</w:t>
            </w:r>
            <w:r w:rsidRPr="001834B7">
              <w:rPr>
                <w:sz w:val="28"/>
                <w:szCs w:val="28"/>
              </w:rPr>
              <w:t>://</w:t>
            </w:r>
            <w:r w:rsidRPr="001834B7">
              <w:rPr>
                <w:sz w:val="28"/>
                <w:szCs w:val="28"/>
                <w:lang w:val="en-US"/>
              </w:rPr>
              <w:t>members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org</w:t>
            </w:r>
            <w:r w:rsidRPr="001834B7">
              <w:rPr>
                <w:sz w:val="28"/>
                <w:szCs w:val="28"/>
              </w:rPr>
              <w:t>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</w:rPr>
              <w:t>/2018/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>/</w:t>
            </w:r>
            <w:r w:rsidRPr="001834B7">
              <w:rPr>
                <w:sz w:val="28"/>
                <w:szCs w:val="28"/>
                <w:lang w:val="en-US"/>
              </w:rPr>
              <w:t>COL</w:t>
            </w:r>
            <w:r w:rsidRPr="001834B7">
              <w:rPr>
                <w:sz w:val="28"/>
                <w:szCs w:val="28"/>
              </w:rPr>
              <w:t>/18_0238_00_</w:t>
            </w:r>
            <w:r w:rsidRPr="001834B7">
              <w:rPr>
                <w:sz w:val="28"/>
                <w:szCs w:val="28"/>
                <w:lang w:val="en-US"/>
              </w:rPr>
              <w:t>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pdf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  <w:lang w:val="en-US"/>
              </w:rPr>
              <w:t xml:space="preserve">11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марта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2018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Медицинские средства для ветеринарного использования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2065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Колумбия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В уведомленном проекте постановления установлены требования и порядок регистрации в МКА лекарственных средств</w:t>
            </w:r>
            <w:r w:rsidR="0067455E" w:rsidRPr="001834B7">
              <w:rPr>
                <w:sz w:val="28"/>
                <w:szCs w:val="28"/>
              </w:rPr>
              <w:t>, предназначенных</w:t>
            </w:r>
            <w:r w:rsidRPr="001834B7">
              <w:rPr>
                <w:sz w:val="28"/>
                <w:szCs w:val="28"/>
              </w:rPr>
              <w:t xml:space="preserve"> для ветеринарного использования.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Verdana" w:hAnsi="Times New Roman" w:cs="Times New Roman"/>
                <w:sz w:val="28"/>
                <w:szCs w:val="28"/>
                <w:lang w:val="en-GB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G/SPS/N/COL/278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56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постановления Колумбийского сельскохозяйственного института (МКА) «Установление требований и порядок регистрации в МКА предприятий, которые хранят сырье, сыпучие материалы и готовые продукты (фармацевтические продукты, косметические средства, дезинфицирующие средства, </w:t>
            </w:r>
            <w:proofErr w:type="spellStart"/>
            <w:r w:rsidRPr="001834B7">
              <w:rPr>
                <w:sz w:val="28"/>
                <w:szCs w:val="28"/>
              </w:rPr>
              <w:t>эктопаразитиды</w:t>
            </w:r>
            <w:proofErr w:type="spellEnd"/>
            <w:r w:rsidRPr="001834B7">
              <w:rPr>
                <w:sz w:val="28"/>
                <w:szCs w:val="28"/>
              </w:rPr>
              <w:t xml:space="preserve"> и другие продукты для ветеринарного использования), (исп., 22 стр.)</w:t>
            </w:r>
          </w:p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Текст доступен по адресу: https://members.wto.org/crnattachments/2018/SPS/COL/18_0237_00_s.pdf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11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Сырье и фармацевтическая продукция для </w:t>
            </w:r>
            <w:r w:rsidRPr="001834B7">
              <w:rPr>
                <w:sz w:val="28"/>
                <w:szCs w:val="28"/>
              </w:rPr>
              <w:lastRenderedPageBreak/>
              <w:t>ветеринарного использования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Колумбия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В уведомляемом проекте постановления устанавливаются требования и порядок регистрации в МКА предприятий, которые хранят сырье, сыпучие материалы и готовые продукты (фармацевтические продукты, косметические средства, дезинфицирующие средства, </w:t>
            </w:r>
            <w:proofErr w:type="spellStart"/>
            <w:r w:rsidRPr="001834B7">
              <w:rPr>
                <w:sz w:val="28"/>
                <w:szCs w:val="28"/>
              </w:rPr>
              <w:t>эктопаразитициды</w:t>
            </w:r>
            <w:proofErr w:type="spellEnd"/>
            <w:r w:rsidRPr="001834B7">
              <w:rPr>
                <w:sz w:val="28"/>
                <w:szCs w:val="28"/>
              </w:rPr>
              <w:t xml:space="preserve"> и другие продукты для ветеринарного использования).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G/SPS/N/COL/277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656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постановления Колумбийского сельскохозяйственного института (МКА) «Установление требований и порядок регистрации в МКА производителей, контрактных производителей, </w:t>
            </w:r>
            <w:r w:rsidR="00AE7874" w:rsidRPr="001834B7">
              <w:rPr>
                <w:sz w:val="28"/>
                <w:szCs w:val="28"/>
              </w:rPr>
              <w:t>производителей полуфабрикатов</w:t>
            </w:r>
            <w:r w:rsidRPr="001834B7">
              <w:rPr>
                <w:sz w:val="28"/>
                <w:szCs w:val="28"/>
              </w:rPr>
              <w:t xml:space="preserve"> и импортеров фармацевтических продуктов, косметики, дезинфицирующих средств, </w:t>
            </w:r>
            <w:proofErr w:type="spellStart"/>
            <w:r w:rsidRPr="001834B7">
              <w:rPr>
                <w:sz w:val="28"/>
                <w:szCs w:val="28"/>
              </w:rPr>
              <w:t>эктопаразитицидов</w:t>
            </w:r>
            <w:proofErr w:type="spellEnd"/>
            <w:r w:rsidRPr="001834B7">
              <w:rPr>
                <w:sz w:val="28"/>
                <w:szCs w:val="28"/>
              </w:rPr>
              <w:t xml:space="preserve"> и других продуктов для ветеринарного использования»</w:t>
            </w:r>
            <w:r w:rsidR="00AE7874" w:rsidRPr="001834B7">
              <w:rPr>
                <w:sz w:val="28"/>
                <w:szCs w:val="28"/>
              </w:rPr>
              <w:t xml:space="preserve"> (исп., 22 стр.)</w:t>
            </w:r>
          </w:p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Текст доступен по адресу: https://members.wto.org/crnattachments/2018/SPS/COL/18_0236_00_s.pdf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11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AE787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Фармацевтические продукты для ветеринарного использования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Колумбия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78565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В уведомляемом проекте постановления устанавливаются требования и порядок регистрации в МКА производителей, контрактных производителей, </w:t>
            </w:r>
            <w:r w:rsidR="00AE7874" w:rsidRPr="001834B7">
              <w:rPr>
                <w:sz w:val="28"/>
                <w:szCs w:val="28"/>
              </w:rPr>
              <w:t xml:space="preserve">производителей полуфабрикатов </w:t>
            </w:r>
            <w:r w:rsidRPr="001834B7">
              <w:rPr>
                <w:sz w:val="28"/>
                <w:szCs w:val="28"/>
              </w:rPr>
              <w:t xml:space="preserve">и импортеров фармацевтических продуктов, косметики, дезинфицирующих средств, </w:t>
            </w:r>
            <w:proofErr w:type="spellStart"/>
            <w:r w:rsidRPr="001834B7">
              <w:rPr>
                <w:sz w:val="28"/>
                <w:szCs w:val="28"/>
              </w:rPr>
              <w:t>эктопаразитицидов</w:t>
            </w:r>
            <w:proofErr w:type="spellEnd"/>
            <w:r w:rsidRPr="001834B7">
              <w:rPr>
                <w:sz w:val="28"/>
                <w:szCs w:val="28"/>
              </w:rPr>
              <w:t xml:space="preserve"> и различных продуктов для ветеринарного использования.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AE787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G/SPS/N/BRA/1321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74" w:rsidRPr="001834B7" w:rsidRDefault="00AE787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>Проект Постановления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422 от 30 ноября 2017 года относительно активного ингредиента C52.1 - </w:t>
            </w:r>
            <w:proofErr w:type="spellStart"/>
            <w:r w:rsidRPr="001834B7">
              <w:rPr>
                <w:sz w:val="28"/>
                <w:szCs w:val="28"/>
              </w:rPr>
              <w:t>бензалконума</w:t>
            </w:r>
            <w:proofErr w:type="spellEnd"/>
            <w:r w:rsidRPr="001834B7">
              <w:rPr>
                <w:sz w:val="28"/>
                <w:szCs w:val="28"/>
              </w:rPr>
              <w:t xml:space="preserve"> хлорида монографического перечня активных ингредиентов для пестицидов, бытовых чистящих средств и защитных средств для дерева, опубликованных Постановлением </w:t>
            </w:r>
            <w:r w:rsidRPr="001834B7">
              <w:rPr>
                <w:sz w:val="28"/>
                <w:szCs w:val="28"/>
              </w:rPr>
              <w:lastRenderedPageBreak/>
              <w:t xml:space="preserve">№ 165 от 29 августа 2003 года, в Официальном вестнике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6 стр.)</w:t>
            </w:r>
            <w:proofErr w:type="gramEnd"/>
          </w:p>
          <w:p w:rsidR="0040612F" w:rsidRPr="001834B7" w:rsidRDefault="00AE787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http://portal.anvisa.gov.br/documents/10181/3794671/CONSULTA+P%C3%9ABLICA+N+422+GGTOX.pdf/8f0766ad-1e46-4d92-b08b-c70147a1f678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AE787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2 января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AE787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AE787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HS: 07, 09, 08, 12;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AE787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AE787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консерванта для дерева для некорневой подкормки для: культуры чеснока и картофеля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кг и периодом безопасности 7 дней; кофейные культуры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кг и периодом безопасности 14 дней; луковой культуры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кг и периодом безопасности 7 дней; для активного ингредиента C52.1 -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бензалконума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хлорида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74" w:rsidRPr="001834B7" w:rsidRDefault="00AE787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G/SPS/N/BRA/1320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645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>Проект Постановления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421 от 30 ноября 2017 года, касающийся активного ингредиента C49 - </w:t>
            </w:r>
            <w:proofErr w:type="spellStart"/>
            <w:r w:rsidRPr="001834B7">
              <w:rPr>
                <w:sz w:val="28"/>
                <w:szCs w:val="28"/>
              </w:rPr>
              <w:t>carfentrazone-ethyl</w:t>
            </w:r>
            <w:proofErr w:type="spellEnd"/>
            <w:r w:rsidRPr="001834B7">
              <w:rPr>
                <w:sz w:val="28"/>
                <w:szCs w:val="28"/>
              </w:rPr>
              <w:t xml:space="preserve"> из монографического перечня активных ингредиентов для пестицидов, бытовых чистящих средств и защитных средств для дерева, </w:t>
            </w:r>
            <w:r w:rsidR="00B75461" w:rsidRPr="001834B7">
              <w:rPr>
                <w:sz w:val="28"/>
                <w:szCs w:val="28"/>
              </w:rPr>
              <w:t xml:space="preserve">опубликованных Постановлением </w:t>
            </w:r>
            <w:r w:rsidRPr="001834B7">
              <w:rPr>
                <w:sz w:val="28"/>
                <w:szCs w:val="28"/>
              </w:rPr>
              <w:t xml:space="preserve">№ </w:t>
            </w:r>
            <w:r w:rsidR="00B75461" w:rsidRPr="001834B7">
              <w:rPr>
                <w:sz w:val="28"/>
                <w:szCs w:val="28"/>
              </w:rPr>
              <w:t>165 от 29 августа 2003 года, в Официальном вестнике Бразилии</w:t>
            </w:r>
            <w:r w:rsidRPr="001834B7">
              <w:rPr>
                <w:sz w:val="28"/>
                <w:szCs w:val="28"/>
              </w:rPr>
              <w:t xml:space="preserve">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40612F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http://portal.anvisa.gov.br/documents/10181/3646896/CONSULTA+P%C3%9ABLICA+N+421+GGTOX.pdf/3942f2e0-5acb-4b63-92aa-49462ee09f60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2 января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AE787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07;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AE787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Внедрение бобовых культур для некорневой подкормки (</w:t>
            </w:r>
            <w:r w:rsidR="00B75461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после экстренного использования) и культур до экстренной ситуации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0,01 мг / кг, а период 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для которых</w:t>
            </w:r>
            <w:r w:rsidR="0067455E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не определен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из-за способа использования</w:t>
            </w:r>
            <w:r w:rsidR="0067455E" w:rsidRPr="001834B7">
              <w:rPr>
                <w:rFonts w:ascii="Times New Roman" w:hAnsi="Times New Roman" w:cs="Times New Roman"/>
                <w:sz w:val="28"/>
                <w:szCs w:val="28"/>
              </w:rPr>
              <w:t>, для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активного ингредиента C49 -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carfentrazone-ethyl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монографий активных ингредиентов пестицидов, бытовых чистящих средств и защитных средств для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G/SPS/N/BRA/1319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645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>Проект Постановления 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420 от 30 ноября 2017 года относительно активного ингредиента C18 - </w:t>
            </w:r>
            <w:proofErr w:type="spellStart"/>
            <w:r w:rsidRPr="001834B7">
              <w:rPr>
                <w:sz w:val="28"/>
                <w:szCs w:val="28"/>
              </w:rPr>
              <w:t>chlorothalonil</w:t>
            </w:r>
            <w:proofErr w:type="spellEnd"/>
            <w:r w:rsidRPr="001834B7">
              <w:rPr>
                <w:sz w:val="28"/>
                <w:szCs w:val="28"/>
              </w:rPr>
              <w:t xml:space="preserve"> из монографического перечня активных ингредиентов для пестицидов, бытовых чистящих средств и защитных средств для дерева, опубликованных Постановлением 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5 стр.)</w:t>
            </w:r>
            <w:proofErr w:type="gramEnd"/>
          </w:p>
          <w:p w:rsidR="0040612F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http://portal.anvisa.gov.br/documents/10181/3794481/CONSULTA+PUBLICA+N+420+GGTOX.pdf/5ec817ea-5da4-4e1e-a6e6-e9ba5480b7ee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3 января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12; </w:t>
            </w:r>
            <w:r w:rsidRPr="001834B7">
              <w:rPr>
                <w:sz w:val="28"/>
                <w:szCs w:val="28"/>
                <w:lang w:val="en-US"/>
              </w:rPr>
              <w:t>ICS</w:t>
            </w:r>
            <w:r w:rsidRPr="001834B7">
              <w:rPr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 антуриума, азалии,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бромелиевых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, хризантем и ор</w:t>
            </w:r>
            <w:r w:rsidR="0067455E" w:rsidRPr="001834B7">
              <w:rPr>
                <w:rFonts w:ascii="Times New Roman" w:hAnsi="Times New Roman" w:cs="Times New Roman"/>
                <w:sz w:val="28"/>
                <w:szCs w:val="28"/>
              </w:rPr>
              <w:t>хидей, МДУ и период безопасности для которых не определен, для некорневой подкормки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непищевого использования активного ингредиента </w:t>
            </w:r>
            <w:r w:rsidR="00B75461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C18</w:t>
            </w:r>
            <w:r w:rsidR="00B75461" w:rsidRPr="00183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CHLOROTHALONIL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G/SPS/N/BRA/1318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645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D83855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419 от 30 ноября 2017 года относительно активного ингредиента A38 - </w:t>
            </w:r>
            <w:proofErr w:type="spellStart"/>
            <w:r w:rsidR="00D83855" w:rsidRPr="001834B7">
              <w:rPr>
                <w:sz w:val="28"/>
                <w:szCs w:val="28"/>
              </w:rPr>
              <w:t>acibenzolar</w:t>
            </w:r>
            <w:proofErr w:type="spellEnd"/>
            <w:r w:rsidR="00D83855" w:rsidRPr="001834B7">
              <w:rPr>
                <w:sz w:val="28"/>
                <w:szCs w:val="28"/>
              </w:rPr>
              <w:t>-s-</w:t>
            </w:r>
            <w:proofErr w:type="spellStart"/>
            <w:r w:rsidR="00D83855" w:rsidRPr="001834B7">
              <w:rPr>
                <w:sz w:val="28"/>
                <w:szCs w:val="28"/>
              </w:rPr>
              <w:t>methyl</w:t>
            </w:r>
            <w:proofErr w:type="spellEnd"/>
            <w:r w:rsidR="00D83855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из монографического </w:t>
            </w:r>
            <w:r w:rsidR="00D83855" w:rsidRPr="001834B7">
              <w:rPr>
                <w:sz w:val="28"/>
                <w:szCs w:val="28"/>
              </w:rPr>
              <w:t xml:space="preserve">перечня </w:t>
            </w:r>
            <w:r w:rsidRPr="001834B7">
              <w:rPr>
                <w:sz w:val="28"/>
                <w:szCs w:val="28"/>
              </w:rPr>
              <w:t xml:space="preserve">активных ингредиентов для пестицидов, бытовых чистящих средств и </w:t>
            </w:r>
            <w:r w:rsidR="00D83855" w:rsidRPr="001834B7">
              <w:rPr>
                <w:sz w:val="28"/>
                <w:szCs w:val="28"/>
              </w:rPr>
              <w:t>защитных средств для дерева</w:t>
            </w:r>
            <w:r w:rsidR="00B75461" w:rsidRPr="001834B7">
              <w:rPr>
                <w:sz w:val="28"/>
                <w:szCs w:val="28"/>
              </w:rPr>
              <w:t>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D83855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- № 165 от 29 августа 2003 года, в Официальном вестнике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D83855" w:rsidRPr="001834B7">
              <w:rPr>
                <w:sz w:val="28"/>
                <w:szCs w:val="28"/>
              </w:rPr>
              <w:t>União</w:t>
            </w:r>
            <w:proofErr w:type="spellEnd"/>
            <w:r w:rsidR="00D83855"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40612F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1" w:history="1">
              <w:r w:rsidR="00D83855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http://portal.anvisa.gov.br/documents/10181/2877933/CONSULTA+PUBLICA+N+419+GGTOX.pdf/6bb03bc7-637d-4b2b-a115-eb09c0b43cd0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3 января 2018 года</w:t>
            </w: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HS: 12;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B164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385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альстроме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proofErr w:type="spellEnd"/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, хризантемы, герберы и розы,</w:t>
            </w:r>
            <w:r w:rsidR="0067455E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МДУ и период безопасности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которых</w:t>
            </w:r>
            <w:r w:rsidR="0067455E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не определен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7455E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для некорневой подкормки для непищевого использования активного ингредиента A38 -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acibenzolar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-s-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methyl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855" w:rsidRPr="001834B7" w:rsidRDefault="00D83855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G/SPS/N/BRA/1317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855" w:rsidRPr="001834B7" w:rsidRDefault="00D8385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>Проект Постановления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418 от 30 ноября 2017 года относительно активного ингредиента P13 - PROFENOFOS из монографического перечня активных ингредиентов для пестицидов, бытовых чистящих средств и защитных средст</w:t>
            </w:r>
            <w:r w:rsidR="00162A0B" w:rsidRPr="001834B7">
              <w:rPr>
                <w:sz w:val="28"/>
                <w:szCs w:val="28"/>
              </w:rPr>
              <w:t>в</w:t>
            </w:r>
            <w:r w:rsidRPr="001834B7">
              <w:rPr>
                <w:sz w:val="28"/>
                <w:szCs w:val="28"/>
              </w:rPr>
              <w:t xml:space="preserve"> для дерева, опубликованных </w:t>
            </w:r>
            <w:r w:rsidR="00B75461" w:rsidRPr="001834B7">
              <w:rPr>
                <w:sz w:val="28"/>
                <w:szCs w:val="28"/>
              </w:rPr>
              <w:t xml:space="preserve">Постановлением </w:t>
            </w:r>
            <w:r w:rsidRPr="001834B7">
              <w:rPr>
                <w:sz w:val="28"/>
                <w:szCs w:val="28"/>
              </w:rPr>
              <w:t xml:space="preserve">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40612F" w:rsidRPr="001834B7" w:rsidRDefault="00D8385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http://portal.anvisa.gov.br/documents/10181/3791769/CONSULTA+P%C3%9ABLICA+N+418+GGTOX.pdf/766cf13a-acdb-43b0-81d4-b730da0618b4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385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2 января 2018 года</w:t>
            </w: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385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385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385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385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альстромерии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75461" w:rsidRPr="001834B7">
              <w:rPr>
                <w:rFonts w:ascii="Times New Roman" w:hAnsi="Times New Roman" w:cs="Times New Roman"/>
                <w:sz w:val="28"/>
                <w:szCs w:val="28"/>
              </w:rPr>
              <w:t>елозии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гвоздики,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гальвы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хризантемы, герберы,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лизиантуса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розы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период безопасности 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для которых</w:t>
            </w:r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не определен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непищевого использования активного ингредиента P13 - PROFENOFOS в отношении монографий активных ингредиентов пестицидов, бытовых чистящих средств и </w:t>
            </w:r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>защитных сре</w:t>
            </w:r>
            <w:proofErr w:type="gramStart"/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>я дерева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8B7D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G/SPS/N/BRA/1316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D14" w:rsidRPr="001834B7" w:rsidRDefault="008B7D1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>Проект Постановления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417 от 30 ноября 2017 года, </w:t>
            </w:r>
            <w:r w:rsidRPr="001834B7">
              <w:rPr>
                <w:sz w:val="28"/>
                <w:szCs w:val="28"/>
              </w:rPr>
              <w:lastRenderedPageBreak/>
              <w:t xml:space="preserve">касающийся активного ингредиента N09 - NOVALURON из монографического перечня активных ингредиентов для пестицидов, бытовых чистящих средств и защитных средств для дерева, опубликованных Постановлением 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5 стр.)</w:t>
            </w:r>
            <w:proofErr w:type="gramEnd"/>
          </w:p>
          <w:p w:rsidR="0040612F" w:rsidRPr="001834B7" w:rsidRDefault="008B7D1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http://portal.anvisa.gov.br/documents/10181/3791747/CONSULTA+P%C3%9ABLICA+N+417+GGTOX.pdf/a5aba97d-de9f-4ac8-afa6-6b80ec89ef85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8B7D1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2 января 2018 года</w:t>
            </w: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8B7D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8B7D1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12; </w:t>
            </w:r>
            <w:r w:rsidRPr="001834B7">
              <w:rPr>
                <w:sz w:val="28"/>
                <w:szCs w:val="28"/>
                <w:lang w:val="en-US"/>
              </w:rPr>
              <w:t>ICS</w:t>
            </w:r>
            <w:r w:rsidRPr="001834B7">
              <w:rPr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13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8B7D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162A0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от 0,02 мг / кг до 0,05 мг / кг для культуры сои для активного ингредиента N09-NOVALURON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>отношени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монографий активных ингредиентов пестицидов, бытовых чистящих средств и защитных сре</w:t>
            </w:r>
            <w:proofErr w:type="gramStart"/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8B7D14"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DC" w:rsidRPr="001834B7" w:rsidRDefault="003471D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G/SPS/N/UKR/120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3471D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Проект постановления Министерства аграрной политики и продовольствия Украины «Об утверждении специальных гигиенических требований при производстве и обороте пищевых продуктов животного происхождения» (</w:t>
            </w:r>
            <w:proofErr w:type="spellStart"/>
            <w:r w:rsidRPr="001834B7">
              <w:rPr>
                <w:sz w:val="28"/>
                <w:szCs w:val="28"/>
              </w:rPr>
              <w:t>укр</w:t>
            </w:r>
            <w:proofErr w:type="spellEnd"/>
            <w:r w:rsidRPr="001834B7">
              <w:rPr>
                <w:sz w:val="28"/>
                <w:szCs w:val="28"/>
              </w:rPr>
              <w:t>., 117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3471D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12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3471D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3471DC" w:rsidP="00183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Переработанн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ые и необработанные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пищевые продукты животного происхождения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244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3471D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Украина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3471D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устанавливает частные гигиенические требования для переработанных и необработанных пищевых продуктов животного происхождения. Унификация и консолидация требований гигиены пищевых продуктов животного происхождения в одном документе обеспечат высокий уровень защиты жизни и здоровья граждан путем предоставления им безопасных пищевых продуктов.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049" w:rsidRPr="001834B7" w:rsidRDefault="004A3049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G/SPS/N/KOR/5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049" w:rsidRPr="001834B7" w:rsidRDefault="004A304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834B7">
              <w:rPr>
                <w:sz w:val="28"/>
                <w:szCs w:val="28"/>
              </w:rPr>
              <w:lastRenderedPageBreak/>
              <w:t xml:space="preserve">Уведомление об основных принципах </w:t>
            </w:r>
            <w:r w:rsidRPr="001834B7">
              <w:rPr>
                <w:sz w:val="28"/>
                <w:szCs w:val="28"/>
              </w:rPr>
              <w:lastRenderedPageBreak/>
              <w:t>обследо</w:t>
            </w:r>
            <w:r w:rsidR="00E41A8A" w:rsidRPr="001834B7">
              <w:rPr>
                <w:sz w:val="28"/>
                <w:szCs w:val="28"/>
              </w:rPr>
              <w:t>вания для крупных плодовых мух</w:t>
            </w:r>
            <w:r w:rsidR="00E41A8A" w:rsidRPr="001834B7">
              <w:rPr>
                <w:sz w:val="28"/>
                <w:szCs w:val="28"/>
                <w:lang w:val="kk-KZ"/>
              </w:rPr>
              <w:t xml:space="preserve"> (</w:t>
            </w:r>
            <w:proofErr w:type="gramStart"/>
            <w:r w:rsidR="00E41A8A" w:rsidRPr="001834B7">
              <w:rPr>
                <w:sz w:val="28"/>
                <w:szCs w:val="28"/>
                <w:lang w:val="kk-KZ"/>
              </w:rPr>
              <w:t>англ</w:t>
            </w:r>
            <w:proofErr w:type="gramEnd"/>
            <w:r w:rsidR="00E41A8A" w:rsidRPr="001834B7">
              <w:rPr>
                <w:sz w:val="28"/>
                <w:szCs w:val="28"/>
                <w:lang w:val="kk-KZ"/>
              </w:rPr>
              <w:t>, 7 стр.)</w:t>
            </w:r>
          </w:p>
          <w:p w:rsidR="0040612F" w:rsidRPr="001834B7" w:rsidRDefault="004A304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834B7">
              <w:rPr>
                <w:sz w:val="28"/>
                <w:szCs w:val="28"/>
                <w:lang w:val="kk-KZ"/>
              </w:rPr>
              <w:t xml:space="preserve">http://members.wto.org/crnattachments/2018/SPS/KOR/18_0286_00_e.pdf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41A8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 xml:space="preserve">Не </w:t>
            </w:r>
            <w:r w:rsidRPr="001834B7">
              <w:rPr>
                <w:sz w:val="28"/>
                <w:szCs w:val="28"/>
              </w:rPr>
              <w:lastRenderedPageBreak/>
              <w:t>установлено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A304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A304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растения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A304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Корея</w:t>
            </w:r>
          </w:p>
          <w:p w:rsidR="004A3049" w:rsidRPr="001834B7" w:rsidRDefault="004A304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E41A8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Республика</w:t>
            </w:r>
            <w:r w:rsidR="00162A0B" w:rsidRPr="001834B7">
              <w:rPr>
                <w:sz w:val="28"/>
                <w:szCs w:val="28"/>
              </w:rPr>
              <w:t xml:space="preserve"> Корея подготовила</w:t>
            </w:r>
            <w:r w:rsidR="004A3049" w:rsidRPr="001834B7">
              <w:rPr>
                <w:sz w:val="28"/>
                <w:szCs w:val="28"/>
              </w:rPr>
              <w:t xml:space="preserve"> рекомендации п</w:t>
            </w:r>
            <w:r w:rsidRPr="001834B7">
              <w:rPr>
                <w:sz w:val="28"/>
                <w:szCs w:val="28"/>
              </w:rPr>
              <w:t xml:space="preserve">о обследованию крупных плодовых мух.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G/SPS/N/CHN/1064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2E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Национальный стандарт безопасности пищевых продуктов </w:t>
            </w:r>
            <w:r w:rsidR="00162A0B" w:rsidRPr="001834B7">
              <w:rPr>
                <w:sz w:val="28"/>
                <w:szCs w:val="28"/>
              </w:rPr>
              <w:t>P.R.C</w:t>
            </w:r>
            <w:r w:rsidRPr="001834B7">
              <w:rPr>
                <w:sz w:val="28"/>
                <w:szCs w:val="28"/>
              </w:rPr>
              <w:t>.: пищевой питательный обогатитель Хлорид натрия (кит</w:t>
            </w:r>
            <w:proofErr w:type="gramStart"/>
            <w:r w:rsidRPr="001834B7">
              <w:rPr>
                <w:sz w:val="28"/>
                <w:szCs w:val="28"/>
              </w:rPr>
              <w:t xml:space="preserve">., </w:t>
            </w:r>
            <w:proofErr w:type="gramEnd"/>
            <w:r w:rsidRPr="001834B7">
              <w:rPr>
                <w:sz w:val="28"/>
                <w:szCs w:val="28"/>
              </w:rPr>
              <w:t>8 стр.)</w:t>
            </w:r>
          </w:p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https://members.wto.org/crnattachments/2018/SPS/CHN/18_0223_00_x.pdf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12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Пищевой питательный обогатитель Хлорид натрия (HS: 2501)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Данный стандарт применяется к пищевому питательному обогатителю. Хлорид натрия, который получают путем вакуумного вып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аривания, механического сжатия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или измельчения, промывки и сушки, используя рассол или соль в качестве сырья. В нем указаны т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ехнические требования и методы идентификации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пищевого обогатителя хлорида натрия.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2E" w:rsidRPr="001834B7" w:rsidRDefault="0056212E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G/SPS/N/CHN/1063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2E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Национальный стандарт безопасности пищевых продуктов P.R.C.: Продовольственный пищевой </w:t>
            </w:r>
            <w:r w:rsidR="00162A0B" w:rsidRPr="001834B7">
              <w:rPr>
                <w:sz w:val="28"/>
                <w:szCs w:val="28"/>
              </w:rPr>
              <w:t xml:space="preserve">обогатитель </w:t>
            </w:r>
            <w:proofErr w:type="spellStart"/>
            <w:r w:rsidR="00162A0B" w:rsidRPr="001834B7">
              <w:rPr>
                <w:sz w:val="28"/>
                <w:szCs w:val="28"/>
              </w:rPr>
              <w:t>Choline</w:t>
            </w:r>
            <w:proofErr w:type="spellEnd"/>
            <w:r w:rsidR="00162A0B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162A0B" w:rsidRPr="001834B7">
              <w:rPr>
                <w:sz w:val="28"/>
                <w:szCs w:val="28"/>
              </w:rPr>
              <w:t>bitartrate</w:t>
            </w:r>
            <w:proofErr w:type="spellEnd"/>
            <w:r w:rsidR="00162A0B" w:rsidRPr="001834B7">
              <w:rPr>
                <w:sz w:val="28"/>
                <w:szCs w:val="28"/>
              </w:rPr>
              <w:t xml:space="preserve"> (кит</w:t>
            </w:r>
            <w:proofErr w:type="gramStart"/>
            <w:r w:rsidR="00162A0B" w:rsidRPr="001834B7">
              <w:rPr>
                <w:sz w:val="28"/>
                <w:szCs w:val="28"/>
              </w:rPr>
              <w:t xml:space="preserve">., </w:t>
            </w:r>
            <w:proofErr w:type="gramEnd"/>
            <w:r w:rsidR="00162A0B" w:rsidRPr="001834B7">
              <w:rPr>
                <w:sz w:val="28"/>
                <w:szCs w:val="28"/>
              </w:rPr>
              <w:t>6 стр.)</w:t>
            </w:r>
          </w:p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https://members.wto.org/crnattachments/2018/SPS/CHN/18_0221_00_x.pdf.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12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Пищевой питательный </w:t>
            </w:r>
            <w:proofErr w:type="spellStart"/>
            <w:r w:rsidRPr="001834B7">
              <w:rPr>
                <w:sz w:val="28"/>
                <w:szCs w:val="28"/>
              </w:rPr>
              <w:t>обогате</w:t>
            </w:r>
            <w:r w:rsidR="00162A0B" w:rsidRPr="001834B7">
              <w:rPr>
                <w:sz w:val="28"/>
                <w:szCs w:val="28"/>
              </w:rPr>
              <w:t>ль</w:t>
            </w:r>
            <w:proofErr w:type="spellEnd"/>
            <w:r w:rsidR="00162A0B" w:rsidRPr="001834B7">
              <w:rPr>
                <w:sz w:val="28"/>
                <w:szCs w:val="28"/>
              </w:rPr>
              <w:t xml:space="preserve"> холин </w:t>
            </w:r>
            <w:proofErr w:type="spellStart"/>
            <w:r w:rsidR="00162A0B" w:rsidRPr="001834B7">
              <w:rPr>
                <w:sz w:val="28"/>
                <w:szCs w:val="28"/>
              </w:rPr>
              <w:t>битартрат</w:t>
            </w:r>
            <w:proofErr w:type="spellEnd"/>
            <w:r w:rsidR="00162A0B" w:rsidRPr="001834B7">
              <w:rPr>
                <w:sz w:val="28"/>
                <w:szCs w:val="28"/>
              </w:rPr>
              <w:t xml:space="preserve"> (HS: 292310)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Данный стандарт применяется к пищевому питательному обогатителю холин-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битартрата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получается в результате реакции триметиламина, винной кислоты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этиленоксида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сырья, затем через процесс концентрирования (или кристаллизации), разделения и сушки.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2E" w:rsidRPr="001834B7" w:rsidRDefault="0056212E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G/SPS/N/CHN/1062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2E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Национальный стандарт безопасности пищевых прод</w:t>
            </w:r>
            <w:r w:rsidR="00162A0B" w:rsidRPr="001834B7">
              <w:rPr>
                <w:sz w:val="28"/>
                <w:szCs w:val="28"/>
              </w:rPr>
              <w:t>уктов P.R.C</w:t>
            </w:r>
            <w:r w:rsidRPr="001834B7">
              <w:rPr>
                <w:sz w:val="28"/>
                <w:szCs w:val="28"/>
              </w:rPr>
              <w:t xml:space="preserve">.: пищевой </w:t>
            </w:r>
            <w:r w:rsidRPr="001834B7">
              <w:rPr>
                <w:sz w:val="28"/>
                <w:szCs w:val="28"/>
              </w:rPr>
              <w:lastRenderedPageBreak/>
              <w:t xml:space="preserve">питательный обогатитель </w:t>
            </w:r>
            <w:proofErr w:type="spellStart"/>
            <w:r w:rsidRPr="001834B7">
              <w:rPr>
                <w:sz w:val="28"/>
                <w:szCs w:val="28"/>
              </w:rPr>
              <w:t>phytonadione</w:t>
            </w:r>
            <w:proofErr w:type="spellEnd"/>
            <w:r w:rsidRPr="001834B7">
              <w:rPr>
                <w:sz w:val="28"/>
                <w:szCs w:val="28"/>
              </w:rPr>
              <w:t xml:space="preserve"> (кит</w:t>
            </w:r>
            <w:proofErr w:type="gramStart"/>
            <w:r w:rsidRPr="001834B7">
              <w:rPr>
                <w:sz w:val="28"/>
                <w:szCs w:val="28"/>
              </w:rPr>
              <w:t xml:space="preserve">., </w:t>
            </w:r>
            <w:proofErr w:type="gramEnd"/>
            <w:r w:rsidRPr="001834B7">
              <w:rPr>
                <w:sz w:val="28"/>
                <w:szCs w:val="28"/>
              </w:rPr>
              <w:t>8 стр.)</w:t>
            </w:r>
          </w:p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https://members.wto.org/crnattachments/2018/SPS/CHN/18_0220_00_x.pdf12 Март 2018 г.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12 марта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Питательный обогатитель </w:t>
            </w:r>
            <w:proofErr w:type="spellStart"/>
            <w:r w:rsidRPr="001834B7">
              <w:rPr>
                <w:sz w:val="28"/>
                <w:szCs w:val="28"/>
              </w:rPr>
              <w:t>phytonadione</w:t>
            </w:r>
            <w:proofErr w:type="spellEnd"/>
            <w:r w:rsidRPr="001834B7">
              <w:rPr>
                <w:sz w:val="28"/>
                <w:szCs w:val="28"/>
              </w:rPr>
              <w:t xml:space="preserve"> (HS: 293629)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56212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Данный стандарт применяется к пищевому обогатителю </w:t>
            </w:r>
            <w:proofErr w:type="spellStart"/>
            <w:r w:rsidRPr="001834B7">
              <w:rPr>
                <w:sz w:val="28"/>
                <w:szCs w:val="28"/>
              </w:rPr>
              <w:t>фитонадиона</w:t>
            </w:r>
            <w:proofErr w:type="spellEnd"/>
            <w:r w:rsidRPr="001834B7">
              <w:rPr>
                <w:sz w:val="28"/>
                <w:szCs w:val="28"/>
              </w:rPr>
              <w:t xml:space="preserve"> (витамин K1), который получают путем химического синтеза с использованием </w:t>
            </w:r>
            <w:proofErr w:type="spellStart"/>
            <w:r w:rsidRPr="001834B7">
              <w:rPr>
                <w:sz w:val="28"/>
                <w:szCs w:val="28"/>
              </w:rPr>
              <w:t>менадиона</w:t>
            </w:r>
            <w:proofErr w:type="spellEnd"/>
            <w:r w:rsidRPr="001834B7">
              <w:rPr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sz w:val="28"/>
                <w:szCs w:val="28"/>
              </w:rPr>
              <w:t>фитола</w:t>
            </w:r>
            <w:proofErr w:type="spellEnd"/>
            <w:r w:rsidRPr="001834B7">
              <w:rPr>
                <w:sz w:val="28"/>
                <w:szCs w:val="28"/>
              </w:rPr>
              <w:t xml:space="preserve"> (включая натуральный растительный спирт и </w:t>
            </w:r>
            <w:proofErr w:type="spellStart"/>
            <w:r w:rsidRPr="001834B7">
              <w:rPr>
                <w:sz w:val="28"/>
                <w:szCs w:val="28"/>
              </w:rPr>
              <w:t>изофитол</w:t>
            </w:r>
            <w:proofErr w:type="spellEnd"/>
            <w:r w:rsidRPr="001834B7">
              <w:rPr>
                <w:sz w:val="28"/>
                <w:szCs w:val="28"/>
              </w:rPr>
              <w:t xml:space="preserve">) в качестве сырья. В нем указаны технические требования и методы испытаний пищевого питательного обогатителя </w:t>
            </w:r>
            <w:proofErr w:type="spellStart"/>
            <w:r w:rsidRPr="001834B7">
              <w:rPr>
                <w:sz w:val="28"/>
                <w:szCs w:val="28"/>
              </w:rPr>
              <w:t>фитонадиона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F" w:rsidRPr="001834B7" w:rsidRDefault="0040612F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BB9" w:rsidRPr="001834B7" w:rsidRDefault="00D85BB9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G/SPS/N/BRA/1351</w:t>
            </w:r>
          </w:p>
          <w:p w:rsidR="0040612F" w:rsidRPr="001834B7" w:rsidRDefault="0040612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BB9" w:rsidRPr="001834B7" w:rsidRDefault="00D85B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 458</w:t>
            </w:r>
            <w:r w:rsidR="001432CC" w:rsidRPr="001834B7">
              <w:rPr>
                <w:sz w:val="28"/>
                <w:szCs w:val="28"/>
              </w:rPr>
              <w:t xml:space="preserve"> от</w:t>
            </w:r>
            <w:r w:rsidRPr="001834B7">
              <w:rPr>
                <w:sz w:val="28"/>
                <w:szCs w:val="28"/>
              </w:rPr>
              <w:t xml:space="preserve"> 28 декабря 2017 (португ., 3 стр.)</w:t>
            </w:r>
          </w:p>
          <w:p w:rsidR="0040612F" w:rsidRPr="001834B7" w:rsidRDefault="00D85B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http://portal.anvisa.gov.br/documents/10181/3898888/CONSULTA+P%C3%9ABLICA+N+458+GGALI.pdf/ecc5fb6b-befc-4966-b39e-cf661c749a69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5B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5BB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5BB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40612F" w:rsidRPr="001834B7" w:rsidRDefault="0040612F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D85BB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BB9" w:rsidRPr="001834B7" w:rsidRDefault="00D85B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Настоящее постановление вносит изменения в Постановление  RDC № 27 от 6 августа 2010 года, которое предусматривает освобождение категорий продуктов питания и упаковок от обязательной ре</w:t>
            </w:r>
            <w:r w:rsidR="00162A0B" w:rsidRPr="001834B7">
              <w:rPr>
                <w:sz w:val="28"/>
                <w:szCs w:val="28"/>
              </w:rPr>
              <w:t>г</w:t>
            </w:r>
            <w:r w:rsidRPr="001834B7">
              <w:rPr>
                <w:sz w:val="28"/>
                <w:szCs w:val="28"/>
              </w:rPr>
              <w:t>истрации.</w:t>
            </w:r>
          </w:p>
          <w:p w:rsidR="0040612F" w:rsidRPr="001834B7" w:rsidRDefault="00D85BB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постановление вносит изменения в перечень продуктов питания и упаковок, освобожденных от обязательной санитарной регистрации в Приложении I, и перечень продуктов питания и упаковок с обязательной санитарной регистрацией в Приложении II к Постановлению RDC № 27 от 2010 года.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F" w:rsidRPr="001834B7" w:rsidRDefault="0040612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G/SPS/N/BRA/1352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410 от 18 октября 2017 года относительно активного ингредиента D36 - </w:t>
            </w:r>
            <w:proofErr w:type="spellStart"/>
            <w:r w:rsidRPr="001834B7">
              <w:rPr>
                <w:sz w:val="28"/>
                <w:szCs w:val="28"/>
              </w:rPr>
              <w:t>difenoconazole</w:t>
            </w:r>
            <w:proofErr w:type="spellEnd"/>
            <w:r w:rsidRPr="001834B7">
              <w:rPr>
                <w:sz w:val="28"/>
                <w:szCs w:val="28"/>
              </w:rPr>
              <w:t xml:space="preserve"> из монографического перечня активных ингредиентов для пестицидов, бытовых чистящих средств и </w:t>
            </w:r>
            <w:r w:rsidRPr="001834B7">
              <w:rPr>
                <w:sz w:val="28"/>
                <w:szCs w:val="28"/>
              </w:rPr>
              <w:lastRenderedPageBreak/>
              <w:t xml:space="preserve">защитных средств для дерева, опубликованных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года, в Официальном вестнике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http://portal.anvisa.gov.br/documents/10181/2778118/CONSULTA+PUBLICA+N+410+GGTOX.pdf/f6bc2f03-61bc-409d-98fb-139b6416e36d: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 культур антуриума, хризантем,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лизиантусов</w:t>
            </w:r>
            <w:proofErr w:type="spellEnd"/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МДУ и период безопасности, для которых не определены,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для некорневой подкормки  для непищевого использования активного ингредиента D36 - DIFENOCONAZOLE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G/SPS/N/BRA/1353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411 от 18 октября 2017 года относительно активного ингредиента D39- DIMETHOMORPH из монографического перечня активных ингредиентов для пестицидов, бытовых чистящих средств и защитных ср</w:t>
            </w:r>
            <w:r w:rsidR="001432CC" w:rsidRPr="001834B7">
              <w:rPr>
                <w:sz w:val="28"/>
                <w:szCs w:val="28"/>
              </w:rPr>
              <w:t>едств для  дерева,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года, в Официальном </w:t>
            </w:r>
            <w:r w:rsidR="001432CC" w:rsidRPr="001834B7">
              <w:rPr>
                <w:sz w:val="28"/>
                <w:szCs w:val="28"/>
              </w:rPr>
              <w:t>вестнике Бразилии</w:t>
            </w:r>
            <w:r w:rsidRPr="001834B7">
              <w:rPr>
                <w:sz w:val="28"/>
                <w:szCs w:val="28"/>
              </w:rPr>
              <w:t xml:space="preserve">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 xml:space="preserve">) от 2 сентября 2003 </w:t>
            </w:r>
            <w:proofErr w:type="spellStart"/>
            <w:r w:rsidRPr="001834B7">
              <w:rPr>
                <w:sz w:val="28"/>
                <w:szCs w:val="28"/>
              </w:rPr>
              <w:t>годаь</w:t>
            </w:r>
            <w:proofErr w:type="spellEnd"/>
            <w:r w:rsidRPr="001834B7">
              <w:rPr>
                <w:sz w:val="28"/>
                <w:szCs w:val="28"/>
              </w:rPr>
              <w:t xml:space="preserve"> (португ., 3 стр.)</w:t>
            </w:r>
            <w:proofErr w:type="gramEnd"/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http://portal.anvisa.gov.br/documents/10181/3675013/CONSULTA+PUBLICA+N+411+GGTOX.pdf/4b6df37c-adbf-48b4-ae1b-6a247fa70ca7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HS: 07;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культуры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чайота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некорневой подкормки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 и периодом безопасности 7 дней для активного ингредиента D39 - DIMETHOMORPH в отношении монографий активных ингредиентов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vAlign w:val="center"/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G/SPS/N/BRA/1354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412 от 18 октября 2017 года относительно активного ингредиента C47 - CYPRODINIL из монографического  перечня активных ингредиентов для пестицидов, бытовых чистящих средств и защитных средств для дерева, опубликованн</w:t>
            </w:r>
            <w:r w:rsidR="001432CC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432CC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от 29 августа 2003 года, в Официальном вестнике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3 стр.)</w:t>
            </w:r>
            <w:proofErr w:type="gramEnd"/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http://portal.anvisa.gov.br/documents/10181/3675040/CONSULTA+PUBLICA+N+412+GGTOX.pdf/13bcda45-32ea-4579-acec-79b46fff12b6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альстромерии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гвоздики,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гальвы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хризантем,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герберов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гладиолусов, лилий,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лизиантусов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, орхидей и розовых культур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МДУ и период безопасности, для которых не определены,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для некорневой подкормки для непищевого использования активного ингредиент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а C47 - CYPRODINIL в отношении м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онографии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G/SPS/N/BRA/1355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413 от 18 октября 2017 года относительно активного ингредиента M45- MANDIPROPAMID из монографического перечня активных ингредиентов для пестицидов, бытовых чистящих средств и защитных с</w:t>
            </w:r>
            <w:r w:rsidR="001432CC" w:rsidRPr="001834B7">
              <w:rPr>
                <w:sz w:val="28"/>
                <w:szCs w:val="28"/>
              </w:rPr>
              <w:t>редств для дерева,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http://portal.anvisa.gov.br/documents/10181/2970834/CONSULTA+PUBLICA+N+413+</w:t>
            </w:r>
            <w:r w:rsidRPr="001834B7">
              <w:rPr>
                <w:sz w:val="28"/>
                <w:szCs w:val="28"/>
              </w:rPr>
              <w:lastRenderedPageBreak/>
              <w:t>GGTOX.pdf/ca73fc3a-a152-4a2e-b8b7-7c8784aa9adf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бегонии, гербера,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каланхое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каландва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лилия, орхидеи и </w:t>
            </w:r>
            <w:r w:rsidR="00F602AF" w:rsidRPr="001834B7">
              <w:rPr>
                <w:rFonts w:ascii="Times New Roman" w:hAnsi="Times New Roman" w:cs="Times New Roman"/>
                <w:sz w:val="28"/>
                <w:szCs w:val="28"/>
              </w:rPr>
              <w:t>фиалок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МДУ и период безопасности, для которых не определены,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602AF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некорневой подкормки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непищевого использования для активного ингредиента M45 - MANDIPROPAMID в отношении монографий активных ингредиентов пестицидов, бытовых чистящих средств и </w:t>
            </w:r>
            <w:r w:rsidR="00F602AF" w:rsidRPr="001834B7">
              <w:rPr>
                <w:rFonts w:ascii="Times New Roman" w:hAnsi="Times New Roman" w:cs="Times New Roman"/>
                <w:sz w:val="28"/>
                <w:szCs w:val="28"/>
              </w:rPr>
              <w:t>защитных сре</w:t>
            </w:r>
            <w:proofErr w:type="gramStart"/>
            <w:r w:rsidR="00F602AF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F602AF"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G/SPS/N/BRA/1356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2AF" w:rsidRPr="001834B7" w:rsidRDefault="00F602A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 </w:t>
            </w:r>
            <w:r w:rsidR="001276A3" w:rsidRPr="001834B7">
              <w:rPr>
                <w:sz w:val="28"/>
                <w:szCs w:val="28"/>
              </w:rPr>
              <w:t>Постановление</w:t>
            </w:r>
            <w:r w:rsidRPr="001834B7">
              <w:rPr>
                <w:sz w:val="28"/>
                <w:szCs w:val="28"/>
              </w:rPr>
              <w:t xml:space="preserve"> RDC</w:t>
            </w:r>
            <w:r w:rsidR="001276A3" w:rsidRPr="001834B7">
              <w:rPr>
                <w:sz w:val="28"/>
                <w:szCs w:val="28"/>
              </w:rPr>
              <w:t xml:space="preserve"> № </w:t>
            </w:r>
            <w:r w:rsidR="001432CC" w:rsidRPr="001834B7">
              <w:rPr>
                <w:sz w:val="28"/>
                <w:szCs w:val="28"/>
              </w:rPr>
              <w:t>193 от</w:t>
            </w:r>
            <w:r w:rsidRPr="001834B7">
              <w:rPr>
                <w:sz w:val="28"/>
                <w:szCs w:val="28"/>
              </w:rPr>
              <w:t xml:space="preserve"> 12 декабря 2017 (португ., 4 стр.)</w:t>
            </w:r>
          </w:p>
          <w:p w:rsidR="00111A42" w:rsidRPr="001834B7" w:rsidRDefault="00F602A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http://portal.anvisa.gov.br/documents/10181/2862128/RDC_193_2017_.pdf/38fa96de-6f24-4a0a-a872-3fe8ba5d79c7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432C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</w:t>
            </w:r>
            <w:r w:rsidR="00F602AF" w:rsidRPr="001834B7">
              <w:rPr>
                <w:sz w:val="28"/>
                <w:szCs w:val="28"/>
              </w:rPr>
              <w:t>: 190110;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276A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Данное</w:t>
            </w:r>
            <w:r w:rsidR="00F602AF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F602AF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 максимальные допустимые пределы (MTL) неорганического мышьяка, общего кадмия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, общего свинца и неорганического олова</w:t>
            </w:r>
            <w:r w:rsidR="00F602AF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питании, содержит также другие положения.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G/SPS/N/BRA/1357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2AF" w:rsidRPr="001834B7" w:rsidRDefault="001276A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Проект П</w:t>
            </w:r>
            <w:r w:rsidR="00F602AF" w:rsidRPr="001834B7">
              <w:rPr>
                <w:sz w:val="28"/>
                <w:szCs w:val="28"/>
              </w:rPr>
              <w:t>остановления (</w:t>
            </w:r>
            <w:proofErr w:type="spellStart"/>
            <w:r w:rsidR="00F602AF" w:rsidRPr="001834B7">
              <w:rPr>
                <w:sz w:val="28"/>
                <w:szCs w:val="28"/>
              </w:rPr>
              <w:t>Consulta</w:t>
            </w:r>
            <w:proofErr w:type="spellEnd"/>
            <w:r w:rsidR="00F602AF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F602AF" w:rsidRPr="001834B7">
              <w:rPr>
                <w:sz w:val="28"/>
                <w:szCs w:val="28"/>
              </w:rPr>
              <w:t>Pública</w:t>
            </w:r>
            <w:proofErr w:type="spellEnd"/>
            <w:r w:rsidR="00F602AF" w:rsidRPr="001834B7">
              <w:rPr>
                <w:sz w:val="28"/>
                <w:szCs w:val="28"/>
              </w:rPr>
              <w:t xml:space="preserve">) № 143 от 18 декабря 2017 года, опубликованный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="00F602AF"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="00F602AF" w:rsidRPr="001834B7">
              <w:rPr>
                <w:sz w:val="28"/>
                <w:szCs w:val="28"/>
              </w:rPr>
              <w:t>Diário</w:t>
            </w:r>
            <w:proofErr w:type="spellEnd"/>
            <w:r w:rsidR="00F602AF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F602AF" w:rsidRPr="001834B7">
              <w:rPr>
                <w:sz w:val="28"/>
                <w:szCs w:val="28"/>
              </w:rPr>
              <w:t>Oficial</w:t>
            </w:r>
            <w:proofErr w:type="spellEnd"/>
            <w:r w:rsidR="00F602AF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F602AF" w:rsidRPr="001834B7">
              <w:rPr>
                <w:sz w:val="28"/>
                <w:szCs w:val="28"/>
              </w:rPr>
              <w:t>da</w:t>
            </w:r>
            <w:proofErr w:type="spellEnd"/>
            <w:r w:rsidR="00F602AF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F602AF" w:rsidRPr="001834B7">
              <w:rPr>
                <w:sz w:val="28"/>
                <w:szCs w:val="28"/>
              </w:rPr>
              <w:t>União</w:t>
            </w:r>
            <w:proofErr w:type="spellEnd"/>
            <w:r w:rsidR="00F602AF" w:rsidRPr="001834B7">
              <w:rPr>
                <w:sz w:val="28"/>
                <w:szCs w:val="28"/>
              </w:rPr>
              <w:t>) 22 декабря 2017 года (португ., 2 стр.)</w:t>
            </w:r>
          </w:p>
          <w:p w:rsidR="00F602AF" w:rsidRPr="001834B7" w:rsidRDefault="00F602A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https://members.wto.org/crnattachments/2018/SPS/BRA/18_0329_00_x.pdf</w:t>
            </w:r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2" w:history="1">
              <w:r w:rsidR="00F602AF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https://members.wto.org/crnattachments/2018/SPS/BRA/18_0329_01_x.pdf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Консервированная рыба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Представление на публичное обсуждение проекта, в котором утверждается Техническое регулирование, касающееся идентификации и норм качества, применяемых для консервированных рыб.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G/SPS/N/BRA/1322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FB5" w:rsidRPr="001834B7" w:rsidRDefault="00A24FB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423 от 30 ноября 2017 года в отношении активного ингредиента C63 - LAMBDA-CYHALOTHRIN из </w:t>
            </w:r>
            <w:r w:rsidRPr="001834B7">
              <w:rPr>
                <w:sz w:val="28"/>
                <w:szCs w:val="28"/>
              </w:rPr>
              <w:lastRenderedPageBreak/>
              <w:t>монографического перечня активных ингредиентов для пестицидов, бытовых чистящих средств и защитных с</w:t>
            </w:r>
            <w:r w:rsidR="001432CC" w:rsidRPr="001834B7">
              <w:rPr>
                <w:sz w:val="28"/>
                <w:szCs w:val="28"/>
              </w:rPr>
              <w:t>редств для дерева,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432CC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от 29 августа 2003, в «Официальном вестнике Бразилии»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7 стр.)</w:t>
            </w:r>
            <w:proofErr w:type="gramEnd"/>
          </w:p>
          <w:p w:rsidR="00111A42" w:rsidRPr="001834B7" w:rsidRDefault="00A24FB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http://portal.anvisa.gov.br/documents/10181/3794730/CONSULTA+P%C3%9ABLICA+N+423+GGTOX.pdf/f5f9fdf8-5559-46e5-a9ad-219bd3f79259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A24FB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436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A24FB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альстромерии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антириума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спатифиллума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, гербер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гипсофила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лизиантуса</w:t>
            </w:r>
            <w:proofErr w:type="spellEnd"/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МДУ и период безопасности, для которых не определены,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для некорневой подкормки для непищевого использования активного ингредиента C63 - LAMBDA-CYHALOTHRIN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G/SPS/N/BRA/1323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FB5" w:rsidRPr="001834B7" w:rsidRDefault="00A24FB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447 от 26 декабря 2017 года, касающийся активного ингредиента T68 - </w:t>
            </w:r>
            <w:proofErr w:type="spellStart"/>
            <w:r w:rsidRPr="001834B7">
              <w:rPr>
                <w:sz w:val="28"/>
                <w:szCs w:val="28"/>
              </w:rPr>
              <w:t>Trissolcus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basalis</w:t>
            </w:r>
            <w:proofErr w:type="spellEnd"/>
            <w:r w:rsidRPr="001834B7">
              <w:rPr>
                <w:sz w:val="28"/>
                <w:szCs w:val="28"/>
              </w:rPr>
              <w:t xml:space="preserve"> из монографического </w:t>
            </w:r>
            <w:r w:rsidRPr="001834B7">
              <w:rPr>
                <w:sz w:val="28"/>
                <w:szCs w:val="28"/>
                <w:lang w:val="kk-KZ"/>
              </w:rPr>
              <w:t xml:space="preserve">перечня </w:t>
            </w:r>
            <w:r w:rsidRPr="001834B7">
              <w:rPr>
                <w:sz w:val="28"/>
                <w:szCs w:val="28"/>
              </w:rPr>
              <w:t xml:space="preserve">активных ингредиентов для пестицидов, бытовых чистящих средств и </w:t>
            </w:r>
            <w:r w:rsidRPr="001834B7">
              <w:rPr>
                <w:sz w:val="28"/>
                <w:szCs w:val="28"/>
                <w:lang w:val="kk-KZ"/>
              </w:rPr>
              <w:t>защитных средств для дерева</w:t>
            </w:r>
            <w:r w:rsidR="001432CC" w:rsidRPr="001834B7">
              <w:rPr>
                <w:sz w:val="28"/>
                <w:szCs w:val="28"/>
              </w:rPr>
              <w:t>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276A3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от 29 августа 2003 года, в Официальном вестнике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</w:t>
            </w:r>
            <w:r w:rsidRPr="001834B7">
              <w:rPr>
                <w:sz w:val="28"/>
                <w:szCs w:val="28"/>
                <w:lang w:val="kk-KZ"/>
              </w:rPr>
              <w:t xml:space="preserve"> </w:t>
            </w:r>
            <w:r w:rsidRPr="001834B7">
              <w:rPr>
                <w:sz w:val="28"/>
                <w:szCs w:val="28"/>
              </w:rPr>
              <w:t>(португ., 3 стр.)</w:t>
            </w:r>
            <w:proofErr w:type="gramEnd"/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hyperlink r:id="rId13" w:history="1">
              <w:r w:rsidR="00A24FB5" w:rsidRPr="001834B7">
                <w:rPr>
                  <w:rStyle w:val="a6"/>
                  <w:color w:val="auto"/>
                  <w:sz w:val="28"/>
                  <w:szCs w:val="28"/>
                  <w:u w:val="none"/>
                  <w:lang w:val="kk-KZ"/>
                </w:rPr>
                <w:t>http://portal.anvisa.gov.br/documents/10181/3882369/CONSULTA+P%C3%9ABLICA+N+447+COPSI.pdf/c8ff1dd6-00cd-493f-a1f9-dfa473853f47</w:t>
              </w:r>
            </w:hyperlink>
            <w:r w:rsidR="00A24FB5" w:rsidRPr="001834B7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A24FB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A24FB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активного ингредиента T68 -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Trissolcus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базалис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монографий активных ингредиентов пестицидов, бытовых чистящих средств и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6016"/>
        </w:trPr>
        <w:tc>
          <w:tcPr>
            <w:tcW w:w="993" w:type="dxa"/>
            <w:vMerge w:val="restart"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G/SPS/N/BRA/1324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FB5" w:rsidRPr="001834B7" w:rsidRDefault="00A24FB5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448 от 26 декабря 2017 года в отношении активного ингредиента A29 - ACETAMIPRID из монографического </w:t>
            </w:r>
            <w:r w:rsidR="008212B9" w:rsidRPr="001834B7">
              <w:rPr>
                <w:sz w:val="28"/>
                <w:szCs w:val="28"/>
              </w:rPr>
              <w:t xml:space="preserve">перечня </w:t>
            </w:r>
            <w:r w:rsidRPr="001834B7">
              <w:rPr>
                <w:sz w:val="28"/>
                <w:szCs w:val="28"/>
              </w:rPr>
              <w:t xml:space="preserve">активных ингредиентов для пестицидов, бытовых чистящих средств и </w:t>
            </w:r>
            <w:r w:rsidR="008212B9" w:rsidRPr="001834B7">
              <w:rPr>
                <w:sz w:val="28"/>
                <w:szCs w:val="28"/>
              </w:rPr>
              <w:t>защитных средств для дерева</w:t>
            </w:r>
            <w:r w:rsidRPr="001834B7">
              <w:rPr>
                <w:sz w:val="28"/>
                <w:szCs w:val="28"/>
              </w:rPr>
              <w:t>, опубликованн</w:t>
            </w:r>
            <w:r w:rsidR="001432CC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8212B9" w:rsidRPr="001834B7">
              <w:rPr>
                <w:sz w:val="28"/>
                <w:szCs w:val="28"/>
              </w:rPr>
              <w:t>União</w:t>
            </w:r>
            <w:proofErr w:type="spellEnd"/>
            <w:r w:rsidR="008212B9"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4" w:history="1">
              <w:r w:rsidR="00A24FB5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http://portal.anvisa.gov.br/documents/10181/3882400/CONSULTA+P%C3%9ABLICA+N+448+COPSI.pdf/18ac27cb-68e8-4dae-b278-24bb9fa7464f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212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</w:t>
            </w:r>
            <w:r w:rsidR="00A24FB5" w:rsidRPr="001834B7">
              <w:rPr>
                <w:sz w:val="28"/>
                <w:szCs w:val="28"/>
              </w:rPr>
              <w:t>: 08; ICS</w:t>
            </w:r>
            <w:r w:rsidRPr="001834B7">
              <w:rPr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A24FB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культуры авокадо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 , 01 мг / кг и периодом безопасности - 15 дней; культуры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ананаса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0,01 мг / кг и период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15 дней; культуры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манго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0,01 мг / кг и период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15 дней и культур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выпас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0,2 мг / кг и период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10 дней, 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для некорневой подкормки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активного ингредиент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а A29 - ACETAMIPRID в отношении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монографий активных ингредиентов пестицидов, бытовых чистящих средств и </w:t>
            </w:r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защитных сре</w:t>
            </w:r>
            <w:proofErr w:type="gramStart"/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8212B9"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G/SPS/N/BRA/1325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B9" w:rsidRPr="001834B7" w:rsidRDefault="008212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449 от 26 декабря 2017 года, касающийся активного ингредиента B26 - BIFENTHRIN из монографического перечня активных ингредиентов для пестицидов, бытовых чистящих средств и защитных средств для дерева, опубликованн</w:t>
            </w:r>
            <w:r w:rsidR="001432CC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432CC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lastRenderedPageBreak/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8212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http://portal.anvisa.gov.br/documents/10181/3882400/CONSULTA+P%C3%9ABLICA+N+449+COPSI.pdf/d6361b44-0f73-4ebc-8858-e65a8ab2f02f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516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212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08, 10;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212B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культур: авокадо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 и периодом безопасности 7 дней; ананаса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 и периодом безопасности 7 дней; овса 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0,7 мг / кг и периодом безопасности 14 дней; ржи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0,7 мг / кг и периодом безопасности 14 дней; ячменя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кг и периодом безопасности 14 дней;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арбуза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0,05 мг / кг и периодом безопасности 7 дней; просо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0,02 мг / кг и периодом безопасности в течение 20 дней; сорго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0,02 мг / кг и периодом безопасности в течение 20 дней и тритикале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0,7 мг / кг и периодом безопасности 14 дней, для некорневой подкормки, для активного ингредиента B26 – BIFENTHRIN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G/SPS/N/BRA/1326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B9" w:rsidRPr="001834B7" w:rsidRDefault="008212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449 от 26 декабря 2017 года, касающийся активного ингредиента B26 - BIFENTHRIN из монографического перечня активных ингредиентов для пестицидов, бытовых чистящих средств и защитных средств для дерева, опубликованн</w:t>
            </w:r>
            <w:r w:rsidR="001432CC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276A3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8212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http://portal.anvisa.gov.br/documents/10181/3882400/CONSULTA+P%C3%9ABLICA+N+449+COPSI.pdf/d6361b44-0f73-4ebc-8858-e65a8ab2f02f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212B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08, 10;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212B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культур: авокадо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 и периодом безопасности 7 дней; ананаса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 и периодом безопасности 7 дней; овса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0,7 мг / кг и периодом безопасности 14 дней; ржи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0,7 мг / кг и периодом безопасности 14 дней; ячменя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кг и периодом безопасности 14 дней;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арбуза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0,05 мг / кг и периодом безопасности 7 дней; просо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0,02 мг / кг и периодом безопасности в течение 20 дней; сорго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0,02 мг / кг и период</w:t>
            </w:r>
            <w:r w:rsidR="004563CA" w:rsidRPr="001834B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в течение 20 дней и тритикале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0,7 мг / кг и период</w:t>
            </w:r>
            <w:r w:rsidR="004563CA" w:rsidRPr="001834B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14 дней, </w:t>
            </w:r>
            <w:r w:rsidR="004563CA" w:rsidRPr="001834B7">
              <w:rPr>
                <w:rFonts w:ascii="Times New Roman" w:hAnsi="Times New Roman" w:cs="Times New Roman"/>
                <w:sz w:val="28"/>
                <w:szCs w:val="28"/>
              </w:rPr>
              <w:t>для некорневой подкормки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активного ин</w:t>
            </w:r>
            <w:r w:rsidR="004563CA" w:rsidRPr="001834B7">
              <w:rPr>
                <w:rFonts w:ascii="Times New Roman" w:hAnsi="Times New Roman" w:cs="Times New Roman"/>
                <w:sz w:val="28"/>
                <w:szCs w:val="28"/>
              </w:rPr>
              <w:t>гредиента B26 - BIFENTHRIN в отношении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монографий активных ингредиентов пестицидов, бытовых чистящих средств и </w:t>
            </w:r>
            <w:r w:rsidR="004563CA" w:rsidRPr="001834B7">
              <w:rPr>
                <w:rFonts w:ascii="Times New Roman" w:hAnsi="Times New Roman" w:cs="Times New Roman"/>
                <w:sz w:val="28"/>
                <w:szCs w:val="28"/>
              </w:rPr>
              <w:t>защитных сре</w:t>
            </w:r>
            <w:proofErr w:type="gramStart"/>
            <w:r w:rsidR="004563CA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4563CA"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</w:t>
            </w:r>
            <w:r w:rsidR="00F602AF" w:rsidRPr="001834B7">
              <w:rPr>
                <w:rFonts w:ascii="Times New Roman" w:hAnsi="Times New Roman" w:cs="Times New Roman"/>
                <w:sz w:val="28"/>
                <w:szCs w:val="28"/>
              </w:rPr>
              <w:t>PS/N/BRA/1327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CA" w:rsidRPr="001834B7" w:rsidRDefault="004563C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451 от 26 декабря 2017 года относительно активного ингредиента T30 - THIODICARB из монографического перечня активных ингредиентов для пестицидов, бытовых чистящих средств и защитных ср</w:t>
            </w:r>
            <w:r w:rsidR="001432CC" w:rsidRPr="001834B7">
              <w:rPr>
                <w:sz w:val="28"/>
                <w:szCs w:val="28"/>
              </w:rPr>
              <w:t>едств  для дерева,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3 стр.)</w:t>
            </w:r>
            <w:proofErr w:type="gramEnd"/>
          </w:p>
          <w:p w:rsidR="00111A42" w:rsidRPr="001834B7" w:rsidRDefault="004563C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http://portal.anvisa.gov.br/documents/10181/3215448/CONSULTA+P%C3%9ABLICA+N+451+COPSI.pdf/fb8cdfed-a09e-4525-b6a5-26f6a590d639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563C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12; </w:t>
            </w:r>
            <w:r w:rsidRPr="001834B7">
              <w:rPr>
                <w:sz w:val="28"/>
                <w:szCs w:val="28"/>
                <w:lang w:val="en-US"/>
              </w:rPr>
              <w:t>ICS</w:t>
            </w:r>
            <w:r w:rsidRPr="001834B7">
              <w:rPr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563C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предпосевного внесения для соевых культур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кг, а период 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которого не определен из-за способа использования, для  активного ингредиента T30 - THIODICARB в отношении монографий активных ингредиентов пестицидов,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бытовых чистящих средств и защитных средств для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G/SPS/N/BRA/1328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CA" w:rsidRPr="001834B7" w:rsidRDefault="004563C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452 от 26 декабря 2017 года относительно активного ингредиента T48 - THIAMETHOXAM из монографического перечня активных ингредиентов для пестицидов, бытовых чистящих средств и </w:t>
            </w:r>
            <w:r w:rsidR="00CD3418" w:rsidRPr="001834B7">
              <w:rPr>
                <w:sz w:val="28"/>
                <w:szCs w:val="28"/>
              </w:rPr>
              <w:t>защитных средств для дерева</w:t>
            </w:r>
            <w:r w:rsidR="001432CC" w:rsidRPr="001834B7">
              <w:rPr>
                <w:sz w:val="28"/>
                <w:szCs w:val="28"/>
              </w:rPr>
              <w:t>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276A3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CD3418" w:rsidRPr="001834B7">
              <w:rPr>
                <w:sz w:val="28"/>
                <w:szCs w:val="28"/>
              </w:rPr>
              <w:t>União</w:t>
            </w:r>
            <w:proofErr w:type="spellEnd"/>
            <w:r w:rsidR="00CD3418" w:rsidRPr="001834B7">
              <w:rPr>
                <w:sz w:val="28"/>
                <w:szCs w:val="28"/>
              </w:rPr>
              <w:t>) от 2 сентября 2003 года (португ., 5 стр.)</w:t>
            </w:r>
            <w:proofErr w:type="gramEnd"/>
          </w:p>
          <w:p w:rsidR="00111A42" w:rsidRPr="001834B7" w:rsidRDefault="004563C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http://portal.anvisa.gov.br/documents/10181/3882482/CONSULTA+P%C3%9ABLICA+N+452+COPSI.pdf/4e3253ad-7899-4ab2-8b07-acc27239c3a7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D341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07, 08; ICS</w:t>
            </w:r>
            <w:r w:rsidR="004563CA" w:rsidRPr="001834B7">
              <w:rPr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563C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r w:rsidR="00CD3418" w:rsidRPr="001834B7">
              <w:rPr>
                <w:rFonts w:ascii="Times New Roman" w:hAnsi="Times New Roman" w:cs="Times New Roman"/>
                <w:sz w:val="28"/>
                <w:szCs w:val="28"/>
              </w:rPr>
              <w:t>подкормки</w:t>
            </w:r>
            <w:r w:rsidR="001432CC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семян для культур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: салат</w:t>
            </w:r>
            <w:r w:rsidR="00CD3418" w:rsidRPr="001834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кг, лук</w:t>
            </w:r>
            <w:r w:rsidR="00CD3418" w:rsidRPr="001834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0,02 мг / кг, дын</w:t>
            </w:r>
            <w:r w:rsidR="00CD3418" w:rsidRPr="00183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 и томат</w:t>
            </w:r>
            <w:r w:rsidR="00CD3418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="00CD3418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 и периодом безопасности для которых не определены д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ля активного ингредиента T48 - THIAMETHOXAM </w:t>
            </w:r>
            <w:r w:rsidR="00CD3418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монографий активных ингредиентов пестицидов, бытовых чистящих средств и </w:t>
            </w:r>
            <w:r w:rsidR="00CD3418" w:rsidRPr="001834B7">
              <w:rPr>
                <w:rFonts w:ascii="Times New Roman" w:hAnsi="Times New Roman" w:cs="Times New Roman"/>
                <w:sz w:val="28"/>
                <w:szCs w:val="28"/>
              </w:rPr>
              <w:t>защитных средств для дерева.</w:t>
            </w:r>
            <w:proofErr w:type="gram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G/SPS/N/BRA/1329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8" w:rsidRPr="001834B7" w:rsidRDefault="00CD341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424 от 30 ноября 2017 года, касающийся активного ингредиента D41 - DIAFENTHIURON из монографического перечня активных ингредиентов для пестицидов, бытовых чистящих средств и защитных средств для дерева, опуб</w:t>
            </w:r>
            <w:r w:rsidR="001432CC" w:rsidRPr="001834B7">
              <w:rPr>
                <w:sz w:val="28"/>
                <w:szCs w:val="28"/>
              </w:rPr>
              <w:t>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3 стр.)</w:t>
            </w:r>
            <w:proofErr w:type="gramEnd"/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5" w:history="1">
              <w:r w:rsidR="00CD3418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http://portal.anvisa.gov.br/documents/10181/3794763/CONSULTA+P%C3%9ABLICA+N+424+GGTOX.pdf/30dbcf00-fd33-45b6-</w:t>
              </w:r>
              <w:r w:rsidR="00CD3418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lastRenderedPageBreak/>
                <w:t>ab5a-54f090c54146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D341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D341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Вклю</w:t>
            </w:r>
            <w:r w:rsidR="00ED3781" w:rsidRPr="001834B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альстромерии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азалии, бегонии, культуру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хеломы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, хризантемы и герберы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период безопасности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которых не определены из-за непищевого использования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для некорневой подкормки для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активного ингредиента D41 DIAFENTHIURON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G/SPS/N/BRA/1330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8" w:rsidRPr="001834B7" w:rsidRDefault="00CD341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425 от 30 ноября 2017 года, касающийся активного ингредиента F36 - FLUTRIAFO монографического перечня активных ингредиентов для пестицидов, бытовых чистящих средств и защитных средств для дерева, опубликованных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CD341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http://portal.anvisa.gov.br/documents/10181/3794785/CONSULTA+P%C3%9ABLICA+N+425+GGTOX.pdf/1e71a955-f969-46f8-acd1-3835072f34e0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D341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10; </w:t>
            </w:r>
            <w:r w:rsidRPr="001834B7">
              <w:rPr>
                <w:sz w:val="28"/>
                <w:szCs w:val="28"/>
                <w:lang w:val="en-US"/>
              </w:rPr>
              <w:t>ICS</w:t>
            </w:r>
            <w:r w:rsidRPr="001834B7">
              <w:rPr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D341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культуры риса для некорневой подкормки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 периодом безопасности 30 дней для активного ингредиента F36 FLUTRIAFO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69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G/SPS/N/BRA/1331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FF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426 от 30 ноября 2017 года, касающийся активного ингредиента I21 - INDOXACARB из монографического перечня активных ингредиентов для пестицидов, бытовых чистящих средств и защитных средств для дерева, опубликованн</w:t>
            </w:r>
            <w:r w:rsidR="00ED3781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276A3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</w:t>
            </w:r>
            <w:r w:rsidRPr="001834B7">
              <w:rPr>
                <w:sz w:val="28"/>
                <w:szCs w:val="28"/>
              </w:rPr>
              <w:lastRenderedPageBreak/>
              <w:t xml:space="preserve">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6" w:history="1">
              <w:r w:rsidR="00EB4EFF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http://portal.anvisa.gov.br/documents/10181/3791747/CONSULTA+P%C3%9ABLICA+N+426+GGTOX.pdf/cc8f0db0-b305-478b-b607-6d98e745aad8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78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HS: 07, 09, 12, 10;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693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EB4EF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 кофе, бобов,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канолы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кунжута, подсолнечника, льняного семени, проса и сорго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0,07 мг / кг и периодом безопасности 28, 21, 21, 21, 21, 21, 83 и 83 дня соответственно для активного ингредиента I21 - INDOXACARB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69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G/SPS/N/BRA/1332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FF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427 от 30 ноября 2017 года относительно активного ингредиента L05 - LUFENURON из монографического перечня активных ингредиентов для пестицидов, бытовых чистящих средств и защитных средств для дерева, опубликованн</w:t>
            </w:r>
            <w:r w:rsidR="00ED3781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3 стр.)</w:t>
            </w:r>
            <w:proofErr w:type="gramEnd"/>
          </w:p>
          <w:p w:rsidR="00111A42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http://portal.anvisa.gov.br/documents/10181/3791769/CONSULTA+P%C3%9ABLICA+N+427+GGTOX.pdf/9bc5709e-6523-4103-a0d9-b942838fbfc8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28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693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EB4EF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альстромерии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целозии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гвоздики, хризантемы, герберы,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лизиантус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розовых культур для некорневой подкормки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период безопасности, для которых не определен из-за непищевого использования активного ингредиента L05 - LUFENURON в отношении монографий активных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693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G/SPS/N/BRA/1333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FF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428 от 30 ноября 2017 года относительно активного ингредиента P52 - PYMETROZINE из монографического перечня активных ингредиентов для пестицидов, бытовых чистящих средств и защитных средств для дерева, о</w:t>
            </w:r>
            <w:r w:rsidR="00ED3781" w:rsidRPr="001834B7">
              <w:rPr>
                <w:sz w:val="28"/>
                <w:szCs w:val="28"/>
              </w:rPr>
              <w:t>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276A3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  <w:lang w:val="en-US"/>
              </w:rPr>
              <w:t>http://portal.anvisa.gov.br/documents/10181/3078038/CONSULTA+P%C3%9ABLICA+N+428+GGTOX.pdf/7339f6b5-d0a1-46ab- afa0-38d0ddbfead7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EB4EF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альстромерии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бегонии,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целезии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хризантемы, герберы, гибискуса, орхидей,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пуанзии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розовых культур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МДУ и период безопасности для которых не определены из-за непищевого использования,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для некорневой подкормки 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активного ингредиента P52 - PYMETROZINE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G/SPS/N/BRA/1334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FF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446 от 26 декабря 2017 года относительно активного ингредиента T60 - </w:t>
            </w:r>
            <w:proofErr w:type="spellStart"/>
            <w:r w:rsidRPr="001834B7">
              <w:rPr>
                <w:sz w:val="28"/>
                <w:szCs w:val="28"/>
              </w:rPr>
              <w:t>Trichoderma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harzianum</w:t>
            </w:r>
            <w:proofErr w:type="spellEnd"/>
            <w:r w:rsidRPr="001834B7">
              <w:rPr>
                <w:sz w:val="28"/>
                <w:szCs w:val="28"/>
              </w:rPr>
              <w:t xml:space="preserve"> из монографического </w:t>
            </w:r>
            <w:r w:rsidR="00C647CD" w:rsidRPr="001834B7">
              <w:rPr>
                <w:sz w:val="28"/>
                <w:szCs w:val="28"/>
              </w:rPr>
              <w:t xml:space="preserve">перечня </w:t>
            </w:r>
            <w:r w:rsidRPr="001834B7">
              <w:rPr>
                <w:sz w:val="28"/>
                <w:szCs w:val="28"/>
              </w:rPr>
              <w:t>активных ингредиентов для пестицидов, бытовых чистящих средств и</w:t>
            </w:r>
            <w:r w:rsidR="00C647CD" w:rsidRPr="001834B7">
              <w:rPr>
                <w:sz w:val="28"/>
                <w:szCs w:val="28"/>
              </w:rPr>
              <w:t xml:space="preserve"> защитных средств для дерева</w:t>
            </w:r>
            <w:r w:rsidRPr="001834B7">
              <w:rPr>
                <w:sz w:val="28"/>
                <w:szCs w:val="28"/>
              </w:rPr>
              <w:t xml:space="preserve">, опубликованных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- № 165 от 29 августа 2003 года</w:t>
            </w:r>
            <w:proofErr w:type="gramStart"/>
            <w:r w:rsidR="00ED3781" w:rsidRPr="001834B7">
              <w:rPr>
                <w:sz w:val="28"/>
                <w:szCs w:val="28"/>
              </w:rPr>
              <w:t xml:space="preserve"> </w:t>
            </w:r>
            <w:r w:rsidR="00632D59" w:rsidRPr="001834B7">
              <w:rPr>
                <w:sz w:val="28"/>
                <w:szCs w:val="28"/>
              </w:rPr>
              <w:t>,</w:t>
            </w:r>
            <w:proofErr w:type="gramEnd"/>
            <w:r w:rsidR="00632D59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в Официальном вестнике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C647CD" w:rsidRPr="001834B7">
              <w:rPr>
                <w:sz w:val="28"/>
                <w:szCs w:val="28"/>
              </w:rPr>
              <w:t>União</w:t>
            </w:r>
            <w:proofErr w:type="spellEnd"/>
            <w:r w:rsidR="00C647CD" w:rsidRPr="001834B7">
              <w:rPr>
                <w:sz w:val="28"/>
                <w:szCs w:val="28"/>
              </w:rPr>
              <w:t>) от 2 сентября 2003 года (португ., 4 стр.)</w:t>
            </w:r>
          </w:p>
          <w:p w:rsidR="00111A42" w:rsidRPr="001834B7" w:rsidRDefault="00EB4E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</w:t>
            </w:r>
            <w:r w:rsidRPr="001834B7">
              <w:rPr>
                <w:sz w:val="28"/>
                <w:szCs w:val="28"/>
              </w:rPr>
              <w:lastRenderedPageBreak/>
              <w:t xml:space="preserve">3882348/CONSULTA+P%C3%9ABLICA+N+446+COPSI.pdf/c6f60d42-adf6-4a55-8c4a-ff74eb47baaa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EB4EF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cepa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BK-Th001 из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Trichoderma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harzianum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активного ингредиента T60 -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Trichoderma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harzianum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7CD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монографий активных ингредиентов пестицидов, бытовых чистящих средств и </w:t>
            </w:r>
            <w:r w:rsidR="00C647CD" w:rsidRPr="001834B7">
              <w:rPr>
                <w:rFonts w:ascii="Times New Roman" w:hAnsi="Times New Roman" w:cs="Times New Roman"/>
                <w:sz w:val="28"/>
                <w:szCs w:val="28"/>
              </w:rPr>
              <w:t>защитных сре</w:t>
            </w:r>
            <w:proofErr w:type="gramStart"/>
            <w:r w:rsidR="00C647CD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C647CD"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G/SPS/N/BRA/1335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7CD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429 от 30 ноября 2017 года, касающийся активного ингредиента D36 - DIFENOCONAZOLE из монографического перечня активных ингредиентов для пестицидов, бытовых чистящих средств и</w:t>
            </w:r>
            <w:r w:rsidR="00632D59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>защитных средств для дерева, опубликованн</w:t>
            </w:r>
            <w:r w:rsidR="00ED3781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5 стр.)</w:t>
            </w:r>
            <w:proofErr w:type="gramEnd"/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7" w:history="1">
              <w:r w:rsidR="00C647CD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http://portal.anvisa.gov.br/documents/10181/3794892/CONSULTA+P%C3%9ABLICA+N+429+GGTOX.pdf/b42be8df-43f1-4cbb-abd5-06b9c4a17618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647C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альстромерии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азалии,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антиринума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гвоздики, хризантемы, герани,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лизиантуса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фиалки</w:t>
            </w:r>
            <w:r w:rsidR="00632D59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D59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для которых МДУ и период безопасности не определены из-за непищевого использования,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для некорневой подкормки, активного ингредиента D36 - ДИФЕНОКОНАЗОЛА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G/SPS/N/BRA/1336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7CD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430 от 30 ноября 2017 года в отношении активного ингредиента D53 - DIMOXYSTROBIN из монографического перечня активных ингредиентов для пестицидов, бытовых чистящих средств и </w:t>
            </w:r>
            <w:r w:rsidRPr="001834B7">
              <w:rPr>
                <w:sz w:val="28"/>
                <w:szCs w:val="28"/>
              </w:rPr>
              <w:lastRenderedPageBreak/>
              <w:t>защитных средств для дерева, опубликованн</w:t>
            </w:r>
            <w:r w:rsidR="00ED3781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632D59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3 стр.)</w:t>
            </w:r>
            <w:proofErr w:type="gramEnd"/>
          </w:p>
          <w:p w:rsidR="00111A42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http://portal.anvisa.gov.br/documents/10181/3794927/CONSULTA+P%C3%9ABLICA+N+430+GGTOX.pdf/9d4203dd-0598-49a4-8b72-1d924f402882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10; </w:t>
            </w:r>
            <w:r w:rsidRPr="001834B7">
              <w:rPr>
                <w:sz w:val="28"/>
                <w:szCs w:val="28"/>
                <w:lang w:val="en-US"/>
              </w:rPr>
              <w:t>ICS</w:t>
            </w:r>
            <w:r w:rsidRPr="001834B7">
              <w:rPr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459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Включение культуры пшеницы для некорневой подкормки с 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 0,02 мг / кг и периодом безопасности 30 дней для активного ингредиента D53 - DIMOXYSTROBIN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sz w:val="28"/>
                <w:szCs w:val="28"/>
              </w:rPr>
              <w:t>дств дл</w:t>
            </w:r>
            <w:proofErr w:type="gramEnd"/>
            <w:r w:rsidRPr="001834B7">
              <w:rPr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G/SPS/N/BRA/1337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7CD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431 от 30 ноября 2017 года, касающийся активного ингредиента T14 - THIOPHANATE-METHYL из монографического перечня активных ингредиентов для пестицидов, бытовых чистящих средств и защитных с</w:t>
            </w:r>
            <w:r w:rsidR="00ED3781" w:rsidRPr="001834B7">
              <w:rPr>
                <w:sz w:val="28"/>
                <w:szCs w:val="28"/>
              </w:rPr>
              <w:t>редств для дерева,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D1E53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>№ 165 от 29 августа 2003</w:t>
            </w:r>
            <w:r w:rsidR="001D1E53" w:rsidRPr="001834B7">
              <w:rPr>
                <w:sz w:val="28"/>
                <w:szCs w:val="28"/>
              </w:rPr>
              <w:t xml:space="preserve"> года </w:t>
            </w:r>
            <w:r w:rsidRPr="001834B7">
              <w:rPr>
                <w:sz w:val="28"/>
                <w:szCs w:val="28"/>
              </w:rPr>
              <w:t xml:space="preserve"> в «Официальном вестнике Бразилии»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5 стр.)</w:t>
            </w:r>
            <w:proofErr w:type="gramEnd"/>
          </w:p>
          <w:p w:rsidR="00111A42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http://portal.anvisa.gov.br/documents/10181/3794958/CONSULTA+P%C3%9ABLICA+N+431+GGTOX.pdf/c451397e-0fbf-41d9-9d17-135af43bb44a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647C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10, 09;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7CD" w:rsidRPr="001834B7" w:rsidRDefault="00C647CD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="00ED3781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от 0,03 до 0 , 2 мг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/кг для культуры кофе;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от 0,1 до 0,2 мг / кг для культуры пшеницы;</w:t>
            </w:r>
          </w:p>
          <w:p w:rsidR="00111A42" w:rsidRPr="001834B7" w:rsidRDefault="00C647C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культуры ячменя для некорневой подкормки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периодом безопасности 0,2 мг / кг и 30 дней соответственно для активного ингредиента T14 - THIOPHANATE-METHYL в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отношении монографий активных ингредиентов пестицидов, </w:t>
            </w:r>
            <w:r w:rsidR="00027B66" w:rsidRPr="001834B7">
              <w:rPr>
                <w:rFonts w:ascii="Times New Roman" w:hAnsi="Times New Roman" w:cs="Times New Roman"/>
                <w:sz w:val="28"/>
                <w:szCs w:val="28"/>
              </w:rPr>
              <w:t>бытовых чистящих средств и защитных сре</w:t>
            </w:r>
            <w:proofErr w:type="gramStart"/>
            <w:r w:rsidR="00027B66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027B66"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G/SPS/N/BRA/1338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66" w:rsidRPr="001834B7" w:rsidRDefault="00027B6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432 от</w:t>
            </w:r>
            <w:r w:rsidR="00ED3781" w:rsidRPr="001834B7">
              <w:rPr>
                <w:sz w:val="28"/>
                <w:szCs w:val="28"/>
              </w:rPr>
              <w:t xml:space="preserve"> 4 декабря 2017 года, касающегося</w:t>
            </w:r>
            <w:r w:rsidRPr="001834B7">
              <w:rPr>
                <w:sz w:val="28"/>
                <w:szCs w:val="28"/>
              </w:rPr>
              <w:t xml:space="preserve"> активного ингредиента A29 - ACETAMIPRID из монографического перечня активных ингредиентов для пестицидов, бытовых чистящих средств и защитных с</w:t>
            </w:r>
            <w:r w:rsidR="00ED3781" w:rsidRPr="001834B7">
              <w:rPr>
                <w:sz w:val="28"/>
                <w:szCs w:val="28"/>
              </w:rPr>
              <w:t>редств для дерева,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</w:t>
            </w:r>
            <w:r w:rsidR="001D1E53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5 стр.)</w:t>
            </w:r>
            <w:proofErr w:type="gramEnd"/>
          </w:p>
          <w:p w:rsidR="00111A42" w:rsidRPr="001834B7" w:rsidRDefault="00027B6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http://portal.anvisa.gov.br/documents/10181/3215468/CONSULTA+PUBLICA+N+432+GGTOX.pdf/65c57ec0-b73c-4951-aaf5-bcc60fafaa5c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027B6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07, 08;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027B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культуры салата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кг и периодом безопасности 3 дня; культура кешью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кг и периодом безопасности 3 дня; 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гуава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1,0 мг / кг и периодом безопасности 3 дня и культуры персика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 и периодом безопасности 3 дня, для некорневой подкормки для активного ингредиент A29 - ACETAMIPRID в отношении монографий активных ингредиентов пестицидов, бытовых чистящих средств и защитных средств для дерева.</w:t>
            </w:r>
            <w:proofErr w:type="gram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G/SPS/N/BRA/1339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66" w:rsidRPr="001834B7" w:rsidRDefault="00027B6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434 от 4 декабря 2017 года в отношении активного ингредиента B42 - BENTHIAVALICARBISOPROPY из монографического перечня активных ингредиентов для пестицидов, бытовых чистящих средств и защитных средств для дерева, опубликованн</w:t>
            </w:r>
            <w:r w:rsidR="00ED3781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D1E53" w:rsidRPr="001834B7">
              <w:rPr>
                <w:sz w:val="28"/>
                <w:szCs w:val="28"/>
              </w:rPr>
              <w:t xml:space="preserve"> № 165 от 29 августа 2003 года </w:t>
            </w:r>
            <w:r w:rsidRPr="001834B7">
              <w:rPr>
                <w:sz w:val="28"/>
                <w:szCs w:val="28"/>
              </w:rPr>
              <w:t xml:space="preserve">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lastRenderedPageBreak/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027B6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http://portal.anvisa.gov.br/documents/10181/3215448/CONSULTA+PUBLICA+N+434+GGTOX.pdf/09073388-02a6-4fe1-8484-9a5e0936615b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027B6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08;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027B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культуры арбуза для некорневой подкормки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0,01 мг / кг и периодом безопасности 7 дней для активного ингредиента B42 BENTHIAVALICARBISOPROPY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G/SPS/N/BRA/1340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EC9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435 от 4 декабря 2017 года, касающийся активного ингредиента E19 - ETOFENPROX из монографического </w:t>
            </w:r>
            <w:r w:rsidRPr="001834B7">
              <w:rPr>
                <w:sz w:val="28"/>
                <w:szCs w:val="28"/>
                <w:lang w:val="kk-KZ"/>
              </w:rPr>
              <w:t>перечня</w:t>
            </w:r>
            <w:r w:rsidRPr="001834B7">
              <w:rPr>
                <w:sz w:val="28"/>
                <w:szCs w:val="28"/>
              </w:rPr>
              <w:t xml:space="preserve"> активных ингредиентов для пестицидов, бытовых чистящих средств и </w:t>
            </w:r>
            <w:r w:rsidRPr="001834B7">
              <w:rPr>
                <w:sz w:val="28"/>
                <w:szCs w:val="28"/>
                <w:lang w:val="kk-KZ"/>
              </w:rPr>
              <w:t>защитных средств для дерева</w:t>
            </w:r>
            <w:r w:rsidRPr="001834B7">
              <w:rPr>
                <w:sz w:val="28"/>
                <w:szCs w:val="28"/>
              </w:rPr>
              <w:t>, опубликованн</w:t>
            </w:r>
            <w:r w:rsidR="00ED3781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D1E53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№ 165 от 29 августа 2003 года,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</w:t>
            </w:r>
            <w:r w:rsidRPr="001834B7">
              <w:rPr>
                <w:sz w:val="28"/>
                <w:szCs w:val="28"/>
                <w:lang w:val="kk-KZ"/>
              </w:rPr>
              <w:t xml:space="preserve"> (португ., 5 стр.)</w:t>
            </w:r>
            <w:proofErr w:type="gramEnd"/>
          </w:p>
          <w:p w:rsidR="00111A42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834B7">
              <w:rPr>
                <w:sz w:val="28"/>
                <w:szCs w:val="28"/>
                <w:lang w:val="kk-KZ"/>
              </w:rPr>
              <w:t>http://portal.anvisa.gov.br/documents/10181/3215468/CONSULTA+PUBLICA+N+435+GGTOX.pdf/532aab0d-36f2-4355-b085-5e4c581c1e60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07, 08;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21EC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культуры салата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4,0 мг / кг и периодом безопасности 3 дня; культуры кешью и гуавы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0,4 мг / кг и периодом безопасности 3 дня для некорневой подкормки; изменение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от 0,05 до 0,3 мг / кг и периода безопасности от семи до трех дней для культуры персика для активного ингредиента E19 - ETOFENPROX в отношении монографий активных ингредиентов пестицидов, бытовых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G/SPS/N/BRA/1341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EC9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</w:t>
            </w:r>
            <w:r w:rsidR="001D1E53" w:rsidRPr="001834B7">
              <w:rPr>
                <w:sz w:val="28"/>
                <w:szCs w:val="28"/>
              </w:rPr>
              <w:t>436 от</w:t>
            </w:r>
            <w:r w:rsidRPr="001834B7">
              <w:rPr>
                <w:sz w:val="28"/>
                <w:szCs w:val="28"/>
              </w:rPr>
              <w:t xml:space="preserve"> 4 декабря 2017 года, в отношении активного ингредиента H07 - HALOXYFOP-P монографического перечня активных ингредиентов для пестицидов, бытовых чистящих средств и защитных средств для дерева, опубликованн</w:t>
            </w:r>
            <w:r w:rsidR="00ED3781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</w:t>
            </w:r>
            <w:r w:rsidR="001D1E53" w:rsidRPr="001834B7">
              <w:rPr>
                <w:sz w:val="28"/>
                <w:szCs w:val="28"/>
              </w:rPr>
              <w:t xml:space="preserve"> года </w:t>
            </w:r>
            <w:r w:rsidR="00ED3781" w:rsidRPr="001834B7">
              <w:rPr>
                <w:sz w:val="28"/>
                <w:szCs w:val="28"/>
              </w:rPr>
              <w:t xml:space="preserve"> в </w:t>
            </w:r>
            <w:r w:rsidRPr="001834B7">
              <w:rPr>
                <w:sz w:val="28"/>
                <w:szCs w:val="28"/>
              </w:rPr>
              <w:t xml:space="preserve">Официальном вестнике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5 стр.)</w:t>
            </w:r>
            <w:proofErr w:type="gramEnd"/>
          </w:p>
          <w:p w:rsidR="00111A42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http://portal.anvisa.gov.br/documents/10181/3795084/CONSULTA+PUBLICA+N+436+GGTOX.pdf/d6b28ac5-bd37-4b76-9236-c07a683b8e7bВ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10, 08, 52, 12; </w:t>
            </w:r>
            <w:r w:rsidRPr="001834B7">
              <w:rPr>
                <w:sz w:val="28"/>
                <w:szCs w:val="28"/>
                <w:lang w:val="en-US"/>
              </w:rPr>
              <w:t>ICS</w:t>
            </w:r>
            <w:r w:rsidRPr="001834B7">
              <w:rPr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21EC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тростникового сахара, цитрусовых, яблок, кукурузы, проса, культура пшеницы и винограда для некорневой подкормки для активного ингредиента H07 - HALOXYFOP-P в отношении монографий активных ингредиентов пестицидов, бытовых чистящих средств и </w:t>
            </w:r>
            <w:r w:rsidR="001D1E53" w:rsidRPr="001834B7">
              <w:rPr>
                <w:rFonts w:ascii="Times New Roman" w:hAnsi="Times New Roman" w:cs="Times New Roman"/>
                <w:sz w:val="28"/>
                <w:szCs w:val="28"/>
              </w:rPr>
              <w:t>защитных сре</w:t>
            </w:r>
            <w:proofErr w:type="gramStart"/>
            <w:r w:rsidR="001D1E53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1D1E53" w:rsidRPr="001834B7">
              <w:rPr>
                <w:rFonts w:ascii="Times New Roman" w:hAnsi="Times New Roman" w:cs="Times New Roman"/>
                <w:sz w:val="28"/>
                <w:szCs w:val="28"/>
              </w:rPr>
              <w:t>я дерева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G/SPS/N/BRA/1342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EC9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437 от 4 декабря 2017 года относительно активного ингредиента M17 - METHOMYL из монографического перечня  активных ингредиентов для пестицидов, бытовых чистящих средств и защитных с</w:t>
            </w:r>
            <w:r w:rsidR="00ED3781" w:rsidRPr="001834B7">
              <w:rPr>
                <w:sz w:val="28"/>
                <w:szCs w:val="28"/>
              </w:rPr>
              <w:t>редств для дерева,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августа 2003 года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3 стр.)</w:t>
            </w:r>
            <w:proofErr w:type="gramEnd"/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8" w:history="1">
              <w:r w:rsidR="00C21EC9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http://portal.anvisa.gov.br/documents/10181/3119830/CONSULTA+P%C3%9ABLICA+N+437+GGTOX.pdf/29650246-115e-4fb3-8fa1-21085d93a6b0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21EC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HS: 10;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21EC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овса, ржи, ячменя и тритикале для некорневой подкормки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0,1 мг / кг и периодом безопасности 14 дней; изменение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рисовых культур от 0,5 до 0,2 мг / кг, с тем же  периодом безопасности для активного ингредиента M17 - METHOMYL в отношении монографий активных ингредиентов пестицидов, бытовых чистящих средств и защитных средств для дерева.</w:t>
            </w:r>
            <w:proofErr w:type="gram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G/SPS/N/BRA/1343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EC9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438 от 4 декабря 2017 года относительно активного ингредиента N09 - NOVALURON из монографического </w:t>
            </w:r>
            <w:r w:rsidR="000F2F09" w:rsidRPr="001834B7">
              <w:rPr>
                <w:sz w:val="28"/>
                <w:szCs w:val="28"/>
              </w:rPr>
              <w:t>перечня</w:t>
            </w:r>
            <w:r w:rsidRPr="001834B7">
              <w:rPr>
                <w:sz w:val="28"/>
                <w:szCs w:val="28"/>
              </w:rPr>
              <w:t xml:space="preserve"> активных ингредиентов для пестицидов, бытовых чистящих средств и </w:t>
            </w:r>
            <w:r w:rsidR="000F2F09" w:rsidRPr="001834B7">
              <w:rPr>
                <w:sz w:val="28"/>
                <w:szCs w:val="28"/>
              </w:rPr>
              <w:t>защитных средств для дерева</w:t>
            </w:r>
            <w:r w:rsidRPr="001834B7">
              <w:rPr>
                <w:sz w:val="28"/>
                <w:szCs w:val="28"/>
              </w:rPr>
              <w:t>, опубликованн</w:t>
            </w:r>
            <w:r w:rsidR="00C9230E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№ 165 от 29 </w:t>
            </w:r>
            <w:r w:rsidR="001D1E53" w:rsidRPr="001834B7">
              <w:rPr>
                <w:sz w:val="28"/>
                <w:szCs w:val="28"/>
              </w:rPr>
              <w:t>августа 2003 года</w:t>
            </w:r>
            <w:r w:rsidRPr="001834B7">
              <w:rPr>
                <w:sz w:val="28"/>
                <w:szCs w:val="28"/>
              </w:rPr>
              <w:t xml:space="preserve"> в Официальном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 xml:space="preserve">) от 2 сентября 2003 </w:t>
            </w:r>
            <w:r w:rsidR="000F2F09" w:rsidRPr="001834B7">
              <w:rPr>
                <w:sz w:val="28"/>
                <w:szCs w:val="28"/>
              </w:rPr>
              <w:t>года (португ., 3 стр.)</w:t>
            </w:r>
            <w:proofErr w:type="gramEnd"/>
          </w:p>
          <w:p w:rsidR="00111A42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http://portal.anvisa.gov.br/documents/10181/3119830/CONSULTA+P%C3%9ABLICA+N+438+GGTOX.pdf/26893ea2-fa7c-46bb-a1a6-2fe9e1d1381a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21EC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10; </w:t>
            </w:r>
            <w:r w:rsidRPr="001834B7">
              <w:rPr>
                <w:sz w:val="28"/>
                <w:szCs w:val="28"/>
                <w:lang w:val="en-US"/>
              </w:rPr>
              <w:t>ICS</w:t>
            </w:r>
            <w:r w:rsidR="000F2F09" w:rsidRPr="001834B7">
              <w:rPr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C21EC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овса, ржи, ячменя и тритикале с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0,7 мг / кг и периодом безопасности 14 дней для активного ингредиента N09 NOVALURON в отношении монографий активных ингредиентов пестицидов, бытовых чистящих средств и </w:t>
            </w:r>
            <w:r w:rsidR="000F2F09" w:rsidRPr="001834B7">
              <w:rPr>
                <w:rFonts w:ascii="Times New Roman" w:hAnsi="Times New Roman" w:cs="Times New Roman"/>
                <w:sz w:val="28"/>
                <w:szCs w:val="28"/>
              </w:rPr>
              <w:t>защитных сре</w:t>
            </w:r>
            <w:proofErr w:type="gramStart"/>
            <w:r w:rsidR="000F2F09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0F2F09"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G/SPS/N/BRA/1344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9" w:rsidRPr="001834B7" w:rsidRDefault="000F2F0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="001D1E53" w:rsidRPr="001834B7">
              <w:rPr>
                <w:sz w:val="28"/>
                <w:szCs w:val="28"/>
              </w:rPr>
              <w:t xml:space="preserve"> (</w:t>
            </w:r>
            <w:proofErr w:type="spellStart"/>
            <w:r w:rsidR="001D1E53" w:rsidRPr="001834B7">
              <w:rPr>
                <w:sz w:val="28"/>
                <w:szCs w:val="28"/>
              </w:rPr>
              <w:t>Consulta</w:t>
            </w:r>
            <w:proofErr w:type="spellEnd"/>
            <w:r w:rsidR="001D1E53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1D1E53" w:rsidRPr="001834B7">
              <w:rPr>
                <w:sz w:val="28"/>
                <w:szCs w:val="28"/>
              </w:rPr>
              <w:t>Publica</w:t>
            </w:r>
            <w:proofErr w:type="spellEnd"/>
            <w:r w:rsidR="001D1E53" w:rsidRPr="001834B7">
              <w:rPr>
                <w:sz w:val="28"/>
                <w:szCs w:val="28"/>
              </w:rPr>
              <w:t xml:space="preserve">) № 441 от </w:t>
            </w:r>
            <w:r w:rsidRPr="001834B7">
              <w:rPr>
                <w:sz w:val="28"/>
                <w:szCs w:val="28"/>
              </w:rPr>
              <w:t>4 декабря 2017 года, в отношении активного ингредиента T67 - TRICHODERMA ASPERELLOIDES из монографического перечня активных ингредиентов для пестицидов, бытовых чистящих средств и защитных с</w:t>
            </w:r>
            <w:r w:rsidR="00C9230E" w:rsidRPr="001834B7">
              <w:rPr>
                <w:sz w:val="28"/>
                <w:szCs w:val="28"/>
              </w:rPr>
              <w:t>редств для дерева,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Pr="001834B7">
              <w:rPr>
                <w:sz w:val="28"/>
                <w:szCs w:val="28"/>
              </w:rPr>
              <w:t xml:space="preserve"> </w:t>
            </w:r>
            <w:r w:rsidR="001D1E53" w:rsidRPr="001834B7">
              <w:rPr>
                <w:sz w:val="28"/>
                <w:szCs w:val="28"/>
              </w:rPr>
              <w:lastRenderedPageBreak/>
              <w:t xml:space="preserve">№ 165 от 29 августа 2003 года </w:t>
            </w:r>
            <w:r w:rsidRPr="001834B7">
              <w:rPr>
                <w:sz w:val="28"/>
                <w:szCs w:val="28"/>
              </w:rPr>
              <w:t xml:space="preserve">в Официальном вестнике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2 стр.)</w:t>
            </w:r>
            <w:proofErr w:type="gramEnd"/>
          </w:p>
          <w:p w:rsidR="00111A42" w:rsidRPr="001834B7" w:rsidRDefault="000F2F0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http://portal.anvisa.gov.br/documents/10181/3799047/CONSULTA+P%C3%9ABLICA+N+441+GGTOX.pdf/187f2e39-a21a-4f6a-9800-5d69efd4c851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0F2F0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0F2F0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Включение активного ингредиента T67 - TRICHODERMA ASPERELLOIDES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G/SPS/N/BRA/1345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9" w:rsidRPr="001834B7" w:rsidRDefault="000F2F0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444 от 26 декабря 2017 года, касающийся активного ингредиента D27 - 2,4-D из монографического перечня активных ингредиентов для пестицидов, бытовых чистящих средств и защитных средств для дерева, опубликованн</w:t>
            </w:r>
            <w:r w:rsidR="00C9230E" w:rsidRPr="001834B7">
              <w:rPr>
                <w:sz w:val="28"/>
                <w:szCs w:val="28"/>
              </w:rPr>
              <w:t>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D1E53" w:rsidRPr="001834B7">
              <w:rPr>
                <w:sz w:val="28"/>
                <w:szCs w:val="28"/>
              </w:rPr>
              <w:t xml:space="preserve"> № 165 от 29 августа 2003 года </w:t>
            </w:r>
            <w:r w:rsidRPr="001834B7">
              <w:rPr>
                <w:sz w:val="28"/>
                <w:szCs w:val="28"/>
              </w:rPr>
              <w:t xml:space="preserve">в Официальном вестнике 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5 стр.)</w:t>
            </w:r>
            <w:proofErr w:type="gramEnd"/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9" w:history="1">
              <w:r w:rsidR="000F2F09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http://portal.anvisa.gov.br/documents/10181/3882309/CONSULTA+PUBLICA+N+444+COPSI.pdf/9c0f9f74-c4fb-479d-b069-b0ec66bb09b4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0F2F0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0F2F0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Включение эвкалиптовых культур</w:t>
            </w:r>
            <w:r w:rsidR="001D1E53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="001D1E53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период безопасности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которых не оп</w:t>
            </w:r>
            <w:r w:rsidR="00146FBA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ределены из-за непищевого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="001D1E53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для активного ингредиента D27 - 2,4-D </w:t>
            </w:r>
            <w:r w:rsidR="00146FBA" w:rsidRPr="001834B7">
              <w:rPr>
                <w:rFonts w:ascii="Times New Roman" w:hAnsi="Times New Roman" w:cs="Times New Roman"/>
                <w:sz w:val="28"/>
                <w:szCs w:val="28"/>
              </w:rPr>
              <w:t>в отношении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монографий активных ингредиентов пестицидов, бытовых чистящих средств и </w:t>
            </w:r>
            <w:r w:rsidR="00146FBA" w:rsidRPr="001834B7">
              <w:rPr>
                <w:rFonts w:ascii="Times New Roman" w:hAnsi="Times New Roman" w:cs="Times New Roman"/>
                <w:sz w:val="28"/>
                <w:szCs w:val="28"/>
              </w:rPr>
              <w:t>защитных сре</w:t>
            </w:r>
            <w:proofErr w:type="gramStart"/>
            <w:r w:rsidR="00146FBA"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146FBA"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G/SPS/N/BRA/1346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FBA" w:rsidRPr="001834B7" w:rsidRDefault="00146FB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 xml:space="preserve">) № 445 от 26 декабря 2017 года, касающийся активного ингредиента P07 - PICLORAM из монографического перечня активных ингредиентов для пестицидов, </w:t>
            </w:r>
            <w:r w:rsidRPr="001834B7">
              <w:rPr>
                <w:sz w:val="28"/>
                <w:szCs w:val="28"/>
              </w:rPr>
              <w:lastRenderedPageBreak/>
              <w:t>бытовых чистящих средств и защитных ср</w:t>
            </w:r>
            <w:r w:rsidR="00C9230E" w:rsidRPr="001834B7">
              <w:rPr>
                <w:sz w:val="28"/>
                <w:szCs w:val="28"/>
              </w:rPr>
              <w:t>едств для дерева, опубликованного</w:t>
            </w:r>
            <w:r w:rsidRPr="001834B7">
              <w:rPr>
                <w:sz w:val="28"/>
                <w:szCs w:val="28"/>
              </w:rPr>
              <w:t xml:space="preserve"> </w:t>
            </w:r>
            <w:r w:rsidR="00162A0B" w:rsidRPr="001834B7">
              <w:rPr>
                <w:sz w:val="28"/>
                <w:szCs w:val="28"/>
              </w:rPr>
              <w:t>Постановлением</w:t>
            </w:r>
            <w:r w:rsidR="001D1E53" w:rsidRPr="001834B7">
              <w:rPr>
                <w:sz w:val="28"/>
                <w:szCs w:val="28"/>
              </w:rPr>
              <w:t xml:space="preserve"> № 165 от 29 августа 2003 года</w:t>
            </w:r>
            <w:r w:rsidRPr="001834B7">
              <w:rPr>
                <w:sz w:val="28"/>
                <w:szCs w:val="28"/>
              </w:rPr>
              <w:t xml:space="preserve"> в Официальном </w:t>
            </w:r>
            <w:r w:rsidR="001D1E53" w:rsidRPr="001834B7">
              <w:rPr>
                <w:sz w:val="28"/>
                <w:szCs w:val="28"/>
              </w:rPr>
              <w:t xml:space="preserve">вестнике </w:t>
            </w:r>
            <w:r w:rsidRPr="001834B7">
              <w:rPr>
                <w:sz w:val="28"/>
                <w:szCs w:val="28"/>
              </w:rPr>
              <w:t xml:space="preserve">Бразилии (DOU - </w:t>
            </w:r>
            <w:proofErr w:type="spellStart"/>
            <w:r w:rsidRPr="001834B7">
              <w:rPr>
                <w:sz w:val="28"/>
                <w:szCs w:val="28"/>
              </w:rPr>
              <w:t>Diário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Oficial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da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União</w:t>
            </w:r>
            <w:proofErr w:type="spellEnd"/>
            <w:r w:rsidRPr="001834B7">
              <w:rPr>
                <w:sz w:val="28"/>
                <w:szCs w:val="28"/>
              </w:rPr>
              <w:t>) от 2 сентября 2003 года (португ., 4 стр.)</w:t>
            </w:r>
            <w:proofErr w:type="gramEnd"/>
          </w:p>
          <w:p w:rsidR="00111A42" w:rsidRPr="001834B7" w:rsidRDefault="00146FB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http://portal.anvisa.gov.br/documents/10181/3882309/CONSULTA+P%C3%9ABLICA+N+445+COPSI.pdf/2bcf2188-fba0-419d-9737-cfdead2715c0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46FB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HS: 06;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46FB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Включение эвкалиптовых культур</w:t>
            </w:r>
            <w:r w:rsidR="001D1E53" w:rsidRPr="00183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период безопасности для которых не определены из-за непищевого использования для активного ингредиента P07 - PICLORAM в отношении монографий активных ингредиентов пестицидов, бытовых чистящих средств и защитных сре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я дерева.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G/SPS/N/BRA/1347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FBA" w:rsidRPr="001834B7" w:rsidRDefault="00146FB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Consulta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Publica</w:t>
            </w:r>
            <w:proofErr w:type="spellEnd"/>
            <w:r w:rsidRPr="001834B7">
              <w:rPr>
                <w:sz w:val="28"/>
                <w:szCs w:val="28"/>
              </w:rPr>
              <w:t>) № 459 от 28 декабря 2017 года (португ., 4 стр.)</w:t>
            </w:r>
          </w:p>
          <w:p w:rsidR="00111A42" w:rsidRPr="001834B7" w:rsidRDefault="00146FB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http://portal.anvisa.gov.br/documents/10181/3898888/CONSULTA+P%C3%9ABLICA+N+459+GGALI.pdf/7ae4fbd7-f65c-473b-bf18-b696e04029ae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46FBA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Продукты питания;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D1E5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Данное</w:t>
            </w:r>
            <w:r w:rsidR="008144FF" w:rsidRPr="001834B7">
              <w:rPr>
                <w:sz w:val="28"/>
                <w:szCs w:val="28"/>
              </w:rPr>
              <w:t xml:space="preserve"> </w:t>
            </w:r>
            <w:r w:rsidR="001276A3" w:rsidRPr="001834B7">
              <w:rPr>
                <w:sz w:val="28"/>
                <w:szCs w:val="28"/>
              </w:rPr>
              <w:t>Постановление</w:t>
            </w:r>
            <w:r w:rsidR="00146FBA" w:rsidRPr="001834B7">
              <w:rPr>
                <w:sz w:val="28"/>
                <w:szCs w:val="28"/>
              </w:rPr>
              <w:t xml:space="preserve"> охватывает </w:t>
            </w:r>
            <w:proofErr w:type="spellStart"/>
            <w:r w:rsidR="00146FBA" w:rsidRPr="001834B7">
              <w:rPr>
                <w:sz w:val="28"/>
                <w:szCs w:val="28"/>
              </w:rPr>
              <w:t>пробиотики</w:t>
            </w:r>
            <w:proofErr w:type="spellEnd"/>
            <w:r w:rsidR="00146FBA" w:rsidRPr="001834B7">
              <w:rPr>
                <w:sz w:val="28"/>
                <w:szCs w:val="28"/>
              </w:rPr>
              <w:t xml:space="preserve"> для использования в пищевых продуктах, включая пищевые добавки.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G/SPS/N/BRA/1348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FF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="001D1E53" w:rsidRPr="001834B7">
              <w:rPr>
                <w:sz w:val="28"/>
                <w:szCs w:val="28"/>
              </w:rPr>
              <w:t xml:space="preserve"> (</w:t>
            </w:r>
            <w:proofErr w:type="spellStart"/>
            <w:r w:rsidR="001D1E53" w:rsidRPr="001834B7">
              <w:rPr>
                <w:sz w:val="28"/>
                <w:szCs w:val="28"/>
              </w:rPr>
              <w:t>Consulta</w:t>
            </w:r>
            <w:proofErr w:type="spellEnd"/>
            <w:r w:rsidR="001D1E53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1D1E53" w:rsidRPr="001834B7">
              <w:rPr>
                <w:sz w:val="28"/>
                <w:szCs w:val="28"/>
              </w:rPr>
              <w:t>Publica</w:t>
            </w:r>
            <w:proofErr w:type="spellEnd"/>
            <w:r w:rsidR="001D1E53" w:rsidRPr="001834B7">
              <w:rPr>
                <w:sz w:val="28"/>
                <w:szCs w:val="28"/>
              </w:rPr>
              <w:t>) №  454 от</w:t>
            </w:r>
            <w:r w:rsidRPr="001834B7">
              <w:rPr>
                <w:sz w:val="28"/>
                <w:szCs w:val="28"/>
              </w:rPr>
              <w:t xml:space="preserve"> 28 декабря 2017 года (португ., 14 стр.)</w:t>
            </w:r>
          </w:p>
          <w:p w:rsidR="00111A42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http://portal.anvisa.gov.br/documents/10181/3898839/CONSULTA+PUBLICA+N+454+GGALI.pdf/10b7db89-f6b0-4d94-a3e4-3d30ee642e72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Продукты питания;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D1E5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Данное</w:t>
            </w:r>
            <w:r w:rsidR="008144FF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6A3" w:rsidRPr="001834B7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8144FF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предусматривает применение пищевых добавок и технологических адъювантов, разрешенных к использованию в пищевых добавках.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FF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="001D1E53" w:rsidRPr="001834B7">
              <w:rPr>
                <w:sz w:val="28"/>
                <w:szCs w:val="28"/>
              </w:rPr>
              <w:t xml:space="preserve"> (</w:t>
            </w:r>
            <w:proofErr w:type="spellStart"/>
            <w:r w:rsidR="001D1E53" w:rsidRPr="001834B7">
              <w:rPr>
                <w:sz w:val="28"/>
                <w:szCs w:val="28"/>
              </w:rPr>
              <w:t>Consulta</w:t>
            </w:r>
            <w:proofErr w:type="spellEnd"/>
            <w:r w:rsidR="001D1E53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1D1E53" w:rsidRPr="001834B7">
              <w:rPr>
                <w:sz w:val="28"/>
                <w:szCs w:val="28"/>
              </w:rPr>
              <w:t>Publica</w:t>
            </w:r>
            <w:proofErr w:type="spellEnd"/>
            <w:r w:rsidR="001D1E53" w:rsidRPr="001834B7">
              <w:rPr>
                <w:sz w:val="28"/>
                <w:szCs w:val="28"/>
              </w:rPr>
              <w:t xml:space="preserve">) </w:t>
            </w:r>
            <w:r w:rsidR="001D1E53" w:rsidRPr="001834B7">
              <w:rPr>
                <w:sz w:val="28"/>
                <w:szCs w:val="28"/>
              </w:rPr>
              <w:lastRenderedPageBreak/>
              <w:t>№ 456 от</w:t>
            </w:r>
            <w:r w:rsidRPr="001834B7">
              <w:rPr>
                <w:sz w:val="28"/>
                <w:szCs w:val="28"/>
              </w:rPr>
              <w:t xml:space="preserve"> 28 декабря 2017 (португ., 11 стр.)</w:t>
            </w:r>
          </w:p>
          <w:p w:rsidR="00111A42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http://portal.anvisa.gov.br/documents/10181/3898888/CONSULTA+PUBLICA+N+456+GGALI.pdf/cee6ec99-1319-44f6-a482-476793982d80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 xml:space="preserve">9 апреля </w:t>
            </w:r>
            <w:r w:rsidRPr="001834B7">
              <w:rPr>
                <w:sz w:val="28"/>
                <w:szCs w:val="28"/>
              </w:rPr>
              <w:lastRenderedPageBreak/>
              <w:t>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Продукты питания; ICS: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D1E5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 данном</w:t>
            </w:r>
            <w:r w:rsidR="008144FF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44FF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изложены требования к составу, качеству, безопасности и маркировке пищевых добавок и обновлены список питательных веществ, биологически активных веществ, ферментов и </w:t>
            </w:r>
            <w:proofErr w:type="spellStart"/>
            <w:r w:rsidR="008144FF" w:rsidRPr="001834B7">
              <w:rPr>
                <w:rFonts w:ascii="Times New Roman" w:hAnsi="Times New Roman" w:cs="Times New Roman"/>
                <w:sz w:val="28"/>
                <w:szCs w:val="28"/>
              </w:rPr>
              <w:t>пробиотиков</w:t>
            </w:r>
            <w:proofErr w:type="spellEnd"/>
            <w:r w:rsidR="008144FF"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F602A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G/SPS/N/BRA/1350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FF" w:rsidRPr="001834B7" w:rsidRDefault="008144F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Consulta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) № 457 от  28 декабря 2017 (португ., 41 стр.)</w:t>
            </w:r>
          </w:p>
          <w:p w:rsidR="00111A42" w:rsidRPr="001834B7" w:rsidRDefault="008144F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portal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anvisa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documents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/10181/3898888/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CONSULTA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PUBLICA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+457+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GGALI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/33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cec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-33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-4295-867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88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9 апреля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ICS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: 13,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нормативная инструкция устанавливает списки питательных веществ, биологически активных веществ, ферменты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пробиотики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, пределы использования, формулы и дополнительную маркировку пищевых добавок.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G/SPS/N/PER/740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4FF" w:rsidRPr="001834B7" w:rsidRDefault="001D1E5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Проект Д</w:t>
            </w:r>
            <w:r w:rsidR="008144FF" w:rsidRPr="001834B7">
              <w:rPr>
                <w:sz w:val="28"/>
                <w:szCs w:val="28"/>
              </w:rPr>
              <w:t>ирективного постановления, обновляющего обязательные фитосанитарные требования, регулирующие импорт в Перу семян цитрусовых (</w:t>
            </w:r>
            <w:proofErr w:type="spellStart"/>
            <w:r w:rsidR="008144FF" w:rsidRPr="001834B7">
              <w:rPr>
                <w:sz w:val="28"/>
                <w:szCs w:val="28"/>
              </w:rPr>
              <w:t>Citrus</w:t>
            </w:r>
            <w:proofErr w:type="spellEnd"/>
            <w:r w:rsidR="008144FF" w:rsidRPr="001834B7">
              <w:rPr>
                <w:sz w:val="28"/>
                <w:szCs w:val="28"/>
              </w:rPr>
              <w:t xml:space="preserve"> </w:t>
            </w:r>
            <w:proofErr w:type="spellStart"/>
            <w:r w:rsidR="008144FF" w:rsidRPr="001834B7">
              <w:rPr>
                <w:sz w:val="28"/>
                <w:szCs w:val="28"/>
              </w:rPr>
              <w:t>spp</w:t>
            </w:r>
            <w:proofErr w:type="spellEnd"/>
            <w:r w:rsidR="008144FF" w:rsidRPr="001834B7">
              <w:rPr>
                <w:sz w:val="28"/>
                <w:szCs w:val="28"/>
              </w:rPr>
              <w:t>.), происходящих из США (штат Калифорния) (исп., 2 стр.)</w:t>
            </w:r>
          </w:p>
          <w:p w:rsidR="00111A42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834B7">
              <w:rPr>
                <w:sz w:val="28"/>
                <w:szCs w:val="28"/>
              </w:rPr>
              <w:t xml:space="preserve">Текст доступен по адресу: http://www.senasa.gob.pe/senasa/consulta-publica/.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30 дней </w:t>
            </w:r>
            <w:proofErr w:type="gramStart"/>
            <w:r w:rsidRPr="001834B7">
              <w:rPr>
                <w:sz w:val="28"/>
                <w:szCs w:val="28"/>
              </w:rPr>
              <w:t>с даты распространения</w:t>
            </w:r>
            <w:proofErr w:type="gramEnd"/>
            <w:r w:rsidRPr="001834B7">
              <w:rPr>
                <w:sz w:val="28"/>
                <w:szCs w:val="28"/>
              </w:rPr>
              <w:t xml:space="preserve"> уведомления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HS: 1209.99.10.00 - Семена </w:t>
            </w:r>
            <w:proofErr w:type="gramStart"/>
            <w:r w:rsidRPr="001834B7">
              <w:rPr>
                <w:sz w:val="28"/>
                <w:szCs w:val="28"/>
              </w:rPr>
              <w:t>цитрусовых</w:t>
            </w:r>
            <w:proofErr w:type="gramEnd"/>
            <w:r w:rsidRPr="001834B7">
              <w:rPr>
                <w:sz w:val="28"/>
                <w:szCs w:val="28"/>
              </w:rPr>
              <w:t xml:space="preserve"> (</w:t>
            </w:r>
            <w:proofErr w:type="spellStart"/>
            <w:r w:rsidRPr="001834B7">
              <w:rPr>
                <w:sz w:val="28"/>
                <w:szCs w:val="28"/>
              </w:rPr>
              <w:t>Citrus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</w:rPr>
              <w:t>spp</w:t>
            </w:r>
            <w:proofErr w:type="spellEnd"/>
            <w:r w:rsidRPr="001834B7">
              <w:rPr>
                <w:sz w:val="28"/>
                <w:szCs w:val="28"/>
              </w:rPr>
              <w:t>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Перу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8144F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 уведомляемом проекте директивного постановления изложены фитосанитарные требования, регулирующие импорт в Перу семян цитрусовых, происходящих и привезенных из США (штат Калифорния), после завершения соответствующего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анализа риска вредителей.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5F" w:rsidRPr="001834B7" w:rsidRDefault="00B67E5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G/SPS/N/JPN/548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Пересмотр стандартов и </w:t>
            </w:r>
            <w:r w:rsidRPr="001834B7">
              <w:rPr>
                <w:sz w:val="28"/>
                <w:szCs w:val="28"/>
                <w:lang w:val="kk-KZ"/>
              </w:rPr>
              <w:t>технических условий на пищевые продукты и пищевые добавки</w:t>
            </w:r>
            <w:r w:rsidRPr="001834B7">
              <w:rPr>
                <w:sz w:val="28"/>
                <w:szCs w:val="28"/>
              </w:rPr>
              <w:t xml:space="preserve"> в соответствии с Законом о санитарной гигиене (пересмотр стандартов химического остатка сельскохозяйственных культур)</w:t>
            </w:r>
            <w:r w:rsidRPr="001834B7">
              <w:rPr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sz w:val="28"/>
                <w:szCs w:val="28"/>
              </w:rPr>
              <w:t>(англ., 1 стр.)</w:t>
            </w:r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20" w:history="1">
              <w:r w:rsidR="00B67E5F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https://members.wto.org/crnattachments/2018/SPS/JPN/18_0345_00_e.pdf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13 марта 2018 г. Комментарии только </w:t>
            </w:r>
            <w:proofErr w:type="gramStart"/>
            <w:r w:rsidRPr="001834B7">
              <w:rPr>
                <w:sz w:val="28"/>
                <w:szCs w:val="28"/>
              </w:rPr>
              <w:t>к</w:t>
            </w:r>
            <w:proofErr w:type="gramEnd"/>
            <w:r w:rsidRPr="001834B7">
              <w:rPr>
                <w:sz w:val="28"/>
                <w:szCs w:val="28"/>
              </w:rPr>
              <w:t xml:space="preserve"> обновленным МДУ (отмечены черными кружками в прилагаемых приложениях)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Съедобные овощи и некоторые </w:t>
            </w:r>
            <w:proofErr w:type="gramStart"/>
            <w:r w:rsidRPr="001834B7">
              <w:rPr>
                <w:sz w:val="28"/>
                <w:szCs w:val="28"/>
              </w:rPr>
              <w:t>корни</w:t>
            </w:r>
            <w:proofErr w:type="gramEnd"/>
            <w:r w:rsidRPr="001834B7">
              <w:rPr>
                <w:sz w:val="28"/>
                <w:szCs w:val="28"/>
              </w:rPr>
              <w:t xml:space="preserve"> и клубни (HS: 07.09 и 07.10)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- съедобные фрукты и орехи, кожура </w:t>
            </w:r>
            <w:proofErr w:type="gramStart"/>
            <w:r w:rsidRPr="001834B7">
              <w:rPr>
                <w:sz w:val="28"/>
                <w:szCs w:val="28"/>
              </w:rPr>
              <w:t>цитрусовых</w:t>
            </w:r>
            <w:proofErr w:type="gramEnd"/>
            <w:r w:rsidRPr="001834B7">
              <w:rPr>
                <w:sz w:val="28"/>
                <w:szCs w:val="28"/>
              </w:rPr>
              <w:t xml:space="preserve"> / дыни (HS: 08.14)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Кофе, чай, приправа и специи (HS: 09.03, 09.04, 09.05, 09.06, 09.07, 09.08, 09.09 и 09.10)</w:t>
            </w:r>
          </w:p>
          <w:p w:rsidR="00111A42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834B7">
              <w:rPr>
                <w:sz w:val="28"/>
                <w:szCs w:val="28"/>
              </w:rPr>
              <w:t xml:space="preserve">- масляные плоды, различные зерна, семена и фрукты (HS: 12.12)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Япония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Предлагаемые максимальные пределы остатков (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) для следующего сельскохозяйственного химиката: Пестицид: </w:t>
            </w:r>
            <w:proofErr w:type="spellStart"/>
            <w:r w:rsidRPr="001834B7">
              <w:rPr>
                <w:sz w:val="28"/>
                <w:szCs w:val="28"/>
              </w:rPr>
              <w:t>Desmedipham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1A42" w:rsidRPr="001834B7" w:rsidRDefault="00111A42" w:rsidP="001834B7">
            <w:pPr>
              <w:spacing w:after="0" w:line="240" w:lineRule="auto"/>
              <w:ind w:left="1288" w:hangingChars="460" w:hanging="1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G/SPS/N/JPN/547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Пересмотр стандартов и </w:t>
            </w:r>
            <w:r w:rsidRPr="001834B7">
              <w:rPr>
                <w:sz w:val="28"/>
                <w:szCs w:val="28"/>
                <w:lang w:val="kk-KZ"/>
              </w:rPr>
              <w:t>технических условий на пищевые продукты и пищевые добавки</w:t>
            </w:r>
            <w:r w:rsidRPr="001834B7">
              <w:rPr>
                <w:sz w:val="28"/>
                <w:szCs w:val="28"/>
              </w:rPr>
              <w:t xml:space="preserve"> в соответствии с Законом о санитарной гигиене (пересмотр стандартов химического остатка сельскохозяйственных культур)</w:t>
            </w:r>
            <w:r w:rsidRPr="001834B7">
              <w:rPr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sz w:val="28"/>
                <w:szCs w:val="28"/>
              </w:rPr>
              <w:t>(англ., 5 стр.)</w:t>
            </w:r>
          </w:p>
          <w:p w:rsidR="00111A42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https://members.wto.org/crnattachments/2018/SPS/JPN/18_0343_00_e.pdf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Мясо и пищевые мясные субпродукты (HS:  02.01, 02.02, 02.03, 02.04, 02.05, 02.06, 02.07, 02.08 и 02.09)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- Рыба и ракообразные, моллюски и </w:t>
            </w:r>
            <w:r w:rsidRPr="001834B7">
              <w:rPr>
                <w:sz w:val="28"/>
                <w:szCs w:val="28"/>
              </w:rPr>
              <w:lastRenderedPageBreak/>
              <w:t>другие водные беспозвоночные (HS:  03.02, 03.03 и 03.04)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Молочные продукты и яйца птиц (HS: 04.01, 04.07 и 04.08)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Продукты животного происхождения (HS:  05.04)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- съедобные овощи и некоторые </w:t>
            </w:r>
            <w:proofErr w:type="gramStart"/>
            <w:r w:rsidRPr="001834B7">
              <w:rPr>
                <w:sz w:val="28"/>
                <w:szCs w:val="28"/>
              </w:rPr>
              <w:t>корни</w:t>
            </w:r>
            <w:proofErr w:type="gramEnd"/>
            <w:r w:rsidRPr="001834B7">
              <w:rPr>
                <w:sz w:val="28"/>
                <w:szCs w:val="28"/>
              </w:rPr>
              <w:t xml:space="preserve"> и клубни (HS: 07.01, 07.02, 07.03, 07.04, 07.05, 07.06, 07.07, 07.08, 07.09, 07.10, 07.13 и 07.14)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- съедобные фрукты и орехи, кожура </w:t>
            </w:r>
            <w:proofErr w:type="gramStart"/>
            <w:r w:rsidRPr="001834B7">
              <w:rPr>
                <w:sz w:val="28"/>
                <w:szCs w:val="28"/>
              </w:rPr>
              <w:t>цитрусовых</w:t>
            </w:r>
            <w:proofErr w:type="gramEnd"/>
            <w:r w:rsidRPr="001834B7">
              <w:rPr>
                <w:sz w:val="28"/>
                <w:szCs w:val="28"/>
              </w:rPr>
              <w:t xml:space="preserve"> / дыни (HS: 08.01, 08.02, 08.04, 08.05, 08.06, 08.07, 08.08, 08.09, 08.10, 08.11 и 08.14)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Кофе, чай, приправа и специи (HS: 09.01, 09.02, 09.03, 09.04, 09.05, 09.06, 09.07, 09.08, 09.09 и 09.10)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Злаки (HS: 10.01, 10.02, 10.03, 10.04, 10.05, 10.06, 10.07 и 10.08)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масляные плоды, различные зерна, семена и фрукты (HS:  12.01, 12.02, 12.04, 12.05, 12.06, 12.07, 12.10 и 12.12)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животные или растительные жиры и масла (HS: 15.01, 15.02 и 15.06)</w:t>
            </w:r>
          </w:p>
          <w:p w:rsidR="00111A42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- какао (HS: 18.01)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Предлагаемые максимальные пределы остатков (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) для следующего сельскохозяйственного химиката. Пестицид: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хлорантранилипрол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5F" w:rsidRPr="001834B7" w:rsidRDefault="00B67E5F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G/SPS/N/JPN/546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Пересмотр стандартов и </w:t>
            </w:r>
            <w:r w:rsidRPr="001834B7">
              <w:rPr>
                <w:sz w:val="28"/>
                <w:szCs w:val="28"/>
                <w:lang w:val="kk-KZ"/>
              </w:rPr>
              <w:t>технических условий на пищевые продукты и пищевые добавки</w:t>
            </w:r>
            <w:r w:rsidRPr="001834B7">
              <w:rPr>
                <w:sz w:val="28"/>
                <w:szCs w:val="28"/>
              </w:rPr>
              <w:t xml:space="preserve"> в соответствии с Законом о санитарной гигиене (пересмотр стандартов химического остатка сельскохозяйственных культур)</w:t>
            </w:r>
            <w:r w:rsidRPr="001834B7">
              <w:rPr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sz w:val="28"/>
                <w:szCs w:val="28"/>
              </w:rPr>
              <w:t>(англ., 1 стр.)</w:t>
            </w:r>
          </w:p>
          <w:p w:rsidR="00111A42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http://members.wto.org/crnattachments/2018/SPS/JPN/18_0342_00_e.pdf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13 марта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Съедобные овощи и некоторые </w:t>
            </w:r>
            <w:proofErr w:type="gramStart"/>
            <w:r w:rsidRPr="001834B7">
              <w:rPr>
                <w:sz w:val="28"/>
                <w:szCs w:val="28"/>
              </w:rPr>
              <w:t>корни</w:t>
            </w:r>
            <w:proofErr w:type="gramEnd"/>
            <w:r w:rsidRPr="001834B7">
              <w:rPr>
                <w:sz w:val="28"/>
                <w:szCs w:val="28"/>
              </w:rPr>
              <w:t xml:space="preserve"> и клубни (HS: 07.01, 07.02, 07.03, 07.04, 07.06, 07.07, 07.08, 07.09, 07.10 и 07.14)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- съедобные фрукты и орехи, кожура </w:t>
            </w:r>
            <w:proofErr w:type="gramStart"/>
            <w:r w:rsidRPr="001834B7">
              <w:rPr>
                <w:sz w:val="28"/>
                <w:szCs w:val="28"/>
              </w:rPr>
              <w:t>цитрусовых</w:t>
            </w:r>
            <w:proofErr w:type="gramEnd"/>
            <w:r w:rsidRPr="001834B7">
              <w:rPr>
                <w:sz w:val="28"/>
                <w:szCs w:val="28"/>
              </w:rPr>
              <w:t xml:space="preserve"> / дыни (HS: 08.03, 08.05, 08.07, 08.10 и 08.11)</w:t>
            </w:r>
          </w:p>
          <w:p w:rsidR="00B67E5F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Кофе, чай, приправа и специи (HS: 09.10)</w:t>
            </w:r>
          </w:p>
          <w:p w:rsidR="00111A42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 xml:space="preserve">- масляные плоды, различные зерна, семена и фрукты (HS:  12.01 и 12.12)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67E5F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Предлагаемые максимальные пределы остатков (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>) для следующего сельскохозяйственного химиката:</w:t>
            </w:r>
            <w:r w:rsidR="004D5B33"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t xml:space="preserve">Пестицид: </w:t>
            </w:r>
            <w:proofErr w:type="spellStart"/>
            <w:r w:rsidRPr="001834B7">
              <w:rPr>
                <w:sz w:val="28"/>
                <w:szCs w:val="28"/>
              </w:rPr>
              <w:t>Cadusafos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33" w:rsidRPr="001834B7" w:rsidRDefault="004D5B33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G/SPS/N/JPN/515/Rev.1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33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Пересмотр стандартов и </w:t>
            </w:r>
            <w:r w:rsidRPr="001834B7">
              <w:rPr>
                <w:sz w:val="28"/>
                <w:szCs w:val="28"/>
                <w:lang w:val="kk-KZ"/>
              </w:rPr>
              <w:t>технических условий на пищевые продукты и пищевые добавки</w:t>
            </w:r>
            <w:r w:rsidRPr="001834B7">
              <w:rPr>
                <w:sz w:val="28"/>
                <w:szCs w:val="28"/>
              </w:rPr>
              <w:t xml:space="preserve"> в соответствии с Законом о санитарной гигиене (пересмотр стандартов химического остатка сельскохозяйственных культур)</w:t>
            </w:r>
            <w:r w:rsidRPr="001834B7">
              <w:rPr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sz w:val="28"/>
                <w:szCs w:val="28"/>
              </w:rPr>
              <w:t>(англ., 5 стр.)</w:t>
            </w:r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21" w:history="1"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://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  <w:lang w:val="en-US"/>
                </w:rPr>
                <w:t>members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  <w:lang w:val="en-US"/>
                </w:rPr>
                <w:t>wto</w:t>
              </w:r>
              <w:proofErr w:type="spellEnd"/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.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  <w:lang w:val="en-US"/>
                </w:rPr>
                <w:t>crnattachments</w:t>
              </w:r>
              <w:proofErr w:type="spellEnd"/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/2018/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  <w:lang w:val="en-US"/>
                </w:rPr>
                <w:t>SPS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/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  <w:lang w:val="en-US"/>
                </w:rPr>
                <w:t>JPN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/18_0344_00_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  <w:lang w:val="en-US"/>
                </w:rPr>
                <w:t>e</w:t>
              </w:r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4D5B33" w:rsidRPr="001834B7">
                <w:rPr>
                  <w:rStyle w:val="a6"/>
                  <w:color w:val="auto"/>
                  <w:sz w:val="28"/>
                  <w:szCs w:val="28"/>
                  <w:u w:val="none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33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Мясо и пищевые мясные субпродукты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02.01, 02.02, 02.03, 02.04, 02.05, 02.06, 02.07, 02.08 и 02.09)</w:t>
            </w:r>
          </w:p>
          <w:p w:rsidR="004D5B33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Молочные продукты и яйца птиц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04.01, 04.07 и 04.08)</w:t>
            </w:r>
          </w:p>
          <w:p w:rsidR="004D5B33" w:rsidRPr="001834B7" w:rsidRDefault="00C9230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</w:t>
            </w:r>
            <w:r w:rsidR="004D5B33" w:rsidRPr="001834B7">
              <w:rPr>
                <w:sz w:val="28"/>
                <w:szCs w:val="28"/>
              </w:rPr>
              <w:t>Продукты животного происхождения (</w:t>
            </w:r>
            <w:r w:rsidR="004D5B33" w:rsidRPr="001834B7">
              <w:rPr>
                <w:sz w:val="28"/>
                <w:szCs w:val="28"/>
                <w:lang w:val="en-US"/>
              </w:rPr>
              <w:t>HS</w:t>
            </w:r>
            <w:r w:rsidR="004D5B33" w:rsidRPr="001834B7">
              <w:rPr>
                <w:sz w:val="28"/>
                <w:szCs w:val="28"/>
              </w:rPr>
              <w:t>: 05.04)</w:t>
            </w:r>
          </w:p>
          <w:p w:rsidR="004D5B33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- съедобные овощи и некоторые </w:t>
            </w:r>
            <w:proofErr w:type="gramStart"/>
            <w:r w:rsidRPr="001834B7">
              <w:rPr>
                <w:sz w:val="28"/>
                <w:szCs w:val="28"/>
              </w:rPr>
              <w:t>корни</w:t>
            </w:r>
            <w:proofErr w:type="gramEnd"/>
            <w:r w:rsidRPr="001834B7">
              <w:rPr>
                <w:sz w:val="28"/>
                <w:szCs w:val="28"/>
              </w:rPr>
              <w:t xml:space="preserve"> и клубни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07.01, 07.02, 07.03, 07.04, 07.05, 07.06, 07.07, 07.08, 07.09, 07.10, 07.13 и 07.14)</w:t>
            </w:r>
          </w:p>
          <w:p w:rsidR="004D5B33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- съедобные фрукты и орехи, кожура </w:t>
            </w:r>
            <w:proofErr w:type="gramStart"/>
            <w:r w:rsidRPr="001834B7">
              <w:rPr>
                <w:sz w:val="28"/>
                <w:szCs w:val="28"/>
              </w:rPr>
              <w:t>цитрусовых</w:t>
            </w:r>
            <w:proofErr w:type="gramEnd"/>
            <w:r w:rsidRPr="001834B7">
              <w:rPr>
                <w:sz w:val="28"/>
                <w:szCs w:val="28"/>
              </w:rPr>
              <w:t xml:space="preserve"> / дыни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08.02, 08.07, 08.10, 08.11 и 08.14)</w:t>
            </w:r>
          </w:p>
          <w:p w:rsidR="004D5B33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Кофе, чай, приправа и специи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09.03, 09.04, 09.05, 09.06, 09.07, 09.08, 09.09 и 09.10)</w:t>
            </w:r>
          </w:p>
          <w:p w:rsidR="004D5B33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Злаки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10.01, 10.03 и 10.05)</w:t>
            </w:r>
          </w:p>
          <w:p w:rsidR="004D5B33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масляные плоды, различные зерна, семена и фрукты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>: 12.01, 12.02, 12.04, 12.05, 12.06, 12.07, 12.10 и 12.12)</w:t>
            </w:r>
          </w:p>
          <w:p w:rsidR="00111A42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- животные или растительные жиры и масла (</w:t>
            </w:r>
            <w:r w:rsidRPr="001834B7">
              <w:rPr>
                <w:sz w:val="28"/>
                <w:szCs w:val="28"/>
                <w:lang w:val="en-US"/>
              </w:rPr>
              <w:t>HS</w:t>
            </w:r>
            <w:r w:rsidRPr="001834B7">
              <w:rPr>
                <w:sz w:val="28"/>
                <w:szCs w:val="28"/>
              </w:rPr>
              <w:t xml:space="preserve">: 15.01, 15.02 и 15.06)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Предлагаемые максимальные пределы остатков (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) для следующего сельскохозяйственного химиката. Пестицид: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Clethodim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33" w:rsidRPr="001834B7" w:rsidRDefault="004D5B33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G/SPS/N/IND/202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 xml:space="preserve">Проект стандартов безопасности пищевых продуктов (стандарты на пищевые </w:t>
            </w:r>
            <w:r w:rsidRPr="001834B7">
              <w:rPr>
                <w:sz w:val="28"/>
                <w:szCs w:val="28"/>
              </w:rPr>
              <w:lastRenderedPageBreak/>
              <w:t>продукты и пищевые добавки) Поправки, 2018 (англ., 11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Пищевые добавки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430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Положениями о внесении изменений в правила безопасности пищевых продуктов и стандартов (стандарты пищевых продуктов и пищевых добавок) в 2018 году предусматривается включение положений по дополнительным добавкам в различных пищевых категориях и микробиологических норм для специй.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G/SPS/N/USA/2976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33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А</w:t>
            </w:r>
            <w:r w:rsidR="00144036" w:rsidRPr="001834B7">
              <w:rPr>
                <w:sz w:val="28"/>
                <w:szCs w:val="28"/>
              </w:rPr>
              <w:t>льфа-</w:t>
            </w:r>
            <w:proofErr w:type="spellStart"/>
            <w:r w:rsidR="00144036" w:rsidRPr="001834B7">
              <w:rPr>
                <w:sz w:val="28"/>
                <w:szCs w:val="28"/>
              </w:rPr>
              <w:t>циперметрин</w:t>
            </w:r>
            <w:proofErr w:type="spellEnd"/>
            <w:r w:rsidR="00144036" w:rsidRPr="001834B7">
              <w:rPr>
                <w:sz w:val="28"/>
                <w:szCs w:val="28"/>
              </w:rPr>
              <w:t>; Предлагаемая толерантность</w:t>
            </w:r>
            <w:r w:rsidRPr="001834B7">
              <w:rPr>
                <w:sz w:val="28"/>
                <w:szCs w:val="28"/>
              </w:rPr>
              <w:t xml:space="preserve"> к пестицидам. Предлагаемое правило (англ., 4 стр.)</w:t>
            </w:r>
          </w:p>
          <w:p w:rsidR="00111A42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https://www.gpo.gov/fdsys/pkg/FR-2017-12-26/html/2017-27806.htm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26 февраля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Фрукты, цитрусовые, группа 10-10 и свиной жир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 данном документе предлагается внести поправки в существующие допуски на остатки альфа-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циперметрина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фруктах, цитрусовых, группе 10-10 и свином жире в соответствии с Федеральным законом о пищевых продуктах, лекарственных и косметических средствах (FFDCA).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B33" w:rsidRPr="001834B7" w:rsidRDefault="004D5B33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G/SPS/N/THA/183/Rev.1/Add.1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40" w:rsidRPr="001834B7" w:rsidRDefault="004E464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уведомления </w:t>
            </w:r>
            <w:r w:rsidRPr="001834B7">
              <w:rPr>
                <w:sz w:val="28"/>
                <w:szCs w:val="28"/>
                <w:lang w:val="en-US"/>
              </w:rPr>
              <w:t>MOPH</w:t>
            </w:r>
            <w:r w:rsidRPr="001834B7">
              <w:rPr>
                <w:sz w:val="28"/>
                <w:szCs w:val="28"/>
              </w:rPr>
              <w:t xml:space="preserve">, </w:t>
            </w:r>
            <w:r w:rsidRPr="001834B7">
              <w:rPr>
                <w:sz w:val="28"/>
                <w:szCs w:val="28"/>
                <w:lang w:val="en-US"/>
              </w:rPr>
              <w:t>B</w:t>
            </w:r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E</w:t>
            </w:r>
            <w:r w:rsidR="00144036" w:rsidRPr="001834B7">
              <w:rPr>
                <w:sz w:val="28"/>
                <w:szCs w:val="28"/>
              </w:rPr>
              <w:t>. ...</w:t>
            </w:r>
            <w:r w:rsidR="00C9230E" w:rsidRPr="001834B7">
              <w:rPr>
                <w:sz w:val="28"/>
                <w:szCs w:val="28"/>
              </w:rPr>
              <w:t>«Пищевые продукты, содержащи</w:t>
            </w:r>
            <w:r w:rsidRPr="001834B7">
              <w:rPr>
                <w:sz w:val="28"/>
                <w:szCs w:val="28"/>
              </w:rPr>
              <w:t>е остатки пестицидов»</w:t>
            </w:r>
          </w:p>
          <w:p w:rsidR="004E4640" w:rsidRPr="001834B7" w:rsidRDefault="004E464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Уведомление Министерства здравоохранения (</w:t>
            </w:r>
            <w:r w:rsidRPr="001834B7">
              <w:rPr>
                <w:sz w:val="28"/>
                <w:szCs w:val="28"/>
                <w:lang w:val="en-US"/>
              </w:rPr>
              <w:t>MOPH</w:t>
            </w:r>
            <w:r w:rsidRPr="001834B7">
              <w:rPr>
                <w:sz w:val="28"/>
                <w:szCs w:val="28"/>
              </w:rPr>
              <w:t xml:space="preserve">), опубликованное в 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N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THA</w:t>
            </w:r>
            <w:r w:rsidRPr="001834B7">
              <w:rPr>
                <w:sz w:val="28"/>
                <w:szCs w:val="28"/>
              </w:rPr>
              <w:t xml:space="preserve"> / 183 / </w:t>
            </w:r>
            <w:r w:rsidRPr="001834B7">
              <w:rPr>
                <w:sz w:val="28"/>
                <w:szCs w:val="28"/>
                <w:lang w:val="en-US"/>
              </w:rPr>
              <w:t>Rev</w:t>
            </w:r>
            <w:r w:rsidRPr="001834B7">
              <w:rPr>
                <w:sz w:val="28"/>
                <w:szCs w:val="28"/>
              </w:rPr>
              <w:t xml:space="preserve">.1 от 27 января 2017 года, было принято в качестве уведомления </w:t>
            </w:r>
            <w:r w:rsidRPr="001834B7">
              <w:rPr>
                <w:sz w:val="28"/>
                <w:szCs w:val="28"/>
                <w:lang w:val="en-US"/>
              </w:rPr>
              <w:t>MOPH</w:t>
            </w:r>
            <w:r w:rsidRPr="001834B7">
              <w:rPr>
                <w:sz w:val="28"/>
                <w:szCs w:val="28"/>
              </w:rPr>
              <w:t xml:space="preserve"> № 387 в отношении пищевых продуктов, со</w:t>
            </w:r>
            <w:r w:rsidR="00144036" w:rsidRPr="001834B7">
              <w:rPr>
                <w:sz w:val="28"/>
                <w:szCs w:val="28"/>
              </w:rPr>
              <w:t>держащих остатки пестицидов, в О</w:t>
            </w:r>
            <w:r w:rsidRPr="001834B7">
              <w:rPr>
                <w:sz w:val="28"/>
                <w:szCs w:val="28"/>
              </w:rPr>
              <w:t xml:space="preserve">фициальном </w:t>
            </w:r>
            <w:r w:rsidR="00144036" w:rsidRPr="001834B7">
              <w:rPr>
                <w:sz w:val="28"/>
                <w:szCs w:val="28"/>
              </w:rPr>
              <w:t>вестнике</w:t>
            </w:r>
            <w:r w:rsidRPr="001834B7">
              <w:rPr>
                <w:sz w:val="28"/>
                <w:szCs w:val="28"/>
              </w:rPr>
              <w:t xml:space="preserve"> 18 сентября 2017 года.</w:t>
            </w:r>
          </w:p>
          <w:p w:rsidR="004E4640" w:rsidRPr="001834B7" w:rsidRDefault="004E464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Дата вступления в силу: после уведомления в Официальном вестнике (19 сентября 2017 года).</w:t>
            </w:r>
          </w:p>
          <w:p w:rsidR="00111A42" w:rsidRPr="001834B7" w:rsidRDefault="004E464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https</w:t>
            </w:r>
            <w:r w:rsidRPr="001834B7">
              <w:rPr>
                <w:sz w:val="28"/>
                <w:szCs w:val="28"/>
              </w:rPr>
              <w:t>://</w:t>
            </w:r>
            <w:r w:rsidRPr="001834B7">
              <w:rPr>
                <w:sz w:val="28"/>
                <w:szCs w:val="28"/>
                <w:lang w:val="en-US"/>
              </w:rPr>
              <w:t>members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org</w:t>
            </w:r>
            <w:r w:rsidRPr="001834B7">
              <w:rPr>
                <w:sz w:val="28"/>
                <w:szCs w:val="28"/>
              </w:rPr>
              <w:t>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</w:rPr>
              <w:t>/2018/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>/</w:t>
            </w:r>
            <w:r w:rsidRPr="001834B7">
              <w:rPr>
                <w:sz w:val="28"/>
                <w:szCs w:val="28"/>
                <w:lang w:val="en-US"/>
              </w:rPr>
              <w:t>THA</w:t>
            </w:r>
            <w:r w:rsidRPr="001834B7">
              <w:rPr>
                <w:sz w:val="28"/>
                <w:szCs w:val="28"/>
              </w:rPr>
              <w:t>/18_0352_00_</w:t>
            </w:r>
            <w:r w:rsidRPr="001834B7">
              <w:rPr>
                <w:sz w:val="28"/>
                <w:szCs w:val="28"/>
                <w:lang w:val="en-US"/>
              </w:rPr>
              <w:t>x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pdf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D5B3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Тайланд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640" w:rsidRPr="001834B7" w:rsidRDefault="004E464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G/SPS/N/SAU/333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E464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Уведомление об исполнительном постановлении Саудовской администрации по </w:t>
            </w:r>
            <w:proofErr w:type="gramStart"/>
            <w:r w:rsidRPr="001834B7">
              <w:rPr>
                <w:sz w:val="28"/>
                <w:szCs w:val="28"/>
              </w:rPr>
              <w:t>контролю за</w:t>
            </w:r>
            <w:proofErr w:type="gramEnd"/>
            <w:r w:rsidRPr="001834B7">
              <w:rPr>
                <w:sz w:val="28"/>
                <w:szCs w:val="28"/>
              </w:rPr>
              <w:t xml:space="preserve"> продуктами и лекарствами </w:t>
            </w:r>
            <w:r w:rsidRPr="001834B7">
              <w:rPr>
                <w:sz w:val="28"/>
                <w:szCs w:val="28"/>
                <w:lang w:val="en-US"/>
              </w:rPr>
              <w:t>Ref</w:t>
            </w:r>
            <w:r w:rsidRPr="001834B7">
              <w:rPr>
                <w:sz w:val="28"/>
                <w:szCs w:val="28"/>
              </w:rPr>
              <w:t xml:space="preserve">. № 18498 от 7 января 2018 года (20/4/1439 </w:t>
            </w:r>
            <w:r w:rsidRPr="001834B7">
              <w:rPr>
                <w:sz w:val="28"/>
                <w:szCs w:val="28"/>
                <w:lang w:val="en-US"/>
              </w:rPr>
              <w:t>AH</w:t>
            </w:r>
            <w:r w:rsidRPr="001834B7">
              <w:rPr>
                <w:sz w:val="28"/>
                <w:szCs w:val="28"/>
              </w:rPr>
              <w:t>)  «Временный запрет на импорт мяса птицы, яиц и продуктов их переработки» из Костромской области, Россия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E464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7 января 2018 г.</w:t>
            </w:r>
          </w:p>
        </w:tc>
      </w:tr>
      <w:tr w:rsidR="001834B7" w:rsidRPr="001834B7" w:rsidTr="001C09A2">
        <w:trPr>
          <w:trHeight w:val="365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E464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E4640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Мясо птицы, яйца и их продукты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228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E464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Саудовская Аравия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4E464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отчета МЭБ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. № 25549 от 29 декабря 2017 года относительно вспышки вируса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высокопатогенного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птичьего гриппа (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HPAI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)  в Костромской области в России  импорт мяса птицы, яиц и их продуктов (за исключением переработанного мяса птицы и яичных продуктов, подвергающихся воздействию тепла или другим методов обработки, обеспечивающих дезактивацию вирусов птичьего гриппа) из Костромской области в России в Королевство Саудовска</w:t>
            </w:r>
            <w:r w:rsidR="00144036" w:rsidRPr="001834B7">
              <w:rPr>
                <w:rFonts w:ascii="Times New Roman" w:hAnsi="Times New Roman" w:cs="Times New Roman"/>
                <w:sz w:val="28"/>
                <w:szCs w:val="28"/>
              </w:rPr>
              <w:t>я Аравия временно</w:t>
            </w:r>
            <w:proofErr w:type="gramEnd"/>
            <w:r w:rsidR="00144036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приостановлен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FB" w:rsidRPr="001834B7" w:rsidRDefault="00D807FB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G/SPS/N/KOR/590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FB" w:rsidRPr="001834B7" w:rsidRDefault="00D807F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Живые модифицированные организмы</w:t>
            </w:r>
          </w:p>
          <w:p w:rsidR="00D807FB" w:rsidRPr="001834B7" w:rsidRDefault="00D807F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поправки к публичному уведомлению, касающийся применения «Закона </w:t>
            </w:r>
            <w:proofErr w:type="gramStart"/>
            <w:r w:rsidRPr="001834B7">
              <w:rPr>
                <w:sz w:val="28"/>
                <w:szCs w:val="28"/>
              </w:rPr>
              <w:t>о</w:t>
            </w:r>
            <w:proofErr w:type="gramEnd"/>
            <w:r w:rsidRPr="001834B7">
              <w:rPr>
                <w:sz w:val="28"/>
                <w:szCs w:val="28"/>
              </w:rPr>
              <w:t xml:space="preserve"> </w:t>
            </w:r>
            <w:proofErr w:type="gramStart"/>
            <w:r w:rsidRPr="001834B7">
              <w:rPr>
                <w:sz w:val="28"/>
                <w:szCs w:val="28"/>
              </w:rPr>
              <w:t>трансграничной</w:t>
            </w:r>
            <w:proofErr w:type="gramEnd"/>
            <w:r w:rsidRPr="001834B7">
              <w:rPr>
                <w:sz w:val="28"/>
                <w:szCs w:val="28"/>
              </w:rPr>
              <w:t xml:space="preserve"> перевозки живых модифицированных организмов</w:t>
            </w:r>
            <w:r w:rsidR="001249B6" w:rsidRPr="001834B7">
              <w:rPr>
                <w:sz w:val="28"/>
                <w:szCs w:val="28"/>
              </w:rPr>
              <w:t>» (</w:t>
            </w:r>
            <w:proofErr w:type="spellStart"/>
            <w:r w:rsidR="001249B6" w:rsidRPr="001834B7">
              <w:rPr>
                <w:sz w:val="28"/>
                <w:szCs w:val="28"/>
              </w:rPr>
              <w:t>кор</w:t>
            </w:r>
            <w:proofErr w:type="spellEnd"/>
            <w:r w:rsidR="001249B6" w:rsidRPr="001834B7">
              <w:rPr>
                <w:sz w:val="28"/>
                <w:szCs w:val="28"/>
              </w:rPr>
              <w:t>., 28 стр.)</w:t>
            </w:r>
          </w:p>
          <w:p w:rsidR="00111A42" w:rsidRPr="001834B7" w:rsidRDefault="00D807F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</w:t>
            </w:r>
            <w:r w:rsidR="001249B6" w:rsidRPr="001834B7">
              <w:rPr>
                <w:sz w:val="28"/>
                <w:szCs w:val="28"/>
              </w:rPr>
              <w:t>s/2018/SPS/KOR/18_0351_00_x.pdf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D807F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16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D807F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D807FB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Жи</w:t>
            </w:r>
            <w:r w:rsidR="001249B6" w:rsidRPr="001834B7">
              <w:rPr>
                <w:sz w:val="28"/>
                <w:szCs w:val="28"/>
              </w:rPr>
              <w:t xml:space="preserve">вые модифицированные организмы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D807F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249B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Данное </w:t>
            </w:r>
            <w:r w:rsidR="00D807FB" w:rsidRPr="001834B7">
              <w:rPr>
                <w:sz w:val="28"/>
                <w:szCs w:val="28"/>
              </w:rPr>
              <w:t xml:space="preserve">публичное уведомление </w:t>
            </w:r>
            <w:r w:rsidRPr="001834B7">
              <w:rPr>
                <w:sz w:val="28"/>
                <w:szCs w:val="28"/>
              </w:rPr>
              <w:t>опубликован</w:t>
            </w:r>
            <w:r w:rsidR="00144036" w:rsidRPr="001834B7">
              <w:rPr>
                <w:sz w:val="28"/>
                <w:szCs w:val="28"/>
              </w:rPr>
              <w:t>о</w:t>
            </w:r>
            <w:r w:rsidRPr="001834B7">
              <w:rPr>
                <w:sz w:val="28"/>
                <w:szCs w:val="28"/>
              </w:rPr>
              <w:t xml:space="preserve"> для обеспечения соответствия закона </w:t>
            </w:r>
            <w:r w:rsidR="00D807FB" w:rsidRPr="001834B7">
              <w:rPr>
                <w:sz w:val="28"/>
                <w:szCs w:val="28"/>
              </w:rPr>
              <w:t xml:space="preserve">основным законам или другим положениям, упомянутым </w:t>
            </w:r>
            <w:r w:rsidRPr="001834B7">
              <w:rPr>
                <w:sz w:val="28"/>
                <w:szCs w:val="28"/>
              </w:rPr>
              <w:t>в публичном уведомлении</w:t>
            </w:r>
            <w:r w:rsidR="00D807FB" w:rsidRPr="001834B7">
              <w:rPr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A42" w:rsidRPr="001834B7" w:rsidRDefault="00111A42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G/SPS/N/JPN/551</w:t>
            </w:r>
          </w:p>
          <w:p w:rsidR="00111A42" w:rsidRPr="001834B7" w:rsidRDefault="00111A4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Пересмотр стандартов и </w:t>
            </w:r>
            <w:r w:rsidRPr="001834B7">
              <w:rPr>
                <w:sz w:val="28"/>
                <w:szCs w:val="28"/>
                <w:lang w:val="kk-KZ"/>
              </w:rPr>
              <w:t>технических условий на пищевые продукты и пищевые добавки</w:t>
            </w:r>
            <w:r w:rsidRPr="001834B7">
              <w:rPr>
                <w:sz w:val="28"/>
                <w:szCs w:val="28"/>
              </w:rPr>
              <w:t xml:space="preserve"> в соответствии с Законом о санитарной гигиене (пересмотр стандартов химического остатка сельскохозяйственных культур)</w:t>
            </w:r>
            <w:r w:rsidRPr="001834B7">
              <w:rPr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sz w:val="28"/>
                <w:szCs w:val="28"/>
              </w:rPr>
              <w:t>(англ., 1 стр.)</w:t>
            </w:r>
          </w:p>
          <w:p w:rsidR="00111A42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22" w:history="1">
              <w:r w:rsidR="00B04C28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https://members.wto.org/crnattachments/2018/SPS/JPN/18_0348_00_e.pdf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 xml:space="preserve">16 марта 2018. Комментарии только к </w:t>
            </w:r>
            <w:proofErr w:type="gramStart"/>
            <w:r w:rsidRPr="001834B7">
              <w:rPr>
                <w:sz w:val="28"/>
                <w:szCs w:val="28"/>
              </w:rPr>
              <w:t>обновленным</w:t>
            </w:r>
            <w:proofErr w:type="gramEnd"/>
            <w:r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</w:rPr>
              <w:lastRenderedPageBreak/>
              <w:t>МДУ (отмечены черными и белыми кружками в прилагаемых приложениях).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Мясо и пищевые субпродукты (HS: 02.01, 02.02, 02.03, 02.06, 02.07 и 02.09)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Молочные продукты и яйца птиц (HS: 04.01, 04.07 и 04.08)</w:t>
            </w:r>
          </w:p>
          <w:p w:rsidR="00B04C28" w:rsidRPr="001834B7" w:rsidRDefault="00C9230E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</w:t>
            </w:r>
            <w:r w:rsidR="00B04C28" w:rsidRPr="001834B7">
              <w:rPr>
                <w:sz w:val="28"/>
                <w:szCs w:val="28"/>
              </w:rPr>
              <w:t>Продукты животного происхождения (HS: 05.04)</w:t>
            </w:r>
          </w:p>
          <w:p w:rsidR="00111A42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Жиры и масла животного или растительного происхождения (HS: 15.01 и 15.02)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111A42" w:rsidRPr="001834B7" w:rsidRDefault="00111A42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пония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Предлагаемые максимальные пределы остатков (</w:t>
            </w:r>
            <w:r w:rsidR="005D3EE1" w:rsidRPr="001834B7">
              <w:rPr>
                <w:sz w:val="28"/>
                <w:szCs w:val="28"/>
              </w:rPr>
              <w:t>МДУ</w:t>
            </w:r>
            <w:r w:rsidRPr="001834B7">
              <w:rPr>
                <w:sz w:val="28"/>
                <w:szCs w:val="28"/>
              </w:rPr>
              <w:t xml:space="preserve">) для следующего сельскохозяйственного химиката - Ветеринарный препарат / Кормовая добавка: </w:t>
            </w:r>
            <w:proofErr w:type="spellStart"/>
            <w:r w:rsidRPr="001834B7">
              <w:rPr>
                <w:sz w:val="28"/>
                <w:szCs w:val="28"/>
              </w:rPr>
              <w:t>Flavophospholipol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42" w:rsidRPr="001834B7" w:rsidRDefault="00111A4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G/SPS/N/JPN/550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Пересмотр стандартов и </w:t>
            </w:r>
            <w:r w:rsidRPr="001834B7">
              <w:rPr>
                <w:sz w:val="28"/>
                <w:szCs w:val="28"/>
                <w:lang w:val="kk-KZ"/>
              </w:rPr>
              <w:t>технических условий на пищевые продукты и пищевые добавки</w:t>
            </w:r>
            <w:r w:rsidRPr="001834B7">
              <w:rPr>
                <w:sz w:val="28"/>
                <w:szCs w:val="28"/>
              </w:rPr>
              <w:t xml:space="preserve"> в соответствии с Законом о санитарной гигиене (пересмотр стандартов химического остатка сельскохозяйственных культур)</w:t>
            </w:r>
            <w:r w:rsidRPr="001834B7">
              <w:rPr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sz w:val="28"/>
                <w:szCs w:val="28"/>
              </w:rPr>
              <w:t>(англ., 5 стр.)</w:t>
            </w:r>
          </w:p>
          <w:p w:rsidR="00B04C28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23" w:history="1">
              <w:r w:rsidR="00B04C28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https://members.wto.org/crnattachments/2018/SPS/JPN/18_0347_00_e.pdf</w:t>
              </w:r>
            </w:hyperlink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16 марта 2018. Комментарии только к </w:t>
            </w:r>
            <w:proofErr w:type="gramStart"/>
            <w:r w:rsidRPr="001834B7">
              <w:rPr>
                <w:sz w:val="28"/>
                <w:szCs w:val="28"/>
              </w:rPr>
              <w:t>обновленным</w:t>
            </w:r>
            <w:proofErr w:type="gramEnd"/>
            <w:r w:rsidRPr="001834B7">
              <w:rPr>
                <w:sz w:val="28"/>
                <w:szCs w:val="28"/>
              </w:rPr>
              <w:t xml:space="preserve"> МДУ (отмечены черными и белыми кружками в прилагаемых приложениях).</w:t>
            </w:r>
          </w:p>
        </w:tc>
      </w:tr>
      <w:tr w:rsidR="001834B7" w:rsidRPr="001834B7" w:rsidTr="001C09A2">
        <w:trPr>
          <w:trHeight w:val="519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Рыба и ракообразные, моллюски и </w:t>
            </w:r>
            <w:r w:rsidRPr="001834B7">
              <w:rPr>
                <w:sz w:val="28"/>
                <w:szCs w:val="28"/>
              </w:rPr>
              <w:lastRenderedPageBreak/>
              <w:t>другие водные беспозвоночные (HS: 03.02, 03.03 и 03.04)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Съедобные овощи и некоторые </w:t>
            </w:r>
            <w:proofErr w:type="gramStart"/>
            <w:r w:rsidRPr="001834B7">
              <w:rPr>
                <w:sz w:val="28"/>
                <w:szCs w:val="28"/>
              </w:rPr>
              <w:t>корни</w:t>
            </w:r>
            <w:proofErr w:type="gramEnd"/>
            <w:r w:rsidRPr="001834B7">
              <w:rPr>
                <w:sz w:val="28"/>
                <w:szCs w:val="28"/>
              </w:rPr>
              <w:t xml:space="preserve"> и клубни (HS: 07.01, 07.02, 07.03, 07.04, 07.05, 07.06, 07.07, 07.08, 07.09, 07.10, 07.13 и 07.14)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Съедобные фрукты и орехи, кожура </w:t>
            </w:r>
            <w:proofErr w:type="gramStart"/>
            <w:r w:rsidRPr="001834B7">
              <w:rPr>
                <w:sz w:val="28"/>
                <w:szCs w:val="28"/>
              </w:rPr>
              <w:t>цитрусовых</w:t>
            </w:r>
            <w:proofErr w:type="gramEnd"/>
            <w:r w:rsidRPr="001834B7">
              <w:rPr>
                <w:sz w:val="28"/>
                <w:szCs w:val="28"/>
              </w:rPr>
              <w:t xml:space="preserve"> / дыни (HS: 08.01, 08.02, 08.03, 08.04, 08.05, 08.06, 08.07, 08.08, 08.09, 08.10, 08.11 и 08.14)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Кофе, чай, приправа и специи (HS: 09.01, 09.02, 09.03, 09.04, 09.05, 09.06, 09.07, 09.08, 09.09 и 09.10)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Зерновые (HS: 10,01, 10,02, 10,03, 10,04, 10,05, 10,06, 10,07 и 10,08)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маслянистые плоды, различные зерна, семена и фрукты (HS: 12.01, 12.02, 12.04, 12.05, 12.06, 12.07, 12.10 и 12.12)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какао (HS: 18.01)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пония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Предлагаемые максимальные пределы остатков (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) для следующего сельскохозяйственного химиката - Пестицид: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Трициклазол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G/SPS/N/JPN/549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Пересмотр стандартов и </w:t>
            </w:r>
            <w:r w:rsidRPr="001834B7">
              <w:rPr>
                <w:sz w:val="28"/>
                <w:szCs w:val="28"/>
                <w:lang w:val="kk-KZ"/>
              </w:rPr>
              <w:t>технических условий на пищевые продукты и пищевые добавки</w:t>
            </w:r>
            <w:r w:rsidRPr="001834B7">
              <w:rPr>
                <w:sz w:val="28"/>
                <w:szCs w:val="28"/>
              </w:rPr>
              <w:t xml:space="preserve"> в соответствии с Законом о санитарной гигиене (пересмотр стандартов химического остатка сельскохозяйственных культур)</w:t>
            </w:r>
            <w:r w:rsidRPr="001834B7">
              <w:rPr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sz w:val="28"/>
                <w:szCs w:val="28"/>
              </w:rPr>
              <w:t>(англ., 5 стр.)</w:t>
            </w:r>
          </w:p>
          <w:p w:rsidR="00B04C28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24" w:history="1">
              <w:r w:rsidR="00B04C28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https://members.wto.org/crnattachments/2018/SPS/JPN/18_0346_00_e.pdf</w:t>
              </w:r>
            </w:hyperlink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16 марта 2018. Комментарии только к </w:t>
            </w:r>
            <w:proofErr w:type="gramStart"/>
            <w:r w:rsidRPr="001834B7">
              <w:rPr>
                <w:sz w:val="28"/>
                <w:szCs w:val="28"/>
              </w:rPr>
              <w:t>обновленным</w:t>
            </w:r>
            <w:proofErr w:type="gramEnd"/>
            <w:r w:rsidRPr="001834B7">
              <w:rPr>
                <w:sz w:val="28"/>
                <w:szCs w:val="28"/>
              </w:rPr>
              <w:t xml:space="preserve"> МДУ (отмечены черными и белыми кружками в прилагаемых приложениях).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Мясо и пищевые субпродукты (HS: 02.01, 02.02, 02.03, 02.04, 02.05, 02.06, 02.07, 02.08 и 02.09)</w:t>
            </w:r>
          </w:p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Молочные продукты и яйца птиц (HS: </w:t>
            </w:r>
            <w:r w:rsidRPr="001834B7">
              <w:rPr>
                <w:sz w:val="28"/>
                <w:szCs w:val="28"/>
              </w:rPr>
              <w:lastRenderedPageBreak/>
              <w:t>04.01, 04.07 и 04.08)</w:t>
            </w:r>
          </w:p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Продукты животного происхождения (HS: 05.04)</w:t>
            </w:r>
          </w:p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Съедобные овощи и некоторые </w:t>
            </w:r>
            <w:proofErr w:type="gramStart"/>
            <w:r w:rsidRPr="001834B7">
              <w:rPr>
                <w:sz w:val="28"/>
                <w:szCs w:val="28"/>
              </w:rPr>
              <w:t>корни</w:t>
            </w:r>
            <w:proofErr w:type="gramEnd"/>
            <w:r w:rsidRPr="001834B7">
              <w:rPr>
                <w:sz w:val="28"/>
                <w:szCs w:val="28"/>
              </w:rPr>
              <w:t xml:space="preserve"> и клубни (HS: 07.01, 07.02, 07.03, 07.04, 07.05, 07.06, 07.07, 07.08, 07.09, 07.10, 07.13 и 07.14)</w:t>
            </w:r>
          </w:p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Съедобные фрукты и орехи, кожура </w:t>
            </w:r>
            <w:proofErr w:type="gramStart"/>
            <w:r w:rsidRPr="001834B7">
              <w:rPr>
                <w:sz w:val="28"/>
                <w:szCs w:val="28"/>
              </w:rPr>
              <w:t>цитрусовых</w:t>
            </w:r>
            <w:proofErr w:type="gramEnd"/>
            <w:r w:rsidRPr="001834B7">
              <w:rPr>
                <w:sz w:val="28"/>
                <w:szCs w:val="28"/>
              </w:rPr>
              <w:t xml:space="preserve"> / дыни (HS: 08.01, 08.02, 08.03, 08.04, 08.05, 08.06, 08.07, 08.08, 08.09, 08.10, 08.11 и 08.14)</w:t>
            </w:r>
          </w:p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Кофе, чай, приправа и специи (HS: 09.02, 09.03, 09.04, 09.05, 09.06, 09.07, 09.08, 09.09 и 09.10)</w:t>
            </w:r>
          </w:p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Зерновые (HS: 10,01, 10,02, 10,03, 10,04, 10,05, 10,06, 10,07 и 10,08)</w:t>
            </w:r>
          </w:p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 маслянистые плоды, различные зерна, семена и фрукты (HS: 12.01, 12.02, 12.04, 12.05, 12.06, 12.07, 12.10 и 12.12)</w:t>
            </w:r>
          </w:p>
          <w:p w:rsidR="00B04C28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 Жиры и масла животные или растительные (HS: 15.01, 15.02 и 15.06)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Предлагаемые максимальные пределы остатков (</w:t>
            </w:r>
            <w:r w:rsidR="005D3EE1" w:rsidRPr="001834B7">
              <w:rPr>
                <w:rFonts w:ascii="Times New Roman" w:hAnsi="Times New Roman" w:cs="Times New Roman"/>
                <w:sz w:val="28"/>
                <w:szCs w:val="28"/>
              </w:rPr>
              <w:t>МДУ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) для следующего сельскохозяйственного химиката - Пестицид: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Процимидон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A3D" w:rsidRPr="001834B7" w:rsidRDefault="002E1A3D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G/SPS/N/AUS/443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Предложение M1015 - Макси</w:t>
            </w:r>
            <w:r w:rsidR="00144036" w:rsidRPr="001834B7">
              <w:rPr>
                <w:sz w:val="28"/>
                <w:szCs w:val="28"/>
              </w:rPr>
              <w:t>мальные пределы остатков (2017), (англ., 22 стр.)</w:t>
            </w:r>
          </w:p>
          <w:p w:rsidR="00B04C28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http://www.foodstandards.gov.au/code/proposals/Pages/M1015Max</w:t>
            </w:r>
            <w:r w:rsidR="00144036" w:rsidRPr="001834B7">
              <w:rPr>
                <w:sz w:val="28"/>
                <w:szCs w:val="28"/>
              </w:rPr>
              <w:t>imum-Residue-Limits-(2017).aspx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2E1A3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переработанные пищевые продукты в целом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2E1A3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2E1A3D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Данное предложение направлено на внесение поправок в Австралийский стандарт пищевых стандартов Новой Зеландии для приведения МДУ для различных сельскохозяйственных и ветеринарных химических веществ в соответствие другим национальным нормам, касающимся безопасного и эффективного использования сельскохозяйственных и ветеринарных химических веществ.</w:t>
            </w:r>
          </w:p>
          <w:p w:rsidR="002E1A3D" w:rsidRPr="001834B7" w:rsidRDefault="002E1A3D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вещества: </w:t>
            </w:r>
            <w:proofErr w:type="spellStart"/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Acetamiprid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Acetochlor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Aldicarb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Ametoctradin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Amitraz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Amitrole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Azoxystrobin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Benzovindiflupyr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Bitertanol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Buprofezin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Carbendazim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Carbofuran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Chlorfluazuron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Chlorpyrifos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Chlorpyrifos-methyl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Clofentezine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Clothianidin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Cyhalothrin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Cyprodinil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2,4-DB,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Dicamba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Difenoconazole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Diflubenzuron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Diflufenican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Dimethenamid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-P,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Dithiocarbamates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Dodine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Emamectin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Endothal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Etoxazole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Fenarimol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Fenbuconazole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Fenbutatin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oxide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Fenitrothion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Fenpropathrin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Fenpyrazamine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Fenpyroximate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Fipronil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Florfenicol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Fluazinam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Flumioxazin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Fluopyram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Fluxapyroxad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Fosetyl-aluminium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Imazamox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Ipconazole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Iprodione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Isofetamid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Maldison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MCPA,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Mepanipyrim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Mesotrione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Metalaxyl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Metconazole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Methidathion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Methomyl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Metrafenone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Mevinphos</w:t>
            </w:r>
            <w:proofErr w:type="spellEnd"/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Naled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Oxadixyl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Oxathiapiprolin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Pebulate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Penconazole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Permethrin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Phorate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Phosmet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Phosphorous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acid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Piperonyl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butoxide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Pirimicarb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Profenofos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Propachlor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Propamocarb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Prothioconazole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Prothiofos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Pyraflufen-ethyl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Pyriofenone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Pyriproxyfen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Pyroxasulfone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Quinoxyfen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Spinetoram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Spinosad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Spirodiclofen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Spiromesifen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Spirotetramat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Teflubenzuron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Tetraconazole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Thiodicarb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Thiophanate-methyl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Trichlorfon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Tridemorph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Trifloxystrobin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Trifluralin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A3D" w:rsidRPr="001834B7" w:rsidRDefault="002E1A3D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G/SPS/N/TPKM/428/Add.1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Стандарты на пределы остатков пестицидов в пищевых продуктах</w:t>
            </w:r>
          </w:p>
          <w:p w:rsidR="002E1A3D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Отдельная таможенная территория Тайвань, Пэнху, </w:t>
            </w:r>
            <w:proofErr w:type="spellStart"/>
            <w:r w:rsidRPr="001834B7">
              <w:rPr>
                <w:sz w:val="28"/>
                <w:szCs w:val="28"/>
              </w:rPr>
              <w:t>Киньмень</w:t>
            </w:r>
            <w:proofErr w:type="spellEnd"/>
            <w:r w:rsidRPr="001834B7">
              <w:rPr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sz w:val="28"/>
                <w:szCs w:val="28"/>
              </w:rPr>
              <w:t>Мацзу</w:t>
            </w:r>
            <w:proofErr w:type="spellEnd"/>
            <w:r w:rsidRPr="001834B7">
              <w:rPr>
                <w:sz w:val="28"/>
                <w:szCs w:val="28"/>
              </w:rPr>
              <w:t xml:space="preserve"> предложила поправки к стандартам для пределов остатков пестицидов в пищевых продуктах от 14 марта 2017 года (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N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TPKM</w:t>
            </w:r>
            <w:r w:rsidRPr="001834B7">
              <w:rPr>
                <w:sz w:val="28"/>
                <w:szCs w:val="28"/>
              </w:rPr>
              <w:t xml:space="preserve"> / 428). Окончательная поправка вступила в силу 16 января 2018 года.</w:t>
            </w:r>
          </w:p>
          <w:p w:rsidR="00B04C28" w:rsidRPr="001834B7" w:rsidRDefault="002E1A3D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https</w:t>
            </w:r>
            <w:r w:rsidRPr="001834B7">
              <w:rPr>
                <w:sz w:val="28"/>
                <w:szCs w:val="28"/>
              </w:rPr>
              <w:t>://</w:t>
            </w:r>
            <w:r w:rsidRPr="001834B7">
              <w:rPr>
                <w:sz w:val="28"/>
                <w:szCs w:val="28"/>
                <w:lang w:val="en-US"/>
              </w:rPr>
              <w:t>members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org</w:t>
            </w:r>
            <w:r w:rsidRPr="001834B7">
              <w:rPr>
                <w:sz w:val="28"/>
                <w:szCs w:val="28"/>
              </w:rPr>
              <w:t>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</w:rPr>
              <w:t>/2018/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>/</w:t>
            </w:r>
            <w:r w:rsidRPr="001834B7">
              <w:rPr>
                <w:sz w:val="28"/>
                <w:szCs w:val="28"/>
                <w:lang w:val="en-US"/>
              </w:rPr>
              <w:t>TPKM</w:t>
            </w:r>
            <w:r w:rsidRPr="001834B7">
              <w:rPr>
                <w:sz w:val="28"/>
                <w:szCs w:val="28"/>
              </w:rPr>
              <w:t>/18_0387_00_</w:t>
            </w:r>
            <w:r w:rsidRPr="001834B7">
              <w:rPr>
                <w:sz w:val="28"/>
                <w:szCs w:val="28"/>
                <w:lang w:val="en-US"/>
              </w:rPr>
              <w:t>x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pdf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r w:rsidRPr="001834B7">
              <w:rPr>
                <w:sz w:val="28"/>
                <w:szCs w:val="28"/>
                <w:lang w:val="en-US"/>
              </w:rPr>
              <w:t>https</w:t>
            </w:r>
            <w:r w:rsidRPr="001834B7">
              <w:rPr>
                <w:sz w:val="28"/>
                <w:szCs w:val="28"/>
              </w:rPr>
              <w:t>://</w:t>
            </w:r>
            <w:r w:rsidRPr="001834B7">
              <w:rPr>
                <w:sz w:val="28"/>
                <w:szCs w:val="28"/>
                <w:lang w:val="en-US"/>
              </w:rPr>
              <w:t>members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org</w:t>
            </w:r>
            <w:r w:rsidRPr="001834B7">
              <w:rPr>
                <w:sz w:val="28"/>
                <w:szCs w:val="28"/>
              </w:rPr>
              <w:t>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</w:rPr>
              <w:t>/2018/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>/</w:t>
            </w:r>
            <w:r w:rsidRPr="001834B7">
              <w:rPr>
                <w:sz w:val="28"/>
                <w:szCs w:val="28"/>
                <w:lang w:val="en-US"/>
              </w:rPr>
              <w:t>TPKM</w:t>
            </w:r>
            <w:r w:rsidRPr="001834B7">
              <w:rPr>
                <w:sz w:val="28"/>
                <w:szCs w:val="28"/>
              </w:rPr>
              <w:t>/18_0387_00_</w:t>
            </w:r>
            <w:r w:rsidRPr="001834B7">
              <w:rPr>
                <w:sz w:val="28"/>
                <w:szCs w:val="28"/>
                <w:lang w:val="en-US"/>
              </w:rPr>
              <w:t>e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pdf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2E1A3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174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Отдельная таможенная территория Тайвань, Пэнху,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Киньмень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Мацзу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C09A2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62C" w:rsidRPr="001834B7" w:rsidRDefault="00CF66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G/SPS/N/TPKM/426/Add.1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62C" w:rsidRPr="001834B7" w:rsidRDefault="00CF662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Стандарты </w:t>
            </w:r>
            <w:r w:rsidRPr="001834B7">
              <w:rPr>
                <w:sz w:val="28"/>
                <w:szCs w:val="28"/>
                <w:lang w:val="kk-KZ"/>
              </w:rPr>
              <w:t>на технические требования</w:t>
            </w:r>
            <w:r w:rsidRPr="001834B7">
              <w:rPr>
                <w:sz w:val="28"/>
                <w:szCs w:val="28"/>
              </w:rPr>
              <w:t xml:space="preserve">, объем, </w:t>
            </w:r>
            <w:proofErr w:type="spellStart"/>
            <w:r w:rsidRPr="001834B7">
              <w:rPr>
                <w:sz w:val="28"/>
                <w:szCs w:val="28"/>
              </w:rPr>
              <w:t>применени</w:t>
            </w:r>
            <w:proofErr w:type="spellEnd"/>
            <w:r w:rsidRPr="001834B7">
              <w:rPr>
                <w:sz w:val="28"/>
                <w:szCs w:val="28"/>
                <w:lang w:val="kk-KZ"/>
              </w:rPr>
              <w:t>е</w:t>
            </w:r>
            <w:r w:rsidRPr="001834B7">
              <w:rPr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sz w:val="28"/>
                <w:szCs w:val="28"/>
              </w:rPr>
              <w:t>ограничени</w:t>
            </w:r>
            <w:proofErr w:type="spellEnd"/>
            <w:r w:rsidRPr="001834B7">
              <w:rPr>
                <w:sz w:val="28"/>
                <w:szCs w:val="28"/>
                <w:lang w:val="kk-KZ"/>
              </w:rPr>
              <w:t>е</w:t>
            </w:r>
            <w:r w:rsidRPr="001834B7">
              <w:rPr>
                <w:sz w:val="28"/>
                <w:szCs w:val="28"/>
              </w:rPr>
              <w:t xml:space="preserve"> пищевых добавок</w:t>
            </w:r>
          </w:p>
          <w:p w:rsidR="00CF662C" w:rsidRPr="001834B7" w:rsidRDefault="00CF662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kk-KZ"/>
              </w:rPr>
              <w:t>Поправка к данным стандартам</w:t>
            </w:r>
            <w:r w:rsidRPr="001834B7">
              <w:rPr>
                <w:sz w:val="28"/>
                <w:szCs w:val="28"/>
              </w:rPr>
              <w:t xml:space="preserve"> (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N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TPKM</w:t>
            </w:r>
            <w:r w:rsidRPr="001834B7">
              <w:rPr>
                <w:sz w:val="28"/>
                <w:szCs w:val="28"/>
              </w:rPr>
              <w:t xml:space="preserve"> / 426). Окончательная поправка вступила в силу 9 января 2018 года.</w:t>
            </w:r>
          </w:p>
          <w:p w:rsidR="00B04C28" w:rsidRPr="001834B7" w:rsidRDefault="00CF662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834B7">
              <w:rPr>
                <w:sz w:val="28"/>
                <w:szCs w:val="28"/>
                <w:lang w:val="en-US"/>
              </w:rPr>
              <w:t>https://members.wto.org/crnattachments/2018/SPS/TPKM/18_0386_00_e.pdf https://members.wto.org/crnattachments/2018/SPS/TPKM/18_0386_01_e.pdf https: //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members.wto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орг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  <w:lang w:val="en-US"/>
              </w:rPr>
              <w:t xml:space="preserve"> / 2018 / SPS / TPKM / 18_0386_02_x.pdf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Отдельная таможенная территория Тайвань, Пэнху,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Киньмень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Мацзу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G/SPS/N/PHL/353/Add.1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62C" w:rsidRPr="001834B7" w:rsidRDefault="00CF662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Меморандум (</w:t>
            </w:r>
            <w:r w:rsidRPr="001834B7">
              <w:rPr>
                <w:sz w:val="28"/>
                <w:szCs w:val="28"/>
                <w:lang w:val="en-US"/>
              </w:rPr>
              <w:t>MO</w:t>
            </w:r>
            <w:r w:rsidRPr="001834B7">
              <w:rPr>
                <w:sz w:val="28"/>
                <w:szCs w:val="28"/>
              </w:rPr>
              <w:t>) № 47, Серия 2017 года</w:t>
            </w:r>
            <w:r w:rsidRPr="001834B7">
              <w:rPr>
                <w:sz w:val="28"/>
                <w:szCs w:val="28"/>
                <w:lang w:val="kk-KZ"/>
              </w:rPr>
              <w:t xml:space="preserve"> о снятии </w:t>
            </w:r>
            <w:r w:rsidRPr="001834B7">
              <w:rPr>
                <w:sz w:val="28"/>
                <w:szCs w:val="28"/>
              </w:rPr>
              <w:t xml:space="preserve">временного запрета на </w:t>
            </w:r>
            <w:r w:rsidRPr="001834B7">
              <w:rPr>
                <w:sz w:val="28"/>
                <w:szCs w:val="28"/>
                <w:lang w:val="kk-KZ"/>
              </w:rPr>
              <w:t>импорт</w:t>
            </w:r>
            <w:r w:rsidRPr="001834B7">
              <w:rPr>
                <w:sz w:val="28"/>
                <w:szCs w:val="28"/>
              </w:rPr>
              <w:t xml:space="preserve"> домашних и диких птиц и их продуктов, включая птиц и их продукты, включая мясо птицы, </w:t>
            </w:r>
            <w:r w:rsidRPr="001834B7">
              <w:rPr>
                <w:sz w:val="28"/>
                <w:szCs w:val="28"/>
                <w:lang w:val="kk-KZ"/>
              </w:rPr>
              <w:t>суточных цыплят, яиц</w:t>
            </w:r>
            <w:r w:rsidRPr="001834B7">
              <w:rPr>
                <w:sz w:val="28"/>
                <w:szCs w:val="28"/>
              </w:rPr>
              <w:t xml:space="preserve">, </w:t>
            </w:r>
            <w:proofErr w:type="spellStart"/>
            <w:r w:rsidRPr="001834B7">
              <w:rPr>
                <w:sz w:val="28"/>
                <w:szCs w:val="28"/>
              </w:rPr>
              <w:t>происходящи</w:t>
            </w:r>
            <w:proofErr w:type="spellEnd"/>
            <w:r w:rsidRPr="001834B7">
              <w:rPr>
                <w:sz w:val="28"/>
                <w:szCs w:val="28"/>
                <w:lang w:val="kk-KZ"/>
              </w:rPr>
              <w:t>х</w:t>
            </w:r>
            <w:r w:rsidRPr="001834B7">
              <w:rPr>
                <w:sz w:val="28"/>
                <w:szCs w:val="28"/>
              </w:rPr>
              <w:t xml:space="preserve"> из Франции</w:t>
            </w:r>
          </w:p>
          <w:p w:rsidR="00B04C28" w:rsidRPr="001834B7" w:rsidRDefault="00CF662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  <w:lang w:val="en-US"/>
              </w:rPr>
              <w:t>https</w:t>
            </w:r>
            <w:r w:rsidRPr="001834B7">
              <w:rPr>
                <w:sz w:val="28"/>
                <w:szCs w:val="28"/>
              </w:rPr>
              <w:t>://</w:t>
            </w:r>
            <w:r w:rsidRPr="001834B7">
              <w:rPr>
                <w:sz w:val="28"/>
                <w:szCs w:val="28"/>
                <w:lang w:val="en-US"/>
              </w:rPr>
              <w:t>members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wto</w:t>
            </w:r>
            <w:proofErr w:type="spellEnd"/>
            <w:r w:rsidRPr="001834B7">
              <w:rPr>
                <w:sz w:val="28"/>
                <w:szCs w:val="28"/>
              </w:rPr>
              <w:t>.</w:t>
            </w:r>
            <w:r w:rsidRPr="001834B7">
              <w:rPr>
                <w:sz w:val="28"/>
                <w:szCs w:val="28"/>
                <w:lang w:val="en-US"/>
              </w:rPr>
              <w:t>org</w:t>
            </w:r>
            <w:r w:rsidRPr="001834B7">
              <w:rPr>
                <w:sz w:val="28"/>
                <w:szCs w:val="28"/>
              </w:rPr>
              <w:t>/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crnattachments</w:t>
            </w:r>
            <w:proofErr w:type="spellEnd"/>
            <w:r w:rsidRPr="001834B7">
              <w:rPr>
                <w:sz w:val="28"/>
                <w:szCs w:val="28"/>
              </w:rPr>
              <w:t>/2018/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>/</w:t>
            </w:r>
            <w:r w:rsidRPr="001834B7">
              <w:rPr>
                <w:sz w:val="28"/>
                <w:szCs w:val="28"/>
                <w:lang w:val="en-US"/>
              </w:rPr>
              <w:t>PHL</w:t>
            </w:r>
            <w:r w:rsidRPr="001834B7">
              <w:rPr>
                <w:sz w:val="28"/>
                <w:szCs w:val="28"/>
              </w:rPr>
              <w:t>/18_0388_00_</w:t>
            </w:r>
            <w:r w:rsidRPr="001834B7">
              <w:rPr>
                <w:sz w:val="28"/>
                <w:szCs w:val="28"/>
                <w:lang w:val="en-US"/>
              </w:rPr>
              <w:t>e</w:t>
            </w:r>
            <w:r w:rsidRPr="001834B7">
              <w:rPr>
                <w:sz w:val="28"/>
                <w:szCs w:val="28"/>
              </w:rPr>
              <w:t>.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pdf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479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Филиппины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G/SPS/N/KOR/591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62C" w:rsidRPr="001834B7" w:rsidRDefault="00CF662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834B7">
              <w:rPr>
                <w:sz w:val="28"/>
                <w:szCs w:val="28"/>
              </w:rPr>
              <w:t>Условия импорта семян моркови для посева в Республику Корея</w:t>
            </w:r>
            <w:r w:rsidRPr="001834B7">
              <w:rPr>
                <w:sz w:val="28"/>
                <w:szCs w:val="28"/>
                <w:lang w:val="kk-KZ"/>
              </w:rPr>
              <w:t xml:space="preserve"> (кор., 1 стр.)</w:t>
            </w:r>
          </w:p>
          <w:p w:rsidR="00B04C28" w:rsidRPr="001834B7" w:rsidRDefault="00CF662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834B7">
              <w:rPr>
                <w:sz w:val="28"/>
                <w:szCs w:val="28"/>
                <w:lang w:val="kk-KZ"/>
              </w:rPr>
              <w:t xml:space="preserve">https://members.wto.org/crnattachments/2018/SPS/KOR/18_0366_00_e.pdf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E5455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834B7">
              <w:rPr>
                <w:sz w:val="28"/>
                <w:szCs w:val="28"/>
                <w:lang w:val="kk-KZ"/>
              </w:rPr>
              <w:t>19 января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Семена моркови (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Dacus</w:t>
            </w:r>
            <w:proofErr w:type="spellEnd"/>
            <w:r w:rsidRPr="001834B7">
              <w:rPr>
                <w:sz w:val="28"/>
                <w:szCs w:val="28"/>
              </w:rPr>
              <w:t xml:space="preserve"> </w:t>
            </w:r>
            <w:proofErr w:type="spellStart"/>
            <w:r w:rsidRPr="001834B7">
              <w:rPr>
                <w:sz w:val="28"/>
                <w:szCs w:val="28"/>
                <w:lang w:val="en-US"/>
              </w:rPr>
              <w:t>carota</w:t>
            </w:r>
            <w:proofErr w:type="spellEnd"/>
            <w:r w:rsidRPr="001834B7">
              <w:rPr>
                <w:sz w:val="28"/>
                <w:szCs w:val="28"/>
              </w:rPr>
              <w:t>) для посева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Корея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F662C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1834B7">
              <w:rPr>
                <w:sz w:val="28"/>
                <w:szCs w:val="28"/>
              </w:rPr>
              <w:t xml:space="preserve">Условием импорта семян моркови является обязательная проверка </w:t>
            </w:r>
            <w:r w:rsidRPr="001834B7">
              <w:rPr>
                <w:sz w:val="28"/>
                <w:szCs w:val="28"/>
              </w:rPr>
              <w:lastRenderedPageBreak/>
              <w:t xml:space="preserve">полимеразной цепной реакции (ПЦР) в 11 странах-экспортерах </w:t>
            </w:r>
            <w:r w:rsidR="00E54551" w:rsidRPr="001834B7">
              <w:rPr>
                <w:sz w:val="28"/>
                <w:szCs w:val="28"/>
              </w:rPr>
              <w:t xml:space="preserve">(Финляндия, Франция, Грузия, Германия, Израиль, Италия, Марокко, Норвегия, Испания, Швеция и Соединенные Штаты Америки) </w:t>
            </w:r>
            <w:r w:rsidRPr="001834B7">
              <w:rPr>
                <w:sz w:val="28"/>
                <w:szCs w:val="28"/>
              </w:rPr>
              <w:t xml:space="preserve">семян моркови для посева. </w:t>
            </w:r>
            <w:proofErr w:type="gram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51" w:rsidRPr="001834B7" w:rsidRDefault="00E54551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G/SPS/N/EGY/83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551" w:rsidRPr="001834B7" w:rsidRDefault="00E5455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Изменение требований к импорту пшеницы</w:t>
            </w:r>
            <w:r w:rsidR="00984FC4" w:rsidRPr="001834B7">
              <w:rPr>
                <w:sz w:val="28"/>
                <w:szCs w:val="28"/>
              </w:rPr>
              <w:t>, предназначенной для потребления человеком (</w:t>
            </w:r>
            <w:proofErr w:type="spellStart"/>
            <w:r w:rsidR="00984FC4" w:rsidRPr="001834B7">
              <w:rPr>
                <w:sz w:val="28"/>
                <w:szCs w:val="28"/>
              </w:rPr>
              <w:t>арабс</w:t>
            </w:r>
            <w:proofErr w:type="spellEnd"/>
            <w:r w:rsidR="00984FC4" w:rsidRPr="001834B7">
              <w:rPr>
                <w:sz w:val="28"/>
                <w:szCs w:val="28"/>
              </w:rPr>
              <w:t>., англ., 1+2 стр.)</w:t>
            </w:r>
          </w:p>
          <w:p w:rsidR="00E54551" w:rsidRPr="001834B7" w:rsidRDefault="00E5455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https://members.wto.org/crnattachments/2018/SPS/EGY/18_0209_00_e.pdf</w:t>
            </w:r>
          </w:p>
          <w:p w:rsidR="00B04C28" w:rsidRPr="001834B7" w:rsidRDefault="001C09A2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25" w:history="1">
              <w:r w:rsidR="00E54551" w:rsidRPr="001834B7">
                <w:rPr>
                  <w:rStyle w:val="a6"/>
                  <w:color w:val="auto"/>
                  <w:sz w:val="28"/>
                  <w:szCs w:val="28"/>
                  <w:u w:val="none"/>
                </w:rPr>
                <w:t>https://members.wto.org/crnattachments/2018/SPS/EGY/18_0209_00_x.pdf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E5455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17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E5455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E5455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Пшеница, предназначенная для потребления человеком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E5455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Египет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E54551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Министерский указ № 1761 от 2017 года, в котором указаны импортные фитосанитарные требования к пшенице</w:t>
            </w:r>
            <w:r w:rsidR="00984FC4" w:rsidRPr="001834B7">
              <w:rPr>
                <w:sz w:val="28"/>
                <w:szCs w:val="28"/>
              </w:rPr>
              <w:t>, предназначенной</w:t>
            </w:r>
            <w:r w:rsidRPr="001834B7">
              <w:rPr>
                <w:sz w:val="28"/>
                <w:szCs w:val="28"/>
              </w:rPr>
              <w:t xml:space="preserve"> для </w:t>
            </w:r>
            <w:r w:rsidR="00984FC4" w:rsidRPr="001834B7">
              <w:rPr>
                <w:sz w:val="28"/>
                <w:szCs w:val="28"/>
              </w:rPr>
              <w:t>потребления человеком.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FC4" w:rsidRPr="001834B7" w:rsidRDefault="00984FC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G/SPS/N/JPN/552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Поправка к Закону о санитарной гигиене (англ., 4 стр.)</w:t>
            </w:r>
          </w:p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https://members.wto.org/crnattachments/2018/SPS/JPN/18_0425_00_e.pdf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18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Пищевые и пищевые добавки, посуда, тара и упаковка для пищевых добавок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Основными статьями в поправке к Закону о санитарии являются:</w:t>
            </w:r>
          </w:p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a) Усиление мер, принимаемых национальными и местными органами власти для межрегиональных случаев пищевых отравлений.</w:t>
            </w:r>
          </w:p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b) Требование соблюдения правил гигиены пищевых продуктов на основе принципов HACCP.</w:t>
            </w:r>
          </w:p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c) Создание системы отчетности о неблагоприятных событиях для продуктов, содержащих указанные вещества.</w:t>
            </w:r>
          </w:p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d) Улучшение санитарных правил для посуды, контейнеров и упаковки для пищевых и пищевых добавок с учетом международной согласованности.</w:t>
            </w:r>
          </w:p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lastRenderedPageBreak/>
              <w:t>e) Пересмотр системы лицензирования и создание системы уведомлений для предприятий пищевой промышленности.</w:t>
            </w:r>
          </w:p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f) Создание системы отчетности для пищевых продуктов.</w:t>
            </w:r>
          </w:p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g) прочие (требуемые положения, такие как положения о наказаниях).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G/SPS/N/COL/281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Колумбийского сельскохозяйственного института (МКА) «Установление требований к ввозу и вывозу из страны собак и кошек в коммерческих целях и других положений» (исп., 7 стр.)</w:t>
            </w:r>
          </w:p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Текст доступен по адресу: https://members.wto.org/crnattachments/2018/SPS/COL/18_0420_00_s.pdf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18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Собаки и кошки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Колумбия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В уведомляемом проекте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установлены требования к ввозу и вывозу собак и кошек.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G/SPS/N/COL/280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</w:t>
            </w:r>
            <w:r w:rsidR="00162A0B" w:rsidRPr="001834B7">
              <w:rPr>
                <w:sz w:val="28"/>
                <w:szCs w:val="28"/>
              </w:rPr>
              <w:t>Постановления</w:t>
            </w:r>
            <w:r w:rsidRPr="001834B7">
              <w:rPr>
                <w:sz w:val="28"/>
                <w:szCs w:val="28"/>
              </w:rPr>
              <w:t xml:space="preserve"> Колумбийского сельскохозяйственного института (МКА) «Установление фитосанитарных требований для ввоза</w:t>
            </w:r>
            <w:r w:rsidR="000C482B" w:rsidRPr="001834B7">
              <w:rPr>
                <w:sz w:val="28"/>
                <w:szCs w:val="28"/>
              </w:rPr>
              <w:t xml:space="preserve"> в страну машин, оборудований и/</w:t>
            </w:r>
            <w:r w:rsidRPr="001834B7">
              <w:rPr>
                <w:sz w:val="28"/>
                <w:szCs w:val="28"/>
              </w:rPr>
              <w:t>или транспортных средств бывших в употреблении» (исп., 8 стр.)</w:t>
            </w:r>
          </w:p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Текст доступен по адресу: https://members.wto.org/crnattachments/2018/SPS/COL/18_0405_00_s.pdf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18 марта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B3C4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техника и оборудования, </w:t>
            </w:r>
            <w:r w:rsidR="00984FC4" w:rsidRPr="001834B7">
              <w:rPr>
                <w:sz w:val="28"/>
                <w:szCs w:val="28"/>
              </w:rPr>
              <w:t>бывшие в употреблении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Колумбия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 уведомляемом проекте </w:t>
            </w:r>
            <w:r w:rsidR="00162A0B" w:rsidRPr="001834B7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установлены фитосанитарные требования для ввоза</w:t>
            </w:r>
            <w:r w:rsidR="000C482B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в страну машин, оборудований и/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или транспортных средств бывших в употреблении.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FC4" w:rsidRPr="001834B7" w:rsidRDefault="00984FC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G/SPS/N/TPKM/447/Add.1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FC4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Поправка «Карантинные требования к импорту растений или растительных продуктов» и «</w:t>
            </w:r>
            <w:r w:rsidR="00CB1006" w:rsidRPr="001834B7">
              <w:rPr>
                <w:sz w:val="28"/>
                <w:szCs w:val="28"/>
              </w:rPr>
              <w:t>Карантинные требования к импорту столового картофеля</w:t>
            </w:r>
            <w:r w:rsidRPr="001834B7">
              <w:rPr>
                <w:sz w:val="28"/>
                <w:szCs w:val="28"/>
              </w:rPr>
              <w:t>»</w:t>
            </w:r>
          </w:p>
          <w:p w:rsidR="00B04C28" w:rsidRPr="001834B7" w:rsidRDefault="00984FC4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Отдельн</w:t>
            </w:r>
            <w:r w:rsidR="00CB1006" w:rsidRPr="001834B7">
              <w:rPr>
                <w:sz w:val="28"/>
                <w:szCs w:val="28"/>
              </w:rPr>
              <w:t>ая таможенная территория Тайвань</w:t>
            </w:r>
            <w:r w:rsidRPr="001834B7">
              <w:rPr>
                <w:sz w:val="28"/>
                <w:szCs w:val="28"/>
              </w:rPr>
              <w:t xml:space="preserve">, Пэнху, </w:t>
            </w:r>
            <w:proofErr w:type="spellStart"/>
            <w:r w:rsidRPr="001834B7">
              <w:rPr>
                <w:sz w:val="28"/>
                <w:szCs w:val="28"/>
              </w:rPr>
              <w:t>Кин</w:t>
            </w:r>
            <w:r w:rsidR="00CB1006" w:rsidRPr="001834B7">
              <w:rPr>
                <w:sz w:val="28"/>
                <w:szCs w:val="28"/>
              </w:rPr>
              <w:t>ь</w:t>
            </w:r>
            <w:r w:rsidRPr="001834B7">
              <w:rPr>
                <w:sz w:val="28"/>
                <w:szCs w:val="28"/>
              </w:rPr>
              <w:t>мен</w:t>
            </w:r>
            <w:r w:rsidR="00CB1006" w:rsidRPr="001834B7">
              <w:rPr>
                <w:sz w:val="28"/>
                <w:szCs w:val="28"/>
              </w:rPr>
              <w:t>ь</w:t>
            </w:r>
            <w:proofErr w:type="spellEnd"/>
            <w:r w:rsidRPr="001834B7">
              <w:rPr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sz w:val="28"/>
                <w:szCs w:val="28"/>
              </w:rPr>
              <w:t>Мац</w:t>
            </w:r>
            <w:r w:rsidR="00CB1006" w:rsidRPr="001834B7">
              <w:rPr>
                <w:sz w:val="28"/>
                <w:szCs w:val="28"/>
              </w:rPr>
              <w:t>з</w:t>
            </w:r>
            <w:r w:rsidRPr="001834B7">
              <w:rPr>
                <w:sz w:val="28"/>
                <w:szCs w:val="28"/>
              </w:rPr>
              <w:t>у</w:t>
            </w:r>
            <w:proofErr w:type="spellEnd"/>
            <w:r w:rsidRPr="001834B7">
              <w:rPr>
                <w:sz w:val="28"/>
                <w:szCs w:val="28"/>
              </w:rPr>
              <w:t xml:space="preserve"> предложила проект поправки</w:t>
            </w:r>
            <w:r w:rsidR="00CB1006" w:rsidRPr="001834B7">
              <w:rPr>
                <w:sz w:val="28"/>
                <w:szCs w:val="28"/>
              </w:rPr>
              <w:t xml:space="preserve"> в</w:t>
            </w:r>
            <w:r w:rsidRPr="001834B7">
              <w:rPr>
                <w:sz w:val="28"/>
                <w:szCs w:val="28"/>
              </w:rPr>
              <w:t xml:space="preserve"> </w:t>
            </w:r>
            <w:r w:rsidR="00CB1006" w:rsidRPr="001834B7">
              <w:rPr>
                <w:sz w:val="28"/>
                <w:szCs w:val="28"/>
              </w:rPr>
              <w:t xml:space="preserve">«Карантинные требования к импорту </w:t>
            </w:r>
            <w:r w:rsidR="00CB1006" w:rsidRPr="001834B7">
              <w:rPr>
                <w:sz w:val="28"/>
                <w:szCs w:val="28"/>
              </w:rPr>
              <w:lastRenderedPageBreak/>
              <w:t>растений или растительных продуктов» и «Карантинные требования к импорту столового картофеля»</w:t>
            </w:r>
            <w:r w:rsidRPr="001834B7">
              <w:rPr>
                <w:sz w:val="28"/>
                <w:szCs w:val="28"/>
              </w:rPr>
              <w:t xml:space="preserve"> 24 августа 2017 года (</w:t>
            </w:r>
            <w:r w:rsidRPr="001834B7">
              <w:rPr>
                <w:sz w:val="28"/>
                <w:szCs w:val="28"/>
                <w:lang w:val="en-US"/>
              </w:rPr>
              <w:t>G</w:t>
            </w:r>
            <w:r w:rsidRPr="001834B7">
              <w:rPr>
                <w:sz w:val="28"/>
                <w:szCs w:val="28"/>
              </w:rPr>
              <w:t xml:space="preserve"> / </w:t>
            </w:r>
            <w:r w:rsidRPr="001834B7">
              <w:rPr>
                <w:sz w:val="28"/>
                <w:szCs w:val="28"/>
                <w:lang w:val="en-US"/>
              </w:rPr>
              <w:t>SPS</w:t>
            </w:r>
            <w:r w:rsidRPr="001834B7">
              <w:rPr>
                <w:sz w:val="28"/>
                <w:szCs w:val="28"/>
              </w:rPr>
              <w:t xml:space="preserve"> / Н / </w:t>
            </w:r>
            <w:r w:rsidRPr="001834B7">
              <w:rPr>
                <w:sz w:val="28"/>
                <w:szCs w:val="28"/>
                <w:lang w:val="en-US"/>
              </w:rPr>
              <w:t>TPKM</w:t>
            </w:r>
            <w:r w:rsidRPr="001834B7">
              <w:rPr>
                <w:sz w:val="28"/>
                <w:szCs w:val="28"/>
              </w:rPr>
              <w:t xml:space="preserve"> / 447). Требования были опубликованы 19 января и вступят в силу 20 марта 2018 года.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84FC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B100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Отдельная таможенная территория Тайвань, Пэнху,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Киньмень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Мацзу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06" w:rsidRPr="001834B7" w:rsidRDefault="00CB1006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G/SPS/N/THA/244</w:t>
            </w:r>
          </w:p>
          <w:p w:rsidR="00B04C28" w:rsidRPr="001834B7" w:rsidRDefault="00B04C28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006" w:rsidRPr="001834B7" w:rsidRDefault="00CB100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Проект процедур DLD, B.E. ... «Процедуры </w:t>
            </w:r>
            <w:r w:rsidR="00913A59" w:rsidRPr="001834B7">
              <w:rPr>
                <w:sz w:val="28"/>
                <w:szCs w:val="28"/>
              </w:rPr>
              <w:t>одобрения импорта</w:t>
            </w:r>
            <w:r w:rsidRPr="001834B7">
              <w:rPr>
                <w:sz w:val="28"/>
                <w:szCs w:val="28"/>
              </w:rPr>
              <w:t xml:space="preserve"> кормов для животных в Королевство Таиланд» (</w:t>
            </w:r>
            <w:proofErr w:type="spellStart"/>
            <w:r w:rsidRPr="001834B7">
              <w:rPr>
                <w:sz w:val="28"/>
                <w:szCs w:val="28"/>
              </w:rPr>
              <w:t>тайс</w:t>
            </w:r>
            <w:proofErr w:type="spellEnd"/>
            <w:r w:rsidRPr="001834B7">
              <w:rPr>
                <w:sz w:val="28"/>
                <w:szCs w:val="28"/>
              </w:rPr>
              <w:t>., 4 стр.)</w:t>
            </w:r>
          </w:p>
          <w:p w:rsidR="00B04C28" w:rsidRPr="001834B7" w:rsidRDefault="00CB100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https://members.wto.org/crnattachments/2018/SPS/THA/18_0208_00_x.pdf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>19 марта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B100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B100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Корм для животных и обработанные животные белки (HS: 2301 и т. д.)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B100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Тайланд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CB1006" w:rsidP="001834B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1834B7">
              <w:rPr>
                <w:sz w:val="28"/>
                <w:szCs w:val="28"/>
              </w:rPr>
              <w:t xml:space="preserve">Предлагаемые процедуры доступа на рынки для импорта кормов для животных, которые были выпущены в соответствии с Законом о </w:t>
            </w:r>
            <w:proofErr w:type="gramStart"/>
            <w:r w:rsidRPr="001834B7">
              <w:rPr>
                <w:sz w:val="28"/>
                <w:szCs w:val="28"/>
              </w:rPr>
              <w:t>контроле за</w:t>
            </w:r>
            <w:proofErr w:type="gramEnd"/>
            <w:r w:rsidRPr="001834B7">
              <w:rPr>
                <w:sz w:val="28"/>
                <w:szCs w:val="28"/>
              </w:rPr>
              <w:t xml:space="preserve"> качеством кормов</w:t>
            </w:r>
            <w:r w:rsidR="00913A59" w:rsidRPr="001834B7">
              <w:rPr>
                <w:sz w:val="28"/>
                <w:szCs w:val="28"/>
              </w:rPr>
              <w:t xml:space="preserve"> для животных B.E. 2558 (2015).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G/SPS/N/THA/243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A59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процедур DLD, B.E. ... «Процедуры одо</w:t>
            </w:r>
            <w:r w:rsidR="000C482B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брения импорта живых животных и/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продуктов животного происхождения в Королевство Таиланд» (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тайс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3 стр.)</w:t>
            </w:r>
          </w:p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https://members.wto.org/crnattachments/2018/SPS/THA/18_0207_00_x.pdf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Живые животные и продукты животного происхождения (HS 0101, 0102, 0103, 0105, 0201, 0203 и т.д.)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Тайланд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Пересмотренные процедуры доступа на рынки для импорта животных и продуктов животного происхождения в Таиланд, которые были выпущены в соответствии с Законом об эпидемии животных.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G/SPS/N/DOM/71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A59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 в области здравоохранения (исп., 85 стр.)</w:t>
            </w:r>
          </w:p>
          <w:p w:rsidR="00913A59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доступен по адресу:</w:t>
            </w:r>
          </w:p>
          <w:p w:rsidR="00B04C28" w:rsidRPr="001834B7" w:rsidRDefault="001C09A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913A59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http://cnmsf.gob.do/Portals/0/docs/Texto%20Legales/Reglamentos/REGLAMENTO%20SANITARIO%20DE%20ALIMENTOS.pdf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 января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питания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Доминиканская Республика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A59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уведомляемом тексте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устанавливаются санитарные условия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правила для следующих процессов: производство, обработка, импорт, экспорт, подготовка, упаковка, хранение, распределение, транспортировка и продажа продуктов питания, предназначенн</w:t>
            </w:r>
            <w:r w:rsidR="009B3C46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для потребления человеком; </w:t>
            </w:r>
          </w:p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Правил, чтобы обеспечить здоровое и безопасное снабжение продовольствием. Он отменяет все части настоящего декрета № 528-01 от 15 мая 2001 года и любые другие положения или стандарты, которые противоречат ему.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G/SPS/N/AUS/444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A59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отчета для обзора требований импорта биобезопасности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свежих </w:t>
            </w:r>
            <w:proofErr w:type="spellStart"/>
            <w:r w:rsidR="001372D0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питай</w:t>
            </w:r>
            <w:r w:rsidR="009B3C46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Индонезии, январ</w:t>
            </w:r>
            <w:r w:rsidR="001372D0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2018 (англ., 70 стр.)</w:t>
            </w:r>
          </w:p>
          <w:p w:rsidR="00B04C28" w:rsidRPr="001834B7" w:rsidRDefault="001C09A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913A59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http://www.agriculture.gov.au/biosecurity/risk-analysis/plant/dragon-fruit-from-indonesia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F65D11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марта</w:t>
            </w:r>
            <w:r w:rsidR="00913A59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Свежие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питай</w:t>
            </w:r>
            <w:r w:rsidR="009B3C46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="009B3C46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72D0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1372D0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Hylocereus</w:t>
            </w:r>
            <w:proofErr w:type="spellEnd"/>
            <w:r w:rsidR="001372D0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372D0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spp</w:t>
            </w:r>
            <w:proofErr w:type="spellEnd"/>
            <w:r w:rsidR="001372D0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13A5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Различный анализ риска вредителей и предлагаемые меры для достижения соответствующего уровня защиты Австралии для импорта свежих </w:t>
            </w:r>
            <w:proofErr w:type="spellStart"/>
            <w:r w:rsidR="009B3C46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питайи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Индонезии.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72D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G/SPS/N/AUS/432/Add.1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2D0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Пересмотренные меры по конкретным морским грузовым партиям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контейнеризованных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грузов для управления коричневыми мраморными щитниками.</w:t>
            </w:r>
          </w:p>
          <w:p w:rsidR="001372D0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Дополнительную информацию о пересмотренной фитосанитарной мере можно получить по адресу: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agriculture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gov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import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industry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advice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/2018/04-2018</w:t>
            </w:r>
          </w:p>
          <w:p w:rsidR="001372D0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августе 2017 года был опубликован проект отчета по анализу вредного организма, который идентифицирует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BMSB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вредителя, требующего мер по управлению рисками для достижения соответствующего уровня защиты для Австралии, и доступен по адресу:</w:t>
            </w:r>
          </w:p>
          <w:p w:rsidR="00B04C28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agriculture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gov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biosecurity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risk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analysis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memos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2017-18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942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2D0" w:rsidRPr="001834B7" w:rsidRDefault="001372D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G/SPS/N/BHR/184</w:t>
            </w:r>
          </w:p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Запрещенные предметы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марта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 </w:t>
            </w:r>
            <w:r w:rsidR="009B3C46"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Растительные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продукты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Бахрейн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2D0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импортированные партии сырых зерен и семян для потребления человеком или корма для животных (включая смеси семян птиц) должны быть свободны от семян конопли (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Cannabis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</w:t>
            </w:r>
            <w:proofErr w:type="spellEnd"/>
            <w:r w:rsidR="00A6784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 и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семян</w:t>
            </w:r>
            <w:r w:rsidR="00A6784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мака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Papaver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spp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.).</w:t>
            </w:r>
          </w:p>
          <w:p w:rsidR="00B04C28" w:rsidRPr="001834B7" w:rsidRDefault="001372D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Импорт семян конопли и </w:t>
            </w:r>
            <w:r w:rsidR="00A6784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запрещен (единичный или смешанный с другими </w:t>
            </w:r>
            <w:r w:rsidR="00A6784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ингредиентами).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A0" w:rsidRPr="001834B7" w:rsidRDefault="00133DA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G/SPS/N/SAU/335</w:t>
            </w:r>
          </w:p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Уведомление об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Административный приказ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аудовской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по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продуктами и лекарствами № 19500 от 11 января 2018 года (24/04/1439 AH)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«Временный запрет на импорт </w:t>
            </w:r>
            <w:r w:rsidR="003B4F47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замороженных и обработанных гуав</w:t>
            </w:r>
            <w:r w:rsidR="003B4F4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происходящих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Египта.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2018 года (01/05/1439 AH)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3B4F4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амороженные и обработанные гуавы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Королевство Саудовская Аравия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окружающей среды, водных ресурсов и сельского хозяйства опубликовало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ешение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161/1291/1439 от 25 декабря 2017 года о введении временного запрета на ввоз свежей гуавы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происходящ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ей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Египта. Поэтому импорт замороженной и обработанной гуавы из Египта в Королевство Саудовская Аравия временно приостановлен.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A0" w:rsidRPr="001834B7" w:rsidRDefault="00133DA0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G/SPS/N/SAU/334</w:t>
            </w:r>
          </w:p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Уведомление Министерства охраны окружающей среды, водных ресурсов и сельского хозяйства,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ешение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180/1291/1439 от 10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января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(23/04/1439 H)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«Временный запрет на ввоз лошадей из Франции»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января 2018 года (23/04/1439 H)</w:t>
            </w:r>
          </w:p>
        </w:tc>
      </w:tr>
      <w:tr w:rsidR="001834B7" w:rsidRPr="001834B7" w:rsidTr="001C09A2">
        <w:trPr>
          <w:trHeight w:val="449"/>
        </w:trPr>
        <w:tc>
          <w:tcPr>
            <w:tcW w:w="993" w:type="dxa"/>
            <w:vMerge/>
            <w:vAlign w:val="center"/>
            <w:hideMark/>
          </w:tcPr>
          <w:p w:rsidR="00133DA0" w:rsidRPr="001834B7" w:rsidRDefault="00133DA0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A0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A0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A0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160"/>
        </w:trPr>
        <w:tc>
          <w:tcPr>
            <w:tcW w:w="993" w:type="dxa"/>
            <w:vMerge/>
            <w:vAlign w:val="center"/>
            <w:hideMark/>
          </w:tcPr>
          <w:p w:rsidR="00133DA0" w:rsidRPr="001834B7" w:rsidRDefault="00133DA0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A0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Королевство Саудовская Аравия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A0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отчета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МЭБ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01, т. 31 от 29 декабря 2017 года, в котором указывается, что инфекционная анемия лошадей произошла в</w:t>
            </w:r>
            <w:r w:rsidR="00725B6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Франции, Королевство </w:t>
            </w:r>
            <w:proofErr w:type="spellStart"/>
            <w:r w:rsidR="00725B6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Саудовск</w:t>
            </w:r>
            <w:proofErr w:type="spellEnd"/>
            <w:r w:rsidR="00725B6A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ая</w:t>
            </w:r>
            <w:r w:rsidR="00725B6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5B6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Арави</w:t>
            </w:r>
            <w:proofErr w:type="spellEnd"/>
            <w:r w:rsidR="00725B6A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r w:rsidR="00725B6A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считает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необходимым предотвратить </w:t>
            </w:r>
            <w:r w:rsidR="00725B6A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введение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этой болезни в страну. Поэтому ввоз лошадей из Франции в Королевство Саудовская Аравия временно приостановлен.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DA0" w:rsidRPr="001834B7" w:rsidRDefault="00133DA0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C09A2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6A" w:rsidRPr="001834B7" w:rsidRDefault="00725B6A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G/SPS/N/EU/197/Add.1</w:t>
            </w:r>
          </w:p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CH"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6A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Максимальный уровень содержания синильной кислоты в необработанных цельных, измельченных,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дробленных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абрикос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размещенных на рынке для конечного потребителя</w:t>
            </w:r>
          </w:p>
          <w:p w:rsidR="00725B6A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Предложение, представленное в документе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EU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197 (17 февраля 2017 года), было принято в качестве Постановления Комиссии (ЕС) 2017/1237 от 7 июля 2017 года, вносящего поправки в Положение (ЕС) № 1881/2006 о максимальном уровне содержания синильной кислоты в необработанных цельных, измельченных, абрикоса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размещенных на рынке для конечного потребителя (текст с релевантностью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EEA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[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OJ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177, 8 июля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г., стр. 36].</w:t>
            </w:r>
            <w:proofErr w:type="gramEnd"/>
          </w:p>
          <w:p w:rsidR="00725B6A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Настоящие Правила вступили в силу 28 июля 2017 года.</w:t>
            </w:r>
          </w:p>
          <w:p w:rsidR="00B04C28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https://members.wto.org/crnattachments/2018/SPS/EEC/18_0485_00_e.pdf https://members.wto.org/crnattachments/2018/SPS/EEC/18_0485_00_f.pdf https: //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members.wto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орг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crnattachments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2018 / SPS / EEC / 18_0485_00_s.pdf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23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725B6A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G/SPS/N/NZL/567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6A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Импорт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 пропуск через таможню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свежих фруктов и овощей в Нов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ую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Зеланди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ю (англ., 422 стр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B04C28" w:rsidRPr="001834B7" w:rsidRDefault="001C09A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28" w:history="1"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://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members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proofErr w:type="spellStart"/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wto</w:t>
              </w:r>
              <w:proofErr w:type="spellEnd"/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org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/</w:t>
              </w:r>
              <w:proofErr w:type="spellStart"/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crnattachments</w:t>
              </w:r>
              <w:proofErr w:type="spellEnd"/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/2018/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SPS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/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NZL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/18_0514_00_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e</w:t>
              </w:r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proofErr w:type="spellStart"/>
              <w:r w:rsidR="00725B6A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pdf</w:t>
              </w:r>
              <w:proofErr w:type="spellEnd"/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21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февраля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2018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24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виноград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Новая Зеландия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725B6A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существующих стандартов для добавления облучения в качестве эквивалентной фитосанитарной меры для плодовых мух,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Conogethes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punctiferalis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Maconellicoccus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hirsutus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88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17" w:rsidRPr="001834B7" w:rsidRDefault="009D0817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G/SPS/N/NZL/566</w:t>
            </w:r>
          </w:p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D081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Импортные стандарты здоровья для импорта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альпаков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ламов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Австралии (англ., 20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9D081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9D0817" w:rsidRPr="001834B7" w:rsidRDefault="009D0817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17" w:rsidRPr="001834B7" w:rsidRDefault="009D081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24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17" w:rsidRPr="001834B7" w:rsidRDefault="009D081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Альпака и лама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17" w:rsidRPr="001834B7" w:rsidRDefault="009D081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9D0817" w:rsidRPr="001834B7" w:rsidRDefault="009D0817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17" w:rsidRPr="001834B7" w:rsidRDefault="009D081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Новая Зеландия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17" w:rsidRPr="001834B7" w:rsidRDefault="009D081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Поправка к текущему импортному стандарту здоровья для устранения риска австралийской лихорадки Q.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817" w:rsidRPr="001834B7" w:rsidRDefault="009D081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6B" w:rsidRPr="001834B7" w:rsidRDefault="008C4F6B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G/SPS/N/JOR/39</w:t>
            </w:r>
          </w:p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 вводит временный запрет на импорт птиц, живой птицы и продуктов из домашней птицы, включая мясо птицы из Королевства Саудовская Аравия (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арабс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1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2017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24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птица (HS: 0105), продукты из птицы, включая мясо птицы (HS: 0207) и птицы, кроме домашней птицы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Йордания</w:t>
            </w:r>
            <w:proofErr w:type="spellEnd"/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6B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уведомлением, опубликованным Всемирной организацией здравоохранения животных (МЭБ) 22 декабря 2017 года в отношении вспышки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высокопатогенного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вируса птичьего гриппа (HPAI) в Королевстве Саудовская Аравия, Иордания применяет меры предосторожности для предотвращения риска введения вируса HPAI через импорт живых птиц и их продуктов из Королевства Саудовская Аравия. Из решения о запрете исключаются:</w:t>
            </w:r>
          </w:p>
          <w:p w:rsidR="008C4F6B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 конкретные продукты, не содержащие патогенов (яйца SPF);</w:t>
            </w:r>
          </w:p>
          <w:p w:rsidR="008C4F6B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 инкубационные яйца;</w:t>
            </w:r>
          </w:p>
          <w:p w:rsidR="008C4F6B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 суточные цыплята; а также</w:t>
            </w:r>
          </w:p>
          <w:p w:rsidR="00B04C28" w:rsidRPr="001834B7" w:rsidRDefault="00834873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 </w:t>
            </w:r>
            <w:r w:rsidR="008C4F6B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термически обработанные продукты.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G/SPS/N/CRI/196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F6B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регулируемых вредителей, Коста-Рика, 2018 г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исп.)</w:t>
            </w:r>
            <w:r w:rsidR="00834873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4C28" w:rsidRPr="001834B7" w:rsidRDefault="001C09A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8C4F6B" w:rsidRPr="001834B7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http://members.wto.org/crnattachments/2018/SPS/CRI/18_0461_00_s.pdf</w:t>
              </w:r>
            </w:hyperlink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установлено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24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регулируемых вредителей, Коста-Рика, 2018 г.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Коста-Рика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C4F6B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Уведомляемый текст содержит список регулируемых вредителей.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249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G/SPS/N/CAN/1153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 о намерении внести поправки в График II Правил торговли дикими животными и растительностью (англ., франц., 1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24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Амфибии: 210400; Саламандры: 210403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Поправки к Правилам торговли дикими животными и растительностью (WAPTR), подпадающим под действие подпункта 21 (1) Закона о защите диких животных и растений и регулирования международного и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межпровинциального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торговли (WAPPRIITA), с тем чтобы ограничить импорт саламандры в Канаду.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C09A2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G/SPS/N/EU/227/Add.1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подсластителей в мелких хлебобулочных изделиях</w:t>
            </w:r>
          </w:p>
          <w:p w:rsidR="008A0067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е, представленное в документе 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SPS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EU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227 (4 октября 2017 года), было принято в качестве Постановления Комиссии (ЕС) 2018/97 от 22 января 2018 года, вносящего поправки в Приложение 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Регламенту (ЕС) № 1333/2008 Европейского парламента и Совета в отношении использования подсластителей в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мелких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хлебобулочных изделиях (текст с релевантностью ЕАОС) [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OJ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17, 23 января 2018 года</w:t>
            </w:r>
            <w:proofErr w:type="gramEnd"/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8A0067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11].</w:t>
            </w:r>
            <w:proofErr w:type="gramEnd"/>
          </w:p>
          <w:p w:rsidR="008A0067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Настоящий Регламент применяется с 11 февраля 2018 года.</w:t>
            </w:r>
          </w:p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https://members.wto.org/crnattachments/2018/SPS/EEC/18_0527_00_e.pdf https://members.wto.org/crnattachments/2018/SPS/EEC/18_0527_00_f.pdf https: //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members.wto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орг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crnattachments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2018 / SPS / EEC / 18_0527_00_s.pdf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B04C28" w:rsidRPr="001834B7" w:rsidRDefault="00B04C28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8A0067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C09A2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28" w:rsidRPr="001834B7" w:rsidRDefault="00B04C28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G/SPS/N/EU/225/Add.1</w:t>
            </w:r>
          </w:p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CH"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Пластмассовые материалы и изделия, контактирующие с пищевыми продуктами</w:t>
            </w:r>
          </w:p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Предложение, представленное в документе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EU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225 (31 августа 2017 года), было принято в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качестве Постановления Комиссии (ЕС) 2018/79 от 18 января 2018 года, вносящее изменения в Положение (ЕС) № 10/2011 о пластмассовых материалах и изделиях, контактирующих с пищевыми продуктами (текст с релевантностью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EEA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[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OJ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14, 19 января 2018, стр. 31].</w:t>
            </w:r>
            <w:proofErr w:type="gramEnd"/>
          </w:p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Настоящий Регламент вступает в силу 8 февраля 2018 года.</w:t>
            </w:r>
          </w:p>
          <w:p w:rsidR="00B04C28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https://members.wto.org/crnattachments/2018/SPS/EEC/18_0523_00_e.pdf https://members.wto.org/crnattachments/2018/SPS/EEC/18_0523_00_f.pdf https: //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members.wto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орг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crnattachments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2018 / SPS / EEC / 18_0523_00_s.pdf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28" w:rsidRPr="001834B7" w:rsidRDefault="00B04C2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C09A2" w:rsidTr="001C09A2">
        <w:trPr>
          <w:trHeight w:val="706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66" w:rsidRPr="001834B7" w:rsidRDefault="00F525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CH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fr-CH"/>
              </w:rPr>
              <w:t>G/SPS/N/EU/202/Add.1</w:t>
            </w:r>
          </w:p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CH"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пищевой добавки кальция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сорбата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203)</w:t>
            </w:r>
          </w:p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Предложение, представленное в документе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EU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202 (6 марта 2017 года), было принято в качестве Постановления Комиссии (ЕС) 2018/98 от 22 января 2018 года, вносящего поправки в Приложения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Регламенту (ЕС) № 1333/2008 Европейского Парламента и Совета и Приложение к Регламенту Комиссии (ЕС) № 231/2012 в отношении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сорбата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кальция (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203) (Текст с релевантностью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ЕАОС) [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OJ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17, 23 января 2018 года, стр. 14].</w:t>
            </w:r>
            <w:proofErr w:type="gramEnd"/>
          </w:p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Настоящий Регламент вступит в силу с 12 августа 2018 года.</w:t>
            </w:r>
          </w:p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https://members.wto.org/crnattachments/2018/SPS/EEC/18_0522_00_e.pdf https://members.wto.org/crnattachments/2018/SPS/EEC/18_0522_00_f.pdf https: //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members.wto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орг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crnattachments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 2018 / SPS / EEC / 18_0522_00_s.pdf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66" w:rsidRPr="001834B7" w:rsidRDefault="00F525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3429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G/SPS/N/ARG/208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902" w:rsidRPr="001834B7" w:rsidRDefault="003429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Фитосанитарные меры для 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бывших в употреблении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машин, </w:t>
            </w:r>
            <w:proofErr w:type="spellStart"/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</w:t>
            </w:r>
            <w:proofErr w:type="spellEnd"/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инструментов, которые использовались 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сельскохозяйственном, лесном хозяйстве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 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садоводстве и любых других механизм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которые могут представлять 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фитосанитарный риск (исп., англ., 2 стр.)</w:t>
            </w:r>
          </w:p>
          <w:p w:rsidR="00F52566" w:rsidRPr="001834B7" w:rsidRDefault="003429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https://members.wto.org/crnattachments/2018/SPS/ARG/18_0525_00_s.pdf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3429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30 дней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 распрост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ранения</w:t>
            </w:r>
            <w:proofErr w:type="gramEnd"/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уведомления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3429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175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б/у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машины,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инструменты, которые использовались в сельскохозяйственном, лесном хозяйстве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садоводстве, а также любые другие механизмы, которые могут представлять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фитосанитарный риск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3429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Аргентина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3429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уведомленном тексте устанавливаются фитосанитарные требования к импорту 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бывших в употреблении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машин, </w:t>
            </w:r>
            <w:proofErr w:type="spellStart"/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</w:t>
            </w:r>
            <w:proofErr w:type="spellEnd"/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инструментов, которые использовались в сельскохозяйственном, лесном хозяйстве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 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садоводстве и любых других механизм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которые могут представлять </w:t>
            </w:r>
            <w:r w:rsidR="00DD175D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фитосанитарный риск.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66" w:rsidRPr="001834B7" w:rsidRDefault="00F525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175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G/SPS/N/ARG/209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175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некоторых видов растений в качестве </w:t>
            </w:r>
            <w:r w:rsidR="009D6A02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хозяина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вредителей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Halyomorfa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halys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включение </w:t>
            </w:r>
            <w:r w:rsidR="009D6A02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данного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вредителя в существующие фитосанитарные требования для этих </w:t>
            </w:r>
            <w:r w:rsidR="009D6A02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растений-</w:t>
            </w:r>
            <w:proofErr w:type="spellStart"/>
            <w:r w:rsidR="009D6A02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хозяинов</w:t>
            </w:r>
            <w:proofErr w:type="spellEnd"/>
            <w:r w:rsidR="009D6A02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(исп., 2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9D6A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DD175D" w:rsidRPr="001834B7" w:rsidRDefault="00DD175D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75D" w:rsidRPr="001834B7" w:rsidRDefault="00DD175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75D" w:rsidRPr="001834B7" w:rsidRDefault="009D6A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Растения-хозяева вредителя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Halyomorfa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halys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75D" w:rsidRPr="001834B7" w:rsidRDefault="00DD175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C09A2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DD175D" w:rsidRPr="001834B7" w:rsidRDefault="00DD175D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75D" w:rsidRPr="001834B7" w:rsidRDefault="00DD175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Аргентина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75D" w:rsidRPr="001834B7" w:rsidRDefault="009D6A0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Уведомление о включении следующих видов растений в качестве хозяев вредителей Halyomorfa halys и включение этого вредителя в существующие фитосанитарные требования для этих хозяев: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Citrus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spp.,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Diospyros kaki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Malus domestica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Morus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spp.,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Prunus armeniaca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Prunus avium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Prunus domestica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Prunus persica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Pyrus communis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Rubus idaeus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Vitis vinifera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Olea europaea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Actinidia deliciosa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Fragaria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sp.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(strawberry),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Asparagus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officinalis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Glycine max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Phaseolus</w:t>
            </w:r>
            <w:proofErr w:type="spellEnd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vulgaris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Zea</w:t>
            </w:r>
            <w:proofErr w:type="spellEnd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mays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Sorghum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spp.,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Helianthus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annuus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Medicago</w:t>
            </w:r>
            <w:proofErr w:type="spellEnd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sativa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Abelia</w:t>
            </w:r>
            <w:proofErr w:type="spellEnd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spp.</w:t>
            </w:r>
            <w:r w:rsidRPr="001834B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Hacer</w:t>
            </w:r>
            <w:proofErr w:type="spellEnd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spp.,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Buddleia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davidii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Cryptomeria</w:t>
            </w:r>
            <w:proofErr w:type="spellEnd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spp.,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Cupressus</w:t>
            </w:r>
            <w:proofErr w:type="spellEnd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spp.,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Hibiscus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spp.,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Lonicera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spp.,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 xml:space="preserve">Paulownia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tomentosa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Rosa </w:t>
            </w:r>
            <w:proofErr w:type="spellStart"/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rugosa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34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Salix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75D" w:rsidRPr="001834B7" w:rsidRDefault="00DD175D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66" w:rsidRPr="001834B7" w:rsidRDefault="00F525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58" w:rsidRPr="001834B7" w:rsidRDefault="00DD2358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G/SPS/N/BRA/1212/Add.1</w:t>
            </w:r>
          </w:p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58" w:rsidRPr="001834B7" w:rsidRDefault="00DD2358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Постановление RDC № 184 от 17 октября 2017 года</w:t>
            </w:r>
          </w:p>
          <w:p w:rsidR="00DD2358" w:rsidRPr="001834B7" w:rsidRDefault="00DD2358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Постановление № 284 от 13 января 2017 года, уведомленный через G / SPS / N / BRA / 1212 – Технический регламент, устанавливающий упрощенные процедуры для токсикологической оценки технических продуктов, предварительных смесей, пестицидов, защитных средств для дерева и других продуктов для целей авторизации, включая изменения после авторизации и электронное представление информации, был опубликован </w:t>
            </w:r>
            <w:hyperlink r:id="rId30" w:history="1">
              <w:r w:rsidRPr="001834B7">
                <w:rPr>
                  <w:rStyle w:val="a6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>Агентством по контролю за состоянием здоровья населения</w:t>
              </w:r>
            </w:hyperlink>
            <w:r w:rsidRPr="001834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Псотановления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RDC № 184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/2017 от 17 октября 2017 года.</w:t>
            </w:r>
          </w:p>
          <w:p w:rsidR="00DD2358" w:rsidRPr="001834B7" w:rsidRDefault="00DD2358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Полный текст доступен только на португальском языке и может быть загружен по адресу:</w:t>
            </w:r>
          </w:p>
          <w:p w:rsidR="00F52566" w:rsidRPr="001834B7" w:rsidRDefault="001C09A2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DD2358" w:rsidRPr="001834B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http://portal.anvisa.gov.br/documents/10181/3096866/RDC_184_2017_COMP.pdf/a1106548-e7b8-4b68-a8a4-1e9232d7b1a9</w:t>
              </w:r>
            </w:hyperlink>
            <w:r w:rsidR="00DD2358" w:rsidRPr="00183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66" w:rsidRPr="001834B7" w:rsidRDefault="00F525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G/SPS/N/CAN/1154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Предлагаемый максимальный предел остатка: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сульфоксафлор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PMRL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2018-01), (англ., франц., 5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апреля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Пестицид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Сульфосафлор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сорго и кукурузе (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ICS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65,020, 65,100, 67,040, 67,060, 67,080)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919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уведомляемого документа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PMRL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2018-01 - проконсультироваться о перечисленных национальных МДУ для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сульфоксафлора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были предложены Управлением по регулированию вредителей здравоохранения Канады (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PMRA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66" w:rsidRPr="001834B7" w:rsidRDefault="00F525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G/SPS/N/COL/260/Add.2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58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Колумбия настоящим уведомляет о том, что </w:t>
            </w:r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</w:t>
            </w:r>
            <w:proofErr w:type="spellStart"/>
            <w:r w:rsidR="00BE587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тановление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Колумбийского сельскохозяйственного института (МКА) № 7168 от 16 июня 2016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 «</w:t>
            </w:r>
            <w:r w:rsidR="00BE587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 на использование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мышьяка </w:t>
            </w:r>
            <w:r w:rsidR="00BE587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соединений мышьяка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гарантированном составе определенных кормов для животных и ветеринарных препаратов», </w:t>
            </w:r>
            <w:r w:rsidR="00BE587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уведомленное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Всемирной торговой организацией 4 июля 2016 года в документе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COL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260 /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Add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.1, временно приостановлено в соответствии с </w:t>
            </w:r>
            <w:r w:rsidR="00BE5875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МКА № 00012479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10 октября 2017 года,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которая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вступила в силу 12 октября 2017 года.</w:t>
            </w:r>
          </w:p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members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wto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crnattachments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/2018/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COL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/18_0561_00_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pdf</w:t>
            </w:r>
            <w:proofErr w:type="spellEnd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939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DD2358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Колумбия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1214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66" w:rsidRPr="001834B7" w:rsidRDefault="00F525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BE587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G/SPS/N/IND/203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BE587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Поправки в Положение 2018, Стандарты безопасности пищевых продуктов (пищевые добавки, БАД, пищевые продукты для специального диетического использования, пищевые продукты для специального медицинского назначения, функциональные продукты питания и новые продукты питания), (англ., 45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BE587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2018 года</w:t>
            </w:r>
          </w:p>
        </w:tc>
      </w:tr>
      <w:tr w:rsidR="001834B7" w:rsidRPr="001834B7" w:rsidTr="001C09A2">
        <w:trPr>
          <w:trHeight w:val="48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BE587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BE587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питания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939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BE587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BE5875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Предусматривает поправки в Перечень растительных или ботанических ингредиентов, Перечень пищевых добавок, </w:t>
            </w:r>
            <w:r w:rsidR="00FE5CFE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ингредиентов в качестве </w:t>
            </w:r>
            <w:proofErr w:type="spellStart"/>
            <w:r w:rsidR="00FE5CFE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БАДов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E5CFE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штаммов в качестве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пробиотиков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E5CFE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пребиотических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соединений и некоторые другие поправки.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66" w:rsidRPr="001834B7" w:rsidRDefault="00F525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E5CFE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G/SPS/N/IND/204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2F64B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стандартов безопасности пищевых продуктов (стандарты на пищевые продукты и пищевые добавки) Поправки, 2017 (англ., 12 стр.)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2F64B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E5CFE" w:rsidRPr="001834B7" w:rsidRDefault="00FE5CFE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CFE" w:rsidRPr="001834B7" w:rsidRDefault="00FE5CF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CFE" w:rsidRPr="001834B7" w:rsidRDefault="002F64B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Быстрозамороженный картофель фри; Консервированные каштаны;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Консервированное каштановое пюре; съедобный гриб, Имбирь (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сонт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адрак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 Кетчуп; Томатный соус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CFE" w:rsidRPr="001834B7" w:rsidRDefault="00FE5CF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4"/>
        </w:trPr>
        <w:tc>
          <w:tcPr>
            <w:tcW w:w="993" w:type="dxa"/>
            <w:vMerge/>
            <w:vAlign w:val="center"/>
            <w:hideMark/>
          </w:tcPr>
          <w:p w:rsidR="00FE5CFE" w:rsidRPr="001834B7" w:rsidRDefault="00FE5CFE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CFE" w:rsidRPr="001834B7" w:rsidRDefault="00FE5CF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CFE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о внесении поправок в стандарты</w:t>
            </w:r>
            <w:r w:rsidR="002F64B4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безопасности пищевых продуктов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(стандарты на пищевые продукты и пищевые добавки)</w:t>
            </w:r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CFE" w:rsidRPr="001834B7" w:rsidRDefault="00FE5CFE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66" w:rsidRPr="001834B7" w:rsidRDefault="00F525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G/SPS/N/NZL/531/Add.1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стандарта здоровья для яичных продуктов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476"/>
        </w:trPr>
        <w:tc>
          <w:tcPr>
            <w:tcW w:w="993" w:type="dxa"/>
            <w:vMerge/>
            <w:vAlign w:val="center"/>
            <w:hideMark/>
          </w:tcPr>
          <w:p w:rsidR="00F52566" w:rsidRPr="001834B7" w:rsidRDefault="00F525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Зеландия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566" w:rsidRPr="001834B7" w:rsidRDefault="00F525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834B7" w:rsidRPr="001834B7" w:rsidTr="001C09A2">
        <w:trPr>
          <w:trHeight w:val="476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66" w:rsidRPr="001834B7" w:rsidRDefault="00A500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G/SPS/N/SAU/336</w:t>
            </w:r>
          </w:p>
          <w:p w:rsidR="00A50066" w:rsidRPr="001834B7" w:rsidRDefault="00A50066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Уведомление об Административном приказе Саудовской администрации по 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продуктами и лекарствами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Ref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№ 21174 от 23 января 2018 года (06/05/1439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AH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«Временный запрет на импорт рыбы и ракообразных и других продуктов растительного животного происхождения, происходящих из Вьетнама»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23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января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2018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(06/05/1439 AH)</w:t>
            </w:r>
          </w:p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476"/>
        </w:trPr>
        <w:tc>
          <w:tcPr>
            <w:tcW w:w="993" w:type="dxa"/>
            <w:vMerge/>
            <w:vAlign w:val="center"/>
            <w:hideMark/>
          </w:tcPr>
          <w:p w:rsidR="00A50066" w:rsidRPr="001834B7" w:rsidRDefault="00A500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и ракообразные и другие продукты животного происхождения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1860"/>
        </w:trPr>
        <w:tc>
          <w:tcPr>
            <w:tcW w:w="993" w:type="dxa"/>
            <w:vMerge/>
            <w:vAlign w:val="center"/>
            <w:hideMark/>
          </w:tcPr>
          <w:p w:rsidR="00A50066" w:rsidRPr="001834B7" w:rsidRDefault="00A500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Саудовская Аравия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ежемесячного отчета МЭБ импорт рыбы и ракообразных и других продуктов животного происхождения из Вьетнама в Королевство Саудовская Аравия временно приостановлен.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66" w:rsidRPr="001834B7" w:rsidRDefault="00A500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G/SPS/N/TUR/97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Коммюнике Турецкого продовольственного кодекса «</w:t>
            </w:r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Съедобные казеин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казеинат</w:t>
            </w:r>
            <w:proofErr w:type="spell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(тур</w:t>
            </w:r>
            <w:proofErr w:type="gram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стр.)</w:t>
            </w:r>
          </w:p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https://www.tarim.gov.tr/Sayfalar/Detay.aspx?OgeId=1618&amp;Liste=Mevzuat</w:t>
            </w:r>
          </w:p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https://members.wto.org/crnattachments/2018/SPS/TUR/18_0541_00_x.pdf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A50066" w:rsidRPr="001834B7" w:rsidRDefault="00A500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E00019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Казеин</w:t>
            </w:r>
            <w:r w:rsidR="00A50066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A50066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казеинат</w:t>
            </w:r>
            <w:proofErr w:type="spellEnd"/>
            <w:r w:rsidR="00A50066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предназначенные для потребления человеком и их смеси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A50066" w:rsidRPr="001834B7" w:rsidRDefault="00A500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Турция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 проект связан с подготовкой, обработкой, маркировкой, консервацией, хранением, транспортировкой, поставкой на р</w:t>
            </w:r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ынок и характеристиками </w:t>
            </w:r>
            <w:proofErr w:type="spellStart"/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съедобн</w:t>
            </w:r>
            <w:proofErr w:type="spellEnd"/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ого</w:t>
            </w:r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казеин</w:t>
            </w:r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казеинат</w:t>
            </w:r>
            <w:proofErr w:type="spellEnd"/>
            <w:r w:rsidR="00E00019" w:rsidRPr="001834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="00F0472C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F0472C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предназначенных</w:t>
            </w:r>
            <w:proofErr w:type="gramEnd"/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r w:rsidR="00F0472C"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потребления человеком 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техникой и гигиеническими регламентами.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66" w:rsidRPr="001834B7" w:rsidRDefault="00A500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F047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G/SPS/N/UKR/121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2C" w:rsidRPr="001834B7" w:rsidRDefault="00F047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постановления Кабинета Министров Украины «Об утверждении формы общей ветеринарной входной документации для импорта и формы единого входного документа для импорта»</w:t>
            </w:r>
            <w:r w:rsidR="00E00019" w:rsidRPr="001834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укр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, 7 стр.)</w:t>
            </w:r>
          </w:p>
          <w:p w:rsidR="00A50066" w:rsidRPr="001834B7" w:rsidRDefault="00F047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https://goo.gl/bUQKos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A50066" w:rsidRPr="001834B7" w:rsidRDefault="00A500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F047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01, 02, 03, 04, 05, 15, 16, 41, 51;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ICS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A50066" w:rsidRPr="001834B7" w:rsidRDefault="00A50066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Украина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E00019"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0019" w:rsidRPr="001834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Пос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тановления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устанавливает форму общего ветеринарного документа о ввозе на импорт и форму единого входного документа для импорта с целью обеспечения усиленного 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движением продовольствия через государственную границу Украины и соответствующего уровня контрольной деятельности.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A50066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66" w:rsidRPr="001834B7" w:rsidRDefault="00A500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G/SPS/N/UKR/122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2C" w:rsidRPr="001834B7" w:rsidRDefault="00F047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Проект постановления Кабинета Министров Украины «Об утверждении 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процедур </w:t>
            </w:r>
            <w:r w:rsidR="00630714"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аудита системы государственного контроля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страны-экспортера, импорт продуктов животного происхождения в Украину из которой разрешен, ведение реестра таких стран, а также проверки объектов, которые производят продукты животного происхождения для импорта в Украину, ведения реестра та</w:t>
            </w:r>
            <w:r w:rsidR="00E00019"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ких объектов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12 стр.)</w:t>
            </w:r>
          </w:p>
          <w:p w:rsidR="00A50066" w:rsidRPr="001834B7" w:rsidRDefault="00F047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https://goo.gl/AfNwyw 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марта 2018 года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0472C" w:rsidRPr="001834B7" w:rsidRDefault="00F0472C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2C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2C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01, 02, 03, 04, 05, 15, 16, 41, 51;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ICS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2C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F0472C" w:rsidRPr="001834B7" w:rsidRDefault="00F0472C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2C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Украина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2C" w:rsidRPr="001834B7" w:rsidRDefault="00F0472C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постановления устанавливает процедуры проведения:</w:t>
            </w:r>
          </w:p>
          <w:p w:rsidR="00F0472C" w:rsidRPr="001834B7" w:rsidRDefault="006307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 аудита</w:t>
            </w:r>
            <w:r w:rsidR="00F0472C"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системы государственного контроля страны-экспортера, от которой разрешен импорт продуктов животного происхождения в Украину, а также ведение реестра таких стран; а также</w:t>
            </w:r>
          </w:p>
          <w:p w:rsidR="00F0472C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 инспекции объектов, которые производят продукты живот</w:t>
            </w:r>
            <w:r w:rsidR="00630714"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 происхождения для импорта в Украину, и ведения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реестра таких объектов.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2C" w:rsidRPr="001834B7" w:rsidRDefault="00F0472C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66" w:rsidRPr="001834B7" w:rsidRDefault="00A500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6307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G/SPS/N/UKR/123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6307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Закон Украины «О государственном 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контроле за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соблюдением </w:t>
            </w: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законодательства о пищевых продуктах, кормах, побочных продуктах животного происхождения, здоровье и благосостояния животных»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82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установле</w:t>
            </w: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630714" w:rsidRPr="001834B7" w:rsidRDefault="0063071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HS: 01; 02; 03; 04; 05; 15; 16; 31; 41; 51; ICS: 65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4597"/>
        </w:trPr>
        <w:tc>
          <w:tcPr>
            <w:tcW w:w="993" w:type="dxa"/>
            <w:vMerge/>
            <w:vAlign w:val="center"/>
            <w:hideMark/>
          </w:tcPr>
          <w:p w:rsidR="00630714" w:rsidRPr="001834B7" w:rsidRDefault="0063071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Украина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 Украины регулирует правовые и организационные вопросы государственного контроля для проверки соблюдения: законодательства о пищевых продуктах, кормах, побочных продуктах животного происхождения, здоровье и благосостояния животных предпринимателями в сфере продовольствия; и законодательства об импорте продуктов животного происхождения в Украину.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66" w:rsidRPr="001834B7" w:rsidRDefault="00A50066" w:rsidP="001834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6307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G/SPS/N/UKR/124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6307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Приказа Министерства аграрной политики и продовольствия Украины «Об утверждении основных требований к производству ветеринарных препаратов и технологии производства ветеринарных препаратов» (</w:t>
            </w:r>
            <w:proofErr w:type="spellStart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</w:t>
            </w:r>
            <w:proofErr w:type="spellEnd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164 стр.)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066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марта 2018 г.</w:t>
            </w: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630714" w:rsidRPr="001834B7" w:rsidRDefault="0063071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января </w:t>
            </w:r>
            <w:r w:rsidRPr="001834B7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Ветеринарные препараты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B7" w:rsidRPr="001834B7" w:rsidTr="001C09A2">
        <w:trPr>
          <w:trHeight w:val="361"/>
        </w:trPr>
        <w:tc>
          <w:tcPr>
            <w:tcW w:w="993" w:type="dxa"/>
            <w:vMerge/>
            <w:vAlign w:val="center"/>
            <w:hideMark/>
          </w:tcPr>
          <w:p w:rsidR="00630714" w:rsidRPr="001834B7" w:rsidRDefault="00630714" w:rsidP="001834B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Украина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Проект Приказа устанавливает требования </w:t>
            </w:r>
            <w:proofErr w:type="gramStart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30714" w:rsidRPr="001834B7" w:rsidRDefault="006307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 производству ветеринарных препаратов, производимых в Украине;</w:t>
            </w:r>
          </w:p>
          <w:p w:rsidR="00630714" w:rsidRPr="001834B7" w:rsidRDefault="00630714" w:rsidP="001834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 распространению ветеринарных препаратов на внутреннем рынке; а также</w:t>
            </w:r>
          </w:p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 к экспорту ветеринарных препаратов, в том числе импортированных в Украину.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14" w:rsidRPr="001834B7" w:rsidRDefault="00630714" w:rsidP="0018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0453" w:rsidRPr="001834B7" w:rsidRDefault="009A0453" w:rsidP="00183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0453" w:rsidRPr="001834B7" w:rsidSect="001C09A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E"/>
    <w:multiLevelType w:val="multilevel"/>
    <w:tmpl w:val="76A8AC66"/>
    <w:name w:val="LegalHeadings"/>
    <w:lvl w:ilvl="0">
      <w:start w:val="1"/>
      <w:numFmt w:val="decimal"/>
      <w:pStyle w:val="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20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30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40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50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a0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21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31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2">
    <w:nsid w:val="07F153D3"/>
    <w:multiLevelType w:val="hybridMultilevel"/>
    <w:tmpl w:val="4F061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C2747"/>
    <w:multiLevelType w:val="multilevel"/>
    <w:tmpl w:val="06B2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AD60BA"/>
    <w:multiLevelType w:val="multilevel"/>
    <w:tmpl w:val="1E0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530DFD"/>
    <w:multiLevelType w:val="multilevel"/>
    <w:tmpl w:val="C974DE10"/>
    <w:lvl w:ilvl="0">
      <w:start w:val="1"/>
      <w:numFmt w:val="bullet"/>
      <w:lvlText w:val=""/>
      <w:lvlJc w:val="left"/>
      <w:pPr>
        <w:tabs>
          <w:tab w:val="num" w:pos="-2358"/>
        </w:tabs>
        <w:ind w:left="-235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638"/>
        </w:tabs>
        <w:ind w:left="-163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918"/>
        </w:tabs>
        <w:ind w:left="-9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98"/>
        </w:tabs>
        <w:ind w:left="-19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962"/>
        </w:tabs>
        <w:ind w:left="196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D5"/>
    <w:rsid w:val="0000133C"/>
    <w:rsid w:val="0000516F"/>
    <w:rsid w:val="0000606F"/>
    <w:rsid w:val="00006E9C"/>
    <w:rsid w:val="00011FD0"/>
    <w:rsid w:val="0002034C"/>
    <w:rsid w:val="00027B66"/>
    <w:rsid w:val="00057986"/>
    <w:rsid w:val="00080C1E"/>
    <w:rsid w:val="000A097D"/>
    <w:rsid w:val="000A1F37"/>
    <w:rsid w:val="000B2096"/>
    <w:rsid w:val="000C3F67"/>
    <w:rsid w:val="000C482B"/>
    <w:rsid w:val="000C679F"/>
    <w:rsid w:val="000D0525"/>
    <w:rsid w:val="000D4EDC"/>
    <w:rsid w:val="000F24C4"/>
    <w:rsid w:val="000F2F09"/>
    <w:rsid w:val="00102117"/>
    <w:rsid w:val="00103835"/>
    <w:rsid w:val="00111A42"/>
    <w:rsid w:val="001133E6"/>
    <w:rsid w:val="00122488"/>
    <w:rsid w:val="0012410A"/>
    <w:rsid w:val="001249B6"/>
    <w:rsid w:val="00126244"/>
    <w:rsid w:val="001276A3"/>
    <w:rsid w:val="00133DA0"/>
    <w:rsid w:val="001372D0"/>
    <w:rsid w:val="001432CC"/>
    <w:rsid w:val="00143A22"/>
    <w:rsid w:val="00144036"/>
    <w:rsid w:val="00146FBA"/>
    <w:rsid w:val="001477CF"/>
    <w:rsid w:val="0014798C"/>
    <w:rsid w:val="00153ADA"/>
    <w:rsid w:val="00160EA0"/>
    <w:rsid w:val="00161894"/>
    <w:rsid w:val="00162A0B"/>
    <w:rsid w:val="0016697F"/>
    <w:rsid w:val="00167667"/>
    <w:rsid w:val="0017089F"/>
    <w:rsid w:val="001732F8"/>
    <w:rsid w:val="001834B7"/>
    <w:rsid w:val="00194695"/>
    <w:rsid w:val="001A13AA"/>
    <w:rsid w:val="001B0068"/>
    <w:rsid w:val="001B6D92"/>
    <w:rsid w:val="001C09A2"/>
    <w:rsid w:val="001D1E53"/>
    <w:rsid w:val="001D5401"/>
    <w:rsid w:val="001D671F"/>
    <w:rsid w:val="001E297F"/>
    <w:rsid w:val="001F6271"/>
    <w:rsid w:val="002007F7"/>
    <w:rsid w:val="00215E62"/>
    <w:rsid w:val="00221B96"/>
    <w:rsid w:val="00240571"/>
    <w:rsid w:val="00242CF4"/>
    <w:rsid w:val="0024375B"/>
    <w:rsid w:val="00244272"/>
    <w:rsid w:val="00257E68"/>
    <w:rsid w:val="00270603"/>
    <w:rsid w:val="00285B16"/>
    <w:rsid w:val="002C4BA1"/>
    <w:rsid w:val="002D013D"/>
    <w:rsid w:val="002D583C"/>
    <w:rsid w:val="002D75B7"/>
    <w:rsid w:val="002E06C2"/>
    <w:rsid w:val="002E1A3D"/>
    <w:rsid w:val="002E71D3"/>
    <w:rsid w:val="002F64B4"/>
    <w:rsid w:val="00314629"/>
    <w:rsid w:val="00320D5A"/>
    <w:rsid w:val="00325035"/>
    <w:rsid w:val="00333CFB"/>
    <w:rsid w:val="00342902"/>
    <w:rsid w:val="003471DC"/>
    <w:rsid w:val="0035362D"/>
    <w:rsid w:val="00363EF3"/>
    <w:rsid w:val="00367D13"/>
    <w:rsid w:val="00377BAC"/>
    <w:rsid w:val="0039001F"/>
    <w:rsid w:val="003B4F47"/>
    <w:rsid w:val="003B5E03"/>
    <w:rsid w:val="003C7E2C"/>
    <w:rsid w:val="003D6FE4"/>
    <w:rsid w:val="003E77C4"/>
    <w:rsid w:val="003F3530"/>
    <w:rsid w:val="003F62DB"/>
    <w:rsid w:val="00400D33"/>
    <w:rsid w:val="0040612F"/>
    <w:rsid w:val="004205A5"/>
    <w:rsid w:val="00443600"/>
    <w:rsid w:val="00451244"/>
    <w:rsid w:val="004563CA"/>
    <w:rsid w:val="00463B6A"/>
    <w:rsid w:val="0046669E"/>
    <w:rsid w:val="00466FB9"/>
    <w:rsid w:val="00471EDC"/>
    <w:rsid w:val="00476481"/>
    <w:rsid w:val="004806E6"/>
    <w:rsid w:val="0048355C"/>
    <w:rsid w:val="004A0AA5"/>
    <w:rsid w:val="004A3049"/>
    <w:rsid w:val="004A7D23"/>
    <w:rsid w:val="004B4FDF"/>
    <w:rsid w:val="004C4AFE"/>
    <w:rsid w:val="004C5588"/>
    <w:rsid w:val="004C5838"/>
    <w:rsid w:val="004D0EBF"/>
    <w:rsid w:val="004D4C83"/>
    <w:rsid w:val="004D5AD5"/>
    <w:rsid w:val="004D5B33"/>
    <w:rsid w:val="004E4640"/>
    <w:rsid w:val="005001C7"/>
    <w:rsid w:val="005169F3"/>
    <w:rsid w:val="00517284"/>
    <w:rsid w:val="005227A6"/>
    <w:rsid w:val="00523CDD"/>
    <w:rsid w:val="0052611A"/>
    <w:rsid w:val="005314EF"/>
    <w:rsid w:val="0056212E"/>
    <w:rsid w:val="00582D24"/>
    <w:rsid w:val="00593C29"/>
    <w:rsid w:val="005A2407"/>
    <w:rsid w:val="005A41DF"/>
    <w:rsid w:val="005B2608"/>
    <w:rsid w:val="005D3EE1"/>
    <w:rsid w:val="005D7D17"/>
    <w:rsid w:val="005E737B"/>
    <w:rsid w:val="005E7A8B"/>
    <w:rsid w:val="005F23CF"/>
    <w:rsid w:val="005F67D9"/>
    <w:rsid w:val="00630714"/>
    <w:rsid w:val="00632D59"/>
    <w:rsid w:val="006559A0"/>
    <w:rsid w:val="0066728C"/>
    <w:rsid w:val="0067455E"/>
    <w:rsid w:val="0068363E"/>
    <w:rsid w:val="00687887"/>
    <w:rsid w:val="006A2807"/>
    <w:rsid w:val="006A46AC"/>
    <w:rsid w:val="006A720E"/>
    <w:rsid w:val="006B25AF"/>
    <w:rsid w:val="006E637B"/>
    <w:rsid w:val="00705C11"/>
    <w:rsid w:val="00711E8A"/>
    <w:rsid w:val="00725B6A"/>
    <w:rsid w:val="00730F19"/>
    <w:rsid w:val="00737440"/>
    <w:rsid w:val="00754677"/>
    <w:rsid w:val="0075759F"/>
    <w:rsid w:val="007658E2"/>
    <w:rsid w:val="00774C76"/>
    <w:rsid w:val="007854D3"/>
    <w:rsid w:val="00785656"/>
    <w:rsid w:val="00785AC2"/>
    <w:rsid w:val="007A7608"/>
    <w:rsid w:val="007B12FF"/>
    <w:rsid w:val="007B5F9C"/>
    <w:rsid w:val="007D444F"/>
    <w:rsid w:val="007E1879"/>
    <w:rsid w:val="007E5946"/>
    <w:rsid w:val="008103EA"/>
    <w:rsid w:val="0081362C"/>
    <w:rsid w:val="008144FF"/>
    <w:rsid w:val="00814B51"/>
    <w:rsid w:val="00816DFA"/>
    <w:rsid w:val="008212B9"/>
    <w:rsid w:val="00821303"/>
    <w:rsid w:val="00825069"/>
    <w:rsid w:val="008265A7"/>
    <w:rsid w:val="008276A9"/>
    <w:rsid w:val="00831156"/>
    <w:rsid w:val="00834873"/>
    <w:rsid w:val="00835D57"/>
    <w:rsid w:val="008441E8"/>
    <w:rsid w:val="0084635F"/>
    <w:rsid w:val="008466B7"/>
    <w:rsid w:val="008530A4"/>
    <w:rsid w:val="00864060"/>
    <w:rsid w:val="00887B7A"/>
    <w:rsid w:val="00892161"/>
    <w:rsid w:val="008A0067"/>
    <w:rsid w:val="008A0CD4"/>
    <w:rsid w:val="008A20D0"/>
    <w:rsid w:val="008A2575"/>
    <w:rsid w:val="008A517F"/>
    <w:rsid w:val="008A5573"/>
    <w:rsid w:val="008A64D4"/>
    <w:rsid w:val="008A6584"/>
    <w:rsid w:val="008B22E5"/>
    <w:rsid w:val="008B2E12"/>
    <w:rsid w:val="008B4FAF"/>
    <w:rsid w:val="008B7D14"/>
    <w:rsid w:val="008C4F6B"/>
    <w:rsid w:val="008E234E"/>
    <w:rsid w:val="008F13F4"/>
    <w:rsid w:val="008F5D13"/>
    <w:rsid w:val="009030C0"/>
    <w:rsid w:val="00913A59"/>
    <w:rsid w:val="00916022"/>
    <w:rsid w:val="00920AB9"/>
    <w:rsid w:val="00922F9D"/>
    <w:rsid w:val="00932399"/>
    <w:rsid w:val="00936A82"/>
    <w:rsid w:val="00952ED9"/>
    <w:rsid w:val="00961493"/>
    <w:rsid w:val="00984FC4"/>
    <w:rsid w:val="00991E63"/>
    <w:rsid w:val="00993FF1"/>
    <w:rsid w:val="009A0453"/>
    <w:rsid w:val="009A2C28"/>
    <w:rsid w:val="009B3C46"/>
    <w:rsid w:val="009D0088"/>
    <w:rsid w:val="009D0817"/>
    <w:rsid w:val="009D6A02"/>
    <w:rsid w:val="009E7679"/>
    <w:rsid w:val="009F3106"/>
    <w:rsid w:val="009F7507"/>
    <w:rsid w:val="00A10E5F"/>
    <w:rsid w:val="00A13E55"/>
    <w:rsid w:val="00A15828"/>
    <w:rsid w:val="00A24FB5"/>
    <w:rsid w:val="00A2717A"/>
    <w:rsid w:val="00A30D68"/>
    <w:rsid w:val="00A311E3"/>
    <w:rsid w:val="00A50066"/>
    <w:rsid w:val="00A57B34"/>
    <w:rsid w:val="00A60BE5"/>
    <w:rsid w:val="00A65E74"/>
    <w:rsid w:val="00A6784A"/>
    <w:rsid w:val="00A67B94"/>
    <w:rsid w:val="00A750DC"/>
    <w:rsid w:val="00A81035"/>
    <w:rsid w:val="00A841F0"/>
    <w:rsid w:val="00A91D2D"/>
    <w:rsid w:val="00AA7F3E"/>
    <w:rsid w:val="00AB202B"/>
    <w:rsid w:val="00AB2CEC"/>
    <w:rsid w:val="00AB3760"/>
    <w:rsid w:val="00AB639C"/>
    <w:rsid w:val="00AC781C"/>
    <w:rsid w:val="00AD060A"/>
    <w:rsid w:val="00AE251D"/>
    <w:rsid w:val="00AE7874"/>
    <w:rsid w:val="00B016F2"/>
    <w:rsid w:val="00B04BF1"/>
    <w:rsid w:val="00B04C28"/>
    <w:rsid w:val="00B05FC4"/>
    <w:rsid w:val="00B27354"/>
    <w:rsid w:val="00B32A9E"/>
    <w:rsid w:val="00B44736"/>
    <w:rsid w:val="00B50221"/>
    <w:rsid w:val="00B62D1A"/>
    <w:rsid w:val="00B65B99"/>
    <w:rsid w:val="00B67E5F"/>
    <w:rsid w:val="00B71046"/>
    <w:rsid w:val="00B75461"/>
    <w:rsid w:val="00B75E46"/>
    <w:rsid w:val="00B76789"/>
    <w:rsid w:val="00BE5875"/>
    <w:rsid w:val="00BE5B75"/>
    <w:rsid w:val="00C001F6"/>
    <w:rsid w:val="00C21EC9"/>
    <w:rsid w:val="00C2290B"/>
    <w:rsid w:val="00C34B72"/>
    <w:rsid w:val="00C61986"/>
    <w:rsid w:val="00C62FB0"/>
    <w:rsid w:val="00C647CD"/>
    <w:rsid w:val="00C71768"/>
    <w:rsid w:val="00C73661"/>
    <w:rsid w:val="00C8166C"/>
    <w:rsid w:val="00C9230E"/>
    <w:rsid w:val="00C93698"/>
    <w:rsid w:val="00CA3379"/>
    <w:rsid w:val="00CB1006"/>
    <w:rsid w:val="00CB1311"/>
    <w:rsid w:val="00CB181E"/>
    <w:rsid w:val="00CC0D85"/>
    <w:rsid w:val="00CC2072"/>
    <w:rsid w:val="00CC5DF0"/>
    <w:rsid w:val="00CD3418"/>
    <w:rsid w:val="00CE624C"/>
    <w:rsid w:val="00CE731C"/>
    <w:rsid w:val="00CF662C"/>
    <w:rsid w:val="00D258CD"/>
    <w:rsid w:val="00D3244B"/>
    <w:rsid w:val="00D358DE"/>
    <w:rsid w:val="00D551A2"/>
    <w:rsid w:val="00D5587B"/>
    <w:rsid w:val="00D678FD"/>
    <w:rsid w:val="00D72532"/>
    <w:rsid w:val="00D7489F"/>
    <w:rsid w:val="00D807FB"/>
    <w:rsid w:val="00D83855"/>
    <w:rsid w:val="00D85BB9"/>
    <w:rsid w:val="00DA0647"/>
    <w:rsid w:val="00DA7B43"/>
    <w:rsid w:val="00DB5043"/>
    <w:rsid w:val="00DD175D"/>
    <w:rsid w:val="00DD2358"/>
    <w:rsid w:val="00DE2BD1"/>
    <w:rsid w:val="00E00019"/>
    <w:rsid w:val="00E2319B"/>
    <w:rsid w:val="00E3301D"/>
    <w:rsid w:val="00E41A8A"/>
    <w:rsid w:val="00E424D5"/>
    <w:rsid w:val="00E53755"/>
    <w:rsid w:val="00E54551"/>
    <w:rsid w:val="00E70E3B"/>
    <w:rsid w:val="00E7418D"/>
    <w:rsid w:val="00E868F3"/>
    <w:rsid w:val="00EA5AB2"/>
    <w:rsid w:val="00EA5D67"/>
    <w:rsid w:val="00EA7E10"/>
    <w:rsid w:val="00EB1645"/>
    <w:rsid w:val="00EB4EFF"/>
    <w:rsid w:val="00ED3781"/>
    <w:rsid w:val="00EE119F"/>
    <w:rsid w:val="00F0472C"/>
    <w:rsid w:val="00F2414F"/>
    <w:rsid w:val="00F25F73"/>
    <w:rsid w:val="00F265E5"/>
    <w:rsid w:val="00F50905"/>
    <w:rsid w:val="00F52566"/>
    <w:rsid w:val="00F602AF"/>
    <w:rsid w:val="00F65D11"/>
    <w:rsid w:val="00F71111"/>
    <w:rsid w:val="00F82AB3"/>
    <w:rsid w:val="00F8476D"/>
    <w:rsid w:val="00FA39FD"/>
    <w:rsid w:val="00FB22F7"/>
    <w:rsid w:val="00FD38E4"/>
    <w:rsid w:val="00FD5BE0"/>
    <w:rsid w:val="00FE3AD5"/>
    <w:rsid w:val="00FE5CFE"/>
    <w:rsid w:val="00FE640A"/>
    <w:rsid w:val="00FF0DBE"/>
    <w:rsid w:val="00FF5771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1" w:qFormat="1"/>
    <w:lsdException w:name="Body Text 3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20"/>
    <w:link w:val="10"/>
    <w:uiPriority w:val="2"/>
    <w:qFormat/>
    <w:rsid w:val="00240571"/>
    <w:pPr>
      <w:keepNext/>
      <w:keepLines/>
      <w:numPr>
        <w:numId w:val="2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b/>
      <w:bCs/>
      <w:caps/>
      <w:color w:val="006283"/>
      <w:sz w:val="18"/>
      <w:szCs w:val="28"/>
      <w:lang w:val="en-GB"/>
    </w:rPr>
  </w:style>
  <w:style w:type="paragraph" w:styleId="20">
    <w:name w:val="heading 2"/>
    <w:basedOn w:val="a1"/>
    <w:next w:val="30"/>
    <w:link w:val="22"/>
    <w:uiPriority w:val="2"/>
    <w:semiHidden/>
    <w:unhideWhenUsed/>
    <w:qFormat/>
    <w:rsid w:val="00240571"/>
    <w:pPr>
      <w:keepNext/>
      <w:keepLines/>
      <w:numPr>
        <w:ilvl w:val="1"/>
        <w:numId w:val="2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b/>
      <w:bCs/>
      <w:color w:val="006283"/>
      <w:sz w:val="18"/>
      <w:szCs w:val="26"/>
      <w:lang w:val="en-GB"/>
    </w:rPr>
  </w:style>
  <w:style w:type="paragraph" w:styleId="30">
    <w:name w:val="heading 3"/>
    <w:basedOn w:val="a1"/>
    <w:next w:val="40"/>
    <w:link w:val="32"/>
    <w:uiPriority w:val="2"/>
    <w:semiHidden/>
    <w:unhideWhenUsed/>
    <w:qFormat/>
    <w:rsid w:val="00240571"/>
    <w:pPr>
      <w:keepNext/>
      <w:keepLines/>
      <w:numPr>
        <w:ilvl w:val="2"/>
        <w:numId w:val="2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b/>
      <w:bCs/>
      <w:color w:val="006283"/>
      <w:sz w:val="18"/>
      <w:lang w:val="en-GB"/>
    </w:rPr>
  </w:style>
  <w:style w:type="paragraph" w:styleId="40">
    <w:name w:val="heading 4"/>
    <w:basedOn w:val="a1"/>
    <w:next w:val="50"/>
    <w:link w:val="41"/>
    <w:uiPriority w:val="2"/>
    <w:semiHidden/>
    <w:unhideWhenUsed/>
    <w:qFormat/>
    <w:rsid w:val="00240571"/>
    <w:pPr>
      <w:keepNext/>
      <w:keepLines/>
      <w:numPr>
        <w:ilvl w:val="3"/>
        <w:numId w:val="2"/>
      </w:numPr>
      <w:tabs>
        <w:tab w:val="num" w:pos="567"/>
      </w:tabs>
      <w:spacing w:after="240" w:line="240" w:lineRule="auto"/>
      <w:jc w:val="both"/>
      <w:outlineLvl w:val="3"/>
    </w:pPr>
    <w:rPr>
      <w:rFonts w:ascii="Verdana" w:eastAsia="Times New Roman" w:hAnsi="Verdana" w:cs="Times New Roman"/>
      <w:b/>
      <w:bCs/>
      <w:iCs/>
      <w:color w:val="006283"/>
      <w:sz w:val="18"/>
      <w:lang w:val="en-GB"/>
    </w:rPr>
  </w:style>
  <w:style w:type="paragraph" w:styleId="50">
    <w:name w:val="heading 5"/>
    <w:basedOn w:val="a1"/>
    <w:next w:val="6"/>
    <w:link w:val="51"/>
    <w:uiPriority w:val="2"/>
    <w:semiHidden/>
    <w:unhideWhenUsed/>
    <w:qFormat/>
    <w:rsid w:val="00240571"/>
    <w:pPr>
      <w:keepNext/>
      <w:keepLines/>
      <w:numPr>
        <w:ilvl w:val="4"/>
        <w:numId w:val="2"/>
      </w:numPr>
      <w:tabs>
        <w:tab w:val="num" w:pos="567"/>
      </w:tabs>
      <w:spacing w:after="240" w:line="240" w:lineRule="auto"/>
      <w:jc w:val="both"/>
      <w:outlineLvl w:val="4"/>
    </w:pPr>
    <w:rPr>
      <w:rFonts w:ascii="Verdana" w:eastAsia="Times New Roman" w:hAnsi="Verdana" w:cs="Times New Roman"/>
      <w:b/>
      <w:color w:val="006283"/>
      <w:sz w:val="18"/>
      <w:lang w:val="en-GB"/>
    </w:rPr>
  </w:style>
  <w:style w:type="paragraph" w:styleId="6">
    <w:name w:val="heading 6"/>
    <w:basedOn w:val="a1"/>
    <w:next w:val="a0"/>
    <w:link w:val="60"/>
    <w:uiPriority w:val="2"/>
    <w:semiHidden/>
    <w:unhideWhenUsed/>
    <w:qFormat/>
    <w:rsid w:val="00240571"/>
    <w:pPr>
      <w:keepNext/>
      <w:keepLines/>
      <w:numPr>
        <w:ilvl w:val="5"/>
        <w:numId w:val="2"/>
      </w:numPr>
      <w:tabs>
        <w:tab w:val="num" w:pos="567"/>
      </w:tabs>
      <w:spacing w:after="240" w:line="240" w:lineRule="auto"/>
      <w:jc w:val="both"/>
      <w:outlineLvl w:val="5"/>
    </w:pPr>
    <w:rPr>
      <w:rFonts w:ascii="Verdana" w:eastAsia="Times New Roman" w:hAnsi="Verdana" w:cs="Times New Roman"/>
      <w:b/>
      <w:iCs/>
      <w:color w:val="006283"/>
      <w:sz w:val="18"/>
      <w:lang w:val="en-GB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FE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2"/>
    <w:rsid w:val="00FE3AD5"/>
  </w:style>
  <w:style w:type="character" w:styleId="a6">
    <w:name w:val="Hyperlink"/>
    <w:basedOn w:val="a2"/>
    <w:uiPriority w:val="99"/>
    <w:unhideWhenUsed/>
    <w:rsid w:val="00FE3AD5"/>
    <w:rPr>
      <w:color w:val="0000FF"/>
      <w:u w:val="single"/>
    </w:rPr>
  </w:style>
  <w:style w:type="paragraph" w:styleId="a7">
    <w:name w:val="Title"/>
    <w:basedOn w:val="a1"/>
    <w:link w:val="a8"/>
    <w:qFormat/>
    <w:rsid w:val="00FE3A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2"/>
    <w:link w:val="a7"/>
    <w:rsid w:val="00FE3A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">
    <w:name w:val="List Bullet"/>
    <w:basedOn w:val="a1"/>
    <w:uiPriority w:val="1"/>
    <w:semiHidden/>
    <w:unhideWhenUsed/>
    <w:rsid w:val="00221B96"/>
    <w:pPr>
      <w:numPr>
        <w:numId w:val="1"/>
      </w:numPr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paragraph" w:styleId="2">
    <w:name w:val="List Bullet 2"/>
    <w:basedOn w:val="a1"/>
    <w:uiPriority w:val="1"/>
    <w:semiHidden/>
    <w:unhideWhenUsed/>
    <w:rsid w:val="00221B96"/>
    <w:pPr>
      <w:numPr>
        <w:ilvl w:val="1"/>
        <w:numId w:val="1"/>
      </w:numPr>
      <w:tabs>
        <w:tab w:val="left" w:pos="907"/>
      </w:tabs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paragraph" w:styleId="3">
    <w:name w:val="List Bullet 3"/>
    <w:basedOn w:val="a1"/>
    <w:uiPriority w:val="1"/>
    <w:semiHidden/>
    <w:unhideWhenUsed/>
    <w:rsid w:val="00221B96"/>
    <w:pPr>
      <w:numPr>
        <w:ilvl w:val="2"/>
        <w:numId w:val="1"/>
      </w:numPr>
      <w:tabs>
        <w:tab w:val="left" w:pos="1247"/>
      </w:tabs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paragraph" w:styleId="4">
    <w:name w:val="List Bullet 4"/>
    <w:basedOn w:val="a1"/>
    <w:uiPriority w:val="1"/>
    <w:semiHidden/>
    <w:unhideWhenUsed/>
    <w:rsid w:val="00221B96"/>
    <w:pPr>
      <w:numPr>
        <w:ilvl w:val="3"/>
        <w:numId w:val="1"/>
      </w:numPr>
      <w:tabs>
        <w:tab w:val="left" w:pos="1587"/>
      </w:tabs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paragraph" w:styleId="5">
    <w:name w:val="List Bullet 5"/>
    <w:basedOn w:val="a1"/>
    <w:uiPriority w:val="1"/>
    <w:semiHidden/>
    <w:unhideWhenUsed/>
    <w:rsid w:val="00221B96"/>
    <w:pPr>
      <w:numPr>
        <w:ilvl w:val="4"/>
        <w:numId w:val="1"/>
      </w:numPr>
      <w:tabs>
        <w:tab w:val="clear" w:pos="1927"/>
        <w:tab w:val="left" w:pos="1928"/>
      </w:tabs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character" w:customStyle="1" w:styleId="10">
    <w:name w:val="Заголовок 1 Знак"/>
    <w:basedOn w:val="a2"/>
    <w:link w:val="1"/>
    <w:uiPriority w:val="2"/>
    <w:rsid w:val="00240571"/>
    <w:rPr>
      <w:rFonts w:ascii="Verdana" w:eastAsia="Times New Roman" w:hAnsi="Verdana" w:cs="Times New Roman"/>
      <w:b/>
      <w:bCs/>
      <w:caps/>
      <w:color w:val="006283"/>
      <w:sz w:val="18"/>
      <w:szCs w:val="28"/>
      <w:lang w:val="en-GB"/>
    </w:rPr>
  </w:style>
  <w:style w:type="character" w:customStyle="1" w:styleId="22">
    <w:name w:val="Заголовок 2 Знак"/>
    <w:basedOn w:val="a2"/>
    <w:link w:val="20"/>
    <w:uiPriority w:val="2"/>
    <w:semiHidden/>
    <w:rsid w:val="00240571"/>
    <w:rPr>
      <w:rFonts w:ascii="Verdana" w:eastAsia="Times New Roman" w:hAnsi="Verdana" w:cs="Times New Roman"/>
      <w:b/>
      <w:bCs/>
      <w:color w:val="006283"/>
      <w:sz w:val="18"/>
      <w:szCs w:val="26"/>
      <w:lang w:val="en-GB"/>
    </w:rPr>
  </w:style>
  <w:style w:type="character" w:customStyle="1" w:styleId="32">
    <w:name w:val="Заголовок 3 Знак"/>
    <w:basedOn w:val="a2"/>
    <w:link w:val="30"/>
    <w:uiPriority w:val="2"/>
    <w:semiHidden/>
    <w:rsid w:val="00240571"/>
    <w:rPr>
      <w:rFonts w:ascii="Verdana" w:eastAsia="Times New Roman" w:hAnsi="Verdana" w:cs="Times New Roman"/>
      <w:b/>
      <w:bCs/>
      <w:color w:val="006283"/>
      <w:sz w:val="18"/>
      <w:lang w:val="en-GB"/>
    </w:rPr>
  </w:style>
  <w:style w:type="character" w:customStyle="1" w:styleId="41">
    <w:name w:val="Заголовок 4 Знак"/>
    <w:basedOn w:val="a2"/>
    <w:link w:val="40"/>
    <w:uiPriority w:val="2"/>
    <w:semiHidden/>
    <w:rsid w:val="00240571"/>
    <w:rPr>
      <w:rFonts w:ascii="Verdana" w:eastAsia="Times New Roman" w:hAnsi="Verdana" w:cs="Times New Roman"/>
      <w:b/>
      <w:bCs/>
      <w:iCs/>
      <w:color w:val="006283"/>
      <w:sz w:val="18"/>
      <w:lang w:val="en-GB"/>
    </w:rPr>
  </w:style>
  <w:style w:type="character" w:customStyle="1" w:styleId="51">
    <w:name w:val="Заголовок 5 Знак"/>
    <w:basedOn w:val="a2"/>
    <w:link w:val="50"/>
    <w:uiPriority w:val="2"/>
    <w:semiHidden/>
    <w:rsid w:val="00240571"/>
    <w:rPr>
      <w:rFonts w:ascii="Verdana" w:eastAsia="Times New Roman" w:hAnsi="Verdana" w:cs="Times New Roman"/>
      <w:b/>
      <w:color w:val="006283"/>
      <w:sz w:val="18"/>
      <w:lang w:val="en-GB"/>
    </w:rPr>
  </w:style>
  <w:style w:type="character" w:customStyle="1" w:styleId="60">
    <w:name w:val="Заголовок 6 Знак"/>
    <w:basedOn w:val="a2"/>
    <w:link w:val="6"/>
    <w:uiPriority w:val="2"/>
    <w:semiHidden/>
    <w:rsid w:val="00240571"/>
    <w:rPr>
      <w:rFonts w:ascii="Verdana" w:eastAsia="Times New Roman" w:hAnsi="Verdana" w:cs="Times New Roman"/>
      <w:b/>
      <w:iCs/>
      <w:color w:val="006283"/>
      <w:sz w:val="18"/>
      <w:lang w:val="en-GB"/>
    </w:rPr>
  </w:style>
  <w:style w:type="paragraph" w:styleId="a0">
    <w:name w:val="Body Text"/>
    <w:basedOn w:val="a1"/>
    <w:link w:val="a9"/>
    <w:uiPriority w:val="1"/>
    <w:semiHidden/>
    <w:unhideWhenUsed/>
    <w:qFormat/>
    <w:rsid w:val="00240571"/>
    <w:pPr>
      <w:numPr>
        <w:ilvl w:val="6"/>
        <w:numId w:val="2"/>
      </w:numPr>
      <w:spacing w:after="240" w:line="240" w:lineRule="auto"/>
      <w:jc w:val="both"/>
    </w:pPr>
    <w:rPr>
      <w:rFonts w:ascii="Verdana" w:eastAsia="Calibri" w:hAnsi="Verdana" w:cs="Times New Roman"/>
      <w:sz w:val="18"/>
      <w:lang w:val="en-GB"/>
    </w:rPr>
  </w:style>
  <w:style w:type="character" w:customStyle="1" w:styleId="a9">
    <w:name w:val="Основной текст Знак"/>
    <w:basedOn w:val="a2"/>
    <w:link w:val="a0"/>
    <w:uiPriority w:val="1"/>
    <w:semiHidden/>
    <w:rsid w:val="00240571"/>
    <w:rPr>
      <w:rFonts w:ascii="Verdana" w:eastAsia="Calibri" w:hAnsi="Verdana" w:cs="Times New Roman"/>
      <w:sz w:val="18"/>
      <w:lang w:val="en-GB"/>
    </w:rPr>
  </w:style>
  <w:style w:type="paragraph" w:styleId="21">
    <w:name w:val="Body Text 2"/>
    <w:basedOn w:val="a1"/>
    <w:link w:val="23"/>
    <w:uiPriority w:val="1"/>
    <w:semiHidden/>
    <w:unhideWhenUsed/>
    <w:qFormat/>
    <w:rsid w:val="00240571"/>
    <w:pPr>
      <w:numPr>
        <w:ilvl w:val="7"/>
        <w:numId w:val="2"/>
      </w:numPr>
      <w:spacing w:after="240" w:line="240" w:lineRule="auto"/>
      <w:jc w:val="both"/>
    </w:pPr>
    <w:rPr>
      <w:rFonts w:ascii="Verdana" w:eastAsia="Calibri" w:hAnsi="Verdana" w:cs="Times New Roman"/>
      <w:sz w:val="18"/>
      <w:lang w:val="en-GB"/>
    </w:rPr>
  </w:style>
  <w:style w:type="character" w:customStyle="1" w:styleId="23">
    <w:name w:val="Основной текст 2 Знак"/>
    <w:basedOn w:val="a2"/>
    <w:link w:val="21"/>
    <w:uiPriority w:val="1"/>
    <w:semiHidden/>
    <w:rsid w:val="00240571"/>
    <w:rPr>
      <w:rFonts w:ascii="Verdana" w:eastAsia="Calibri" w:hAnsi="Verdana" w:cs="Times New Roman"/>
      <w:sz w:val="18"/>
      <w:lang w:val="en-GB"/>
    </w:rPr>
  </w:style>
  <w:style w:type="paragraph" w:styleId="31">
    <w:name w:val="Body Text 3"/>
    <w:basedOn w:val="a1"/>
    <w:link w:val="33"/>
    <w:uiPriority w:val="1"/>
    <w:semiHidden/>
    <w:unhideWhenUsed/>
    <w:qFormat/>
    <w:rsid w:val="00240571"/>
    <w:pPr>
      <w:numPr>
        <w:ilvl w:val="8"/>
        <w:numId w:val="2"/>
      </w:numPr>
      <w:spacing w:after="240" w:line="240" w:lineRule="auto"/>
      <w:jc w:val="both"/>
    </w:pPr>
    <w:rPr>
      <w:rFonts w:ascii="Verdana" w:eastAsia="Calibri" w:hAnsi="Verdana" w:cs="Times New Roman"/>
      <w:sz w:val="18"/>
      <w:szCs w:val="16"/>
      <w:lang w:val="en-GB"/>
    </w:rPr>
  </w:style>
  <w:style w:type="character" w:customStyle="1" w:styleId="33">
    <w:name w:val="Основной текст 3 Знак"/>
    <w:basedOn w:val="a2"/>
    <w:link w:val="31"/>
    <w:uiPriority w:val="1"/>
    <w:semiHidden/>
    <w:rsid w:val="00240571"/>
    <w:rPr>
      <w:rFonts w:ascii="Verdana" w:eastAsia="Calibri" w:hAnsi="Verdana" w:cs="Times New Roman"/>
      <w:sz w:val="18"/>
      <w:szCs w:val="16"/>
      <w:lang w:val="en-GB"/>
    </w:rPr>
  </w:style>
  <w:style w:type="paragraph" w:styleId="aa">
    <w:name w:val="List Paragraph"/>
    <w:basedOn w:val="a1"/>
    <w:uiPriority w:val="34"/>
    <w:qFormat/>
    <w:rsid w:val="00A67B94"/>
    <w:pPr>
      <w:ind w:left="720"/>
      <w:contextualSpacing/>
    </w:pPr>
  </w:style>
  <w:style w:type="character" w:styleId="ab">
    <w:name w:val="FollowedHyperlink"/>
    <w:basedOn w:val="a2"/>
    <w:uiPriority w:val="99"/>
    <w:semiHidden/>
    <w:unhideWhenUsed/>
    <w:rsid w:val="00CC0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1" w:qFormat="1"/>
    <w:lsdException w:name="Body Text 3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20"/>
    <w:link w:val="10"/>
    <w:uiPriority w:val="2"/>
    <w:qFormat/>
    <w:rsid w:val="00240571"/>
    <w:pPr>
      <w:keepNext/>
      <w:keepLines/>
      <w:numPr>
        <w:numId w:val="2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b/>
      <w:bCs/>
      <w:caps/>
      <w:color w:val="006283"/>
      <w:sz w:val="18"/>
      <w:szCs w:val="28"/>
      <w:lang w:val="en-GB"/>
    </w:rPr>
  </w:style>
  <w:style w:type="paragraph" w:styleId="20">
    <w:name w:val="heading 2"/>
    <w:basedOn w:val="a1"/>
    <w:next w:val="30"/>
    <w:link w:val="22"/>
    <w:uiPriority w:val="2"/>
    <w:semiHidden/>
    <w:unhideWhenUsed/>
    <w:qFormat/>
    <w:rsid w:val="00240571"/>
    <w:pPr>
      <w:keepNext/>
      <w:keepLines/>
      <w:numPr>
        <w:ilvl w:val="1"/>
        <w:numId w:val="2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b/>
      <w:bCs/>
      <w:color w:val="006283"/>
      <w:sz w:val="18"/>
      <w:szCs w:val="26"/>
      <w:lang w:val="en-GB"/>
    </w:rPr>
  </w:style>
  <w:style w:type="paragraph" w:styleId="30">
    <w:name w:val="heading 3"/>
    <w:basedOn w:val="a1"/>
    <w:next w:val="40"/>
    <w:link w:val="32"/>
    <w:uiPriority w:val="2"/>
    <w:semiHidden/>
    <w:unhideWhenUsed/>
    <w:qFormat/>
    <w:rsid w:val="00240571"/>
    <w:pPr>
      <w:keepNext/>
      <w:keepLines/>
      <w:numPr>
        <w:ilvl w:val="2"/>
        <w:numId w:val="2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b/>
      <w:bCs/>
      <w:color w:val="006283"/>
      <w:sz w:val="18"/>
      <w:lang w:val="en-GB"/>
    </w:rPr>
  </w:style>
  <w:style w:type="paragraph" w:styleId="40">
    <w:name w:val="heading 4"/>
    <w:basedOn w:val="a1"/>
    <w:next w:val="50"/>
    <w:link w:val="41"/>
    <w:uiPriority w:val="2"/>
    <w:semiHidden/>
    <w:unhideWhenUsed/>
    <w:qFormat/>
    <w:rsid w:val="00240571"/>
    <w:pPr>
      <w:keepNext/>
      <w:keepLines/>
      <w:numPr>
        <w:ilvl w:val="3"/>
        <w:numId w:val="2"/>
      </w:numPr>
      <w:tabs>
        <w:tab w:val="num" w:pos="567"/>
      </w:tabs>
      <w:spacing w:after="240" w:line="240" w:lineRule="auto"/>
      <w:jc w:val="both"/>
      <w:outlineLvl w:val="3"/>
    </w:pPr>
    <w:rPr>
      <w:rFonts w:ascii="Verdana" w:eastAsia="Times New Roman" w:hAnsi="Verdana" w:cs="Times New Roman"/>
      <w:b/>
      <w:bCs/>
      <w:iCs/>
      <w:color w:val="006283"/>
      <w:sz w:val="18"/>
      <w:lang w:val="en-GB"/>
    </w:rPr>
  </w:style>
  <w:style w:type="paragraph" w:styleId="50">
    <w:name w:val="heading 5"/>
    <w:basedOn w:val="a1"/>
    <w:next w:val="6"/>
    <w:link w:val="51"/>
    <w:uiPriority w:val="2"/>
    <w:semiHidden/>
    <w:unhideWhenUsed/>
    <w:qFormat/>
    <w:rsid w:val="00240571"/>
    <w:pPr>
      <w:keepNext/>
      <w:keepLines/>
      <w:numPr>
        <w:ilvl w:val="4"/>
        <w:numId w:val="2"/>
      </w:numPr>
      <w:tabs>
        <w:tab w:val="num" w:pos="567"/>
      </w:tabs>
      <w:spacing w:after="240" w:line="240" w:lineRule="auto"/>
      <w:jc w:val="both"/>
      <w:outlineLvl w:val="4"/>
    </w:pPr>
    <w:rPr>
      <w:rFonts w:ascii="Verdana" w:eastAsia="Times New Roman" w:hAnsi="Verdana" w:cs="Times New Roman"/>
      <w:b/>
      <w:color w:val="006283"/>
      <w:sz w:val="18"/>
      <w:lang w:val="en-GB"/>
    </w:rPr>
  </w:style>
  <w:style w:type="paragraph" w:styleId="6">
    <w:name w:val="heading 6"/>
    <w:basedOn w:val="a1"/>
    <w:next w:val="a0"/>
    <w:link w:val="60"/>
    <w:uiPriority w:val="2"/>
    <w:semiHidden/>
    <w:unhideWhenUsed/>
    <w:qFormat/>
    <w:rsid w:val="00240571"/>
    <w:pPr>
      <w:keepNext/>
      <w:keepLines/>
      <w:numPr>
        <w:ilvl w:val="5"/>
        <w:numId w:val="2"/>
      </w:numPr>
      <w:tabs>
        <w:tab w:val="num" w:pos="567"/>
      </w:tabs>
      <w:spacing w:after="240" w:line="240" w:lineRule="auto"/>
      <w:jc w:val="both"/>
      <w:outlineLvl w:val="5"/>
    </w:pPr>
    <w:rPr>
      <w:rFonts w:ascii="Verdana" w:eastAsia="Times New Roman" w:hAnsi="Verdana" w:cs="Times New Roman"/>
      <w:b/>
      <w:iCs/>
      <w:color w:val="006283"/>
      <w:sz w:val="18"/>
      <w:lang w:val="en-GB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FE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2"/>
    <w:rsid w:val="00FE3AD5"/>
  </w:style>
  <w:style w:type="character" w:styleId="a6">
    <w:name w:val="Hyperlink"/>
    <w:basedOn w:val="a2"/>
    <w:uiPriority w:val="99"/>
    <w:unhideWhenUsed/>
    <w:rsid w:val="00FE3AD5"/>
    <w:rPr>
      <w:color w:val="0000FF"/>
      <w:u w:val="single"/>
    </w:rPr>
  </w:style>
  <w:style w:type="paragraph" w:styleId="a7">
    <w:name w:val="Title"/>
    <w:basedOn w:val="a1"/>
    <w:link w:val="a8"/>
    <w:qFormat/>
    <w:rsid w:val="00FE3A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2"/>
    <w:link w:val="a7"/>
    <w:rsid w:val="00FE3A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">
    <w:name w:val="List Bullet"/>
    <w:basedOn w:val="a1"/>
    <w:uiPriority w:val="1"/>
    <w:semiHidden/>
    <w:unhideWhenUsed/>
    <w:rsid w:val="00221B96"/>
    <w:pPr>
      <w:numPr>
        <w:numId w:val="1"/>
      </w:numPr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paragraph" w:styleId="2">
    <w:name w:val="List Bullet 2"/>
    <w:basedOn w:val="a1"/>
    <w:uiPriority w:val="1"/>
    <w:semiHidden/>
    <w:unhideWhenUsed/>
    <w:rsid w:val="00221B96"/>
    <w:pPr>
      <w:numPr>
        <w:ilvl w:val="1"/>
        <w:numId w:val="1"/>
      </w:numPr>
      <w:tabs>
        <w:tab w:val="left" w:pos="907"/>
      </w:tabs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paragraph" w:styleId="3">
    <w:name w:val="List Bullet 3"/>
    <w:basedOn w:val="a1"/>
    <w:uiPriority w:val="1"/>
    <w:semiHidden/>
    <w:unhideWhenUsed/>
    <w:rsid w:val="00221B96"/>
    <w:pPr>
      <w:numPr>
        <w:ilvl w:val="2"/>
        <w:numId w:val="1"/>
      </w:numPr>
      <w:tabs>
        <w:tab w:val="left" w:pos="1247"/>
      </w:tabs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paragraph" w:styleId="4">
    <w:name w:val="List Bullet 4"/>
    <w:basedOn w:val="a1"/>
    <w:uiPriority w:val="1"/>
    <w:semiHidden/>
    <w:unhideWhenUsed/>
    <w:rsid w:val="00221B96"/>
    <w:pPr>
      <w:numPr>
        <w:ilvl w:val="3"/>
        <w:numId w:val="1"/>
      </w:numPr>
      <w:tabs>
        <w:tab w:val="left" w:pos="1587"/>
      </w:tabs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paragraph" w:styleId="5">
    <w:name w:val="List Bullet 5"/>
    <w:basedOn w:val="a1"/>
    <w:uiPriority w:val="1"/>
    <w:semiHidden/>
    <w:unhideWhenUsed/>
    <w:rsid w:val="00221B96"/>
    <w:pPr>
      <w:numPr>
        <w:ilvl w:val="4"/>
        <w:numId w:val="1"/>
      </w:numPr>
      <w:tabs>
        <w:tab w:val="clear" w:pos="1927"/>
        <w:tab w:val="left" w:pos="1928"/>
      </w:tabs>
      <w:spacing w:after="240" w:line="240" w:lineRule="auto"/>
      <w:contextualSpacing/>
      <w:jc w:val="both"/>
    </w:pPr>
    <w:rPr>
      <w:rFonts w:ascii="Verdana" w:eastAsia="Calibri" w:hAnsi="Verdana" w:cs="Times New Roman"/>
      <w:sz w:val="18"/>
      <w:lang w:val="en-GB"/>
    </w:rPr>
  </w:style>
  <w:style w:type="character" w:customStyle="1" w:styleId="10">
    <w:name w:val="Заголовок 1 Знак"/>
    <w:basedOn w:val="a2"/>
    <w:link w:val="1"/>
    <w:uiPriority w:val="2"/>
    <w:rsid w:val="00240571"/>
    <w:rPr>
      <w:rFonts w:ascii="Verdana" w:eastAsia="Times New Roman" w:hAnsi="Verdana" w:cs="Times New Roman"/>
      <w:b/>
      <w:bCs/>
      <w:caps/>
      <w:color w:val="006283"/>
      <w:sz w:val="18"/>
      <w:szCs w:val="28"/>
      <w:lang w:val="en-GB"/>
    </w:rPr>
  </w:style>
  <w:style w:type="character" w:customStyle="1" w:styleId="22">
    <w:name w:val="Заголовок 2 Знак"/>
    <w:basedOn w:val="a2"/>
    <w:link w:val="20"/>
    <w:uiPriority w:val="2"/>
    <w:semiHidden/>
    <w:rsid w:val="00240571"/>
    <w:rPr>
      <w:rFonts w:ascii="Verdana" w:eastAsia="Times New Roman" w:hAnsi="Verdana" w:cs="Times New Roman"/>
      <w:b/>
      <w:bCs/>
      <w:color w:val="006283"/>
      <w:sz w:val="18"/>
      <w:szCs w:val="26"/>
      <w:lang w:val="en-GB"/>
    </w:rPr>
  </w:style>
  <w:style w:type="character" w:customStyle="1" w:styleId="32">
    <w:name w:val="Заголовок 3 Знак"/>
    <w:basedOn w:val="a2"/>
    <w:link w:val="30"/>
    <w:uiPriority w:val="2"/>
    <w:semiHidden/>
    <w:rsid w:val="00240571"/>
    <w:rPr>
      <w:rFonts w:ascii="Verdana" w:eastAsia="Times New Roman" w:hAnsi="Verdana" w:cs="Times New Roman"/>
      <w:b/>
      <w:bCs/>
      <w:color w:val="006283"/>
      <w:sz w:val="18"/>
      <w:lang w:val="en-GB"/>
    </w:rPr>
  </w:style>
  <w:style w:type="character" w:customStyle="1" w:styleId="41">
    <w:name w:val="Заголовок 4 Знак"/>
    <w:basedOn w:val="a2"/>
    <w:link w:val="40"/>
    <w:uiPriority w:val="2"/>
    <w:semiHidden/>
    <w:rsid w:val="00240571"/>
    <w:rPr>
      <w:rFonts w:ascii="Verdana" w:eastAsia="Times New Roman" w:hAnsi="Verdana" w:cs="Times New Roman"/>
      <w:b/>
      <w:bCs/>
      <w:iCs/>
      <w:color w:val="006283"/>
      <w:sz w:val="18"/>
      <w:lang w:val="en-GB"/>
    </w:rPr>
  </w:style>
  <w:style w:type="character" w:customStyle="1" w:styleId="51">
    <w:name w:val="Заголовок 5 Знак"/>
    <w:basedOn w:val="a2"/>
    <w:link w:val="50"/>
    <w:uiPriority w:val="2"/>
    <w:semiHidden/>
    <w:rsid w:val="00240571"/>
    <w:rPr>
      <w:rFonts w:ascii="Verdana" w:eastAsia="Times New Roman" w:hAnsi="Verdana" w:cs="Times New Roman"/>
      <w:b/>
      <w:color w:val="006283"/>
      <w:sz w:val="18"/>
      <w:lang w:val="en-GB"/>
    </w:rPr>
  </w:style>
  <w:style w:type="character" w:customStyle="1" w:styleId="60">
    <w:name w:val="Заголовок 6 Знак"/>
    <w:basedOn w:val="a2"/>
    <w:link w:val="6"/>
    <w:uiPriority w:val="2"/>
    <w:semiHidden/>
    <w:rsid w:val="00240571"/>
    <w:rPr>
      <w:rFonts w:ascii="Verdana" w:eastAsia="Times New Roman" w:hAnsi="Verdana" w:cs="Times New Roman"/>
      <w:b/>
      <w:iCs/>
      <w:color w:val="006283"/>
      <w:sz w:val="18"/>
      <w:lang w:val="en-GB"/>
    </w:rPr>
  </w:style>
  <w:style w:type="paragraph" w:styleId="a0">
    <w:name w:val="Body Text"/>
    <w:basedOn w:val="a1"/>
    <w:link w:val="a9"/>
    <w:uiPriority w:val="1"/>
    <w:semiHidden/>
    <w:unhideWhenUsed/>
    <w:qFormat/>
    <w:rsid w:val="00240571"/>
    <w:pPr>
      <w:numPr>
        <w:ilvl w:val="6"/>
        <w:numId w:val="2"/>
      </w:numPr>
      <w:spacing w:after="240" w:line="240" w:lineRule="auto"/>
      <w:jc w:val="both"/>
    </w:pPr>
    <w:rPr>
      <w:rFonts w:ascii="Verdana" w:eastAsia="Calibri" w:hAnsi="Verdana" w:cs="Times New Roman"/>
      <w:sz w:val="18"/>
      <w:lang w:val="en-GB"/>
    </w:rPr>
  </w:style>
  <w:style w:type="character" w:customStyle="1" w:styleId="a9">
    <w:name w:val="Основной текст Знак"/>
    <w:basedOn w:val="a2"/>
    <w:link w:val="a0"/>
    <w:uiPriority w:val="1"/>
    <w:semiHidden/>
    <w:rsid w:val="00240571"/>
    <w:rPr>
      <w:rFonts w:ascii="Verdana" w:eastAsia="Calibri" w:hAnsi="Verdana" w:cs="Times New Roman"/>
      <w:sz w:val="18"/>
      <w:lang w:val="en-GB"/>
    </w:rPr>
  </w:style>
  <w:style w:type="paragraph" w:styleId="21">
    <w:name w:val="Body Text 2"/>
    <w:basedOn w:val="a1"/>
    <w:link w:val="23"/>
    <w:uiPriority w:val="1"/>
    <w:semiHidden/>
    <w:unhideWhenUsed/>
    <w:qFormat/>
    <w:rsid w:val="00240571"/>
    <w:pPr>
      <w:numPr>
        <w:ilvl w:val="7"/>
        <w:numId w:val="2"/>
      </w:numPr>
      <w:spacing w:after="240" w:line="240" w:lineRule="auto"/>
      <w:jc w:val="both"/>
    </w:pPr>
    <w:rPr>
      <w:rFonts w:ascii="Verdana" w:eastAsia="Calibri" w:hAnsi="Verdana" w:cs="Times New Roman"/>
      <w:sz w:val="18"/>
      <w:lang w:val="en-GB"/>
    </w:rPr>
  </w:style>
  <w:style w:type="character" w:customStyle="1" w:styleId="23">
    <w:name w:val="Основной текст 2 Знак"/>
    <w:basedOn w:val="a2"/>
    <w:link w:val="21"/>
    <w:uiPriority w:val="1"/>
    <w:semiHidden/>
    <w:rsid w:val="00240571"/>
    <w:rPr>
      <w:rFonts w:ascii="Verdana" w:eastAsia="Calibri" w:hAnsi="Verdana" w:cs="Times New Roman"/>
      <w:sz w:val="18"/>
      <w:lang w:val="en-GB"/>
    </w:rPr>
  </w:style>
  <w:style w:type="paragraph" w:styleId="31">
    <w:name w:val="Body Text 3"/>
    <w:basedOn w:val="a1"/>
    <w:link w:val="33"/>
    <w:uiPriority w:val="1"/>
    <w:semiHidden/>
    <w:unhideWhenUsed/>
    <w:qFormat/>
    <w:rsid w:val="00240571"/>
    <w:pPr>
      <w:numPr>
        <w:ilvl w:val="8"/>
        <w:numId w:val="2"/>
      </w:numPr>
      <w:spacing w:after="240" w:line="240" w:lineRule="auto"/>
      <w:jc w:val="both"/>
    </w:pPr>
    <w:rPr>
      <w:rFonts w:ascii="Verdana" w:eastAsia="Calibri" w:hAnsi="Verdana" w:cs="Times New Roman"/>
      <w:sz w:val="18"/>
      <w:szCs w:val="16"/>
      <w:lang w:val="en-GB"/>
    </w:rPr>
  </w:style>
  <w:style w:type="character" w:customStyle="1" w:styleId="33">
    <w:name w:val="Основной текст 3 Знак"/>
    <w:basedOn w:val="a2"/>
    <w:link w:val="31"/>
    <w:uiPriority w:val="1"/>
    <w:semiHidden/>
    <w:rsid w:val="00240571"/>
    <w:rPr>
      <w:rFonts w:ascii="Verdana" w:eastAsia="Calibri" w:hAnsi="Verdana" w:cs="Times New Roman"/>
      <w:sz w:val="18"/>
      <w:szCs w:val="16"/>
      <w:lang w:val="en-GB"/>
    </w:rPr>
  </w:style>
  <w:style w:type="paragraph" w:styleId="aa">
    <w:name w:val="List Paragraph"/>
    <w:basedOn w:val="a1"/>
    <w:uiPriority w:val="34"/>
    <w:qFormat/>
    <w:rsid w:val="00A67B94"/>
    <w:pPr>
      <w:ind w:left="720"/>
      <w:contextualSpacing/>
    </w:pPr>
  </w:style>
  <w:style w:type="character" w:styleId="ab">
    <w:name w:val="FollowedHyperlink"/>
    <w:basedOn w:val="a2"/>
    <w:uiPriority w:val="99"/>
    <w:semiHidden/>
    <w:unhideWhenUsed/>
    <w:rsid w:val="00CC0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PER/18_0127_00_s.pdf" TargetMode="External"/><Relationship Id="rId13" Type="http://schemas.openxmlformats.org/officeDocument/2006/relationships/hyperlink" Target="http://portal.anvisa.gov.br/documents/10181/3882369/CONSULTA+P%C3%9ABLICA+N+447+COPSI.pdf/c8ff1dd6-00cd-493f-a1f9-dfa473853f47" TargetMode="External"/><Relationship Id="rId18" Type="http://schemas.openxmlformats.org/officeDocument/2006/relationships/hyperlink" Target="http://portal.anvisa.gov.br/documents/10181/3119830/CONSULTA+P%C3%9ABLICA+N+437+GGTOX.pdf/29650246-115e-4fb3-8fa1-21085d93a6b0" TargetMode="External"/><Relationship Id="rId26" Type="http://schemas.openxmlformats.org/officeDocument/2006/relationships/hyperlink" Target="http://cnmsf.gob.do/Portals/0/docs/Texto%20Legales/Reglamentos/REGLAMENTO%20SANITARIO%20DE%20ALIMENTO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mbers.wto.org/crnattachments/2018/SPS/JPN/18_0344_00_e.pdf" TargetMode="External"/><Relationship Id="rId7" Type="http://schemas.openxmlformats.org/officeDocument/2006/relationships/hyperlink" Target="https://www.multitran.ru/c/m.exe?t=4774093_2_1" TargetMode="External"/><Relationship Id="rId12" Type="http://schemas.openxmlformats.org/officeDocument/2006/relationships/hyperlink" Target="https://members.wto.org/crnattachments/2018/SPS/BRA/18_0329_01_x.pdf" TargetMode="External"/><Relationship Id="rId17" Type="http://schemas.openxmlformats.org/officeDocument/2006/relationships/hyperlink" Target="http://portal.anvisa.gov.br/documents/10181/3794892/CONSULTA+P%C3%9ABLICA+N+429+GGTOX.pdf/b42be8df-43f1-4cbb-abd5-06b9c4a17618" TargetMode="External"/><Relationship Id="rId25" Type="http://schemas.openxmlformats.org/officeDocument/2006/relationships/hyperlink" Target="https://members.wto.org/crnattachments/2018/SPS/EGY/18_0209_00_x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ortal.anvisa.gov.br/documents/10181/3791747/CONSULTA+P%C3%9ABLICA+N+426+GGTOX.pdf/cc8f0db0-b305-478b-b607-6d98e745aad8" TargetMode="External"/><Relationship Id="rId20" Type="http://schemas.openxmlformats.org/officeDocument/2006/relationships/hyperlink" Target="https://members.wto.org/crnattachments/2018/SPS/JPN/18_0345_00_e.pdf" TargetMode="External"/><Relationship Id="rId29" Type="http://schemas.openxmlformats.org/officeDocument/2006/relationships/hyperlink" Target="http://members.wto.org/crnattachments/2018/SPS/CRI/18_0461_00_s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anvisa.gov.br/documents/10181/2877933/CONSULTA+PUBLICA+N+419+GGTOX.pdf/6bb03bc7-637d-4b2b-a115-eb09c0b43cd0" TargetMode="External"/><Relationship Id="rId24" Type="http://schemas.openxmlformats.org/officeDocument/2006/relationships/hyperlink" Target="https://members.wto.org/crnattachments/2018/SPS/JPN/18_0346_00_e.pd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ortal.anvisa.gov.br/documents/10181/3794763/CONSULTA+P%C3%9ABLICA+N+424+GGTOX.pdf/30dbcf00-fd33-45b6-ab5a-54f090c54146" TargetMode="External"/><Relationship Id="rId23" Type="http://schemas.openxmlformats.org/officeDocument/2006/relationships/hyperlink" Target="https://members.wto.org/crnattachments/2018/SPS/JPN/18_0347_00_e.pdf" TargetMode="External"/><Relationship Id="rId28" Type="http://schemas.openxmlformats.org/officeDocument/2006/relationships/hyperlink" Target="https://members.wto.org/crnattachments/2018/SPS/NZL/18_0514_00_e.pdf" TargetMode="External"/><Relationship Id="rId10" Type="http://schemas.openxmlformats.org/officeDocument/2006/relationships/hyperlink" Target="https://members.wto.org/crnattachments/2018/SPS/TPKM/18_0212_00_x.pdf" TargetMode="External"/><Relationship Id="rId19" Type="http://schemas.openxmlformats.org/officeDocument/2006/relationships/hyperlink" Target="http://portal.anvisa.gov.br/documents/10181/3882309/CONSULTA+PUBLICA+N+444+COPSI.pdf/9c0f9f74-c4fb-479d-b069-b0ec66bb09b4" TargetMode="External"/><Relationship Id="rId31" Type="http://schemas.openxmlformats.org/officeDocument/2006/relationships/hyperlink" Target="http://portal.anvisa.gov.br/documents/10181/3096866/RDC_184_2017_COMP.pdf/a1106548-e7b8-4b68-a8a4-1e9232d7b1a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nasa.gob.pe/senasa/consulta-publica/" TargetMode="External"/><Relationship Id="rId14" Type="http://schemas.openxmlformats.org/officeDocument/2006/relationships/hyperlink" Target="http://portal.anvisa.gov.br/documents/10181/3882400/CONSULTA+P%C3%9ABLICA+N+448+COPSI.pdf/18ac27cb-68e8-4dae-b278-24bb9fa7464f" TargetMode="External"/><Relationship Id="rId22" Type="http://schemas.openxmlformats.org/officeDocument/2006/relationships/hyperlink" Target="https://members.wto.org/crnattachments/2018/SPS/JPN/18_0348_00_e.pdf" TargetMode="External"/><Relationship Id="rId27" Type="http://schemas.openxmlformats.org/officeDocument/2006/relationships/hyperlink" Target="http://www.agriculture.gov.au/biosecurity/risk-analysis/plant/dragon-fruit-from-indonesia" TargetMode="External"/><Relationship Id="rId30" Type="http://schemas.openxmlformats.org/officeDocument/2006/relationships/hyperlink" Target="https://www.multitran.ru/c/m.exe?t=4513915_2_1&amp;s1=ANV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AF21-482D-4A22-ACCE-E18D9C3C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70</Pages>
  <Words>16488</Words>
  <Characters>93983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Абдуовна</dc:creator>
  <cp:lastModifiedBy>Актоты Мукашева</cp:lastModifiedBy>
  <cp:revision>54</cp:revision>
  <dcterms:created xsi:type="dcterms:W3CDTF">2017-11-01T09:14:00Z</dcterms:created>
  <dcterms:modified xsi:type="dcterms:W3CDTF">2018-04-24T04:26:00Z</dcterms:modified>
</cp:coreProperties>
</file>