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3B" w:rsidRPr="005B4F89" w:rsidRDefault="00DC083B" w:rsidP="00DC083B">
      <w:pPr>
        <w:pStyle w:val="ad"/>
        <w:outlineLvl w:val="0"/>
        <w:rPr>
          <w:color w:val="000000"/>
          <w:spacing w:val="-20"/>
          <w:szCs w:val="24"/>
        </w:rPr>
      </w:pPr>
      <w:r w:rsidRPr="005B4F89">
        <w:rPr>
          <w:color w:val="000000"/>
          <w:spacing w:val="-20"/>
          <w:szCs w:val="24"/>
        </w:rPr>
        <w:t>Саудадағы техникалық кедергілер жөніндегі</w:t>
      </w:r>
    </w:p>
    <w:p w:rsidR="00DC083B" w:rsidRPr="005B4F89" w:rsidRDefault="00DC083B" w:rsidP="00DC083B">
      <w:pPr>
        <w:pStyle w:val="ad"/>
        <w:outlineLvl w:val="0"/>
        <w:rPr>
          <w:color w:val="000000"/>
          <w:spacing w:val="-20"/>
          <w:szCs w:val="24"/>
        </w:rPr>
      </w:pPr>
      <w:r w:rsidRPr="005B4F89">
        <w:rPr>
          <w:color w:val="000000"/>
          <w:spacing w:val="-20"/>
          <w:szCs w:val="24"/>
        </w:rPr>
        <w:t>комитет жариялаған хабарламалар тізілімі,</w:t>
      </w:r>
    </w:p>
    <w:p w:rsidR="00DC083B" w:rsidRPr="005B4F89" w:rsidRDefault="00DC083B" w:rsidP="00DC083B">
      <w:pPr>
        <w:pStyle w:val="ad"/>
        <w:tabs>
          <w:tab w:val="left" w:pos="1843"/>
        </w:tabs>
        <w:outlineLvl w:val="0"/>
        <w:rPr>
          <w:color w:val="000000"/>
          <w:szCs w:val="24"/>
        </w:rPr>
      </w:pPr>
      <w:r>
        <w:rPr>
          <w:color w:val="000000"/>
          <w:szCs w:val="24"/>
        </w:rPr>
        <w:t xml:space="preserve">  </w:t>
      </w:r>
      <w:proofErr w:type="gramStart"/>
      <w:r>
        <w:rPr>
          <w:szCs w:val="24"/>
          <w:lang w:val="en-US"/>
        </w:rPr>
        <w:t>қаңтар</w:t>
      </w:r>
      <w:proofErr w:type="gramEnd"/>
      <w:r w:rsidRPr="00832F52">
        <w:rPr>
          <w:szCs w:val="24"/>
          <w:lang w:val="en-US"/>
        </w:rPr>
        <w:t xml:space="preserve"> </w:t>
      </w:r>
      <w:r>
        <w:rPr>
          <w:color w:val="000000"/>
          <w:szCs w:val="24"/>
        </w:rPr>
        <w:t>202</w:t>
      </w:r>
      <w:r>
        <w:rPr>
          <w:color w:val="000000"/>
          <w:szCs w:val="24"/>
          <w:lang w:val="en-US"/>
        </w:rPr>
        <w:t>3</w:t>
      </w:r>
      <w:r w:rsidRPr="005B4F89">
        <w:rPr>
          <w:color w:val="000000"/>
          <w:szCs w:val="24"/>
        </w:rPr>
        <w:t>ж.</w:t>
      </w:r>
    </w:p>
    <w:p w:rsidR="00EE4904" w:rsidRPr="00832F52" w:rsidRDefault="00EE4904" w:rsidP="00EE4904">
      <w:pPr>
        <w:pStyle w:val="ad"/>
        <w:jc w:val="left"/>
        <w:outlineLvl w:val="0"/>
        <w:rPr>
          <w:color w:val="000000"/>
          <w:spacing w:val="-20"/>
          <w:szCs w:val="24"/>
        </w:rPr>
      </w:pPr>
      <w:bookmarkStart w:id="0" w:name="_GoBack"/>
      <w:bookmarkEnd w:id="0"/>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675"/>
        <w:gridCol w:w="2268"/>
        <w:gridCol w:w="5529"/>
        <w:gridCol w:w="1983"/>
      </w:tblGrid>
      <w:tr w:rsidR="00DC083B" w:rsidRPr="00832F52" w:rsidTr="00EE4904">
        <w:trPr>
          <w:trHeight w:val="144"/>
        </w:trPr>
        <w:tc>
          <w:tcPr>
            <w:tcW w:w="675" w:type="dxa"/>
            <w:vMerge w:val="restart"/>
            <w:shd w:val="clear" w:color="auto" w:fill="auto"/>
          </w:tcPr>
          <w:p w:rsidR="00DC083B" w:rsidRPr="00832F52" w:rsidRDefault="00DC083B" w:rsidP="00EE4904">
            <w:pPr>
              <w:rPr>
                <w:b/>
                <w:color w:val="000000"/>
                <w:sz w:val="24"/>
                <w:szCs w:val="24"/>
              </w:rPr>
            </w:pPr>
            <w:r w:rsidRPr="00832F52">
              <w:rPr>
                <w:b/>
                <w:color w:val="000000"/>
                <w:sz w:val="24"/>
                <w:szCs w:val="24"/>
              </w:rPr>
              <w:t xml:space="preserve">№ </w:t>
            </w:r>
            <w:proofErr w:type="gramStart"/>
            <w:r w:rsidRPr="00832F52">
              <w:rPr>
                <w:b/>
                <w:color w:val="000000"/>
                <w:sz w:val="24"/>
                <w:szCs w:val="24"/>
              </w:rPr>
              <w:t>п</w:t>
            </w:r>
            <w:proofErr w:type="gramEnd"/>
            <w:r w:rsidRPr="00832F52">
              <w:rPr>
                <w:b/>
                <w:color w:val="000000"/>
                <w:sz w:val="24"/>
                <w:szCs w:val="24"/>
              </w:rPr>
              <w:t>/п</w:t>
            </w:r>
          </w:p>
        </w:tc>
        <w:tc>
          <w:tcPr>
            <w:tcW w:w="2268" w:type="dxa"/>
            <w:shd w:val="clear" w:color="auto" w:fill="auto"/>
          </w:tcPr>
          <w:p w:rsidR="00DC083B" w:rsidRPr="005B4F89" w:rsidRDefault="00DC083B" w:rsidP="000E1C29">
            <w:pPr>
              <w:jc w:val="center"/>
              <w:rPr>
                <w:b/>
                <w:color w:val="000000"/>
                <w:sz w:val="24"/>
                <w:szCs w:val="24"/>
              </w:rPr>
            </w:pPr>
            <w:r w:rsidRPr="005B4F89">
              <w:rPr>
                <w:b/>
                <w:color w:val="000000"/>
                <w:sz w:val="24"/>
                <w:szCs w:val="24"/>
              </w:rPr>
              <w:t>хабарлама №</w:t>
            </w:r>
          </w:p>
        </w:tc>
        <w:tc>
          <w:tcPr>
            <w:tcW w:w="5529" w:type="dxa"/>
            <w:shd w:val="clear" w:color="auto" w:fill="auto"/>
          </w:tcPr>
          <w:p w:rsidR="00DC083B" w:rsidRPr="005B4F89" w:rsidRDefault="00DC083B" w:rsidP="000E1C29">
            <w:pPr>
              <w:jc w:val="center"/>
              <w:rPr>
                <w:b/>
                <w:color w:val="000000"/>
                <w:sz w:val="24"/>
                <w:szCs w:val="24"/>
              </w:rPr>
            </w:pPr>
            <w:r w:rsidRPr="005B4F89">
              <w:rPr>
                <w:b/>
                <w:color w:val="000000"/>
                <w:sz w:val="24"/>
                <w:szCs w:val="24"/>
              </w:rPr>
              <w:t>Құжаттың атауы</w:t>
            </w:r>
          </w:p>
        </w:tc>
        <w:tc>
          <w:tcPr>
            <w:tcW w:w="1983" w:type="dxa"/>
            <w:shd w:val="clear" w:color="auto" w:fill="auto"/>
          </w:tcPr>
          <w:p w:rsidR="00DC083B" w:rsidRPr="005B4F89" w:rsidRDefault="00DC083B" w:rsidP="000E1C29">
            <w:pPr>
              <w:pBdr>
                <w:between w:val="single" w:sz="6" w:space="1" w:color="auto"/>
              </w:pBdr>
              <w:tabs>
                <w:tab w:val="left" w:pos="1843"/>
              </w:tabs>
              <w:jc w:val="center"/>
              <w:rPr>
                <w:b/>
                <w:color w:val="000000"/>
                <w:sz w:val="24"/>
                <w:szCs w:val="24"/>
              </w:rPr>
            </w:pPr>
            <w:r w:rsidRPr="005B4F89">
              <w:rPr>
                <w:b/>
                <w:color w:val="000000"/>
                <w:sz w:val="24"/>
                <w:szCs w:val="24"/>
              </w:rPr>
              <w:t>Түсініктеме берудің соңғы кү</w:t>
            </w:r>
            <w:proofErr w:type="gramStart"/>
            <w:r w:rsidRPr="005B4F89">
              <w:rPr>
                <w:b/>
                <w:color w:val="000000"/>
                <w:sz w:val="24"/>
                <w:szCs w:val="24"/>
              </w:rPr>
              <w:t>н</w:t>
            </w:r>
            <w:proofErr w:type="gramEnd"/>
            <w:r w:rsidRPr="005B4F89">
              <w:rPr>
                <w:b/>
                <w:color w:val="000000"/>
                <w:sz w:val="24"/>
                <w:szCs w:val="24"/>
              </w:rPr>
              <w:t>і</w:t>
            </w:r>
          </w:p>
        </w:tc>
      </w:tr>
      <w:tr w:rsidR="00DC083B" w:rsidRPr="00832F52" w:rsidTr="00EE4904">
        <w:trPr>
          <w:trHeight w:val="144"/>
        </w:trPr>
        <w:tc>
          <w:tcPr>
            <w:tcW w:w="675" w:type="dxa"/>
            <w:vMerge/>
            <w:shd w:val="clear" w:color="auto" w:fill="auto"/>
          </w:tcPr>
          <w:p w:rsidR="00DC083B" w:rsidRPr="00832F52" w:rsidRDefault="00DC083B" w:rsidP="00EE4904">
            <w:pPr>
              <w:numPr>
                <w:ilvl w:val="0"/>
                <w:numId w:val="3"/>
              </w:numPr>
              <w:rPr>
                <w:b/>
                <w:color w:val="000000"/>
                <w:sz w:val="24"/>
                <w:szCs w:val="24"/>
              </w:rPr>
            </w:pPr>
          </w:p>
        </w:tc>
        <w:tc>
          <w:tcPr>
            <w:tcW w:w="2268" w:type="dxa"/>
            <w:shd w:val="clear" w:color="auto" w:fill="auto"/>
          </w:tcPr>
          <w:p w:rsidR="00DC083B" w:rsidRPr="00832F52" w:rsidRDefault="00DC083B" w:rsidP="00AF0785">
            <w:pPr>
              <w:pBdr>
                <w:between w:val="single" w:sz="6" w:space="1" w:color="auto"/>
              </w:pBdr>
              <w:jc w:val="center"/>
              <w:rPr>
                <w:b/>
                <w:color w:val="000000"/>
                <w:sz w:val="24"/>
                <w:szCs w:val="24"/>
              </w:rPr>
            </w:pPr>
            <w:r w:rsidRPr="005B4F89">
              <w:rPr>
                <w:b/>
                <w:color w:val="000000"/>
                <w:sz w:val="24"/>
                <w:szCs w:val="24"/>
              </w:rPr>
              <w:t>Кү</w:t>
            </w:r>
            <w:proofErr w:type="gramStart"/>
            <w:r w:rsidRPr="005B4F89">
              <w:rPr>
                <w:b/>
                <w:color w:val="000000"/>
                <w:sz w:val="24"/>
                <w:szCs w:val="24"/>
              </w:rPr>
              <w:t>н</w:t>
            </w:r>
            <w:proofErr w:type="gramEnd"/>
            <w:r w:rsidRPr="005B4F89">
              <w:rPr>
                <w:b/>
                <w:color w:val="000000"/>
                <w:sz w:val="24"/>
                <w:szCs w:val="24"/>
              </w:rPr>
              <w:t>і</w:t>
            </w:r>
          </w:p>
        </w:tc>
        <w:tc>
          <w:tcPr>
            <w:tcW w:w="5529" w:type="dxa"/>
            <w:shd w:val="clear" w:color="auto" w:fill="auto"/>
          </w:tcPr>
          <w:p w:rsidR="00DC083B" w:rsidRPr="005B4F89" w:rsidRDefault="00DC083B" w:rsidP="000E1C29">
            <w:pPr>
              <w:jc w:val="center"/>
              <w:rPr>
                <w:b/>
                <w:color w:val="000000"/>
                <w:sz w:val="24"/>
                <w:szCs w:val="24"/>
              </w:rPr>
            </w:pPr>
            <w:r w:rsidRPr="005B4F89">
              <w:rPr>
                <w:b/>
                <w:color w:val="000000"/>
                <w:sz w:val="24"/>
                <w:szCs w:val="24"/>
              </w:rPr>
              <w:t>Таралу аймағы</w:t>
            </w:r>
          </w:p>
        </w:tc>
        <w:tc>
          <w:tcPr>
            <w:tcW w:w="1983" w:type="dxa"/>
            <w:shd w:val="clear" w:color="auto" w:fill="auto"/>
          </w:tcPr>
          <w:p w:rsidR="00DC083B" w:rsidRPr="00832F52" w:rsidRDefault="00DC083B" w:rsidP="00EE4904">
            <w:pPr>
              <w:pBdr>
                <w:between w:val="single" w:sz="6" w:space="1" w:color="auto"/>
              </w:pBdr>
              <w:rPr>
                <w:b/>
                <w:color w:val="000000"/>
                <w:sz w:val="24"/>
                <w:szCs w:val="24"/>
              </w:rPr>
            </w:pPr>
          </w:p>
        </w:tc>
      </w:tr>
      <w:tr w:rsidR="00DC083B" w:rsidRPr="00832F52" w:rsidTr="00EE4904">
        <w:trPr>
          <w:trHeight w:val="143"/>
        </w:trPr>
        <w:tc>
          <w:tcPr>
            <w:tcW w:w="675" w:type="dxa"/>
            <w:vMerge/>
            <w:shd w:val="clear" w:color="auto" w:fill="auto"/>
          </w:tcPr>
          <w:p w:rsidR="00DC083B" w:rsidRPr="00832F52" w:rsidRDefault="00DC083B" w:rsidP="00EE4904">
            <w:pPr>
              <w:numPr>
                <w:ilvl w:val="0"/>
                <w:numId w:val="3"/>
              </w:numPr>
              <w:rPr>
                <w:b/>
                <w:color w:val="000000"/>
                <w:sz w:val="24"/>
                <w:szCs w:val="24"/>
              </w:rPr>
            </w:pPr>
          </w:p>
        </w:tc>
        <w:tc>
          <w:tcPr>
            <w:tcW w:w="2268" w:type="dxa"/>
            <w:shd w:val="clear" w:color="auto" w:fill="auto"/>
          </w:tcPr>
          <w:p w:rsidR="00DC083B" w:rsidRPr="00832F52" w:rsidRDefault="00DC083B" w:rsidP="00AF0785">
            <w:pPr>
              <w:pBdr>
                <w:between w:val="single" w:sz="6" w:space="1" w:color="auto"/>
              </w:pBdr>
              <w:jc w:val="center"/>
              <w:rPr>
                <w:b/>
                <w:color w:val="000000"/>
                <w:sz w:val="24"/>
                <w:szCs w:val="24"/>
              </w:rPr>
            </w:pPr>
            <w:r w:rsidRPr="005B4F89">
              <w:rPr>
                <w:b/>
                <w:color w:val="000000"/>
                <w:sz w:val="24"/>
                <w:szCs w:val="24"/>
              </w:rPr>
              <w:t>Ел</w:t>
            </w:r>
          </w:p>
        </w:tc>
        <w:tc>
          <w:tcPr>
            <w:tcW w:w="5529" w:type="dxa"/>
            <w:shd w:val="clear" w:color="auto" w:fill="auto"/>
          </w:tcPr>
          <w:p w:rsidR="00DC083B" w:rsidRPr="005B4F89" w:rsidRDefault="00DC083B" w:rsidP="000E1C29">
            <w:pPr>
              <w:jc w:val="center"/>
              <w:rPr>
                <w:b/>
                <w:color w:val="000000"/>
                <w:sz w:val="24"/>
                <w:szCs w:val="24"/>
              </w:rPr>
            </w:pPr>
            <w:r w:rsidRPr="005B4F89">
              <w:rPr>
                <w:b/>
                <w:color w:val="000000"/>
                <w:sz w:val="24"/>
                <w:szCs w:val="24"/>
              </w:rPr>
              <w:t>Қысқаша мазмұны</w:t>
            </w:r>
          </w:p>
        </w:tc>
        <w:tc>
          <w:tcPr>
            <w:tcW w:w="1983" w:type="dxa"/>
            <w:shd w:val="clear" w:color="auto" w:fill="auto"/>
          </w:tcPr>
          <w:p w:rsidR="00DC083B" w:rsidRPr="00832F52" w:rsidRDefault="00DC083B" w:rsidP="00EE4904">
            <w:pPr>
              <w:pBdr>
                <w:between w:val="single" w:sz="6" w:space="1" w:color="auto"/>
              </w:pBdr>
              <w:rPr>
                <w:b/>
                <w:color w:val="000000"/>
                <w:sz w:val="24"/>
                <w:szCs w:val="24"/>
              </w:rPr>
            </w:pPr>
          </w:p>
        </w:tc>
      </w:tr>
      <w:tr w:rsidR="00EE4904" w:rsidRPr="002B2242" w:rsidTr="00EE4904">
        <w:trPr>
          <w:trHeight w:val="172"/>
        </w:trPr>
        <w:tc>
          <w:tcPr>
            <w:tcW w:w="675" w:type="dxa"/>
            <w:vMerge w:val="restart"/>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EE4904" w:rsidRDefault="00EE4904" w:rsidP="00AF0785">
            <w:pPr>
              <w:jc w:val="right"/>
              <w:rPr>
                <w:b/>
                <w:sz w:val="24"/>
                <w:szCs w:val="24"/>
                <w:lang w:val="en-US"/>
              </w:rPr>
            </w:pPr>
            <w:r w:rsidRPr="00EE4904">
              <w:rPr>
                <w:b/>
                <w:sz w:val="24"/>
                <w:szCs w:val="24"/>
                <w:lang w:val="en-US"/>
              </w:rPr>
              <w:t>G/TBT/N/TZA/438/</w:t>
            </w:r>
          </w:p>
          <w:p w:rsidR="00EE4904" w:rsidRPr="00EE4904" w:rsidRDefault="00EE4904" w:rsidP="00AF0785">
            <w:pPr>
              <w:jc w:val="right"/>
              <w:rPr>
                <w:b/>
                <w:sz w:val="24"/>
                <w:szCs w:val="24"/>
                <w:lang w:val="en-US"/>
              </w:rPr>
            </w:pPr>
            <w:r w:rsidRPr="00EE4904">
              <w:rPr>
                <w:b/>
                <w:sz w:val="24"/>
                <w:szCs w:val="24"/>
                <w:lang w:val="en-US"/>
              </w:rPr>
              <w:t>add.1</w:t>
            </w:r>
          </w:p>
        </w:tc>
        <w:tc>
          <w:tcPr>
            <w:tcW w:w="5529" w:type="dxa"/>
            <w:shd w:val="clear" w:color="auto" w:fill="auto"/>
          </w:tcPr>
          <w:p w:rsidR="00EE4904" w:rsidRPr="00EE4904" w:rsidRDefault="00EE4904" w:rsidP="00EE4904">
            <w:pPr>
              <w:jc w:val="both"/>
              <w:rPr>
                <w:sz w:val="24"/>
                <w:szCs w:val="24"/>
                <w:lang w:val="en-US"/>
              </w:rPr>
            </w:pPr>
            <w:r w:rsidRPr="00EE4904">
              <w:rPr>
                <w:sz w:val="24"/>
                <w:szCs w:val="24"/>
                <w:lang w:val="en-US"/>
              </w:rPr>
              <w:t>CDC 7 (5812) P3 күкірт қышқылы - Техникалық сипаттама</w:t>
            </w:r>
          </w:p>
          <w:p w:rsidR="00EE4904" w:rsidRPr="00EE4904" w:rsidRDefault="00EE4904" w:rsidP="00EE4904">
            <w:pPr>
              <w:jc w:val="both"/>
              <w:rPr>
                <w:sz w:val="24"/>
                <w:szCs w:val="24"/>
                <w:lang w:val="en-US"/>
              </w:rPr>
            </w:pPr>
            <w:r w:rsidRPr="00EE4904">
              <w:rPr>
                <w:sz w:val="24"/>
                <w:szCs w:val="24"/>
                <w:lang w:val="en-US"/>
              </w:rPr>
              <w:t>Осы қосымшаның мақсаты ДСҰ мүшелерін Танзанияға арналған стандарт жобасы туралы хабардар ету; CDC 7 (5812) P3 Күкірт қышқылы. G/TBT/N/TZA/438 спецификациясы 2022 жылдың 1 сәуірінде Танзания стандарты, TZS 74:2021 күкірт қышқылы ретінде күшіне енді. Техникалық сипаттама.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EE4904" w:rsidRDefault="00EE4904" w:rsidP="00EE4904">
            <w:pPr>
              <w:rPr>
                <w:color w:val="000000"/>
                <w:sz w:val="24"/>
                <w:szCs w:val="24"/>
                <w:lang w:val="en-US"/>
              </w:rPr>
            </w:pPr>
          </w:p>
        </w:tc>
      </w:tr>
      <w:tr w:rsidR="00EE4904" w:rsidRPr="00832F52" w:rsidTr="00EE4904">
        <w:trPr>
          <w:trHeight w:val="144"/>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r w:rsidRPr="00832F52">
              <w:rPr>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rPr>
            </w:pPr>
          </w:p>
        </w:tc>
      </w:tr>
      <w:tr w:rsidR="00EE4904" w:rsidRPr="002B2242" w:rsidTr="00EE4904">
        <w:trPr>
          <w:trHeight w:val="50"/>
        </w:trPr>
        <w:tc>
          <w:tcPr>
            <w:tcW w:w="675" w:type="dxa"/>
            <w:vMerge w:val="restart"/>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EE4904" w:rsidRDefault="00EE4904" w:rsidP="00AF0785">
            <w:pPr>
              <w:jc w:val="right"/>
              <w:rPr>
                <w:rFonts w:eastAsia="Calibri"/>
                <w:b/>
                <w:sz w:val="24"/>
                <w:szCs w:val="24"/>
                <w:lang w:val="en-US"/>
              </w:rPr>
            </w:pPr>
            <w:r w:rsidRPr="00EE4904">
              <w:rPr>
                <w:rFonts w:eastAsia="Calibri"/>
                <w:b/>
                <w:sz w:val="24"/>
                <w:szCs w:val="24"/>
                <w:lang w:val="en-US"/>
              </w:rPr>
              <w:t>G/TBT/N/TZA/454/</w:t>
            </w:r>
          </w:p>
          <w:p w:rsidR="00EE4904" w:rsidRPr="00EE4904" w:rsidRDefault="00EE4904" w:rsidP="00AF0785">
            <w:pPr>
              <w:jc w:val="right"/>
              <w:rPr>
                <w:b/>
                <w:sz w:val="24"/>
                <w:szCs w:val="24"/>
                <w:lang w:val="en-US"/>
              </w:rPr>
            </w:pPr>
            <w:r w:rsidRPr="00EE4904">
              <w:rPr>
                <w:rFonts w:eastAsia="Calibri"/>
                <w:b/>
                <w:sz w:val="24"/>
                <w:szCs w:val="24"/>
                <w:lang w:val="en-US"/>
              </w:rPr>
              <w:t>Add.1</w:t>
            </w:r>
          </w:p>
        </w:tc>
        <w:tc>
          <w:tcPr>
            <w:tcW w:w="5529" w:type="dxa"/>
            <w:shd w:val="clear" w:color="auto" w:fill="auto"/>
          </w:tcPr>
          <w:p w:rsidR="00EE4904" w:rsidRPr="00EE4904" w:rsidRDefault="00EE4904" w:rsidP="00EE4904">
            <w:pPr>
              <w:jc w:val="both"/>
              <w:rPr>
                <w:sz w:val="24"/>
                <w:szCs w:val="24"/>
                <w:lang w:val="en-US"/>
              </w:rPr>
            </w:pPr>
            <w:r w:rsidRPr="00EE4904">
              <w:rPr>
                <w:sz w:val="24"/>
                <w:szCs w:val="24"/>
                <w:lang w:val="en-US"/>
              </w:rPr>
              <w:t>CDC 16(6641) P3 Натрий хлоридінің стерилденген көктамырішілік инфузиясы</w:t>
            </w:r>
          </w:p>
          <w:p w:rsidR="00EE4904" w:rsidRPr="00EE4904" w:rsidRDefault="00EE4904" w:rsidP="00EE4904">
            <w:pPr>
              <w:jc w:val="both"/>
              <w:rPr>
                <w:sz w:val="24"/>
                <w:szCs w:val="24"/>
                <w:lang w:val="en-US"/>
              </w:rPr>
            </w:pPr>
            <w:r w:rsidRPr="00EE4904">
              <w:rPr>
                <w:sz w:val="24"/>
                <w:szCs w:val="24"/>
                <w:lang w:val="en-US"/>
              </w:rPr>
              <w:t>Осы қосымшаның мақсаты ДСҰ мүшелерін Танзанияға арналған стандарт жобасы туралы хабардар ету; CDC 16(6641) P3 2022 жылдың 1 сәуірінен бастап Танзания стандарты, TZS 2797:2021 стерильденген натрий хлоридінің көктамырішілік инфузиясы ретінде күшіне енетін G/TBT/N/TZA/454 стандартында көрсетілген стерилденген натрий хлоридінің көктамырішілік инфузиясы.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EE4904" w:rsidRDefault="00EE4904" w:rsidP="00EE4904">
            <w:pPr>
              <w:rPr>
                <w:color w:val="000000"/>
                <w:sz w:val="24"/>
                <w:szCs w:val="24"/>
                <w:lang w:val="en-US"/>
              </w:rPr>
            </w:pPr>
          </w:p>
        </w:tc>
      </w:tr>
      <w:tr w:rsidR="00EE4904" w:rsidRPr="00832F52" w:rsidTr="00EE4904">
        <w:trPr>
          <w:trHeight w:val="163"/>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rPr>
            </w:pPr>
          </w:p>
        </w:tc>
      </w:tr>
      <w:tr w:rsidR="00EE4904" w:rsidRPr="00832F52" w:rsidTr="00EE4904">
        <w:trPr>
          <w:trHeight w:val="167"/>
        </w:trPr>
        <w:tc>
          <w:tcPr>
            <w:tcW w:w="675" w:type="dxa"/>
            <w:vMerge/>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r w:rsidRPr="00832F52">
              <w:rPr>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7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lang w:val="en-US"/>
              </w:rPr>
            </w:pPr>
            <w:r w:rsidRPr="00EE4904">
              <w:rPr>
                <w:b/>
                <w:sz w:val="24"/>
                <w:szCs w:val="24"/>
                <w:lang w:val="en-US"/>
              </w:rPr>
              <w:t>G/TBT/N/USA/1811/add.1/corr.1</w:t>
            </w:r>
          </w:p>
        </w:tc>
        <w:tc>
          <w:tcPr>
            <w:tcW w:w="5529" w:type="dxa"/>
            <w:shd w:val="clear" w:color="auto" w:fill="auto"/>
          </w:tcPr>
          <w:p w:rsidR="00EE4904" w:rsidRPr="00EE4904" w:rsidRDefault="00EE4904" w:rsidP="00EE4904">
            <w:pPr>
              <w:jc w:val="both"/>
              <w:rPr>
                <w:sz w:val="24"/>
                <w:szCs w:val="24"/>
                <w:lang w:val="en-US"/>
              </w:rPr>
            </w:pPr>
            <w:bookmarkStart w:id="1" w:name="sps5c"/>
            <w:bookmarkEnd w:id="1"/>
            <w:r w:rsidRPr="00EE4904">
              <w:rPr>
                <w:sz w:val="24"/>
                <w:szCs w:val="24"/>
                <w:lang w:val="en-US"/>
              </w:rPr>
              <w:t>431-</w:t>
            </w:r>
            <w:r w:rsidRPr="00EE4904">
              <w:rPr>
                <w:sz w:val="24"/>
                <w:szCs w:val="24"/>
              </w:rPr>
              <w:t>бөлімінің</w:t>
            </w:r>
            <w:r w:rsidRPr="00EE4904">
              <w:rPr>
                <w:sz w:val="24"/>
                <w:szCs w:val="24"/>
                <w:lang w:val="en-US"/>
              </w:rPr>
              <w:t xml:space="preserve"> F </w:t>
            </w:r>
            <w:r w:rsidRPr="00EE4904">
              <w:rPr>
                <w:sz w:val="24"/>
                <w:szCs w:val="24"/>
              </w:rPr>
              <w:t>тармақшасына</w:t>
            </w:r>
            <w:r w:rsidRPr="00EE4904">
              <w:rPr>
                <w:sz w:val="24"/>
                <w:szCs w:val="24"/>
                <w:lang w:val="en-US"/>
              </w:rPr>
              <w:t xml:space="preserve"> F </w:t>
            </w:r>
            <w:r w:rsidRPr="00EE4904">
              <w:rPr>
                <w:sz w:val="24"/>
                <w:szCs w:val="24"/>
              </w:rPr>
              <w:t>қосымшасы</w:t>
            </w:r>
            <w:r w:rsidRPr="00EE4904">
              <w:rPr>
                <w:sz w:val="24"/>
                <w:szCs w:val="24"/>
                <w:lang w:val="en-US"/>
              </w:rPr>
              <w:t xml:space="preserve"> - </w:t>
            </w:r>
            <w:r w:rsidRPr="00EE4904">
              <w:rPr>
                <w:sz w:val="24"/>
                <w:szCs w:val="24"/>
              </w:rPr>
              <w:t>Тоңазытқыш</w:t>
            </w:r>
            <w:r w:rsidRPr="00EE4904">
              <w:rPr>
                <w:sz w:val="24"/>
                <w:szCs w:val="24"/>
                <w:lang w:val="en-US"/>
              </w:rPr>
              <w:t xml:space="preserve"> </w:t>
            </w:r>
            <w:r w:rsidRPr="00EE4904">
              <w:rPr>
                <w:sz w:val="24"/>
                <w:szCs w:val="24"/>
              </w:rPr>
              <w:t>сыйымдылығы</w:t>
            </w:r>
            <w:r w:rsidRPr="00EE4904">
              <w:rPr>
                <w:sz w:val="24"/>
                <w:szCs w:val="24"/>
                <w:lang w:val="en-US"/>
              </w:rPr>
              <w:t xml:space="preserve"> 65 000 </w:t>
            </w:r>
            <w:r w:rsidRPr="00EE4904">
              <w:rPr>
                <w:sz w:val="24"/>
                <w:szCs w:val="24"/>
              </w:rPr>
              <w:t>БТУ</w:t>
            </w:r>
            <w:r w:rsidRPr="00EE4904">
              <w:rPr>
                <w:sz w:val="24"/>
                <w:szCs w:val="24"/>
                <w:lang w:val="en-US"/>
              </w:rPr>
              <w:t>/</w:t>
            </w:r>
            <w:r w:rsidRPr="00EE4904">
              <w:rPr>
                <w:sz w:val="24"/>
                <w:szCs w:val="24"/>
              </w:rPr>
              <w:t>сағ</w:t>
            </w:r>
            <w:r w:rsidRPr="00EE4904">
              <w:rPr>
                <w:sz w:val="24"/>
                <w:szCs w:val="24"/>
                <w:lang w:val="en-US"/>
              </w:rPr>
              <w:t>-</w:t>
            </w:r>
            <w:r w:rsidRPr="00EE4904">
              <w:rPr>
                <w:sz w:val="24"/>
                <w:szCs w:val="24"/>
              </w:rPr>
              <w:t>тан</w:t>
            </w:r>
            <w:r w:rsidRPr="00EE4904">
              <w:rPr>
                <w:sz w:val="24"/>
                <w:szCs w:val="24"/>
                <w:lang w:val="en-US"/>
              </w:rPr>
              <w:t xml:space="preserve"> </w:t>
            </w:r>
            <w:r w:rsidRPr="00EE4904">
              <w:rPr>
                <w:sz w:val="24"/>
                <w:szCs w:val="24"/>
              </w:rPr>
              <w:t>аз</w:t>
            </w:r>
            <w:r w:rsidRPr="00EE4904">
              <w:rPr>
                <w:sz w:val="24"/>
                <w:szCs w:val="24"/>
                <w:lang w:val="en-US"/>
              </w:rPr>
              <w:t xml:space="preserve"> </w:t>
            </w:r>
            <w:r w:rsidRPr="00EE4904">
              <w:rPr>
                <w:sz w:val="24"/>
                <w:szCs w:val="24"/>
              </w:rPr>
              <w:t>үш</w:t>
            </w:r>
            <w:r w:rsidRPr="00EE4904">
              <w:rPr>
                <w:sz w:val="24"/>
                <w:szCs w:val="24"/>
                <w:lang w:val="en-US"/>
              </w:rPr>
              <w:t xml:space="preserve"> </w:t>
            </w:r>
            <w:r w:rsidRPr="00EE4904">
              <w:rPr>
                <w:sz w:val="24"/>
                <w:szCs w:val="24"/>
              </w:rPr>
              <w:t>фазалы</w:t>
            </w:r>
            <w:r w:rsidRPr="00EE4904">
              <w:rPr>
                <w:sz w:val="24"/>
                <w:szCs w:val="24"/>
                <w:lang w:val="en-US"/>
              </w:rPr>
              <w:t xml:space="preserve"> </w:t>
            </w:r>
            <w:r w:rsidRPr="00EE4904">
              <w:rPr>
                <w:sz w:val="24"/>
                <w:szCs w:val="24"/>
              </w:rPr>
              <w:t>шағын</w:t>
            </w:r>
            <w:r w:rsidRPr="00EE4904">
              <w:rPr>
                <w:sz w:val="24"/>
                <w:szCs w:val="24"/>
                <w:lang w:val="en-US"/>
              </w:rPr>
              <w:t xml:space="preserve"> </w:t>
            </w:r>
            <w:r w:rsidRPr="00EE4904">
              <w:rPr>
                <w:sz w:val="24"/>
                <w:szCs w:val="24"/>
              </w:rPr>
              <w:t>коммерциялық</w:t>
            </w:r>
            <w:r w:rsidRPr="00EE4904">
              <w:rPr>
                <w:sz w:val="24"/>
                <w:szCs w:val="24"/>
                <w:lang w:val="en-US"/>
              </w:rPr>
              <w:t xml:space="preserve"> </w:t>
            </w:r>
            <w:r w:rsidRPr="00EE4904">
              <w:rPr>
                <w:sz w:val="24"/>
                <w:szCs w:val="24"/>
              </w:rPr>
              <w:t>ауамен</w:t>
            </w:r>
            <w:r w:rsidRPr="00EE4904">
              <w:rPr>
                <w:sz w:val="24"/>
                <w:szCs w:val="24"/>
                <w:lang w:val="en-US"/>
              </w:rPr>
              <w:t xml:space="preserve"> </w:t>
            </w:r>
            <w:r w:rsidRPr="00EE4904">
              <w:rPr>
                <w:sz w:val="24"/>
                <w:szCs w:val="24"/>
              </w:rPr>
              <w:t>салқындатқыш</w:t>
            </w:r>
            <w:r w:rsidRPr="00EE4904">
              <w:rPr>
                <w:sz w:val="24"/>
                <w:szCs w:val="24"/>
                <w:lang w:val="en-US"/>
              </w:rPr>
              <w:t xml:space="preserve"> </w:t>
            </w:r>
            <w:r w:rsidRPr="00EE4904">
              <w:rPr>
                <w:sz w:val="24"/>
                <w:szCs w:val="24"/>
              </w:rPr>
              <w:t>және</w:t>
            </w:r>
            <w:r w:rsidRPr="00EE4904">
              <w:rPr>
                <w:sz w:val="24"/>
                <w:szCs w:val="24"/>
                <w:lang w:val="en-US"/>
              </w:rPr>
              <w:t xml:space="preserve"> </w:t>
            </w:r>
            <w:r w:rsidRPr="00EE4904">
              <w:rPr>
                <w:sz w:val="24"/>
                <w:szCs w:val="24"/>
              </w:rPr>
              <w:t>жылыту</w:t>
            </w:r>
            <w:r w:rsidRPr="00EE4904">
              <w:rPr>
                <w:sz w:val="24"/>
                <w:szCs w:val="24"/>
                <w:lang w:val="en-US"/>
              </w:rPr>
              <w:t xml:space="preserve"> </w:t>
            </w:r>
            <w:r w:rsidRPr="00EE4904">
              <w:rPr>
                <w:sz w:val="24"/>
                <w:szCs w:val="24"/>
              </w:rPr>
              <w:t>жабдығының</w:t>
            </w:r>
            <w:r w:rsidRPr="00EE4904">
              <w:rPr>
                <w:sz w:val="24"/>
                <w:szCs w:val="24"/>
                <w:lang w:val="en-US"/>
              </w:rPr>
              <w:t xml:space="preserve"> </w:t>
            </w:r>
            <w:r w:rsidRPr="00EE4904">
              <w:rPr>
                <w:sz w:val="24"/>
                <w:szCs w:val="24"/>
              </w:rPr>
              <w:t>энергия</w:t>
            </w:r>
            <w:r w:rsidRPr="00EE4904">
              <w:rPr>
                <w:sz w:val="24"/>
                <w:szCs w:val="24"/>
                <w:lang w:val="en-US"/>
              </w:rPr>
              <w:t xml:space="preserve"> </w:t>
            </w:r>
            <w:r w:rsidRPr="00EE4904">
              <w:rPr>
                <w:sz w:val="24"/>
                <w:szCs w:val="24"/>
              </w:rPr>
              <w:t>тұтынуын</w:t>
            </w:r>
            <w:r w:rsidRPr="00EE4904">
              <w:rPr>
                <w:sz w:val="24"/>
                <w:szCs w:val="24"/>
                <w:lang w:val="en-US"/>
              </w:rPr>
              <w:t xml:space="preserve"> </w:t>
            </w:r>
            <w:r w:rsidRPr="00EE4904">
              <w:rPr>
                <w:sz w:val="24"/>
                <w:szCs w:val="24"/>
              </w:rPr>
              <w:t>өлшеудің</w:t>
            </w:r>
            <w:r w:rsidRPr="00EE4904">
              <w:rPr>
                <w:sz w:val="24"/>
                <w:szCs w:val="24"/>
                <w:lang w:val="en-US"/>
              </w:rPr>
              <w:t xml:space="preserve"> </w:t>
            </w:r>
            <w:r w:rsidRPr="00EE4904">
              <w:rPr>
                <w:sz w:val="24"/>
                <w:szCs w:val="24"/>
              </w:rPr>
              <w:t>біркелкі</w:t>
            </w:r>
            <w:r w:rsidRPr="00EE4904">
              <w:rPr>
                <w:sz w:val="24"/>
                <w:szCs w:val="24"/>
                <w:lang w:val="en-US"/>
              </w:rPr>
              <w:t xml:space="preserve"> </w:t>
            </w:r>
            <w:r w:rsidRPr="00EE4904">
              <w:rPr>
                <w:sz w:val="24"/>
                <w:szCs w:val="24"/>
              </w:rPr>
              <w:t>сынау</w:t>
            </w:r>
            <w:r w:rsidRPr="00EE4904">
              <w:rPr>
                <w:sz w:val="24"/>
                <w:szCs w:val="24"/>
                <w:lang w:val="en-US"/>
              </w:rPr>
              <w:t xml:space="preserve"> </w:t>
            </w:r>
            <w:r w:rsidRPr="00EE4904">
              <w:rPr>
                <w:sz w:val="24"/>
                <w:szCs w:val="24"/>
              </w:rPr>
              <w:t>әдісі</w:t>
            </w:r>
            <w:r w:rsidRPr="00EE4904">
              <w:rPr>
                <w:sz w:val="24"/>
                <w:szCs w:val="24"/>
                <w:lang w:val="en-US"/>
              </w:rPr>
              <w:t xml:space="preserve"> </w:t>
            </w:r>
            <w:r w:rsidRPr="00EE4904">
              <w:rPr>
                <w:sz w:val="24"/>
                <w:szCs w:val="24"/>
              </w:rPr>
              <w:t>және</w:t>
            </w:r>
            <w:r w:rsidRPr="00EE4904">
              <w:rPr>
                <w:sz w:val="24"/>
                <w:szCs w:val="24"/>
                <w:lang w:val="en-US"/>
              </w:rPr>
              <w:t xml:space="preserve"> </w:t>
            </w:r>
            <w:r w:rsidRPr="00EE4904">
              <w:rPr>
                <w:sz w:val="24"/>
                <w:szCs w:val="24"/>
              </w:rPr>
              <w:t>тоңазытқыш</w:t>
            </w:r>
            <w:r w:rsidRPr="00EE4904">
              <w:rPr>
                <w:sz w:val="24"/>
                <w:szCs w:val="24"/>
                <w:lang w:val="en-US"/>
              </w:rPr>
              <w:t xml:space="preserve"> </w:t>
            </w:r>
            <w:r w:rsidRPr="00EE4904">
              <w:rPr>
                <w:sz w:val="24"/>
                <w:szCs w:val="24"/>
              </w:rPr>
              <w:t>көпфазалы</w:t>
            </w:r>
            <w:r w:rsidRPr="00EE4904">
              <w:rPr>
                <w:sz w:val="24"/>
                <w:szCs w:val="24"/>
                <w:lang w:val="en-US"/>
              </w:rPr>
              <w:t xml:space="preserve"> </w:t>
            </w:r>
            <w:r w:rsidRPr="00EE4904">
              <w:rPr>
                <w:sz w:val="24"/>
                <w:szCs w:val="24"/>
              </w:rPr>
              <w:t>үш</w:t>
            </w:r>
            <w:r w:rsidRPr="00EE4904">
              <w:rPr>
                <w:sz w:val="24"/>
                <w:szCs w:val="24"/>
                <w:lang w:val="en-US"/>
              </w:rPr>
              <w:t xml:space="preserve"> </w:t>
            </w:r>
            <w:r w:rsidRPr="00EE4904">
              <w:rPr>
                <w:sz w:val="24"/>
                <w:szCs w:val="24"/>
              </w:rPr>
              <w:t>фазалы</w:t>
            </w:r>
            <w:r w:rsidRPr="00EE4904">
              <w:rPr>
                <w:sz w:val="24"/>
                <w:szCs w:val="24"/>
                <w:lang w:val="en-US"/>
              </w:rPr>
              <w:t xml:space="preserve"> </w:t>
            </w:r>
            <w:r w:rsidRPr="00EE4904">
              <w:rPr>
                <w:sz w:val="24"/>
                <w:szCs w:val="24"/>
              </w:rPr>
              <w:t>желдеткіш</w:t>
            </w:r>
            <w:r w:rsidRPr="00EE4904">
              <w:rPr>
                <w:sz w:val="24"/>
                <w:szCs w:val="24"/>
                <w:lang w:val="en-US"/>
              </w:rPr>
              <w:t xml:space="preserve">. </w:t>
            </w:r>
            <w:proofErr w:type="gramStart"/>
            <w:r w:rsidRPr="00EE4904">
              <w:rPr>
                <w:sz w:val="24"/>
                <w:szCs w:val="24"/>
              </w:rPr>
              <w:t>ж</w:t>
            </w:r>
            <w:proofErr w:type="gramEnd"/>
            <w:r w:rsidRPr="00EE4904">
              <w:rPr>
                <w:sz w:val="24"/>
                <w:szCs w:val="24"/>
              </w:rPr>
              <w:t>әне</w:t>
            </w:r>
            <w:r w:rsidRPr="00EE4904">
              <w:rPr>
                <w:sz w:val="24"/>
                <w:szCs w:val="24"/>
                <w:lang w:val="en-US"/>
              </w:rPr>
              <w:t xml:space="preserve"> 65 000 </w:t>
            </w:r>
            <w:r w:rsidRPr="00EE4904">
              <w:rPr>
                <w:sz w:val="24"/>
                <w:szCs w:val="24"/>
              </w:rPr>
              <w:t>Бту</w:t>
            </w:r>
            <w:r w:rsidRPr="00EE4904">
              <w:rPr>
                <w:sz w:val="24"/>
                <w:szCs w:val="24"/>
                <w:lang w:val="en-US"/>
              </w:rPr>
              <w:t>/</w:t>
            </w:r>
            <w:r w:rsidRPr="00EE4904">
              <w:rPr>
                <w:sz w:val="24"/>
                <w:szCs w:val="24"/>
              </w:rPr>
              <w:t>сағ</w:t>
            </w:r>
            <w:r w:rsidRPr="00EE4904">
              <w:rPr>
                <w:sz w:val="24"/>
                <w:szCs w:val="24"/>
                <w:lang w:val="en-US"/>
              </w:rPr>
              <w:t xml:space="preserve"> </w:t>
            </w:r>
            <w:r w:rsidRPr="00EE4904">
              <w:rPr>
                <w:sz w:val="24"/>
                <w:szCs w:val="24"/>
              </w:rPr>
              <w:t>төмен</w:t>
            </w:r>
            <w:r w:rsidRPr="00EE4904">
              <w:rPr>
                <w:sz w:val="24"/>
                <w:szCs w:val="24"/>
                <w:lang w:val="en-US"/>
              </w:rPr>
              <w:t xml:space="preserve"> </w:t>
            </w:r>
            <w:r w:rsidRPr="00EE4904">
              <w:rPr>
                <w:sz w:val="24"/>
                <w:szCs w:val="24"/>
              </w:rPr>
              <w:t>салқындатқыш</w:t>
            </w:r>
            <w:r w:rsidRPr="00EE4904">
              <w:rPr>
                <w:sz w:val="24"/>
                <w:szCs w:val="24"/>
                <w:lang w:val="en-US"/>
              </w:rPr>
              <w:t xml:space="preserve"> </w:t>
            </w:r>
            <w:r w:rsidRPr="00EE4904">
              <w:rPr>
                <w:sz w:val="24"/>
                <w:szCs w:val="24"/>
              </w:rPr>
              <w:t>сыйымдылығы</w:t>
            </w:r>
            <w:r w:rsidRPr="00EE4904">
              <w:rPr>
                <w:sz w:val="24"/>
                <w:szCs w:val="24"/>
                <w:lang w:val="en-US"/>
              </w:rPr>
              <w:t xml:space="preserve"> </w:t>
            </w:r>
            <w:r w:rsidRPr="00EE4904">
              <w:rPr>
                <w:sz w:val="24"/>
                <w:szCs w:val="24"/>
              </w:rPr>
              <w:t>бар</w:t>
            </w:r>
            <w:r w:rsidRPr="00EE4904">
              <w:rPr>
                <w:sz w:val="24"/>
                <w:szCs w:val="24"/>
                <w:lang w:val="en-US"/>
              </w:rPr>
              <w:t xml:space="preserve"> </w:t>
            </w:r>
            <w:r w:rsidRPr="00EE4904">
              <w:rPr>
                <w:sz w:val="24"/>
                <w:szCs w:val="24"/>
              </w:rPr>
              <w:t>жылу</w:t>
            </w:r>
            <w:r w:rsidRPr="00EE4904">
              <w:rPr>
                <w:sz w:val="24"/>
                <w:szCs w:val="24"/>
                <w:lang w:val="en-US"/>
              </w:rPr>
              <w:t xml:space="preserve"> </w:t>
            </w:r>
            <w:r w:rsidRPr="00EE4904">
              <w:rPr>
                <w:sz w:val="24"/>
                <w:szCs w:val="24"/>
              </w:rPr>
              <w:t>сорғылары</w:t>
            </w:r>
          </w:p>
        </w:tc>
        <w:tc>
          <w:tcPr>
            <w:tcW w:w="1983" w:type="dxa"/>
            <w:shd w:val="clear" w:color="auto" w:fill="auto"/>
          </w:tcPr>
          <w:p w:rsidR="00EE4904" w:rsidRPr="00EE4904" w:rsidRDefault="00EE4904" w:rsidP="00EE4904">
            <w:pPr>
              <w:rPr>
                <w:color w:val="000000"/>
                <w:sz w:val="24"/>
                <w:szCs w:val="24"/>
                <w:lang w:val="en-US"/>
              </w:rPr>
            </w:pPr>
          </w:p>
        </w:tc>
      </w:tr>
      <w:tr w:rsidR="00EE4904" w:rsidRPr="00832F52" w:rsidTr="00EE4904">
        <w:trPr>
          <w:trHeight w:val="95"/>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832F52" w:rsidRDefault="006A5EFA" w:rsidP="00AF0785">
            <w:pPr>
              <w:jc w:val="right"/>
              <w:rPr>
                <w:sz w:val="24"/>
                <w:szCs w:val="24"/>
                <w:lang w:val="en-US"/>
              </w:rPr>
            </w:pPr>
            <w:r>
              <w:rPr>
                <w:sz w:val="24"/>
                <w:szCs w:val="24"/>
                <w:lang w:val="en-US"/>
              </w:rPr>
              <w:t>Америка Құрама Штаттары</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28"/>
        </w:trPr>
        <w:tc>
          <w:tcPr>
            <w:tcW w:w="675" w:type="dxa"/>
            <w:vMerge w:val="restart"/>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EE4904" w:rsidRDefault="00EE4904" w:rsidP="00AF0785">
            <w:pPr>
              <w:jc w:val="right"/>
              <w:rPr>
                <w:b/>
                <w:sz w:val="24"/>
                <w:szCs w:val="24"/>
                <w:lang w:val="en-US"/>
              </w:rPr>
            </w:pPr>
            <w:r w:rsidRPr="00EE4904">
              <w:rPr>
                <w:rFonts w:eastAsia="Calibri"/>
                <w:b/>
                <w:sz w:val="24"/>
                <w:szCs w:val="24"/>
                <w:lang w:val="en-US"/>
              </w:rPr>
              <w:t>G/TBT/N/TZA/453/add.1</w:t>
            </w:r>
          </w:p>
        </w:tc>
        <w:tc>
          <w:tcPr>
            <w:tcW w:w="5529" w:type="dxa"/>
            <w:shd w:val="clear" w:color="auto" w:fill="auto"/>
          </w:tcPr>
          <w:p w:rsidR="00EE4904" w:rsidRPr="00EE4904" w:rsidRDefault="00EE4904" w:rsidP="00EE4904">
            <w:pPr>
              <w:jc w:val="both"/>
              <w:rPr>
                <w:sz w:val="24"/>
                <w:szCs w:val="24"/>
                <w:lang w:val="en-US"/>
              </w:rPr>
            </w:pPr>
            <w:r w:rsidRPr="00EE4904">
              <w:rPr>
                <w:sz w:val="24"/>
                <w:szCs w:val="24"/>
                <w:lang w:val="en-US"/>
              </w:rPr>
              <w:t>CDC 16(6640) P3 Стерильденген натрий лактат қосылысының көктамырішілік инфузиясы (Рингерс лактаты инъекциясы)</w:t>
            </w:r>
          </w:p>
          <w:p w:rsidR="00EE4904" w:rsidRPr="00EE4904" w:rsidRDefault="00EE4904" w:rsidP="00EE4904">
            <w:pPr>
              <w:jc w:val="both"/>
              <w:rPr>
                <w:sz w:val="24"/>
                <w:szCs w:val="24"/>
                <w:lang w:val="en-US"/>
              </w:rPr>
            </w:pPr>
            <w:r w:rsidRPr="00EE4904">
              <w:rPr>
                <w:sz w:val="24"/>
                <w:szCs w:val="24"/>
                <w:lang w:val="en-US"/>
              </w:rPr>
              <w:t xml:space="preserve">Осы қосымшаның мақсаты ДСҰ мүшелерін Танзанияға арналған стандарт жобасы туралы </w:t>
            </w:r>
            <w:r w:rsidRPr="00EE4904">
              <w:rPr>
                <w:sz w:val="24"/>
                <w:szCs w:val="24"/>
                <w:lang w:val="en-US"/>
              </w:rPr>
              <w:lastRenderedPageBreak/>
              <w:t xml:space="preserve">хабардар ету; CDC 16(6640) P3 G/TBT/N/TZA/453 хабарланған, 2022 жылдың 1 сәуірінен бастап Танзания стандарты, TZS 2796:2021 зарарсыздандырылған натрий лактат қосылысының (инъекцияға арналған Рингерс-лактат ерітіндісі) көктамырішілік инфузиясы. </w:t>
            </w:r>
            <w:proofErr w:type="gramStart"/>
            <w:r w:rsidRPr="00EE4904">
              <w:rPr>
                <w:sz w:val="24"/>
                <w:szCs w:val="24"/>
                <w:lang w:val="en-US"/>
              </w:rPr>
              <w:t>күрделі</w:t>
            </w:r>
            <w:proofErr w:type="gramEnd"/>
            <w:r w:rsidRPr="00EE4904">
              <w:rPr>
                <w:sz w:val="24"/>
                <w:szCs w:val="24"/>
                <w:lang w:val="en-US"/>
              </w:rPr>
              <w:t xml:space="preserve"> көктамырішілік инфузия (Рингер лактаты ерітіндісін енгізу).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EE4904" w:rsidRDefault="00EE4904" w:rsidP="00EE4904">
            <w:pPr>
              <w:rPr>
                <w:color w:val="000000"/>
                <w:sz w:val="24"/>
                <w:szCs w:val="24"/>
                <w:lang w:val="en-US"/>
              </w:rPr>
            </w:pPr>
          </w:p>
        </w:tc>
      </w:tr>
      <w:tr w:rsidR="00EE4904" w:rsidRPr="00832F52" w:rsidTr="00EE4904">
        <w:trPr>
          <w:trHeight w:val="142"/>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lang w:val="en-US"/>
              </w:rPr>
            </w:pPr>
            <w:r w:rsidRPr="00EE4904">
              <w:rPr>
                <w:b/>
                <w:sz w:val="24"/>
                <w:szCs w:val="24"/>
                <w:lang w:val="en-US"/>
              </w:rPr>
              <w:t>G/TBT/N/USA/963/Add.5</w:t>
            </w:r>
          </w:p>
        </w:tc>
        <w:tc>
          <w:tcPr>
            <w:tcW w:w="5529" w:type="dxa"/>
            <w:shd w:val="clear" w:color="auto" w:fill="auto"/>
          </w:tcPr>
          <w:p w:rsidR="00EE4904" w:rsidRPr="00EE4904" w:rsidRDefault="00EE4904" w:rsidP="00EE4904">
            <w:pPr>
              <w:jc w:val="both"/>
              <w:rPr>
                <w:sz w:val="24"/>
                <w:szCs w:val="24"/>
                <w:lang w:val="en-US"/>
              </w:rPr>
            </w:pPr>
            <w:r w:rsidRPr="00EE4904">
              <w:rPr>
                <w:sz w:val="24"/>
                <w:szCs w:val="24"/>
              </w:rPr>
              <w:t>Белгілі</w:t>
            </w:r>
            <w:r w:rsidRPr="00EE4904">
              <w:rPr>
                <w:sz w:val="24"/>
                <w:szCs w:val="24"/>
                <w:lang w:val="en-US"/>
              </w:rPr>
              <w:t xml:space="preserve"> </w:t>
            </w:r>
            <w:r w:rsidRPr="00EE4904">
              <w:rPr>
                <w:sz w:val="24"/>
                <w:szCs w:val="24"/>
              </w:rPr>
              <w:t>бі</w:t>
            </w:r>
            <w:proofErr w:type="gramStart"/>
            <w:r w:rsidRPr="00EE4904">
              <w:rPr>
                <w:sz w:val="24"/>
                <w:szCs w:val="24"/>
              </w:rPr>
              <w:t>р</w:t>
            </w:r>
            <w:proofErr w:type="gramEnd"/>
            <w:r w:rsidRPr="00EE4904">
              <w:rPr>
                <w:sz w:val="24"/>
                <w:szCs w:val="24"/>
                <w:lang w:val="en-US"/>
              </w:rPr>
              <w:t xml:space="preserve"> </w:t>
            </w:r>
            <w:r w:rsidRPr="00EE4904">
              <w:rPr>
                <w:sz w:val="24"/>
                <w:szCs w:val="24"/>
              </w:rPr>
              <w:t>өнеркәсіптік</w:t>
            </w:r>
            <w:r w:rsidRPr="00EE4904">
              <w:rPr>
                <w:sz w:val="24"/>
                <w:szCs w:val="24"/>
                <w:lang w:val="en-US"/>
              </w:rPr>
              <w:t xml:space="preserve"> </w:t>
            </w:r>
            <w:r w:rsidRPr="00EE4904">
              <w:rPr>
                <w:sz w:val="24"/>
                <w:szCs w:val="24"/>
              </w:rPr>
              <w:t>жабдықтар</w:t>
            </w:r>
            <w:r w:rsidRPr="00EE4904">
              <w:rPr>
                <w:sz w:val="24"/>
                <w:szCs w:val="24"/>
                <w:lang w:val="en-US"/>
              </w:rPr>
              <w:t xml:space="preserve"> </w:t>
            </w:r>
            <w:r w:rsidRPr="00EE4904">
              <w:rPr>
                <w:sz w:val="24"/>
                <w:szCs w:val="24"/>
              </w:rPr>
              <w:t>үшін</w:t>
            </w:r>
            <w:r w:rsidRPr="00EE4904">
              <w:rPr>
                <w:sz w:val="24"/>
                <w:szCs w:val="24"/>
                <w:lang w:val="en-US"/>
              </w:rPr>
              <w:t xml:space="preserve"> </w:t>
            </w:r>
            <w:r w:rsidRPr="00EE4904">
              <w:rPr>
                <w:sz w:val="24"/>
                <w:szCs w:val="24"/>
              </w:rPr>
              <w:t>энергияны</w:t>
            </w:r>
            <w:r w:rsidRPr="00EE4904">
              <w:rPr>
                <w:sz w:val="24"/>
                <w:szCs w:val="24"/>
                <w:lang w:val="en-US"/>
              </w:rPr>
              <w:t xml:space="preserve"> </w:t>
            </w:r>
            <w:r w:rsidRPr="00EE4904">
              <w:rPr>
                <w:sz w:val="24"/>
                <w:szCs w:val="24"/>
              </w:rPr>
              <w:t>үнемдеу</w:t>
            </w:r>
            <w:r w:rsidRPr="00EE4904">
              <w:rPr>
                <w:sz w:val="24"/>
                <w:szCs w:val="24"/>
                <w:lang w:val="en-US"/>
              </w:rPr>
              <w:t xml:space="preserve"> </w:t>
            </w:r>
            <w:r w:rsidRPr="00EE4904">
              <w:rPr>
                <w:sz w:val="24"/>
                <w:szCs w:val="24"/>
              </w:rPr>
              <w:t>бағдарламасы</w:t>
            </w:r>
            <w:r w:rsidRPr="00EE4904">
              <w:rPr>
                <w:sz w:val="24"/>
                <w:szCs w:val="24"/>
                <w:lang w:val="en-US"/>
              </w:rPr>
              <w:t xml:space="preserve">: </w:t>
            </w:r>
            <w:r w:rsidRPr="00EE4904">
              <w:rPr>
                <w:sz w:val="24"/>
                <w:szCs w:val="24"/>
              </w:rPr>
              <w:t>коммерциялық</w:t>
            </w:r>
            <w:r w:rsidRPr="00EE4904">
              <w:rPr>
                <w:sz w:val="24"/>
                <w:szCs w:val="24"/>
                <w:lang w:val="en-US"/>
              </w:rPr>
              <w:t xml:space="preserve"> </w:t>
            </w:r>
            <w:r w:rsidRPr="00EE4904">
              <w:rPr>
                <w:sz w:val="24"/>
                <w:szCs w:val="24"/>
              </w:rPr>
              <w:t>ауа</w:t>
            </w:r>
            <w:r w:rsidRPr="00EE4904">
              <w:rPr>
                <w:sz w:val="24"/>
                <w:szCs w:val="24"/>
                <w:lang w:val="en-US"/>
              </w:rPr>
              <w:t xml:space="preserve"> </w:t>
            </w:r>
            <w:r w:rsidRPr="00EE4904">
              <w:rPr>
                <w:sz w:val="24"/>
                <w:szCs w:val="24"/>
              </w:rPr>
              <w:t>пештері</w:t>
            </w:r>
            <w:r w:rsidRPr="00EE4904">
              <w:rPr>
                <w:sz w:val="24"/>
                <w:szCs w:val="24"/>
                <w:lang w:val="en-US"/>
              </w:rPr>
              <w:t xml:space="preserve"> </w:t>
            </w:r>
            <w:r w:rsidRPr="00EE4904">
              <w:rPr>
                <w:sz w:val="24"/>
                <w:szCs w:val="24"/>
              </w:rPr>
              <w:t>үшін</w:t>
            </w:r>
            <w:r w:rsidRPr="00EE4904">
              <w:rPr>
                <w:sz w:val="24"/>
                <w:szCs w:val="24"/>
                <w:lang w:val="en-US"/>
              </w:rPr>
              <w:t xml:space="preserve"> </w:t>
            </w:r>
            <w:r w:rsidRPr="00EE4904">
              <w:rPr>
                <w:sz w:val="24"/>
                <w:szCs w:val="24"/>
              </w:rPr>
              <w:t>энергияны</w:t>
            </w:r>
            <w:r w:rsidRPr="00EE4904">
              <w:rPr>
                <w:sz w:val="24"/>
                <w:szCs w:val="24"/>
                <w:lang w:val="en-US"/>
              </w:rPr>
              <w:t xml:space="preserve"> </w:t>
            </w:r>
            <w:r w:rsidRPr="00EE4904">
              <w:rPr>
                <w:sz w:val="24"/>
                <w:szCs w:val="24"/>
              </w:rPr>
              <w:t>үнемдеу</w:t>
            </w:r>
            <w:r w:rsidRPr="00EE4904">
              <w:rPr>
                <w:sz w:val="24"/>
                <w:szCs w:val="24"/>
                <w:lang w:val="en-US"/>
              </w:rPr>
              <w:t xml:space="preserve"> </w:t>
            </w:r>
            <w:r w:rsidRPr="00EE4904">
              <w:rPr>
                <w:sz w:val="24"/>
                <w:szCs w:val="24"/>
              </w:rPr>
              <w:t>стандарттары</w:t>
            </w:r>
          </w:p>
          <w:p w:rsidR="00EE4904" w:rsidRPr="00BD5DB3" w:rsidRDefault="00EE4904" w:rsidP="00EE4904">
            <w:pPr>
              <w:jc w:val="both"/>
              <w:rPr>
                <w:sz w:val="24"/>
                <w:szCs w:val="24"/>
                <w:lang w:val="en-US"/>
              </w:rPr>
            </w:pPr>
            <w:r w:rsidRPr="00EE4904">
              <w:rPr>
                <w:sz w:val="24"/>
                <w:szCs w:val="24"/>
              </w:rPr>
              <w:t>Түзетілген</w:t>
            </w:r>
            <w:r w:rsidRPr="00BD5DB3">
              <w:rPr>
                <w:sz w:val="24"/>
                <w:szCs w:val="24"/>
                <w:lang w:val="en-US"/>
              </w:rPr>
              <w:t xml:space="preserve"> «</w:t>
            </w:r>
            <w:r w:rsidRPr="00EE4904">
              <w:rPr>
                <w:sz w:val="24"/>
                <w:szCs w:val="24"/>
              </w:rPr>
              <w:t>Энергия</w:t>
            </w:r>
            <w:r w:rsidRPr="00BD5DB3">
              <w:rPr>
                <w:sz w:val="24"/>
                <w:szCs w:val="24"/>
                <w:lang w:val="en-US"/>
              </w:rPr>
              <w:t xml:space="preserve"> </w:t>
            </w:r>
            <w:r w:rsidRPr="00EE4904">
              <w:rPr>
                <w:sz w:val="24"/>
                <w:szCs w:val="24"/>
              </w:rPr>
              <w:t>саясаты</w:t>
            </w:r>
            <w:r w:rsidRPr="00BD5DB3">
              <w:rPr>
                <w:sz w:val="24"/>
                <w:szCs w:val="24"/>
                <w:lang w:val="en-US"/>
              </w:rPr>
              <w:t xml:space="preserve"> </w:t>
            </w:r>
            <w:r w:rsidRPr="00EE4904">
              <w:rPr>
                <w:sz w:val="24"/>
                <w:szCs w:val="24"/>
              </w:rPr>
              <w:t>және</w:t>
            </w:r>
            <w:r w:rsidRPr="00BD5DB3">
              <w:rPr>
                <w:sz w:val="24"/>
                <w:szCs w:val="24"/>
                <w:lang w:val="en-US"/>
              </w:rPr>
              <w:t xml:space="preserve"> </w:t>
            </w:r>
            <w:r w:rsidRPr="00EE4904">
              <w:rPr>
                <w:sz w:val="24"/>
                <w:szCs w:val="24"/>
              </w:rPr>
              <w:t>үнемдеу</w:t>
            </w:r>
            <w:r w:rsidRPr="00BD5DB3">
              <w:rPr>
                <w:sz w:val="24"/>
                <w:szCs w:val="24"/>
                <w:lang w:val="en-US"/>
              </w:rPr>
              <w:t xml:space="preserve"> </w:t>
            </w:r>
            <w:r w:rsidRPr="00EE4904">
              <w:rPr>
                <w:sz w:val="24"/>
                <w:szCs w:val="24"/>
              </w:rPr>
              <w:t>туралы</w:t>
            </w:r>
            <w:r w:rsidRPr="00BD5DB3">
              <w:rPr>
                <w:sz w:val="24"/>
                <w:szCs w:val="24"/>
                <w:lang w:val="en-US"/>
              </w:rPr>
              <w:t xml:space="preserve"> </w:t>
            </w:r>
            <w:r w:rsidRPr="00EE4904">
              <w:rPr>
                <w:sz w:val="24"/>
                <w:szCs w:val="24"/>
              </w:rPr>
              <w:t>заң</w:t>
            </w:r>
            <w:r w:rsidRPr="00BD5DB3">
              <w:rPr>
                <w:sz w:val="24"/>
                <w:szCs w:val="24"/>
                <w:lang w:val="en-US"/>
              </w:rPr>
              <w:t xml:space="preserve">» («EPCA») </w:t>
            </w:r>
            <w:r w:rsidRPr="00EE4904">
              <w:rPr>
                <w:sz w:val="24"/>
                <w:szCs w:val="24"/>
              </w:rPr>
              <w:t>әртүрлі</w:t>
            </w:r>
            <w:r w:rsidRPr="00BD5DB3">
              <w:rPr>
                <w:sz w:val="24"/>
                <w:szCs w:val="24"/>
                <w:lang w:val="en-US"/>
              </w:rPr>
              <w:t xml:space="preserve"> </w:t>
            </w:r>
            <w:r w:rsidRPr="00EE4904">
              <w:rPr>
                <w:sz w:val="24"/>
                <w:szCs w:val="24"/>
              </w:rPr>
              <w:t>тұтыну</w:t>
            </w:r>
            <w:r w:rsidRPr="00BD5DB3">
              <w:rPr>
                <w:sz w:val="24"/>
                <w:szCs w:val="24"/>
                <w:lang w:val="en-US"/>
              </w:rPr>
              <w:t xml:space="preserve"> </w:t>
            </w:r>
            <w:r w:rsidRPr="00EE4904">
              <w:rPr>
                <w:sz w:val="24"/>
                <w:szCs w:val="24"/>
              </w:rPr>
              <w:t>өнімдері</w:t>
            </w:r>
            <w:r w:rsidRPr="00BD5DB3">
              <w:rPr>
                <w:sz w:val="24"/>
                <w:szCs w:val="24"/>
                <w:lang w:val="en-US"/>
              </w:rPr>
              <w:t xml:space="preserve"> </w:t>
            </w:r>
            <w:r w:rsidRPr="00EE4904">
              <w:rPr>
                <w:sz w:val="24"/>
                <w:szCs w:val="24"/>
              </w:rPr>
              <w:t>мен</w:t>
            </w:r>
            <w:r w:rsidRPr="00BD5DB3">
              <w:rPr>
                <w:sz w:val="24"/>
                <w:szCs w:val="24"/>
                <w:lang w:val="en-US"/>
              </w:rPr>
              <w:t xml:space="preserve"> </w:t>
            </w:r>
            <w:r w:rsidRPr="00EE4904">
              <w:rPr>
                <w:sz w:val="24"/>
                <w:szCs w:val="24"/>
              </w:rPr>
              <w:t>кейбір</w:t>
            </w:r>
            <w:r w:rsidRPr="00BD5DB3">
              <w:rPr>
                <w:sz w:val="24"/>
                <w:szCs w:val="24"/>
                <w:lang w:val="en-US"/>
              </w:rPr>
              <w:t xml:space="preserve"> </w:t>
            </w:r>
            <w:r w:rsidRPr="00EE4904">
              <w:rPr>
                <w:sz w:val="24"/>
                <w:szCs w:val="24"/>
              </w:rPr>
              <w:t>коммерциялық</w:t>
            </w:r>
            <w:r w:rsidRPr="00BD5DB3">
              <w:rPr>
                <w:sz w:val="24"/>
                <w:szCs w:val="24"/>
                <w:lang w:val="en-US"/>
              </w:rPr>
              <w:t xml:space="preserve"> </w:t>
            </w:r>
            <w:r w:rsidRPr="00EE4904">
              <w:rPr>
                <w:sz w:val="24"/>
                <w:szCs w:val="24"/>
              </w:rPr>
              <w:t>және</w:t>
            </w:r>
            <w:r w:rsidRPr="00BD5DB3">
              <w:rPr>
                <w:sz w:val="24"/>
                <w:szCs w:val="24"/>
                <w:lang w:val="en-US"/>
              </w:rPr>
              <w:t xml:space="preserve"> </w:t>
            </w:r>
            <w:r w:rsidRPr="00EE4904">
              <w:rPr>
                <w:sz w:val="24"/>
                <w:szCs w:val="24"/>
              </w:rPr>
              <w:t>өнеркәсіптік</w:t>
            </w:r>
            <w:r w:rsidRPr="00BD5DB3">
              <w:rPr>
                <w:sz w:val="24"/>
                <w:szCs w:val="24"/>
                <w:lang w:val="en-US"/>
              </w:rPr>
              <w:t xml:space="preserve"> </w:t>
            </w:r>
            <w:r w:rsidRPr="00EE4904">
              <w:rPr>
                <w:sz w:val="24"/>
                <w:szCs w:val="24"/>
              </w:rPr>
              <w:t>жабдықтарға</w:t>
            </w:r>
            <w:r w:rsidRPr="00BD5DB3">
              <w:rPr>
                <w:sz w:val="24"/>
                <w:szCs w:val="24"/>
                <w:lang w:val="en-US"/>
              </w:rPr>
              <w:t xml:space="preserve">, </w:t>
            </w:r>
            <w:r w:rsidRPr="00EE4904">
              <w:rPr>
                <w:sz w:val="24"/>
                <w:szCs w:val="24"/>
              </w:rPr>
              <w:t>соның</w:t>
            </w:r>
            <w:r w:rsidRPr="00BD5DB3">
              <w:rPr>
                <w:sz w:val="24"/>
                <w:szCs w:val="24"/>
                <w:lang w:val="en-US"/>
              </w:rPr>
              <w:t xml:space="preserve"> </w:t>
            </w:r>
            <w:r w:rsidRPr="00EE4904">
              <w:rPr>
                <w:sz w:val="24"/>
                <w:szCs w:val="24"/>
              </w:rPr>
              <w:t>ішінде</w:t>
            </w:r>
            <w:r w:rsidRPr="00BD5DB3">
              <w:rPr>
                <w:sz w:val="24"/>
                <w:szCs w:val="24"/>
                <w:lang w:val="en-US"/>
              </w:rPr>
              <w:t xml:space="preserve"> </w:t>
            </w:r>
            <w:r w:rsidRPr="00EE4904">
              <w:rPr>
                <w:sz w:val="24"/>
                <w:szCs w:val="24"/>
              </w:rPr>
              <w:t>коммерциялық</w:t>
            </w:r>
            <w:r w:rsidRPr="00BD5DB3">
              <w:rPr>
                <w:sz w:val="24"/>
                <w:szCs w:val="24"/>
                <w:lang w:val="en-US"/>
              </w:rPr>
              <w:t xml:space="preserve"> </w:t>
            </w:r>
            <w:r w:rsidRPr="00EE4904">
              <w:rPr>
                <w:sz w:val="24"/>
                <w:szCs w:val="24"/>
              </w:rPr>
              <w:t>ауамен</w:t>
            </w:r>
            <w:r w:rsidRPr="00BD5DB3">
              <w:rPr>
                <w:sz w:val="24"/>
                <w:szCs w:val="24"/>
                <w:lang w:val="en-US"/>
              </w:rPr>
              <w:t xml:space="preserve"> </w:t>
            </w:r>
            <w:r w:rsidRPr="00EE4904">
              <w:rPr>
                <w:sz w:val="24"/>
                <w:szCs w:val="24"/>
              </w:rPr>
              <w:t>жұмыс</w:t>
            </w:r>
            <w:r w:rsidRPr="00BD5DB3">
              <w:rPr>
                <w:sz w:val="24"/>
                <w:szCs w:val="24"/>
                <w:lang w:val="en-US"/>
              </w:rPr>
              <w:t xml:space="preserve"> </w:t>
            </w:r>
            <w:r w:rsidRPr="00EE4904">
              <w:rPr>
                <w:sz w:val="24"/>
                <w:szCs w:val="24"/>
              </w:rPr>
              <w:t>істейтін</w:t>
            </w:r>
            <w:r w:rsidRPr="00BD5DB3">
              <w:rPr>
                <w:sz w:val="24"/>
                <w:szCs w:val="24"/>
                <w:lang w:val="en-US"/>
              </w:rPr>
              <w:t xml:space="preserve"> </w:t>
            </w:r>
            <w:r w:rsidRPr="00EE4904">
              <w:rPr>
                <w:sz w:val="24"/>
                <w:szCs w:val="24"/>
              </w:rPr>
              <w:t>пештерге</w:t>
            </w:r>
            <w:r w:rsidRPr="00BD5DB3">
              <w:rPr>
                <w:sz w:val="24"/>
                <w:szCs w:val="24"/>
                <w:lang w:val="en-US"/>
              </w:rPr>
              <w:t xml:space="preserve"> («CWAF») </w:t>
            </w:r>
            <w:r w:rsidRPr="00EE4904">
              <w:rPr>
                <w:sz w:val="24"/>
                <w:szCs w:val="24"/>
              </w:rPr>
              <w:t>арналған</w:t>
            </w:r>
            <w:r w:rsidRPr="00BD5DB3">
              <w:rPr>
                <w:sz w:val="24"/>
                <w:szCs w:val="24"/>
                <w:lang w:val="en-US"/>
              </w:rPr>
              <w:t xml:space="preserve"> </w:t>
            </w:r>
            <w:r w:rsidRPr="00EE4904">
              <w:rPr>
                <w:sz w:val="24"/>
                <w:szCs w:val="24"/>
              </w:rPr>
              <w:t>энергия</w:t>
            </w:r>
            <w:r w:rsidRPr="00BD5DB3">
              <w:rPr>
                <w:sz w:val="24"/>
                <w:szCs w:val="24"/>
                <w:lang w:val="en-US"/>
              </w:rPr>
              <w:t xml:space="preserve"> </w:t>
            </w:r>
            <w:r w:rsidRPr="00EE4904">
              <w:rPr>
                <w:sz w:val="24"/>
                <w:szCs w:val="24"/>
              </w:rPr>
              <w:t>тиімділігі</w:t>
            </w:r>
            <w:r w:rsidRPr="00BD5DB3">
              <w:rPr>
                <w:sz w:val="24"/>
                <w:szCs w:val="24"/>
                <w:lang w:val="en-US"/>
              </w:rPr>
              <w:t xml:space="preserve"> </w:t>
            </w:r>
            <w:r w:rsidRPr="00EE4904">
              <w:rPr>
                <w:sz w:val="24"/>
                <w:szCs w:val="24"/>
              </w:rPr>
              <w:t>стандарттарын</w:t>
            </w:r>
            <w:r w:rsidRPr="00BD5DB3">
              <w:rPr>
                <w:sz w:val="24"/>
                <w:szCs w:val="24"/>
                <w:lang w:val="en-US"/>
              </w:rPr>
              <w:t xml:space="preserve"> </w:t>
            </w:r>
            <w:r w:rsidRPr="00EE4904">
              <w:rPr>
                <w:sz w:val="24"/>
                <w:szCs w:val="24"/>
              </w:rPr>
              <w:t>белгілейді</w:t>
            </w:r>
            <w:r w:rsidRPr="00BD5DB3">
              <w:rPr>
                <w:sz w:val="24"/>
                <w:szCs w:val="24"/>
                <w:lang w:val="en-US"/>
              </w:rPr>
              <w:t xml:space="preserve">. EPCA </w:t>
            </w:r>
            <w:r w:rsidRPr="00EE4904">
              <w:rPr>
                <w:sz w:val="24"/>
                <w:szCs w:val="24"/>
              </w:rPr>
              <w:t>сондай</w:t>
            </w:r>
            <w:r w:rsidRPr="00BD5DB3">
              <w:rPr>
                <w:sz w:val="24"/>
                <w:szCs w:val="24"/>
                <w:lang w:val="en-US"/>
              </w:rPr>
              <w:t>-</w:t>
            </w:r>
            <w:r w:rsidRPr="00EE4904">
              <w:rPr>
                <w:sz w:val="24"/>
                <w:szCs w:val="24"/>
              </w:rPr>
              <w:t>а</w:t>
            </w:r>
            <w:proofErr w:type="gramStart"/>
            <w:r w:rsidRPr="00EE4904">
              <w:rPr>
                <w:sz w:val="24"/>
                <w:szCs w:val="24"/>
              </w:rPr>
              <w:t>қ</w:t>
            </w:r>
            <w:r w:rsidRPr="00BD5DB3">
              <w:rPr>
                <w:sz w:val="24"/>
                <w:szCs w:val="24"/>
                <w:lang w:val="en-US"/>
              </w:rPr>
              <w:t xml:space="preserve"> </w:t>
            </w:r>
            <w:r w:rsidRPr="00EE4904">
              <w:rPr>
                <w:sz w:val="24"/>
                <w:szCs w:val="24"/>
              </w:rPr>
              <w:t>А</w:t>
            </w:r>
            <w:proofErr w:type="gramEnd"/>
            <w:r w:rsidRPr="00EE4904">
              <w:rPr>
                <w:sz w:val="24"/>
                <w:szCs w:val="24"/>
              </w:rPr>
              <w:t>ҚШ</w:t>
            </w:r>
            <w:r w:rsidRPr="00BD5DB3">
              <w:rPr>
                <w:sz w:val="24"/>
                <w:szCs w:val="24"/>
                <w:lang w:val="en-US"/>
              </w:rPr>
              <w:t>-</w:t>
            </w:r>
            <w:r w:rsidRPr="00EE4904">
              <w:rPr>
                <w:sz w:val="24"/>
                <w:szCs w:val="24"/>
              </w:rPr>
              <w:t>тың</w:t>
            </w:r>
            <w:r w:rsidRPr="00BD5DB3">
              <w:rPr>
                <w:sz w:val="24"/>
                <w:szCs w:val="24"/>
                <w:lang w:val="en-US"/>
              </w:rPr>
              <w:t xml:space="preserve"> </w:t>
            </w:r>
            <w:r w:rsidRPr="00EE4904">
              <w:rPr>
                <w:sz w:val="24"/>
                <w:szCs w:val="24"/>
              </w:rPr>
              <w:t>Энергетика</w:t>
            </w:r>
            <w:r w:rsidRPr="00BD5DB3">
              <w:rPr>
                <w:sz w:val="24"/>
                <w:szCs w:val="24"/>
                <w:lang w:val="en-US"/>
              </w:rPr>
              <w:t xml:space="preserve"> </w:t>
            </w:r>
            <w:r w:rsidRPr="00EE4904">
              <w:rPr>
                <w:sz w:val="24"/>
                <w:szCs w:val="24"/>
              </w:rPr>
              <w:t>министрлігінен</w:t>
            </w:r>
            <w:r w:rsidRPr="00BD5DB3">
              <w:rPr>
                <w:sz w:val="24"/>
                <w:szCs w:val="24"/>
                <w:lang w:val="en-US"/>
              </w:rPr>
              <w:t xml:space="preserve"> («DOE» </w:t>
            </w:r>
            <w:r w:rsidRPr="00EE4904">
              <w:rPr>
                <w:sz w:val="24"/>
                <w:szCs w:val="24"/>
              </w:rPr>
              <w:t>немесе</w:t>
            </w:r>
            <w:r w:rsidRPr="00BD5DB3">
              <w:rPr>
                <w:sz w:val="24"/>
                <w:szCs w:val="24"/>
                <w:lang w:val="en-US"/>
              </w:rPr>
              <w:t xml:space="preserve"> «</w:t>
            </w:r>
            <w:r w:rsidRPr="00EE4904">
              <w:rPr>
                <w:sz w:val="24"/>
                <w:szCs w:val="24"/>
              </w:rPr>
              <w:t>Департамент</w:t>
            </w:r>
            <w:r w:rsidRPr="00BD5DB3">
              <w:rPr>
                <w:sz w:val="24"/>
                <w:szCs w:val="24"/>
                <w:lang w:val="en-US"/>
              </w:rPr>
              <w:t xml:space="preserve">») </w:t>
            </w:r>
            <w:r w:rsidRPr="00EE4904">
              <w:rPr>
                <w:sz w:val="24"/>
                <w:szCs w:val="24"/>
              </w:rPr>
              <w:t>неғұрлым</w:t>
            </w:r>
            <w:r w:rsidRPr="00BD5DB3">
              <w:rPr>
                <w:sz w:val="24"/>
                <w:szCs w:val="24"/>
                <w:lang w:val="en-US"/>
              </w:rPr>
              <w:t xml:space="preserve"> </w:t>
            </w:r>
            <w:r w:rsidRPr="00EE4904">
              <w:rPr>
                <w:sz w:val="24"/>
                <w:szCs w:val="24"/>
              </w:rPr>
              <w:t>қатаң</w:t>
            </w:r>
            <w:r w:rsidRPr="00BD5DB3">
              <w:rPr>
                <w:sz w:val="24"/>
                <w:szCs w:val="24"/>
                <w:lang w:val="en-US"/>
              </w:rPr>
              <w:t xml:space="preserve"> </w:t>
            </w:r>
            <w:r w:rsidRPr="00EE4904">
              <w:rPr>
                <w:sz w:val="24"/>
                <w:szCs w:val="24"/>
              </w:rPr>
              <w:t>қайта</w:t>
            </w:r>
            <w:r w:rsidRPr="00BD5DB3">
              <w:rPr>
                <w:sz w:val="24"/>
                <w:szCs w:val="24"/>
                <w:lang w:val="en-US"/>
              </w:rPr>
              <w:t xml:space="preserve"> </w:t>
            </w:r>
            <w:r w:rsidRPr="00EE4904">
              <w:rPr>
                <w:sz w:val="24"/>
                <w:szCs w:val="24"/>
              </w:rPr>
              <w:t>қаралған</w:t>
            </w:r>
            <w:r w:rsidRPr="00BD5DB3">
              <w:rPr>
                <w:sz w:val="24"/>
                <w:szCs w:val="24"/>
                <w:lang w:val="en-US"/>
              </w:rPr>
              <w:t xml:space="preserve"> </w:t>
            </w:r>
            <w:r w:rsidRPr="00EE4904">
              <w:rPr>
                <w:sz w:val="24"/>
                <w:szCs w:val="24"/>
              </w:rPr>
              <w:t>стандарттар</w:t>
            </w:r>
            <w:r w:rsidRPr="00BD5DB3">
              <w:rPr>
                <w:sz w:val="24"/>
                <w:szCs w:val="24"/>
                <w:lang w:val="en-US"/>
              </w:rPr>
              <w:t xml:space="preserve"> </w:t>
            </w:r>
            <w:r w:rsidRPr="00EE4904">
              <w:rPr>
                <w:sz w:val="24"/>
                <w:szCs w:val="24"/>
              </w:rPr>
              <w:t>технологиялық</w:t>
            </w:r>
            <w:r w:rsidRPr="00BD5DB3">
              <w:rPr>
                <w:sz w:val="24"/>
                <w:szCs w:val="24"/>
                <w:lang w:val="en-US"/>
              </w:rPr>
              <w:t xml:space="preserve"> </w:t>
            </w:r>
            <w:r w:rsidRPr="00EE4904">
              <w:rPr>
                <w:sz w:val="24"/>
                <w:szCs w:val="24"/>
              </w:rPr>
              <w:t>тұрғыдан</w:t>
            </w:r>
            <w:r w:rsidRPr="00BD5DB3">
              <w:rPr>
                <w:sz w:val="24"/>
                <w:szCs w:val="24"/>
                <w:lang w:val="en-US"/>
              </w:rPr>
              <w:t xml:space="preserve"> </w:t>
            </w:r>
            <w:r w:rsidRPr="00EE4904">
              <w:rPr>
                <w:sz w:val="24"/>
                <w:szCs w:val="24"/>
              </w:rPr>
              <w:t>орынды</w:t>
            </w:r>
            <w:r w:rsidRPr="00BD5DB3">
              <w:rPr>
                <w:sz w:val="24"/>
                <w:szCs w:val="24"/>
                <w:lang w:val="en-US"/>
              </w:rPr>
              <w:t xml:space="preserve"> </w:t>
            </w:r>
            <w:r w:rsidRPr="00EE4904">
              <w:rPr>
                <w:sz w:val="24"/>
                <w:szCs w:val="24"/>
              </w:rPr>
              <w:t>және</w:t>
            </w:r>
            <w:r w:rsidRPr="00BD5DB3">
              <w:rPr>
                <w:sz w:val="24"/>
                <w:szCs w:val="24"/>
                <w:lang w:val="en-US"/>
              </w:rPr>
              <w:t xml:space="preserve"> </w:t>
            </w:r>
            <w:r w:rsidRPr="00EE4904">
              <w:rPr>
                <w:sz w:val="24"/>
                <w:szCs w:val="24"/>
              </w:rPr>
              <w:t>экономикалық</w:t>
            </w:r>
            <w:r w:rsidRPr="00BD5DB3">
              <w:rPr>
                <w:sz w:val="24"/>
                <w:szCs w:val="24"/>
                <w:lang w:val="en-US"/>
              </w:rPr>
              <w:t xml:space="preserve"> </w:t>
            </w:r>
            <w:r w:rsidRPr="00EE4904">
              <w:rPr>
                <w:sz w:val="24"/>
                <w:szCs w:val="24"/>
              </w:rPr>
              <w:t>тұрғыдан</w:t>
            </w:r>
            <w:r w:rsidRPr="00BD5DB3">
              <w:rPr>
                <w:sz w:val="24"/>
                <w:szCs w:val="24"/>
                <w:lang w:val="en-US"/>
              </w:rPr>
              <w:t xml:space="preserve"> </w:t>
            </w:r>
            <w:r w:rsidRPr="00EE4904">
              <w:rPr>
                <w:sz w:val="24"/>
                <w:szCs w:val="24"/>
              </w:rPr>
              <w:t>орынды</w:t>
            </w:r>
            <w:r w:rsidRPr="00BD5DB3">
              <w:rPr>
                <w:sz w:val="24"/>
                <w:szCs w:val="24"/>
                <w:lang w:val="en-US"/>
              </w:rPr>
              <w:t xml:space="preserve"> </w:t>
            </w:r>
            <w:r w:rsidRPr="00EE4904">
              <w:rPr>
                <w:sz w:val="24"/>
                <w:szCs w:val="24"/>
              </w:rPr>
              <w:t>екенін</w:t>
            </w:r>
            <w:r w:rsidRPr="00BD5DB3">
              <w:rPr>
                <w:sz w:val="24"/>
                <w:szCs w:val="24"/>
                <w:lang w:val="en-US"/>
              </w:rPr>
              <w:t xml:space="preserve"> </w:t>
            </w:r>
            <w:r w:rsidRPr="00EE4904">
              <w:rPr>
                <w:sz w:val="24"/>
                <w:szCs w:val="24"/>
              </w:rPr>
              <w:t>және</w:t>
            </w:r>
            <w:r w:rsidRPr="00BD5DB3">
              <w:rPr>
                <w:sz w:val="24"/>
                <w:szCs w:val="24"/>
                <w:lang w:val="en-US"/>
              </w:rPr>
              <w:t xml:space="preserve"> </w:t>
            </w:r>
            <w:r w:rsidRPr="00EE4904">
              <w:rPr>
                <w:sz w:val="24"/>
                <w:szCs w:val="24"/>
              </w:rPr>
              <w:t>айтарлықтай</w:t>
            </w:r>
            <w:r w:rsidRPr="00BD5DB3">
              <w:rPr>
                <w:sz w:val="24"/>
                <w:szCs w:val="24"/>
                <w:lang w:val="en-US"/>
              </w:rPr>
              <w:t xml:space="preserve"> </w:t>
            </w:r>
            <w:r w:rsidRPr="00EE4904">
              <w:rPr>
                <w:sz w:val="24"/>
                <w:szCs w:val="24"/>
              </w:rPr>
              <w:t>қосымша</w:t>
            </w:r>
            <w:r w:rsidRPr="00BD5DB3">
              <w:rPr>
                <w:sz w:val="24"/>
                <w:szCs w:val="24"/>
                <w:lang w:val="en-US"/>
              </w:rPr>
              <w:t xml:space="preserve"> </w:t>
            </w:r>
            <w:r w:rsidRPr="00EE4904">
              <w:rPr>
                <w:sz w:val="24"/>
                <w:szCs w:val="24"/>
              </w:rPr>
              <w:t>энергия</w:t>
            </w:r>
            <w:r w:rsidRPr="00BD5DB3">
              <w:rPr>
                <w:sz w:val="24"/>
                <w:szCs w:val="24"/>
                <w:lang w:val="en-US"/>
              </w:rPr>
              <w:t xml:space="preserve"> </w:t>
            </w:r>
            <w:r w:rsidRPr="00EE4904">
              <w:rPr>
                <w:sz w:val="24"/>
                <w:szCs w:val="24"/>
              </w:rPr>
              <w:t>үнемдеуге</w:t>
            </w:r>
            <w:r w:rsidRPr="00BD5DB3">
              <w:rPr>
                <w:sz w:val="24"/>
                <w:szCs w:val="24"/>
                <w:lang w:val="en-US"/>
              </w:rPr>
              <w:t xml:space="preserve"> </w:t>
            </w:r>
            <w:r w:rsidRPr="00EE4904">
              <w:rPr>
                <w:sz w:val="24"/>
                <w:szCs w:val="24"/>
              </w:rPr>
              <w:t>әкелетіні</w:t>
            </w:r>
            <w:proofErr w:type="gramStart"/>
            <w:r w:rsidRPr="00EE4904">
              <w:rPr>
                <w:sz w:val="24"/>
                <w:szCs w:val="24"/>
              </w:rPr>
              <w:t>н</w:t>
            </w:r>
            <w:proofErr w:type="gramEnd"/>
            <w:r w:rsidRPr="00BD5DB3">
              <w:rPr>
                <w:sz w:val="24"/>
                <w:szCs w:val="24"/>
                <w:lang w:val="en-US"/>
              </w:rPr>
              <w:t xml:space="preserve"> </w:t>
            </w:r>
            <w:r w:rsidRPr="00EE4904">
              <w:rPr>
                <w:sz w:val="24"/>
                <w:szCs w:val="24"/>
              </w:rPr>
              <w:t>анықтау</w:t>
            </w:r>
            <w:r w:rsidRPr="00BD5DB3">
              <w:rPr>
                <w:sz w:val="24"/>
                <w:szCs w:val="24"/>
                <w:lang w:val="en-US"/>
              </w:rPr>
              <w:t xml:space="preserve"> </w:t>
            </w:r>
            <w:r w:rsidRPr="00EE4904">
              <w:rPr>
                <w:sz w:val="24"/>
                <w:szCs w:val="24"/>
              </w:rPr>
              <w:t>үшін</w:t>
            </w:r>
            <w:r w:rsidRPr="00BD5DB3">
              <w:rPr>
                <w:sz w:val="24"/>
                <w:szCs w:val="24"/>
                <w:lang w:val="en-US"/>
              </w:rPr>
              <w:t xml:space="preserve"> </w:t>
            </w:r>
            <w:r w:rsidRPr="00EE4904">
              <w:rPr>
                <w:sz w:val="24"/>
                <w:szCs w:val="24"/>
              </w:rPr>
              <w:t>стандарттарды</w:t>
            </w:r>
            <w:r w:rsidRPr="00BD5DB3">
              <w:rPr>
                <w:sz w:val="24"/>
                <w:szCs w:val="24"/>
                <w:lang w:val="en-US"/>
              </w:rPr>
              <w:t xml:space="preserve"> </w:t>
            </w:r>
            <w:r w:rsidRPr="00EE4904">
              <w:rPr>
                <w:sz w:val="24"/>
                <w:szCs w:val="24"/>
              </w:rPr>
              <w:t>мерзімді</w:t>
            </w:r>
            <w:r w:rsidRPr="00BD5DB3">
              <w:rPr>
                <w:sz w:val="24"/>
                <w:szCs w:val="24"/>
                <w:lang w:val="en-US"/>
              </w:rPr>
              <w:t xml:space="preserve"> </w:t>
            </w:r>
            <w:r w:rsidRPr="00EE4904">
              <w:rPr>
                <w:sz w:val="24"/>
                <w:szCs w:val="24"/>
              </w:rPr>
              <w:t>түрде</w:t>
            </w:r>
            <w:r w:rsidRPr="00BD5DB3">
              <w:rPr>
                <w:sz w:val="24"/>
                <w:szCs w:val="24"/>
                <w:lang w:val="en-US"/>
              </w:rPr>
              <w:t xml:space="preserve"> </w:t>
            </w:r>
            <w:r w:rsidRPr="00EE4904">
              <w:rPr>
                <w:sz w:val="24"/>
                <w:szCs w:val="24"/>
              </w:rPr>
              <w:t>қарап</w:t>
            </w:r>
            <w:r w:rsidRPr="00BD5DB3">
              <w:rPr>
                <w:sz w:val="24"/>
                <w:szCs w:val="24"/>
                <w:lang w:val="en-US"/>
              </w:rPr>
              <w:t xml:space="preserve"> </w:t>
            </w:r>
            <w:r w:rsidRPr="00EE4904">
              <w:rPr>
                <w:sz w:val="24"/>
                <w:szCs w:val="24"/>
              </w:rPr>
              <w:t>шығуды</w:t>
            </w:r>
            <w:r w:rsidRPr="00BD5DB3">
              <w:rPr>
                <w:sz w:val="24"/>
                <w:szCs w:val="24"/>
                <w:lang w:val="en-US"/>
              </w:rPr>
              <w:t xml:space="preserve"> </w:t>
            </w:r>
            <w:r w:rsidRPr="00EE4904">
              <w:rPr>
                <w:sz w:val="24"/>
                <w:szCs w:val="24"/>
              </w:rPr>
              <w:t>талап</w:t>
            </w:r>
            <w:r w:rsidRPr="00BD5DB3">
              <w:rPr>
                <w:sz w:val="24"/>
                <w:szCs w:val="24"/>
                <w:lang w:val="en-US"/>
              </w:rPr>
              <w:t xml:space="preserve"> </w:t>
            </w:r>
            <w:r w:rsidRPr="00EE4904">
              <w:rPr>
                <w:sz w:val="24"/>
                <w:szCs w:val="24"/>
              </w:rPr>
              <w:t>етеді</w:t>
            </w:r>
            <w:r w:rsidRPr="00BD5DB3">
              <w:rPr>
                <w:sz w:val="24"/>
                <w:szCs w:val="24"/>
                <w:lang w:val="en-US"/>
              </w:rPr>
              <w:t xml:space="preserve">. CWAF </w:t>
            </w:r>
            <w:r w:rsidRPr="00EE4904">
              <w:rPr>
                <w:sz w:val="24"/>
                <w:szCs w:val="24"/>
              </w:rPr>
              <w:t>жағдайында</w:t>
            </w:r>
            <w:r w:rsidRPr="00BD5DB3">
              <w:rPr>
                <w:sz w:val="24"/>
                <w:szCs w:val="24"/>
                <w:lang w:val="en-US"/>
              </w:rPr>
              <w:t xml:space="preserve"> </w:t>
            </w:r>
            <w:r w:rsidRPr="00EE4904">
              <w:rPr>
                <w:sz w:val="24"/>
                <w:szCs w:val="24"/>
              </w:rPr>
              <w:t>Энергетика</w:t>
            </w:r>
            <w:r w:rsidRPr="00BD5DB3">
              <w:rPr>
                <w:sz w:val="24"/>
                <w:szCs w:val="24"/>
                <w:lang w:val="en-US"/>
              </w:rPr>
              <w:t xml:space="preserve"> </w:t>
            </w:r>
            <w:r w:rsidRPr="00EE4904">
              <w:rPr>
                <w:sz w:val="24"/>
                <w:szCs w:val="24"/>
              </w:rPr>
              <w:t>министрлігі</w:t>
            </w:r>
            <w:r w:rsidRPr="00BD5DB3">
              <w:rPr>
                <w:sz w:val="24"/>
                <w:szCs w:val="24"/>
                <w:lang w:val="en-US"/>
              </w:rPr>
              <w:t xml:space="preserve"> </w:t>
            </w:r>
            <w:r w:rsidRPr="00EE4904">
              <w:rPr>
                <w:sz w:val="24"/>
                <w:szCs w:val="24"/>
              </w:rPr>
              <w:t>өзгертілген</w:t>
            </w:r>
            <w:r w:rsidRPr="00BD5DB3">
              <w:rPr>
                <w:sz w:val="24"/>
                <w:szCs w:val="24"/>
                <w:lang w:val="en-US"/>
              </w:rPr>
              <w:t xml:space="preserve"> </w:t>
            </w:r>
            <w:r w:rsidRPr="00EE4904">
              <w:rPr>
                <w:sz w:val="24"/>
                <w:szCs w:val="24"/>
              </w:rPr>
              <w:t>энергия</w:t>
            </w:r>
            <w:r w:rsidRPr="00BD5DB3">
              <w:rPr>
                <w:sz w:val="24"/>
                <w:szCs w:val="24"/>
                <w:lang w:val="en-US"/>
              </w:rPr>
              <w:t xml:space="preserve"> </w:t>
            </w:r>
            <w:r w:rsidRPr="00EE4904">
              <w:rPr>
                <w:sz w:val="24"/>
                <w:szCs w:val="24"/>
              </w:rPr>
              <w:t>тиімділігі</w:t>
            </w:r>
            <w:r w:rsidRPr="00BD5DB3">
              <w:rPr>
                <w:sz w:val="24"/>
                <w:szCs w:val="24"/>
                <w:lang w:val="en-US"/>
              </w:rPr>
              <w:t xml:space="preserve"> </w:t>
            </w:r>
            <w:r w:rsidRPr="00EE4904">
              <w:rPr>
                <w:sz w:val="24"/>
                <w:szCs w:val="24"/>
              </w:rPr>
              <w:t>стандарттарының</w:t>
            </w:r>
            <w:r w:rsidRPr="00BD5DB3">
              <w:rPr>
                <w:sz w:val="24"/>
                <w:szCs w:val="24"/>
                <w:lang w:val="en-US"/>
              </w:rPr>
              <w:t xml:space="preserve"> </w:t>
            </w:r>
            <w:r w:rsidRPr="00EE4904">
              <w:rPr>
                <w:sz w:val="24"/>
                <w:szCs w:val="24"/>
              </w:rPr>
              <w:t>экономикалық</w:t>
            </w:r>
            <w:r w:rsidRPr="00BD5DB3">
              <w:rPr>
                <w:sz w:val="24"/>
                <w:szCs w:val="24"/>
                <w:lang w:val="en-US"/>
              </w:rPr>
              <w:t xml:space="preserve"> </w:t>
            </w:r>
            <w:r w:rsidRPr="00EE4904">
              <w:rPr>
                <w:sz w:val="24"/>
                <w:szCs w:val="24"/>
              </w:rPr>
              <w:t>тұ</w:t>
            </w:r>
            <w:proofErr w:type="gramStart"/>
            <w:r w:rsidRPr="00EE4904">
              <w:rPr>
                <w:sz w:val="24"/>
                <w:szCs w:val="24"/>
              </w:rPr>
              <w:t>р</w:t>
            </w:r>
            <w:proofErr w:type="gramEnd"/>
            <w:r w:rsidRPr="00EE4904">
              <w:rPr>
                <w:sz w:val="24"/>
                <w:szCs w:val="24"/>
              </w:rPr>
              <w:t>ғыдан</w:t>
            </w:r>
            <w:r w:rsidRPr="00BD5DB3">
              <w:rPr>
                <w:sz w:val="24"/>
                <w:szCs w:val="24"/>
                <w:lang w:val="en-US"/>
              </w:rPr>
              <w:t xml:space="preserve"> </w:t>
            </w:r>
            <w:r w:rsidRPr="00EE4904">
              <w:rPr>
                <w:sz w:val="24"/>
                <w:szCs w:val="24"/>
              </w:rPr>
              <w:t>негізделген</w:t>
            </w:r>
            <w:r w:rsidRPr="00BD5DB3">
              <w:rPr>
                <w:sz w:val="24"/>
                <w:szCs w:val="24"/>
                <w:lang w:val="en-US"/>
              </w:rPr>
              <w:t xml:space="preserve"> </w:t>
            </w:r>
            <w:r w:rsidRPr="00EE4904">
              <w:rPr>
                <w:sz w:val="24"/>
                <w:szCs w:val="24"/>
              </w:rPr>
              <w:t>болатынына</w:t>
            </w:r>
            <w:r w:rsidRPr="00BD5DB3">
              <w:rPr>
                <w:sz w:val="24"/>
                <w:szCs w:val="24"/>
                <w:lang w:val="en-US"/>
              </w:rPr>
              <w:t xml:space="preserve"> </w:t>
            </w:r>
            <w:r w:rsidRPr="00EE4904">
              <w:rPr>
                <w:sz w:val="24"/>
                <w:szCs w:val="24"/>
              </w:rPr>
              <w:t>нақты</w:t>
            </w:r>
            <w:r w:rsidRPr="00BD5DB3">
              <w:rPr>
                <w:sz w:val="24"/>
                <w:szCs w:val="24"/>
                <w:lang w:val="en-US"/>
              </w:rPr>
              <w:t xml:space="preserve"> </w:t>
            </w:r>
            <w:r w:rsidRPr="00EE4904">
              <w:rPr>
                <w:sz w:val="24"/>
                <w:szCs w:val="24"/>
              </w:rPr>
              <w:t>және</w:t>
            </w:r>
            <w:r w:rsidRPr="00BD5DB3">
              <w:rPr>
                <w:sz w:val="24"/>
                <w:szCs w:val="24"/>
                <w:lang w:val="en-US"/>
              </w:rPr>
              <w:t xml:space="preserve"> </w:t>
            </w:r>
            <w:r w:rsidRPr="00EE4904">
              <w:rPr>
                <w:sz w:val="24"/>
                <w:szCs w:val="24"/>
              </w:rPr>
              <w:t>нақты</w:t>
            </w:r>
            <w:r w:rsidRPr="00BD5DB3">
              <w:rPr>
                <w:sz w:val="24"/>
                <w:szCs w:val="24"/>
                <w:lang w:val="en-US"/>
              </w:rPr>
              <w:t xml:space="preserve"> </w:t>
            </w:r>
            <w:r w:rsidRPr="00EE4904">
              <w:rPr>
                <w:sz w:val="24"/>
                <w:szCs w:val="24"/>
              </w:rPr>
              <w:t>дәлелдердің</w:t>
            </w:r>
            <w:r w:rsidRPr="00BD5DB3">
              <w:rPr>
                <w:sz w:val="24"/>
                <w:szCs w:val="24"/>
                <w:lang w:val="en-US"/>
              </w:rPr>
              <w:t xml:space="preserve"> </w:t>
            </w:r>
            <w:r w:rsidRPr="00EE4904">
              <w:rPr>
                <w:sz w:val="24"/>
                <w:szCs w:val="24"/>
              </w:rPr>
              <w:t>жоқтығын</w:t>
            </w:r>
            <w:r w:rsidRPr="00BD5DB3">
              <w:rPr>
                <w:sz w:val="24"/>
                <w:szCs w:val="24"/>
                <w:lang w:val="en-US"/>
              </w:rPr>
              <w:t xml:space="preserve"> </w:t>
            </w:r>
            <w:r w:rsidRPr="00EE4904">
              <w:rPr>
                <w:sz w:val="24"/>
                <w:szCs w:val="24"/>
              </w:rPr>
              <w:t>анықтады</w:t>
            </w:r>
            <w:r w:rsidRPr="00BD5DB3">
              <w:rPr>
                <w:sz w:val="24"/>
                <w:szCs w:val="24"/>
                <w:lang w:val="en-US"/>
              </w:rPr>
              <w:t xml:space="preserve">. </w:t>
            </w:r>
            <w:r w:rsidRPr="00EE4904">
              <w:rPr>
                <w:sz w:val="24"/>
                <w:szCs w:val="24"/>
              </w:rPr>
              <w:t>Сондықтан</w:t>
            </w:r>
            <w:r w:rsidRPr="00BD5DB3">
              <w:rPr>
                <w:sz w:val="24"/>
                <w:szCs w:val="24"/>
                <w:lang w:val="en-US"/>
              </w:rPr>
              <w:t xml:space="preserve">, </w:t>
            </w:r>
            <w:r w:rsidRPr="00EE4904">
              <w:rPr>
                <w:sz w:val="24"/>
                <w:szCs w:val="24"/>
              </w:rPr>
              <w:t>осы</w:t>
            </w:r>
            <w:r w:rsidRPr="00BD5DB3">
              <w:rPr>
                <w:sz w:val="24"/>
                <w:szCs w:val="24"/>
                <w:lang w:val="en-US"/>
              </w:rPr>
              <w:t xml:space="preserve"> </w:t>
            </w:r>
            <w:r w:rsidRPr="00EE4904">
              <w:rPr>
                <w:sz w:val="24"/>
                <w:szCs w:val="24"/>
              </w:rPr>
              <w:t>соңғы</w:t>
            </w:r>
            <w:r w:rsidRPr="00BD5DB3">
              <w:rPr>
                <w:sz w:val="24"/>
                <w:szCs w:val="24"/>
                <w:lang w:val="en-US"/>
              </w:rPr>
              <w:t xml:space="preserve"> </w:t>
            </w:r>
            <w:r w:rsidRPr="00EE4904">
              <w:rPr>
                <w:sz w:val="24"/>
                <w:szCs w:val="24"/>
              </w:rPr>
              <w:t>шешімде</w:t>
            </w:r>
            <w:r w:rsidRPr="00BD5DB3">
              <w:rPr>
                <w:sz w:val="24"/>
                <w:szCs w:val="24"/>
                <w:lang w:val="en-US"/>
              </w:rPr>
              <w:t xml:space="preserve"> </w:t>
            </w:r>
            <w:r w:rsidRPr="00EE4904">
              <w:rPr>
                <w:sz w:val="24"/>
                <w:szCs w:val="24"/>
              </w:rPr>
              <w:t>Энергетика</w:t>
            </w:r>
            <w:r w:rsidRPr="00BD5DB3">
              <w:rPr>
                <w:sz w:val="24"/>
                <w:szCs w:val="24"/>
                <w:lang w:val="en-US"/>
              </w:rPr>
              <w:t xml:space="preserve"> </w:t>
            </w:r>
            <w:r w:rsidRPr="00EE4904">
              <w:rPr>
                <w:sz w:val="24"/>
                <w:szCs w:val="24"/>
              </w:rPr>
              <w:t>министрлігі</w:t>
            </w:r>
            <w:r w:rsidRPr="00BD5DB3">
              <w:rPr>
                <w:sz w:val="24"/>
                <w:szCs w:val="24"/>
                <w:lang w:val="en-US"/>
              </w:rPr>
              <w:t xml:space="preserve"> CWAF </w:t>
            </w:r>
            <w:r w:rsidRPr="00EE4904">
              <w:rPr>
                <w:sz w:val="24"/>
                <w:szCs w:val="24"/>
              </w:rPr>
              <w:t>үшін</w:t>
            </w:r>
            <w:r w:rsidRPr="00BD5DB3">
              <w:rPr>
                <w:sz w:val="24"/>
                <w:szCs w:val="24"/>
                <w:lang w:val="en-US"/>
              </w:rPr>
              <w:t xml:space="preserve"> </w:t>
            </w:r>
            <w:r w:rsidRPr="00EE4904">
              <w:rPr>
                <w:sz w:val="24"/>
                <w:szCs w:val="24"/>
              </w:rPr>
              <w:t>энергия</w:t>
            </w:r>
            <w:r w:rsidRPr="00BD5DB3">
              <w:rPr>
                <w:sz w:val="24"/>
                <w:szCs w:val="24"/>
                <w:lang w:val="en-US"/>
              </w:rPr>
              <w:t xml:space="preserve"> </w:t>
            </w:r>
            <w:r w:rsidRPr="00EE4904">
              <w:rPr>
                <w:sz w:val="24"/>
                <w:szCs w:val="24"/>
              </w:rPr>
              <w:t>тиімділігі</w:t>
            </w:r>
            <w:r w:rsidRPr="00BD5DB3">
              <w:rPr>
                <w:sz w:val="24"/>
                <w:szCs w:val="24"/>
                <w:lang w:val="en-US"/>
              </w:rPr>
              <w:t xml:space="preserve"> </w:t>
            </w:r>
            <w:r w:rsidRPr="00EE4904">
              <w:rPr>
                <w:sz w:val="24"/>
                <w:szCs w:val="24"/>
              </w:rPr>
              <w:t>стандарттарына</w:t>
            </w:r>
            <w:r w:rsidRPr="00BD5DB3">
              <w:rPr>
                <w:sz w:val="24"/>
                <w:szCs w:val="24"/>
                <w:lang w:val="en-US"/>
              </w:rPr>
              <w:t xml:space="preserve"> </w:t>
            </w:r>
            <w:r w:rsidRPr="00EE4904">
              <w:rPr>
                <w:sz w:val="24"/>
                <w:szCs w:val="24"/>
              </w:rPr>
              <w:t>өзгерістер</w:t>
            </w:r>
            <w:r w:rsidRPr="00BD5DB3">
              <w:rPr>
                <w:sz w:val="24"/>
                <w:szCs w:val="24"/>
                <w:lang w:val="en-US"/>
              </w:rPr>
              <w:t xml:space="preserve"> </w:t>
            </w:r>
            <w:r w:rsidRPr="00EE4904">
              <w:rPr>
                <w:sz w:val="24"/>
                <w:szCs w:val="24"/>
              </w:rPr>
              <w:t>енгізбеу</w:t>
            </w:r>
            <w:r w:rsidRPr="00BD5DB3">
              <w:rPr>
                <w:sz w:val="24"/>
                <w:szCs w:val="24"/>
                <w:lang w:val="en-US"/>
              </w:rPr>
              <w:t xml:space="preserve"> </w:t>
            </w:r>
            <w:r w:rsidRPr="00EE4904">
              <w:rPr>
                <w:sz w:val="24"/>
                <w:szCs w:val="24"/>
              </w:rPr>
              <w:t>туралы</w:t>
            </w:r>
            <w:r w:rsidRPr="00BD5DB3">
              <w:rPr>
                <w:sz w:val="24"/>
                <w:szCs w:val="24"/>
                <w:lang w:val="en-US"/>
              </w:rPr>
              <w:t xml:space="preserve"> </w:t>
            </w:r>
            <w:r w:rsidRPr="00EE4904">
              <w:rPr>
                <w:sz w:val="24"/>
                <w:szCs w:val="24"/>
              </w:rPr>
              <w:t>шешім</w:t>
            </w:r>
            <w:r w:rsidRPr="00BD5DB3">
              <w:rPr>
                <w:sz w:val="24"/>
                <w:szCs w:val="24"/>
                <w:lang w:val="en-US"/>
              </w:rPr>
              <w:t xml:space="preserve"> </w:t>
            </w:r>
            <w:r w:rsidRPr="00EE4904">
              <w:rPr>
                <w:sz w:val="24"/>
                <w:szCs w:val="24"/>
              </w:rPr>
              <w:t>қабылдады</w:t>
            </w:r>
            <w:r w:rsidRPr="00BD5DB3">
              <w:rPr>
                <w:sz w:val="24"/>
                <w:szCs w:val="24"/>
                <w:lang w:val="en-US"/>
              </w:rPr>
              <w:t>.</w:t>
            </w:r>
          </w:p>
        </w:tc>
        <w:tc>
          <w:tcPr>
            <w:tcW w:w="1983" w:type="dxa"/>
            <w:shd w:val="clear" w:color="auto" w:fill="auto"/>
          </w:tcPr>
          <w:p w:rsidR="00EE4904" w:rsidRPr="00BD5DB3" w:rsidRDefault="00EE4904" w:rsidP="00EE4904">
            <w:pPr>
              <w:rPr>
                <w:color w:val="000000"/>
                <w:sz w:val="24"/>
                <w:szCs w:val="24"/>
                <w:lang w:val="en-US"/>
              </w:rPr>
            </w:pPr>
          </w:p>
        </w:tc>
      </w:tr>
      <w:tr w:rsidR="00EE4904" w:rsidRPr="00832F52" w:rsidTr="00EE4904">
        <w:trPr>
          <w:trHeight w:val="139"/>
        </w:trPr>
        <w:tc>
          <w:tcPr>
            <w:tcW w:w="675" w:type="dxa"/>
            <w:vMerge/>
            <w:shd w:val="clear" w:color="auto" w:fill="auto"/>
          </w:tcPr>
          <w:p w:rsidR="00EE4904" w:rsidRPr="00BD5DB3"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pBdr>
                <w:bottom w:val="single" w:sz="6" w:space="6" w:color="E5E5E5"/>
                <w:between w:val="single" w:sz="6" w:space="1" w:color="auto"/>
              </w:pBdr>
              <w:jc w:val="both"/>
              <w:rPr>
                <w:color w:val="000000"/>
                <w:sz w:val="24"/>
                <w:szCs w:val="24"/>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sz w:val="24"/>
                <w:szCs w:val="24"/>
                <w:lang w:val="en-US"/>
              </w:rPr>
            </w:pPr>
            <w:r>
              <w:rPr>
                <w:sz w:val="24"/>
                <w:szCs w:val="24"/>
                <w:lang w:val="en-US"/>
              </w:rPr>
              <w:t>Америка Құрама Штаттары</w:t>
            </w:r>
          </w:p>
        </w:tc>
        <w:tc>
          <w:tcPr>
            <w:tcW w:w="5529" w:type="dxa"/>
            <w:shd w:val="clear" w:color="auto" w:fill="auto"/>
          </w:tcPr>
          <w:p w:rsidR="00EE4904" w:rsidRPr="00832F52" w:rsidRDefault="00EE4904" w:rsidP="00EE4904">
            <w:pPr>
              <w:jc w:val="both"/>
              <w:rPr>
                <w:color w:val="000000"/>
                <w:sz w:val="24"/>
                <w:szCs w:val="24"/>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lang w:val="en-US"/>
              </w:rPr>
            </w:pPr>
            <w:r w:rsidRPr="00EE4904">
              <w:rPr>
                <w:b/>
                <w:sz w:val="24"/>
                <w:szCs w:val="24"/>
                <w:lang w:val="en-US"/>
              </w:rPr>
              <w:t>G/TBT/N/BDI/317,</w:t>
            </w:r>
          </w:p>
          <w:p w:rsidR="00EE4904" w:rsidRPr="00EE4904" w:rsidRDefault="00EE4904" w:rsidP="00AF0785">
            <w:pPr>
              <w:jc w:val="right"/>
              <w:rPr>
                <w:b/>
                <w:sz w:val="24"/>
                <w:szCs w:val="24"/>
                <w:lang w:val="en-US"/>
              </w:rPr>
            </w:pPr>
            <w:r w:rsidRPr="00EE4904">
              <w:rPr>
                <w:b/>
                <w:sz w:val="24"/>
                <w:szCs w:val="24"/>
                <w:lang w:val="en-US"/>
              </w:rPr>
              <w:t>G/TBT/N/KEN/1366, G/TBT/N/RWA/758, G/TBT/N/TZA/881, G/TBT/N/UGA/1728</w:t>
            </w:r>
          </w:p>
        </w:tc>
        <w:tc>
          <w:tcPr>
            <w:tcW w:w="5529" w:type="dxa"/>
            <w:shd w:val="clear" w:color="auto" w:fill="auto"/>
          </w:tcPr>
          <w:p w:rsidR="00EE4904" w:rsidRPr="00832F52" w:rsidRDefault="00EE4904" w:rsidP="00EE4904">
            <w:pPr>
              <w:jc w:val="both"/>
              <w:rPr>
                <w:sz w:val="24"/>
                <w:szCs w:val="24"/>
              </w:rPr>
            </w:pPr>
            <w:r w:rsidRPr="00EE4904">
              <w:rPr>
                <w:sz w:val="24"/>
                <w:szCs w:val="24"/>
                <w:lang w:val="en-US"/>
              </w:rPr>
              <w:t>DEAS</w:t>
            </w:r>
            <w:r w:rsidRPr="00EE4904">
              <w:rPr>
                <w:sz w:val="24"/>
                <w:szCs w:val="24"/>
              </w:rPr>
              <w:t xml:space="preserve"> 1121: 2022 Сөмкелерге арналған спецификация. 1-бөлім. </w:t>
            </w:r>
            <w:r w:rsidRPr="00EE4904">
              <w:rPr>
                <w:sz w:val="24"/>
                <w:szCs w:val="24"/>
                <w:lang w:val="en-US"/>
              </w:rPr>
              <w:t>Былғары және қапталған маталар</w:t>
            </w:r>
          </w:p>
        </w:tc>
        <w:tc>
          <w:tcPr>
            <w:tcW w:w="1983" w:type="dxa"/>
            <w:shd w:val="clear" w:color="auto" w:fill="auto"/>
          </w:tcPr>
          <w:p w:rsidR="00EE4904" w:rsidRPr="00832F52" w:rsidRDefault="00EE4904" w:rsidP="00EE4904">
            <w:pPr>
              <w:rPr>
                <w:color w:val="000000"/>
                <w:sz w:val="24"/>
                <w:szCs w:val="24"/>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r w:rsidRPr="00EE4904">
              <w:rPr>
                <w:color w:val="000000"/>
                <w:sz w:val="24"/>
                <w:szCs w:val="24"/>
                <w:lang w:val="kk-KZ"/>
              </w:rPr>
              <w:t>Аяқ киім</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rPr>
            </w:pPr>
            <w:r w:rsidRPr="00832F52">
              <w:rPr>
                <w:sz w:val="24"/>
                <w:szCs w:val="24"/>
              </w:rPr>
              <w:t>БУРУНДИ, КЕНИЯ, РУАНДА, ТАНЗАНИЯ, УГАНДА</w:t>
            </w:r>
          </w:p>
        </w:tc>
        <w:tc>
          <w:tcPr>
            <w:tcW w:w="5529" w:type="dxa"/>
            <w:shd w:val="clear" w:color="auto" w:fill="auto"/>
          </w:tcPr>
          <w:p w:rsidR="00EE4904" w:rsidRPr="00832F52" w:rsidRDefault="00EE4904" w:rsidP="00EE4904">
            <w:pPr>
              <w:jc w:val="both"/>
              <w:rPr>
                <w:sz w:val="24"/>
                <w:szCs w:val="24"/>
              </w:rPr>
            </w:pPr>
            <w:r w:rsidRPr="00EE4904">
              <w:rPr>
                <w:sz w:val="24"/>
                <w:szCs w:val="24"/>
              </w:rPr>
              <w:t>Бұ</w:t>
            </w:r>
            <w:proofErr w:type="gramStart"/>
            <w:r w:rsidRPr="00EE4904">
              <w:rPr>
                <w:sz w:val="24"/>
                <w:szCs w:val="24"/>
              </w:rPr>
              <w:t>л</w:t>
            </w:r>
            <w:proofErr w:type="gramEnd"/>
            <w:r w:rsidRPr="00EE4904">
              <w:rPr>
                <w:sz w:val="24"/>
                <w:szCs w:val="24"/>
              </w:rPr>
              <w:t xml:space="preserve"> Шығыс Африка стандартының жобасы былғары немесе матамен қапталған сыртқы материалдары бар сөмкелерге қойылатын талаптарды, сынақ әдістерін және сынамаларды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rPr>
            </w:pPr>
            <w:r w:rsidRPr="00EE4904">
              <w:rPr>
                <w:b/>
                <w:sz w:val="24"/>
                <w:szCs w:val="24"/>
              </w:rPr>
              <w:t>G/TBT/N/BRA/1462</w:t>
            </w:r>
          </w:p>
        </w:tc>
        <w:tc>
          <w:tcPr>
            <w:tcW w:w="5529" w:type="dxa"/>
            <w:shd w:val="clear" w:color="auto" w:fill="auto"/>
          </w:tcPr>
          <w:p w:rsidR="00EE4904" w:rsidRPr="00832F52" w:rsidRDefault="00EE4904" w:rsidP="00EE4904">
            <w:pPr>
              <w:jc w:val="both"/>
              <w:rPr>
                <w:sz w:val="24"/>
                <w:szCs w:val="24"/>
              </w:rPr>
            </w:pPr>
            <w:r w:rsidRPr="00EE4904">
              <w:rPr>
                <w:sz w:val="24"/>
                <w:szCs w:val="24"/>
              </w:rPr>
              <w:t>Inmetro 2022 жылғы 14 желтоқсандағы № 547 Жарлығы;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EE4904" w:rsidRDefault="00EE4904" w:rsidP="00EE4904">
            <w:pPr>
              <w:pBdr>
                <w:bottom w:val="single" w:sz="6" w:space="6" w:color="E5E5E5"/>
                <w:between w:val="single" w:sz="6" w:space="1" w:color="auto"/>
              </w:pBdr>
              <w:jc w:val="both"/>
              <w:rPr>
                <w:color w:val="000000"/>
                <w:sz w:val="24"/>
                <w:szCs w:val="24"/>
                <w:lang w:val="en-US"/>
              </w:rPr>
            </w:pPr>
            <w:proofErr w:type="gramStart"/>
            <w:r w:rsidRPr="00EE4904">
              <w:rPr>
                <w:color w:val="000000"/>
                <w:sz w:val="24"/>
                <w:szCs w:val="24"/>
              </w:rPr>
              <w:t>Резе</w:t>
            </w:r>
            <w:proofErr w:type="gramEnd"/>
            <w:r w:rsidRPr="00EE4904">
              <w:rPr>
                <w:color w:val="000000"/>
                <w:sz w:val="24"/>
                <w:szCs w:val="24"/>
              </w:rPr>
              <w:t>ңке</w:t>
            </w:r>
            <w:r w:rsidRPr="00EE4904">
              <w:rPr>
                <w:color w:val="000000"/>
                <w:sz w:val="24"/>
                <w:szCs w:val="24"/>
                <w:lang w:val="en-US"/>
              </w:rPr>
              <w:t xml:space="preserve"> </w:t>
            </w:r>
            <w:r w:rsidRPr="00EE4904">
              <w:rPr>
                <w:color w:val="000000"/>
                <w:sz w:val="24"/>
                <w:szCs w:val="24"/>
              </w:rPr>
              <w:t>және</w:t>
            </w:r>
            <w:r w:rsidRPr="00EE4904">
              <w:rPr>
                <w:color w:val="000000"/>
                <w:sz w:val="24"/>
                <w:szCs w:val="24"/>
                <w:lang w:val="en-US"/>
              </w:rPr>
              <w:t xml:space="preserve"> </w:t>
            </w:r>
            <w:r w:rsidRPr="00EE4904">
              <w:rPr>
                <w:color w:val="000000"/>
                <w:sz w:val="24"/>
                <w:szCs w:val="24"/>
              </w:rPr>
              <w:t>резеңкеден</w:t>
            </w:r>
            <w:r w:rsidRPr="00EE4904">
              <w:rPr>
                <w:color w:val="000000"/>
                <w:sz w:val="24"/>
                <w:szCs w:val="24"/>
                <w:lang w:val="en-US"/>
              </w:rPr>
              <w:t xml:space="preserve"> </w:t>
            </w:r>
            <w:r w:rsidRPr="00EE4904">
              <w:rPr>
                <w:color w:val="000000"/>
                <w:sz w:val="24"/>
                <w:szCs w:val="24"/>
              </w:rPr>
              <w:t>жасалған</w:t>
            </w:r>
            <w:r w:rsidRPr="00EE4904">
              <w:rPr>
                <w:color w:val="000000"/>
                <w:sz w:val="24"/>
                <w:szCs w:val="24"/>
                <w:lang w:val="en-US"/>
              </w:rPr>
              <w:t xml:space="preserve"> </w:t>
            </w:r>
            <w:r w:rsidRPr="00EE4904">
              <w:rPr>
                <w:color w:val="000000"/>
                <w:sz w:val="24"/>
                <w:szCs w:val="24"/>
              </w:rPr>
              <w:t>бұйымдар</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rPr>
            </w:pPr>
            <w:r w:rsidRPr="00832F52">
              <w:rPr>
                <w:sz w:val="24"/>
                <w:szCs w:val="24"/>
              </w:rPr>
              <w:t>БРАЗИЛИЯ</w:t>
            </w:r>
          </w:p>
        </w:tc>
        <w:tc>
          <w:tcPr>
            <w:tcW w:w="5529" w:type="dxa"/>
            <w:shd w:val="clear" w:color="auto" w:fill="auto"/>
          </w:tcPr>
          <w:p w:rsidR="00EE4904" w:rsidRPr="00832F52" w:rsidRDefault="00EE4904" w:rsidP="00EE4904">
            <w:pPr>
              <w:jc w:val="both"/>
              <w:rPr>
                <w:color w:val="000000"/>
                <w:sz w:val="24"/>
                <w:szCs w:val="24"/>
              </w:rPr>
            </w:pPr>
            <w:r w:rsidRPr="00EE4904">
              <w:rPr>
                <w:color w:val="000000"/>
                <w:sz w:val="24"/>
                <w:szCs w:val="24"/>
              </w:rPr>
              <w:t>Inmetro ережесі № 115/2022 өрт тү</w:t>
            </w:r>
            <w:proofErr w:type="gramStart"/>
            <w:r w:rsidRPr="00EE4904">
              <w:rPr>
                <w:color w:val="000000"/>
                <w:sz w:val="24"/>
                <w:szCs w:val="24"/>
              </w:rPr>
              <w:t>т</w:t>
            </w:r>
            <w:proofErr w:type="gramEnd"/>
            <w:r w:rsidRPr="00EE4904">
              <w:rPr>
                <w:color w:val="000000"/>
                <w:sz w:val="24"/>
                <w:szCs w:val="24"/>
              </w:rPr>
              <w:t>іктеріне сәйкестікті бағалау талаптарын біріктіреді.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rPr>
            </w:pPr>
            <w:r w:rsidRPr="00EE4904">
              <w:rPr>
                <w:b/>
                <w:sz w:val="24"/>
                <w:szCs w:val="24"/>
              </w:rPr>
              <w:t>G/TBT/N/KEN/1360</w:t>
            </w:r>
          </w:p>
        </w:tc>
        <w:tc>
          <w:tcPr>
            <w:tcW w:w="5529" w:type="dxa"/>
            <w:shd w:val="clear" w:color="auto" w:fill="auto"/>
          </w:tcPr>
          <w:p w:rsidR="00EE4904" w:rsidRPr="00832F52" w:rsidRDefault="00EE4904" w:rsidP="00EE4904">
            <w:pPr>
              <w:jc w:val="both"/>
              <w:rPr>
                <w:sz w:val="24"/>
                <w:szCs w:val="24"/>
              </w:rPr>
            </w:pPr>
            <w:r w:rsidRPr="00EE4904">
              <w:rPr>
                <w:sz w:val="24"/>
                <w:szCs w:val="24"/>
              </w:rPr>
              <w:t>KS 2490:2022 Автоматты беріліс қорабының сұйықтығы. Техникалық сипаттама</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rPr>
            </w:pPr>
            <w:r w:rsidRPr="00EE4904">
              <w:rPr>
                <w:color w:val="000000"/>
                <w:sz w:val="24"/>
                <w:szCs w:val="24"/>
              </w:rPr>
              <w:t>Жалпы мұнай өнімдері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rPr>
            </w:pPr>
            <w:r w:rsidRPr="00832F52">
              <w:rPr>
                <w:sz w:val="24"/>
                <w:szCs w:val="24"/>
              </w:rPr>
              <w:t>КЕНИЯ</w:t>
            </w:r>
          </w:p>
        </w:tc>
        <w:tc>
          <w:tcPr>
            <w:tcW w:w="5529" w:type="dxa"/>
            <w:shd w:val="clear" w:color="auto" w:fill="auto"/>
          </w:tcPr>
          <w:p w:rsidR="00EE4904" w:rsidRPr="00832F52" w:rsidRDefault="00EE4904" w:rsidP="00EE4904">
            <w:pPr>
              <w:jc w:val="both"/>
              <w:rPr>
                <w:color w:val="000000"/>
                <w:sz w:val="24"/>
                <w:szCs w:val="24"/>
              </w:rPr>
            </w:pPr>
            <w:r w:rsidRPr="00EE4904">
              <w:rPr>
                <w:color w:val="000000"/>
                <w:sz w:val="24"/>
                <w:szCs w:val="24"/>
              </w:rPr>
              <w:t>Бұл Кения стандарты автоматты беріліс қорабында және автомобильдің кү</w:t>
            </w:r>
            <w:proofErr w:type="gramStart"/>
            <w:r w:rsidRPr="00EE4904">
              <w:rPr>
                <w:color w:val="000000"/>
                <w:sz w:val="24"/>
                <w:szCs w:val="24"/>
              </w:rPr>
              <w:t>шт</w:t>
            </w:r>
            <w:proofErr w:type="gramEnd"/>
            <w:r w:rsidRPr="00EE4904">
              <w:rPr>
                <w:color w:val="000000"/>
                <w:sz w:val="24"/>
                <w:szCs w:val="24"/>
              </w:rPr>
              <w:t>ік рульінде пайдалануға арналған автоматты беріліс қорабындағы сұйықтықтардың сипаттамалары мен сынақ әдістерін қамтиды.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b/>
                <w:sz w:val="24"/>
                <w:szCs w:val="24"/>
                <w:lang w:val="kk-KZ"/>
              </w:rPr>
            </w:pPr>
            <w:r w:rsidRPr="00EE4904">
              <w:rPr>
                <w:b/>
                <w:sz w:val="24"/>
                <w:szCs w:val="24"/>
                <w:lang w:val="kk-KZ"/>
              </w:rPr>
              <w:t>G/TBT/N/BDI/314, G/TBT/N/KEN/1363 G/TBT/N/RWA/755 G/TBT/N/TZA/878, G/TBT/N/UGA/1725</w:t>
            </w:r>
          </w:p>
        </w:tc>
        <w:tc>
          <w:tcPr>
            <w:tcW w:w="5529" w:type="dxa"/>
            <w:shd w:val="clear" w:color="auto" w:fill="auto"/>
          </w:tcPr>
          <w:p w:rsidR="00EE4904" w:rsidRPr="00EE4904" w:rsidRDefault="00EE4904" w:rsidP="00EE4904">
            <w:pPr>
              <w:jc w:val="both"/>
              <w:rPr>
                <w:sz w:val="24"/>
                <w:szCs w:val="24"/>
                <w:lang w:val="kk-KZ"/>
              </w:rPr>
            </w:pPr>
            <w:r w:rsidRPr="00EE4904">
              <w:rPr>
                <w:sz w:val="24"/>
                <w:szCs w:val="24"/>
                <w:lang w:val="kk-KZ"/>
              </w:rPr>
              <w:t>DEAS 1123: 2022 Ортопедияға арналған тері. Техникалық сипаттама</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rPr>
            </w:pPr>
            <w:r w:rsidRPr="00EE4904">
              <w:rPr>
                <w:color w:val="000000"/>
                <w:sz w:val="24"/>
                <w:szCs w:val="24"/>
              </w:rPr>
              <w:t>Аяқ киім</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rPr>
            </w:pPr>
            <w:r w:rsidRPr="00832F52">
              <w:rPr>
                <w:sz w:val="24"/>
                <w:szCs w:val="24"/>
              </w:rPr>
              <w:t>БУРУНДИ, КЕНИЯ, РУАНДА, ТАНЗАНИЯ, УГАНДА</w:t>
            </w:r>
          </w:p>
        </w:tc>
        <w:tc>
          <w:tcPr>
            <w:tcW w:w="5529" w:type="dxa"/>
            <w:shd w:val="clear" w:color="auto" w:fill="auto"/>
          </w:tcPr>
          <w:p w:rsidR="00EE4904" w:rsidRPr="00832F52" w:rsidRDefault="00EE4904" w:rsidP="00EE4904">
            <w:pPr>
              <w:jc w:val="both"/>
              <w:rPr>
                <w:color w:val="000000"/>
                <w:sz w:val="24"/>
                <w:szCs w:val="24"/>
              </w:rPr>
            </w:pPr>
            <w:r w:rsidRPr="00EE4904">
              <w:rPr>
                <w:color w:val="000000"/>
                <w:sz w:val="24"/>
                <w:szCs w:val="24"/>
              </w:rPr>
              <w:t>Бұл Шығыс Африка стандартының жобасы ортопедиялық қ</w:t>
            </w:r>
            <w:proofErr w:type="gramStart"/>
            <w:r w:rsidRPr="00EE4904">
              <w:rPr>
                <w:color w:val="000000"/>
                <w:sz w:val="24"/>
                <w:szCs w:val="24"/>
              </w:rPr>
              <w:t>олдану</w:t>
            </w:r>
            <w:proofErr w:type="gramEnd"/>
            <w:r w:rsidRPr="00EE4904">
              <w:rPr>
                <w:color w:val="000000"/>
                <w:sz w:val="24"/>
                <w:szCs w:val="24"/>
              </w:rPr>
              <w:t>ға арналған теріге қойылатын талаптар мен сынақ әдістерін белгілейді.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rFonts w:eastAsia="Verdana"/>
                <w:b/>
                <w:color w:val="000000"/>
                <w:sz w:val="24"/>
                <w:szCs w:val="24"/>
                <w:lang w:val="en-US"/>
              </w:rPr>
            </w:pPr>
            <w:r w:rsidRPr="00EE4904">
              <w:rPr>
                <w:rFonts w:eastAsia="Verdana"/>
                <w:b/>
                <w:color w:val="000000"/>
                <w:sz w:val="24"/>
                <w:szCs w:val="24"/>
                <w:lang w:val="en-US"/>
              </w:rPr>
              <w:t>G/TBT/N/ISR/1144/Add.1</w:t>
            </w:r>
          </w:p>
        </w:tc>
        <w:tc>
          <w:tcPr>
            <w:tcW w:w="5529" w:type="dxa"/>
            <w:shd w:val="clear" w:color="auto" w:fill="auto"/>
          </w:tcPr>
          <w:p w:rsidR="00EE4904" w:rsidRPr="00EE4904" w:rsidRDefault="00EE4904" w:rsidP="00EE4904">
            <w:pPr>
              <w:jc w:val="both"/>
              <w:rPr>
                <w:color w:val="000000"/>
                <w:sz w:val="24"/>
                <w:szCs w:val="24"/>
                <w:lang w:val="en-US"/>
              </w:rPr>
            </w:pPr>
            <w:r w:rsidRPr="00EE4904">
              <w:rPr>
                <w:color w:val="000000"/>
                <w:sz w:val="24"/>
                <w:szCs w:val="24"/>
                <w:lang w:val="en-US"/>
              </w:rPr>
              <w:t>SI 7296 - Тосаптар, мармеладтар, жеміс желелері, джемдер және мармеладтар (SI 34 қайта қарау)</w:t>
            </w:r>
          </w:p>
          <w:p w:rsidR="00EE4904" w:rsidRPr="00EE4904" w:rsidRDefault="00EE4904" w:rsidP="00EE4904">
            <w:pPr>
              <w:jc w:val="both"/>
              <w:rPr>
                <w:color w:val="000000"/>
                <w:sz w:val="24"/>
                <w:szCs w:val="24"/>
                <w:lang w:val="en-US"/>
              </w:rPr>
            </w:pPr>
            <w:r w:rsidRPr="00EE4904">
              <w:rPr>
                <w:color w:val="000000"/>
                <w:sz w:val="24"/>
                <w:szCs w:val="24"/>
                <w:lang w:val="en-US"/>
              </w:rPr>
              <w:t>SI 34 міндетті стандарттарының талаптары G/TBT/N/ISR/1276 көрсетілгендей ерікті деп жарияланды. Осылайша, SI 34 ауыстырылуына байланысты SI 7296 қайта қараудың ұсынылған жобасы бұдан былай хабарлауды қажет етпейді.</w:t>
            </w:r>
          </w:p>
        </w:tc>
        <w:tc>
          <w:tcPr>
            <w:tcW w:w="1983" w:type="dxa"/>
            <w:shd w:val="clear" w:color="auto" w:fill="auto"/>
          </w:tcPr>
          <w:p w:rsidR="00EE4904" w:rsidRPr="00EE4904" w:rsidRDefault="00EE4904" w:rsidP="00EE4904">
            <w:pPr>
              <w:rPr>
                <w:color w:val="000000"/>
                <w:sz w:val="24"/>
                <w:szCs w:val="24"/>
                <w:lang w:val="en-US"/>
              </w:rPr>
            </w:pPr>
          </w:p>
        </w:tc>
      </w:tr>
      <w:tr w:rsidR="00EE4904" w:rsidRPr="00832F52" w:rsidTr="00EE4904">
        <w:trPr>
          <w:trHeight w:val="144"/>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en-US"/>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en-US"/>
              </w:rPr>
            </w:pPr>
            <w:r w:rsidRPr="00832F52">
              <w:rPr>
                <w:color w:val="000000"/>
                <w:sz w:val="24"/>
                <w:szCs w:val="24"/>
                <w:lang w:val="en-US"/>
              </w:rPr>
              <w:t>Израиль</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99"/>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EE4904" w:rsidRDefault="00EE4904" w:rsidP="00AF0785">
            <w:pPr>
              <w:jc w:val="right"/>
              <w:rPr>
                <w:rFonts w:eastAsia="Verdana"/>
                <w:b/>
                <w:color w:val="000000"/>
                <w:sz w:val="24"/>
                <w:szCs w:val="24"/>
                <w:lang w:val="en-US"/>
              </w:rPr>
            </w:pPr>
            <w:r w:rsidRPr="00EE4904">
              <w:rPr>
                <w:b/>
                <w:sz w:val="24"/>
                <w:szCs w:val="24"/>
                <w:lang w:val="en-US"/>
              </w:rPr>
              <w:t>G/TBT/N/TZA/450/Add.1</w:t>
            </w:r>
            <w:r w:rsidRPr="00EE4904">
              <w:rPr>
                <w:rFonts w:ascii="Arial" w:hAnsi="Arial" w:cs="Arial"/>
                <w:b/>
                <w:color w:val="363636"/>
                <w:sz w:val="24"/>
                <w:szCs w:val="24"/>
                <w:shd w:val="clear" w:color="auto" w:fill="FAFAFA"/>
                <w:lang w:val="en-US"/>
              </w:rPr>
              <w:t> </w:t>
            </w:r>
          </w:p>
        </w:tc>
        <w:tc>
          <w:tcPr>
            <w:tcW w:w="5529" w:type="dxa"/>
            <w:shd w:val="clear" w:color="auto" w:fill="auto"/>
          </w:tcPr>
          <w:p w:rsidR="00EE4904" w:rsidRPr="00EE4904" w:rsidRDefault="00EE4904" w:rsidP="00EE4904">
            <w:pPr>
              <w:jc w:val="both"/>
              <w:rPr>
                <w:color w:val="000000"/>
                <w:sz w:val="24"/>
                <w:szCs w:val="24"/>
                <w:lang w:val="kk-KZ"/>
              </w:rPr>
            </w:pPr>
            <w:r w:rsidRPr="00EE4904">
              <w:rPr>
                <w:color w:val="000000"/>
                <w:sz w:val="24"/>
                <w:szCs w:val="24"/>
                <w:lang w:val="kk-KZ"/>
              </w:rPr>
              <w:t>CDC 16(5438) P3 ауруханаларға арналған көктамырішілік сұйықтықтар - жақсы өндірістік тәжірибе (GMP) - реттеуші мақсаттарға қойылатын талаптар</w:t>
            </w:r>
          </w:p>
          <w:p w:rsidR="00EE4904" w:rsidRPr="00EE4904" w:rsidRDefault="00EE4904" w:rsidP="00EE4904">
            <w:pPr>
              <w:jc w:val="both"/>
              <w:rPr>
                <w:color w:val="000000"/>
                <w:sz w:val="24"/>
                <w:szCs w:val="24"/>
                <w:lang w:val="kk-KZ"/>
              </w:rPr>
            </w:pPr>
            <w:r w:rsidRPr="00EE4904">
              <w:rPr>
                <w:color w:val="000000"/>
                <w:sz w:val="24"/>
                <w:szCs w:val="24"/>
                <w:lang w:val="kk-KZ"/>
              </w:rPr>
              <w:t>Осы қосымшаның мақсаты ДСҰ мүшелерін Танзанияға арналған стандарт жобасы туралы хабардар ету; CDC 16(5438) P3 Ауруханаларға арналған көктамырішілік сұйықтықтар - Жақсы өндірістік тәжірибе (GMP) - Танзания стандарты, TZS 2793: 2021 жылы G/TBT/N/TZA/450 2022 жылы күшіне енген нормативтік мақсаттарға қойылатын талаптар. Жақсы өндірістік тәжірибе (GMP) - реттеуші мақсаттарға қойылатын талаптар. Бұл спецификацияны NEP TBT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en-US"/>
              </w:rPr>
            </w:pPr>
            <w:r w:rsidRPr="00832F52">
              <w:rPr>
                <w:color w:val="000000"/>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G/TBT/N/TZA/437/Add.1</w:t>
            </w:r>
          </w:p>
        </w:tc>
        <w:tc>
          <w:tcPr>
            <w:tcW w:w="5529" w:type="dxa"/>
            <w:shd w:val="clear" w:color="auto" w:fill="auto"/>
          </w:tcPr>
          <w:p w:rsidR="00EE4904" w:rsidRPr="00EE4904" w:rsidRDefault="00EE4904" w:rsidP="00EE4904">
            <w:pPr>
              <w:jc w:val="both"/>
              <w:rPr>
                <w:color w:val="000000"/>
                <w:sz w:val="24"/>
                <w:szCs w:val="24"/>
                <w:lang w:val="en-US"/>
              </w:rPr>
            </w:pPr>
            <w:r w:rsidRPr="00EE4904">
              <w:rPr>
                <w:color w:val="000000"/>
                <w:sz w:val="24"/>
                <w:szCs w:val="24"/>
                <w:lang w:val="en-US"/>
              </w:rPr>
              <w:t>CDC 7(5811) P3 натрий бикарбонаты - спецификация</w:t>
            </w:r>
          </w:p>
          <w:p w:rsidR="00EE4904" w:rsidRPr="00EE4904" w:rsidRDefault="00EE4904" w:rsidP="00EE4904">
            <w:pPr>
              <w:jc w:val="both"/>
              <w:rPr>
                <w:color w:val="000000"/>
                <w:sz w:val="24"/>
                <w:szCs w:val="24"/>
                <w:lang w:val="en-US"/>
              </w:rPr>
            </w:pPr>
            <w:r w:rsidRPr="00EE4904">
              <w:rPr>
                <w:color w:val="000000"/>
                <w:sz w:val="24"/>
                <w:szCs w:val="24"/>
                <w:lang w:val="en-US"/>
              </w:rPr>
              <w:t>Осы қосымшаның мақсаты ДСҰ мүшелерін Танзанияға арналған стандарт жобасы туралы хабардар ету; CDC 7(5811) P3 натрий бикарбонаты - 2022 жылдың 1 сәуірінен бастап күшіне енген G/TBT/N/TZA/437 стандартында Танзания стандарты, TZS 507:2021 натрий бикарбонаты - спецификация ретінде көрсетілген.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en-US"/>
              </w:rPr>
            </w:pPr>
            <w:r w:rsidRPr="00832F52">
              <w:rPr>
                <w:color w:val="000000"/>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color w:val="000000"/>
                <w:sz w:val="24"/>
                <w:szCs w:val="24"/>
                <w:lang w:val="en-US"/>
              </w:rPr>
            </w:pPr>
            <w:r w:rsidRPr="00832F52">
              <w:rPr>
                <w:rFonts w:eastAsia="Verdana"/>
                <w:b/>
                <w:color w:val="000000"/>
                <w:sz w:val="24"/>
                <w:szCs w:val="24"/>
                <w:lang w:val="en-US"/>
              </w:rPr>
              <w:t>G/TBT/N/TZA/460/Add.1</w:t>
            </w:r>
          </w:p>
        </w:tc>
        <w:tc>
          <w:tcPr>
            <w:tcW w:w="5529" w:type="dxa"/>
            <w:shd w:val="clear" w:color="auto" w:fill="auto"/>
          </w:tcPr>
          <w:p w:rsidR="00EE4904" w:rsidRPr="00EE4904" w:rsidRDefault="00EE4904" w:rsidP="00EE4904">
            <w:pPr>
              <w:jc w:val="both"/>
              <w:rPr>
                <w:rFonts w:eastAsia="Calibri"/>
                <w:color w:val="000000"/>
                <w:sz w:val="24"/>
                <w:szCs w:val="24"/>
                <w:lang w:val="kk-KZ"/>
              </w:rPr>
            </w:pPr>
            <w:r w:rsidRPr="00EE4904">
              <w:rPr>
                <w:rFonts w:eastAsia="Calibri"/>
                <w:color w:val="000000"/>
                <w:sz w:val="24"/>
                <w:szCs w:val="24"/>
                <w:lang w:val="kk-KZ"/>
              </w:rPr>
              <w:t>Ашықхат CDC10 (6260) P3 - Техникалық сипаттамалар</w:t>
            </w:r>
          </w:p>
          <w:p w:rsidR="00EE4904" w:rsidRPr="00EE4904" w:rsidRDefault="00EE4904" w:rsidP="00EE4904">
            <w:pPr>
              <w:jc w:val="both"/>
              <w:rPr>
                <w:rFonts w:eastAsia="Calibri"/>
                <w:color w:val="000000"/>
                <w:sz w:val="24"/>
                <w:szCs w:val="24"/>
                <w:lang w:val="kk-KZ"/>
              </w:rPr>
            </w:pPr>
            <w:r w:rsidRPr="00EE4904">
              <w:rPr>
                <w:rFonts w:eastAsia="Calibri"/>
                <w:color w:val="000000"/>
                <w:sz w:val="24"/>
                <w:szCs w:val="24"/>
                <w:lang w:val="kk-KZ"/>
              </w:rPr>
              <w:t>Осы қосымшаның мақсаты ДСҰ мүшелерін Танзанияға арналған стандарт жобасы туралы хабардар ету; Ашықхат CDC10 (6260) P3 - G/TBT/N/TZA/460 стандартында көрсетілген спецификация, 2022 жылдың 1 сәуірінен бастап Танзания стандарты ретінде күшіне енеді, TZS 2800:2021 Ашықхат - спецификация.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en-US"/>
              </w:rPr>
            </w:pPr>
            <w:r w:rsidRPr="00832F52">
              <w:rPr>
                <w:color w:val="000000"/>
                <w:sz w:val="24"/>
                <w:szCs w:val="24"/>
                <w:lang w:val="en-US"/>
              </w:rPr>
              <w:t>Танзания</w:t>
            </w:r>
          </w:p>
        </w:tc>
        <w:tc>
          <w:tcPr>
            <w:tcW w:w="5529" w:type="dxa"/>
            <w:shd w:val="clear" w:color="auto" w:fill="auto"/>
          </w:tcPr>
          <w:p w:rsidR="00EE4904" w:rsidRPr="00832F52" w:rsidRDefault="00EE4904" w:rsidP="00EE4904">
            <w:pPr>
              <w:keepNext/>
              <w:keepLines/>
              <w:jc w:val="both"/>
              <w:rPr>
                <w:bCs/>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en-US"/>
              </w:rPr>
            </w:pPr>
          </w:p>
        </w:tc>
      </w:tr>
      <w:tr w:rsidR="00EE4904" w:rsidRPr="002B2242" w:rsidTr="00EE4904">
        <w:trPr>
          <w:trHeight w:val="94"/>
        </w:trPr>
        <w:tc>
          <w:tcPr>
            <w:tcW w:w="675" w:type="dxa"/>
            <w:vMerge w:val="restart"/>
            <w:shd w:val="clear" w:color="auto" w:fill="auto"/>
          </w:tcPr>
          <w:p w:rsidR="00EE4904" w:rsidRPr="00832F52"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G/TBT/N/USA/1434/Add.2</w:t>
            </w:r>
          </w:p>
        </w:tc>
        <w:tc>
          <w:tcPr>
            <w:tcW w:w="5529" w:type="dxa"/>
            <w:shd w:val="clear" w:color="auto" w:fill="auto"/>
          </w:tcPr>
          <w:p w:rsidR="00EE4904" w:rsidRPr="00EE4904" w:rsidRDefault="00EE4904" w:rsidP="00EE4904">
            <w:pPr>
              <w:jc w:val="both"/>
              <w:rPr>
                <w:color w:val="000000"/>
                <w:sz w:val="24"/>
                <w:szCs w:val="24"/>
                <w:lang w:val="en-US"/>
              </w:rPr>
            </w:pPr>
            <w:r w:rsidRPr="00EE4904">
              <w:rPr>
                <w:color w:val="000000"/>
                <w:sz w:val="24"/>
                <w:szCs w:val="24"/>
              </w:rPr>
              <w:t>Азы</w:t>
            </w:r>
            <w:proofErr w:type="gramStart"/>
            <w:r w:rsidRPr="00EE4904">
              <w:rPr>
                <w:color w:val="000000"/>
                <w:sz w:val="24"/>
                <w:szCs w:val="24"/>
              </w:rPr>
              <w:t>қ</w:t>
            </w:r>
            <w:r w:rsidRPr="00EE4904">
              <w:rPr>
                <w:color w:val="000000"/>
                <w:sz w:val="24"/>
                <w:szCs w:val="24"/>
                <w:lang w:val="en-US"/>
              </w:rPr>
              <w:t>-</w:t>
            </w:r>
            <w:proofErr w:type="gramEnd"/>
            <w:r w:rsidRPr="00EE4904">
              <w:rPr>
                <w:color w:val="000000"/>
                <w:sz w:val="24"/>
                <w:szCs w:val="24"/>
              </w:rPr>
              <w:t>түлік</w:t>
            </w:r>
            <w:r w:rsidRPr="00EE4904">
              <w:rPr>
                <w:color w:val="000000"/>
                <w:sz w:val="24"/>
                <w:szCs w:val="24"/>
                <w:lang w:val="en-US"/>
              </w:rPr>
              <w:t xml:space="preserve"> </w:t>
            </w:r>
            <w:r w:rsidRPr="00EE4904">
              <w:rPr>
                <w:color w:val="000000"/>
                <w:sz w:val="24"/>
                <w:szCs w:val="24"/>
              </w:rPr>
              <w:t>таңбалау</w:t>
            </w:r>
            <w:r w:rsidRPr="00EE4904">
              <w:rPr>
                <w:color w:val="000000"/>
                <w:sz w:val="24"/>
                <w:szCs w:val="24"/>
                <w:lang w:val="en-US"/>
              </w:rPr>
              <w:t xml:space="preserve"> </w:t>
            </w:r>
            <w:r w:rsidRPr="00EE4904">
              <w:rPr>
                <w:color w:val="000000"/>
                <w:sz w:val="24"/>
                <w:szCs w:val="24"/>
              </w:rPr>
              <w:t>ережелеріне</w:t>
            </w:r>
            <w:r w:rsidRPr="00EE4904">
              <w:rPr>
                <w:color w:val="000000"/>
                <w:sz w:val="24"/>
                <w:szCs w:val="24"/>
                <w:lang w:val="en-US"/>
              </w:rPr>
              <w:t xml:space="preserve"> </w:t>
            </w:r>
            <w:r w:rsidRPr="00EE4904">
              <w:rPr>
                <w:color w:val="000000"/>
                <w:sz w:val="24"/>
                <w:szCs w:val="24"/>
              </w:rPr>
              <w:t>сәйкестіктің</w:t>
            </w:r>
            <w:r w:rsidRPr="00EE4904">
              <w:rPr>
                <w:color w:val="000000"/>
                <w:sz w:val="24"/>
                <w:szCs w:val="24"/>
                <w:lang w:val="en-US"/>
              </w:rPr>
              <w:t xml:space="preserve"> </w:t>
            </w:r>
            <w:r w:rsidRPr="00EE4904">
              <w:rPr>
                <w:color w:val="000000"/>
                <w:sz w:val="24"/>
                <w:szCs w:val="24"/>
              </w:rPr>
              <w:t>бірыңғай</w:t>
            </w:r>
            <w:r w:rsidRPr="00EE4904">
              <w:rPr>
                <w:color w:val="000000"/>
                <w:sz w:val="24"/>
                <w:szCs w:val="24"/>
                <w:lang w:val="en-US"/>
              </w:rPr>
              <w:t xml:space="preserve"> </w:t>
            </w:r>
            <w:r w:rsidRPr="00EE4904">
              <w:rPr>
                <w:color w:val="000000"/>
                <w:sz w:val="24"/>
                <w:szCs w:val="24"/>
              </w:rPr>
              <w:t>күні</w:t>
            </w:r>
          </w:p>
          <w:p w:rsidR="00EE4904" w:rsidRPr="00BD5DB3" w:rsidRDefault="00EE4904" w:rsidP="00EE4904">
            <w:pPr>
              <w:jc w:val="both"/>
              <w:rPr>
                <w:color w:val="000000"/>
                <w:sz w:val="24"/>
                <w:szCs w:val="24"/>
                <w:lang w:val="en-US"/>
              </w:rPr>
            </w:pPr>
            <w:r w:rsidRPr="00BD5DB3">
              <w:rPr>
                <w:color w:val="000000"/>
                <w:sz w:val="24"/>
                <w:szCs w:val="24"/>
                <w:lang w:val="en-US"/>
              </w:rPr>
              <w:t xml:space="preserve">FSIS 2026 </w:t>
            </w:r>
            <w:r w:rsidRPr="00EE4904">
              <w:rPr>
                <w:color w:val="000000"/>
                <w:sz w:val="24"/>
                <w:szCs w:val="24"/>
              </w:rPr>
              <w:t>жылдың</w:t>
            </w:r>
            <w:r w:rsidRPr="00BD5DB3">
              <w:rPr>
                <w:color w:val="000000"/>
                <w:sz w:val="24"/>
                <w:szCs w:val="24"/>
                <w:lang w:val="en-US"/>
              </w:rPr>
              <w:t xml:space="preserve"> 1 </w:t>
            </w:r>
            <w:r w:rsidRPr="00EE4904">
              <w:rPr>
                <w:color w:val="000000"/>
                <w:sz w:val="24"/>
                <w:szCs w:val="24"/>
              </w:rPr>
              <w:t>қаңтарын</w:t>
            </w:r>
            <w:r w:rsidRPr="00BD5DB3">
              <w:rPr>
                <w:color w:val="000000"/>
                <w:sz w:val="24"/>
                <w:szCs w:val="24"/>
                <w:lang w:val="en-US"/>
              </w:rPr>
              <w:t xml:space="preserve"> 2023 </w:t>
            </w:r>
            <w:r w:rsidRPr="00EE4904">
              <w:rPr>
                <w:color w:val="000000"/>
                <w:sz w:val="24"/>
                <w:szCs w:val="24"/>
              </w:rPr>
              <w:t>жылдың</w:t>
            </w:r>
            <w:r w:rsidRPr="00BD5DB3">
              <w:rPr>
                <w:color w:val="000000"/>
                <w:sz w:val="24"/>
                <w:szCs w:val="24"/>
                <w:lang w:val="en-US"/>
              </w:rPr>
              <w:t xml:space="preserve"> 1 </w:t>
            </w:r>
            <w:r w:rsidRPr="00EE4904">
              <w:rPr>
                <w:color w:val="000000"/>
                <w:sz w:val="24"/>
                <w:szCs w:val="24"/>
              </w:rPr>
              <w:t>қаңтары</w:t>
            </w:r>
            <w:r w:rsidRPr="00BD5DB3">
              <w:rPr>
                <w:color w:val="000000"/>
                <w:sz w:val="24"/>
                <w:szCs w:val="24"/>
                <w:lang w:val="en-US"/>
              </w:rPr>
              <w:t xml:space="preserve"> </w:t>
            </w:r>
            <w:r w:rsidRPr="00EE4904">
              <w:rPr>
                <w:color w:val="000000"/>
                <w:sz w:val="24"/>
                <w:szCs w:val="24"/>
              </w:rPr>
              <w:t>мен</w:t>
            </w:r>
            <w:r w:rsidRPr="00BD5DB3">
              <w:rPr>
                <w:color w:val="000000"/>
                <w:sz w:val="24"/>
                <w:szCs w:val="24"/>
                <w:lang w:val="en-US"/>
              </w:rPr>
              <w:t xml:space="preserve"> 2024 </w:t>
            </w:r>
            <w:r w:rsidRPr="00EE4904">
              <w:rPr>
                <w:color w:val="000000"/>
                <w:sz w:val="24"/>
                <w:szCs w:val="24"/>
              </w:rPr>
              <w:t>жылдың</w:t>
            </w:r>
            <w:r w:rsidRPr="00BD5DB3">
              <w:rPr>
                <w:color w:val="000000"/>
                <w:sz w:val="24"/>
                <w:szCs w:val="24"/>
                <w:lang w:val="en-US"/>
              </w:rPr>
              <w:t xml:space="preserve"> 31 </w:t>
            </w:r>
            <w:r w:rsidRPr="00EE4904">
              <w:rPr>
                <w:color w:val="000000"/>
                <w:sz w:val="24"/>
                <w:szCs w:val="24"/>
              </w:rPr>
              <w:t>желтоқсаны</w:t>
            </w:r>
            <w:r w:rsidRPr="00BD5DB3">
              <w:rPr>
                <w:color w:val="000000"/>
                <w:sz w:val="24"/>
                <w:szCs w:val="24"/>
                <w:lang w:val="en-US"/>
              </w:rPr>
              <w:t xml:space="preserve"> </w:t>
            </w:r>
            <w:r w:rsidRPr="00EE4904">
              <w:rPr>
                <w:color w:val="000000"/>
                <w:sz w:val="24"/>
                <w:szCs w:val="24"/>
              </w:rPr>
              <w:t>аралығында</w:t>
            </w:r>
            <w:r w:rsidRPr="00BD5DB3">
              <w:rPr>
                <w:color w:val="000000"/>
                <w:sz w:val="24"/>
                <w:szCs w:val="24"/>
                <w:lang w:val="en-US"/>
              </w:rPr>
              <w:t xml:space="preserve"> </w:t>
            </w:r>
            <w:r w:rsidRPr="00EE4904">
              <w:rPr>
                <w:color w:val="000000"/>
                <w:sz w:val="24"/>
                <w:szCs w:val="24"/>
              </w:rPr>
              <w:t>шығарылатын</w:t>
            </w:r>
            <w:r w:rsidRPr="00BD5DB3">
              <w:rPr>
                <w:color w:val="000000"/>
                <w:sz w:val="24"/>
                <w:szCs w:val="24"/>
                <w:lang w:val="en-US"/>
              </w:rPr>
              <w:t xml:space="preserve"> </w:t>
            </w:r>
            <w:r w:rsidRPr="00EE4904">
              <w:rPr>
                <w:color w:val="000000"/>
                <w:sz w:val="24"/>
                <w:szCs w:val="24"/>
              </w:rPr>
              <w:t>ет</w:t>
            </w:r>
            <w:r w:rsidRPr="00BD5DB3">
              <w:rPr>
                <w:color w:val="000000"/>
                <w:sz w:val="24"/>
                <w:szCs w:val="24"/>
                <w:lang w:val="en-US"/>
              </w:rPr>
              <w:t xml:space="preserve"> </w:t>
            </w:r>
            <w:r w:rsidRPr="00EE4904">
              <w:rPr>
                <w:color w:val="000000"/>
                <w:sz w:val="24"/>
                <w:szCs w:val="24"/>
              </w:rPr>
              <w:t>пен</w:t>
            </w:r>
            <w:r w:rsidRPr="00BD5DB3">
              <w:rPr>
                <w:color w:val="000000"/>
                <w:sz w:val="24"/>
                <w:szCs w:val="24"/>
                <w:lang w:val="en-US"/>
              </w:rPr>
              <w:t xml:space="preserve"> </w:t>
            </w:r>
            <w:r w:rsidRPr="00EE4904">
              <w:rPr>
                <w:color w:val="000000"/>
                <w:sz w:val="24"/>
                <w:szCs w:val="24"/>
              </w:rPr>
              <w:t>құсты</w:t>
            </w:r>
            <w:r w:rsidRPr="00BD5DB3">
              <w:rPr>
                <w:color w:val="000000"/>
                <w:sz w:val="24"/>
                <w:szCs w:val="24"/>
                <w:lang w:val="en-US"/>
              </w:rPr>
              <w:t xml:space="preserve"> </w:t>
            </w:r>
            <w:r w:rsidRPr="00EE4904">
              <w:rPr>
                <w:color w:val="000000"/>
                <w:sz w:val="24"/>
                <w:szCs w:val="24"/>
              </w:rPr>
              <w:t>таңбалаудың</w:t>
            </w:r>
            <w:r w:rsidRPr="00BD5DB3">
              <w:rPr>
                <w:color w:val="000000"/>
                <w:sz w:val="24"/>
                <w:szCs w:val="24"/>
                <w:lang w:val="en-US"/>
              </w:rPr>
              <w:t xml:space="preserve"> </w:t>
            </w:r>
            <w:r w:rsidRPr="00EE4904">
              <w:rPr>
                <w:color w:val="000000"/>
                <w:sz w:val="24"/>
                <w:szCs w:val="24"/>
              </w:rPr>
              <w:t>жаңа</w:t>
            </w:r>
            <w:r w:rsidRPr="00BD5DB3">
              <w:rPr>
                <w:color w:val="000000"/>
                <w:sz w:val="24"/>
                <w:szCs w:val="24"/>
                <w:lang w:val="en-US"/>
              </w:rPr>
              <w:t xml:space="preserve"> </w:t>
            </w:r>
            <w:r w:rsidRPr="00EE4904">
              <w:rPr>
                <w:color w:val="000000"/>
                <w:sz w:val="24"/>
                <w:szCs w:val="24"/>
              </w:rPr>
              <w:t>ережелері</w:t>
            </w:r>
            <w:r w:rsidRPr="00BD5DB3">
              <w:rPr>
                <w:color w:val="000000"/>
                <w:sz w:val="24"/>
                <w:szCs w:val="24"/>
                <w:lang w:val="en-US"/>
              </w:rPr>
              <w:t xml:space="preserve"> </w:t>
            </w:r>
            <w:r w:rsidRPr="00EE4904">
              <w:rPr>
                <w:color w:val="000000"/>
                <w:sz w:val="24"/>
                <w:szCs w:val="24"/>
              </w:rPr>
              <w:t>үшін</w:t>
            </w:r>
            <w:r w:rsidRPr="00BD5DB3">
              <w:rPr>
                <w:color w:val="000000"/>
                <w:sz w:val="24"/>
                <w:szCs w:val="24"/>
                <w:lang w:val="en-US"/>
              </w:rPr>
              <w:t xml:space="preserve"> </w:t>
            </w:r>
            <w:r w:rsidRPr="00EE4904">
              <w:rPr>
                <w:color w:val="000000"/>
                <w:sz w:val="24"/>
                <w:szCs w:val="24"/>
              </w:rPr>
              <w:t>бірыңғай</w:t>
            </w:r>
            <w:r w:rsidRPr="00BD5DB3">
              <w:rPr>
                <w:color w:val="000000"/>
                <w:sz w:val="24"/>
                <w:szCs w:val="24"/>
                <w:lang w:val="en-US"/>
              </w:rPr>
              <w:t xml:space="preserve"> </w:t>
            </w:r>
            <w:r w:rsidRPr="00EE4904">
              <w:rPr>
                <w:color w:val="000000"/>
                <w:sz w:val="24"/>
                <w:szCs w:val="24"/>
              </w:rPr>
              <w:t>сәйкестік</w:t>
            </w:r>
            <w:r w:rsidRPr="00BD5DB3">
              <w:rPr>
                <w:color w:val="000000"/>
                <w:sz w:val="24"/>
                <w:szCs w:val="24"/>
                <w:lang w:val="en-US"/>
              </w:rPr>
              <w:t xml:space="preserve"> </w:t>
            </w:r>
            <w:r w:rsidRPr="00EE4904">
              <w:rPr>
                <w:color w:val="000000"/>
                <w:sz w:val="24"/>
                <w:szCs w:val="24"/>
              </w:rPr>
              <w:t>күні</w:t>
            </w:r>
            <w:r w:rsidRPr="00BD5DB3">
              <w:rPr>
                <w:color w:val="000000"/>
                <w:sz w:val="24"/>
                <w:szCs w:val="24"/>
                <w:lang w:val="en-US"/>
              </w:rPr>
              <w:t xml:space="preserve"> </w:t>
            </w:r>
            <w:r w:rsidRPr="00EE4904">
              <w:rPr>
                <w:color w:val="000000"/>
                <w:sz w:val="24"/>
                <w:szCs w:val="24"/>
              </w:rPr>
              <w:t>ретінде</w:t>
            </w:r>
            <w:r w:rsidRPr="00BD5DB3">
              <w:rPr>
                <w:color w:val="000000"/>
                <w:sz w:val="24"/>
                <w:szCs w:val="24"/>
                <w:lang w:val="en-US"/>
              </w:rPr>
              <w:t xml:space="preserve"> </w:t>
            </w:r>
            <w:r w:rsidRPr="00EE4904">
              <w:rPr>
                <w:color w:val="000000"/>
                <w:sz w:val="24"/>
                <w:szCs w:val="24"/>
              </w:rPr>
              <w:t>белгілейді</w:t>
            </w:r>
            <w:r w:rsidRPr="00BD5DB3">
              <w:rPr>
                <w:color w:val="000000"/>
                <w:sz w:val="24"/>
                <w:szCs w:val="24"/>
                <w:lang w:val="en-US"/>
              </w:rPr>
              <w:t xml:space="preserve">. FSIS </w:t>
            </w:r>
            <w:r w:rsidRPr="00EE4904">
              <w:rPr>
                <w:color w:val="000000"/>
                <w:sz w:val="24"/>
                <w:szCs w:val="24"/>
              </w:rPr>
              <w:t>жапсырма</w:t>
            </w:r>
            <w:r w:rsidRPr="00BD5DB3">
              <w:rPr>
                <w:color w:val="000000"/>
                <w:sz w:val="24"/>
                <w:szCs w:val="24"/>
                <w:lang w:val="en-US"/>
              </w:rPr>
              <w:t xml:space="preserve"> </w:t>
            </w:r>
            <w:r w:rsidRPr="00EE4904">
              <w:rPr>
                <w:color w:val="000000"/>
                <w:sz w:val="24"/>
                <w:szCs w:val="24"/>
              </w:rPr>
              <w:t>өзгерістерінің</w:t>
            </w:r>
            <w:r w:rsidRPr="00BD5DB3">
              <w:rPr>
                <w:color w:val="000000"/>
                <w:sz w:val="24"/>
                <w:szCs w:val="24"/>
                <w:lang w:val="en-US"/>
              </w:rPr>
              <w:t xml:space="preserve"> </w:t>
            </w:r>
            <w:r w:rsidRPr="00EE4904">
              <w:rPr>
                <w:color w:val="000000"/>
                <w:sz w:val="24"/>
                <w:szCs w:val="24"/>
              </w:rPr>
              <w:t>экономикалық</w:t>
            </w:r>
            <w:r w:rsidRPr="00BD5DB3">
              <w:rPr>
                <w:color w:val="000000"/>
                <w:sz w:val="24"/>
                <w:szCs w:val="24"/>
                <w:lang w:val="en-US"/>
              </w:rPr>
              <w:t xml:space="preserve"> </w:t>
            </w:r>
            <w:r w:rsidRPr="00EE4904">
              <w:rPr>
                <w:color w:val="000000"/>
                <w:sz w:val="24"/>
                <w:szCs w:val="24"/>
              </w:rPr>
              <w:t>әсерін</w:t>
            </w:r>
            <w:r w:rsidRPr="00BD5DB3">
              <w:rPr>
                <w:color w:val="000000"/>
                <w:sz w:val="24"/>
                <w:szCs w:val="24"/>
                <w:lang w:val="en-US"/>
              </w:rPr>
              <w:t xml:space="preserve"> </w:t>
            </w:r>
            <w:r w:rsidRPr="00EE4904">
              <w:rPr>
                <w:color w:val="000000"/>
                <w:sz w:val="24"/>
                <w:szCs w:val="24"/>
              </w:rPr>
              <w:t>азайту</w:t>
            </w:r>
            <w:r w:rsidRPr="00BD5DB3">
              <w:rPr>
                <w:color w:val="000000"/>
                <w:sz w:val="24"/>
                <w:szCs w:val="24"/>
                <w:lang w:val="en-US"/>
              </w:rPr>
              <w:t xml:space="preserve"> </w:t>
            </w:r>
            <w:r w:rsidRPr="00EE4904">
              <w:rPr>
                <w:color w:val="000000"/>
                <w:sz w:val="24"/>
                <w:szCs w:val="24"/>
              </w:rPr>
              <w:t>үшін</w:t>
            </w:r>
            <w:r w:rsidRPr="00BD5DB3">
              <w:rPr>
                <w:color w:val="000000"/>
                <w:sz w:val="24"/>
                <w:szCs w:val="24"/>
                <w:lang w:val="en-US"/>
              </w:rPr>
              <w:t xml:space="preserve"> </w:t>
            </w:r>
            <w:r w:rsidRPr="00EE4904">
              <w:rPr>
                <w:color w:val="000000"/>
                <w:sz w:val="24"/>
                <w:szCs w:val="24"/>
              </w:rPr>
              <w:t>ет</w:t>
            </w:r>
            <w:r w:rsidRPr="00BD5DB3">
              <w:rPr>
                <w:color w:val="000000"/>
                <w:sz w:val="24"/>
                <w:szCs w:val="24"/>
                <w:lang w:val="en-US"/>
              </w:rPr>
              <w:t xml:space="preserve"> </w:t>
            </w:r>
            <w:r w:rsidRPr="00EE4904">
              <w:rPr>
                <w:color w:val="000000"/>
                <w:sz w:val="24"/>
                <w:szCs w:val="24"/>
              </w:rPr>
              <w:t>пен</w:t>
            </w:r>
            <w:r w:rsidRPr="00BD5DB3">
              <w:rPr>
                <w:color w:val="000000"/>
                <w:sz w:val="24"/>
                <w:szCs w:val="24"/>
                <w:lang w:val="en-US"/>
              </w:rPr>
              <w:t xml:space="preserve"> </w:t>
            </w:r>
            <w:r w:rsidRPr="00EE4904">
              <w:rPr>
                <w:color w:val="000000"/>
                <w:sz w:val="24"/>
                <w:szCs w:val="24"/>
              </w:rPr>
              <w:t>құсты</w:t>
            </w:r>
            <w:r w:rsidRPr="00BD5DB3">
              <w:rPr>
                <w:color w:val="000000"/>
                <w:sz w:val="24"/>
                <w:szCs w:val="24"/>
                <w:lang w:val="en-US"/>
              </w:rPr>
              <w:t xml:space="preserve"> </w:t>
            </w:r>
            <w:r w:rsidRPr="00EE4904">
              <w:rPr>
                <w:color w:val="000000"/>
                <w:sz w:val="24"/>
                <w:szCs w:val="24"/>
              </w:rPr>
              <w:t>таңбалаудың</w:t>
            </w:r>
            <w:r w:rsidRPr="00BD5DB3">
              <w:rPr>
                <w:color w:val="000000"/>
                <w:sz w:val="24"/>
                <w:szCs w:val="24"/>
                <w:lang w:val="en-US"/>
              </w:rPr>
              <w:t xml:space="preserve"> </w:t>
            </w:r>
            <w:r w:rsidRPr="00EE4904">
              <w:rPr>
                <w:color w:val="000000"/>
                <w:sz w:val="24"/>
                <w:szCs w:val="24"/>
              </w:rPr>
              <w:t>жаңа</w:t>
            </w:r>
            <w:r w:rsidRPr="00BD5DB3">
              <w:rPr>
                <w:color w:val="000000"/>
                <w:sz w:val="24"/>
                <w:szCs w:val="24"/>
                <w:lang w:val="en-US"/>
              </w:rPr>
              <w:t xml:space="preserve"> </w:t>
            </w:r>
            <w:r w:rsidRPr="00EE4904">
              <w:rPr>
                <w:color w:val="000000"/>
                <w:sz w:val="24"/>
                <w:szCs w:val="24"/>
              </w:rPr>
              <w:t>ережелеріне</w:t>
            </w:r>
            <w:r w:rsidRPr="00BD5DB3">
              <w:rPr>
                <w:color w:val="000000"/>
                <w:sz w:val="24"/>
                <w:szCs w:val="24"/>
                <w:lang w:val="en-US"/>
              </w:rPr>
              <w:t xml:space="preserve"> </w:t>
            </w:r>
            <w:r w:rsidRPr="00EE4904">
              <w:rPr>
                <w:color w:val="000000"/>
                <w:sz w:val="24"/>
                <w:szCs w:val="24"/>
              </w:rPr>
              <w:t>сәйкестіктің</w:t>
            </w:r>
            <w:r w:rsidRPr="00BD5DB3">
              <w:rPr>
                <w:color w:val="000000"/>
                <w:sz w:val="24"/>
                <w:szCs w:val="24"/>
                <w:lang w:val="en-US"/>
              </w:rPr>
              <w:t xml:space="preserve"> </w:t>
            </w:r>
            <w:r w:rsidRPr="00EE4904">
              <w:rPr>
                <w:color w:val="000000"/>
                <w:sz w:val="24"/>
                <w:szCs w:val="24"/>
              </w:rPr>
              <w:t>біркелкі</w:t>
            </w:r>
            <w:r w:rsidRPr="00BD5DB3">
              <w:rPr>
                <w:color w:val="000000"/>
                <w:sz w:val="24"/>
                <w:szCs w:val="24"/>
                <w:lang w:val="en-US"/>
              </w:rPr>
              <w:t xml:space="preserve"> </w:t>
            </w:r>
            <w:r w:rsidRPr="00EE4904">
              <w:rPr>
                <w:color w:val="000000"/>
                <w:sz w:val="24"/>
                <w:szCs w:val="24"/>
              </w:rPr>
              <w:t>мерзімдерін</w:t>
            </w:r>
            <w:r w:rsidRPr="00BD5DB3">
              <w:rPr>
                <w:color w:val="000000"/>
                <w:sz w:val="24"/>
                <w:szCs w:val="24"/>
                <w:lang w:val="en-US"/>
              </w:rPr>
              <w:t xml:space="preserve"> </w:t>
            </w:r>
            <w:r w:rsidRPr="00EE4904">
              <w:rPr>
                <w:color w:val="000000"/>
                <w:sz w:val="24"/>
                <w:szCs w:val="24"/>
              </w:rPr>
              <w:t>мерзімді</w:t>
            </w:r>
            <w:r w:rsidRPr="00BD5DB3">
              <w:rPr>
                <w:color w:val="000000"/>
                <w:sz w:val="24"/>
                <w:szCs w:val="24"/>
                <w:lang w:val="en-US"/>
              </w:rPr>
              <w:t xml:space="preserve"> </w:t>
            </w:r>
            <w:r w:rsidRPr="00EE4904">
              <w:rPr>
                <w:color w:val="000000"/>
                <w:sz w:val="24"/>
                <w:szCs w:val="24"/>
              </w:rPr>
              <w:t>түрде</w:t>
            </w:r>
            <w:r w:rsidRPr="00BD5DB3">
              <w:rPr>
                <w:color w:val="000000"/>
                <w:sz w:val="24"/>
                <w:szCs w:val="24"/>
                <w:lang w:val="en-US"/>
              </w:rPr>
              <w:t xml:space="preserve"> </w:t>
            </w:r>
            <w:r w:rsidRPr="00EE4904">
              <w:rPr>
                <w:color w:val="000000"/>
                <w:sz w:val="24"/>
                <w:szCs w:val="24"/>
              </w:rPr>
              <w:t>жариялайды</w:t>
            </w:r>
            <w:r w:rsidRPr="00BD5DB3">
              <w:rPr>
                <w:color w:val="000000"/>
                <w:sz w:val="24"/>
                <w:szCs w:val="24"/>
                <w:lang w:val="en-US"/>
              </w:rPr>
              <w:t>.</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97"/>
        </w:trPr>
        <w:tc>
          <w:tcPr>
            <w:tcW w:w="675" w:type="dxa"/>
            <w:vMerge/>
            <w:shd w:val="clear" w:color="auto" w:fill="auto"/>
          </w:tcPr>
          <w:p w:rsidR="00EE4904" w:rsidRPr="00BD5DB3"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en-US"/>
              </w:rPr>
            </w:pPr>
          </w:p>
        </w:tc>
      </w:tr>
      <w:tr w:rsidR="00EE4904" w:rsidRPr="00832F52" w:rsidTr="00EE4904">
        <w:trPr>
          <w:trHeight w:val="77"/>
        </w:trPr>
        <w:tc>
          <w:tcPr>
            <w:tcW w:w="675" w:type="dxa"/>
            <w:vMerge/>
            <w:shd w:val="clear" w:color="auto" w:fill="auto"/>
          </w:tcPr>
          <w:p w:rsidR="00EE4904" w:rsidRPr="00832F52"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6A5EFA" w:rsidP="00AF0785">
            <w:pPr>
              <w:pBdr>
                <w:between w:val="single" w:sz="6" w:space="1" w:color="auto"/>
              </w:pBdr>
              <w:jc w:val="right"/>
              <w:rPr>
                <w:color w:val="000000"/>
                <w:sz w:val="24"/>
                <w:szCs w:val="24"/>
                <w:lang w:val="en-US"/>
              </w:rPr>
            </w:pPr>
            <w:r>
              <w:rPr>
                <w:color w:val="000000"/>
                <w:sz w:val="24"/>
                <w:szCs w:val="24"/>
                <w:lang w:val="en-US"/>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en-US"/>
              </w:rPr>
            </w:pPr>
          </w:p>
        </w:tc>
      </w:tr>
      <w:tr w:rsidR="00EE4904" w:rsidRPr="002B2242" w:rsidTr="00EE4904">
        <w:trPr>
          <w:trHeight w:val="158"/>
        </w:trPr>
        <w:tc>
          <w:tcPr>
            <w:tcW w:w="675" w:type="dxa"/>
            <w:vMerge w:val="restart"/>
            <w:shd w:val="clear" w:color="auto" w:fill="auto"/>
          </w:tcPr>
          <w:p w:rsidR="00EE4904" w:rsidRPr="00832F52"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G/TBT/N/TZA/436/Add.1</w:t>
            </w:r>
          </w:p>
        </w:tc>
        <w:tc>
          <w:tcPr>
            <w:tcW w:w="5529" w:type="dxa"/>
            <w:shd w:val="clear" w:color="auto" w:fill="auto"/>
          </w:tcPr>
          <w:p w:rsidR="00EE4904" w:rsidRPr="00EE4904" w:rsidRDefault="00EE4904" w:rsidP="00EE4904">
            <w:pPr>
              <w:jc w:val="both"/>
              <w:rPr>
                <w:rFonts w:eastAsia="Calibri"/>
                <w:color w:val="000000"/>
                <w:sz w:val="24"/>
                <w:szCs w:val="24"/>
                <w:lang w:val="en-US"/>
              </w:rPr>
            </w:pPr>
            <w:r w:rsidRPr="00EE4904">
              <w:rPr>
                <w:rFonts w:eastAsia="Calibri"/>
                <w:color w:val="000000"/>
                <w:sz w:val="24"/>
                <w:szCs w:val="24"/>
                <w:lang w:val="en-US"/>
              </w:rPr>
              <w:t>CDC 7(5810) P3 Жеңіл каолин - Техникалық сипаттама</w:t>
            </w:r>
          </w:p>
          <w:p w:rsidR="00EE4904" w:rsidRPr="00EE4904" w:rsidRDefault="00EE4904" w:rsidP="00EE4904">
            <w:pPr>
              <w:jc w:val="both"/>
              <w:rPr>
                <w:rFonts w:eastAsia="Calibri"/>
                <w:color w:val="000000"/>
                <w:sz w:val="24"/>
                <w:szCs w:val="24"/>
                <w:lang w:val="en-US"/>
              </w:rPr>
            </w:pPr>
            <w:r w:rsidRPr="00EE4904">
              <w:rPr>
                <w:rFonts w:eastAsia="Calibri"/>
                <w:color w:val="000000"/>
                <w:sz w:val="24"/>
                <w:szCs w:val="24"/>
                <w:lang w:val="en-US"/>
              </w:rPr>
              <w:t>Осы қосымшаның мақсаты ДСҰ мүшелерін Танзанияға арналған стандарт жобасы туралы хабардар ету; CDC 7(5810) P3 Жеңіл каолин - G/TBT/N/TZA/436 спецификациясы 2022 жылдың 1 сәуірінен бастап күшіне енген Танзания стандарты, TZS 506:2021 Ашық каолин - Техникалық сипаттама. Бұл спецификацияны TBT компаниясына хабарласу арқылы сатып алуға болады. NEP nep@tbs.go.tz арқылы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59"/>
        </w:trPr>
        <w:tc>
          <w:tcPr>
            <w:tcW w:w="675" w:type="dxa"/>
            <w:vMerge/>
            <w:shd w:val="clear" w:color="auto" w:fill="auto"/>
          </w:tcPr>
          <w:p w:rsidR="00EE4904" w:rsidRPr="00EE4904"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p>
        </w:tc>
        <w:tc>
          <w:tcPr>
            <w:tcW w:w="1983" w:type="dxa"/>
            <w:shd w:val="clear" w:color="auto" w:fill="auto"/>
          </w:tcPr>
          <w:p w:rsidR="00EE4904" w:rsidRPr="00832F52" w:rsidRDefault="00EE4904" w:rsidP="00EE4904">
            <w:pPr>
              <w:rPr>
                <w:color w:val="000000"/>
                <w:sz w:val="24"/>
                <w:szCs w:val="24"/>
                <w:lang w:val="en-US"/>
              </w:rPr>
            </w:pPr>
          </w:p>
        </w:tc>
      </w:tr>
      <w:tr w:rsidR="00EE4904" w:rsidRPr="00832F52" w:rsidTr="00EE4904">
        <w:trPr>
          <w:trHeight w:val="70"/>
        </w:trPr>
        <w:tc>
          <w:tcPr>
            <w:tcW w:w="675" w:type="dxa"/>
            <w:vMerge/>
            <w:shd w:val="clear" w:color="auto" w:fill="auto"/>
          </w:tcPr>
          <w:p w:rsidR="00EE4904" w:rsidRPr="00832F52" w:rsidRDefault="00EE4904" w:rsidP="00EE4904">
            <w:pPr>
              <w:numPr>
                <w:ilvl w:val="0"/>
                <w:numId w:val="3"/>
              </w:numPr>
              <w:rPr>
                <w:color w:val="000000"/>
                <w:sz w:val="24"/>
                <w:szCs w:val="24"/>
                <w:lang w:val="en-US"/>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en-US"/>
              </w:rPr>
            </w:pPr>
            <w:r w:rsidRPr="00832F52">
              <w:rPr>
                <w:color w:val="000000"/>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88"/>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G/TBT/N/TZA/452/Add.1</w:t>
            </w:r>
          </w:p>
        </w:tc>
        <w:tc>
          <w:tcPr>
            <w:tcW w:w="5529" w:type="dxa"/>
            <w:shd w:val="clear" w:color="auto" w:fill="auto"/>
          </w:tcPr>
          <w:p w:rsidR="00EE4904" w:rsidRPr="00EE4904" w:rsidRDefault="00EE4904" w:rsidP="00EE4904">
            <w:pPr>
              <w:jc w:val="both"/>
              <w:rPr>
                <w:color w:val="000000"/>
                <w:sz w:val="24"/>
                <w:szCs w:val="24"/>
                <w:lang w:val="en-US"/>
              </w:rPr>
            </w:pPr>
            <w:r w:rsidRPr="00EE4904">
              <w:rPr>
                <w:color w:val="000000"/>
                <w:sz w:val="24"/>
                <w:szCs w:val="24"/>
                <w:lang w:val="en-US"/>
              </w:rPr>
              <w:t>CDC 16(6639) P3 Стерильденген декстрозаның көктамырішілік инфузиясы</w:t>
            </w:r>
          </w:p>
          <w:p w:rsidR="00EE4904" w:rsidRPr="00EE4904" w:rsidRDefault="00EE4904" w:rsidP="00EE4904">
            <w:pPr>
              <w:jc w:val="both"/>
              <w:rPr>
                <w:color w:val="000000"/>
                <w:sz w:val="24"/>
                <w:szCs w:val="24"/>
                <w:lang w:val="en-US"/>
              </w:rPr>
            </w:pPr>
            <w:r w:rsidRPr="00EE4904">
              <w:rPr>
                <w:color w:val="000000"/>
                <w:sz w:val="24"/>
                <w:szCs w:val="24"/>
                <w:lang w:val="en-US"/>
              </w:rPr>
              <w:t>Осы қосымшаның мақсаты ДСҰ мүшелерін Танзанияға арналған стандарт жобасы туралы хабардар ету; CDC 16(6639) P3 Танзания стандарты, TZS 2795:2021 2022 жылдың 1 сәуірінен бастап күшіне енетін G/TBT/N/TZA/452 стандартында көрсетілген зарарсыздандырылған декстрозаның көктамырішілік инфузиясы. Бұл спецификацияны NEP TBT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8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1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en-US"/>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48"/>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G/TBT/N/BDI/313, G/TBT/N/KEN/1362, G/TBT/N/RWA/754, G/TBT/N/TZA/877, G/TBT/N/UGA/1724</w:t>
            </w:r>
          </w:p>
        </w:tc>
        <w:tc>
          <w:tcPr>
            <w:tcW w:w="5529" w:type="dxa"/>
            <w:shd w:val="clear" w:color="auto" w:fill="auto"/>
          </w:tcPr>
          <w:p w:rsidR="00EE4904" w:rsidRPr="00832F52" w:rsidRDefault="00EE4904" w:rsidP="00EE4904">
            <w:pPr>
              <w:jc w:val="both"/>
              <w:rPr>
                <w:color w:val="000000"/>
                <w:sz w:val="24"/>
                <w:szCs w:val="24"/>
                <w:lang w:val="kk-KZ"/>
              </w:rPr>
            </w:pPr>
            <w:r w:rsidRPr="00EE4904">
              <w:rPr>
                <w:color w:val="000000"/>
                <w:sz w:val="24"/>
                <w:szCs w:val="24"/>
                <w:lang w:val="kk-KZ"/>
              </w:rPr>
              <w:t>DEAS 1122: 2022 Спорттық доптар - Сипаттамасы - 1 бөлім - Ашық футбол доптары</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23"/>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en-US"/>
              </w:rPr>
            </w:pPr>
            <w:r w:rsidRPr="00EE4904">
              <w:rPr>
                <w:color w:val="000000"/>
                <w:sz w:val="24"/>
                <w:szCs w:val="24"/>
                <w:lang w:val="kk-KZ"/>
              </w:rPr>
              <w:t>Аяқ киім (ICS коды 61.060)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4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БУРУНДИ, КЕНИЯ, РУАНДА, ТАНЗАНИЯ, УГАНДА</w:t>
            </w:r>
          </w:p>
        </w:tc>
        <w:tc>
          <w:tcPr>
            <w:tcW w:w="5529" w:type="dxa"/>
            <w:shd w:val="clear" w:color="auto" w:fill="auto"/>
          </w:tcPr>
          <w:p w:rsidR="00EE4904" w:rsidRPr="00832F52" w:rsidRDefault="00EE4904" w:rsidP="00EE4904">
            <w:pPr>
              <w:jc w:val="both"/>
              <w:rPr>
                <w:color w:val="000000"/>
                <w:sz w:val="24"/>
                <w:szCs w:val="24"/>
                <w:lang w:val="kk-KZ"/>
              </w:rPr>
            </w:pPr>
            <w:r w:rsidRPr="00EE4904">
              <w:rPr>
                <w:color w:val="000000"/>
                <w:sz w:val="24"/>
                <w:szCs w:val="24"/>
                <w:lang w:val="kk-KZ"/>
              </w:rPr>
              <w:t>Бұл Шығыс Африка стандартының жобасы сыртқы футбол доптарына қойылатын талаптарды, сынамаларды алу және сынау әдістерін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8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G/TBT/N/BDI/315, G/TBT/N/KEN/1364, G/TBT/N/RWA/756, G/TBT/N/TZA/879, G/TBT/N/UGA/1726</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DEAS 1124: Белдік спецификациясы 2022. 1-бөлім. Тері.</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8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Аяқ киім (ICS коды: 61.060)</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8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БУРУНДИ, КЕНИЯ, РУАНДА, ТАНЗАНИЯ, УГАНДА</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Бұл Шығыс Африка стандартының жобасы былғары белдіктерге қойылатын талаптарды, сынамаларды алу және сынау әдістерін анықтайды. Бұл стандарт жобасы былғарыдан басқа материалдардан жасалған белдіктерге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8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G/TBT/N/USA/1556/Add.4</w:t>
            </w:r>
          </w:p>
        </w:tc>
        <w:tc>
          <w:tcPr>
            <w:tcW w:w="5529" w:type="dxa"/>
            <w:shd w:val="clear" w:color="auto" w:fill="auto"/>
          </w:tcPr>
          <w:p w:rsidR="00DB7B22" w:rsidRPr="00DB7B22" w:rsidRDefault="00DB7B22" w:rsidP="00DB7B22">
            <w:pPr>
              <w:jc w:val="both"/>
              <w:rPr>
                <w:color w:val="000000"/>
                <w:sz w:val="24"/>
                <w:szCs w:val="24"/>
                <w:lang w:val="kk-KZ"/>
              </w:rPr>
            </w:pPr>
            <w:r w:rsidRPr="00DB7B22">
              <w:rPr>
                <w:color w:val="000000"/>
                <w:sz w:val="24"/>
                <w:szCs w:val="24"/>
                <w:lang w:val="kk-KZ"/>
              </w:rPr>
              <w:t>Қауіпті ауаны ластаушы заттардың эмиссиясының ұлттық стандарттары: әртүрлі органикалық химиялық өндірістің қалдық қаупі және технологиясына шолу</w:t>
            </w:r>
          </w:p>
          <w:p w:rsidR="00EE4904" w:rsidRPr="00DB7B22" w:rsidRDefault="00DB7B22" w:rsidP="00DB7B22">
            <w:pPr>
              <w:jc w:val="both"/>
              <w:rPr>
                <w:color w:val="000000"/>
                <w:sz w:val="24"/>
                <w:szCs w:val="24"/>
                <w:lang w:val="kk-KZ"/>
              </w:rPr>
            </w:pPr>
            <w:r w:rsidRPr="00DB7B22">
              <w:rPr>
                <w:color w:val="000000"/>
                <w:sz w:val="24"/>
                <w:szCs w:val="24"/>
                <w:lang w:val="kk-KZ"/>
              </w:rPr>
              <w:t xml:space="preserve">2020 жылдың 12 тамызында АҚШ Қоршаған ортаны қорғау агенттігі (EPA) Таза ауа туралы заңға (CAA) сәйкес әртүрлі NESHAP органикалық химикаттарын (MON 2020 қорытынды ережелері) өндіруге арналған Қорытынды тәуекелдер мен </w:t>
            </w:r>
            <w:r w:rsidRPr="00DB7B22">
              <w:rPr>
                <w:color w:val="000000"/>
                <w:sz w:val="24"/>
                <w:szCs w:val="24"/>
                <w:lang w:val="kk-KZ"/>
              </w:rPr>
              <w:lastRenderedPageBreak/>
              <w:t>технологиялар шолуын (RTR) шығарды. Кейіннен EPA екі мәселе бойынша, атап айтқанда, көз категориясы үшін қатерлі ісік қаупін бағалауда этилен оксиді үшін EPA IRIS (Integrated Risk Information System) мәнін пайдалану және Техастың Қоршаған орта сапасының тәуекелі жөніндегі комиссиясының пайдалануы бойынша қайта қарау өтініштерін қабылдады және қанағаттандырды. CAA қалдық тәуекелді талдауындағы тәуекелді бағалау мақсаттары үшін EPA IRIS мәніне балама тәуекел мәні ретінде этилен оксидінің мәні (TCEQ). 2022 жылдың 4 ақпанында EPA осы екі мәселені шешу және қоғамдық пікірді сұрау үшін 2020 жылғы ауаға зиянды ластаушы заттардың шығарындыларының ұлттық стандарттарын (NESHAP) қайта қарауды ұсынды: органикалық химиялық өндірістің басқа қалдық тәуекелдері және технологияларды шолу. Бұл әрекет EPA-ның соңғы MON 2020 ережесі үшін тәуекелді бағалауда этилен оксиді IRIS мәнін пайдалану туралы шешімін және балама EPA IRIS тәуекел мәні ретінде этилен оксиді TCEQ тәуекел мәнін пайдаланудан бас тарту туралы шешімімізді аяқтайды. Осылайша, осы соңғы әрекетте EPA тәуекелді бағалауға немесе әртүрлі органикалық химиялық заттарды өндірудің бастапқы санатына қатысты нормативтік мәтінге ешқандай өзгерістер енгізбейді.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9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pBdr>
                <w:between w:val="single" w:sz="6" w:space="1" w:color="auto"/>
              </w:pBd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39"/>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G/TBT/N/TZA/435/Add.1</w:t>
            </w:r>
          </w:p>
        </w:tc>
        <w:tc>
          <w:tcPr>
            <w:tcW w:w="5529" w:type="dxa"/>
            <w:shd w:val="clear" w:color="auto" w:fill="auto"/>
          </w:tcPr>
          <w:p w:rsidR="00DB7B22" w:rsidRPr="00DB7B22" w:rsidRDefault="00DB7B22" w:rsidP="00DB7B22">
            <w:pPr>
              <w:jc w:val="both"/>
              <w:rPr>
                <w:rFonts w:eastAsia="Calibri"/>
                <w:color w:val="000000"/>
                <w:sz w:val="24"/>
                <w:szCs w:val="24"/>
                <w:lang w:val="kk-KZ"/>
              </w:rPr>
            </w:pPr>
            <w:r w:rsidRPr="00DB7B22">
              <w:rPr>
                <w:rFonts w:eastAsia="Calibri"/>
                <w:color w:val="000000"/>
                <w:sz w:val="24"/>
                <w:szCs w:val="24"/>
                <w:lang w:val="kk-KZ"/>
              </w:rPr>
              <w:t>CDC 7 (5816) P3 Өнеркәсіптік ас тұзы - Техникалық сипаттама</w:t>
            </w:r>
          </w:p>
          <w:p w:rsidR="00EE4904" w:rsidRPr="00DB7B22" w:rsidRDefault="00DB7B22" w:rsidP="00DB7B22">
            <w:pPr>
              <w:jc w:val="both"/>
              <w:rPr>
                <w:rFonts w:eastAsia="Calibri"/>
                <w:color w:val="000000"/>
                <w:sz w:val="24"/>
                <w:szCs w:val="24"/>
                <w:lang w:val="kk-KZ"/>
              </w:rPr>
            </w:pPr>
            <w:r w:rsidRPr="00DB7B22">
              <w:rPr>
                <w:rFonts w:eastAsia="Calibri"/>
                <w:color w:val="000000"/>
                <w:sz w:val="24"/>
                <w:szCs w:val="24"/>
                <w:lang w:val="kk-KZ"/>
              </w:rPr>
              <w:t>Осы қосымшаның мақсаты ДСҰ мүшелерін Танзанияға арналған стандарт жобасы туралы хабардар ету; CDC 7 (5816) P3 Өнеркәсіптік ас тұзы - 2022 жылдың 1 сәуірінен бастап күшіне енген G/TBT/N/TZA/435 стандартында Танзания стандарты, TZS 134:2021 өнеркәсіптік ас тұзы - спецификация ретінде көрсетілген.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ind w:left="360"/>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p>
          <w:p w:rsidR="00EE4904" w:rsidRPr="00832F52" w:rsidRDefault="00EE4904" w:rsidP="00AF0785">
            <w:pPr>
              <w:jc w:val="right"/>
              <w:rPr>
                <w:b/>
                <w:sz w:val="24"/>
                <w:szCs w:val="24"/>
                <w:lang w:val="en-US"/>
              </w:rPr>
            </w:pPr>
            <w:r w:rsidRPr="00832F52">
              <w:rPr>
                <w:b/>
                <w:sz w:val="24"/>
                <w:szCs w:val="24"/>
                <w:lang w:val="en-US"/>
              </w:rPr>
              <w:t>G/TBT/N/TZA/461/Add.1</w:t>
            </w:r>
          </w:p>
        </w:tc>
        <w:tc>
          <w:tcPr>
            <w:tcW w:w="5529" w:type="dxa"/>
            <w:shd w:val="clear" w:color="auto" w:fill="auto"/>
          </w:tcPr>
          <w:p w:rsidR="00DB7B22" w:rsidRPr="00DB7B22" w:rsidRDefault="00DB7B22" w:rsidP="00DB7B22">
            <w:pPr>
              <w:jc w:val="both"/>
              <w:rPr>
                <w:color w:val="000000"/>
                <w:sz w:val="24"/>
                <w:szCs w:val="24"/>
                <w:lang w:val="kk-KZ"/>
              </w:rPr>
            </w:pPr>
            <w:r w:rsidRPr="00DB7B22">
              <w:rPr>
                <w:color w:val="000000"/>
                <w:sz w:val="24"/>
                <w:szCs w:val="24"/>
                <w:lang w:val="kk-KZ"/>
              </w:rPr>
              <w:t>CDC10 (6266) P3 шыны қағаз - спецификация</w:t>
            </w:r>
          </w:p>
          <w:p w:rsidR="00EE4904" w:rsidRPr="00DB7B22" w:rsidRDefault="00DB7B22" w:rsidP="00DB7B22">
            <w:pPr>
              <w:jc w:val="both"/>
              <w:rPr>
                <w:color w:val="000000"/>
                <w:sz w:val="24"/>
                <w:szCs w:val="24"/>
                <w:lang w:val="kk-KZ"/>
              </w:rPr>
            </w:pPr>
            <w:r w:rsidRPr="00DB7B22">
              <w:rPr>
                <w:color w:val="000000"/>
                <w:sz w:val="24"/>
                <w:szCs w:val="24"/>
                <w:lang w:val="kk-KZ"/>
              </w:rPr>
              <w:t xml:space="preserve">Осы қосымшаның мақсаты ДСҰ мүшелерін Танзанияға арналған стандарт жобасы туралы хабардар ету; CDC10 (6266) P3 ШЫНЫ ҚАҒАЗ - 2022 жылдың 1 сәуірінен бастап күшіне енген G/TBT/N/TZA/461 құжатында көрсетілген, Танзания стандарты, TZS 2802:2021 пергамент қағазы - спецификация. Бұл спецификацияны TBT </w:t>
            </w:r>
            <w:r w:rsidRPr="00DB7B22">
              <w:rPr>
                <w:color w:val="000000"/>
                <w:sz w:val="24"/>
                <w:szCs w:val="24"/>
                <w:lang w:val="kk-KZ"/>
              </w:rPr>
              <w:lastRenderedPageBreak/>
              <w:t>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DB7B22" w:rsidRPr="002B2242" w:rsidTr="00EE4904">
        <w:trPr>
          <w:trHeight w:val="335"/>
        </w:trPr>
        <w:tc>
          <w:tcPr>
            <w:tcW w:w="675" w:type="dxa"/>
            <w:vMerge w:val="restart"/>
            <w:shd w:val="clear" w:color="auto" w:fill="auto"/>
          </w:tcPr>
          <w:p w:rsidR="00DB7B22" w:rsidRPr="00832F52" w:rsidRDefault="00DB7B22" w:rsidP="00EE4904">
            <w:pPr>
              <w:numPr>
                <w:ilvl w:val="0"/>
                <w:numId w:val="3"/>
              </w:numPr>
              <w:rPr>
                <w:color w:val="000000"/>
                <w:sz w:val="24"/>
                <w:szCs w:val="24"/>
                <w:lang w:val="kk-KZ"/>
              </w:rPr>
            </w:pPr>
          </w:p>
        </w:tc>
        <w:tc>
          <w:tcPr>
            <w:tcW w:w="2268" w:type="dxa"/>
            <w:shd w:val="clear" w:color="auto" w:fill="auto"/>
          </w:tcPr>
          <w:p w:rsidR="00DB7B22" w:rsidRPr="00832F52" w:rsidRDefault="00DB7B22" w:rsidP="00AF0785">
            <w:pPr>
              <w:jc w:val="right"/>
              <w:rPr>
                <w:b/>
                <w:color w:val="000000"/>
                <w:sz w:val="24"/>
                <w:szCs w:val="24"/>
                <w:lang w:val="en-US"/>
              </w:rPr>
            </w:pPr>
          </w:p>
          <w:p w:rsidR="00DB7B22" w:rsidRPr="00832F52" w:rsidRDefault="00DB7B22" w:rsidP="00AF0785">
            <w:pPr>
              <w:jc w:val="right"/>
              <w:rPr>
                <w:b/>
                <w:color w:val="000000"/>
                <w:sz w:val="24"/>
                <w:szCs w:val="24"/>
                <w:lang w:val="en-US"/>
              </w:rPr>
            </w:pPr>
            <w:r w:rsidRPr="00832F52">
              <w:rPr>
                <w:b/>
                <w:color w:val="000000"/>
                <w:sz w:val="24"/>
                <w:szCs w:val="24"/>
                <w:lang w:val="en-US"/>
              </w:rPr>
              <w:t>G/TBT/N/BRA/882/Add.1</w:t>
            </w:r>
          </w:p>
        </w:tc>
        <w:tc>
          <w:tcPr>
            <w:tcW w:w="5529" w:type="dxa"/>
            <w:shd w:val="clear" w:color="auto" w:fill="auto"/>
          </w:tcPr>
          <w:p w:rsidR="00DB7B22" w:rsidRPr="00DB7B22" w:rsidRDefault="00DB7B22" w:rsidP="00DB7B22">
            <w:pPr>
              <w:jc w:val="both"/>
              <w:rPr>
                <w:color w:val="000000"/>
                <w:sz w:val="24"/>
                <w:szCs w:val="24"/>
                <w:lang w:val="kk-KZ"/>
              </w:rPr>
            </w:pPr>
            <w:r w:rsidRPr="00DB7B22">
              <w:rPr>
                <w:color w:val="000000"/>
                <w:sz w:val="24"/>
                <w:szCs w:val="24"/>
                <w:lang w:val="kk-KZ"/>
              </w:rPr>
              <w:t>IBAMA ережесі № 21.</w:t>
            </w:r>
          </w:p>
          <w:p w:rsidR="00DB7B22" w:rsidRPr="00DB7B22" w:rsidRDefault="00DB7B22" w:rsidP="00DB7B22">
            <w:pPr>
              <w:jc w:val="both"/>
              <w:rPr>
                <w:color w:val="000000"/>
                <w:sz w:val="24"/>
                <w:szCs w:val="24"/>
                <w:lang w:val="kk-KZ"/>
              </w:rPr>
            </w:pPr>
            <w:r w:rsidRPr="00DB7B22">
              <w:rPr>
                <w:color w:val="000000"/>
                <w:sz w:val="24"/>
                <w:szCs w:val="24"/>
                <w:lang w:val="kk-KZ"/>
              </w:rPr>
              <w:t>Бразилияның Қоршаған орта және жаңартылатын табиғи ресурстар институты (IBAMA) 2022 жылғы 16 желтоқсандағы № 21 ережені шығарды, онда қолданылатын OBD-M1 борттық диагностикалық жүйесін сынақтан өткізу және сертификаттау үшін техникалық және гомологизация талаптары, спецификациялар мен критерийлер белгіленді. Конаманың 2019 жылғы 24 маусымдағы № 493 жарлығына сәйкес мотоциклдер мен ұқсас көліктерге арналған ауаның ластануын бақылау бағдарламасының M5 кезеңінде бекітілген L санатындағы көліктер, мопедтер, мотоциклдер және ұқсас көліктер.</w:t>
            </w:r>
          </w:p>
        </w:tc>
        <w:tc>
          <w:tcPr>
            <w:tcW w:w="1983" w:type="dxa"/>
            <w:shd w:val="clear" w:color="auto" w:fill="auto"/>
          </w:tcPr>
          <w:p w:rsidR="00DB7B22" w:rsidRPr="00832F52" w:rsidRDefault="00DB7B22" w:rsidP="00EE4904">
            <w:pPr>
              <w:rPr>
                <w:color w:val="000000"/>
                <w:sz w:val="24"/>
                <w:szCs w:val="24"/>
                <w:lang w:val="kk-KZ"/>
              </w:rPr>
            </w:pPr>
          </w:p>
        </w:tc>
      </w:tr>
      <w:tr w:rsidR="00EE4904" w:rsidRPr="00832F52" w:rsidTr="00EE4904">
        <w:trPr>
          <w:trHeight w:val="1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7"/>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G/TBT/N/USA/1447/Add.1</w:t>
            </w:r>
          </w:p>
        </w:tc>
        <w:tc>
          <w:tcPr>
            <w:tcW w:w="5529" w:type="dxa"/>
            <w:shd w:val="clear" w:color="auto" w:fill="auto"/>
          </w:tcPr>
          <w:p w:rsidR="00DB7B22" w:rsidRPr="00DB7B22" w:rsidRDefault="00DB7B22" w:rsidP="00DB7B22">
            <w:pPr>
              <w:jc w:val="both"/>
              <w:rPr>
                <w:rFonts w:eastAsia="Calibri"/>
                <w:color w:val="000000"/>
                <w:sz w:val="24"/>
                <w:szCs w:val="24"/>
                <w:lang w:val="kk-KZ"/>
              </w:rPr>
            </w:pPr>
            <w:r w:rsidRPr="00DB7B22">
              <w:rPr>
                <w:rFonts w:eastAsia="Calibri"/>
                <w:color w:val="000000"/>
                <w:sz w:val="24"/>
                <w:szCs w:val="24"/>
                <w:lang w:val="kk-KZ"/>
              </w:rPr>
              <w:t>Қауіпті материалдар: ауадағы литий батареялары үшін күшейтілген қауіпсіздік шаралары (FAA қайта авторизациялау актісі 2018 ж.)</w:t>
            </w:r>
          </w:p>
          <w:p w:rsidR="00EE4904" w:rsidRPr="00DB7B22" w:rsidRDefault="00DB7B22" w:rsidP="00DB7B22">
            <w:pPr>
              <w:jc w:val="both"/>
              <w:rPr>
                <w:rFonts w:eastAsia="Calibri"/>
                <w:color w:val="000000"/>
                <w:sz w:val="24"/>
                <w:szCs w:val="24"/>
                <w:lang w:val="kk-KZ"/>
              </w:rPr>
            </w:pPr>
            <w:r w:rsidRPr="00DB7B22">
              <w:rPr>
                <w:rFonts w:eastAsia="Calibri"/>
                <w:color w:val="000000"/>
                <w:sz w:val="24"/>
                <w:szCs w:val="24"/>
                <w:lang w:val="kk-KZ"/>
              </w:rPr>
              <w:t>Бұл соңғы ереже литий жасушалары мен әуе кемелерімен тасымалданатын батареяларға арналған қауіпті материалдар ережелерін қайта қарастырады. Литий-иондық элементтер мен аккумуляторларды жолаушылар әуе кемелерінде жүк ретінде тасымалдауға тыйым салынады; Литий-ионды ұяшықтар мен аккумуляторлар, егер жабдықпен қапталмаған немесе оның ішінде болмаса, жүк әуе кемесінің бортында 30 пайыздан аспайтын заряд деңгейінде тасымалдануы қажет; және литий жасушаларының немесе батареялардың шағын партиялары үшін балама ережелерді пайдалануды әр партияға бір пакетке дейін шектеді. Түсініктемелерге жауап ретінде осы соңғы ережеде таңбалау талаптарын, сәйкестік мерзімін ұзарту туралы сұрауларды және Қауымдастырғыш әкімшінің мақұлдауымен медициналық құрылғыларда қолданылатын литий ұяшықтарына немесе аккумуляторларға ерекше жағдайларды қоса алғанда, кейбір ережелерге редакциялық түзетулер мен өзгерістер кіреді.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2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pBdr>
                <w:between w:val="single" w:sz="6" w:space="1" w:color="auto"/>
              </w:pBd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en-US"/>
              </w:rPr>
            </w:pPr>
          </w:p>
          <w:p w:rsidR="00EE4904" w:rsidRPr="00832F52" w:rsidRDefault="00EE4904" w:rsidP="00AF0785">
            <w:pPr>
              <w:jc w:val="right"/>
              <w:rPr>
                <w:rFonts w:eastAsia="Verdana"/>
                <w:b/>
                <w:sz w:val="24"/>
                <w:szCs w:val="24"/>
                <w:lang w:val="en-US"/>
              </w:rPr>
            </w:pPr>
            <w:r w:rsidRPr="00832F52">
              <w:rPr>
                <w:rFonts w:eastAsia="Verdana"/>
                <w:b/>
                <w:sz w:val="24"/>
                <w:szCs w:val="24"/>
                <w:lang w:val="en-US"/>
              </w:rPr>
              <w:t>G/TBT/N/TZA/366/Add.1</w:t>
            </w:r>
          </w:p>
        </w:tc>
        <w:tc>
          <w:tcPr>
            <w:tcW w:w="5529" w:type="dxa"/>
            <w:shd w:val="clear" w:color="auto" w:fill="auto"/>
          </w:tcPr>
          <w:p w:rsidR="00DB7B22" w:rsidRPr="00DB7B22" w:rsidRDefault="00DB7B22" w:rsidP="00DB7B22">
            <w:pPr>
              <w:jc w:val="both"/>
              <w:rPr>
                <w:color w:val="000000"/>
                <w:sz w:val="24"/>
                <w:szCs w:val="24"/>
                <w:lang w:val="kk-KZ"/>
              </w:rPr>
            </w:pPr>
            <w:r w:rsidRPr="00DB7B22">
              <w:rPr>
                <w:color w:val="000000"/>
                <w:sz w:val="24"/>
                <w:szCs w:val="24"/>
                <w:lang w:val="kk-KZ"/>
              </w:rPr>
              <w:t>AFDC07 (6573)P3 кептірілген сарымсақ - спецификация</w:t>
            </w:r>
          </w:p>
          <w:p w:rsidR="00EE4904" w:rsidRPr="00DB7B22" w:rsidRDefault="00DB7B22" w:rsidP="00DB7B22">
            <w:pPr>
              <w:jc w:val="both"/>
              <w:rPr>
                <w:color w:val="000000"/>
                <w:sz w:val="24"/>
                <w:szCs w:val="24"/>
                <w:lang w:val="kk-KZ"/>
              </w:rPr>
            </w:pPr>
            <w:r w:rsidRPr="00DB7B22">
              <w:rPr>
                <w:color w:val="000000"/>
                <w:sz w:val="24"/>
                <w:szCs w:val="24"/>
                <w:lang w:val="kk-KZ"/>
              </w:rPr>
              <w:t xml:space="preserve">Осы қосымшаның мақсаты ДСҰ мүшелерін Танзанияға арналған стандарт жобасы туралы хабардар ету; AFDC07 (6573)P3 кептірілген сарымсақ - 2022 жылдың 1 сәуірінен бастап күшіне </w:t>
            </w:r>
            <w:r w:rsidRPr="00DB7B22">
              <w:rPr>
                <w:color w:val="000000"/>
                <w:sz w:val="24"/>
                <w:szCs w:val="24"/>
                <w:lang w:val="kk-KZ"/>
              </w:rPr>
              <w:lastRenderedPageBreak/>
              <w:t>енген G/TBT/N/TZA/366 стандартында Танзания стандарты, TZS 1744:2021 сусыздандырылған сарымсақ - спецификация ретінде көрсетілген.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3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G/TBT/N/BRA/1463</w:t>
            </w:r>
          </w:p>
        </w:tc>
        <w:tc>
          <w:tcPr>
            <w:tcW w:w="5529" w:type="dxa"/>
            <w:shd w:val="clear" w:color="auto" w:fill="auto"/>
          </w:tcPr>
          <w:p w:rsidR="00EE4904" w:rsidRPr="00832F52" w:rsidRDefault="00DB7B22" w:rsidP="00EE4904">
            <w:pPr>
              <w:jc w:val="both"/>
              <w:rPr>
                <w:rFonts w:eastAsia="Calibri"/>
                <w:color w:val="000000"/>
                <w:sz w:val="24"/>
                <w:szCs w:val="24"/>
                <w:lang w:val="kk-KZ"/>
              </w:rPr>
            </w:pPr>
            <w:r w:rsidRPr="00DB7B22">
              <w:rPr>
                <w:rFonts w:eastAsia="Calibri"/>
                <w:color w:val="000000"/>
                <w:sz w:val="24"/>
                <w:szCs w:val="24"/>
                <w:lang w:val="kk-KZ"/>
              </w:rPr>
              <w:t>Қоғамдық түсініктеме 72, 4 қазан, 2022 ж</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DB7B22" w:rsidRDefault="00DB7B22" w:rsidP="00EE4904">
            <w:pPr>
              <w:jc w:val="both"/>
              <w:rPr>
                <w:color w:val="000000"/>
                <w:sz w:val="24"/>
                <w:szCs w:val="24"/>
                <w:lang w:val="en-US"/>
              </w:rPr>
            </w:pPr>
            <w:proofErr w:type="gramStart"/>
            <w:r w:rsidRPr="00DB7B22">
              <w:rPr>
                <w:color w:val="000000"/>
                <w:sz w:val="24"/>
                <w:szCs w:val="24"/>
              </w:rPr>
              <w:t>Электр</w:t>
            </w:r>
            <w:r w:rsidRPr="00DB7B22">
              <w:rPr>
                <w:color w:val="000000"/>
                <w:sz w:val="24"/>
                <w:szCs w:val="24"/>
                <w:lang w:val="en-US"/>
              </w:rPr>
              <w:t xml:space="preserve"> </w:t>
            </w:r>
            <w:r w:rsidRPr="00DB7B22">
              <w:rPr>
                <w:color w:val="000000"/>
                <w:sz w:val="24"/>
                <w:szCs w:val="24"/>
              </w:rPr>
              <w:t>машиналары</w:t>
            </w:r>
            <w:r w:rsidRPr="00DB7B22">
              <w:rPr>
                <w:color w:val="000000"/>
                <w:sz w:val="24"/>
                <w:szCs w:val="24"/>
                <w:lang w:val="en-US"/>
              </w:rPr>
              <w:t xml:space="preserve"> </w:t>
            </w:r>
            <w:r w:rsidRPr="00DB7B22">
              <w:rPr>
                <w:color w:val="000000"/>
                <w:sz w:val="24"/>
                <w:szCs w:val="24"/>
              </w:rPr>
              <w:t>мен</w:t>
            </w:r>
            <w:r w:rsidRPr="00DB7B22">
              <w:rPr>
                <w:color w:val="000000"/>
                <w:sz w:val="24"/>
                <w:szCs w:val="24"/>
                <w:lang w:val="en-US"/>
              </w:rPr>
              <w:t xml:space="preserve"> </w:t>
            </w:r>
            <w:r w:rsidRPr="00DB7B22">
              <w:rPr>
                <w:color w:val="000000"/>
                <w:sz w:val="24"/>
                <w:szCs w:val="24"/>
              </w:rPr>
              <w:t>жабдықтары</w:t>
            </w:r>
            <w:r w:rsidRPr="00DB7B22">
              <w:rPr>
                <w:color w:val="000000"/>
                <w:sz w:val="24"/>
                <w:szCs w:val="24"/>
                <w:lang w:val="en-US"/>
              </w:rPr>
              <w:t xml:space="preserve"> </w:t>
            </w:r>
            <w:r w:rsidRPr="00DB7B22">
              <w:rPr>
                <w:color w:val="000000"/>
                <w:sz w:val="24"/>
                <w:szCs w:val="24"/>
              </w:rPr>
              <w:t>және</w:t>
            </w:r>
            <w:r w:rsidRPr="00DB7B22">
              <w:rPr>
                <w:color w:val="000000"/>
                <w:sz w:val="24"/>
                <w:szCs w:val="24"/>
                <w:lang w:val="en-US"/>
              </w:rPr>
              <w:t xml:space="preserve"> </w:t>
            </w:r>
            <w:r w:rsidRPr="00DB7B22">
              <w:rPr>
                <w:color w:val="000000"/>
                <w:sz w:val="24"/>
                <w:szCs w:val="24"/>
              </w:rPr>
              <w:t>олардың</w:t>
            </w:r>
            <w:r w:rsidRPr="00DB7B22">
              <w:rPr>
                <w:color w:val="000000"/>
                <w:sz w:val="24"/>
                <w:szCs w:val="24"/>
                <w:lang w:val="en-US"/>
              </w:rPr>
              <w:t xml:space="preserve"> </w:t>
            </w:r>
            <w:r w:rsidRPr="00DB7B22">
              <w:rPr>
                <w:color w:val="000000"/>
                <w:sz w:val="24"/>
                <w:szCs w:val="24"/>
              </w:rPr>
              <w:t>бөлшектері</w:t>
            </w:r>
            <w:r w:rsidRPr="00DB7B22">
              <w:rPr>
                <w:color w:val="000000"/>
                <w:sz w:val="24"/>
                <w:szCs w:val="24"/>
                <w:lang w:val="en-US"/>
              </w:rPr>
              <w:t xml:space="preserve">; </w:t>
            </w:r>
            <w:r w:rsidRPr="00DB7B22">
              <w:rPr>
                <w:color w:val="000000"/>
                <w:sz w:val="24"/>
                <w:szCs w:val="24"/>
              </w:rPr>
              <w:t>дыбыс</w:t>
            </w:r>
            <w:r w:rsidRPr="00DB7B22">
              <w:rPr>
                <w:color w:val="000000"/>
                <w:sz w:val="24"/>
                <w:szCs w:val="24"/>
                <w:lang w:val="en-US"/>
              </w:rPr>
              <w:t xml:space="preserve"> </w:t>
            </w:r>
            <w:r w:rsidRPr="00DB7B22">
              <w:rPr>
                <w:color w:val="000000"/>
                <w:sz w:val="24"/>
                <w:szCs w:val="24"/>
              </w:rPr>
              <w:t>жазу</w:t>
            </w:r>
            <w:r w:rsidRPr="00DB7B22">
              <w:rPr>
                <w:color w:val="000000"/>
                <w:sz w:val="24"/>
                <w:szCs w:val="24"/>
                <w:lang w:val="en-US"/>
              </w:rPr>
              <w:t xml:space="preserve"> </w:t>
            </w:r>
            <w:r w:rsidRPr="00DB7B22">
              <w:rPr>
                <w:color w:val="000000"/>
                <w:sz w:val="24"/>
                <w:szCs w:val="24"/>
              </w:rPr>
              <w:t>және</w:t>
            </w:r>
            <w:r w:rsidRPr="00DB7B22">
              <w:rPr>
                <w:color w:val="000000"/>
                <w:sz w:val="24"/>
                <w:szCs w:val="24"/>
                <w:lang w:val="en-US"/>
              </w:rPr>
              <w:t xml:space="preserve"> </w:t>
            </w:r>
            <w:r w:rsidRPr="00DB7B22">
              <w:rPr>
                <w:color w:val="000000"/>
                <w:sz w:val="24"/>
                <w:szCs w:val="24"/>
              </w:rPr>
              <w:t>қайта</w:t>
            </w:r>
            <w:r w:rsidRPr="00DB7B22">
              <w:rPr>
                <w:color w:val="000000"/>
                <w:sz w:val="24"/>
                <w:szCs w:val="24"/>
                <w:lang w:val="en-US"/>
              </w:rPr>
              <w:t xml:space="preserve"> </w:t>
            </w:r>
            <w:r w:rsidRPr="00DB7B22">
              <w:rPr>
                <w:color w:val="000000"/>
                <w:sz w:val="24"/>
                <w:szCs w:val="24"/>
              </w:rPr>
              <w:t>шығару</w:t>
            </w:r>
            <w:r w:rsidRPr="00DB7B22">
              <w:rPr>
                <w:color w:val="000000"/>
                <w:sz w:val="24"/>
                <w:szCs w:val="24"/>
                <w:lang w:val="en-US"/>
              </w:rPr>
              <w:t xml:space="preserve"> </w:t>
            </w:r>
            <w:r w:rsidRPr="00DB7B22">
              <w:rPr>
                <w:color w:val="000000"/>
                <w:sz w:val="24"/>
                <w:szCs w:val="24"/>
              </w:rPr>
              <w:t>құрылғылары</w:t>
            </w:r>
            <w:r w:rsidRPr="00DB7B22">
              <w:rPr>
                <w:color w:val="000000"/>
                <w:sz w:val="24"/>
                <w:szCs w:val="24"/>
                <w:lang w:val="en-US"/>
              </w:rPr>
              <w:t xml:space="preserve">, </w:t>
            </w:r>
            <w:r w:rsidRPr="00DB7B22">
              <w:rPr>
                <w:color w:val="000000"/>
                <w:sz w:val="24"/>
                <w:szCs w:val="24"/>
              </w:rPr>
              <w:t>теледидар</w:t>
            </w:r>
            <w:r w:rsidRPr="00DB7B22">
              <w:rPr>
                <w:color w:val="000000"/>
                <w:sz w:val="24"/>
                <w:szCs w:val="24"/>
                <w:lang w:val="en-US"/>
              </w:rPr>
              <w:t xml:space="preserve"> </w:t>
            </w:r>
            <w:r w:rsidRPr="00DB7B22">
              <w:rPr>
                <w:color w:val="000000"/>
                <w:sz w:val="24"/>
                <w:szCs w:val="24"/>
              </w:rPr>
              <w:t>және</w:t>
            </w:r>
            <w:r w:rsidRPr="00DB7B22">
              <w:rPr>
                <w:color w:val="000000"/>
                <w:sz w:val="24"/>
                <w:szCs w:val="24"/>
                <w:lang w:val="en-US"/>
              </w:rPr>
              <w:t xml:space="preserve"> </w:t>
            </w:r>
            <w:r w:rsidRPr="00DB7B22">
              <w:rPr>
                <w:color w:val="000000"/>
                <w:sz w:val="24"/>
                <w:szCs w:val="24"/>
              </w:rPr>
              <w:t>дыбыс</w:t>
            </w:r>
            <w:r w:rsidRPr="00DB7B22">
              <w:rPr>
                <w:color w:val="000000"/>
                <w:sz w:val="24"/>
                <w:szCs w:val="24"/>
                <w:lang w:val="en-US"/>
              </w:rPr>
              <w:t xml:space="preserve"> </w:t>
            </w:r>
            <w:r w:rsidRPr="00DB7B22">
              <w:rPr>
                <w:color w:val="000000"/>
                <w:sz w:val="24"/>
                <w:szCs w:val="24"/>
              </w:rPr>
              <w:t>жазу</w:t>
            </w:r>
            <w:r w:rsidRPr="00DB7B22">
              <w:rPr>
                <w:color w:val="000000"/>
                <w:sz w:val="24"/>
                <w:szCs w:val="24"/>
                <w:lang w:val="en-US"/>
              </w:rPr>
              <w:t xml:space="preserve"> </w:t>
            </w:r>
            <w:r w:rsidRPr="00DB7B22">
              <w:rPr>
                <w:color w:val="000000"/>
                <w:sz w:val="24"/>
                <w:szCs w:val="24"/>
              </w:rPr>
              <w:t>және</w:t>
            </w:r>
            <w:r w:rsidRPr="00DB7B22">
              <w:rPr>
                <w:color w:val="000000"/>
                <w:sz w:val="24"/>
                <w:szCs w:val="24"/>
                <w:lang w:val="en-US"/>
              </w:rPr>
              <w:t xml:space="preserve"> </w:t>
            </w:r>
            <w:r w:rsidRPr="00DB7B22">
              <w:rPr>
                <w:color w:val="000000"/>
                <w:sz w:val="24"/>
                <w:szCs w:val="24"/>
              </w:rPr>
              <w:t>қайта</w:t>
            </w:r>
            <w:r w:rsidRPr="00DB7B22">
              <w:rPr>
                <w:color w:val="000000"/>
                <w:sz w:val="24"/>
                <w:szCs w:val="24"/>
                <w:lang w:val="en-US"/>
              </w:rPr>
              <w:t xml:space="preserve"> </w:t>
            </w:r>
            <w:r w:rsidRPr="00DB7B22">
              <w:rPr>
                <w:color w:val="000000"/>
                <w:sz w:val="24"/>
                <w:szCs w:val="24"/>
              </w:rPr>
              <w:t>шығару</w:t>
            </w:r>
            <w:r w:rsidRPr="00DB7B22">
              <w:rPr>
                <w:color w:val="000000"/>
                <w:sz w:val="24"/>
                <w:szCs w:val="24"/>
                <w:lang w:val="en-US"/>
              </w:rPr>
              <w:t xml:space="preserve"> </w:t>
            </w:r>
            <w:r w:rsidRPr="00DB7B22">
              <w:rPr>
                <w:color w:val="000000"/>
                <w:sz w:val="24"/>
                <w:szCs w:val="24"/>
              </w:rPr>
              <w:t>құрылғылары</w:t>
            </w:r>
            <w:r w:rsidRPr="00DB7B22">
              <w:rPr>
                <w:color w:val="000000"/>
                <w:sz w:val="24"/>
                <w:szCs w:val="24"/>
                <w:lang w:val="en-US"/>
              </w:rPr>
              <w:t xml:space="preserve">, </w:t>
            </w:r>
            <w:r w:rsidRPr="00DB7B22">
              <w:rPr>
                <w:color w:val="000000"/>
                <w:sz w:val="24"/>
                <w:szCs w:val="24"/>
              </w:rPr>
              <w:t>сондай</w:t>
            </w:r>
            <w:r w:rsidRPr="00DB7B22">
              <w:rPr>
                <w:color w:val="000000"/>
                <w:sz w:val="24"/>
                <w:szCs w:val="24"/>
                <w:lang w:val="en-US"/>
              </w:rPr>
              <w:t>-</w:t>
            </w:r>
            <w:r w:rsidRPr="00DB7B22">
              <w:rPr>
                <w:color w:val="000000"/>
                <w:sz w:val="24"/>
                <w:szCs w:val="24"/>
              </w:rPr>
              <w:t>ақ</w:t>
            </w:r>
            <w:r w:rsidRPr="00DB7B22">
              <w:rPr>
                <w:color w:val="000000"/>
                <w:sz w:val="24"/>
                <w:szCs w:val="24"/>
                <w:lang w:val="en-US"/>
              </w:rPr>
              <w:t xml:space="preserve"> </w:t>
            </w:r>
            <w:r w:rsidRPr="00DB7B22">
              <w:rPr>
                <w:color w:val="000000"/>
                <w:sz w:val="24"/>
                <w:szCs w:val="24"/>
              </w:rPr>
              <w:t>осындай</w:t>
            </w:r>
            <w:r w:rsidRPr="00DB7B22">
              <w:rPr>
                <w:color w:val="000000"/>
                <w:sz w:val="24"/>
                <w:szCs w:val="24"/>
                <w:lang w:val="en-US"/>
              </w:rPr>
              <w:t xml:space="preserve"> </w:t>
            </w:r>
            <w:r w:rsidRPr="00DB7B22">
              <w:rPr>
                <w:color w:val="000000"/>
                <w:sz w:val="24"/>
                <w:szCs w:val="24"/>
              </w:rPr>
              <w:t>бұйымдардың</w:t>
            </w:r>
            <w:r w:rsidRPr="00DB7B22">
              <w:rPr>
                <w:color w:val="000000"/>
                <w:sz w:val="24"/>
                <w:szCs w:val="24"/>
                <w:lang w:val="en-US"/>
              </w:rPr>
              <w:t xml:space="preserve"> </w:t>
            </w:r>
            <w:r w:rsidRPr="00DB7B22">
              <w:rPr>
                <w:color w:val="000000"/>
                <w:sz w:val="24"/>
                <w:szCs w:val="24"/>
              </w:rPr>
              <w:t>бөлшектері</w:t>
            </w:r>
            <w:r w:rsidRPr="00DB7B22">
              <w:rPr>
                <w:color w:val="000000"/>
                <w:sz w:val="24"/>
                <w:szCs w:val="24"/>
                <w:lang w:val="en-US"/>
              </w:rPr>
              <w:t xml:space="preserve"> </w:t>
            </w:r>
            <w:r w:rsidRPr="00DB7B22">
              <w:rPr>
                <w:color w:val="000000"/>
                <w:sz w:val="24"/>
                <w:szCs w:val="24"/>
              </w:rPr>
              <w:t>мен</w:t>
            </w:r>
            <w:r w:rsidRPr="00DB7B22">
              <w:rPr>
                <w:color w:val="000000"/>
                <w:sz w:val="24"/>
                <w:szCs w:val="24"/>
                <w:lang w:val="en-US"/>
              </w:rPr>
              <w:t xml:space="preserve"> </w:t>
            </w:r>
            <w:r w:rsidRPr="00DB7B22">
              <w:rPr>
                <w:color w:val="000000"/>
                <w:sz w:val="24"/>
                <w:szCs w:val="24"/>
              </w:rPr>
              <w:t>керек</w:t>
            </w:r>
            <w:r w:rsidRPr="00DB7B22">
              <w:rPr>
                <w:color w:val="000000"/>
                <w:sz w:val="24"/>
                <w:szCs w:val="24"/>
                <w:lang w:val="en-US"/>
              </w:rPr>
              <w:t>-</w:t>
            </w:r>
            <w:r w:rsidRPr="00DB7B22">
              <w:rPr>
                <w:color w:val="000000"/>
                <w:sz w:val="24"/>
                <w:szCs w:val="24"/>
              </w:rPr>
              <w:t>жарақтары</w:t>
            </w:r>
            <w:r w:rsidRPr="00DB7B22">
              <w:rPr>
                <w:color w:val="000000"/>
                <w:sz w:val="24"/>
                <w:szCs w:val="24"/>
                <w:lang w:val="en-US"/>
              </w:rPr>
              <w:t xml:space="preserve"> (HS </w:t>
            </w:r>
            <w:r w:rsidRPr="00DB7B22">
              <w:rPr>
                <w:color w:val="000000"/>
                <w:sz w:val="24"/>
                <w:szCs w:val="24"/>
              </w:rPr>
              <w:t>коды</w:t>
            </w:r>
            <w:r w:rsidRPr="00DB7B22">
              <w:rPr>
                <w:color w:val="000000"/>
                <w:sz w:val="24"/>
                <w:szCs w:val="24"/>
                <w:lang w:val="en-US"/>
              </w:rPr>
              <w:t xml:space="preserve"> 85); </w:t>
            </w:r>
            <w:r w:rsidRPr="00DB7B22">
              <w:rPr>
                <w:color w:val="000000"/>
                <w:sz w:val="24"/>
                <w:szCs w:val="24"/>
              </w:rPr>
              <w:t>Телекоммуникациялар</w:t>
            </w:r>
            <w:r w:rsidRPr="00DB7B22">
              <w:rPr>
                <w:color w:val="000000"/>
                <w:sz w:val="24"/>
                <w:szCs w:val="24"/>
                <w:lang w:val="en-US"/>
              </w:rPr>
              <w:t xml:space="preserve">, </w:t>
            </w:r>
            <w:r w:rsidRPr="00DB7B22">
              <w:rPr>
                <w:color w:val="000000"/>
                <w:sz w:val="24"/>
                <w:szCs w:val="24"/>
              </w:rPr>
              <w:t>аудио</w:t>
            </w:r>
            <w:r w:rsidRPr="00DB7B22">
              <w:rPr>
                <w:color w:val="000000"/>
                <w:sz w:val="24"/>
                <w:szCs w:val="24"/>
                <w:lang w:val="en-US"/>
              </w:rPr>
              <w:t xml:space="preserve"> </w:t>
            </w:r>
            <w:r w:rsidRPr="00DB7B22">
              <w:rPr>
                <w:color w:val="000000"/>
                <w:sz w:val="24"/>
                <w:szCs w:val="24"/>
              </w:rPr>
              <w:t>және</w:t>
            </w:r>
            <w:r w:rsidRPr="00DB7B22">
              <w:rPr>
                <w:color w:val="000000"/>
                <w:sz w:val="24"/>
                <w:szCs w:val="24"/>
                <w:lang w:val="en-US"/>
              </w:rPr>
              <w:t xml:space="preserve"> </w:t>
            </w:r>
            <w:r w:rsidRPr="00DB7B22">
              <w:rPr>
                <w:color w:val="000000"/>
                <w:sz w:val="24"/>
                <w:szCs w:val="24"/>
              </w:rPr>
              <w:t>бейне</w:t>
            </w:r>
            <w:r w:rsidRPr="00DB7B22">
              <w:rPr>
                <w:color w:val="000000"/>
                <w:sz w:val="24"/>
                <w:szCs w:val="24"/>
                <w:lang w:val="en-US"/>
              </w:rPr>
              <w:t xml:space="preserve"> </w:t>
            </w:r>
            <w:r w:rsidRPr="00DB7B22">
              <w:rPr>
                <w:color w:val="000000"/>
                <w:sz w:val="24"/>
                <w:szCs w:val="24"/>
              </w:rPr>
              <w:t>инженерия</w:t>
            </w:r>
            <w:r w:rsidRPr="00DB7B22">
              <w:rPr>
                <w:color w:val="000000"/>
                <w:sz w:val="24"/>
                <w:szCs w:val="24"/>
                <w:lang w:val="en-US"/>
              </w:rPr>
              <w:t xml:space="preserve"> (ICS </w:t>
            </w:r>
            <w:r w:rsidRPr="00DB7B22">
              <w:rPr>
                <w:color w:val="000000"/>
                <w:sz w:val="24"/>
                <w:szCs w:val="24"/>
              </w:rPr>
              <w:t>коды</w:t>
            </w:r>
            <w:r w:rsidRPr="00DB7B22">
              <w:rPr>
                <w:color w:val="000000"/>
                <w:sz w:val="24"/>
                <w:szCs w:val="24"/>
                <w:lang w:val="en-US"/>
              </w:rPr>
              <w:t>: 33)</w:t>
            </w:r>
            <w:proofErr w:type="gramEnd"/>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DB7B22" w:rsidP="00EE4904">
            <w:pPr>
              <w:keepNext/>
              <w:keepLines/>
              <w:pBdr>
                <w:bottom w:val="none" w:sz="0" w:space="4" w:color="auto"/>
              </w:pBdr>
              <w:jc w:val="both"/>
              <w:rPr>
                <w:color w:val="000000"/>
                <w:sz w:val="24"/>
                <w:szCs w:val="24"/>
                <w:lang w:val="kk-KZ"/>
              </w:rPr>
            </w:pPr>
            <w:r w:rsidRPr="00DB7B22">
              <w:rPr>
                <w:color w:val="000000"/>
                <w:sz w:val="24"/>
                <w:szCs w:val="24"/>
                <w:lang w:val="kk-KZ"/>
              </w:rPr>
              <w:t>Тасымалданатын телекоммуникация өнімдерінде қуат тығыздығын бағалаудың сынақ рәсімдерін белгілейтін Заңды белгілеу туралы қоғамдық талқылауға ұсыныс.</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G/TBT/N/KEN/1361</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KS 2953:2022 Мұнай және мұнай өнімдері. Автомобиль B5 биодизель. Техникалық сипаттама</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Жалпы мұнай өнімдері (ICS коды: 75.080)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3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Бұл кениялық стандарт B5 автомобиль биодизельіне қойылатын талаптарды, сынамаларды алу және сынау әдістерін анықтайды. Бұл стандарт 5% биодизель және 95% мұнай дизель концентрациясы бар автомобиль биодизель отынына қолданылады. 5% биодизельмен және 95% дизельмен жұмыс істеуге арналған немесе кейіннен бейімделген дизельді қозғалтқыштары бар көліктерде пайдалануға арналған.</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G/TBT/N/KEN/1359</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KS 2227:2022 Мұнай және мұнай өнімдері. Автокөлік биодизель отыны. Техникалық сипаттама.</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9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Жалпы мұнай өнімдері (ICS коды: 75.080)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Бұл Кения стандартының жобасы 100% концентрацияда автомобиль дизель отыны ретінде немесе автомобиль дизель отынында толтырғыш ретінде пайдаланылатын сатылатын және жеткізілетін май қышқылының метил эфирлеріне (FAMEs)/биодизельге қойылатын талаптарды, сынамаларды алу және сынау әдістерін анықтайды. 100% концентрацияда ол 100% FAME/биодизельде жұмыс істеуге жобаланған немесе кейіннен бейімделген дизельді көліктерде пайдалануға арналған жанармайларға қолданылады.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G/TBT/N/CAN/642/Add.1</w:t>
            </w:r>
          </w:p>
        </w:tc>
        <w:tc>
          <w:tcPr>
            <w:tcW w:w="5529" w:type="dxa"/>
            <w:shd w:val="clear" w:color="auto" w:fill="auto"/>
          </w:tcPr>
          <w:p w:rsidR="00DB7B22" w:rsidRPr="00DB7B22" w:rsidRDefault="00DB7B22" w:rsidP="00DB7B22">
            <w:pPr>
              <w:jc w:val="both"/>
              <w:rPr>
                <w:color w:val="000000"/>
                <w:sz w:val="24"/>
                <w:szCs w:val="24"/>
                <w:lang w:val="kk-KZ"/>
              </w:rPr>
            </w:pPr>
            <w:r w:rsidRPr="00DB7B22">
              <w:rPr>
                <w:color w:val="000000"/>
                <w:sz w:val="24"/>
                <w:szCs w:val="24"/>
                <w:lang w:val="kk-KZ"/>
              </w:rPr>
              <w:t>Көлік құралдарының қауіпсіздігі туралы заңға өзгерістер енгізетін ережелер (гибридті және электрлік көліктерге арналған ең аз дыбыс талаптары).</w:t>
            </w:r>
          </w:p>
          <w:p w:rsidR="00EE4904" w:rsidRPr="00DB7B22" w:rsidRDefault="00DB7B22" w:rsidP="00DB7B22">
            <w:pPr>
              <w:jc w:val="both"/>
              <w:rPr>
                <w:color w:val="000000"/>
                <w:sz w:val="24"/>
                <w:szCs w:val="24"/>
                <w:lang w:val="kk-KZ"/>
              </w:rPr>
            </w:pPr>
            <w:r w:rsidRPr="00DB7B22">
              <w:rPr>
                <w:color w:val="000000"/>
                <w:sz w:val="24"/>
                <w:szCs w:val="24"/>
                <w:lang w:val="kk-KZ"/>
              </w:rPr>
              <w:lastRenderedPageBreak/>
              <w:t>G/TBT/N/CAN/642 (20.05.2021 ж.) сәйкес хабарланған ұсынылып отырған түзету 2022 жылғы 21 желтоқсанда «Қозғалысқа сәйкес қабылданған кейбір ережелерге өзгерістер енгізу ережелері» ретінде қабылданды және күшіне енді. Көлік құралдарының қауіпсіздігі туралы заң (гибридті және электрлік көліктерге арналған шудың минималды талаптары). Бұл түзету 141-бөлімді «Гибридті және электрлік көліктерге арналған дыбысқа қойылатын ең аз талаптар» бөлімін қосу арқылы Автокөлік құралдарының қауіпсіздік ережелеріне түзетулер енгізеді. Бұл талаптар велосипедшілердің, жаяу жүргіншілердің және нашар көретін адамдардың жақын маңдағы гибридті және электрлі көліктерді анықтап, тани алуын қамтамасыз етеді. Бұл сипаттамалар жаяу жүргіншіге көлік құралының бар-жоғын, оның қайда орналасқанын және қандай күйде жүргенін, дәлірек айтқанда, көлік құралының үдеуін немесе баяулауын, алға немесе артқа жылжып бара жатқанын тануға мүмкіндік беруі керек. Қазіргі уақытта Канадада жолдардағы HEV құрылғылары АҚШ немесе БҰҰ талаптарына ерікті түрде сәйкес келетінін атап өткен жөн. Мақсат - канадалық стандартқа екі талаптар жиынтығын қосу, бұл өндірушілерге қандай талапты қабылдау керектігін таңдауға мүмкіндік береді (яғни АҚШ немесе БҰҰ), осылайша қолданыстағы тәжірибелерді кодификациялайды.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3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sz w:val="24"/>
                <w:szCs w:val="24"/>
                <w:lang w:val="en-US"/>
              </w:rPr>
            </w:pPr>
            <w:r w:rsidRPr="00832F52">
              <w:rPr>
                <w:sz w:val="24"/>
                <w:szCs w:val="24"/>
                <w:lang w:val="en-US"/>
              </w:rPr>
              <w:t xml:space="preserve">4 </w:t>
            </w:r>
            <w:r w:rsidR="002F5071">
              <w:rPr>
                <w:sz w:val="24"/>
                <w:szCs w:val="24"/>
                <w:lang w:val="en-US"/>
              </w:rPr>
              <w:t>қаңтар</w:t>
            </w:r>
            <w:r w:rsidRPr="00832F52">
              <w:rPr>
                <w:sz w:val="24"/>
                <w:szCs w:val="24"/>
                <w:lang w:val="en-US"/>
              </w:rPr>
              <w:t xml:space="preserve"> </w:t>
            </w:r>
            <w:r w:rsidR="006A5EFA">
              <w:rPr>
                <w:sz w:val="24"/>
                <w:szCs w:val="24"/>
                <w:lang w:val="en-US"/>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Канада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78"/>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G/TBT/N/BRA/1464</w:t>
            </w:r>
          </w:p>
        </w:tc>
        <w:tc>
          <w:tcPr>
            <w:tcW w:w="5529" w:type="dxa"/>
            <w:shd w:val="clear" w:color="auto" w:fill="auto"/>
          </w:tcPr>
          <w:p w:rsidR="00EE4904" w:rsidRPr="00A63DB6" w:rsidRDefault="00DB7B22" w:rsidP="00EE4904">
            <w:pPr>
              <w:jc w:val="both"/>
              <w:rPr>
                <w:color w:val="000000"/>
                <w:sz w:val="24"/>
                <w:szCs w:val="24"/>
                <w:lang w:val="kk-KZ"/>
              </w:rPr>
            </w:pPr>
            <w:r w:rsidRPr="00DB7B22">
              <w:rPr>
                <w:color w:val="000000"/>
                <w:sz w:val="24"/>
                <w:szCs w:val="24"/>
                <w:lang w:val="kk-KZ"/>
              </w:rPr>
              <w:t>2022 жылғы 23 желтоқсандағы No 1134 Жарлықтың жобасы</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5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DB7B22" w:rsidP="00EE4904">
            <w:pPr>
              <w:jc w:val="both"/>
              <w:rPr>
                <w:color w:val="000000"/>
                <w:sz w:val="24"/>
                <w:szCs w:val="24"/>
                <w:lang w:val="kk-KZ"/>
              </w:rPr>
            </w:pPr>
            <w:r w:rsidRPr="00DB7B22">
              <w:rPr>
                <w:color w:val="000000"/>
                <w:sz w:val="24"/>
                <w:szCs w:val="24"/>
                <w:lang w:val="kk-KZ"/>
              </w:rPr>
              <w:t>Тағам технологиясы (ICS коды: 67)</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DB7B22" w:rsidP="00EE4904">
            <w:pPr>
              <w:jc w:val="both"/>
              <w:rPr>
                <w:color w:val="000000"/>
                <w:sz w:val="24"/>
                <w:szCs w:val="24"/>
                <w:lang w:val="kk-KZ" w:eastAsia="en-GB"/>
              </w:rPr>
            </w:pPr>
            <w:r w:rsidRPr="00DB7B22">
              <w:rPr>
                <w:color w:val="000000"/>
                <w:sz w:val="24"/>
                <w:szCs w:val="24"/>
                <w:lang w:val="kk-KZ" w:eastAsia="en-GB"/>
              </w:rPr>
              <w:t>Бұл қаулы жобасында тамақ өнімдерімен жанасатын орауыштар, жабындар, ыдыстар, қақпақтар және металл жабдықтар туралы ережелер бойынша техникалық реттеуге қатысты қолданыстағы нормативтік құқықтық базаға өзгерістер енгізу ұсынылады. Бұл ереже сондай-ақ SPS комитетінің назарына ұсынылады.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G/TBT/N/BRA/1269/Add.1</w:t>
            </w:r>
          </w:p>
        </w:tc>
        <w:tc>
          <w:tcPr>
            <w:tcW w:w="5529" w:type="dxa"/>
            <w:shd w:val="clear" w:color="auto" w:fill="auto"/>
          </w:tcPr>
          <w:p w:rsidR="00905EAE" w:rsidRPr="00905EAE" w:rsidRDefault="00905EAE" w:rsidP="00905EAE">
            <w:pPr>
              <w:jc w:val="both"/>
              <w:rPr>
                <w:rFonts w:eastAsia="Calibri"/>
                <w:color w:val="000000"/>
                <w:sz w:val="24"/>
                <w:szCs w:val="24"/>
                <w:lang w:val="kk-KZ"/>
              </w:rPr>
            </w:pPr>
            <w:r w:rsidRPr="00905EAE">
              <w:rPr>
                <w:rFonts w:eastAsia="Calibri"/>
                <w:color w:val="000000"/>
                <w:sz w:val="24"/>
                <w:szCs w:val="24"/>
                <w:lang w:val="kk-KZ"/>
              </w:rPr>
              <w:t>Жетілген сиыр етінің ерекшелігі және сапасы.</w:t>
            </w:r>
          </w:p>
          <w:p w:rsidR="00EE4904" w:rsidRPr="00832F52" w:rsidRDefault="00905EAE" w:rsidP="00905EAE">
            <w:pPr>
              <w:jc w:val="both"/>
              <w:rPr>
                <w:rFonts w:eastAsia="Calibri"/>
                <w:color w:val="000000"/>
                <w:sz w:val="24"/>
                <w:szCs w:val="24"/>
              </w:rPr>
            </w:pPr>
            <w:r w:rsidRPr="00905EAE">
              <w:rPr>
                <w:rFonts w:eastAsia="Calibri"/>
                <w:color w:val="000000"/>
                <w:sz w:val="24"/>
                <w:szCs w:val="24"/>
                <w:lang w:val="kk-KZ"/>
              </w:rPr>
              <w:t>G/TBT/N/BRA/1269 ретінде хабарланған жетілген сиыр етінің сәйкестігі мен сапасына қатысты техникалық реттеу туралы ұсыныс бойынша қоғамдық консультацияларды ашқан MAPA/SDA 2021 жылғы 28 қыркүйектегі № 406 қаулысы MAPA/ ретінде қабылданды. SDA шешімі №. 723, 23 желтоқсан 2022 ж</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53"/>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5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2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EE4904" w:rsidP="00EE4904">
            <w:pPr>
              <w:keepNext/>
              <w:keepLines/>
              <w:pBdr>
                <w:bottom w:val="none" w:sz="0" w:space="4" w:color="auto"/>
              </w:pBd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G/TBT/N/THA/692</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Микротолқынды пештерге арналған пластикалық пакеттер туралы министрлік жарлығының жобасы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6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5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Микротолқынды пеште қыздыруға арналған пластикалық тағам қапшық (ICS 83.080.01)</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905EAE" w:rsidP="00AF0785">
            <w:pPr>
              <w:jc w:val="right"/>
              <w:rPr>
                <w:color w:val="000000"/>
                <w:sz w:val="24"/>
                <w:szCs w:val="24"/>
                <w:lang w:val="en-US"/>
              </w:rPr>
            </w:pPr>
            <w:r>
              <w:rPr>
                <w:color w:val="000000"/>
                <w:sz w:val="24"/>
                <w:szCs w:val="24"/>
              </w:rPr>
              <w:t>Таи</w:t>
            </w:r>
            <w:r w:rsidR="00EE4904" w:rsidRPr="00832F52">
              <w:rPr>
                <w:color w:val="000000"/>
                <w:sz w:val="24"/>
                <w:szCs w:val="24"/>
              </w:rPr>
              <w:t>ланд</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Министрлік ережесінің жобасы тағамдық қаптамаға және бір рет қолданылатын микротолқынды пешке арналған қаптамаға арналған 80°C төмен стандартқа сәйкес келетін тағамға арналған пластикалық микротолқынды пешке арналған қаптарды талап етеді. Бұл халықаралық стандарт микротолқынды пештің пластикалық контейнерлеріне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G/TBT/N/USA/1958</w:t>
            </w:r>
          </w:p>
        </w:tc>
        <w:tc>
          <w:tcPr>
            <w:tcW w:w="5529" w:type="dxa"/>
            <w:shd w:val="clear" w:color="auto" w:fill="auto"/>
          </w:tcPr>
          <w:p w:rsidR="00EE4904" w:rsidRPr="00832F52" w:rsidRDefault="00905EAE" w:rsidP="00EE4904">
            <w:pPr>
              <w:jc w:val="both"/>
              <w:rPr>
                <w:rFonts w:eastAsia="Calibri"/>
                <w:color w:val="000000"/>
                <w:sz w:val="24"/>
                <w:szCs w:val="24"/>
                <w:lang w:val="kk-KZ"/>
              </w:rPr>
            </w:pPr>
            <w:r w:rsidRPr="00905EAE">
              <w:rPr>
                <w:rFonts w:eastAsia="Calibri"/>
                <w:color w:val="000000"/>
                <w:sz w:val="24"/>
                <w:szCs w:val="24"/>
                <w:lang w:val="kk-KZ"/>
              </w:rPr>
              <w:t>Қауіпсіз өнім шектеулері және есеп беру; (ағылшын тілінде 17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5 </w:t>
            </w:r>
            <w:r w:rsidR="006A5EFA">
              <w:rPr>
                <w:color w:val="000000"/>
                <w:sz w:val="24"/>
                <w:szCs w:val="24"/>
                <w:lang w:val="kk-KZ"/>
              </w:rPr>
              <w:t>ақпан</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Тұтыну өнімдеріндегі улы химикаттар; Қоршаған ортаны қорғау (ICS коды: 13.020); Үй қауіпсіздігі (ICS коды: 13.120); Тоқыма өнеркәсібі өнімдері (ICS коды: 59.080); Былғарыдан жасалған бұйымдар (ICS коды: 59.140.35); Химия өнеркәсібінің өнімдері (ICS коды: 71.020); Химия өнеркәсібінің өнімдері (ICS коды: 71.100); Жиһаз (ICS коды: 97.140); Тоқыма емес еден жабындары (ICS коды: 97.150)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r w:rsidR="00EE4904" w:rsidRPr="00832F52">
              <w:rPr>
                <w:color w:val="000000"/>
                <w:sz w:val="24"/>
                <w:szCs w:val="24"/>
                <w:lang w:val="kk-KZ"/>
              </w:rPr>
              <w:t xml:space="preserve"> </w:t>
            </w:r>
          </w:p>
        </w:tc>
        <w:tc>
          <w:tcPr>
            <w:tcW w:w="5529" w:type="dxa"/>
            <w:shd w:val="clear" w:color="auto" w:fill="auto"/>
          </w:tcPr>
          <w:p w:rsidR="00905EAE" w:rsidRPr="00905EAE" w:rsidRDefault="00905EAE" w:rsidP="00905EAE">
            <w:pPr>
              <w:jc w:val="both"/>
              <w:rPr>
                <w:color w:val="000000"/>
                <w:sz w:val="24"/>
                <w:szCs w:val="24"/>
                <w:lang w:val="kk-KZ"/>
              </w:rPr>
            </w:pPr>
            <w:r w:rsidRPr="00905EAE">
              <w:rPr>
                <w:color w:val="000000"/>
                <w:sz w:val="24"/>
                <w:szCs w:val="24"/>
                <w:lang w:val="kk-KZ"/>
              </w:rPr>
              <w:t>ұсынылған ереже. Вашингтон штатының қоршаған ортаны қорғау департаменті жаңа ережені ұсынады, WAC 173-337 тарауы - Қауіпсіз өнімдерге қатысты шектеулер және есеп беру; Вашингтонның әкімшілік кодексі (WAC). Бұл жаңа тарау тұтынушылық өнімдердегі улы химикаттарды азайтуға бағытталған және RCW 70A.350 тарауын жүзеге асырады; Қайта қаралған Вашингтон штатының кодексі (RCW). Экология осы ереже шығарудың екінші кезеңін бастады, ол ресми қоғамдық пікірдің кезеңін ашады.</w:t>
            </w:r>
          </w:p>
          <w:p w:rsidR="00905EAE" w:rsidRPr="00905EAE" w:rsidRDefault="00905EAE" w:rsidP="00905EAE">
            <w:pPr>
              <w:jc w:val="both"/>
              <w:rPr>
                <w:color w:val="000000"/>
                <w:sz w:val="24"/>
                <w:szCs w:val="24"/>
                <w:lang w:val="kk-KZ"/>
              </w:rPr>
            </w:pPr>
            <w:r w:rsidRPr="00905EAE">
              <w:rPr>
                <w:color w:val="000000"/>
                <w:sz w:val="24"/>
                <w:szCs w:val="24"/>
                <w:lang w:val="kk-KZ"/>
              </w:rPr>
              <w:t>Бұл ереже мыналарды ұсынады:</w:t>
            </w:r>
          </w:p>
          <w:p w:rsidR="00905EAE" w:rsidRPr="00905EAE" w:rsidRDefault="00905EAE" w:rsidP="00905EAE">
            <w:pPr>
              <w:jc w:val="both"/>
              <w:rPr>
                <w:color w:val="000000"/>
                <w:sz w:val="24"/>
                <w:szCs w:val="24"/>
                <w:lang w:val="kk-KZ"/>
              </w:rPr>
            </w:pPr>
            <w:r w:rsidRPr="00905EAE">
              <w:rPr>
                <w:color w:val="000000"/>
                <w:sz w:val="24"/>
                <w:szCs w:val="24"/>
                <w:lang w:val="kk-KZ"/>
              </w:rPr>
              <w:t>• 2022 жылдың маусымында Вашингтон штатының заң шығарушы органына хабарланған реттеу шараларын жүзеге асыру. Түпкілікті нормативтік анықтамалар туралы есепті қарау.</w:t>
            </w:r>
          </w:p>
          <w:p w:rsidR="00905EAE" w:rsidRPr="00905EAE" w:rsidRDefault="00905EAE" w:rsidP="00905EAE">
            <w:pPr>
              <w:jc w:val="both"/>
              <w:rPr>
                <w:color w:val="000000"/>
                <w:sz w:val="24"/>
                <w:szCs w:val="24"/>
                <w:lang w:val="kk-KZ"/>
              </w:rPr>
            </w:pPr>
            <w:r w:rsidRPr="00905EAE">
              <w:rPr>
                <w:color w:val="000000"/>
                <w:sz w:val="24"/>
                <w:szCs w:val="24"/>
                <w:lang w:val="kk-KZ"/>
              </w:rPr>
              <w:t>• Құрамында басым химиялық заттар бар басым тұтынушылық өнімдерге қолданылатын есеп беру талаптарын немесе шектеулерді әзірлеу. Бұған мыналар кіреді:</w:t>
            </w:r>
          </w:p>
          <w:p w:rsidR="00905EAE" w:rsidRPr="00905EAE" w:rsidRDefault="00905EAE" w:rsidP="00905EAE">
            <w:pPr>
              <w:jc w:val="both"/>
              <w:rPr>
                <w:color w:val="000000"/>
                <w:sz w:val="24"/>
                <w:szCs w:val="24"/>
                <w:lang w:val="kk-KZ"/>
              </w:rPr>
            </w:pPr>
            <w:r w:rsidRPr="00905EAE">
              <w:rPr>
                <w:color w:val="000000"/>
                <w:sz w:val="24"/>
                <w:szCs w:val="24"/>
                <w:lang w:val="kk-KZ"/>
              </w:rPr>
              <w:t>-PFAS даққа және суға төзімді өнімдерде, кілемдер мен кілемдерде, былғары және тоқыма жиһаздарында.</w:t>
            </w:r>
          </w:p>
          <w:p w:rsidR="00905EAE" w:rsidRPr="00905EAE" w:rsidRDefault="00905EAE" w:rsidP="00905EAE">
            <w:pPr>
              <w:jc w:val="both"/>
              <w:rPr>
                <w:color w:val="000000"/>
                <w:sz w:val="24"/>
                <w:szCs w:val="24"/>
                <w:lang w:val="kk-KZ"/>
              </w:rPr>
            </w:pPr>
            <w:r w:rsidRPr="00905EAE">
              <w:rPr>
                <w:color w:val="000000"/>
                <w:sz w:val="24"/>
                <w:szCs w:val="24"/>
                <w:lang w:val="kk-KZ"/>
              </w:rPr>
              <w:t>-Жеке күтім өнімдерінде (хош иісті заттар) және винил едендердегі ортофталаттар.</w:t>
            </w:r>
          </w:p>
          <w:p w:rsidR="00905EAE" w:rsidRPr="00905EAE" w:rsidRDefault="00905EAE" w:rsidP="00905EAE">
            <w:pPr>
              <w:jc w:val="both"/>
              <w:rPr>
                <w:color w:val="000000"/>
                <w:sz w:val="24"/>
                <w:szCs w:val="24"/>
                <w:lang w:val="kk-KZ"/>
              </w:rPr>
            </w:pPr>
            <w:r w:rsidRPr="00905EAE">
              <w:rPr>
                <w:color w:val="000000"/>
                <w:sz w:val="24"/>
                <w:szCs w:val="24"/>
                <w:lang w:val="kk-KZ"/>
              </w:rPr>
              <w:t>- электр және электронды өнімдердегі органогалогенді жалынға қарсы заттар.</w:t>
            </w:r>
          </w:p>
          <w:p w:rsidR="00905EAE" w:rsidRPr="00905EAE" w:rsidRDefault="00905EAE" w:rsidP="00905EAE">
            <w:pPr>
              <w:jc w:val="both"/>
              <w:rPr>
                <w:color w:val="000000"/>
                <w:sz w:val="24"/>
                <w:szCs w:val="24"/>
                <w:lang w:val="kk-KZ"/>
              </w:rPr>
            </w:pPr>
            <w:r w:rsidRPr="00905EAE">
              <w:rPr>
                <w:color w:val="000000"/>
                <w:sz w:val="24"/>
                <w:szCs w:val="24"/>
                <w:lang w:val="kk-KZ"/>
              </w:rPr>
              <w:t>- полиуретанды рекреациялық көбіктегі жалынға қарсы заттар (RCW 70A.350.010 анықталғандай).</w:t>
            </w:r>
          </w:p>
          <w:p w:rsidR="00905EAE" w:rsidRPr="00905EAE" w:rsidRDefault="00905EAE" w:rsidP="00905EAE">
            <w:pPr>
              <w:jc w:val="both"/>
              <w:rPr>
                <w:color w:val="000000"/>
                <w:sz w:val="24"/>
                <w:szCs w:val="24"/>
                <w:lang w:val="kk-KZ"/>
              </w:rPr>
            </w:pPr>
            <w:r w:rsidRPr="00905EAE">
              <w:rPr>
                <w:color w:val="000000"/>
                <w:sz w:val="24"/>
                <w:szCs w:val="24"/>
                <w:lang w:val="kk-KZ"/>
              </w:rPr>
              <w:t>-Кір жуғыш ұнтақтардағы, тамақ пен сусынның ішкі бөліктеріндегі және термоқағаздағы фенолды қосылыстар.</w:t>
            </w:r>
          </w:p>
          <w:p w:rsidR="00EE4904" w:rsidRPr="00832F52" w:rsidRDefault="00905EAE" w:rsidP="00905EAE">
            <w:pPr>
              <w:jc w:val="both"/>
              <w:rPr>
                <w:color w:val="000000"/>
                <w:sz w:val="24"/>
                <w:szCs w:val="24"/>
                <w:lang w:val="kk-KZ"/>
              </w:rPr>
            </w:pPr>
            <w:r w:rsidRPr="00905EAE">
              <w:rPr>
                <w:color w:val="000000"/>
                <w:sz w:val="24"/>
                <w:szCs w:val="24"/>
                <w:lang w:val="kk-KZ"/>
              </w:rPr>
              <w:t xml:space="preserve">• Жөндеу және қосалқы бөлшектер, қайта өңделген </w:t>
            </w:r>
            <w:r w:rsidRPr="00905EAE">
              <w:rPr>
                <w:color w:val="000000"/>
                <w:sz w:val="24"/>
                <w:szCs w:val="24"/>
                <w:lang w:val="kk-KZ"/>
              </w:rPr>
              <w:lastRenderedPageBreak/>
              <w:t>өнімдер мен пайдаланылған өнімдер үшін шарттарды қосыңыз.</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en-US"/>
              </w:rPr>
            </w:pPr>
            <w:r w:rsidRPr="00832F52">
              <w:rPr>
                <w:rFonts w:eastAsia="Verdana"/>
                <w:b/>
                <w:sz w:val="24"/>
                <w:szCs w:val="24"/>
                <w:lang w:val="en-US"/>
              </w:rPr>
              <w:t>G/TBT/N/CAN/677/Add.1</w:t>
            </w:r>
          </w:p>
        </w:tc>
        <w:tc>
          <w:tcPr>
            <w:tcW w:w="5529" w:type="dxa"/>
            <w:shd w:val="clear" w:color="auto" w:fill="auto"/>
          </w:tcPr>
          <w:p w:rsidR="00905EAE" w:rsidRPr="00905EAE" w:rsidRDefault="00905EAE" w:rsidP="00905EAE">
            <w:pPr>
              <w:jc w:val="both"/>
              <w:rPr>
                <w:color w:val="000000"/>
                <w:sz w:val="24"/>
                <w:szCs w:val="24"/>
                <w:lang w:val="kk-KZ"/>
              </w:rPr>
            </w:pPr>
            <w:r w:rsidRPr="00905EAE">
              <w:rPr>
                <w:color w:val="000000"/>
                <w:sz w:val="24"/>
                <w:szCs w:val="24"/>
                <w:lang w:val="kk-KZ"/>
              </w:rPr>
              <w:t>Канаданың инновациялар, ғылым және экономикалық даму (ISED) келесі құжатты жариялағаны туралы хабарланады:</w:t>
            </w:r>
          </w:p>
          <w:p w:rsidR="00EE4904" w:rsidRPr="00905EAE" w:rsidRDefault="00905EAE" w:rsidP="00905EAE">
            <w:pPr>
              <w:jc w:val="both"/>
              <w:rPr>
                <w:color w:val="000000"/>
                <w:sz w:val="24"/>
                <w:szCs w:val="24"/>
                <w:lang w:val="kk-KZ"/>
              </w:rPr>
            </w:pPr>
            <w:r w:rsidRPr="00905EAE">
              <w:rPr>
                <w:color w:val="000000"/>
                <w:sz w:val="24"/>
                <w:szCs w:val="24"/>
                <w:lang w:val="kk-KZ"/>
              </w:rPr>
              <w:t xml:space="preserve">  • Радиостандарттардың спецификациясы RSS-131 4 шығарылымы кейбір радиобайланыс қызметтерінде лицензияланған радио жабдығымен пайдаланылатын Таратылған антенна жүйелерін (DAS) және Сыртқы радиожиілік қуат күшейткіштерін (ERFPA) қоса алғанда, аумақтық күшейткіштерге арналған сертификаттау талаптарын белгілейді.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Канада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tabs>
                <w:tab w:val="left" w:pos="4290"/>
              </w:tabs>
              <w:jc w:val="right"/>
              <w:rPr>
                <w:b/>
                <w:color w:val="000000"/>
                <w:sz w:val="24"/>
                <w:szCs w:val="24"/>
                <w:lang w:val="kk-KZ"/>
              </w:rPr>
            </w:pPr>
            <w:r w:rsidRPr="00832F52">
              <w:rPr>
                <w:b/>
                <w:color w:val="000000"/>
                <w:sz w:val="24"/>
                <w:szCs w:val="24"/>
                <w:lang w:val="kk-KZ"/>
              </w:rPr>
              <w:t>G/TBT/N/JPN/760</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25-гидроксихолекальциферолмен мақсатты жем қорын кеңейту; (ағылшын тілінде 1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25-гидроксихолекальциферол жемдік қоспа ретінде</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Жапония</w:t>
            </w:r>
          </w:p>
        </w:tc>
        <w:tc>
          <w:tcPr>
            <w:tcW w:w="5529" w:type="dxa"/>
            <w:shd w:val="clear" w:color="auto" w:fill="auto"/>
          </w:tcPr>
          <w:p w:rsidR="00EE4904" w:rsidRPr="00832F52" w:rsidRDefault="00905EAE" w:rsidP="00EE4904">
            <w:pPr>
              <w:keepNext/>
              <w:keepLines/>
              <w:pBdr>
                <w:top w:val="none" w:sz="0" w:space="4" w:color="auto"/>
                <w:bottom w:val="none" w:sz="0" w:space="4" w:color="auto"/>
              </w:pBdr>
              <w:jc w:val="both"/>
              <w:rPr>
                <w:color w:val="000000"/>
                <w:sz w:val="24"/>
                <w:szCs w:val="24"/>
                <w:lang w:val="kk-KZ"/>
              </w:rPr>
            </w:pPr>
            <w:r w:rsidRPr="00905EAE">
              <w:rPr>
                <w:color w:val="000000"/>
                <w:sz w:val="24"/>
                <w:szCs w:val="24"/>
                <w:lang w:val="kk-KZ"/>
              </w:rPr>
              <w:t>MAFF «Азық және жемшөп қоспаларының техникалық сипаттамалары мен стандарттары туралы Министрлік қаулысында» (Ауыл шаруашылығы министрлігінің 1976 жылғы 24 шілдедегі № 35 қаулысы) белгіленген жем ингредиенттерін өндіру әдісі мен спецификацияларына арналған стандартқа өзгерістер енгізеді. және орман шаруашылығы).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G/TBT/N/THA/693</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Министрліктің электролиттік мырыштаумен жалпақ бұйымдар туралы қаулысының жобасы (TIS 2223-25xx (20xx)); (Тай тілінде 53 бет)</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Электролиттік мырышталған болат табақ (IVS 77.140.50)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Таиланд</w:t>
            </w:r>
          </w:p>
        </w:tc>
        <w:tc>
          <w:tcPr>
            <w:tcW w:w="5529" w:type="dxa"/>
            <w:shd w:val="clear" w:color="auto" w:fill="auto"/>
          </w:tcPr>
          <w:p w:rsidR="00EE4904" w:rsidRPr="00832F52" w:rsidRDefault="00905EAE" w:rsidP="00EE4904">
            <w:pPr>
              <w:jc w:val="both"/>
              <w:rPr>
                <w:color w:val="000000"/>
                <w:sz w:val="24"/>
                <w:szCs w:val="24"/>
                <w:lang w:val="kk-KZ"/>
              </w:rPr>
            </w:pPr>
            <w:r w:rsidRPr="00905EAE">
              <w:rPr>
                <w:color w:val="000000"/>
                <w:sz w:val="24"/>
                <w:szCs w:val="24"/>
                <w:lang w:val="kk-KZ"/>
              </w:rPr>
              <w:t>Министрлік Жарлықтың жобасы электр мырышталған жалпақ болаттың электр мырышталған жалпақ болат стандартына (TIS 2223-25xx (20xx)) сәйкестігін белгілейді. Бұл стандарт электр құрылғыларына, автомобиль бөлшектеріне және т. және тоттан қорғау қасиеттерін жақсарту үшін негізінен мырыштан тұратын заттармен қапталған. Бұл жоба мырыш-темір қорытпасы электрленген немесе электрленген жалпақ болатқа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G/TBT/N/UKR/176/Add.3</w:t>
            </w:r>
          </w:p>
        </w:tc>
        <w:tc>
          <w:tcPr>
            <w:tcW w:w="5529" w:type="dxa"/>
            <w:shd w:val="clear" w:color="auto" w:fill="auto"/>
          </w:tcPr>
          <w:p w:rsidR="00EE4904" w:rsidRPr="00832F52" w:rsidRDefault="00905EAE" w:rsidP="00EE4904">
            <w:pPr>
              <w:jc w:val="both"/>
              <w:rPr>
                <w:rFonts w:eastAsia="Calibri"/>
                <w:color w:val="000000"/>
                <w:sz w:val="24"/>
                <w:szCs w:val="24"/>
                <w:lang w:val="kk-KZ"/>
              </w:rPr>
            </w:pPr>
            <w:r w:rsidRPr="00905EAE">
              <w:rPr>
                <w:rFonts w:eastAsia="Calibri"/>
                <w:color w:val="000000"/>
                <w:sz w:val="24"/>
                <w:szCs w:val="24"/>
                <w:lang w:val="kk-KZ"/>
              </w:rPr>
              <w:t>Украина 2022 жылғы 1 желтоқсандағы «Химиялық қауіпсіздік және химиялық заттармен жұмыс істеу туралы» № 2804-IX Заңының қабылданғанын хабарлайды. Заң 2022 жылғы 28 желтоқсанда жарияланды, жарияланған күнінен кейінгі күні, атап айтқанда 2022 жылғы 29 желтоқсанда қолданысқа енгізіледі және осы Заң қолданысқа енгізілген күннен бастап он сегіз ай өткен соң қолданысқа енгізіледі. 2024 жылдың 29 маусымы.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7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Украина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G/TBT/N/UKR/192/Add.1</w:t>
            </w:r>
          </w:p>
        </w:tc>
        <w:tc>
          <w:tcPr>
            <w:tcW w:w="5529" w:type="dxa"/>
            <w:shd w:val="clear" w:color="auto" w:fill="auto"/>
          </w:tcPr>
          <w:p w:rsidR="00905EAE" w:rsidRPr="00905EAE" w:rsidRDefault="00905EAE" w:rsidP="00905EAE">
            <w:pPr>
              <w:jc w:val="both"/>
              <w:rPr>
                <w:color w:val="000000"/>
                <w:sz w:val="24"/>
                <w:szCs w:val="24"/>
                <w:lang w:val="kk-KZ"/>
              </w:rPr>
            </w:pPr>
            <w:r w:rsidRPr="00905EAE">
              <w:rPr>
                <w:color w:val="000000"/>
                <w:sz w:val="24"/>
                <w:szCs w:val="24"/>
                <w:lang w:val="kk-KZ"/>
              </w:rPr>
              <w:t>Украина 2022 жылғы 16 қарашадағы «Украинаның кейбір заңдарына пестицидтер мен агрохимикаттар саласындағы мемлекеттік реттеуді жетілдіру мәселелері бойынша өзгерістер мен толықтырулар енгізу туралы» № 2775-IX Заңының қабылданғаны туралы хабарлайды. Заң 2022 жылғы 28 желтоқсанда жарияланды және мыналарды қоспағанда, жарияланған күнінен кейін алты ай өткен соң, яғни 2023 жылғы 28 маусымда қолданысқа енгізіледі: осы Заңның 1-бөлімінің 1-тармағының 8-тармақшасын (қаптаманы және таңбалауға қойылатын талаптар) 2024 жылғы 1 қаңтардан бастап қолданысқа енгізіледі; және осы Заң жарияланған күннен кейiнгi күнi, атап айтқанда 2022 жылғы 29 желтоқсаннан бастап қолданысқа енгiзiлетiн I бөлiмнiң 3-тармағымен және "Қорытынды және өтпелі ережелер" бөлімінің 2 және 3-тармақтарымен толықтырылсын.</w:t>
            </w:r>
          </w:p>
          <w:p w:rsidR="00EE4904" w:rsidRPr="00832F52" w:rsidRDefault="00905EAE" w:rsidP="00905EAE">
            <w:pPr>
              <w:jc w:val="both"/>
              <w:rPr>
                <w:color w:val="000000"/>
                <w:sz w:val="24"/>
                <w:szCs w:val="24"/>
                <w:lang w:val="kk-KZ"/>
              </w:rPr>
            </w:pPr>
            <w:r w:rsidRPr="00905EAE">
              <w:rPr>
                <w:color w:val="000000"/>
                <w:sz w:val="24"/>
                <w:szCs w:val="24"/>
                <w:lang w:val="kk-KZ"/>
              </w:rPr>
              <w:t>Сондай-ақ: осы Заңның 1-бабының 1-тармағының 8-тармақшасы қолданысқа енгізілгенге дейін нарыққа шығарылған пестицидтер мен агрохимикаттарды, олардың қаптамасы мен таңбалауы осы Заңның талаптарына сәйкес келген жағдайда, жарамдылық мерзімі аяқталғанға дейін нарыққа шығарылуы мүмкін екендігі белгіленген. мұндай пестицидтер мен агрохимикаттарды нарыққа шығару кезінде қолданыстағы Украина заңнамасының талаптары; уақытша, осы Заң күшіне енген күнге дейін «Өсімдіктер карантині туралы» Украина Заңының тексеру, сынамаларды іріктеу және фитосанитариялық сараптама (талдау) жүргізуге арналған лицензиялау зертханаларына қатысты ережелерінің қолданылуы тоқтатылады.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rPr>
            </w:pPr>
            <w:proofErr w:type="gramStart"/>
            <w:r w:rsidRPr="00832F52">
              <w:rPr>
                <w:color w:val="000000"/>
                <w:sz w:val="24"/>
                <w:szCs w:val="24"/>
              </w:rPr>
              <w:t>6</w:t>
            </w:r>
            <w:proofErr w:type="gramEnd"/>
            <w:r w:rsidRPr="00832F52">
              <w:rPr>
                <w:color w:val="000000"/>
                <w:sz w:val="24"/>
                <w:szCs w:val="24"/>
              </w:rPr>
              <w:t xml:space="preserve"> </w:t>
            </w:r>
            <w:r w:rsidR="002F5071">
              <w:rPr>
                <w:color w:val="000000"/>
                <w:sz w:val="24"/>
                <w:szCs w:val="24"/>
              </w:rPr>
              <w:t>қаңтар</w:t>
            </w:r>
            <w:r w:rsidRPr="00832F52">
              <w:rPr>
                <w:color w:val="000000"/>
                <w:sz w:val="24"/>
                <w:szCs w:val="24"/>
              </w:rPr>
              <w:t xml:space="preserve"> </w:t>
            </w:r>
            <w:r w:rsidR="006A5EFA">
              <w:rPr>
                <w:color w:val="000000"/>
                <w:sz w:val="24"/>
                <w:szCs w:val="24"/>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Украина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G/TBT/N/SAU/1279</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Су көлігінің техникалық регламентінің жобасы; (араб тілінде 44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3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су көліктері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7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Сауд Арабиясы Корольдігі</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Бұл ереже мыналарды анықтайды: Терминдер мен анықтамалар, Қолдану аясы, мақсаттары, жеткізушілердің міндеттері, Таңбалау, Сәйкестікті бағалау рәсімдері, Бақылау органдарының жауапкершілігі, Нарықты қадағалау органдарының жауапкершілігі, Бұзушылықтар мен айыппұлдар, Жалпы ережелер, Өтпелі ережелер, Қосымша (стандарттардың тізімдері , HS кодексі, негізгі талаптар, сәйкестікті бағалау нысандары (1а және 3 типтері) және жеткізушінің сәйкестік декларациясының нысаны).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G/TBT/N/KGZ/50</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 xml:space="preserve">Кеден одағының «Парфюмериялық-косметикалық өнімдердің қауіпсіздігі туралы» техникалық регламентіне өзгерістер енгізу (ТР TS 009/2011) </w:t>
            </w:r>
            <w:r w:rsidRPr="00CB095D">
              <w:rPr>
                <w:color w:val="000000"/>
                <w:sz w:val="24"/>
                <w:szCs w:val="24"/>
                <w:lang w:val="kk-KZ"/>
              </w:rPr>
              <w:lastRenderedPageBreak/>
              <w:t>(жыл сайын); (52 бет, орыс тілінде)</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lastRenderedPageBreak/>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15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Парфюмериялық және косметикалық өнімдер</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Қырғыз Республикасы</w:t>
            </w:r>
          </w:p>
        </w:tc>
        <w:tc>
          <w:tcPr>
            <w:tcW w:w="5529" w:type="dxa"/>
            <w:shd w:val="clear" w:color="auto" w:fill="auto"/>
          </w:tcPr>
          <w:p w:rsidR="00EE4904" w:rsidRPr="00832F52" w:rsidRDefault="00CB095D" w:rsidP="00CB095D">
            <w:pPr>
              <w:jc w:val="both"/>
              <w:rPr>
                <w:color w:val="000000"/>
                <w:sz w:val="24"/>
                <w:szCs w:val="24"/>
                <w:lang w:val="kk-KZ"/>
              </w:rPr>
            </w:pPr>
            <w:r w:rsidRPr="00CB095D">
              <w:rPr>
                <w:color w:val="000000"/>
                <w:sz w:val="24"/>
                <w:szCs w:val="24"/>
                <w:lang w:val="kk-KZ"/>
              </w:rPr>
              <w:t>Кеден одағының «Парфюмериялық-косметикалық өнімдердің қауіпсіздігі туралы» техникалық регламентінің 1-5 қосымшаларына өзгерістер енгізу (</w:t>
            </w:r>
            <w:r>
              <w:rPr>
                <w:color w:val="000000"/>
                <w:sz w:val="24"/>
                <w:szCs w:val="24"/>
                <w:lang w:val="kk-KZ"/>
              </w:rPr>
              <w:t>ТР ТС</w:t>
            </w:r>
            <w:r w:rsidRPr="00CB095D">
              <w:rPr>
                <w:color w:val="000000"/>
                <w:sz w:val="24"/>
                <w:szCs w:val="24"/>
                <w:lang w:val="kk-KZ"/>
              </w:rPr>
              <w:t xml:space="preserve"> 009/2011)</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G/TBT/N/BRA/1206/Add.1</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G/TBT/N/BRA/1206 ретінде хабарланған қант қамысы бренди мен Качачаның сәйкестігі мен сапасына қатысты техникалық реттеу туралы ұсыныс бойынша қоғамдық консультацияларды ашқан MAPA 2021 жылғы 28 маусымдағы № 339 Жарлығы MAPA № 339 қаулысы ретінде қабылданды. 539, 26 желтоқсан, 2022 жыл</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8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9"/>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G/TBT/N/KOR/1124</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«Тамақ өнімдерін жалған таңбалау мен жарнамалауды анықтау стандартын» қайта қарау ұсынылды; (корей тілінде 14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1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Тамақ</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0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Корея Республикасы</w:t>
            </w:r>
          </w:p>
        </w:tc>
        <w:tc>
          <w:tcPr>
            <w:tcW w:w="5529" w:type="dxa"/>
            <w:shd w:val="clear" w:color="auto" w:fill="auto"/>
          </w:tcPr>
          <w:p w:rsidR="00CB095D" w:rsidRPr="00CB095D" w:rsidRDefault="00CB095D" w:rsidP="00CB095D">
            <w:pPr>
              <w:jc w:val="both"/>
              <w:rPr>
                <w:color w:val="000000"/>
                <w:sz w:val="24"/>
                <w:szCs w:val="24"/>
                <w:lang w:val="kk-KZ"/>
              </w:rPr>
            </w:pPr>
            <w:r w:rsidRPr="00CB095D">
              <w:rPr>
                <w:color w:val="000000"/>
                <w:sz w:val="24"/>
                <w:szCs w:val="24"/>
                <w:lang w:val="kk-KZ"/>
              </w:rPr>
              <w:t>IFDS тамақ өнімдерінде жалған таңбалау немесе жарнамалау стандартына келесі түзетулерді ұсынады және т.б.:</w:t>
            </w:r>
          </w:p>
          <w:p w:rsidR="00CB095D" w:rsidRPr="00CB095D" w:rsidRDefault="00CB095D" w:rsidP="00CB095D">
            <w:pPr>
              <w:jc w:val="both"/>
              <w:rPr>
                <w:color w:val="000000"/>
                <w:sz w:val="24"/>
                <w:szCs w:val="24"/>
                <w:lang w:val="kk-KZ"/>
              </w:rPr>
            </w:pPr>
            <w:r w:rsidRPr="00CB095D">
              <w:rPr>
                <w:color w:val="000000"/>
                <w:sz w:val="24"/>
                <w:szCs w:val="24"/>
                <w:lang w:val="kk-KZ"/>
              </w:rPr>
              <w:t>1) Дәрілік заттар ретінде қате түсіндірілуі мүмкін шөптік препараттар мен ұқсас атаулардың тізімін кеңейтіңіз</w:t>
            </w:r>
          </w:p>
          <w:p w:rsidR="00CB095D" w:rsidRPr="00CB095D" w:rsidRDefault="00CB095D" w:rsidP="00CB095D">
            <w:pPr>
              <w:jc w:val="both"/>
              <w:rPr>
                <w:color w:val="000000"/>
                <w:sz w:val="24"/>
                <w:szCs w:val="24"/>
                <w:lang w:val="kk-KZ"/>
              </w:rPr>
            </w:pPr>
            <w:r w:rsidRPr="00CB095D">
              <w:rPr>
                <w:color w:val="000000"/>
                <w:sz w:val="24"/>
                <w:szCs w:val="24"/>
                <w:lang w:val="kk-KZ"/>
              </w:rPr>
              <w:t>2) Тағамдардағы тетрагидроканнабинол (THC) немесе каннабидиол (CBD) атауын немесе мазмұнын таңбалауға және жарнамалауға тыйым салатын жаңа ережені қосыңыз, т.б.</w:t>
            </w:r>
          </w:p>
          <w:p w:rsidR="00EE4904" w:rsidRPr="00832F52" w:rsidRDefault="00CB095D" w:rsidP="00CB095D">
            <w:pPr>
              <w:jc w:val="both"/>
              <w:rPr>
                <w:color w:val="000000"/>
                <w:sz w:val="24"/>
                <w:szCs w:val="24"/>
                <w:lang w:val="kk-KZ"/>
              </w:rPr>
            </w:pPr>
            <w:r w:rsidRPr="00CB095D">
              <w:rPr>
                <w:color w:val="000000"/>
                <w:sz w:val="24"/>
                <w:szCs w:val="24"/>
                <w:lang w:val="kk-KZ"/>
              </w:rPr>
              <w:t>3) Өнімнің толық зертханалық сынақ сертификатын ашатын этикеткалар мен жарнамаларды жалған белгілер мен жарнамалар шеңберінен шығару</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G/TBT/N/EU/943</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Кейбір медициналық құрылғылар мен in vitro диагностикалық медициналық құрылғыларға арналған өтпелі ережелер туралы (ЕО) 2017/745 және (ЕО) 2017/746 ережелеріне өзгерістер енгізетін Еуропалық Парламент пен Кеңестің Регламентіне ұсыныс (COM(2023) 10 түпкілікті); (15 бет, ағылшын тілінде)</w:t>
            </w:r>
          </w:p>
        </w:tc>
        <w:tc>
          <w:tcPr>
            <w:tcW w:w="1983" w:type="dxa"/>
            <w:shd w:val="clear" w:color="auto" w:fill="auto"/>
          </w:tcPr>
          <w:p w:rsidR="00EE4904" w:rsidRPr="00832F52" w:rsidRDefault="006A5EFA" w:rsidP="00EE4904">
            <w:pPr>
              <w:rPr>
                <w:color w:val="000000"/>
                <w:sz w:val="24"/>
                <w:szCs w:val="24"/>
                <w:lang w:val="kk-KZ"/>
              </w:rPr>
            </w:pPr>
            <w:r>
              <w:rPr>
                <w:color w:val="000000"/>
                <w:sz w:val="24"/>
                <w:szCs w:val="24"/>
                <w:lang w:val="kk-KZ"/>
              </w:rPr>
              <w:t>Хабарламадан кейін 10 күн</w:t>
            </w:r>
          </w:p>
        </w:tc>
      </w:tr>
      <w:tr w:rsidR="00EE4904" w:rsidRPr="002B2242" w:rsidTr="00EE4904">
        <w:trPr>
          <w:trHeight w:val="7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In vitro диагностикасына арналған медициналық құрылғылар мен медициналық құрылғылар</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6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Еуропа Одағы</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Медициналық бұйымдар туралы ереже (ЕО) 2017/745 (MD ережесі) және in vitro диагностикасына арналған медициналық құрылғылар туралы (ЕО) 2017/746 ережесі (IVD ережесі) in vitro диагностикасы үшін медициналық бұйымдар мен медициналық бұйымдар үшін жаңа нормативтік базаны белгілейді. Олардың мақсаттары пациенттер мен пайдаланушылардың денсаулығын жоғары деңгейде қорғау және осы өнімдердің ішкі нарығының қалыпты жұмыс істеуі болып табылады. MD ережесі 2021 жылдың 26 ​​</w:t>
            </w:r>
            <w:r w:rsidRPr="00CB095D">
              <w:rPr>
                <w:color w:val="000000"/>
                <w:sz w:val="24"/>
                <w:szCs w:val="24"/>
                <w:lang w:val="kk-KZ"/>
              </w:rPr>
              <w:lastRenderedPageBreak/>
              <w:t xml:space="preserve">мамырынан бастап қолданылады; ол 2024 жылдың 26 ​​мамырында аяқталатын өтпелі кезеңді қарастырады. Ол ДСҰ-ға хабарлама ретінде G/TBT/N/EU/71 жіберілді. IVD ережесі 2022 жылдың 26 ​​мамырынан бастап қолданылады. Ол ДСҰ-ға хабарлама ретінде G/TBT/N/EU/72 хабарланды. 2022 жылдың қаңтарында Еуропалық Парламент пен Кеңес 2025 жылғы 26 мамырдан жоғары тәуекелді in vitro диагностикасы үшін өтпелі кезеңді 2027 жылдың 26 ​​мамырына дейін төмендететін in vitro диагностикасына кезең-кезеңімен ұзарту туралы шешім қабылдады. Ол ДСҰ-ға G/TBT/N/EU/845 хабарламасы ретінде жіберілді. Соңғы жылдардағы елеулі прогреске қарамастан, сәйкестікті растау жөніндегі органдардың («хабарланған») әлеуеті жеткіліксіз болып қалуда, ал өндірушілер МТ уақыт регламентінің күшейтілген талаптарын қанағаттандыруға жеткілікті түрде дайын емес. Бұл ЕО нарығында медициналық құрылғылардың қолжетімділігіне қауіп төндіреді. Жағдай COVID-19 пандемиясының клиникалық сынақтарға, далалық аудиттерге және жаһандық жеткізу тізбегіне әсерімен қиындады. Бұл ұсыныс MD Ережесінің 120-бабында белгіленген ағымдағы өтпелі кезеңді белгілі бір шарттарды сақтай отырып ұзартуға бағытталған. Бұл шарттар өндірушілер MDR көшіру қадамдарын жасаған қауіпсіз құрылғылар ғана қосымша уақыт алатынын қамтамасыз етеді. Бұл өндірушілер мен хабарландырылған органдарға, егер осы шарттар орындалса, MDR сәйкес сәйкестікті бағалау процедураларын орындауға көбірек уақыт береді. Шара жобасы құрылғының тәуекел класына байланысты өтпелі кезеңді кезең-кезеңмен ұзартуды ұсынады, яғни тәуекел деңгейі жоғары құрылғылар үшін 2027 жылға дейін және орташа және төмен тәуекел деңгейі бар құрылғылар үшін 2028 жылға дейін. Өтпелі кезеңді ұзарту бұрынғы Кеңестің 90/385/EEC және 93/42/EEC директивалары бойынша ұзартылған өтпелі кезеңмен қамтылған құрылғылар үшін берілген сертификаттардың әрекет ету мерзімін ұзартумен толықтырылады. Ол сондай-ақ 2021 жылдың 26 ​​мамырында мерзімі өтіп кеткен сертификаттардың әрекет ету мерзімін ұзартады. Сондай-ақ МД туралы ережедегі және IVD туралы ережедегі «сату» күні туралы тармақты алып тастау ұсынылады, яғни. әрі қарай өндірудің соңғы күнінде өтпелі кезеңге дейін немесе өтпелі кезең ішінде нарықта орналастырылған және өтпелі кезең аяқталған кезде әлі де жеткізу тізбегінде тұрған құрылғылардың болуы. Бұл нарықта бар, бірақ соңғы пайдаланушыға әлі қол жетімді емес </w:t>
            </w:r>
            <w:r w:rsidRPr="00CB095D">
              <w:rPr>
                <w:color w:val="000000"/>
                <w:sz w:val="24"/>
                <w:szCs w:val="24"/>
                <w:lang w:val="kk-KZ"/>
              </w:rPr>
              <w:lastRenderedPageBreak/>
              <w:t>қауіпсіз медициналық құрылғыларды қажетсіз қоқысқа тастаудың алдын алады.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G/TBT/N/GBR/51/Add.1</w:t>
            </w:r>
          </w:p>
        </w:tc>
        <w:tc>
          <w:tcPr>
            <w:tcW w:w="5529" w:type="dxa"/>
            <w:shd w:val="clear" w:color="auto" w:fill="auto"/>
          </w:tcPr>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Қоршаған ортаны қорғау (бір рет қолданылатын пластмассалар) туралы заң жобасын (Уэльс) енгізу келесі жиі қоқыс болатын және қалаусыз бір рет қолданылатын пластик (SUP) өнімдерін тұтынушыға жеткізуді немесе жеткізуді ұсынуды (соның ішінде тегін) құқық бұзушылыққа айналдырады. Уэльс:</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тақталар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ас ішетін саймандар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сусын араластырғыштары</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ішетін сабандар (қоса салынған сабандарды қоса)</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полистирол шыныаяқтар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тағамға арналған полистирол контейнерлері</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шыныаяқтарға арналған қақпақтар мен полистиролдан жасалған тағамдарға арналған контейнерлер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өзегі пластикалық мақта тампондары</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шарларға арналған таяқшалар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оксо-ыдырайтын өнімдер</w:t>
            </w:r>
          </w:p>
          <w:p w:rsidR="00CB095D" w:rsidRPr="00CB095D" w:rsidRDefault="00CB095D" w:rsidP="00CB095D">
            <w:pPr>
              <w:jc w:val="both"/>
              <w:rPr>
                <w:rFonts w:eastAsia="Calibri"/>
                <w:bCs/>
                <w:color w:val="000000"/>
                <w:sz w:val="24"/>
                <w:szCs w:val="24"/>
                <w:lang w:val="kk-KZ"/>
              </w:rPr>
            </w:pPr>
            <w:r w:rsidRPr="00CB095D">
              <w:rPr>
                <w:rFonts w:eastAsia="Calibri"/>
                <w:bCs/>
                <w:color w:val="000000"/>
                <w:sz w:val="24"/>
                <w:szCs w:val="24"/>
                <w:lang w:val="kk-KZ"/>
              </w:rPr>
              <w:t>• бір рет қолданылатын пластикалық пакеттер (SUCB)</w:t>
            </w:r>
          </w:p>
          <w:p w:rsidR="00EE4904" w:rsidRPr="00832F52" w:rsidRDefault="00CB095D" w:rsidP="00CB095D">
            <w:pPr>
              <w:jc w:val="both"/>
              <w:rPr>
                <w:rFonts w:eastAsia="Calibri"/>
                <w:bCs/>
                <w:color w:val="000000"/>
                <w:sz w:val="24"/>
                <w:szCs w:val="24"/>
                <w:lang w:val="kk-KZ"/>
              </w:rPr>
            </w:pPr>
            <w:r w:rsidRPr="00CB095D">
              <w:rPr>
                <w:rFonts w:eastAsia="Calibri"/>
                <w:bCs/>
                <w:color w:val="000000"/>
                <w:sz w:val="24"/>
                <w:szCs w:val="24"/>
                <w:lang w:val="kk-KZ"/>
              </w:rPr>
              <w:t>Бастапқыда 2020 жылы ұсынылған ұсыныс пластиктің ластануының қоршаған ортаға теріс әсерімен күресу үшін кеңейтілді.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Біріккен корольдігі</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G/TBT/N/TZA/445/Add.1</w:t>
            </w:r>
          </w:p>
        </w:tc>
        <w:tc>
          <w:tcPr>
            <w:tcW w:w="5529" w:type="dxa"/>
            <w:shd w:val="clear" w:color="auto" w:fill="auto"/>
          </w:tcPr>
          <w:p w:rsidR="00EE4904" w:rsidRPr="00CB095D" w:rsidRDefault="00CB095D" w:rsidP="00EE4904">
            <w:pPr>
              <w:jc w:val="both"/>
              <w:rPr>
                <w:color w:val="000000"/>
                <w:sz w:val="24"/>
                <w:szCs w:val="24"/>
                <w:lang w:val="kk-KZ"/>
              </w:rPr>
            </w:pPr>
            <w:r w:rsidRPr="00CB095D">
              <w:rPr>
                <w:color w:val="000000"/>
                <w:sz w:val="24"/>
                <w:szCs w:val="24"/>
                <w:lang w:val="kk-KZ"/>
              </w:rPr>
              <w:t>Осы қосымшаның мақсаты ДСҰ мүшелерін Танзанияға арналған стандарт жобасы туралы хабардар ету; AFDC07 (6576) P3 Ваниль — G/TBT/N/TZA/445, 2022 жылдың 1 сәуірінен бастап Танзания стандарты ретінде күшіне енген спецификация, TZS 1735:2021, Ваниль — спецификация. Бұл спецификацияны TBT NEP компаниясына nep@tbs.go.tz мекенжайы бойынша хабарласу арқылы сатып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Танзания </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G/TBT/N/KEN/1367</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DKS 1772: 2022 Желе ұнтағы және желе кристалдары. Спецификация; (ағылшын тілінде 10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Алкогольсіз сусындар (суды, жеміс-жидек немесе көкөніс шырындарын, сүт пен сыраны қоспағанда) (ТН VED коды: 220299); Алкогольсіз сусындар (ICS коды: 67.160.20)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Бұл Кения стандарты салқын жерде қоюға қалдырылатын ерітіндіні қалыптастыру үшін ауыз суда ерітілетін желе ұнтағы, сұйық желе және желе кристалдарына қойылатын талаптарды, сынамаларды алу және сынау әдістерін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G/TBT/N/BRA/1469</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Қоғамдық түсініктеме 81, 19 желтоқсан 2023 ж.; (4 бет португал тілінде)</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9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Электр машиналары мен жабдықтары және олардың бөлшектері; дыбыс жазу және қайта шығару құрылғылары, теледидар және дыбыс жазу және қайта шығару құрылғылары, сондай-ақ осындай өнімдердің бөлшектері мен керек-жарақтары (HS коды: 85); телекоммуникациялар. Аудио және бейне жабдығы (ICS коды: 33)</w:t>
            </w:r>
          </w:p>
        </w:tc>
        <w:tc>
          <w:tcPr>
            <w:tcW w:w="1983" w:type="dxa"/>
            <w:shd w:val="clear" w:color="auto" w:fill="auto"/>
          </w:tcPr>
          <w:p w:rsidR="00EE4904" w:rsidRPr="00813B78" w:rsidRDefault="00EE4904" w:rsidP="00EE4904">
            <w:pPr>
              <w:rPr>
                <w:color w:val="000000"/>
                <w:sz w:val="24"/>
                <w:szCs w:val="24"/>
                <w:lang w:val="en-US"/>
              </w:rPr>
            </w:pPr>
          </w:p>
        </w:tc>
      </w:tr>
      <w:tr w:rsidR="00EE4904" w:rsidRPr="002B2242" w:rsidTr="00EE4904">
        <w:trPr>
          <w:trHeight w:val="7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Телекоммуникация өнімдерінде IPv6 хаттамасына сәйкестікті бағалауға арналған техникалық талаптарды бекіту бойынша қоғамдық консультациялар өткізу туралы ұсыныс.</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78"/>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G/TBT/N/JAM/114</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Автокөлік тежегіш сұйықтығының стандартты сипаттамасы; (ағылшын тілінде 15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8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12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Жол көлігі жүйелері (ICS коды: 43.040)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6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Ямайка</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Бұл халықаралық стандарт жол көліктеріне арналған гидравликалық тежегіштер мен ілінісу жүйелерінде қолданылатын сұйықтықтардың техникалық сипаттамалары мен талаптарын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G/TBT/N/TZA/883</w:t>
            </w:r>
          </w:p>
        </w:tc>
        <w:tc>
          <w:tcPr>
            <w:tcW w:w="5529" w:type="dxa"/>
            <w:shd w:val="clear" w:color="auto" w:fill="auto"/>
          </w:tcPr>
          <w:p w:rsidR="00EE4904" w:rsidRPr="00832F52" w:rsidRDefault="00CB095D" w:rsidP="00EE4904">
            <w:pPr>
              <w:keepNext/>
              <w:keepLines/>
              <w:jc w:val="both"/>
              <w:rPr>
                <w:color w:val="000000"/>
                <w:sz w:val="24"/>
                <w:szCs w:val="24"/>
                <w:lang w:val="kk-KZ"/>
              </w:rPr>
            </w:pPr>
            <w:r w:rsidRPr="00CB095D">
              <w:rPr>
                <w:color w:val="000000"/>
                <w:sz w:val="24"/>
                <w:szCs w:val="24"/>
                <w:lang w:val="kk-KZ"/>
              </w:rPr>
              <w:t>PCD 429: 2022, Конверт - Техникалық сипаттама, Бірінші басылым; (ағылшын тілінде 10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5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Қағаздан немесе картоннан жасалған конверттер (открыткалардан басқа) (ТН VED коды: 481710); Басқа қағаз өнімдері (ICS коды: 85.080.99)</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6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Занзибарға арналған бұл ұлттық стандарт жобасы жалпы пошта жөнелтілімдері мен, атап айтқанда, пошта жөнелтіміне арналған машиналық пошта үшін конверттердің сынамаларын алу және сынау үшін белгілеулерді, талаптарды және әдістерді белгілейді.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G/TBT/N/USA/1892/Add.1</w:t>
            </w:r>
          </w:p>
        </w:tc>
        <w:tc>
          <w:tcPr>
            <w:tcW w:w="5529" w:type="dxa"/>
            <w:shd w:val="clear" w:color="auto" w:fill="auto"/>
          </w:tcPr>
          <w:p w:rsidR="00EE4904" w:rsidRPr="00832F52" w:rsidRDefault="00CB095D" w:rsidP="00EE4904">
            <w:pPr>
              <w:jc w:val="both"/>
              <w:rPr>
                <w:color w:val="000000"/>
                <w:sz w:val="24"/>
                <w:szCs w:val="24"/>
                <w:lang w:val="kk-KZ"/>
              </w:rPr>
            </w:pPr>
            <w:r w:rsidRPr="00CB095D">
              <w:rPr>
                <w:color w:val="000000"/>
                <w:sz w:val="24"/>
                <w:szCs w:val="24"/>
                <w:lang w:val="kk-KZ"/>
              </w:rPr>
              <w:t xml:space="preserve">Қоршаған ортаны қорғау агенттігі (EPA) Улы заттарды бақылау туралы заңға (TSCA) сәйкес шығарылған трихлорэтилен (TCE) тәуекелін бағалауға арналған соңғы тәуекел анықтамасының шығарылымы туралы хабарлайды. TCE тәуекел анықтамасын қайта қарау ғылым мен заңмен бекітілген тәртіпте халықтың химиялық заттармен байланысты негізсіз тәуекелдерден қорғалуын қамтамасыз ету үшін жарияланған саясат өзгерістерін көрсетеді. EPA TCE химиялық зат ретінде пайдалану жағдайында бағаланған кезде денсаулыққа зиян келтірудің негізсіз қаупін тудыратынын анықтады. Бұған қоса, тәуекелдің бұл қайта қаралған анықтамасы жұмысшылар әрқашан жеке қорғаныс құралдарын (ЖҚҚ) дұрыс киеді деген болжамды көрсетпейді. EPA белгілі бір жұмыс орындарында барабар қауіпсіздік шаралары болуы мүмкін екенін түсінеді, бірақ ЖҚҚ-ны алып тастау EPA-ның стандарттармен қамтылмағандықтан қатты әсер етуі мүмкін жұмысшылардың ішкі топтары үшін негізсіз қауіп болуы мүмкін екенін мойындауын көрсетеді. және Денсаулық сақтау басқармасы (OSHA) немесе </w:t>
            </w:r>
            <w:r w:rsidRPr="00CB095D">
              <w:rPr>
                <w:color w:val="000000"/>
                <w:sz w:val="24"/>
                <w:szCs w:val="24"/>
                <w:lang w:val="kk-KZ"/>
              </w:rPr>
              <w:lastRenderedPageBreak/>
              <w:t xml:space="preserve">олардың жұмыс берушілері OSHA стандарттарына сәйкес келмейді немесе 1970 жылдары кеңінен қабылданған OSHA химиялық әсер ету шектеулерінің көпшілігін OSHA «ескірген және жұмысшылардың денсаулығын қорғау үшін жеткіліксіз» деп сипаттайды немесе EPA тұжырымдары OSHA талаптарына қарамастан TSCA мақсаттары үшін негізсіз тәуекел. Бұл қайта қарау 2020 жылғы қарашадағы TCE тәуекелдерін бағалауда нақты пайдалану үшін негізсіз тәуекелдер жоқ шартын ауыстырады және 2020 жылғы қарашадағы TCE тәуекелдерін бағалауға енгізілген сәйкес TSCA тәртібін жояды. Бұл хабарлама мен G/TBT/N/USA/ 1892 деп белгіленген хабарлама EPA-HQ-OPPT-2016-0737 тізілім нөмірі бойынша анықталған. Docket қалтасы Regulations.gov веб-сайтында </w:t>
            </w:r>
            <w:hyperlink r:id="rId6" w:history="1">
              <w:r w:rsidRPr="00F07329">
                <w:rPr>
                  <w:rStyle w:val="a4"/>
                  <w:sz w:val="24"/>
                  <w:szCs w:val="24"/>
                  <w:lang w:val="kk-KZ"/>
                </w:rPr>
                <w:t>https://www.regulations.gov/docket/EPA-HQ-OPPT-2016-0737/document</w:t>
              </w:r>
            </w:hyperlink>
            <w:r>
              <w:rPr>
                <w:color w:val="000000"/>
                <w:sz w:val="24"/>
                <w:szCs w:val="24"/>
                <w:lang w:val="kk-KZ"/>
              </w:rPr>
              <w:t xml:space="preserve"> </w:t>
            </w:r>
            <w:r w:rsidRPr="00CB095D">
              <w:rPr>
                <w:color w:val="000000"/>
                <w:sz w:val="24"/>
                <w:szCs w:val="24"/>
                <w:lang w:val="kk-KZ"/>
              </w:rPr>
              <w:t>мекенжайында қолжетімді және бастапқы және қосымша құжаттарға, сондай-ақ алынған түсініктемелерге қол жеткізуді қамтамасыз етеді. Құжаттарды Regulations.gov сайтында тізілім нөмірін іздеу арқылы да алуға болады.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9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G/TBT/N/GBR/48/Add.1</w:t>
            </w:r>
          </w:p>
        </w:tc>
        <w:tc>
          <w:tcPr>
            <w:tcW w:w="5529" w:type="dxa"/>
            <w:shd w:val="clear" w:color="auto" w:fill="auto"/>
          </w:tcPr>
          <w:p w:rsidR="00CB095D" w:rsidRDefault="00CB095D" w:rsidP="00CB095D">
            <w:pPr>
              <w:jc w:val="both"/>
              <w:rPr>
                <w:color w:val="000000"/>
                <w:sz w:val="24"/>
                <w:szCs w:val="24"/>
                <w:lang w:val="kk-KZ"/>
              </w:rPr>
            </w:pPr>
            <w:r w:rsidRPr="00CB095D">
              <w:rPr>
                <w:color w:val="000000"/>
                <w:sz w:val="24"/>
                <w:szCs w:val="24"/>
                <w:lang w:val="kk-KZ"/>
              </w:rPr>
              <w:t xml:space="preserve">Осы қосымшаның мақсаты G/TBT/N/GBR/48 құжатында хабарланғандай, 2022 жылғы Автомобиль көлігі және автомобильдік емес мобильді көлік ережелері Ұлыбритания парламентімен бекітілгені және соңғы нұсқасы мына мекенжайда орналасқаны туралы ДСҰ мүшелерін хабардар ету болып табылады. </w:t>
            </w:r>
          </w:p>
          <w:p w:rsidR="00CB095D" w:rsidRPr="00CB095D" w:rsidRDefault="002B2242" w:rsidP="00CB095D">
            <w:pPr>
              <w:jc w:val="both"/>
              <w:rPr>
                <w:color w:val="000000"/>
                <w:sz w:val="24"/>
                <w:szCs w:val="24"/>
                <w:lang w:val="kk-KZ"/>
              </w:rPr>
            </w:pPr>
            <w:hyperlink r:id="rId7" w:history="1">
              <w:r w:rsidR="00CB095D" w:rsidRPr="00F07329">
                <w:rPr>
                  <w:rStyle w:val="a4"/>
                  <w:sz w:val="24"/>
                  <w:szCs w:val="24"/>
                  <w:lang w:val="kk-KZ"/>
                </w:rPr>
                <w:t>https://www.legislation.gov.uk/uksi/2022/1273/pdfs/uksi_20221273_en.pdf</w:t>
              </w:r>
            </w:hyperlink>
            <w:r w:rsidR="00CB095D">
              <w:rPr>
                <w:color w:val="000000"/>
                <w:sz w:val="24"/>
                <w:szCs w:val="24"/>
                <w:lang w:val="kk-KZ"/>
              </w:rPr>
              <w:t xml:space="preserve">. </w:t>
            </w:r>
          </w:p>
          <w:p w:rsidR="00EE4904" w:rsidRPr="00832F52" w:rsidRDefault="00CB095D" w:rsidP="00CB095D">
            <w:pPr>
              <w:jc w:val="both"/>
              <w:rPr>
                <w:color w:val="000000"/>
                <w:sz w:val="24"/>
                <w:szCs w:val="24"/>
                <w:lang w:val="kk-KZ"/>
              </w:rPr>
            </w:pPr>
            <w:r w:rsidRPr="00CB095D">
              <w:rPr>
                <w:color w:val="000000"/>
                <w:sz w:val="24"/>
                <w:szCs w:val="24"/>
                <w:lang w:val="kk-KZ"/>
              </w:rPr>
              <w:t>Регламентке жататын өнім көлемі, оның техникалық талаптары және оның күшіне ену күні өзгерген жоқ. Дегенмен, өндірушілерге схемаға бейімделу үшін қосымша уақыт берілді. Міндетті өтінім беру мерзімі жол көліктері үшін 2023 жылғы 1 шілдеден 2024 жылғы 1 ақпанға дейін және жол көліктерінің тіркемелері үшін 2024 жылғы 1 шілдеден 2025 жылғы 1 ақпанға дейін ұзартылды. Схеманың барлық элементтері үшін міндетті түрде тапсыру мерзімдері ұзартылды және осы қосымшаға PDF қосымшасында қамтылған.</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Біріккен корольдігі</w:t>
            </w:r>
            <w:r w:rsidR="00EE4904" w:rsidRPr="00832F52">
              <w:rPr>
                <w:color w:val="000000"/>
                <w:sz w:val="24"/>
                <w:szCs w:val="24"/>
                <w:lang w:val="kk-KZ"/>
              </w:rPr>
              <w:t xml:space="preserve"> </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G/TBT/N/USA/1873/Add.1/Corr.2</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 xml:space="preserve">Федералдық сауда комиссиясы (Комиссия) 2022 жылғы 12 қазандағы Федералды тізілімде Энергия таңбалау ережелеріне қатысты құжатты жариялады. Жарияланғаннан кейін комиссия </w:t>
            </w:r>
            <w:r w:rsidRPr="003E7613">
              <w:rPr>
                <w:color w:val="000000"/>
                <w:sz w:val="24"/>
                <w:szCs w:val="24"/>
                <w:lang w:val="kk-KZ"/>
              </w:rPr>
              <w:lastRenderedPageBreak/>
              <w:t>қызметкерлері құжатта су жылытқыштарға арналған кестелерде, тоңазытқыштарға арналған үстелдерде және кейбір пропан қоспаларында қате сандар бар екенін білді. Сондай-ақ қызметкерлер DOE энергия тиімділігі стандарттары бойынша су жылытқыштарының нақты санаттарын көрсету үшін су жылытқыштарының өлшемдері мен түрлеріне қатысты Энергия таңбалау ережелеріндегі кейбір тілдерді өзгерту қажет екенін білді. Комиссия түзетілген ақпаратты көрсету үшін осы түзетуді шығарады.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tabs>
                <w:tab w:val="left" w:pos="1545"/>
              </w:tabs>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G/TBT/N/TZA/884</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PCD 435: 2022, кептірілген шикі теңіз балдыры - спецификация, бірінші басылым; (ағылшын тілінде 12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15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Теңіз және басқа да теңіз балдырлары, жаңа, салқындатылған, мұздатылған немесе кептірілген, ұнтақталған немесе ұсақталмаған, адам тұтынуына жарамсыз (HS коды: 121229); Балық және балық өнімдері (ICS коды: 67.120.30)</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2B2242" w:rsidTr="00EE4904">
        <w:trPr>
          <w:trHeight w:val="21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3E7613" w:rsidP="00EE4904">
            <w:pPr>
              <w:tabs>
                <w:tab w:val="left" w:pos="1237"/>
              </w:tabs>
              <w:jc w:val="both"/>
              <w:rPr>
                <w:color w:val="000000"/>
                <w:sz w:val="24"/>
                <w:szCs w:val="24"/>
                <w:lang w:val="kk-KZ"/>
              </w:rPr>
            </w:pPr>
            <w:r w:rsidRPr="003E7613">
              <w:rPr>
                <w:color w:val="000000"/>
                <w:sz w:val="24"/>
                <w:szCs w:val="24"/>
                <w:lang w:val="kk-KZ"/>
              </w:rPr>
              <w:t>Осы стандарт жобасы адам тұтынуға немесе өнеркәсіптік пайдалануға арналған Rhodophyceae (қызыл балдырлар), Cottonii (Kappaphycus spp.) және Spinosum (Eucheuma spp.) кластарының кептірілген шикі теңіз балдырларының сынамаларын алу және сынау талаптарын, әдістерін анықтайды.</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199"/>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G/TBT/N/EU/944</w:t>
            </w:r>
          </w:p>
        </w:tc>
        <w:tc>
          <w:tcPr>
            <w:tcW w:w="5529" w:type="dxa"/>
            <w:shd w:val="clear" w:color="auto" w:fill="auto"/>
          </w:tcPr>
          <w:p w:rsidR="00EE4904" w:rsidRPr="00832F52" w:rsidRDefault="003E7613" w:rsidP="00EE4904">
            <w:pPr>
              <w:jc w:val="both"/>
              <w:rPr>
                <w:rFonts w:eastAsia="Calibri"/>
                <w:color w:val="000000"/>
                <w:sz w:val="24"/>
                <w:szCs w:val="24"/>
                <w:lang w:val="kk-KZ"/>
              </w:rPr>
            </w:pPr>
            <w:r w:rsidRPr="003E7613">
              <w:rPr>
                <w:rFonts w:eastAsia="Calibri"/>
                <w:color w:val="000000"/>
                <w:sz w:val="24"/>
                <w:szCs w:val="24"/>
                <w:lang w:val="kk-KZ"/>
              </w:rPr>
              <w:t>Еуропалық Парламент пен Кеңестің № 1107/2009 Регламентіне (EC) сәйкес белсенді субстанцияның ипконазолды мақұлдауын жоққа шығаратын Комиссияны іске асыру жөніндегі ереженің жобасы, Комиссияны іске асыру жөніндегі ережеге (ЕО) № 540/2011 түзету енгізеді және Комиссияны іске асыру жөніндегі ереженің (EC) күшін жойды. 571/ 2014; (5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0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Ипконазол (пестицидтің белсенді ингредиенті)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9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Еуропа Одағы</w:t>
            </w:r>
          </w:p>
        </w:tc>
        <w:tc>
          <w:tcPr>
            <w:tcW w:w="5529" w:type="dxa"/>
            <w:shd w:val="clear" w:color="auto" w:fill="auto"/>
          </w:tcPr>
          <w:p w:rsidR="003E7613" w:rsidRPr="003E7613" w:rsidRDefault="003E7613" w:rsidP="003E7613">
            <w:pPr>
              <w:tabs>
                <w:tab w:val="left" w:pos="1237"/>
              </w:tabs>
              <w:jc w:val="both"/>
              <w:rPr>
                <w:color w:val="000000"/>
                <w:sz w:val="24"/>
                <w:szCs w:val="24"/>
                <w:lang w:val="kk-KZ"/>
              </w:rPr>
            </w:pPr>
            <w:r w:rsidRPr="003E7613">
              <w:rPr>
                <w:color w:val="000000"/>
                <w:sz w:val="24"/>
                <w:szCs w:val="24"/>
                <w:lang w:val="kk-KZ"/>
              </w:rPr>
              <w:t>Комиссия Ережесінің бұл жобасы белсенді зат ипконазолды мақұлдау (EC) № 1107/2009 Регламентке сәйкес алынып тасталғанын қарастырады.</w:t>
            </w:r>
          </w:p>
          <w:p w:rsidR="00EE4904" w:rsidRPr="00832F52" w:rsidRDefault="003E7613" w:rsidP="003E7613">
            <w:pPr>
              <w:tabs>
                <w:tab w:val="left" w:pos="1237"/>
              </w:tabs>
              <w:jc w:val="both"/>
              <w:rPr>
                <w:color w:val="000000"/>
                <w:sz w:val="24"/>
                <w:szCs w:val="24"/>
                <w:lang w:val="kk-KZ"/>
              </w:rPr>
            </w:pPr>
            <w:r w:rsidRPr="003E7613">
              <w:rPr>
                <w:color w:val="000000"/>
                <w:sz w:val="24"/>
                <w:szCs w:val="24"/>
                <w:lang w:val="kk-KZ"/>
              </w:rPr>
              <w:t>ЕО мүше мемлекеттері белсенді зат ретінде ипконазол бар өсімдіктерді қорғау құралдарына берілген рұқсаттарды алып тастауы керек. Бұл шешім тек оның құрамындағы зат пен өсімдікті қорғау құралдарын нарыққа шығаруға қатысты. Рұқсат қайтарылғаннан кейін және құрамында субстанция бар өнімдердің қорлары үшін барлық жеңілдік кезеңдері аяқталғаннан кейін, MRL-ге қатысты бөлек әрекет жасалуы мүмкін, бұл жағдайда ФСБ рәсімдеріне сәйкес бөлек хабарлама жасалады.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7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G/TBT/N/TZA/885</w:t>
            </w:r>
          </w:p>
        </w:tc>
        <w:tc>
          <w:tcPr>
            <w:tcW w:w="5529" w:type="dxa"/>
            <w:shd w:val="clear" w:color="auto" w:fill="auto"/>
          </w:tcPr>
          <w:p w:rsidR="00EE4904" w:rsidRPr="00832F52" w:rsidRDefault="003E7613" w:rsidP="00EE4904">
            <w:pPr>
              <w:tabs>
                <w:tab w:val="left" w:pos="1237"/>
              </w:tabs>
              <w:jc w:val="both"/>
              <w:rPr>
                <w:color w:val="000000"/>
                <w:sz w:val="24"/>
                <w:szCs w:val="24"/>
                <w:lang w:val="kk-KZ"/>
              </w:rPr>
            </w:pPr>
            <w:r w:rsidRPr="003E7613">
              <w:rPr>
                <w:color w:val="000000"/>
                <w:sz w:val="24"/>
                <w:szCs w:val="24"/>
                <w:lang w:val="kk-KZ"/>
              </w:rPr>
              <w:t>PCD 436:2022, теңіз балдыры ұнтағы. Техникалық сипаттама, бірінші басылым; (ағылшын тілінде 10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3E7613" w:rsidP="00EE4904">
            <w:pPr>
              <w:tabs>
                <w:tab w:val="left" w:pos="1237"/>
              </w:tabs>
              <w:jc w:val="both"/>
              <w:rPr>
                <w:color w:val="000000"/>
                <w:sz w:val="24"/>
                <w:szCs w:val="24"/>
                <w:lang w:val="kk-KZ"/>
              </w:rPr>
            </w:pPr>
            <w:r w:rsidRPr="003E7613">
              <w:rPr>
                <w:color w:val="000000"/>
                <w:sz w:val="24"/>
                <w:szCs w:val="24"/>
                <w:lang w:val="kk-KZ"/>
              </w:rPr>
              <w:t>Теңіз және басқа да теңіз балдырлары, жаңа, салқындатылған, мұздатылған немесе кептірілген, ұнтақталған немесе ұсақталмаған, адам тұтынуына жарамсыз (HS коды: 121229); Балық және балық өнімдері (ICS коды: 67.120.30)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7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Бұл стандарт жобасы адам тұтынуға немесе өнеркәсіптік пайдалануға арналған теңіз балдыры ұнтағына қойылатын талаптарды, сынамаларды алу және сынау әдісін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7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G/TBT/N/TPKM/504/Add.1</w:t>
            </w:r>
          </w:p>
        </w:tc>
        <w:tc>
          <w:tcPr>
            <w:tcW w:w="5529" w:type="dxa"/>
            <w:shd w:val="clear" w:color="auto" w:fill="auto"/>
          </w:tcPr>
          <w:p w:rsidR="00EE4904" w:rsidRPr="00832F52" w:rsidRDefault="003E7613" w:rsidP="00EE4904">
            <w:pPr>
              <w:jc w:val="both"/>
              <w:rPr>
                <w:color w:val="000000"/>
                <w:sz w:val="24"/>
                <w:szCs w:val="24"/>
                <w:lang w:val="kk-KZ"/>
              </w:rPr>
            </w:pPr>
            <w:r w:rsidRPr="003E7613">
              <w:rPr>
                <w:color w:val="000000"/>
                <w:sz w:val="24"/>
                <w:szCs w:val="24"/>
                <w:lang w:val="kk-KZ"/>
              </w:rPr>
              <w:t>Тайваньның жеке кеден аумағы, Пэнху, Кинмен және Мацу G/TBT/N/TPKM сәйкес "Бекітілген сым ашалары мен розеткалары мен 7 басқа электр қуатын тарату өнімдері үшін заңды тексеру талаптары" туралы түзетуді хабардар етеді. /2022 жылғы 13 қыркүйектегі 504, 2023 жылғы 9 қаңтарда жарияланған және 2025 жылғы 1 қаңтардан бастап қолданысқа енгізіледі.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10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tabs>
                <w:tab w:val="left" w:pos="1237"/>
              </w:tabs>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1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Тайвань, Пэнху, Кинмень және Мацу жеке кеден аумағы</w:t>
            </w:r>
          </w:p>
        </w:tc>
        <w:tc>
          <w:tcPr>
            <w:tcW w:w="5529" w:type="dxa"/>
            <w:shd w:val="clear" w:color="auto" w:fill="auto"/>
          </w:tcPr>
          <w:p w:rsidR="00EE4904" w:rsidRPr="00832F52" w:rsidRDefault="00EE4904" w:rsidP="00EE4904">
            <w:pPr>
              <w:tabs>
                <w:tab w:val="left" w:pos="1237"/>
              </w:tabs>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79"/>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G/TBT/N/UGA/1730</w:t>
            </w:r>
          </w:p>
        </w:tc>
        <w:tc>
          <w:tcPr>
            <w:tcW w:w="5529" w:type="dxa"/>
            <w:shd w:val="clear" w:color="auto" w:fill="auto"/>
          </w:tcPr>
          <w:p w:rsidR="00EE4904" w:rsidRPr="00832F52" w:rsidRDefault="007772FF" w:rsidP="00EE4904">
            <w:pPr>
              <w:tabs>
                <w:tab w:val="left" w:pos="1237"/>
              </w:tabs>
              <w:jc w:val="both"/>
              <w:rPr>
                <w:color w:val="000000"/>
                <w:sz w:val="24"/>
                <w:szCs w:val="24"/>
                <w:lang w:val="kk-KZ"/>
              </w:rPr>
            </w:pPr>
            <w:r w:rsidRPr="007772FF">
              <w:rPr>
                <w:color w:val="000000"/>
                <w:sz w:val="24"/>
                <w:szCs w:val="24"/>
                <w:lang w:val="kk-KZ"/>
              </w:rPr>
              <w:t>DUS 2610: 2022, Ойын жабдығы - Бонус жүйелері - Талаптар, Бірінші басылым; (20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5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tabs>
                <w:tab w:val="left" w:pos="1237"/>
              </w:tabs>
              <w:jc w:val="both"/>
              <w:rPr>
                <w:color w:val="000000"/>
                <w:sz w:val="24"/>
                <w:szCs w:val="24"/>
                <w:lang w:val="kk-KZ"/>
              </w:rPr>
            </w:pPr>
            <w:r w:rsidRPr="007772FF">
              <w:rPr>
                <w:color w:val="000000"/>
                <w:sz w:val="24"/>
                <w:szCs w:val="24"/>
                <w:lang w:val="kk-KZ"/>
              </w:rPr>
              <w:t>Монеталар, банкноттар, банк карталары, жетондар немесе басқа төлем құралдарымен басқарылатын экрандары, жүзбе жүздері және басқа ойындары бар ойындар (боулинг жабдығын қоспағанда) (HS коды: 950430); Жалпы ойын-сауық жабдықтары (ICS коды: 97.200.01)</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Уганда</w:t>
            </w:r>
          </w:p>
        </w:tc>
        <w:tc>
          <w:tcPr>
            <w:tcW w:w="5529" w:type="dxa"/>
            <w:shd w:val="clear" w:color="auto" w:fill="auto"/>
          </w:tcPr>
          <w:p w:rsidR="00EE4904" w:rsidRPr="00832F52" w:rsidRDefault="007772FF" w:rsidP="00EE4904">
            <w:pPr>
              <w:tabs>
                <w:tab w:val="left" w:pos="1237"/>
              </w:tabs>
              <w:jc w:val="both"/>
              <w:rPr>
                <w:color w:val="000000"/>
                <w:sz w:val="24"/>
                <w:szCs w:val="24"/>
                <w:lang w:val="kk-KZ"/>
              </w:rPr>
            </w:pPr>
            <w:r w:rsidRPr="007772FF">
              <w:rPr>
                <w:color w:val="000000"/>
                <w:sz w:val="24"/>
                <w:szCs w:val="24"/>
                <w:lang w:val="kk-KZ"/>
              </w:rPr>
              <w:t>Уганда марапаттау жүйесіне арналған бұл стандарт жобасы сертификаттауға қойылатын талаптарды қамтиды. Бұл Уганда стандартының жобасы электрондық транзакциялардың кез келген басқа нысандары үшін қолма-қол ақшасыз төлемдерге немесе жарнамалық жүйелерге қойылатын талаптарды реттемейді.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3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G/TBT/N/TZA/888</w:t>
            </w:r>
          </w:p>
        </w:tc>
        <w:tc>
          <w:tcPr>
            <w:tcW w:w="5529" w:type="dxa"/>
            <w:shd w:val="clear" w:color="auto" w:fill="auto"/>
          </w:tcPr>
          <w:p w:rsidR="00EE4904" w:rsidRPr="00832F52" w:rsidRDefault="007772FF" w:rsidP="00EE4904">
            <w:pPr>
              <w:keepNext/>
              <w:keepLines/>
              <w:pBdr>
                <w:bottom w:val="none" w:sz="0" w:space="4" w:color="auto"/>
              </w:pBdr>
              <w:jc w:val="both"/>
              <w:rPr>
                <w:color w:val="000000"/>
                <w:sz w:val="24"/>
                <w:szCs w:val="24"/>
                <w:lang w:val="kk-KZ"/>
              </w:rPr>
            </w:pPr>
            <w:r w:rsidRPr="007772FF">
              <w:rPr>
                <w:color w:val="000000"/>
                <w:sz w:val="24"/>
                <w:szCs w:val="24"/>
                <w:lang w:val="kk-KZ"/>
              </w:rPr>
              <w:t>PCD 442: 2023. Халва спецификациясы, бірінші басылым; (ағылшын тілінде 13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13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tabs>
                <w:tab w:val="left" w:pos="1237"/>
              </w:tabs>
              <w:jc w:val="both"/>
              <w:rPr>
                <w:color w:val="000000"/>
                <w:sz w:val="24"/>
                <w:szCs w:val="24"/>
                <w:lang w:val="kk-KZ"/>
              </w:rPr>
            </w:pPr>
            <w:r w:rsidRPr="007772FF">
              <w:rPr>
                <w:color w:val="000000"/>
                <w:sz w:val="24"/>
                <w:szCs w:val="24"/>
                <w:lang w:val="kk-KZ"/>
              </w:rPr>
              <w:t>Басқа санаттарға жатпайтын тамақ өнімдері (TN VED коды: 210690); Қант және құрамында қант бар өнімдер (ICS коды: 67.180.10)</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2B2242" w:rsidTr="00EE4904">
        <w:trPr>
          <w:trHeight w:val="14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7772FF" w:rsidP="00EE4904">
            <w:pPr>
              <w:tabs>
                <w:tab w:val="left" w:pos="1237"/>
              </w:tabs>
              <w:jc w:val="both"/>
              <w:rPr>
                <w:color w:val="000000"/>
                <w:sz w:val="24"/>
                <w:szCs w:val="24"/>
                <w:lang w:val="kk-KZ"/>
              </w:rPr>
            </w:pPr>
            <w:r w:rsidRPr="007772FF">
              <w:rPr>
                <w:color w:val="000000"/>
                <w:sz w:val="24"/>
                <w:szCs w:val="24"/>
                <w:lang w:val="kk-KZ"/>
              </w:rPr>
              <w:t>Бұл стандарт жобасы адам тұтынуға арналған халваға қойылатын талаптарды, сынамаларды алу және сынау әдісін анықтайды.</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G/TBT/N/MOZ/23</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Органикалық ауыл шаруашылығы өнімдерін өндіруді және сертификаттауды реттеу; (63 бет португал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23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 xml:space="preserve">Ауыл шаруашылығы (ICS коды: 65); органикалық </w:t>
            </w:r>
            <w:r w:rsidRPr="007772FF">
              <w:rPr>
                <w:color w:val="000000"/>
                <w:sz w:val="24"/>
                <w:szCs w:val="24"/>
                <w:lang w:val="kk-KZ"/>
              </w:rPr>
              <w:lastRenderedPageBreak/>
              <w:t>ауылшаруашылық өнімдері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Мозамбик</w:t>
            </w:r>
          </w:p>
        </w:tc>
        <w:tc>
          <w:tcPr>
            <w:tcW w:w="5529" w:type="dxa"/>
            <w:shd w:val="clear" w:color="auto" w:fill="auto"/>
          </w:tcPr>
          <w:p w:rsidR="007772FF" w:rsidRPr="007772FF" w:rsidRDefault="007772FF" w:rsidP="007772FF">
            <w:pPr>
              <w:jc w:val="both"/>
              <w:rPr>
                <w:color w:val="000000"/>
                <w:sz w:val="24"/>
                <w:szCs w:val="24"/>
                <w:lang w:val="kk-KZ"/>
              </w:rPr>
            </w:pPr>
            <w:r w:rsidRPr="007772FF">
              <w:rPr>
                <w:color w:val="000000"/>
                <w:sz w:val="24"/>
                <w:szCs w:val="24"/>
                <w:lang w:val="kk-KZ"/>
              </w:rPr>
              <w:t>Осы Ереженің мақсаты:</w:t>
            </w:r>
          </w:p>
          <w:p w:rsidR="007772FF" w:rsidRPr="007772FF" w:rsidRDefault="007772FF" w:rsidP="007772FF">
            <w:pPr>
              <w:jc w:val="both"/>
              <w:rPr>
                <w:color w:val="000000"/>
                <w:sz w:val="24"/>
                <w:szCs w:val="24"/>
                <w:lang w:val="kk-KZ"/>
              </w:rPr>
            </w:pPr>
            <w:r w:rsidRPr="007772FF">
              <w:rPr>
                <w:color w:val="000000"/>
                <w:sz w:val="24"/>
                <w:szCs w:val="24"/>
                <w:lang w:val="kk-KZ"/>
              </w:rPr>
              <w:t>а) органикалық өнімді өндіру, дайындау, тарату және сертификаттау және оларды бақылау стандарттарын белгілеу;</w:t>
            </w:r>
          </w:p>
          <w:p w:rsidR="00EE4904" w:rsidRPr="00832F52" w:rsidRDefault="007772FF" w:rsidP="007772FF">
            <w:pPr>
              <w:jc w:val="both"/>
              <w:rPr>
                <w:color w:val="000000"/>
                <w:sz w:val="24"/>
                <w:szCs w:val="24"/>
                <w:lang w:val="kk-KZ"/>
              </w:rPr>
            </w:pPr>
            <w:r w:rsidRPr="007772FF">
              <w:rPr>
                <w:color w:val="000000"/>
                <w:sz w:val="24"/>
                <w:szCs w:val="24"/>
                <w:lang w:val="kk-KZ"/>
              </w:rPr>
              <w:t>б) Органикалық өнімдерді таңбалау және жарнамалау ережелерін белгілеу.</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G/TBT/N/BRA/1470</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MAPA/SDA 2023 жылғы 26 желтоқсандағы № 728 қаулысы; (португал тілінде 2 бет)</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Жаңа піскен, кептірілген, буға пісірілген немесе суда қайнатылған, пішінделген, мұздатылған немесе басқа жолмен консервіленген, қант немесе басқа тәттілендіргіш заттар қосылған немесе қосылмаған құс жұмыртқалары қабығы мен сарысы жоқ (HS коды: 0408); Құс еті және жұмыртқа (ICS коды: 67.120.20)</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MAPA/SDA № 728 ережесі пастерленген тұтас жұмыртқалардың және сусыздандырылған жұмыртқалардың сәйкестігі мен сапасы туралы Техникалық регламентті бекітеді. CIPOA/SDA/MAPA 1991 жылғы 5 шілдедегі N 5 қаулысының күші жойылды.</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G/TBT/N/UGA/1013/Add.3</w:t>
            </w:r>
          </w:p>
        </w:tc>
        <w:tc>
          <w:tcPr>
            <w:tcW w:w="5529" w:type="dxa"/>
            <w:shd w:val="clear" w:color="auto" w:fill="auto"/>
          </w:tcPr>
          <w:p w:rsidR="00EE4904" w:rsidRPr="00832F52" w:rsidRDefault="007772FF" w:rsidP="00EE4904">
            <w:pPr>
              <w:jc w:val="both"/>
              <w:rPr>
                <w:rFonts w:eastAsia="Calibri"/>
                <w:color w:val="000000"/>
                <w:sz w:val="24"/>
                <w:szCs w:val="24"/>
                <w:lang w:val="kk-KZ"/>
              </w:rPr>
            </w:pPr>
            <w:r w:rsidRPr="007772FF">
              <w:rPr>
                <w:rFonts w:eastAsia="Calibri"/>
                <w:color w:val="000000"/>
                <w:sz w:val="24"/>
                <w:szCs w:val="24"/>
                <w:lang w:val="kk-KZ"/>
              </w:rPr>
              <w:t>Осы қосымшаның мақсаты ДСҰ мүшелеріне Уганда стандартының жобасы; DUS DEAS 352:2018, Сағыздың сипаттамасы, бірінші басылым; G/TBT/N/UGA/1013, G/TBT/N/UGA/1013/Add.1 және G/TBT/N/UGA/1013/Add.2 өзгертілді.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8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9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Уганда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G/TBT/N/AUS/153</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Қоғамдық тамақтандыру кәсіпорындарындағы теңіз өнімдерінің шыққан елі таңбалануы – Талқылау қағазы; (ағылшын тілінде 11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8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Мейрамханалардағы теңіз өнімдері, соның ішінде теңіз және тұщы су балықтары, ұлулар және уылдырық.</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Австралия </w:t>
            </w:r>
          </w:p>
        </w:tc>
        <w:tc>
          <w:tcPr>
            <w:tcW w:w="5529" w:type="dxa"/>
            <w:shd w:val="clear" w:color="auto" w:fill="auto"/>
          </w:tcPr>
          <w:p w:rsidR="007772FF" w:rsidRPr="007772FF" w:rsidRDefault="007772FF" w:rsidP="007772FF">
            <w:pPr>
              <w:jc w:val="both"/>
              <w:rPr>
                <w:color w:val="000000"/>
                <w:sz w:val="24"/>
                <w:szCs w:val="24"/>
                <w:lang w:val="kk-KZ"/>
              </w:rPr>
            </w:pPr>
            <w:r w:rsidRPr="007772FF">
              <w:rPr>
                <w:color w:val="000000"/>
                <w:sz w:val="24"/>
                <w:szCs w:val="24"/>
                <w:lang w:val="kk-KZ"/>
              </w:rPr>
              <w:t>Австралия үкіметі мекемелерде теңіз өнімдерінің шығарылған елінің міндетті таңбалануын қалай енгізу керектігі туралы пікір алу үшін пікірталас құжатын шығарды. Талқылау құжатында мыналар көрсетілген:</w:t>
            </w:r>
          </w:p>
          <w:p w:rsidR="007772FF" w:rsidRPr="007772FF" w:rsidRDefault="007772FF" w:rsidP="007772FF">
            <w:pPr>
              <w:jc w:val="both"/>
              <w:rPr>
                <w:color w:val="000000"/>
                <w:sz w:val="24"/>
                <w:szCs w:val="24"/>
                <w:lang w:val="kk-KZ"/>
              </w:rPr>
            </w:pPr>
            <w:r w:rsidRPr="007772FF">
              <w:rPr>
                <w:color w:val="000000"/>
                <w:sz w:val="24"/>
                <w:szCs w:val="24"/>
                <w:lang w:val="kk-KZ"/>
              </w:rPr>
              <w:t>• Теңіз өнімдеріне арналған Дүниежүзілік азық-түлік бағдарламасының дамуын бағдарлау мақсаттары</w:t>
            </w:r>
          </w:p>
          <w:p w:rsidR="007772FF" w:rsidRPr="007772FF" w:rsidRDefault="007772FF" w:rsidP="007772FF">
            <w:pPr>
              <w:jc w:val="both"/>
              <w:rPr>
                <w:color w:val="000000"/>
                <w:sz w:val="24"/>
                <w:szCs w:val="24"/>
                <w:lang w:val="kk-KZ"/>
              </w:rPr>
            </w:pPr>
            <w:r w:rsidRPr="007772FF">
              <w:rPr>
                <w:color w:val="000000"/>
                <w:sz w:val="24"/>
                <w:szCs w:val="24"/>
                <w:lang w:val="kk-KZ"/>
              </w:rPr>
              <w:t>• Теңіз өнімдеріне арналған WGM ұсынылған үлгісі</w:t>
            </w:r>
          </w:p>
          <w:p w:rsidR="007772FF" w:rsidRPr="007772FF" w:rsidRDefault="007772FF" w:rsidP="007772FF">
            <w:pPr>
              <w:jc w:val="both"/>
              <w:rPr>
                <w:color w:val="000000"/>
                <w:sz w:val="24"/>
                <w:szCs w:val="24"/>
                <w:lang w:val="kk-KZ"/>
              </w:rPr>
            </w:pPr>
            <w:r w:rsidRPr="007772FF">
              <w:rPr>
                <w:color w:val="000000"/>
                <w:sz w:val="24"/>
                <w:szCs w:val="24"/>
                <w:lang w:val="kk-KZ"/>
              </w:rPr>
              <w:t>• қонақжайлылық секторындағы шығу сызбаларының қолданыстағы таңбалауы туралы ақпарат.</w:t>
            </w:r>
          </w:p>
          <w:p w:rsidR="00EE4904" w:rsidRPr="00832F52" w:rsidRDefault="007772FF" w:rsidP="007772FF">
            <w:pPr>
              <w:jc w:val="both"/>
              <w:rPr>
                <w:color w:val="000000"/>
                <w:sz w:val="24"/>
                <w:szCs w:val="24"/>
                <w:lang w:val="kk-KZ"/>
              </w:rPr>
            </w:pPr>
            <w:r w:rsidRPr="007772FF">
              <w:rPr>
                <w:color w:val="000000"/>
                <w:sz w:val="24"/>
                <w:szCs w:val="24"/>
                <w:lang w:val="kk-KZ"/>
              </w:rPr>
              <w:t xml:space="preserve">Ұсынылған модель тұтынушыларға шешім қабылдауға көмектесу үшін шығу тегі туралы ақпаратты ұсынудың қарапайым, практикалық және арзан тәсілі болуға арналған. Ұсынылған үлгі </w:t>
            </w:r>
            <w:r w:rsidRPr="007772FF">
              <w:rPr>
                <w:color w:val="000000"/>
                <w:sz w:val="24"/>
                <w:szCs w:val="24"/>
                <w:lang w:val="kk-KZ"/>
              </w:rPr>
              <w:lastRenderedPageBreak/>
              <w:t>бойынша қонақжайлылық бизнесі теңіз өнімдерінің австралиялық, импорттық немесе аралас шыққанын көрсетуі керек. Оны теңіздегі де, тұщы судағы балықтарға да, ұлулар мен еліктерге де қолдану ұсынылады.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G/TBT/N/UGA/1729</w:t>
            </w:r>
          </w:p>
        </w:tc>
        <w:tc>
          <w:tcPr>
            <w:tcW w:w="5529" w:type="dxa"/>
            <w:shd w:val="clear" w:color="auto" w:fill="auto"/>
          </w:tcPr>
          <w:p w:rsidR="00EE4904" w:rsidRPr="00832F52" w:rsidRDefault="007772FF" w:rsidP="00EE4904">
            <w:pPr>
              <w:jc w:val="both"/>
              <w:rPr>
                <w:color w:val="000000"/>
                <w:sz w:val="24"/>
                <w:szCs w:val="24"/>
                <w:shd w:val="clear" w:color="auto" w:fill="FFFFFF"/>
                <w:lang w:val="kk-KZ"/>
              </w:rPr>
            </w:pPr>
            <w:r w:rsidRPr="007772FF">
              <w:rPr>
                <w:color w:val="000000"/>
                <w:sz w:val="24"/>
                <w:szCs w:val="24"/>
                <w:shd w:val="clear" w:color="auto" w:fill="FFFFFF"/>
                <w:lang w:val="kk-KZ"/>
              </w:rPr>
              <w:t>DUS 2582: 2022, Ойын жабдықтары - карталарды араластыру және дилер аяқ киімдері - талаптар, бірінші басылым; (24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6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Монеталар, банкноттар, банк карталары, жетондар немесе басқа төлем құралдарымен басқарылатын экрандары, жүзбе жүздері және басқа ойындары бар ойындар (боулинг жабдығын қоспағанда) (HS коды: 950430); Жалпы ойын-сауық жабдықтары (ICS коды: 97.200.01)</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2B2242" w:rsidTr="00EE4904">
        <w:trPr>
          <w:trHeight w:val="7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Уганда</w:t>
            </w:r>
          </w:p>
        </w:tc>
        <w:tc>
          <w:tcPr>
            <w:tcW w:w="5529" w:type="dxa"/>
            <w:shd w:val="clear" w:color="auto" w:fill="auto"/>
          </w:tcPr>
          <w:p w:rsidR="00EE4904" w:rsidRPr="00832F52" w:rsidRDefault="007772FF"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7772FF">
              <w:rPr>
                <w:color w:val="000000"/>
                <w:sz w:val="24"/>
                <w:szCs w:val="24"/>
                <w:lang w:val="kk-KZ"/>
              </w:rPr>
              <w:t>Бұл Уганда стандартының жобасы казинода жұмыс істеу үшін электронды карталарды араластыру құрылғылары мен дилерлік аяқ киімдерге қойылатын ең төменгі талаптарды белгілейді.</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s-ES"/>
              </w:rPr>
            </w:pPr>
            <w:r w:rsidRPr="00832F52">
              <w:rPr>
                <w:b/>
                <w:color w:val="000000"/>
                <w:sz w:val="24"/>
                <w:szCs w:val="24"/>
                <w:lang w:val="es-ES"/>
              </w:rPr>
              <w:t>G/TBT/N/TZA/887</w:t>
            </w:r>
          </w:p>
        </w:tc>
        <w:tc>
          <w:tcPr>
            <w:tcW w:w="5529" w:type="dxa"/>
            <w:shd w:val="clear" w:color="auto" w:fill="auto"/>
          </w:tcPr>
          <w:p w:rsidR="00EE4904" w:rsidRPr="00832F52" w:rsidRDefault="007772FF"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7772FF">
              <w:rPr>
                <w:color w:val="000000"/>
                <w:sz w:val="24"/>
                <w:szCs w:val="24"/>
                <w:lang w:val="kk-KZ"/>
              </w:rPr>
              <w:t>PCD 438:2022, Кептірілген теңіз қиярының спецификациясы, бірінші басылым; (7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163"/>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7772FF">
              <w:rPr>
                <w:color w:val="000000"/>
                <w:sz w:val="24"/>
                <w:szCs w:val="24"/>
                <w:lang w:val="kk-KZ"/>
              </w:rPr>
              <w:t>Теңіз қияры, пісірілген немесе консервіленген (ысталғаннан басқа) (HS коды: 160561); Балық және балық өнімдері (ICS коды: 67.120.30)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832F52" w:rsidRDefault="007772FF"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7772FF">
              <w:rPr>
                <w:color w:val="000000"/>
                <w:sz w:val="24"/>
                <w:szCs w:val="24"/>
                <w:lang w:val="kk-KZ"/>
              </w:rPr>
              <w:t>Бұл стандарт жобасы адам тұтынуға және/немесе одан әрі өңдеуге арналған Holothuria scabra түрінің кептірілген теңіз қиярына қойылатын талаптарды, сынамаларды алу және сынау әдісін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G/TBT/N/TZA/886</w:t>
            </w:r>
          </w:p>
        </w:tc>
        <w:tc>
          <w:tcPr>
            <w:tcW w:w="5529" w:type="dxa"/>
            <w:shd w:val="clear" w:color="auto" w:fill="auto"/>
          </w:tcPr>
          <w:p w:rsidR="00EE4904" w:rsidRPr="00832F52" w:rsidRDefault="007772FF" w:rsidP="00EE4904">
            <w:pPr>
              <w:jc w:val="both"/>
              <w:rPr>
                <w:color w:val="000000"/>
                <w:sz w:val="24"/>
                <w:szCs w:val="24"/>
                <w:shd w:val="clear" w:color="auto" w:fill="FFFFFF"/>
                <w:lang w:val="kk-KZ"/>
              </w:rPr>
            </w:pPr>
            <w:r w:rsidRPr="007772FF">
              <w:rPr>
                <w:color w:val="000000"/>
                <w:sz w:val="24"/>
                <w:szCs w:val="24"/>
                <w:shd w:val="clear" w:color="auto" w:fill="FFFFFF"/>
                <w:lang w:val="kk-KZ"/>
              </w:rPr>
              <w:t>PCD 437: 2022, Теңіз балдырларына арналған акваөсіру жақсы тәжірибе кодексі (GAqP), Бірінші басылым; (ағылшын тілінде 8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shd w:val="clear" w:color="auto" w:fill="FFFFFF"/>
                <w:lang w:val="kk-KZ"/>
              </w:rPr>
            </w:pPr>
            <w:r w:rsidRPr="007772FF">
              <w:rPr>
                <w:color w:val="000000"/>
                <w:sz w:val="24"/>
                <w:szCs w:val="24"/>
                <w:shd w:val="clear" w:color="auto" w:fill="FFFFFF"/>
                <w:lang w:val="kk-KZ"/>
              </w:rPr>
              <w:t>Теңіз және басқа да теңіз балдырлары, жаңа, салқындатылған, мұздатылған немесе кептірілген, ұнтақталған немесе ұсақталмаған, адам тұтынуына жарамсыз (HS коды: 121229); Балық және балық өнімдері (ICS коды: 67.120.30)</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2B2242" w:rsidTr="00EE4904">
        <w:trPr>
          <w:trHeight w:val="14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Танзания</w:t>
            </w:r>
          </w:p>
        </w:tc>
        <w:tc>
          <w:tcPr>
            <w:tcW w:w="5529" w:type="dxa"/>
            <w:shd w:val="clear" w:color="auto" w:fill="auto"/>
          </w:tcPr>
          <w:p w:rsidR="00EE4904" w:rsidRPr="007772FF" w:rsidRDefault="007772FF" w:rsidP="00EE4904">
            <w:pPr>
              <w:jc w:val="both"/>
              <w:rPr>
                <w:color w:val="000000"/>
                <w:sz w:val="24"/>
                <w:szCs w:val="24"/>
                <w:shd w:val="clear" w:color="auto" w:fill="FFFFFF"/>
                <w:lang w:val="kk-KZ"/>
              </w:rPr>
            </w:pPr>
            <w:r w:rsidRPr="007772FF">
              <w:rPr>
                <w:color w:val="000000"/>
                <w:sz w:val="24"/>
                <w:szCs w:val="24"/>
                <w:shd w:val="clear" w:color="auto" w:fill="FFFFFF"/>
                <w:lang w:val="kk-KZ"/>
              </w:rPr>
              <w:t>Осы Акваөсіру үшін Тиісті тәжірибе кодексі теңіз балдырларын өндіру мен өңдеуге арналған тәжірибенің жалпы принциптерін және гигиеналық талаптарды анықтайды.</w:t>
            </w:r>
          </w:p>
        </w:tc>
        <w:tc>
          <w:tcPr>
            <w:tcW w:w="1983" w:type="dxa"/>
            <w:shd w:val="clear" w:color="auto" w:fill="auto"/>
          </w:tcPr>
          <w:p w:rsidR="00EE4904" w:rsidRPr="00832F52" w:rsidRDefault="00EE4904" w:rsidP="00EE4904">
            <w:pPr>
              <w:jc w:val="both"/>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G/TBT/N/SAU/1280</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Нәрестелер мен жас балаларға арналған тағам; (араб тілінде 26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11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Тағам технологиясы (ICS коды: 67)</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Сауд Арабиясы Корольдігі</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Осы техникалық регламент алты айдан бастап егде және кіші балаларға арналған қосымша тағамдарға сәйкес келуге тиіс талаптарға қатысты. Бұл ереже нәресте формулаларына, қосымша сүтке және арнайы медициналық пайдалануға арналған сүтке, сондай-ақ арнайы медициналық мақсатта пайдаланылатын тамақ өнімдеріне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6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 xml:space="preserve">G/TBT/N/ARE/570, G/TBT/N/BHR/660, </w:t>
            </w:r>
            <w:r w:rsidRPr="00832F52">
              <w:rPr>
                <w:b/>
                <w:sz w:val="24"/>
                <w:szCs w:val="24"/>
                <w:lang w:val="kk-KZ"/>
              </w:rPr>
              <w:lastRenderedPageBreak/>
              <w:t>G/TBT/N/KWT/630, G/TBT/N/OMN/492G/TBT/N/QAT/643, G/TBT/N/SAU/1282, G/TBT/N/YEM/250</w:t>
            </w:r>
          </w:p>
        </w:tc>
        <w:tc>
          <w:tcPr>
            <w:tcW w:w="5529" w:type="dxa"/>
            <w:shd w:val="clear" w:color="auto" w:fill="auto"/>
          </w:tcPr>
          <w:p w:rsidR="00EE4904" w:rsidRPr="007772FF" w:rsidRDefault="007772FF" w:rsidP="00EE4904">
            <w:pPr>
              <w:jc w:val="both"/>
              <w:rPr>
                <w:color w:val="000000"/>
                <w:sz w:val="24"/>
                <w:szCs w:val="24"/>
                <w:lang w:val="kk-KZ"/>
              </w:rPr>
            </w:pPr>
            <w:r w:rsidRPr="007772FF">
              <w:rPr>
                <w:color w:val="000000"/>
                <w:sz w:val="24"/>
                <w:szCs w:val="24"/>
                <w:lang w:val="kk-KZ"/>
              </w:rPr>
              <w:lastRenderedPageBreak/>
              <w:t>Сары май; (ағылшын тілінде 10 бет), (араб тілінде 11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9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rPr>
              <w:t>Сары май</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8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Біріккен Араб Әмірліктері, Бахрейн Корольдігі, Кувейт Мемлекеті, Оман, Катар, Сауд Арабиясы Королі, Йемен</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Бұл стандарт тікелей тұтынуға немесе одан әрі өңдеуге арналған сары майға қолданылады.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G/TBT/N/ARE/569, G/TBT/N/BHR/659G/TBT/N/KWT/629, G/TBT/N/OMN/491G/TBT/N/QAT/642, G/TBT/N/SAU/1281G/TBT/N/YEM/249</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консервіленген сардиналар; (ағылшын тілінде 15 бет), (араб тілінде 14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93"/>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консервіленген сардиналар</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2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Біріккен Араб Әмірліктері, Бахрейн Корольдігі, Кувейт Мемлекеті, Оман, Катар, Сауд Арабиясы Королі, Йемен</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Бұл стандарт консервіленген сардинаға және сардинаға ұқсас өнімдерге қолданылады және балық құрамы таза консерві мазмұнының 50%-дан азын құрайтын гастрономиялық өнімдерге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9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s-ES"/>
              </w:rPr>
            </w:pPr>
            <w:r w:rsidRPr="00832F52">
              <w:rPr>
                <w:b/>
                <w:color w:val="000000"/>
                <w:sz w:val="24"/>
                <w:szCs w:val="24"/>
                <w:lang w:val="es-ES"/>
              </w:rPr>
              <w:t>G/TBT/N/TUR/205</w:t>
            </w:r>
          </w:p>
        </w:tc>
        <w:tc>
          <w:tcPr>
            <w:tcW w:w="5529" w:type="dxa"/>
            <w:shd w:val="clear" w:color="auto" w:fill="auto"/>
          </w:tcPr>
          <w:p w:rsidR="00EE4904" w:rsidRPr="00832F52" w:rsidRDefault="007772FF" w:rsidP="00EE4904">
            <w:pPr>
              <w:jc w:val="both"/>
              <w:rPr>
                <w:color w:val="000000"/>
                <w:sz w:val="24"/>
                <w:szCs w:val="24"/>
                <w:lang w:val="kk-KZ"/>
              </w:rPr>
            </w:pPr>
            <w:r w:rsidRPr="007772FF">
              <w:rPr>
                <w:color w:val="000000"/>
                <w:sz w:val="24"/>
                <w:szCs w:val="24"/>
                <w:lang w:val="kk-KZ"/>
              </w:rPr>
              <w:t>Түрік Азық-түлік кодексінің микробиологиялық критерийлер туралы ережесі; (30 бет, түрік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3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53D70" w:rsidP="00EE4904">
            <w:pPr>
              <w:jc w:val="both"/>
              <w:rPr>
                <w:color w:val="000000"/>
                <w:sz w:val="24"/>
                <w:szCs w:val="24"/>
                <w:shd w:val="clear" w:color="auto" w:fill="FFFFFF"/>
                <w:lang w:val="kk-KZ"/>
              </w:rPr>
            </w:pPr>
            <w:r w:rsidRPr="00C53D70">
              <w:rPr>
                <w:color w:val="000000"/>
                <w:sz w:val="24"/>
                <w:szCs w:val="24"/>
                <w:shd w:val="clear" w:color="auto" w:fill="FFFFFF"/>
                <w:lang w:val="kk-KZ"/>
              </w:rPr>
              <w:t>Азық-түлік</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Туркия</w:t>
            </w:r>
          </w:p>
        </w:tc>
        <w:tc>
          <w:tcPr>
            <w:tcW w:w="5529" w:type="dxa"/>
            <w:shd w:val="clear" w:color="auto" w:fill="auto"/>
          </w:tcPr>
          <w:p w:rsidR="00C53D70" w:rsidRPr="00C53D70" w:rsidRDefault="00C53D70" w:rsidP="00C53D70">
            <w:pPr>
              <w:jc w:val="both"/>
              <w:rPr>
                <w:color w:val="000000"/>
                <w:sz w:val="24"/>
                <w:szCs w:val="24"/>
                <w:lang w:val="kk-KZ"/>
              </w:rPr>
            </w:pPr>
            <w:r w:rsidRPr="00C53D70">
              <w:rPr>
                <w:color w:val="000000"/>
                <w:sz w:val="24"/>
                <w:szCs w:val="24"/>
                <w:lang w:val="kk-KZ"/>
              </w:rPr>
              <w:t>Осы Ереже тамақ өнімдерінің микробиологиялық критерийлерін және тамақ өнеркәсібі операторлары сақтауы тиіс ережелерді қамтиды. Регламент мыналарды қамтиды:</w:t>
            </w:r>
          </w:p>
          <w:p w:rsidR="00C53D70" w:rsidRPr="00C53D70" w:rsidRDefault="00C53D70" w:rsidP="00C53D70">
            <w:pPr>
              <w:jc w:val="both"/>
              <w:rPr>
                <w:color w:val="000000"/>
                <w:sz w:val="24"/>
                <w:szCs w:val="24"/>
                <w:lang w:val="kk-KZ"/>
              </w:rPr>
            </w:pPr>
            <w:r w:rsidRPr="00C53D70">
              <w:rPr>
                <w:color w:val="000000"/>
                <w:sz w:val="24"/>
                <w:szCs w:val="24"/>
                <w:lang w:val="kk-KZ"/>
              </w:rPr>
              <w:t>• I Қосымша Азық-түлік қауіпсіздігі критерийлері</w:t>
            </w:r>
          </w:p>
          <w:p w:rsidR="00C53D70" w:rsidRPr="00C53D70" w:rsidRDefault="00C53D70" w:rsidP="00C53D70">
            <w:pPr>
              <w:jc w:val="both"/>
              <w:rPr>
                <w:color w:val="000000"/>
                <w:sz w:val="24"/>
                <w:szCs w:val="24"/>
                <w:lang w:val="kk-KZ"/>
              </w:rPr>
            </w:pPr>
            <w:r w:rsidRPr="00C53D70">
              <w:rPr>
                <w:color w:val="000000"/>
                <w:sz w:val="24"/>
                <w:szCs w:val="24"/>
                <w:lang w:val="kk-KZ"/>
              </w:rPr>
              <w:t>• II Қосымша Процесс гигиенасы критерийлері</w:t>
            </w:r>
          </w:p>
          <w:p w:rsidR="00C53D70" w:rsidRPr="00C53D70" w:rsidRDefault="00C53D70" w:rsidP="00C53D70">
            <w:pPr>
              <w:jc w:val="both"/>
              <w:rPr>
                <w:color w:val="000000"/>
                <w:sz w:val="24"/>
                <w:szCs w:val="24"/>
                <w:lang w:val="kk-KZ"/>
              </w:rPr>
            </w:pPr>
            <w:r w:rsidRPr="00C53D70">
              <w:rPr>
                <w:color w:val="000000"/>
                <w:sz w:val="24"/>
                <w:szCs w:val="24"/>
                <w:lang w:val="kk-KZ"/>
              </w:rPr>
              <w:t>• III Қосымша Патогендік шектеулер</w:t>
            </w:r>
          </w:p>
          <w:p w:rsidR="00C53D70" w:rsidRPr="00C53D70" w:rsidRDefault="00C53D70" w:rsidP="00C53D70">
            <w:pPr>
              <w:jc w:val="both"/>
              <w:rPr>
                <w:color w:val="000000"/>
                <w:sz w:val="24"/>
                <w:szCs w:val="24"/>
                <w:lang w:val="kk-KZ"/>
              </w:rPr>
            </w:pPr>
            <w:r w:rsidRPr="00C53D70">
              <w:rPr>
                <w:color w:val="000000"/>
                <w:sz w:val="24"/>
                <w:szCs w:val="24"/>
                <w:lang w:val="kk-KZ"/>
              </w:rPr>
              <w:t>• IV қосымша Сынау үшін үлгілерді таңдау және дайындау ережелері.</w:t>
            </w:r>
          </w:p>
          <w:p w:rsidR="00EE4904" w:rsidRPr="00832F52" w:rsidRDefault="00C53D70" w:rsidP="00C53D70">
            <w:pPr>
              <w:jc w:val="both"/>
              <w:rPr>
                <w:color w:val="000000"/>
                <w:sz w:val="24"/>
                <w:szCs w:val="24"/>
                <w:lang w:val="kk-KZ"/>
              </w:rPr>
            </w:pPr>
            <w:r w:rsidRPr="00C53D70">
              <w:rPr>
                <w:color w:val="000000"/>
                <w:sz w:val="24"/>
                <w:szCs w:val="24"/>
                <w:lang w:val="kk-KZ"/>
              </w:rPr>
              <w:t>Жаңа Ереженің күшіне енуімен 2011 жылдың 29 желтоқсанындағы Ресми газетте 28157 санымен жарияланған Түрік Азық-түлік кодексінің Микробиологиялық критерийлер туралы ережесі күшін жояды.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406"/>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G/TBT/N/USA/1959</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Энергияны үнемдеу бағдарламасы: Жалпы мақсаттағы шамдарға арналған энергияны үнемдеу стандарттары; (ағылшын тілінде 82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27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16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Жалпы мақсаттағы шамдар; Қоршаған ортаны қорғау (ICS коды: 13.020); Шамдар және тиісті жабдық (ICS коды: 29.140)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2023 жылдың 1 ақпаны, сәрсенбі, ұсынылған ереже шығару және қоғамдық жиналыс туралы хабарландыру - Түзетілген «Энергия саясаты және энергияны үнемдеу туралы» заң («EPCA») АҚШ Энергетика министрлігіне (DOE) жалпы мақсаттағы лампалар үшін ереже шығарудың екі кезеңін бастауға нұсқау береді. GSL), олар басқа талаптармен қатар GSL үшін қолданыстағы стандарттарды өзгерту қажеттілігін анықтайды. EPCA сондай-ақ Энергетика министрлігінен неғұрлым қатаң стандарттар технологиялық тұрғыдан орынды және экономикалық тұрғыдан орынды екенін және энергияны айтарлықтай үнемдеуге әкелетінін мерзімді түрде анықтауды талап етеді. Осы Ұсынылатын ережелерді жасау туралы хабарламада (NOPR) Энергетика министрлігі EPCA-дағы өзінің заңдық өкілеттіктеріне сәйкес GSL үшін өзгертілген стандарттарды ұсынады, сонымен қатар оның ұсынысы мен тиісті талдаулар мен нәтижелерге түсініктеме беру үшін вебинар жариялайды.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G/TBT/N/KOR/1125</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Медициналық құрылғыларға арналған Тиісті өндірістік тәжірибе стандарттарына түзетулер; (ағылшын тілінде 11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shd w:val="clear" w:color="auto" w:fill="FFFFFF"/>
                <w:lang w:val="kk-KZ"/>
              </w:rPr>
            </w:pPr>
            <w:r w:rsidRPr="00C53D70">
              <w:rPr>
                <w:color w:val="000000"/>
                <w:sz w:val="24"/>
                <w:szCs w:val="24"/>
                <w:shd w:val="clear" w:color="auto" w:fill="FFFFFF"/>
                <w:lang w:val="kk-KZ"/>
              </w:rPr>
              <w:t>Медициналық құрал-жабдықтар</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Корея Республикасы</w:t>
            </w:r>
          </w:p>
        </w:tc>
        <w:tc>
          <w:tcPr>
            <w:tcW w:w="5529" w:type="dxa"/>
            <w:shd w:val="clear" w:color="auto" w:fill="auto"/>
          </w:tcPr>
          <w:p w:rsidR="00C53D70" w:rsidRPr="00C53D70" w:rsidRDefault="00C53D70" w:rsidP="00C53D70">
            <w:pPr>
              <w:jc w:val="both"/>
              <w:rPr>
                <w:color w:val="000000"/>
                <w:sz w:val="24"/>
                <w:szCs w:val="24"/>
                <w:lang w:val="kk-KZ"/>
              </w:rPr>
            </w:pPr>
            <w:r w:rsidRPr="00C53D70">
              <w:rPr>
                <w:color w:val="000000"/>
                <w:sz w:val="24"/>
                <w:szCs w:val="24"/>
                <w:lang w:val="kk-KZ"/>
              </w:rPr>
              <w:t>Медициналық құрылғылардың жақсы өндірістік тәжірибесі стандарттарына ұсынылған түзету келесідей:</w:t>
            </w:r>
          </w:p>
          <w:p w:rsidR="00C53D70" w:rsidRPr="00C53D70" w:rsidRDefault="00C53D70" w:rsidP="00C53D70">
            <w:pPr>
              <w:jc w:val="both"/>
              <w:rPr>
                <w:color w:val="000000"/>
                <w:sz w:val="24"/>
                <w:szCs w:val="24"/>
                <w:lang w:val="kk-KZ"/>
              </w:rPr>
            </w:pPr>
            <w:r w:rsidRPr="00C53D70">
              <w:rPr>
                <w:color w:val="000000"/>
                <w:sz w:val="24"/>
                <w:szCs w:val="24"/>
                <w:lang w:val="kk-KZ"/>
              </w:rPr>
              <w:t>1) медициналық мақсаттағы бұйымдар тобын қайта жіктеу;</w:t>
            </w:r>
          </w:p>
          <w:p w:rsidR="00C53D70" w:rsidRPr="00C53D70" w:rsidRDefault="00C53D70" w:rsidP="00C53D70">
            <w:pPr>
              <w:jc w:val="both"/>
              <w:rPr>
                <w:color w:val="000000"/>
                <w:sz w:val="24"/>
                <w:szCs w:val="24"/>
                <w:lang w:val="kk-KZ"/>
              </w:rPr>
            </w:pPr>
            <w:r w:rsidRPr="00C53D70">
              <w:rPr>
                <w:color w:val="000000"/>
                <w:sz w:val="24"/>
                <w:szCs w:val="24"/>
                <w:lang w:val="kk-KZ"/>
              </w:rPr>
              <w:t>2) құжаттаманы тексеру үшін қажетті құжаттаманы өзгерту;</w:t>
            </w:r>
          </w:p>
          <w:p w:rsidR="00C53D70" w:rsidRPr="00C53D70" w:rsidRDefault="00C53D70" w:rsidP="00C53D70">
            <w:pPr>
              <w:jc w:val="both"/>
              <w:rPr>
                <w:color w:val="000000"/>
                <w:sz w:val="24"/>
                <w:szCs w:val="24"/>
                <w:lang w:val="kk-KZ"/>
              </w:rPr>
            </w:pPr>
            <w:r w:rsidRPr="00C53D70">
              <w:rPr>
                <w:color w:val="000000"/>
                <w:sz w:val="24"/>
                <w:szCs w:val="24"/>
                <w:lang w:val="kk-KZ"/>
              </w:rPr>
              <w:t>3) KGMP аудиторлық органын тек медициналық бұйымдарды экспорттау үшін кореялық жеке сәйкестікті растау органдарына толық беру;</w:t>
            </w:r>
          </w:p>
          <w:p w:rsidR="00C53D70" w:rsidRPr="00C53D70" w:rsidRDefault="00C53D70" w:rsidP="00C53D70">
            <w:pPr>
              <w:jc w:val="both"/>
              <w:rPr>
                <w:color w:val="000000"/>
                <w:sz w:val="24"/>
                <w:szCs w:val="24"/>
                <w:lang w:val="kk-KZ"/>
              </w:rPr>
            </w:pPr>
            <w:r w:rsidRPr="00C53D70">
              <w:rPr>
                <w:color w:val="000000"/>
                <w:sz w:val="24"/>
                <w:szCs w:val="24"/>
                <w:lang w:val="kk-KZ"/>
              </w:rPr>
              <w:t>4) KGMP аудитіне жататын аралас медициналық бұйымдарды түсіндіру;</w:t>
            </w:r>
          </w:p>
          <w:p w:rsidR="00EE4904" w:rsidRPr="00832F52" w:rsidRDefault="00C53D70" w:rsidP="00C53D70">
            <w:pPr>
              <w:jc w:val="both"/>
              <w:rPr>
                <w:color w:val="000000"/>
                <w:sz w:val="24"/>
                <w:szCs w:val="24"/>
                <w:lang w:val="kk-KZ"/>
              </w:rPr>
            </w:pPr>
            <w:r w:rsidRPr="00C53D70">
              <w:rPr>
                <w:color w:val="000000"/>
                <w:sz w:val="24"/>
                <w:szCs w:val="24"/>
                <w:lang w:val="kk-KZ"/>
              </w:rPr>
              <w:t>5) KGMP аудит процедурасын түсіндіру.</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092"/>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G/TBT/N/USA/682/Rev.1</w:t>
            </w:r>
          </w:p>
        </w:tc>
        <w:tc>
          <w:tcPr>
            <w:tcW w:w="5529" w:type="dxa"/>
            <w:shd w:val="clear" w:color="auto" w:fill="auto"/>
          </w:tcPr>
          <w:p w:rsidR="00EE4904" w:rsidRPr="00832F52" w:rsidRDefault="00C53D70" w:rsidP="00EE4904">
            <w:pPr>
              <w:keepNext/>
              <w:keepLines/>
              <w:pBdr>
                <w:bottom w:val="none" w:sz="0" w:space="4" w:color="auto"/>
              </w:pBdr>
              <w:jc w:val="both"/>
              <w:rPr>
                <w:color w:val="000000"/>
                <w:sz w:val="24"/>
                <w:szCs w:val="24"/>
                <w:lang w:val="kk-KZ"/>
              </w:rPr>
            </w:pPr>
            <w:r w:rsidRPr="00C53D70">
              <w:rPr>
                <w:color w:val="000000"/>
                <w:sz w:val="24"/>
                <w:szCs w:val="24"/>
                <w:lang w:val="kk-KZ"/>
              </w:rPr>
              <w:t>Энергия үнемдеу бағдарламасы: Тарату трансформаторларының энергия үнемдеу стандарттары; (ағылшын тілінде 138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13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pBdr>
                <w:between w:val="single" w:sz="6" w:space="1" w:color="auto"/>
              </w:pBd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 xml:space="preserve">тарату трансформаторлары; Қоршаған ортаны қорғау (ICS коды: 13.020); Трансформаторлар. </w:t>
            </w:r>
            <w:r w:rsidRPr="00C53D70">
              <w:rPr>
                <w:color w:val="000000"/>
                <w:sz w:val="24"/>
                <w:szCs w:val="24"/>
              </w:rPr>
              <w:t>Реакторлар (ICS коды: 29.180)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r w:rsidR="00EE4904"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 xml:space="preserve">2023 жылдың 16 ақпаны, бейсенбі, ұсынылып отырған ереже шығару және көпшілік жиналысының хабарландыруы - Түзетілген </w:t>
            </w:r>
            <w:r w:rsidRPr="00C53D70">
              <w:rPr>
                <w:color w:val="000000"/>
                <w:sz w:val="24"/>
                <w:szCs w:val="24"/>
                <w:lang w:val="kk-KZ"/>
              </w:rPr>
              <w:lastRenderedPageBreak/>
              <w:t>«Энергия саясаты және энергияны үнемдеу туралы» заң («EPCA») әртүрлі тұтыну өнімдері мен кейбір коммерциялық және өнеркәсіптік жабдықтарға, соның ішінде тарату трансформаторларына арналған энергияны үнемдеу стандарттарын бекітеді. EPCA сонымен қатар АҚШ-тың Энергетика министрлігінен («DOE») неғұрлым қатаң стандарттар технологиялық тұрғыдан орынды және экономикалық тұрғыдан орынды екенін және энергияны айтарлықтай үнемдеуге әкелетінін мерзімді түрде анықтауды талап етеді. Осы Ұсынылған ережелерді қабылдау туралы хабарламада («NOPR») Энергетика министрлігі тарату трансформаторлары үшін қайта қаралған энергия тиімділігі стандарттарын ұсынады, сондай-ақ осы ұсынылған стандарттар мен тиісті талдаулар мен нәтижелерге түсініктеме алу үшін ашық жиналыс өткізетінін хабарлайды.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73"/>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n-US"/>
              </w:rPr>
            </w:pPr>
            <w:r w:rsidRPr="00832F52">
              <w:rPr>
                <w:b/>
                <w:sz w:val="24"/>
                <w:szCs w:val="24"/>
                <w:lang w:val="en-US"/>
              </w:rPr>
              <w:t>G/TBT/N/AUS/152/Corr.1</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Қоғамдық тамақтандыру кәсіпорындарында теңіз өнімдерінің шыққан елі таңбалануы – Талқылау қағазы. G/TBT/N/AUS/152 хабарламасы қате таратылды, сондықтан жарамсыз деп есептелуі керек.</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7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12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6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Австралия </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en-US"/>
              </w:rPr>
            </w:pPr>
            <w:r w:rsidRPr="00832F52">
              <w:rPr>
                <w:rFonts w:eastAsia="Verdana"/>
                <w:b/>
                <w:sz w:val="24"/>
                <w:szCs w:val="24"/>
                <w:lang w:val="en-US"/>
              </w:rPr>
              <w:t>G/TBT/N/TPKM/505/Add.1</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Цемент сапасын жақсарту үшін Стандарттар, метрология және инспекция бюросы (BSMI) CNS 15286 «Аралас гидравликалық цементтер» жаңартылған нұсқасын стандарттың валидациясы ретінде 2022 жылы жарияланған қазіргі нұсқасына қабылдады. CNS 15286-дағы негізгі өзгеріс аралас гидравликалық цементтердің классификациясына IL-портландцемент-әктас типті және IT-үштік аралас цемент типті қосылуы болып табылады. Портланд әктас цементі гидравликалық болуы керек және оның құрамындағы әктастың мөлшері 5%-дан жоғары, бірақ цемент қоспасының салмағы бойынша 15%-дан аз немесе оған тең. Сәйкестікті бағалау рәсімдері өзгеріссіз қалады, яғни. Тіркелген басқару жүйесі бар үй-жайлардан алынатын өнімдер (MS негізіндегі мониторинг).</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13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Тайвань, Пэнху, Кинмень және Мацу жеке кеден аумағы</w:t>
            </w:r>
            <w:r w:rsidR="00EE4904" w:rsidRPr="00832F52">
              <w:rPr>
                <w:color w:val="000000"/>
                <w:sz w:val="24"/>
                <w:szCs w:val="24"/>
                <w:lang w:val="kk-KZ"/>
              </w:rPr>
              <w:t>.</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G/TBT/N/RUS/137</w:t>
            </w:r>
          </w:p>
        </w:tc>
        <w:tc>
          <w:tcPr>
            <w:tcW w:w="5529" w:type="dxa"/>
            <w:shd w:val="clear" w:color="auto" w:fill="auto"/>
          </w:tcPr>
          <w:p w:rsidR="00EE4904" w:rsidRPr="00832F52" w:rsidRDefault="00C53D70" w:rsidP="00EE4904">
            <w:pPr>
              <w:tabs>
                <w:tab w:val="left" w:pos="1080"/>
              </w:tabs>
              <w:jc w:val="both"/>
              <w:rPr>
                <w:color w:val="000000"/>
                <w:sz w:val="24"/>
                <w:szCs w:val="24"/>
                <w:lang w:val="kk-KZ"/>
              </w:rPr>
            </w:pPr>
            <w:r w:rsidRPr="00C53D70">
              <w:rPr>
                <w:color w:val="000000"/>
                <w:sz w:val="24"/>
                <w:szCs w:val="24"/>
                <w:lang w:val="kk-KZ"/>
              </w:rPr>
              <w:t>Кеден одағының «Парфюмериялық-косметикалық өнімдердің қауіпсіздігі туралы» техникалық регламентіне өзгерістер енгізу (ТР КО 009/2011); (жыл сайын 52 бет, орыс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9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Парфюмериялық және косметикалық өнімдер</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49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Ресей Федерациясы</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Кеден одағының «Парфюмериялық-косметикалық өнімдердің қауіпсіздігі туралы» техникалық регламентінің 1-5 қосымшаларына өзгерістер енгізу (ТР КО 009/2011)</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G/TBT/N/NZL/118</w:t>
            </w:r>
          </w:p>
        </w:tc>
        <w:tc>
          <w:tcPr>
            <w:tcW w:w="5529" w:type="dxa"/>
            <w:shd w:val="clear" w:color="auto" w:fill="auto"/>
          </w:tcPr>
          <w:p w:rsidR="00EE4904" w:rsidRPr="00832F52" w:rsidRDefault="00C53D70" w:rsidP="00EE4904">
            <w:pPr>
              <w:jc w:val="both"/>
              <w:rPr>
                <w:color w:val="000000"/>
                <w:sz w:val="24"/>
                <w:szCs w:val="24"/>
                <w:shd w:val="clear" w:color="auto" w:fill="FFFFFF"/>
                <w:lang w:val="kk-KZ"/>
              </w:rPr>
            </w:pPr>
            <w:r w:rsidRPr="00C53D70">
              <w:rPr>
                <w:color w:val="000000"/>
                <w:sz w:val="24"/>
                <w:szCs w:val="24"/>
                <w:shd w:val="clear" w:color="auto" w:fill="FFFFFF"/>
                <w:lang w:val="kk-KZ"/>
              </w:rPr>
              <w:t>Ұсыныс P1059 Алкогольді сусындардың энергетикалық таңбалануы: бағалау туралы есеп; (ағылшын тілінде 69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Аустралия мен Жаңа Зеландияда сату үшін таңбалануы тиіс көлемі бойынша 0,5% немесе одан көп алкоголь (ABV) бар импорттық және отандық алдын ала оралған алкогольдік сусындар (HS 22 тарау).</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Жаңа Зеландия</w:t>
            </w:r>
            <w:r w:rsidR="00EE4904" w:rsidRPr="00832F52">
              <w:rPr>
                <w:color w:val="000000"/>
                <w:sz w:val="24"/>
                <w:szCs w:val="24"/>
                <w:lang w:val="kk-KZ"/>
              </w:rPr>
              <w:t xml:space="preserve"> </w:t>
            </w:r>
          </w:p>
        </w:tc>
        <w:tc>
          <w:tcPr>
            <w:tcW w:w="5529" w:type="dxa"/>
            <w:shd w:val="clear" w:color="auto" w:fill="auto"/>
          </w:tcPr>
          <w:p w:rsidR="00C53D70" w:rsidRPr="00C53D70" w:rsidRDefault="00C53D70" w:rsidP="00C53D70">
            <w:pPr>
              <w:jc w:val="both"/>
              <w:rPr>
                <w:color w:val="000000"/>
                <w:sz w:val="24"/>
                <w:szCs w:val="24"/>
                <w:lang w:val="kk-KZ"/>
              </w:rPr>
            </w:pPr>
            <w:r w:rsidRPr="00C53D70">
              <w:rPr>
                <w:color w:val="000000"/>
                <w:sz w:val="24"/>
                <w:szCs w:val="24"/>
                <w:lang w:val="kk-KZ"/>
              </w:rPr>
              <w:t>Ұсыныс Австралия мен Жаңа Зеландияда сатылатын алкоголь мөлшері 0,5% немесе одан жоғары оралған алкогольдік сусындардың жапсырмаларында энергия туралы ақпаратты (киложоуль/килоклория) енгізуді талап ететін Австралия және Жаңа Зеландияның Азық-түлік стандарттары кодексіне өзгертулер енгізуді қарастырады. FSANZ ұсынылған өзгерту жобасын бағалады және әзірледі.</w:t>
            </w:r>
          </w:p>
          <w:p w:rsidR="00C53D70" w:rsidRPr="00C53D70" w:rsidRDefault="00C53D70" w:rsidP="00C53D70">
            <w:pPr>
              <w:jc w:val="both"/>
              <w:rPr>
                <w:color w:val="000000"/>
                <w:sz w:val="24"/>
                <w:szCs w:val="24"/>
                <w:lang w:val="kk-KZ"/>
              </w:rPr>
            </w:pPr>
            <w:r w:rsidRPr="00C53D70">
              <w:rPr>
                <w:color w:val="000000"/>
                <w:sz w:val="24"/>
                <w:szCs w:val="24"/>
                <w:lang w:val="kk-KZ"/>
              </w:rPr>
              <w:t>Әсер ететін стандарттар:</w:t>
            </w:r>
          </w:p>
          <w:p w:rsidR="00C53D70" w:rsidRPr="00C53D70" w:rsidRDefault="00C53D70" w:rsidP="00C53D70">
            <w:pPr>
              <w:jc w:val="both"/>
              <w:rPr>
                <w:color w:val="000000"/>
                <w:sz w:val="24"/>
                <w:szCs w:val="24"/>
                <w:lang w:val="kk-KZ"/>
              </w:rPr>
            </w:pPr>
            <w:r w:rsidRPr="00C53D70">
              <w:rPr>
                <w:color w:val="000000"/>
                <w:sz w:val="24"/>
                <w:szCs w:val="24"/>
                <w:lang w:val="kk-KZ"/>
              </w:rPr>
              <w:t>- Стандарт 1.1.2 Кодексте қолданылатын анықтамалар;</w:t>
            </w:r>
          </w:p>
          <w:p w:rsidR="00C53D70" w:rsidRPr="00C53D70" w:rsidRDefault="00C53D70" w:rsidP="00C53D70">
            <w:pPr>
              <w:jc w:val="both"/>
              <w:rPr>
                <w:color w:val="000000"/>
                <w:sz w:val="24"/>
                <w:szCs w:val="24"/>
                <w:lang w:val="kk-KZ"/>
              </w:rPr>
            </w:pPr>
            <w:r w:rsidRPr="00C53D70">
              <w:rPr>
                <w:color w:val="000000"/>
                <w:sz w:val="24"/>
                <w:szCs w:val="24"/>
                <w:lang w:val="kk-KZ"/>
              </w:rPr>
              <w:t>- Стандарт 1.2.1 Таңбалау немесе ақпаратты ашудың басқа талаптары;</w:t>
            </w:r>
          </w:p>
          <w:p w:rsidR="00C53D70" w:rsidRPr="00C53D70" w:rsidRDefault="00C53D70" w:rsidP="00C53D70">
            <w:pPr>
              <w:jc w:val="both"/>
              <w:rPr>
                <w:color w:val="000000"/>
                <w:sz w:val="24"/>
                <w:szCs w:val="24"/>
                <w:lang w:val="kk-KZ"/>
              </w:rPr>
            </w:pPr>
            <w:r w:rsidRPr="00C53D70">
              <w:rPr>
                <w:color w:val="000000"/>
                <w:sz w:val="24"/>
                <w:szCs w:val="24"/>
                <w:lang w:val="kk-KZ"/>
              </w:rPr>
              <w:t>- Стандарт 2.7.1 Құрамында алкоголь бар алкогольдік сусындар мен тамақ өнімдерін таңбалау.</w:t>
            </w:r>
          </w:p>
          <w:p w:rsidR="00EE4904" w:rsidRPr="00832F52" w:rsidRDefault="00C53D70" w:rsidP="00C53D70">
            <w:pPr>
              <w:jc w:val="both"/>
              <w:rPr>
                <w:color w:val="000000"/>
                <w:sz w:val="24"/>
                <w:szCs w:val="24"/>
                <w:lang w:val="kk-KZ"/>
              </w:rPr>
            </w:pPr>
            <w:r w:rsidRPr="00C53D70">
              <w:rPr>
                <w:color w:val="000000"/>
                <w:sz w:val="24"/>
                <w:szCs w:val="24"/>
                <w:lang w:val="kk-KZ"/>
              </w:rPr>
              <w:t>Ұсынылған түзету жобасы құрамында 0,5% немесе одан да көп ABV бар оралған алкогольдік сусындар үшін белгіленген форматта энергия мазмұны туралы ақпаратты декларациялауды талап етеді. Декларацияның орны белгіленбеген. Өтпелі кезең аяқталғанға дейін оралған және таңбаланған өнімдер үшін үш жылдық өтпелі кезең ұсынылады және түгендеуден босату ұсынылады.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G/TBT/N/USA/1871/Add.1</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2020 жылғы портативті жанармай құтысының қауіпсіздігі туралы заң (PFCSA) Тұтынушы өнімдерінің қауіпсіздігі жөніндегі комиссиядан (Комиссия) тасымалданатын жанармай құтыларында жалынды басатын құрылғыларды талап ететін ережені жариялауды талап етеді. Комиссия осы құжатта мұндай ерікті стандарттар портативті отын контейнерлерінің барлық белгілі сыныптары үшін бар екенін анықтағанын хабарлайды. Сондықтан, Комиссия түпкілікті ережені жарияламайды және PFCSA бойынша мұндай ерікті стандарттар талаптары Тұтынушы өнімдерінің қауіпсіздігі туралы заңға (CPSA) сәйкес тұтынушы өнімінің қауіпсіздік ережесі ретінде қарастырылуы керек.</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4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 xml:space="preserve">Америка Құрама </w:t>
            </w:r>
            <w:r>
              <w:rPr>
                <w:color w:val="000000"/>
                <w:sz w:val="24"/>
                <w:szCs w:val="24"/>
                <w:lang w:val="kk-KZ"/>
              </w:rPr>
              <w:lastRenderedPageBreak/>
              <w:t>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G/TBT/N/EU/945</w:t>
            </w:r>
          </w:p>
        </w:tc>
        <w:tc>
          <w:tcPr>
            <w:tcW w:w="5529" w:type="dxa"/>
            <w:shd w:val="clear" w:color="auto" w:fill="auto"/>
          </w:tcPr>
          <w:p w:rsidR="00EE4904" w:rsidRPr="00832F52" w:rsidRDefault="00C53D70" w:rsidP="00EE4904">
            <w:pPr>
              <w:tabs>
                <w:tab w:val="left" w:pos="910"/>
              </w:tabs>
              <w:jc w:val="both"/>
              <w:rPr>
                <w:color w:val="000000"/>
                <w:sz w:val="24"/>
                <w:szCs w:val="24"/>
                <w:lang w:val="kk-KZ"/>
              </w:rPr>
            </w:pPr>
            <w:r w:rsidRPr="00C53D70">
              <w:rPr>
                <w:color w:val="000000"/>
                <w:sz w:val="24"/>
                <w:szCs w:val="24"/>
                <w:lang w:val="kk-KZ"/>
              </w:rPr>
              <w:t>Еуропалық Парламент пен Кеңестің № 1107/2009 Регламентіне (EC) және Комиссияның (EC) № 540/2011 Регламентіне түзетулер енгізуге сәйкес оксамил белсенді затын мақұлдау мерзімін ұзартпау туралы Комиссия ережесінің жобасы; (5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4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оксамил (пестицидтің белсенді ингредиенті)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Еуропа Одағы</w:t>
            </w:r>
          </w:p>
        </w:tc>
        <w:tc>
          <w:tcPr>
            <w:tcW w:w="5529" w:type="dxa"/>
            <w:shd w:val="clear" w:color="auto" w:fill="auto"/>
          </w:tcPr>
          <w:p w:rsidR="00EE4904" w:rsidRPr="00832F52" w:rsidRDefault="00C53D70" w:rsidP="00EE4904">
            <w:pPr>
              <w:keepNext/>
              <w:keepLines/>
              <w:jc w:val="both"/>
              <w:rPr>
                <w:bCs/>
                <w:color w:val="000000"/>
                <w:sz w:val="24"/>
                <w:szCs w:val="24"/>
                <w:lang w:val="kk-KZ"/>
              </w:rPr>
            </w:pPr>
            <w:r w:rsidRPr="00C53D70">
              <w:rPr>
                <w:bCs/>
                <w:color w:val="000000"/>
                <w:sz w:val="24"/>
                <w:szCs w:val="24"/>
                <w:lang w:val="kk-KZ"/>
              </w:rPr>
              <w:t>Комиссия Ережесінің бұл жобасы оксамилдің белсенді затын бекіту (EC) № 1107/2009 ережесіне сәйкес ұзартылмайтынын қарастырады. ЕО-ға мүше мемлекеттер белсенді зат ретінде құрамында оксамил бар өсімдіктерді қорғау құралдарына берілген рұқсаттарды алып тастауы керек. Рұқсаттың ұзартылмауы (EC) № 1107/2009 ережесіне сәйкес ЕО-да белсенді пестицидтік субстанция ретінде пайдалануға арналған субстанцияны бірінші бағалауға негізделген. Зат 91/414/EEC директивасына сәйкес бұрын бағаланған және бекітілген. Бұл шешім тек оның құрамындағы зат пен өсімдікті қорғау құралдарын нарыққа шығаруға қатысты. Бекітілмегеннен және құрамында осы зат бар өнімдердің қорлары үшін барлық жеңілдік кезеңдері аяқталғаннан кейін, MRL-ге қатысты бөлек шара қабылдануы мүмкін және SPS процедураларына сәйкес бөлек хабарлама жасалады.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G/TBT/N/EU/946</w:t>
            </w:r>
          </w:p>
        </w:tc>
        <w:tc>
          <w:tcPr>
            <w:tcW w:w="5529" w:type="dxa"/>
            <w:shd w:val="clear" w:color="auto" w:fill="auto"/>
          </w:tcPr>
          <w:p w:rsidR="00EE4904" w:rsidRPr="00832F52" w:rsidRDefault="00C53D70" w:rsidP="00EE4904">
            <w:pPr>
              <w:jc w:val="both"/>
              <w:rPr>
                <w:rFonts w:eastAsia="Calibri"/>
                <w:color w:val="000000"/>
                <w:sz w:val="24"/>
                <w:szCs w:val="24"/>
                <w:lang w:val="kk-KZ"/>
              </w:rPr>
            </w:pPr>
            <w:r w:rsidRPr="00C53D70">
              <w:rPr>
                <w:rFonts w:eastAsia="Calibri"/>
                <w:color w:val="000000"/>
                <w:sz w:val="24"/>
                <w:szCs w:val="24"/>
                <w:lang w:val="kk-KZ"/>
              </w:rPr>
              <w:t>In vitro диагностикалық медициналық құрылғыларда қолданылатын датчиктердегі негізгі материал ретінде пайдаланылатын поливинилхлоридтегі жылу тұрақтандырғышы ретінде қорғасынды босатуға қатысты Еуропалық Парламент пен Кеңестің 2011/65/EU директивасына өзгерістер енгізу жөніндегі өкілетті комиссия директивасының жобасы; (7) б.(s), ағылшын тілінде), (Қосымша -2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1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Электрлік және электронды жабдық (IUS-31.020)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7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Еуропа Одағы</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Комиссиядан берілген бұл директива жобасы RoHS 2 (Директива 2011/65/EU) бойынша затты шектеулерден арнайы және уақытша босатуға арналған өтінімдерге қатысты. Жаңа босату критерийлері орындалды және осы Директиваның IV қосымшасында мерзімі шектеулі босатуды қамтамасыз ету ұсынылады.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G/TBT/N/USA/1769/Add.1</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Бұл соңғы ереже алкоголь мен темекінің Салық және сауда бюросының ережелеріне түзетулер енгізеді, олар тазартылған спирттерге, соның ішінде Боливияның ерекше өнімі болып табылатын коньяк түрі ретінде «Синганиге» сәйкестендіру стандарттарын белгілейді. Бұл түзету Боливияның көп ұлтты мемлекеті мен Singani 63, Inc. берген бірлескен петициядан және АҚШ Сауда өкілінің кеңсесімен кейінгі талқылаулардан кейін жасалған.</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2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G/TBT/N/CAN/688</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Автокөліктер мен жеңіл жүк көліктеріне арналған парниктік газдар ережелеріне өзгерістер енгізу туралы ұсынылып отырған нормативтік құқықтық актілер; (59 бет ағылшын тілінде), (француз тілінде 59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C53D70" w:rsidP="00EE4904">
            <w:pPr>
              <w:jc w:val="both"/>
              <w:rPr>
                <w:color w:val="000000"/>
                <w:sz w:val="24"/>
                <w:szCs w:val="24"/>
                <w:lang w:val="kk-KZ"/>
              </w:rPr>
            </w:pPr>
            <w:r w:rsidRPr="00C53D70">
              <w:rPr>
                <w:color w:val="000000"/>
                <w:sz w:val="24"/>
                <w:szCs w:val="24"/>
                <w:lang w:val="kk-KZ"/>
              </w:rPr>
              <w:t>Ең алдымен адамдарды тасымалдауға арналған жеңіл автомобильдер және басқа да моторлы көліктер (HS кодтары: 87.03)</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Канада</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Жеңіл автомобильдер мен жеңіл жүк көліктеріне арналған парниктік газдар шығарындыларына қатысты ережелер 2011 модель жылынан бастап жаңа жеңіл көліктер үшін парниктік газдар шығарындыларының барған сайын қатаң стандарттарын белгіледі. 2020 жылдың желтоқсан айындағы Климатқа қарсы іс-қимыл жоспарында үкімет 2025 жылдан кейін жеңіл көліктердің тиімділігін арттыру, оларды Солтүстік Америкадағы ең қатаң стандарттарға жеткізу ниетін жариялады. 2030 жылға дейін шығарындыларды қысқарту жоспары кейіннен үкіметке 20% кем емес міндетті аралық мақсаттарды қоса алғанда, 2035 жылға қарай 100% LDV ZEV сатылымдарына қол жеткізу үшін жыл сайын ұлғайып отыратын талаптарды белгілейтін нөлдік шығарындылары бар жеңіл көлікті (LDV) сату мандатын (ZEV) әзірлеуге міндеттенді. 2026 жылға қарай және 2030 жылға қарай сатылымдағы барлық жаңа LDV-лердің кемінде 60%-ын құрайды. Ұсынылып отырған ереже 2026 жылғы модель жылынан бастап нөлдік шығарындылары жоқ көліктерге қойылатын талаптарды қосу үшін қолданыстағы ережеге түзетулер енгізу арқылы, сондай-ақ ағымдағы ережелерге әкімшілік түзетулер енгізу арқылы осы міндеттемелерді жүзеге асырады. 2023 модель жылынан бастап 2026 модель жылына дейінгі көлік ережелері. Автокөліктер мен жеңіл жүк көліктеріне арналған парниктік газдар шығарындылары туралы ережелерге түзетулер енгізетін Канаданың қоршаған орта және климаттың өзгеруі туралы ережелердің соңғы шығарылымы Канадаға климаттық міндеттемелерін орындауға көмектеседі.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color w:val="000000"/>
                <w:sz w:val="24"/>
                <w:szCs w:val="24"/>
                <w:lang w:val="kk-KZ"/>
              </w:rPr>
            </w:pPr>
            <w:r w:rsidRPr="00832F52">
              <w:rPr>
                <w:rFonts w:eastAsia="Verdana"/>
                <w:b/>
                <w:color w:val="000000"/>
                <w:sz w:val="24"/>
                <w:szCs w:val="24"/>
                <w:lang w:val="kk-KZ"/>
              </w:rPr>
              <w:t>G/TBT/N/BRA/1471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2019 жылғы 29 желтоқсандағы 1.731 Жарлық; (португал тілінде 2 бет)</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0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16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Ұлттық автомобиль жолдары қозғалысы басқармасының реттеу бағдарламасы - SENATRAN</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6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Бразилия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 xml:space="preserve">Осы бұйрық осы кезеңде зерттелетін реттеу мәселелерін көрсету үшін 2023/2024 екіжылдыққа арналған DENATRAN Ұлттық жол қозғалысы </w:t>
            </w:r>
            <w:r w:rsidRPr="002F5071">
              <w:rPr>
                <w:color w:val="000000"/>
                <w:sz w:val="24"/>
                <w:szCs w:val="24"/>
                <w:lang w:val="kk-KZ"/>
              </w:rPr>
              <w:lastRenderedPageBreak/>
              <w:t>департаментінің реттеу бағдарламасын белгілейді.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06"/>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es-ES"/>
              </w:rPr>
            </w:pPr>
            <w:r w:rsidRPr="00832F52">
              <w:rPr>
                <w:b/>
                <w:sz w:val="24"/>
                <w:szCs w:val="24"/>
                <w:lang w:val="es-ES"/>
              </w:rPr>
              <w:t>G/TBT/N/KEN/1368</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DKS 2973:2023 Бамбук бөлшектер тақтасы. Спецификация; (20 бет ағылшын тілінде)</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2F5071">
            <w:pPr>
              <w:jc w:val="both"/>
              <w:rPr>
                <w:color w:val="000000"/>
                <w:sz w:val="24"/>
                <w:szCs w:val="24"/>
                <w:lang w:val="kk-KZ"/>
              </w:rPr>
            </w:pPr>
            <w:r w:rsidRPr="002F5071">
              <w:rPr>
                <w:color w:val="000000"/>
                <w:sz w:val="24"/>
                <w:szCs w:val="24"/>
                <w:lang w:val="kk-KZ"/>
              </w:rPr>
              <w:t xml:space="preserve">Тақталар, парақтар, панельдер, тақтайшалар және ою-өрнектермен безендірілмеген ұқсас бұйымдар: (ТН </w:t>
            </w:r>
            <w:r>
              <w:rPr>
                <w:color w:val="000000"/>
                <w:sz w:val="24"/>
                <w:szCs w:val="24"/>
                <w:lang w:val="kk-KZ"/>
              </w:rPr>
              <w:t>ВЭД</w:t>
            </w:r>
            <w:r w:rsidRPr="002F5071">
              <w:rPr>
                <w:color w:val="000000"/>
                <w:sz w:val="24"/>
                <w:szCs w:val="24"/>
                <w:lang w:val="kk-KZ"/>
              </w:rPr>
              <w:t xml:space="preserve"> коды: 68091); ДСП және ДСП (ICS коды: 79.060.20)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Осы халықаралық стандарт 0,5-тен 0,9-ға дейінгі үлес салмағы бар бамбуктан және басқа да жалпы мақсаттағы лигноцеллюлозды материалдардан жасалған бөлшектер тақталарына қолданылады. Бұл халықаралық стандарт шпонмен қапталған бөлшектердің тақталарына, құйылған бөлшектердің тақталарына, жоғары және төмен тығыздықтағы бөлшектердің тақталарына немесе сіңдірілген бөлшектердің тақталарына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G/TBT/N/KEN/1373</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DKS 2296:2022 Тауық жұмыртқасы. Сапаны бағалау әдістері; (ағылшын тілінде 12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31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2F5071">
            <w:pPr>
              <w:jc w:val="both"/>
              <w:rPr>
                <w:color w:val="000000"/>
                <w:sz w:val="24"/>
                <w:szCs w:val="24"/>
                <w:lang w:val="kk-KZ"/>
              </w:rPr>
            </w:pPr>
            <w:r w:rsidRPr="002F5071">
              <w:rPr>
                <w:color w:val="000000"/>
                <w:sz w:val="24"/>
                <w:szCs w:val="24"/>
                <w:lang w:val="kk-KZ"/>
              </w:rPr>
              <w:t>Жаңа піскен, консервіленген немесе қайнатылған қабықтағы құс жұмыртқалары (</w:t>
            </w:r>
            <w:r>
              <w:rPr>
                <w:color w:val="000000"/>
                <w:sz w:val="24"/>
                <w:szCs w:val="24"/>
                <w:lang w:val="kk-KZ"/>
              </w:rPr>
              <w:t>ТН ВЭД</w:t>
            </w:r>
            <w:r w:rsidRPr="002F5071">
              <w:rPr>
                <w:color w:val="000000"/>
                <w:sz w:val="24"/>
                <w:szCs w:val="24"/>
                <w:lang w:val="kk-KZ"/>
              </w:rPr>
              <w:t xml:space="preserve"> коды: 0407); Құс еті және жұмыртқа (ICS коды: 67.120.20)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Кения стандарты жаңа піскен жұмыртқалардың сапасын анықтау үшін қажетті сынамаларды алу және сынау әдістерін анықтайды. Оған тікелей тексеру кезінде пайда болатын сыртқы сапа факторлары және шам қою алдында немесе жұмыртқаны Хау бірліктерімен ашып, өлшегенде, сондай-ақ сарыуыз бөліктерін визуалды тексеру кезінде пайда болатын ішкі сапа факторлары кіреді.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tabs>
                <w:tab w:val="left" w:pos="255"/>
              </w:tabs>
              <w:jc w:val="right"/>
              <w:rPr>
                <w:b/>
                <w:color w:val="000000"/>
                <w:sz w:val="24"/>
                <w:szCs w:val="24"/>
                <w:lang w:val="kk-KZ"/>
              </w:rPr>
            </w:pPr>
            <w:r w:rsidRPr="00832F52">
              <w:rPr>
                <w:b/>
                <w:color w:val="000000"/>
                <w:sz w:val="24"/>
                <w:szCs w:val="24"/>
                <w:lang w:val="kk-KZ"/>
              </w:rPr>
              <w:t>G/TBT/N/KEN/1370</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DKS 1172:2022 Тауық жұмыртқасы - Техникалық сипаттама; (ағылшын тілінде 15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132"/>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2F5071">
            <w:pPr>
              <w:jc w:val="both"/>
              <w:rPr>
                <w:color w:val="000000"/>
                <w:sz w:val="24"/>
                <w:szCs w:val="24"/>
                <w:lang w:val="kk-KZ"/>
              </w:rPr>
            </w:pPr>
            <w:r w:rsidRPr="002F5071">
              <w:rPr>
                <w:color w:val="000000"/>
                <w:sz w:val="24"/>
                <w:szCs w:val="24"/>
                <w:lang w:val="kk-KZ"/>
              </w:rPr>
              <w:t>Жаңа піскен, консервіленген немесе қайнатылған қабықтағы құс жұмыртқалары (</w:t>
            </w:r>
            <w:r>
              <w:rPr>
                <w:color w:val="000000"/>
                <w:sz w:val="24"/>
                <w:szCs w:val="24"/>
                <w:lang w:val="kk-KZ"/>
              </w:rPr>
              <w:t>ТН ВЭД</w:t>
            </w:r>
            <w:r w:rsidRPr="002F5071">
              <w:rPr>
                <w:color w:val="000000"/>
                <w:sz w:val="24"/>
                <w:szCs w:val="24"/>
                <w:lang w:val="kk-KZ"/>
              </w:rPr>
              <w:t xml:space="preserve"> коды: 0407); Құс еті және жұмыртқа (ICS коды: 67.120.20)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3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стандарт адам тұтынуға арналған жеуге жарамды жұмыртқаларға қойылатын талаптар мен классификацияны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6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sz w:val="24"/>
                <w:szCs w:val="24"/>
                <w:lang w:val="kk-KZ"/>
              </w:rPr>
            </w:pPr>
            <w:r w:rsidRPr="00832F52">
              <w:rPr>
                <w:b/>
                <w:sz w:val="24"/>
                <w:szCs w:val="24"/>
                <w:lang w:val="kk-KZ"/>
              </w:rPr>
              <w:t>G/TBT/N/KEN/1369</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DKS 2974:2023 Бір рет қолданылатын бамбуктан жасалған ыдыс. Спецификация; (ағылшын тілінде 13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22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2F5071">
            <w:pPr>
              <w:jc w:val="both"/>
              <w:rPr>
                <w:color w:val="000000"/>
                <w:sz w:val="24"/>
                <w:szCs w:val="24"/>
                <w:lang w:val="kk-KZ"/>
              </w:rPr>
            </w:pPr>
            <w:r w:rsidRPr="002F5071">
              <w:rPr>
                <w:color w:val="000000"/>
                <w:sz w:val="24"/>
                <w:szCs w:val="24"/>
                <w:lang w:val="kk-KZ"/>
              </w:rPr>
              <w:t>Пластмассадан жасалған ыдыс-аяқ, ас үй ыдыстары, басқа да тұрмыстық заттар мен дәретхана керек-жарақтары (ванналардан, душтардан, қолжуғыштардан, биделерден, унитаздардан, орындықтар мен қақпақтардан, су төгетін цистерналардан және ұқсас санитарлық-техникалық бұйымдардан басқа) (</w:t>
            </w:r>
            <w:r>
              <w:rPr>
                <w:color w:val="000000"/>
                <w:sz w:val="24"/>
                <w:szCs w:val="24"/>
                <w:lang w:val="kk-KZ"/>
              </w:rPr>
              <w:t>ТН ВЭД</w:t>
            </w:r>
            <w:r w:rsidRPr="002F5071">
              <w:rPr>
                <w:color w:val="000000"/>
                <w:sz w:val="24"/>
                <w:szCs w:val="24"/>
                <w:lang w:val="kk-KZ"/>
              </w:rPr>
              <w:t xml:space="preserve"> коды: 3924); Ыдыс-аяқ, ас құралдары және ас құралдары (ICS коды: 97.040.60)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15"/>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стандартты спецификация тек бір рет пайдаланылатын табақтар, шыныаяқтар, қасықтар, шанышқылар, ас құралдары және т.б. сияқты бамбуктан жасалған "бір реттік бамбук ыдыстарына" қолданылатын сипаттамалар мен сынақ әдістеріне қатысты.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46"/>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Calibri"/>
                <w:b/>
                <w:sz w:val="24"/>
                <w:szCs w:val="24"/>
                <w:lang w:val="kk-KZ"/>
              </w:rPr>
            </w:pPr>
            <w:r w:rsidRPr="00832F52">
              <w:rPr>
                <w:rFonts w:eastAsia="Calibri"/>
                <w:b/>
                <w:sz w:val="24"/>
                <w:szCs w:val="24"/>
                <w:lang w:val="kk-KZ"/>
              </w:rPr>
              <w:t>G/TBT/N/KEN/1372</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DKS 2980:2022 Бамбуктан жасалған тіс шұқығыштары мен шашлықтар – спецификация; (ағылшын тілінде 12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17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Ыдыс-аяқ, ас құралдары және ас құралдары (ICS коды: 97.040.60)</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2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стандарт өнімнің түрлерін, техникалық сипаттамаларын, тексеру әдістерін, тексеру ережелерін, бамбук тіс шұқығыштары мен шашлықтарды сәйкестендіруді, орауды, тасымалдауды және сақтауды анықтайды. Бұл стандарт тамақ және косметика өнеркәсібінде қолданылатын бамбук тіс шұқығыштары мен шашлықтарға қолданылады. Бұл стандарт қапталған бамбук тіс шұқығыштары мен шашлықтарға қолданылмайды.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03"/>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G/TBT/N/KEN/1371</w:t>
            </w:r>
          </w:p>
        </w:tc>
        <w:tc>
          <w:tcPr>
            <w:tcW w:w="5529" w:type="dxa"/>
            <w:shd w:val="clear" w:color="auto" w:fill="auto"/>
          </w:tcPr>
          <w:p w:rsidR="00EE4904" w:rsidRPr="00832F52" w:rsidRDefault="002F5071" w:rsidP="00EE4904">
            <w:pPr>
              <w:jc w:val="both"/>
              <w:rPr>
                <w:color w:val="000000"/>
                <w:sz w:val="24"/>
                <w:szCs w:val="24"/>
                <w:lang w:val="kk-KZ"/>
              </w:rPr>
            </w:pPr>
            <w:bookmarkStart w:id="2" w:name="spsMeasureAddress"/>
            <w:bookmarkEnd w:id="2"/>
            <w:r w:rsidRPr="002F5071">
              <w:rPr>
                <w:color w:val="000000"/>
                <w:sz w:val="24"/>
                <w:szCs w:val="24"/>
                <w:lang w:val="kk-KZ"/>
              </w:rPr>
              <w:t>DKS 2297:2022 Тауық еті. Спецификация; (ағылшын тілінде 14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16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2B2242" w:rsidTr="00EE4904">
        <w:trPr>
          <w:trHeight w:val="279"/>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18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r w:rsidRPr="00832F52">
              <w:rPr>
                <w:color w:val="000000"/>
                <w:sz w:val="24"/>
                <w:szCs w:val="24"/>
                <w:lang w:val="kk-KZ"/>
              </w:rPr>
              <w:t xml:space="preserve"> </w:t>
            </w:r>
          </w:p>
        </w:tc>
        <w:tc>
          <w:tcPr>
            <w:tcW w:w="5529" w:type="dxa"/>
            <w:shd w:val="clear" w:color="auto" w:fill="auto"/>
          </w:tcPr>
          <w:p w:rsidR="00EE4904" w:rsidRPr="00832F52" w:rsidRDefault="002F5071" w:rsidP="002F5071">
            <w:pPr>
              <w:jc w:val="both"/>
              <w:rPr>
                <w:color w:val="000000"/>
                <w:sz w:val="24"/>
                <w:szCs w:val="24"/>
                <w:lang w:val="kk-KZ"/>
              </w:rPr>
            </w:pPr>
            <w:r w:rsidRPr="002F5071">
              <w:rPr>
                <w:color w:val="000000"/>
                <w:sz w:val="24"/>
                <w:szCs w:val="24"/>
                <w:lang w:val="kk-KZ"/>
              </w:rPr>
              <w:t>Жаңа піскен, консервіленген немесе қайнатылған қабықтағы құс жұмыртқалары (</w:t>
            </w:r>
            <w:r>
              <w:rPr>
                <w:color w:val="000000"/>
                <w:sz w:val="24"/>
                <w:szCs w:val="24"/>
                <w:lang w:val="kk-KZ"/>
              </w:rPr>
              <w:t>ТН ВЭД</w:t>
            </w:r>
            <w:r w:rsidRPr="002F5071">
              <w:rPr>
                <w:color w:val="000000"/>
                <w:sz w:val="24"/>
                <w:szCs w:val="24"/>
                <w:lang w:val="kk-KZ"/>
              </w:rPr>
              <w:t xml:space="preserve"> коды: 0407); Құс еті және жұмыртқа (ICS коды: 67.120.20)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236"/>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Кения</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Кениялық стандарт тауық етінің сынамаларын алу және сынау үшін талаптар мен әдістерді анықтайды.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39"/>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G/TBT/N/UKR/230/Add.1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Украина Украинаның Аграрлық саясат және азық-түлік министрлігінің «12 айға дейінгі ірі қара малдың етін өткізуге қойылатын талаптарды бекіту туралы» бұйрығының жобасы (G/TBT/N/UKR/230) желтоқсанда қабылданғанын хабарлайды. 05, 2022 ( Бұйрық № 975 ) , Украина Әділет министрлігінде 2022 жылғы 20 желтоқсанда тіркелді, жарияланды және 2023 жылғы 13 қаңтарда қолданысқа енгізілді. Бұйрық 2026 жылғы 1 қаңтардан бастап қолданысқа енгізіледі.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06"/>
        </w:trPr>
        <w:tc>
          <w:tcPr>
            <w:tcW w:w="675" w:type="dxa"/>
            <w:vMerge/>
            <w:shd w:val="clear" w:color="auto" w:fill="auto"/>
          </w:tcPr>
          <w:p w:rsidR="00EE4904" w:rsidRPr="00832F52" w:rsidRDefault="00EE4904" w:rsidP="00EE4904">
            <w:pPr>
              <w:ind w:left="360"/>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09"/>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Украина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G/TBT/N/USA/1947/Add.1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2022 жылдың 1 желтоқсанында АҚШ Қоршаған ортаны қорғау агенттігі (EPA) «Қайта өңделген қорғасын балқыту зауыттары үшін жаңа көздің тиімділігін стандартты шолу» деп аталатын ережені ұсынды. EPA 2023 жылдың 17 қаңтарында аяқталатын осы ұсынылған ережеге түсініктеме беру мерзімін 15 күнге ұзартады. Түсініктеме беру кезеңі енді мүдделі тараптар мен тайпалық ұлттарға ұсынысты қарап шығу және түсініктеме беру үшін қосымша уақыт беру үшін 2023 жылдың 1 ақпанына дейін ашылады.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G/TBT/N/USA/1945/Add.1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Презентация слайдтары 2023 жылдың 18 қаңтарында өткен қоғамдық тыңдауда портативті шамдарға қатысты нормаларды алып тастауға арналған. Қоғамдық тыңдауды сот репортері мен Zoom жазып алды, ал сот отырысында айтылған мәлімдемелер ашық жазбаның бөлігі болып табылады.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35"/>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G/TBT/N/BWA/164</w:t>
            </w:r>
          </w:p>
        </w:tc>
        <w:tc>
          <w:tcPr>
            <w:tcW w:w="5529" w:type="dxa"/>
            <w:shd w:val="clear" w:color="auto" w:fill="auto"/>
          </w:tcPr>
          <w:p w:rsidR="00EE4904" w:rsidRPr="00832F52" w:rsidRDefault="002F5071" w:rsidP="00EE4904">
            <w:pPr>
              <w:jc w:val="both"/>
              <w:rPr>
                <w:rFonts w:eastAsia="Calibri"/>
                <w:color w:val="000000"/>
                <w:sz w:val="24"/>
                <w:szCs w:val="24"/>
                <w:lang w:val="kk-KZ"/>
              </w:rPr>
            </w:pPr>
            <w:r w:rsidRPr="002F5071">
              <w:rPr>
                <w:rFonts w:eastAsia="Calibri"/>
                <w:color w:val="000000"/>
                <w:sz w:val="24"/>
                <w:szCs w:val="24"/>
                <w:lang w:val="kk-KZ"/>
              </w:rPr>
              <w:t>BOS 190:2013 Жануарлар азығы - Шошқаларға арналған жем - Спецификация; (20 бет ағылшын тілінде)</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29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r w:rsidRPr="00832F52">
              <w:rPr>
                <w:color w:val="000000"/>
                <w:sz w:val="24"/>
                <w:szCs w:val="24"/>
                <w:lang w:val="kk-KZ"/>
              </w:rPr>
              <w:t>ICS 65.120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Ботсвана</w:t>
            </w:r>
          </w:p>
        </w:tc>
        <w:tc>
          <w:tcPr>
            <w:tcW w:w="5529" w:type="dxa"/>
            <w:shd w:val="clear" w:color="auto" w:fill="auto"/>
          </w:tcPr>
          <w:p w:rsidR="002F5071" w:rsidRPr="002F5071" w:rsidRDefault="002F5071" w:rsidP="002F5071">
            <w:pPr>
              <w:jc w:val="both"/>
              <w:rPr>
                <w:color w:val="000000"/>
                <w:sz w:val="24"/>
                <w:szCs w:val="24"/>
                <w:lang w:val="kk-KZ"/>
              </w:rPr>
            </w:pPr>
            <w:r w:rsidRPr="002F5071">
              <w:rPr>
                <w:color w:val="000000"/>
                <w:sz w:val="24"/>
                <w:szCs w:val="24"/>
                <w:lang w:val="kk-KZ"/>
              </w:rPr>
              <w:t>Стандарт жемнің келесі түрлеріне қойылатын талаптарды белгілейді:</w:t>
            </w:r>
          </w:p>
          <w:p w:rsidR="002F5071" w:rsidRPr="002F5071" w:rsidRDefault="002F5071" w:rsidP="002F5071">
            <w:pPr>
              <w:jc w:val="both"/>
              <w:rPr>
                <w:color w:val="000000"/>
                <w:sz w:val="24"/>
                <w:szCs w:val="24"/>
                <w:lang w:val="kk-KZ"/>
              </w:rPr>
            </w:pPr>
            <w:r w:rsidRPr="002F5071">
              <w:rPr>
                <w:color w:val="000000"/>
                <w:sz w:val="24"/>
                <w:szCs w:val="24"/>
                <w:lang w:val="kk-KZ"/>
              </w:rPr>
              <w:t>а) шошқа ұны</w:t>
            </w:r>
          </w:p>
          <w:p w:rsidR="002F5071" w:rsidRPr="002F5071" w:rsidRDefault="002F5071" w:rsidP="002F5071">
            <w:pPr>
              <w:jc w:val="both"/>
              <w:rPr>
                <w:color w:val="000000"/>
                <w:sz w:val="24"/>
                <w:szCs w:val="24"/>
                <w:lang w:val="kk-KZ"/>
              </w:rPr>
            </w:pPr>
            <w:r w:rsidRPr="002F5071">
              <w:rPr>
                <w:color w:val="000000"/>
                <w:sz w:val="24"/>
                <w:szCs w:val="24"/>
                <w:lang w:val="kk-KZ"/>
              </w:rPr>
              <w:t>б) емізетін торайларға арналған ұн;</w:t>
            </w:r>
          </w:p>
          <w:p w:rsidR="002F5071" w:rsidRPr="002F5071" w:rsidRDefault="002F5071" w:rsidP="002F5071">
            <w:pPr>
              <w:jc w:val="both"/>
              <w:rPr>
                <w:color w:val="000000"/>
                <w:sz w:val="24"/>
                <w:szCs w:val="24"/>
                <w:lang w:val="kk-KZ"/>
              </w:rPr>
            </w:pPr>
            <w:r w:rsidRPr="002F5071">
              <w:rPr>
                <w:color w:val="000000"/>
                <w:sz w:val="24"/>
                <w:szCs w:val="24"/>
                <w:lang w:val="kk-KZ"/>
              </w:rPr>
              <w:t>в) шошқаға арналған ұн;</w:t>
            </w:r>
          </w:p>
          <w:p w:rsidR="002F5071" w:rsidRPr="002F5071" w:rsidRDefault="002F5071" w:rsidP="002F5071">
            <w:pPr>
              <w:jc w:val="both"/>
              <w:rPr>
                <w:color w:val="000000"/>
                <w:sz w:val="24"/>
                <w:szCs w:val="24"/>
                <w:lang w:val="kk-KZ"/>
              </w:rPr>
            </w:pPr>
            <w:r w:rsidRPr="002F5071">
              <w:rPr>
                <w:color w:val="000000"/>
                <w:sz w:val="24"/>
                <w:szCs w:val="24"/>
                <w:lang w:val="kk-KZ"/>
              </w:rPr>
              <w:t>г) шошқаларға арналған бордақылау ұны;</w:t>
            </w:r>
          </w:p>
          <w:p w:rsidR="002F5071" w:rsidRPr="002F5071" w:rsidRDefault="002F5071" w:rsidP="002F5071">
            <w:pPr>
              <w:jc w:val="both"/>
              <w:rPr>
                <w:color w:val="000000"/>
                <w:sz w:val="24"/>
                <w:szCs w:val="24"/>
                <w:lang w:val="kk-KZ"/>
              </w:rPr>
            </w:pPr>
            <w:r w:rsidRPr="002F5071">
              <w:rPr>
                <w:color w:val="000000"/>
                <w:sz w:val="24"/>
                <w:szCs w:val="24"/>
                <w:lang w:val="kk-KZ"/>
              </w:rPr>
              <w:t>д) лактация кезінде тамақтандыру;</w:t>
            </w:r>
          </w:p>
          <w:p w:rsidR="00EE4904" w:rsidRPr="00832F52" w:rsidRDefault="002F5071" w:rsidP="002F5071">
            <w:pPr>
              <w:jc w:val="both"/>
              <w:rPr>
                <w:color w:val="000000"/>
                <w:sz w:val="24"/>
                <w:szCs w:val="24"/>
                <w:lang w:val="kk-KZ"/>
              </w:rPr>
            </w:pPr>
            <w:r w:rsidRPr="002F5071">
              <w:rPr>
                <w:color w:val="000000"/>
                <w:sz w:val="24"/>
                <w:szCs w:val="24"/>
                <w:lang w:val="kk-KZ"/>
              </w:rPr>
              <w:t>е) шошқалар мен шошқаларға арналған құрғақ ұн.</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36"/>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en-US"/>
              </w:rPr>
            </w:pPr>
            <w:r w:rsidRPr="00832F52">
              <w:rPr>
                <w:b/>
                <w:color w:val="000000"/>
                <w:sz w:val="24"/>
                <w:szCs w:val="24"/>
                <w:lang w:val="en-US"/>
              </w:rPr>
              <w:t>G/TBT/N/USA/1817/Add.1</w:t>
            </w:r>
          </w:p>
        </w:tc>
        <w:tc>
          <w:tcPr>
            <w:tcW w:w="5529" w:type="dxa"/>
            <w:shd w:val="clear" w:color="auto" w:fill="auto"/>
          </w:tcPr>
          <w:p w:rsidR="00EE4904" w:rsidRPr="00832F52" w:rsidRDefault="002F5071" w:rsidP="00EE4904">
            <w:pPr>
              <w:jc w:val="both"/>
              <w:rPr>
                <w:rFonts w:eastAsia="Calibri"/>
                <w:color w:val="000000"/>
                <w:sz w:val="24"/>
                <w:szCs w:val="24"/>
                <w:lang w:val="kk-KZ"/>
              </w:rPr>
            </w:pPr>
            <w:r w:rsidRPr="002F5071">
              <w:rPr>
                <w:rFonts w:eastAsia="Calibri"/>
                <w:color w:val="000000"/>
                <w:sz w:val="24"/>
                <w:szCs w:val="24"/>
                <w:lang w:val="kk-KZ"/>
              </w:rPr>
              <w:t>АҚШ Энергетика министрлігі («DOE») тұрмыстық техника өндірушілер қауымдастығының («AHAM») стандарттары — AHAM DW-1-2020 және DW-2-2020 кіретін жаңа сынақ процедурасының қосымшасын қабылдау арқылы ыдыс жуғыш машинаны сынаудың ағымдағы процедураларына түзетулер енгізуде. -және салалық стандарттардың кейбір ережелерін сынақ процедураларына қосымшаларға қолдану. Қолданыстағы қосымшаға өзгерістер судың кермектігіне, салыстырмалы ылғалдылығына және тиеу жағдайларына қойылатын талаптарды белгілейді; қоршаған орта температурасына, жуғыш заттың мөлшеріне және күту режиміндегі қуатты өлшеуге қойылатын талаптарды жаңарту; жарияланған ыдыс жуғыш машина ақауларынан сынақ. Жаңа сынақ процедурасына қосымша таңдалған сынақ циклін растау үшін тазалаудың ең аз индексінің шекті мәніне және жылдық энергия тұтынуды есептеу үшін циклдердің жаңартылған жылдық саны мен төмен қуат жұмысының сағатына қатысты ережелерді қамтиды.</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1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144"/>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50"/>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Calibri"/>
                <w:b/>
                <w:sz w:val="24"/>
                <w:szCs w:val="24"/>
                <w:lang w:val="en-US"/>
              </w:rPr>
            </w:pPr>
            <w:r w:rsidRPr="00832F52">
              <w:rPr>
                <w:rFonts w:eastAsia="Calibri"/>
                <w:b/>
                <w:sz w:val="24"/>
                <w:szCs w:val="24"/>
                <w:lang w:val="en-US"/>
              </w:rPr>
              <w:t>G/TBT/N/UKR/231/Add.1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 xml:space="preserve">Украина 2022 жылғы 05 желтоқсанда Украинаның Аграрлық саясат және азық-түлік министрлігінің «Өнімді бағалау және етті таңбалау жөніндегі </w:t>
            </w:r>
            <w:r w:rsidRPr="002F5071">
              <w:rPr>
                <w:color w:val="000000"/>
                <w:sz w:val="24"/>
                <w:szCs w:val="24"/>
                <w:lang w:val="kk-KZ"/>
              </w:rPr>
              <w:lastRenderedPageBreak/>
              <w:t>нұсқаулыққа өзгерістер енгізуді бекіту туралы» бұйрығының жобасы (G/TBT/N/UKR/231) қабылданғанын хабарлайды. (Бұйрық № 974), Украина Әділет министрлігінде 2022 жылғы 21 желтоқсанда тіркелді, жарияланды және 2023 жылғы 13 қаңтарда күшіне енді. Бұйрық 2026 жылдың 01 қаңтарынан бастап қолданысқа енгізіледі.</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29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437"/>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Украина</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color w:val="000000"/>
                <w:sz w:val="24"/>
                <w:szCs w:val="24"/>
                <w:lang w:val="kk-KZ"/>
              </w:rPr>
            </w:pPr>
            <w:r w:rsidRPr="00832F52">
              <w:rPr>
                <w:rFonts w:eastAsia="Verdana"/>
                <w:b/>
                <w:color w:val="000000"/>
                <w:sz w:val="24"/>
                <w:szCs w:val="24"/>
                <w:lang w:val="kk-KZ"/>
              </w:rPr>
              <w:t>G/TBT/N/TPKM/511</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Ұшқышсыз ұшу аппараттарына (салмағы 2 кг-нан аз) заңды қайта қарау талаптары бойынша ұсыныс; (ағылшын тілінде 3 бет), (қытай тілінде 1 бет)</w:t>
            </w:r>
          </w:p>
        </w:tc>
        <w:tc>
          <w:tcPr>
            <w:tcW w:w="1983" w:type="dxa"/>
            <w:shd w:val="clear" w:color="auto" w:fill="auto"/>
          </w:tcPr>
          <w:p w:rsidR="00EE4904" w:rsidRPr="00832F52" w:rsidRDefault="002F5071" w:rsidP="00EE4904">
            <w:pPr>
              <w:rPr>
                <w:color w:val="000000"/>
                <w:sz w:val="24"/>
                <w:szCs w:val="24"/>
                <w:lang w:val="kk-KZ"/>
              </w:rPr>
            </w:pPr>
            <w:r>
              <w:rPr>
                <w:color w:val="000000"/>
                <w:sz w:val="24"/>
                <w:szCs w:val="24"/>
                <w:lang w:val="kk-KZ"/>
              </w:rPr>
              <w:t>Хабарламадан кейін 60 күн</w:t>
            </w:r>
          </w:p>
        </w:tc>
      </w:tr>
      <w:tr w:rsidR="00EE4904" w:rsidRPr="00832F52" w:rsidTr="00EE4904">
        <w:trPr>
          <w:trHeight w:val="148"/>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kk-KZ"/>
              </w:rPr>
              <w:t xml:space="preserve">19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EE4904" w:rsidP="00EE4904">
            <w:pPr>
              <w:jc w:val="both"/>
              <w:rPr>
                <w:color w:val="000000"/>
                <w:sz w:val="24"/>
                <w:szCs w:val="24"/>
                <w:lang w:val="kk-KZ"/>
              </w:rPr>
            </w:pP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6A5EFA" w:rsidRDefault="006A5EFA" w:rsidP="00AF0785">
            <w:pPr>
              <w:jc w:val="right"/>
              <w:rPr>
                <w:color w:val="000000"/>
                <w:sz w:val="24"/>
                <w:szCs w:val="24"/>
                <w:lang w:val="kk-KZ"/>
              </w:rPr>
            </w:pPr>
            <w:r w:rsidRPr="006A5EFA">
              <w:rPr>
                <w:color w:val="000000"/>
                <w:sz w:val="24"/>
                <w:szCs w:val="24"/>
                <w:lang w:val="kk-KZ"/>
              </w:rPr>
              <w:t>Тайвань, Пэнху, Цинмен және Мацу жеке кеден аумағы</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Қазіргі уақытта дрондар жиі фотосурет түсіру және жарық шоуы сияқты әртүрлі мақсаттарда қолданылады. Тұтынушылардың қауіпсіздігін жақсарту үшін BSMI тиісті тексеру көлеміне дрондарды (салмағы 2 кг-нан аз) қосуды ұсынады. Өтініш берушілер таңдай алатын екі баламалы сәйкестікті бағалау процедурасы бар, мысалы, өнімді сертификаттауды тіркеу (RPC) немесе түрі мақұлданған лот инспекциясы (TABI).</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b/>
                <w:color w:val="000000"/>
                <w:sz w:val="24"/>
                <w:szCs w:val="24"/>
                <w:lang w:val="kk-KZ"/>
              </w:rPr>
            </w:pPr>
            <w:r w:rsidRPr="00832F52">
              <w:rPr>
                <w:b/>
                <w:color w:val="000000"/>
                <w:sz w:val="24"/>
                <w:szCs w:val="24"/>
                <w:lang w:val="kk-KZ"/>
              </w:rPr>
              <w:t>G/TBT/N/PHL/298</w:t>
            </w:r>
          </w:p>
        </w:tc>
        <w:tc>
          <w:tcPr>
            <w:tcW w:w="5529" w:type="dxa"/>
            <w:shd w:val="clear" w:color="auto" w:fill="auto"/>
          </w:tcPr>
          <w:p w:rsidR="00EE4904" w:rsidRPr="00832F52" w:rsidRDefault="002F5071"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F5071">
              <w:rPr>
                <w:color w:val="000000"/>
                <w:sz w:val="24"/>
                <w:szCs w:val="24"/>
                <w:lang w:val="kk-KZ"/>
              </w:rPr>
              <w:t>Тамақтану декларациясы үшін 2015 жылғы Филиппин тағамдық анықтамалық стандарттарын (PDRI) қабылдауға арналған FDA циркулярлық нұсқауларының жобасы. ""; (ағылшын тілінде 9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21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en-US"/>
              </w:rPr>
              <w:t>20</w:t>
            </w:r>
            <w:r w:rsidRPr="00832F52">
              <w:rPr>
                <w:color w:val="000000"/>
                <w:sz w:val="24"/>
                <w:szCs w:val="24"/>
                <w:lang w:val="kk-KZ"/>
              </w:rPr>
              <w:t xml:space="preserve">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2F5071" w:rsidP="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F5071">
              <w:rPr>
                <w:color w:val="000000"/>
                <w:sz w:val="24"/>
                <w:szCs w:val="24"/>
                <w:lang w:val="kk-KZ"/>
              </w:rPr>
              <w:t>Тағам технологиясы (ICS коды: 67)</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rPr>
            </w:pPr>
            <w:r>
              <w:rPr>
                <w:color w:val="000000"/>
                <w:sz w:val="24"/>
                <w:szCs w:val="24"/>
              </w:rPr>
              <w:t>Филиппин</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Бұл циркуляр өңделген тағамдарда қолданылатын диеталық стандартқа сілтемені жаңартуға бағытталған.</w:t>
            </w:r>
          </w:p>
        </w:tc>
        <w:tc>
          <w:tcPr>
            <w:tcW w:w="1983" w:type="dxa"/>
            <w:shd w:val="clear" w:color="auto" w:fill="auto"/>
          </w:tcPr>
          <w:p w:rsidR="00EE4904" w:rsidRPr="00832F52" w:rsidRDefault="00EE4904" w:rsidP="00EE4904">
            <w:pPr>
              <w:rPr>
                <w:color w:val="000000"/>
                <w:sz w:val="24"/>
                <w:szCs w:val="24"/>
                <w:lang w:val="kk-KZ"/>
              </w:rPr>
            </w:pPr>
          </w:p>
        </w:tc>
      </w:tr>
      <w:tr w:rsidR="00EE4904" w:rsidRPr="00832F52" w:rsidTr="00EE4904">
        <w:trPr>
          <w:trHeight w:val="361"/>
        </w:trPr>
        <w:tc>
          <w:tcPr>
            <w:tcW w:w="675" w:type="dxa"/>
            <w:vMerge w:val="restart"/>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rFonts w:eastAsia="Verdana"/>
                <w:b/>
                <w:sz w:val="24"/>
                <w:szCs w:val="24"/>
                <w:lang w:val="kk-KZ"/>
              </w:rPr>
            </w:pPr>
            <w:r w:rsidRPr="00832F52">
              <w:rPr>
                <w:rFonts w:eastAsia="Verdana"/>
                <w:b/>
                <w:sz w:val="24"/>
                <w:szCs w:val="24"/>
                <w:lang w:val="kk-KZ"/>
              </w:rPr>
              <w:t>G/TBT/N/PHL/297</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88-А ​​Әкімшілік бұйрықтың күші жойылды деп саналатын Азық-түлік қоспалары мен өңдеу құралдарына қатысты қайта қаралған нұсқаулықтарға арналған Әкімшілік бұйрық жобасы (АО). 1984; (ағылшын тілінде 15 бет)</w:t>
            </w:r>
          </w:p>
        </w:tc>
        <w:tc>
          <w:tcPr>
            <w:tcW w:w="1983" w:type="dxa"/>
            <w:shd w:val="clear" w:color="auto" w:fill="auto"/>
          </w:tcPr>
          <w:p w:rsidR="00EE4904" w:rsidRPr="00832F52" w:rsidRDefault="00EE4904" w:rsidP="00EE4904">
            <w:pPr>
              <w:rPr>
                <w:color w:val="000000"/>
                <w:sz w:val="24"/>
                <w:szCs w:val="24"/>
                <w:lang w:val="kk-KZ"/>
              </w:rPr>
            </w:pPr>
            <w:r w:rsidRPr="00832F52">
              <w:rPr>
                <w:color w:val="000000"/>
                <w:sz w:val="24"/>
                <w:szCs w:val="24"/>
                <w:lang w:val="kk-KZ"/>
              </w:rPr>
              <w:t xml:space="preserve">18 </w:t>
            </w:r>
            <w:r w:rsidR="002F5071">
              <w:rPr>
                <w:color w:val="000000"/>
                <w:sz w:val="24"/>
                <w:szCs w:val="24"/>
                <w:lang w:val="kk-KZ"/>
              </w:rPr>
              <w:t>наурыз</w:t>
            </w:r>
            <w:r w:rsidRPr="00832F52">
              <w:rPr>
                <w:color w:val="000000"/>
                <w:sz w:val="24"/>
                <w:szCs w:val="24"/>
                <w:lang w:val="kk-KZ"/>
              </w:rPr>
              <w:t xml:space="preserve"> </w:t>
            </w:r>
            <w:r w:rsidR="006A5EFA">
              <w:rPr>
                <w:color w:val="000000"/>
                <w:sz w:val="24"/>
                <w:szCs w:val="24"/>
                <w:lang w:val="kk-KZ"/>
              </w:rPr>
              <w:t>2023 ж.</w:t>
            </w:r>
          </w:p>
        </w:tc>
      </w:tr>
      <w:tr w:rsidR="00EE4904" w:rsidRPr="00832F52" w:rsidTr="00EE4904">
        <w:trPr>
          <w:trHeight w:val="50"/>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EE4904" w:rsidP="00AF0785">
            <w:pPr>
              <w:jc w:val="right"/>
              <w:rPr>
                <w:color w:val="000000"/>
                <w:sz w:val="24"/>
                <w:szCs w:val="24"/>
                <w:lang w:val="kk-KZ"/>
              </w:rPr>
            </w:pPr>
            <w:r w:rsidRPr="00832F52">
              <w:rPr>
                <w:color w:val="000000"/>
                <w:sz w:val="24"/>
                <w:szCs w:val="24"/>
                <w:lang w:val="en-US"/>
              </w:rPr>
              <w:t>20</w:t>
            </w:r>
            <w:r w:rsidRPr="00832F52">
              <w:rPr>
                <w:color w:val="000000"/>
                <w:sz w:val="24"/>
                <w:szCs w:val="24"/>
                <w:lang w:val="kk-KZ"/>
              </w:rPr>
              <w:t xml:space="preserve"> </w:t>
            </w:r>
            <w:r w:rsidR="002F5071">
              <w:rPr>
                <w:color w:val="000000"/>
                <w:sz w:val="24"/>
                <w:szCs w:val="24"/>
                <w:lang w:val="kk-KZ"/>
              </w:rPr>
              <w:t>қаңтар</w:t>
            </w:r>
            <w:r w:rsidRPr="00832F52">
              <w:rPr>
                <w:color w:val="000000"/>
                <w:sz w:val="24"/>
                <w:szCs w:val="24"/>
                <w:lang w:val="kk-KZ"/>
              </w:rPr>
              <w:t xml:space="preserve"> </w:t>
            </w:r>
            <w:r w:rsidR="006A5EFA">
              <w:rPr>
                <w:color w:val="000000"/>
                <w:sz w:val="24"/>
                <w:szCs w:val="24"/>
                <w:lang w:val="kk-KZ"/>
              </w:rPr>
              <w:t>2023 ж.</w:t>
            </w:r>
          </w:p>
        </w:tc>
        <w:tc>
          <w:tcPr>
            <w:tcW w:w="5529" w:type="dxa"/>
            <w:shd w:val="clear" w:color="auto" w:fill="auto"/>
          </w:tcPr>
          <w:p w:rsidR="00EE4904" w:rsidRPr="00832F52" w:rsidRDefault="002F5071" w:rsidP="00EE4904">
            <w:pPr>
              <w:jc w:val="both"/>
              <w:rPr>
                <w:color w:val="000000"/>
                <w:sz w:val="24"/>
                <w:szCs w:val="24"/>
                <w:lang w:val="kk-KZ"/>
              </w:rPr>
            </w:pPr>
            <w:r w:rsidRPr="002F5071">
              <w:rPr>
                <w:color w:val="000000"/>
                <w:sz w:val="24"/>
                <w:szCs w:val="24"/>
                <w:lang w:val="kk-KZ"/>
              </w:rPr>
              <w:t>Тағамдық қоспалар (ICS коды: 67.220.20)</w:t>
            </w:r>
          </w:p>
        </w:tc>
        <w:tc>
          <w:tcPr>
            <w:tcW w:w="1983" w:type="dxa"/>
            <w:shd w:val="clear" w:color="auto" w:fill="auto"/>
          </w:tcPr>
          <w:p w:rsidR="00EE4904" w:rsidRPr="00832F52" w:rsidRDefault="00EE4904" w:rsidP="00EE4904">
            <w:pPr>
              <w:rPr>
                <w:color w:val="000000"/>
                <w:sz w:val="24"/>
                <w:szCs w:val="24"/>
                <w:lang w:val="kk-KZ"/>
              </w:rPr>
            </w:pPr>
          </w:p>
        </w:tc>
      </w:tr>
      <w:tr w:rsidR="00EE4904" w:rsidRPr="002B2242" w:rsidTr="00EE4904">
        <w:trPr>
          <w:trHeight w:val="159"/>
        </w:trPr>
        <w:tc>
          <w:tcPr>
            <w:tcW w:w="675" w:type="dxa"/>
            <w:vMerge/>
            <w:shd w:val="clear" w:color="auto" w:fill="auto"/>
          </w:tcPr>
          <w:p w:rsidR="00EE4904" w:rsidRPr="00832F52" w:rsidRDefault="00EE4904" w:rsidP="00EE4904">
            <w:pPr>
              <w:numPr>
                <w:ilvl w:val="0"/>
                <w:numId w:val="3"/>
              </w:numPr>
              <w:rPr>
                <w:color w:val="000000"/>
                <w:sz w:val="24"/>
                <w:szCs w:val="24"/>
                <w:lang w:val="kk-KZ"/>
              </w:rPr>
            </w:pPr>
          </w:p>
        </w:tc>
        <w:tc>
          <w:tcPr>
            <w:tcW w:w="2268" w:type="dxa"/>
            <w:shd w:val="clear" w:color="auto" w:fill="auto"/>
          </w:tcPr>
          <w:p w:rsidR="00EE4904" w:rsidRPr="00832F52" w:rsidRDefault="006A5EFA" w:rsidP="00AF0785">
            <w:pPr>
              <w:jc w:val="right"/>
              <w:rPr>
                <w:color w:val="000000"/>
                <w:sz w:val="24"/>
                <w:szCs w:val="24"/>
                <w:lang w:val="kk-KZ"/>
              </w:rPr>
            </w:pPr>
            <w:r>
              <w:rPr>
                <w:color w:val="000000"/>
                <w:sz w:val="24"/>
                <w:szCs w:val="24"/>
              </w:rPr>
              <w:t>Филиппин</w:t>
            </w:r>
          </w:p>
        </w:tc>
        <w:tc>
          <w:tcPr>
            <w:tcW w:w="5529" w:type="dxa"/>
            <w:shd w:val="clear" w:color="auto" w:fill="auto"/>
          </w:tcPr>
          <w:p w:rsidR="002F5071" w:rsidRPr="002F5071" w:rsidRDefault="002F5071" w:rsidP="002F5071">
            <w:pPr>
              <w:keepNext/>
              <w:keepLines/>
              <w:jc w:val="both"/>
              <w:rPr>
                <w:color w:val="000000"/>
                <w:sz w:val="24"/>
                <w:szCs w:val="24"/>
                <w:lang w:val="kk-KZ"/>
              </w:rPr>
            </w:pPr>
            <w:r w:rsidRPr="002F5071">
              <w:rPr>
                <w:color w:val="000000"/>
                <w:sz w:val="24"/>
                <w:szCs w:val="24"/>
                <w:lang w:val="kk-KZ"/>
              </w:rPr>
              <w:t>Бұл нұсқаулар келесі мақсаттарға қол жеткізуге арналған:</w:t>
            </w:r>
          </w:p>
          <w:p w:rsidR="002F5071" w:rsidRPr="002F5071" w:rsidRDefault="002F5071" w:rsidP="002F5071">
            <w:pPr>
              <w:keepNext/>
              <w:keepLines/>
              <w:jc w:val="both"/>
              <w:rPr>
                <w:color w:val="000000"/>
                <w:sz w:val="24"/>
                <w:szCs w:val="24"/>
                <w:lang w:val="kk-KZ"/>
              </w:rPr>
            </w:pPr>
            <w:r w:rsidRPr="002F5071">
              <w:rPr>
                <w:color w:val="000000"/>
                <w:sz w:val="24"/>
                <w:szCs w:val="24"/>
                <w:lang w:val="kk-KZ"/>
              </w:rPr>
              <w:t>A. Тағайындау бойынша нұсқауларды әзірлеу:</w:t>
            </w:r>
          </w:p>
          <w:p w:rsidR="002F5071" w:rsidRPr="002F5071" w:rsidRDefault="002F5071" w:rsidP="002F5071">
            <w:pPr>
              <w:keepNext/>
              <w:keepLines/>
              <w:jc w:val="both"/>
              <w:rPr>
                <w:color w:val="000000"/>
                <w:sz w:val="24"/>
                <w:szCs w:val="24"/>
                <w:lang w:val="kk-KZ"/>
              </w:rPr>
            </w:pPr>
            <w:r w:rsidRPr="002F5071">
              <w:rPr>
                <w:color w:val="000000"/>
                <w:sz w:val="24"/>
                <w:szCs w:val="24"/>
                <w:lang w:val="kk-KZ"/>
              </w:rPr>
              <w:t>1. Тағамдық қоспаны қауіпсіз пайдалануға болатын жағдайлар;</w:t>
            </w:r>
          </w:p>
          <w:p w:rsidR="002F5071" w:rsidRPr="002F5071" w:rsidRDefault="002F5071" w:rsidP="002F5071">
            <w:pPr>
              <w:keepNext/>
              <w:keepLines/>
              <w:jc w:val="both"/>
              <w:rPr>
                <w:color w:val="000000"/>
                <w:sz w:val="24"/>
                <w:szCs w:val="24"/>
                <w:lang w:val="kk-KZ"/>
              </w:rPr>
            </w:pPr>
            <w:r w:rsidRPr="002F5071">
              <w:rPr>
                <w:color w:val="000000"/>
                <w:sz w:val="24"/>
                <w:szCs w:val="24"/>
                <w:lang w:val="kk-KZ"/>
              </w:rPr>
              <w:t>2. Қолданылуы немесе осындай тағамның ішінде немесе оның ішінде қалуына рұқсат етілетін тағамдық қоспаның ең көп мөлшері.</w:t>
            </w:r>
          </w:p>
          <w:p w:rsidR="002F5071" w:rsidRPr="002F5071" w:rsidRDefault="002F5071" w:rsidP="002F5071">
            <w:pPr>
              <w:keepNext/>
              <w:keepLines/>
              <w:jc w:val="both"/>
              <w:rPr>
                <w:color w:val="000000"/>
                <w:sz w:val="24"/>
                <w:szCs w:val="24"/>
                <w:lang w:val="kk-KZ"/>
              </w:rPr>
            </w:pPr>
            <w:r w:rsidRPr="002F5071">
              <w:rPr>
                <w:color w:val="000000"/>
                <w:sz w:val="24"/>
                <w:szCs w:val="24"/>
                <w:lang w:val="kk-KZ"/>
              </w:rPr>
              <w:t>B. Тағамдық қоспаларды пайдалану бойынша нақты нұсқаулардың қажеттілігін қанағаттандыру және азық-түлік қауіпсіздігі туралы хабардар болу арқылы азық-түлік қауіпсіздігін қамтамасыз ету.</w:t>
            </w:r>
          </w:p>
          <w:p w:rsidR="002F5071" w:rsidRPr="002F5071" w:rsidRDefault="002F5071" w:rsidP="002F5071">
            <w:pPr>
              <w:keepNext/>
              <w:keepLines/>
              <w:jc w:val="both"/>
              <w:rPr>
                <w:color w:val="000000"/>
                <w:sz w:val="24"/>
                <w:szCs w:val="24"/>
                <w:lang w:val="kk-KZ"/>
              </w:rPr>
            </w:pPr>
            <w:r w:rsidRPr="002F5071">
              <w:rPr>
                <w:color w:val="000000"/>
                <w:sz w:val="24"/>
                <w:szCs w:val="24"/>
                <w:lang w:val="kk-KZ"/>
              </w:rPr>
              <w:t xml:space="preserve">C. Нарыққа қолжетімділікті қамтамасыз ету үшін азық-түлік өнімдерін бақылаудың халықаралық </w:t>
            </w:r>
            <w:r w:rsidRPr="002F5071">
              <w:rPr>
                <w:color w:val="000000"/>
                <w:sz w:val="24"/>
                <w:szCs w:val="24"/>
                <w:lang w:val="kk-KZ"/>
              </w:rPr>
              <w:lastRenderedPageBreak/>
              <w:t>заңдарымен, ережелерімен және ережелерімен жергілікті азық-түлікті реттеуді үйлестіру.</w:t>
            </w:r>
          </w:p>
          <w:p w:rsidR="00EE4904" w:rsidRPr="00832F52" w:rsidRDefault="002F5071" w:rsidP="002F5071">
            <w:pPr>
              <w:keepNext/>
              <w:keepLines/>
              <w:jc w:val="both"/>
              <w:rPr>
                <w:color w:val="000000"/>
                <w:sz w:val="24"/>
                <w:szCs w:val="24"/>
                <w:lang w:val="kk-KZ"/>
              </w:rPr>
            </w:pPr>
            <w:r w:rsidRPr="002F5071">
              <w:rPr>
                <w:color w:val="000000"/>
                <w:sz w:val="24"/>
                <w:szCs w:val="24"/>
                <w:lang w:val="kk-KZ"/>
              </w:rPr>
              <w:t>D. Филиппиндерде таратылатын тағамдарда қолдануға және қолдануға рұқсат етілген тағамдық қоспалар тізімін жаңартыңыз.</w:t>
            </w:r>
          </w:p>
        </w:tc>
        <w:tc>
          <w:tcPr>
            <w:tcW w:w="1983" w:type="dxa"/>
            <w:shd w:val="clear" w:color="auto" w:fill="auto"/>
          </w:tcPr>
          <w:p w:rsidR="00EE4904" w:rsidRPr="00832F52" w:rsidRDefault="00EE4904" w:rsidP="00EE4904">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en-US"/>
              </w:rPr>
            </w:pPr>
            <w:r w:rsidRPr="000B3631">
              <w:rPr>
                <w:b/>
                <w:sz w:val="24"/>
                <w:szCs w:val="24"/>
                <w:lang w:val="en-US"/>
              </w:rPr>
              <w:t>G/TBT/N/RWA/807</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361: 2023, шөптен жасалған желе-Спецификация; (13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284"/>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Косметика. Дәретхана керек-жарақтары (ICS коды: 71.100.70)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өсімдік вазелинінің талаптарын, сынамаларын алу және сынау әдістерін белгілейді. Ол медициналық мақсатта қолдануға арналған өнімдерге қолданылмайды.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rFonts w:eastAsia="Verdana"/>
                <w:b/>
                <w:sz w:val="24"/>
                <w:szCs w:val="24"/>
                <w:lang w:val="kk-KZ"/>
              </w:rPr>
            </w:pPr>
            <w:r w:rsidRPr="00AC028B">
              <w:rPr>
                <w:rFonts w:eastAsia="Verdana"/>
                <w:b/>
                <w:sz w:val="24"/>
                <w:szCs w:val="24"/>
                <w:lang w:val="kk-KZ"/>
              </w:rPr>
              <w:t>G/TBT/N/ISR/1277</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Қоғамдық денсаулықты қорғау (Тамақ өнімдері) (аллергия немесе төзімсіздік тудыратын алдын ала оралған тағамдардың таңбалануы), 5783-2022; (еврей тілінде 10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56"/>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Жалпы Тамақ өнімдері (ICS коды: 67.040)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217"/>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 xml:space="preserve">Израиль </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Денсаулық сақтау министрлігі жариялаған "қоғамдық денсаулықты қорғау (азық-түлік) (аллергия немесе төзімсіздік тудыратын алдын ала оралған тағамдарды таңбалау), 5782-2023"деп аталатын жаңа ұсынылған ережелер.</w:t>
            </w:r>
          </w:p>
          <w:p w:rsidR="00BD5DB3" w:rsidRPr="00BD5DB3" w:rsidRDefault="00BD5DB3" w:rsidP="00BD5DB3">
            <w:pPr>
              <w:jc w:val="both"/>
              <w:rPr>
                <w:color w:val="000000"/>
                <w:sz w:val="24"/>
                <w:szCs w:val="24"/>
                <w:lang w:val="kk-KZ"/>
              </w:rPr>
            </w:pPr>
            <w:r w:rsidRPr="00BD5DB3">
              <w:rPr>
                <w:color w:val="000000"/>
                <w:sz w:val="24"/>
                <w:szCs w:val="24"/>
                <w:lang w:val="kk-KZ"/>
              </w:rPr>
              <w:t>Бұл жоба "қоғамдық денсаулық сақтау туралы Заңның (азық-түлік) 5775-2015" және "Израильдің экономикалық саясат туралы Заңының (2021 және 2022 бюджеттік жылдарға арналған экономикалық саясатты жүзеге асыру үшін заңнамаға түзетулер) , 5781-2021" (G/TBT/N/ISR хабарлаған) талаптарына сәйкес тағамдық аллергендерді таңбалаудың еуропалық әдісін қабылдады/1218).</w:t>
            </w:r>
          </w:p>
          <w:p w:rsidR="00BD5DB3" w:rsidRPr="00BD5DB3" w:rsidRDefault="00BD5DB3" w:rsidP="00BD5DB3">
            <w:pPr>
              <w:jc w:val="both"/>
              <w:rPr>
                <w:color w:val="000000"/>
                <w:sz w:val="24"/>
                <w:szCs w:val="24"/>
                <w:lang w:val="kk-KZ"/>
              </w:rPr>
            </w:pPr>
            <w:r w:rsidRPr="00BD5DB3">
              <w:rPr>
                <w:color w:val="000000"/>
                <w:sz w:val="24"/>
                <w:szCs w:val="24"/>
                <w:lang w:val="kk-KZ"/>
              </w:rPr>
              <w:t>Ұсынылған ережелер азық-түлік өндірісі кезінде аллергенді компонентті әдейі қосу нәтижесінде пайда болатын соңғы өнімде аллергеннің болуын және соңғы өнімде аллергеннің болуын ажыратады, ол қасақана емес және өндіріс тізбегінің кез келген кезеңінде, соның ішінде шикізат, тасымалдау, сақтау, өндіру, орау және т. б. Екі жағдайдың арасындағы айырмашылық затбелгідегі таңбалаудың орналасуында көрінеді, осылайша әдейі қосу ингредиенттер тізімінің ішінде және құрамында аллергенді компонентті міндетті түрде қоюмен көрсетіледі, ал аллергеннің байқаусызда болуы ингредиенттер тізімінен бөлек және оның жанында бөлініп, "құрамында болуы мүмкін" деген сөздермен белгіленеді .</w:t>
            </w:r>
          </w:p>
          <w:p w:rsidR="00BD5DB3" w:rsidRPr="00BD5DB3" w:rsidRDefault="00BD5DB3" w:rsidP="00BD5DB3">
            <w:pPr>
              <w:jc w:val="both"/>
              <w:rPr>
                <w:color w:val="000000"/>
                <w:sz w:val="24"/>
                <w:szCs w:val="24"/>
                <w:lang w:val="kk-KZ"/>
              </w:rPr>
            </w:pPr>
            <w:r w:rsidRPr="00BD5DB3">
              <w:rPr>
                <w:color w:val="000000"/>
                <w:sz w:val="24"/>
                <w:szCs w:val="24"/>
                <w:lang w:val="kk-KZ"/>
              </w:rPr>
              <w:t>Сонымен қатар, бұл ережелер жобалары аллергия тудыратын тағамдарға, сондай-ақ дамыған елдердің көпшілігінде әдеттегідей төзімсіздік тудыратын тағамдарға қолданылады деп болжануда.</w:t>
            </w:r>
          </w:p>
          <w:p w:rsidR="00BD5DB3" w:rsidRPr="00BD5DB3" w:rsidRDefault="00BD5DB3" w:rsidP="00BD5DB3">
            <w:pPr>
              <w:jc w:val="both"/>
              <w:rPr>
                <w:color w:val="000000"/>
                <w:sz w:val="24"/>
                <w:szCs w:val="24"/>
                <w:lang w:val="kk-KZ"/>
              </w:rPr>
            </w:pPr>
            <w:r w:rsidRPr="00BD5DB3">
              <w:rPr>
                <w:color w:val="000000"/>
                <w:sz w:val="24"/>
                <w:szCs w:val="24"/>
                <w:lang w:val="kk-KZ"/>
              </w:rPr>
              <w:t xml:space="preserve">Бірінші кезеңде ережелер тек оралған тамақ өнімдеріне, оның ішінде қоғамдық тамақтандыру </w:t>
            </w:r>
            <w:r w:rsidRPr="00BD5DB3">
              <w:rPr>
                <w:color w:val="000000"/>
                <w:sz w:val="24"/>
                <w:szCs w:val="24"/>
                <w:lang w:val="kk-KZ"/>
              </w:rPr>
              <w:lastRenderedPageBreak/>
              <w:t>кәсіпорындарына оралған түрде келетін шикізатқа қолданылады деп болжанады.</w:t>
            </w:r>
          </w:p>
          <w:p w:rsidR="00BD5DB3" w:rsidRPr="00BD5DB3" w:rsidRDefault="00BD5DB3" w:rsidP="00BD5DB3">
            <w:pPr>
              <w:jc w:val="both"/>
              <w:rPr>
                <w:color w:val="000000"/>
                <w:sz w:val="24"/>
                <w:szCs w:val="24"/>
                <w:lang w:val="kk-KZ"/>
              </w:rPr>
            </w:pPr>
            <w:r w:rsidRPr="00BD5DB3">
              <w:rPr>
                <w:color w:val="000000"/>
                <w:sz w:val="24"/>
                <w:szCs w:val="24"/>
                <w:lang w:val="kk-KZ"/>
              </w:rPr>
              <w:t>Бұл ережелер глютенді таңбалау ережелеріне де әсер етеді, олар туралы бөлек хабарланады.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B938E1">
              <w:rPr>
                <w:b/>
                <w:sz w:val="24"/>
                <w:szCs w:val="24"/>
                <w:lang w:val="kk-KZ"/>
              </w:rPr>
              <w:t>G/TBT/N/RWA/779</w:t>
            </w:r>
          </w:p>
        </w:tc>
        <w:tc>
          <w:tcPr>
            <w:tcW w:w="5529" w:type="dxa"/>
            <w:shd w:val="clear" w:color="auto" w:fill="auto"/>
          </w:tcPr>
          <w:p w:rsidR="00BD5DB3" w:rsidRPr="00832F52" w:rsidRDefault="00BD5DB3" w:rsidP="00BD5DB3">
            <w:pPr>
              <w:jc w:val="both"/>
              <w:rPr>
                <w:rFonts w:eastAsia="Calibri"/>
                <w:color w:val="000000"/>
                <w:sz w:val="24"/>
                <w:szCs w:val="24"/>
                <w:lang w:val="kk-KZ"/>
              </w:rPr>
            </w:pPr>
            <w:r w:rsidRPr="00BD5DB3">
              <w:rPr>
                <w:rFonts w:eastAsia="Calibri"/>
                <w:color w:val="000000"/>
                <w:sz w:val="24"/>
                <w:szCs w:val="24"/>
                <w:lang w:val="kk-KZ"/>
              </w:rPr>
              <w:t>DRS 536: 2023, кірпішті сынау әдістері. Өлшемдерін анықтау; (ағылшын тілінде 19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Кірпіш (ICS коды: 91.080.30)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B938E1" w:rsidRDefault="00BD5DB3" w:rsidP="00AF0785">
            <w:pPr>
              <w:jc w:val="right"/>
              <w:rPr>
                <w:color w:val="000000"/>
                <w:sz w:val="24"/>
                <w:szCs w:val="24"/>
              </w:rPr>
            </w:pPr>
            <w:r>
              <w:rPr>
                <w:color w:val="000000"/>
                <w:sz w:val="24"/>
                <w:szCs w:val="24"/>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қабықшалар мен қабырғалардың жалпы өлшемдерін, қалыңдығын және біріктірілген қалыңдығын, қуыстардың тереңдігін және тас блоктардың негіз беттерінің жазықтық параллельдігін анықтау әдісін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B938E1">
              <w:rPr>
                <w:b/>
                <w:sz w:val="24"/>
                <w:szCs w:val="24"/>
                <w:lang w:val="kk-KZ"/>
              </w:rPr>
              <w:t>G/TBT/N/RWA/766</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554: 2023, ғимараттарды бояу. Ережелер жинағы; (161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Жалпы қағаз өнімдері (ICS коды: 85.080.01)</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rPr>
              <w:t>Руанда</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 xml:space="preserve">Руанда стандартының бұл жобасында тұрғын үйлер, кеңселер, жеңіл өнеркәсіп ғимараттары, мектептер, ауруханалар, қонақ үйлер және жалпы қоғамдық ғимараттар сияқты ғимараттардың ішкі және сыртқы жұмыстарын бастапқы бояу және техникалық қызмет көрсетудің жақсы тәжірибесі туралы ұсыныстар бар, оларда әрлеу маңызды және жиі негізгі фактор болып табылады. </w:t>
            </w:r>
          </w:p>
          <w:p w:rsidR="00BD5DB3" w:rsidRPr="00BD5DB3" w:rsidRDefault="00BD5DB3" w:rsidP="00BD5DB3">
            <w:pPr>
              <w:jc w:val="both"/>
              <w:rPr>
                <w:color w:val="000000"/>
                <w:sz w:val="24"/>
                <w:szCs w:val="24"/>
                <w:lang w:val="kk-KZ"/>
              </w:rPr>
            </w:pPr>
            <w:r w:rsidRPr="00BD5DB3">
              <w:rPr>
                <w:color w:val="000000"/>
                <w:sz w:val="24"/>
                <w:szCs w:val="24"/>
                <w:lang w:val="kk-KZ"/>
              </w:rPr>
              <w:t>Ол көптеген құрылыс материалдарын элементтерден немесе әдетте кездесетін басқа әсер ету түрлерінен қорғау қажеттілігін ескереді.</w:t>
            </w:r>
          </w:p>
          <w:p w:rsidR="00BD5DB3" w:rsidRPr="00BD5DB3" w:rsidRDefault="00BD5DB3" w:rsidP="00BD5DB3">
            <w:pPr>
              <w:jc w:val="both"/>
              <w:rPr>
                <w:color w:val="000000"/>
                <w:sz w:val="24"/>
                <w:szCs w:val="24"/>
                <w:lang w:val="kk-KZ"/>
              </w:rPr>
            </w:pPr>
            <w:r w:rsidRPr="00BD5DB3">
              <w:rPr>
                <w:color w:val="000000"/>
                <w:sz w:val="24"/>
                <w:szCs w:val="24"/>
                <w:lang w:val="kk-KZ"/>
              </w:rPr>
              <w:t>Осы Кодексте айтылған жабындар негізінен A. 2-де анықталғандай қарапайым түрге жатады, бірақ шектеулі сілтемелер арнайы жабындарға (A. 3) және зауытта қолданылатын жабындарға (A. 4) арналған.</w:t>
            </w:r>
          </w:p>
          <w:p w:rsidR="00BD5DB3" w:rsidRPr="00BD5DB3" w:rsidRDefault="00BD5DB3" w:rsidP="00BD5DB3">
            <w:pPr>
              <w:jc w:val="both"/>
              <w:rPr>
                <w:color w:val="000000"/>
                <w:sz w:val="24"/>
                <w:szCs w:val="24"/>
                <w:lang w:val="kk-KZ"/>
              </w:rPr>
            </w:pPr>
            <w:r w:rsidRPr="00BD5DB3">
              <w:rPr>
                <w:color w:val="000000"/>
                <w:sz w:val="24"/>
                <w:szCs w:val="24"/>
                <w:lang w:val="kk-KZ"/>
              </w:rPr>
              <w:t>Жалпы материалдарға келетін болсақ, құжат қол жетімді материалдардың кең және үнемі өсіп келе жатқан ассортиментін қамтымайды.  Кейбір материалдар олардың ескіруіне, шектеулі немесе мамандандырылған қолданылуына байланысты алынып тасталды.</w:t>
            </w:r>
          </w:p>
          <w:p w:rsidR="00BD5DB3" w:rsidRPr="00BD5DB3" w:rsidRDefault="00BD5DB3" w:rsidP="00BD5DB3">
            <w:pPr>
              <w:jc w:val="both"/>
              <w:rPr>
                <w:color w:val="000000"/>
                <w:sz w:val="24"/>
                <w:szCs w:val="24"/>
                <w:lang w:val="kk-KZ"/>
              </w:rPr>
            </w:pPr>
            <w:r w:rsidRPr="00BD5DB3">
              <w:rPr>
                <w:color w:val="000000"/>
                <w:sz w:val="24"/>
                <w:szCs w:val="24"/>
                <w:lang w:val="kk-KZ"/>
              </w:rPr>
              <w:t>Бұл құжат сонымен қатар қамтымайды:</w:t>
            </w:r>
          </w:p>
          <w:p w:rsidR="00BD5DB3" w:rsidRPr="00BD5DB3" w:rsidRDefault="00BD5DB3" w:rsidP="00BD5DB3">
            <w:pPr>
              <w:jc w:val="both"/>
              <w:rPr>
                <w:color w:val="000000"/>
                <w:sz w:val="24"/>
                <w:szCs w:val="24"/>
                <w:lang w:val="kk-KZ"/>
              </w:rPr>
            </w:pPr>
            <w:r w:rsidRPr="00BD5DB3">
              <w:rPr>
                <w:color w:val="000000"/>
                <w:sz w:val="24"/>
                <w:szCs w:val="24"/>
                <w:lang w:val="kk-KZ"/>
              </w:rPr>
              <w:t>а) әдетте мамандар орындайтын сәндік процестер және басқа жұмыстар;</w:t>
            </w:r>
          </w:p>
          <w:p w:rsidR="00BD5DB3" w:rsidRPr="00BD5DB3" w:rsidRDefault="00BD5DB3" w:rsidP="00BD5DB3">
            <w:pPr>
              <w:jc w:val="both"/>
              <w:rPr>
                <w:color w:val="000000"/>
                <w:sz w:val="24"/>
                <w:szCs w:val="24"/>
                <w:lang w:val="kk-KZ"/>
              </w:rPr>
            </w:pPr>
            <w:r w:rsidRPr="00BD5DB3">
              <w:rPr>
                <w:color w:val="000000"/>
                <w:sz w:val="24"/>
                <w:szCs w:val="24"/>
                <w:lang w:val="kk-KZ"/>
              </w:rPr>
              <w:t xml:space="preserve">b) аталған тарихи ғимараттарға қойылатын ерекше талаптар: </w:t>
            </w:r>
          </w:p>
          <w:p w:rsidR="00BD5DB3" w:rsidRPr="00BD5DB3" w:rsidRDefault="00BD5DB3" w:rsidP="00BD5DB3">
            <w:pPr>
              <w:jc w:val="both"/>
              <w:rPr>
                <w:color w:val="000000"/>
                <w:sz w:val="24"/>
                <w:szCs w:val="24"/>
                <w:lang w:val="kk-KZ"/>
              </w:rPr>
            </w:pPr>
            <w:r w:rsidRPr="00BD5DB3">
              <w:rPr>
                <w:color w:val="000000"/>
                <w:sz w:val="24"/>
                <w:szCs w:val="24"/>
                <w:lang w:val="kk-KZ"/>
              </w:rPr>
              <w:t xml:space="preserve">c) әкпен жууға және гумустан қорғауға арналған жабындар; </w:t>
            </w:r>
          </w:p>
          <w:p w:rsidR="00BD5DB3" w:rsidRPr="00BD5DB3" w:rsidRDefault="00BD5DB3" w:rsidP="00BD5DB3">
            <w:pPr>
              <w:jc w:val="both"/>
              <w:rPr>
                <w:color w:val="000000"/>
                <w:sz w:val="24"/>
                <w:szCs w:val="24"/>
                <w:lang w:val="kk-KZ"/>
              </w:rPr>
            </w:pPr>
            <w:r w:rsidRPr="00BD5DB3">
              <w:rPr>
                <w:color w:val="000000"/>
                <w:sz w:val="24"/>
                <w:szCs w:val="24"/>
                <w:lang w:val="kk-KZ"/>
              </w:rPr>
              <w:t xml:space="preserve">d) құрылымдық ағашты консервілеу; </w:t>
            </w:r>
          </w:p>
          <w:p w:rsidR="00BD5DB3" w:rsidRPr="00BD5DB3" w:rsidRDefault="00BD5DB3" w:rsidP="00BD5DB3">
            <w:pPr>
              <w:jc w:val="both"/>
              <w:rPr>
                <w:color w:val="000000"/>
                <w:sz w:val="24"/>
                <w:szCs w:val="24"/>
                <w:lang w:val="kk-KZ"/>
              </w:rPr>
            </w:pPr>
            <w:r w:rsidRPr="00BD5DB3">
              <w:rPr>
                <w:color w:val="000000"/>
                <w:sz w:val="24"/>
                <w:szCs w:val="24"/>
                <w:lang w:val="kk-KZ"/>
              </w:rPr>
              <w:t xml:space="preserve">e) өртке қарсы жабындар; </w:t>
            </w:r>
          </w:p>
          <w:p w:rsidR="00BD5DB3" w:rsidRPr="00BD5DB3" w:rsidRDefault="00BD5DB3" w:rsidP="00BD5DB3">
            <w:pPr>
              <w:jc w:val="both"/>
              <w:rPr>
                <w:color w:val="000000"/>
                <w:sz w:val="24"/>
                <w:szCs w:val="24"/>
                <w:lang w:val="kk-KZ"/>
              </w:rPr>
            </w:pPr>
            <w:r w:rsidRPr="00BD5DB3">
              <w:rPr>
                <w:color w:val="000000"/>
                <w:sz w:val="24"/>
                <w:szCs w:val="24"/>
                <w:lang w:val="kk-KZ"/>
              </w:rPr>
              <w:t>d) бояуға қол жеткізуге байланысты жалпы қауіптер (c қосымшасы).</w:t>
            </w:r>
          </w:p>
          <w:p w:rsidR="00BD5DB3" w:rsidRPr="00BD5DB3" w:rsidRDefault="00BD5DB3" w:rsidP="00BD5DB3">
            <w:pPr>
              <w:jc w:val="both"/>
              <w:rPr>
                <w:color w:val="000000"/>
                <w:sz w:val="24"/>
                <w:szCs w:val="24"/>
                <w:lang w:val="kk-KZ"/>
              </w:rPr>
            </w:pPr>
            <w:r w:rsidRPr="00BD5DB3">
              <w:rPr>
                <w:color w:val="000000"/>
                <w:sz w:val="24"/>
                <w:szCs w:val="24"/>
                <w:lang w:val="kk-KZ"/>
              </w:rPr>
              <w:t xml:space="preserve">Кодекстегі ұсыныстар басқа кәсіптердің жұмыстары қанағаттанарлық деңгейде орындалған жағдайда, көп жағдайда ғимарат түрлерінде қолайлы болуы мүмкін әрлеу стандарттарына қол </w:t>
            </w:r>
            <w:r w:rsidRPr="00BD5DB3">
              <w:rPr>
                <w:color w:val="000000"/>
                <w:sz w:val="24"/>
                <w:szCs w:val="24"/>
                <w:lang w:val="kk-KZ"/>
              </w:rPr>
              <w:lastRenderedPageBreak/>
              <w:t>жеткізуді жеңілдетуге арналған.  Әсіресе жоғары әрлеу стандарттары қажет болған жағдайда, Кодексте сипатталғандарға қарағанда күрделі процестер мен жүйелер қажет болуы мүмкін және сәйкесінше нақтылануы керек.</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436051" w:rsidRDefault="00BD5DB3" w:rsidP="00AF0785">
            <w:pPr>
              <w:jc w:val="right"/>
              <w:rPr>
                <w:b/>
                <w:sz w:val="24"/>
                <w:szCs w:val="24"/>
              </w:rPr>
            </w:pPr>
            <w:r w:rsidRPr="00436051">
              <w:rPr>
                <w:b/>
                <w:sz w:val="24"/>
                <w:szCs w:val="24"/>
              </w:rPr>
              <w:t>G/TBT/N/RWA/796</w:t>
            </w:r>
          </w:p>
          <w:p w:rsidR="00BD5DB3" w:rsidRPr="00832F52" w:rsidRDefault="00BD5DB3" w:rsidP="00AF0785">
            <w:pPr>
              <w:jc w:val="right"/>
              <w:rPr>
                <w:b/>
                <w:sz w:val="24"/>
                <w:szCs w:val="24"/>
                <w:lang w:val="kk-KZ"/>
              </w:rPr>
            </w:pP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288: 2023, аралас құрғақ бұршақ-Спецификация; (13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Дәнді дақылдар, бұршақ дақылдары және оларды қайта өңдеу өнімдері (ICS коды: 67.060)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13"/>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fr-FR"/>
              </w:rPr>
            </w:pPr>
            <w:r w:rsidRPr="00BD5DB3">
              <w:rPr>
                <w:color w:val="000000"/>
                <w:sz w:val="24"/>
                <w:szCs w:val="24"/>
                <w:lang w:val="fr-FR"/>
              </w:rPr>
              <w:t>Руанда стандартының бұл жобасы аралас құрғақ кәдімгі бұршақтың (Phaseolus vulgaris Linn) талаптарын, сынамаларын және сынақ әдістерін анықтайды.) адам тұтынуына арналған.</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2F7BD8" w:rsidRDefault="00BD5DB3" w:rsidP="00AF0785">
            <w:pPr>
              <w:jc w:val="right"/>
              <w:rPr>
                <w:b/>
                <w:sz w:val="24"/>
                <w:szCs w:val="24"/>
                <w:lang w:val="en-US"/>
              </w:rPr>
            </w:pPr>
            <w:r w:rsidRPr="002F7BD8">
              <w:rPr>
                <w:b/>
                <w:sz w:val="24"/>
                <w:szCs w:val="24"/>
                <w:lang w:val="en-US"/>
              </w:rPr>
              <w:t>G/TBT/N/USA/1842/Add.5</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Калифорния энергетикалық комиссиясы (бұдан әрі - "Комиссия") жаңа коммерциялық және өнеркәсіптік желдеткіштер мен үрлегіштерді пайдалану тиімділігін арттыру ережесін қабылдау үшін мақұлдады. Атап айтқанда, Комиссия Құрылыста қолданылатын коммерциялық және өнеркәсіптік желдеткіштер мен үрлегіштер үшін анықтамаларды, сынақ процедураларын және есеп беру талаптарын қабылдайды.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8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83"/>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AF0785"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2F7BD8">
              <w:rPr>
                <w:b/>
                <w:sz w:val="24"/>
                <w:szCs w:val="24"/>
                <w:lang w:val="kk-KZ"/>
              </w:rPr>
              <w:t>G/TBT/N/RWA/773</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542: 2023, жаяу жүргіншілер бетінің сырғуға төзімділігін анықтау-бағалау әдістері; (65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65"/>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Жол құрылысы (ICS коды: 93.080.10)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2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tabs>
                <w:tab w:val="left" w:pos="1237"/>
              </w:tabs>
              <w:jc w:val="both"/>
              <w:rPr>
                <w:color w:val="000000"/>
                <w:sz w:val="24"/>
                <w:szCs w:val="24"/>
                <w:lang w:val="kk-KZ"/>
              </w:rPr>
            </w:pPr>
            <w:r w:rsidRPr="00BD5DB3">
              <w:rPr>
                <w:color w:val="000000"/>
                <w:sz w:val="24"/>
                <w:szCs w:val="24"/>
                <w:lang w:val="kk-KZ"/>
              </w:rPr>
              <w:t>Руанда стандартының бұл жобасы жаяу жүргіншілер пайдаланатын беттердің сырғуға төзімділігін анықтау үшін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2F7BD8">
              <w:rPr>
                <w:b/>
                <w:sz w:val="24"/>
                <w:szCs w:val="24"/>
                <w:lang w:val="kk-KZ"/>
              </w:rPr>
              <w:t>G/TBT/N/RWA/774</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541: 2023, табиғи тасты сынау әдістері. Жылу соққысының қартаюға төзімділігін анықтау; (ағылшын тілінде 17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20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Минералды материалдар мен бұйымдар (ICS коды: 91.100.15)</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2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температураның кенеттен өзгеруі (жылу соққысы) әсерінен табиғи тастардың мүмкін болатын өзгерістерін бағалау әдісін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E45802">
              <w:rPr>
                <w:b/>
                <w:sz w:val="24"/>
                <w:szCs w:val="24"/>
                <w:lang w:val="kk-KZ"/>
              </w:rPr>
              <w:t>G/TBT/N/RWA/800</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DRS 344: 2023, өсімдік дәмі бар алкогольдік сусындар-Спецификация; (15 бет ағылшын тілінде)</w:t>
            </w:r>
          </w:p>
        </w:tc>
        <w:tc>
          <w:tcPr>
            <w:tcW w:w="1983" w:type="dxa"/>
            <w:shd w:val="clear" w:color="auto" w:fill="auto"/>
          </w:tcPr>
          <w:p w:rsidR="00BD5DB3" w:rsidRDefault="00C017F0" w:rsidP="00BD5DB3">
            <w:pPr>
              <w:rPr>
                <w:color w:val="000000"/>
                <w:sz w:val="24"/>
                <w:szCs w:val="24"/>
                <w:lang w:val="kk-KZ"/>
              </w:rPr>
            </w:pPr>
            <w:r>
              <w:rPr>
                <w:color w:val="000000"/>
                <w:sz w:val="24"/>
                <w:szCs w:val="24"/>
                <w:lang w:val="kk-KZ"/>
              </w:rPr>
              <w:t>Хабарламадан кейін 60 күн</w:t>
            </w:r>
          </w:p>
          <w:p w:rsidR="00BD5DB3" w:rsidRPr="00832F52" w:rsidRDefault="00BD5DB3" w:rsidP="00BD5DB3">
            <w:pPr>
              <w:rPr>
                <w:color w:val="000000"/>
                <w:sz w:val="24"/>
                <w:szCs w:val="24"/>
                <w:lang w:val="kk-KZ"/>
              </w:rPr>
            </w:pPr>
          </w:p>
        </w:tc>
      </w:tr>
      <w:tr w:rsidR="00BD5DB3" w:rsidRPr="00832F52" w:rsidTr="00EE4904">
        <w:trPr>
          <w:trHeight w:val="5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Алкогольді ішімдіктер (ICS коды: 67.160.10)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Руанданың осы стандарты өсімдік дәмі бар алкогольдік сусындардың талаптарын, сынамаларын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rFonts w:eastAsia="Verdana"/>
                <w:b/>
                <w:sz w:val="24"/>
                <w:szCs w:val="24"/>
                <w:lang w:val="kk-KZ"/>
              </w:rPr>
            </w:pPr>
            <w:r w:rsidRPr="000F5066">
              <w:rPr>
                <w:rFonts w:eastAsia="Verdana"/>
                <w:b/>
                <w:sz w:val="24"/>
                <w:szCs w:val="24"/>
                <w:lang w:val="kk-KZ"/>
              </w:rPr>
              <w:t>G/TBT/N/RWA/797</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 xml:space="preserve">DRS 465-4: 2023, Пиретрум негізіндегі Инсектицидтер-Спецификация-4 бөлім: спрейлер (аэрозольді бүріккіштер, AE); (ағылшын тілінде 23 </w:t>
            </w:r>
            <w:r w:rsidRPr="00BD5DB3">
              <w:rPr>
                <w:color w:val="000000"/>
                <w:sz w:val="24"/>
                <w:szCs w:val="24"/>
                <w:lang w:val="kk-KZ"/>
              </w:rPr>
              <w:lastRenderedPageBreak/>
              <w:t>бет)</w:t>
            </w:r>
          </w:p>
        </w:tc>
        <w:tc>
          <w:tcPr>
            <w:tcW w:w="1983" w:type="dxa"/>
            <w:shd w:val="clear" w:color="auto" w:fill="auto"/>
          </w:tcPr>
          <w:p w:rsidR="00BD5DB3" w:rsidRDefault="00C017F0" w:rsidP="00BD5DB3">
            <w:pPr>
              <w:rPr>
                <w:color w:val="000000"/>
                <w:sz w:val="24"/>
                <w:szCs w:val="24"/>
                <w:lang w:val="kk-KZ"/>
              </w:rPr>
            </w:pPr>
            <w:r>
              <w:rPr>
                <w:color w:val="000000"/>
                <w:sz w:val="24"/>
                <w:szCs w:val="24"/>
                <w:lang w:val="kk-KZ"/>
              </w:rPr>
              <w:lastRenderedPageBreak/>
              <w:t>Хабарламадан кейін 60 күн</w:t>
            </w:r>
          </w:p>
          <w:p w:rsidR="00BD5DB3" w:rsidRPr="00832F52" w:rsidRDefault="00BD5DB3" w:rsidP="00BD5DB3">
            <w:pPr>
              <w:rPr>
                <w:color w:val="000000"/>
                <w:sz w:val="24"/>
                <w:szCs w:val="24"/>
                <w:lang w:val="kk-KZ"/>
              </w:rPr>
            </w:pPr>
          </w:p>
        </w:tc>
      </w:tr>
      <w:tr w:rsidR="00BD5DB3" w:rsidRPr="00832F52" w:rsidTr="00EE4904">
        <w:trPr>
          <w:trHeight w:val="13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(СЭҚ ТН коды: 3808); Инсектицидтер (ICS коды: 65.100.10)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өсімдіктерді, жануарларды немесе қоғамдық денсаулықты жәндіктер зиянкестерінен немесе векторлардан қорғау мақсатында бүріккішпен (аэрозольді бүріккіштер, АЭ) өңдеу үшін қолданылатын пиретрум негізіндегі инсектицидтік препаратқа қойылатын талаптарды, сынамаларды алуды және сынақ әдістерін белгілейді.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rFonts w:eastAsia="Verdana"/>
                <w:b/>
                <w:sz w:val="24"/>
                <w:szCs w:val="24"/>
                <w:lang w:val="kk-KZ"/>
              </w:rPr>
            </w:pPr>
            <w:r w:rsidRPr="000F5066">
              <w:rPr>
                <w:rFonts w:eastAsia="Verdana"/>
                <w:b/>
                <w:sz w:val="24"/>
                <w:szCs w:val="24"/>
                <w:lang w:val="kk-KZ"/>
              </w:rPr>
              <w:t>G/TBT/N/ISR/1278</w:t>
            </w:r>
          </w:p>
        </w:tc>
        <w:tc>
          <w:tcPr>
            <w:tcW w:w="5529" w:type="dxa"/>
            <w:shd w:val="clear" w:color="auto" w:fill="auto"/>
          </w:tcPr>
          <w:p w:rsidR="00BD5DB3" w:rsidRPr="00832F52" w:rsidRDefault="00BD5DB3" w:rsidP="00BD5DB3">
            <w:pPr>
              <w:jc w:val="both"/>
              <w:rPr>
                <w:rFonts w:eastAsia="Calibri"/>
                <w:color w:val="000000"/>
                <w:sz w:val="24"/>
                <w:szCs w:val="24"/>
                <w:lang w:val="kk-KZ"/>
              </w:rPr>
            </w:pPr>
            <w:r w:rsidRPr="00BD5DB3">
              <w:rPr>
                <w:rFonts w:eastAsia="Calibri"/>
                <w:color w:val="000000"/>
                <w:sz w:val="24"/>
                <w:szCs w:val="24"/>
                <w:lang w:val="kk-KZ"/>
              </w:rPr>
              <w:t>Қоғамдық денсаулықты сақтау (тамақ өнімдері) (алдын ала оралған глютенсіз тамақ өнімдерін таңбалау) 5783-2022; (5 бет еврей тілінде)</w:t>
            </w:r>
          </w:p>
        </w:tc>
        <w:tc>
          <w:tcPr>
            <w:tcW w:w="1983" w:type="dxa"/>
            <w:shd w:val="clear" w:color="auto" w:fill="auto"/>
          </w:tcPr>
          <w:p w:rsidR="00BD5DB3" w:rsidRDefault="00C017F0" w:rsidP="00BD5DB3">
            <w:pPr>
              <w:rPr>
                <w:color w:val="000000"/>
                <w:sz w:val="24"/>
                <w:szCs w:val="24"/>
                <w:lang w:val="kk-KZ"/>
              </w:rPr>
            </w:pPr>
            <w:r>
              <w:rPr>
                <w:color w:val="000000"/>
                <w:sz w:val="24"/>
                <w:szCs w:val="24"/>
                <w:lang w:val="kk-KZ"/>
              </w:rPr>
              <w:t>Хабарламадан кейін 60 күн</w:t>
            </w:r>
          </w:p>
          <w:p w:rsidR="00BD5DB3" w:rsidRPr="00832F52" w:rsidRDefault="00BD5DB3" w:rsidP="00BD5DB3">
            <w:pPr>
              <w:rPr>
                <w:color w:val="000000"/>
                <w:sz w:val="24"/>
                <w:szCs w:val="24"/>
                <w:lang w:val="kk-KZ"/>
              </w:rPr>
            </w:pPr>
          </w:p>
        </w:tc>
      </w:tr>
      <w:tr w:rsidR="00BD5DB3" w:rsidRPr="00832F52" w:rsidTr="00EE4904">
        <w:trPr>
          <w:trHeight w:val="136"/>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shd w:val="clear" w:color="auto" w:fill="FFFFFF"/>
                <w:lang w:val="kk-KZ"/>
              </w:rPr>
            </w:pPr>
            <w:r w:rsidRPr="00BD5DB3">
              <w:rPr>
                <w:color w:val="000000"/>
                <w:sz w:val="24"/>
                <w:szCs w:val="24"/>
                <w:shd w:val="clear" w:color="auto" w:fill="FFFFFF"/>
                <w:lang w:val="kk-KZ"/>
              </w:rPr>
              <w:t>Жалпы Тамақ өнімдері (ICS коды: 67.040)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85"/>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Израиль</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Израильдің Денсаулық сақтау министрлігі 5783-2022 "қоғамдық денсаулықты қорғау (азық-түлік) (алдын ала оралған глютенсіз тағамдарды таңбалау)"деп аталатын жаңа ұсынылған ережелерді жариялады. Бұл жоба "қоғамдық денсаулық сақтау ережелері (тамақ өнімдері) (глютенді таңбалау), 5756-1996"деп аталатын алдыңғы ережелерді ауыстырады. Ол глютенсіз тағамдарды таңбалауға қолданылады және "глютенсіз" немесе "глютенсіз"деген сөздермен таңбалауды қажет етеді.</w:t>
            </w:r>
          </w:p>
          <w:p w:rsidR="00BD5DB3" w:rsidRPr="00BD5DB3" w:rsidRDefault="00BD5DB3" w:rsidP="00BD5DB3">
            <w:pPr>
              <w:jc w:val="both"/>
              <w:rPr>
                <w:color w:val="000000"/>
                <w:sz w:val="24"/>
                <w:szCs w:val="24"/>
                <w:lang w:val="kk-KZ"/>
              </w:rPr>
            </w:pPr>
            <w:r w:rsidRPr="00BD5DB3">
              <w:rPr>
                <w:color w:val="000000"/>
                <w:sz w:val="24"/>
                <w:szCs w:val="24"/>
                <w:lang w:val="kk-KZ"/>
              </w:rPr>
              <w:t>Бұл жаңа ережелер тұтынушыларға азық-түлік туралы ақпарат беру туралы № 1169/2011 еуропалық Ережеге (ЕО) негізделген.</w:t>
            </w:r>
          </w:p>
          <w:p w:rsidR="00BD5DB3" w:rsidRPr="00832F52" w:rsidRDefault="00BD5DB3" w:rsidP="00BD5DB3">
            <w:pPr>
              <w:jc w:val="both"/>
              <w:rPr>
                <w:color w:val="000000"/>
                <w:sz w:val="24"/>
                <w:szCs w:val="24"/>
                <w:lang w:val="kk-KZ"/>
              </w:rPr>
            </w:pPr>
            <w:r w:rsidRPr="00BD5DB3">
              <w:rPr>
                <w:color w:val="000000"/>
                <w:sz w:val="24"/>
                <w:szCs w:val="24"/>
                <w:lang w:val="kk-KZ"/>
              </w:rPr>
              <w:t>Бұл жоба аллергия немесе төзімсіздік тудыратын алдын ала оралған тағамдарды таңбалауға қойылатын талаптарды реттейтін кеңірек заңнаманың бөлігі болып табылады, бұл туралы бөлек хабарланады.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27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0F5066">
              <w:rPr>
                <w:b/>
                <w:sz w:val="24"/>
                <w:szCs w:val="24"/>
                <w:lang w:val="kk-KZ"/>
              </w:rPr>
              <w:t>G/TBT/N/RWA/776</w:t>
            </w:r>
          </w:p>
        </w:tc>
        <w:tc>
          <w:tcPr>
            <w:tcW w:w="5529" w:type="dxa"/>
            <w:shd w:val="clear" w:color="auto" w:fill="auto"/>
          </w:tcPr>
          <w:p w:rsidR="00BD5DB3" w:rsidRPr="00832F52" w:rsidRDefault="00BD5DB3" w:rsidP="00BD5DB3">
            <w:pPr>
              <w:jc w:val="both"/>
              <w:rPr>
                <w:color w:val="000000"/>
                <w:sz w:val="24"/>
                <w:szCs w:val="24"/>
                <w:shd w:val="clear" w:color="auto" w:fill="FFFFFF"/>
                <w:lang w:val="kk-KZ"/>
              </w:rPr>
            </w:pPr>
            <w:r w:rsidRPr="00BD5DB3">
              <w:rPr>
                <w:color w:val="000000"/>
                <w:sz w:val="24"/>
                <w:szCs w:val="24"/>
                <w:shd w:val="clear" w:color="auto" w:fill="FFFFFF"/>
                <w:lang w:val="kk-KZ"/>
              </w:rPr>
              <w:t>DRS 539: 202, тастан жасалған бұйымдарды сынау әдісі-иілу беріктігін анықтау; (ағылшын тілінде 35 бет)</w:t>
            </w:r>
          </w:p>
        </w:tc>
        <w:tc>
          <w:tcPr>
            <w:tcW w:w="1983" w:type="dxa"/>
            <w:shd w:val="clear" w:color="auto" w:fill="auto"/>
          </w:tcPr>
          <w:p w:rsidR="00BD5DB3" w:rsidRDefault="00C017F0" w:rsidP="00BD5DB3">
            <w:pPr>
              <w:rPr>
                <w:color w:val="000000"/>
                <w:sz w:val="24"/>
                <w:szCs w:val="24"/>
                <w:lang w:val="kk-KZ"/>
              </w:rPr>
            </w:pPr>
            <w:r>
              <w:rPr>
                <w:color w:val="000000"/>
                <w:sz w:val="24"/>
                <w:szCs w:val="24"/>
                <w:lang w:val="kk-KZ"/>
              </w:rPr>
              <w:t>Хабарламадан кейін 60 күн</w:t>
            </w:r>
          </w:p>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shd w:val="clear" w:color="auto" w:fill="FFFFFF"/>
                <w:lang w:val="kk-KZ"/>
              </w:rPr>
            </w:pPr>
            <w:r w:rsidRPr="00BD5DB3">
              <w:rPr>
                <w:color w:val="000000"/>
                <w:sz w:val="24"/>
                <w:szCs w:val="24"/>
                <w:shd w:val="clear" w:color="auto" w:fill="FFFFFF"/>
                <w:lang w:val="kk-KZ"/>
              </w:rPr>
              <w:t>Тас қалау (ICS коды: 91.080.30)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BD5DB3">
              <w:rPr>
                <w:color w:val="000000"/>
                <w:sz w:val="24"/>
                <w:szCs w:val="24"/>
                <w:lang w:val="kk-KZ"/>
              </w:rPr>
              <w:t>Руанда стандартының бұл жобасы екі негізгі жүктеме осі үшін шағын қалау үлгілерінің иілу беріктігі әдісін анықтайды. Үлгілерді дайындау, сынау алдында қажетті кондиционерлеу, сынау машинасы, сынау әдісі, есептеу әдісі және Сынақ хаттамасының мазмұны бойынша нұсқаулар берілген.</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color w:val="000000"/>
                <w:sz w:val="24"/>
                <w:szCs w:val="24"/>
                <w:lang w:val="kk-KZ"/>
              </w:rPr>
            </w:pPr>
            <w:r w:rsidRPr="000F5066">
              <w:rPr>
                <w:b/>
                <w:color w:val="000000"/>
                <w:sz w:val="24"/>
                <w:szCs w:val="24"/>
                <w:lang w:val="kk-KZ"/>
              </w:rPr>
              <w:t>G/TBT/N/RWA/762</w:t>
            </w:r>
          </w:p>
        </w:tc>
        <w:tc>
          <w:tcPr>
            <w:tcW w:w="5529" w:type="dxa"/>
            <w:shd w:val="clear" w:color="auto" w:fill="auto"/>
          </w:tcPr>
          <w:p w:rsidR="00BD5DB3" w:rsidRPr="00832F52" w:rsidRDefault="00BD5DB3" w:rsidP="00BD5DB3">
            <w:pPr>
              <w:jc w:val="both"/>
              <w:rPr>
                <w:color w:val="000000"/>
                <w:sz w:val="24"/>
                <w:szCs w:val="24"/>
                <w:shd w:val="clear" w:color="auto" w:fill="FFFFFF"/>
                <w:lang w:val="kk-KZ"/>
              </w:rPr>
            </w:pPr>
            <w:r w:rsidRPr="00BD5DB3">
              <w:rPr>
                <w:color w:val="000000"/>
                <w:sz w:val="24"/>
                <w:szCs w:val="24"/>
                <w:shd w:val="clear" w:color="auto" w:fill="FFFFFF"/>
                <w:lang w:val="kk-KZ"/>
              </w:rPr>
              <w:t>DRS 558: 2023, ішуге арналған компостталатын сабан — Спецификация; (17 бет ағылшын тілінде)</w:t>
            </w:r>
          </w:p>
        </w:tc>
        <w:tc>
          <w:tcPr>
            <w:tcW w:w="1983" w:type="dxa"/>
            <w:shd w:val="clear" w:color="auto" w:fill="auto"/>
          </w:tcPr>
          <w:p w:rsidR="00BD5DB3" w:rsidRDefault="00C017F0" w:rsidP="00BD5DB3">
            <w:pPr>
              <w:rPr>
                <w:color w:val="000000"/>
                <w:sz w:val="24"/>
                <w:szCs w:val="24"/>
                <w:lang w:val="kk-KZ"/>
              </w:rPr>
            </w:pPr>
            <w:r>
              <w:rPr>
                <w:color w:val="000000"/>
                <w:sz w:val="24"/>
                <w:szCs w:val="24"/>
                <w:lang w:val="kk-KZ"/>
              </w:rPr>
              <w:t>Хабарламадан кейін 60 күн</w:t>
            </w:r>
          </w:p>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shd w:val="clear" w:color="auto" w:fill="FFFFFF"/>
                <w:lang w:val="kk-KZ"/>
              </w:rPr>
            </w:pPr>
            <w:r w:rsidRPr="00BD5DB3">
              <w:rPr>
                <w:color w:val="000000"/>
                <w:sz w:val="24"/>
                <w:szCs w:val="24"/>
                <w:shd w:val="clear" w:color="auto" w:fill="FFFFFF"/>
                <w:lang w:val="kk-KZ"/>
              </w:rPr>
              <w:t>Азық-түлікпен жанасатын материалдар мен бұйымдар (ICS коды: 67.250)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BD5DB3" w:rsidRDefault="00BD5DB3" w:rsidP="00BD5DB3">
            <w:pPr>
              <w:jc w:val="both"/>
              <w:rPr>
                <w:color w:val="000000"/>
                <w:sz w:val="24"/>
                <w:szCs w:val="24"/>
                <w:lang w:val="kk-KZ"/>
              </w:rPr>
            </w:pPr>
            <w:r w:rsidRPr="00BD5DB3">
              <w:rPr>
                <w:color w:val="000000"/>
                <w:sz w:val="24"/>
                <w:szCs w:val="24"/>
                <w:lang w:val="kk-KZ"/>
              </w:rPr>
              <w:t xml:space="preserve">Руанда стандартының бұл жобасы компостталатын ішуге арналған сабандарға қойылатын талаптарды, сынамаларды алуды және сынақ әдістерін </w:t>
            </w:r>
            <w:r w:rsidRPr="00BD5DB3">
              <w:rPr>
                <w:color w:val="000000"/>
                <w:sz w:val="24"/>
                <w:szCs w:val="24"/>
                <w:lang w:val="kk-KZ"/>
              </w:rPr>
              <w:lastRenderedPageBreak/>
              <w:t>анықтайды.</w:t>
            </w:r>
          </w:p>
          <w:p w:rsidR="00BD5DB3" w:rsidRPr="00832F52" w:rsidRDefault="00BD5DB3" w:rsidP="00BD5DB3">
            <w:pPr>
              <w:jc w:val="both"/>
              <w:rPr>
                <w:color w:val="000000"/>
                <w:sz w:val="24"/>
                <w:szCs w:val="24"/>
                <w:lang w:val="kk-KZ"/>
              </w:rPr>
            </w:pPr>
            <w:r w:rsidRPr="00BD5DB3">
              <w:rPr>
                <w:color w:val="000000"/>
                <w:sz w:val="24"/>
                <w:szCs w:val="24"/>
                <w:lang w:val="kk-KZ"/>
              </w:rPr>
              <w:t>Ол өсімдік талшықтары немесе жүгері ПЛА сияқты табиғи өсімдік материалынан жасалған ішетін сабандарды қамтиды. Ол сондай-ақ қағаздан жасалған ішетін сабандарға тиеді.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6"/>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6E6D95">
              <w:rPr>
                <w:b/>
                <w:sz w:val="24"/>
                <w:szCs w:val="24"/>
                <w:lang w:val="kk-KZ"/>
              </w:rPr>
              <w:t>G/TBT/N/RWA/785</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14: 2023, газдалған алкогольсіз сусындар-Спецификация; (21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5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BD5DB3">
              <w:rPr>
                <w:color w:val="000000"/>
                <w:sz w:val="24"/>
                <w:szCs w:val="24"/>
                <w:lang w:val="kk-KZ"/>
              </w:rPr>
              <w:t>Алкогольсіз сусындар (ICS коды: 67.160.20)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газдалған алкогольсіз сусындарға қойылатын талаптарды, сынамаларды алуды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5B724A" w:rsidRDefault="00BD5DB3" w:rsidP="00AF0785">
            <w:pPr>
              <w:jc w:val="right"/>
              <w:rPr>
                <w:b/>
                <w:sz w:val="24"/>
                <w:szCs w:val="24"/>
                <w:lang w:val="en-US"/>
              </w:rPr>
            </w:pPr>
            <w:r w:rsidRPr="006E6D95">
              <w:rPr>
                <w:b/>
                <w:sz w:val="24"/>
                <w:szCs w:val="24"/>
                <w:lang w:val="kk-KZ"/>
              </w:rPr>
              <w:t>G/TBT/N/RWA/772</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549: 2023, табиғи тасты сынау әдісі-атмосфералық қысым кезінде суды сіңіруді анықтау; (11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Минералды материалдар мен бұйымдар (ICS коды: 91.100.15)</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осы жобасы табиғи тастың суды сіңіруін анықтау әдісін – DRS 515 терминологиясын, DRS 5278 стандартында белгілеуді - атмосфералық қысыммен суға батыру арқылы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5B724A">
              <w:rPr>
                <w:b/>
                <w:sz w:val="24"/>
                <w:szCs w:val="24"/>
                <w:lang w:val="kk-KZ"/>
              </w:rPr>
              <w:t>G/TBT/N/RWA/806</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369: 2023, жеуге жарамды кәмпиттер-спецификация; (ағылшын тілінде 15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BD5DB3">
              <w:rPr>
                <w:color w:val="000000"/>
                <w:sz w:val="24"/>
                <w:szCs w:val="24"/>
                <w:lang w:val="kk-KZ"/>
              </w:rPr>
              <w:t>Қант және қант өнімдері (ICS коды: 67.180.10)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адам тұтынуына арналған жеуге жарамды кәмпиттерге қойылатын талаптарды, сынамаларды алуды және сынақ әдістерін анықтайды. Бұл сүт пен сүт өнімдерінен жасалған балмұздаққа қатысты емес.</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F82996">
              <w:rPr>
                <w:b/>
                <w:sz w:val="24"/>
                <w:szCs w:val="24"/>
                <w:lang w:val="kk-KZ"/>
              </w:rPr>
              <w:t>G/TBT/N/RWA/786</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78: 2023, Торттар-Спецификация; (19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Дәнді дақылдар, бұршақ дақылдары және оларды қайта өңдеу өнімдері (ICS коды: 67.060)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адам тұтынуға арналған торттарға қойылатын талаптарды, сынамаларды алуды және сынақ әдістерін анықтайды. Бұл стандарт кәдімгі, жеміс-жидек, бисквит және арнайы тортқа қолданылады.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DD0C4B">
              <w:rPr>
                <w:b/>
                <w:sz w:val="24"/>
                <w:szCs w:val="24"/>
                <w:lang w:val="kk-KZ"/>
              </w:rPr>
              <w:t>G/TBT/N/RWA/781</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DRS 528: 2022, табиғи тасты сынау әдістері-атау критерийлері; (9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Минералды материалдар (ICS коды: 91.100.15)</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BD5DB3" w:rsidP="00BD5DB3">
            <w:pPr>
              <w:jc w:val="both"/>
              <w:rPr>
                <w:color w:val="000000"/>
                <w:sz w:val="24"/>
                <w:szCs w:val="24"/>
                <w:lang w:val="kk-KZ"/>
              </w:rPr>
            </w:pPr>
            <w:r w:rsidRPr="00BD5DB3">
              <w:rPr>
                <w:color w:val="000000"/>
                <w:sz w:val="24"/>
                <w:szCs w:val="24"/>
                <w:lang w:val="kk-KZ"/>
              </w:rPr>
              <w:t>Руанда стандартының бұл жобасы шикізаттан дайын өнімге дейін табиғи тасты белгілеу критерийлерін (атау критерийлерін)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197965">
              <w:rPr>
                <w:b/>
                <w:sz w:val="24"/>
                <w:szCs w:val="24"/>
                <w:lang w:val="kk-KZ"/>
              </w:rPr>
              <w:t>G/TBT/N/RWA/783</w:t>
            </w:r>
          </w:p>
        </w:tc>
        <w:tc>
          <w:tcPr>
            <w:tcW w:w="5529" w:type="dxa"/>
            <w:shd w:val="clear" w:color="auto" w:fill="auto"/>
          </w:tcPr>
          <w:p w:rsidR="00BD5DB3" w:rsidRPr="00832F52" w:rsidRDefault="00BD5DB3" w:rsidP="00BD5DB3">
            <w:pPr>
              <w:jc w:val="both"/>
              <w:rPr>
                <w:rFonts w:eastAsia="Calibri"/>
                <w:color w:val="000000"/>
                <w:sz w:val="24"/>
                <w:szCs w:val="24"/>
                <w:lang w:val="kk-KZ"/>
              </w:rPr>
            </w:pPr>
            <w:r w:rsidRPr="00BD5DB3">
              <w:rPr>
                <w:rFonts w:eastAsia="Calibri"/>
                <w:color w:val="000000"/>
                <w:sz w:val="24"/>
                <w:szCs w:val="24"/>
                <w:lang w:val="kk-KZ"/>
              </w:rPr>
              <w:t>DRS 548: 2023, өңделген чили-спецификация; (15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36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07158F">
            <w:pPr>
              <w:jc w:val="both"/>
              <w:rPr>
                <w:color w:val="000000"/>
                <w:sz w:val="24"/>
                <w:szCs w:val="24"/>
                <w:lang w:val="kk-KZ"/>
              </w:rPr>
            </w:pPr>
            <w:r>
              <w:rPr>
                <w:color w:val="000000"/>
                <w:sz w:val="24"/>
                <w:szCs w:val="24"/>
                <w:lang w:val="kk-KZ"/>
              </w:rPr>
              <w:t xml:space="preserve">Дәмдеуіштер </w:t>
            </w:r>
            <w:r w:rsidRPr="0007158F">
              <w:rPr>
                <w:color w:val="000000"/>
                <w:sz w:val="24"/>
                <w:szCs w:val="24"/>
                <w:lang w:val="kk-KZ"/>
              </w:rPr>
              <w:t>(ICS коды: 67.220.10)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7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 xml:space="preserve">Стандарттың осы жұмыс жобасы Чили майы мен чили соусын қоспағанда, адамның тікелей тұтынуына арналған өңделген Чили бұрышына қойылатын талаптарды, сынамаларды алуды және </w:t>
            </w:r>
            <w:r w:rsidRPr="0007158F">
              <w:rPr>
                <w:color w:val="000000"/>
                <w:sz w:val="24"/>
                <w:szCs w:val="24"/>
                <w:lang w:val="kk-KZ"/>
              </w:rPr>
              <w:lastRenderedPageBreak/>
              <w:t>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6"/>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197965">
              <w:rPr>
                <w:b/>
                <w:sz w:val="24"/>
                <w:szCs w:val="24"/>
                <w:lang w:val="kk-KZ"/>
              </w:rPr>
              <w:t>G/TBT/N/RWA/804</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371: 2023, жаңа сарымсақ-Спецификация; (15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27"/>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07158F">
            <w:pPr>
              <w:jc w:val="both"/>
              <w:rPr>
                <w:color w:val="000000"/>
                <w:sz w:val="24"/>
                <w:szCs w:val="24"/>
                <w:lang w:val="kk-KZ"/>
              </w:rPr>
            </w:pPr>
            <w:r>
              <w:rPr>
                <w:color w:val="000000"/>
                <w:sz w:val="24"/>
                <w:szCs w:val="24"/>
                <w:lang w:val="kk-KZ"/>
              </w:rPr>
              <w:t xml:space="preserve">Дәмдеуіштер </w:t>
            </w:r>
            <w:r w:rsidRPr="0007158F">
              <w:rPr>
                <w:color w:val="000000"/>
                <w:sz w:val="24"/>
                <w:szCs w:val="24"/>
                <w:lang w:val="kk-KZ"/>
              </w:rPr>
              <w:t>(ICS коды: 67.220.10)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18"/>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07158F" w:rsidRPr="0007158F" w:rsidRDefault="0007158F" w:rsidP="0007158F">
            <w:pPr>
              <w:jc w:val="both"/>
              <w:rPr>
                <w:color w:val="000000"/>
                <w:sz w:val="24"/>
                <w:szCs w:val="24"/>
                <w:lang w:val="kk-KZ"/>
              </w:rPr>
            </w:pPr>
            <w:r w:rsidRPr="0007158F">
              <w:rPr>
                <w:color w:val="000000"/>
                <w:sz w:val="24"/>
                <w:szCs w:val="24"/>
                <w:lang w:val="kk-KZ"/>
              </w:rPr>
              <w:t>Руанда стандартының бұл жобасы жаңа сарымсақтың талаптарын, жіктелуін және сынамаларын анықтайды.</w:t>
            </w:r>
          </w:p>
          <w:p w:rsidR="00BD5DB3" w:rsidRPr="0007158F" w:rsidRDefault="0007158F" w:rsidP="0007158F">
            <w:pPr>
              <w:jc w:val="both"/>
              <w:rPr>
                <w:color w:val="000000"/>
                <w:sz w:val="24"/>
                <w:szCs w:val="24"/>
                <w:lang w:val="kk-KZ"/>
              </w:rPr>
            </w:pPr>
            <w:r w:rsidRPr="0007158F">
              <w:rPr>
                <w:color w:val="000000"/>
                <w:sz w:val="24"/>
                <w:szCs w:val="24"/>
                <w:lang w:val="kk-KZ"/>
              </w:rPr>
              <w:t>Бұл Allium sativum var-дан өсірілген сорттардың (сорттардың) жаңа сарымсағына қатысты. sativum L., ол тұтынушыға жаңа, жартылай құрғақ немесе құрғақ түрінде жеткізіледі және өнеркәсіптік өңдеу үшін қолданылады.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361"/>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197965">
              <w:rPr>
                <w:b/>
                <w:sz w:val="24"/>
                <w:szCs w:val="24"/>
                <w:lang w:val="kk-KZ"/>
              </w:rPr>
              <w:t>G/TBT/N/RWA/780</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529: 2023, табиғи тасты сынау әдістері-дюбель саңылауындағы сыну жүктемесін анықтау; (23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83"/>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(СЭҚ ТН коды: 27); минералды материалдар (ICS коды: 91.100.15)</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94"/>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құрылыста қаптау немесе төсеу үшін қолданылатын табиғи тастардың Саңылау саңылауындағы сыну жүктемесін анықтау үшін сынақ әдісін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77"/>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rFonts w:eastAsia="Verdana"/>
                <w:b/>
                <w:sz w:val="24"/>
                <w:szCs w:val="24"/>
                <w:lang w:val="kk-KZ"/>
              </w:rPr>
            </w:pPr>
            <w:r w:rsidRPr="000E3CA0">
              <w:rPr>
                <w:rFonts w:eastAsia="Verdana"/>
                <w:b/>
                <w:sz w:val="24"/>
                <w:szCs w:val="24"/>
                <w:lang w:val="kk-KZ"/>
              </w:rPr>
              <w:t>G/TBT/N/RWA/770</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550: 2023, жұмыртқаны өндіру, өңдеу және тасымалдау (27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51"/>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Құс және жұмыртқа (ICS коды: 67.120.20)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Бұл жұмыс жобасы адам тұтынуына арналған үй тауықтары өндіретін асханалық жұмыртқаларды бастапқы өндіруге, сұрыптауға, сақтауға және таратуға қолданылады.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0D58C0">
              <w:rPr>
                <w:b/>
                <w:sz w:val="24"/>
                <w:szCs w:val="24"/>
                <w:lang w:val="kk-KZ"/>
              </w:rPr>
              <w:t>G/TBT/N/RWA/760</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397-5: 2023, құрылыста әйнекті пайдалану-5 бөлім: адамның әсеріне байланысты Қауіпсіздік; (17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Ғимараттағы әйнек (ICS коды: 81.040.20)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07158F" w:rsidRPr="0007158F" w:rsidRDefault="0007158F" w:rsidP="0007158F">
            <w:pPr>
              <w:jc w:val="both"/>
              <w:rPr>
                <w:color w:val="000000"/>
                <w:sz w:val="24"/>
                <w:szCs w:val="24"/>
                <w:lang w:val="kk-KZ"/>
              </w:rPr>
            </w:pPr>
            <w:r w:rsidRPr="0007158F">
              <w:rPr>
                <w:color w:val="000000"/>
                <w:sz w:val="24"/>
                <w:szCs w:val="24"/>
                <w:lang w:val="kk-KZ"/>
              </w:rPr>
              <w:t>Руанда стандартының бұл жобасы тұрғындардың адамға тигізетін әсеріне қатысты қауіпсіздік талаптары сақталған жағдайда ғимараттардағы әйнекті таңдауды, өңдеуді, орнатуды және көрсетуді қамтиды.</w:t>
            </w:r>
          </w:p>
          <w:p w:rsidR="0007158F" w:rsidRPr="0007158F" w:rsidRDefault="0007158F" w:rsidP="0007158F">
            <w:pPr>
              <w:jc w:val="both"/>
              <w:rPr>
                <w:color w:val="000000"/>
                <w:sz w:val="24"/>
                <w:szCs w:val="24"/>
                <w:lang w:val="kk-KZ"/>
              </w:rPr>
            </w:pPr>
            <w:r w:rsidRPr="0007158F">
              <w:rPr>
                <w:color w:val="000000"/>
                <w:sz w:val="24"/>
                <w:szCs w:val="24"/>
                <w:lang w:val="kk-KZ"/>
              </w:rPr>
              <w:t>Осы стандарт мыналарға қолданылмайды:</w:t>
            </w:r>
          </w:p>
          <w:p w:rsidR="0007158F" w:rsidRPr="0007158F" w:rsidRDefault="0007158F" w:rsidP="0007158F">
            <w:pPr>
              <w:jc w:val="both"/>
              <w:rPr>
                <w:color w:val="000000"/>
                <w:sz w:val="24"/>
                <w:szCs w:val="24"/>
                <w:lang w:val="kk-KZ"/>
              </w:rPr>
            </w:pPr>
            <w:r w:rsidRPr="0007158F">
              <w:rPr>
                <w:color w:val="000000"/>
                <w:sz w:val="24"/>
                <w:szCs w:val="24"/>
                <w:lang w:val="kk-KZ"/>
              </w:rPr>
              <w:t>а) жақтаусыз шынылау жүйесін қоса алғанда, шынылау жүйесі;</w:t>
            </w:r>
          </w:p>
          <w:p w:rsidR="00BD5DB3" w:rsidRPr="00832F52" w:rsidRDefault="0007158F" w:rsidP="0007158F">
            <w:pPr>
              <w:jc w:val="both"/>
              <w:rPr>
                <w:color w:val="000000"/>
                <w:sz w:val="24"/>
                <w:szCs w:val="24"/>
                <w:lang w:val="kk-KZ"/>
              </w:rPr>
            </w:pPr>
            <w:r w:rsidRPr="0007158F">
              <w:rPr>
                <w:color w:val="000000"/>
                <w:sz w:val="24"/>
                <w:szCs w:val="24"/>
                <w:lang w:val="kk-KZ"/>
              </w:rPr>
              <w:t>б) патенттік әйнек.</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D656D0">
              <w:rPr>
                <w:b/>
                <w:sz w:val="24"/>
                <w:szCs w:val="24"/>
                <w:lang w:val="kk-KZ"/>
              </w:rPr>
              <w:t>G/TBT/N/RWA/805</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370: 2023, Майонез-спецификация; (ағылшын тілінде 13 бет)</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Жануарлар мен өсімдік майлары мен майлары (ICS коды: 67.200.10)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адам тұтынуына арналған майонездің талаптарын, сынамаларын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D656D0" w:rsidRDefault="00BD5DB3" w:rsidP="00AF0785">
            <w:pPr>
              <w:jc w:val="right"/>
              <w:rPr>
                <w:b/>
                <w:color w:val="000000"/>
                <w:sz w:val="24"/>
                <w:szCs w:val="24"/>
                <w:lang w:val="en-US"/>
              </w:rPr>
            </w:pPr>
            <w:r w:rsidRPr="00EA2154">
              <w:rPr>
                <w:b/>
                <w:color w:val="000000"/>
                <w:sz w:val="24"/>
                <w:szCs w:val="24"/>
                <w:lang w:val="en-US"/>
              </w:rPr>
              <w:t>G/TBT/N/KEN/1374</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DKS 2416-1.1:2023 Ақпараттық технологиялар — оқыту, білім беру және оқыту — электрондық оқытуға арналған компьютерлік жабдық — Спецификация.  1.1 бөлім: жұмыс үстелі компьютері; (ағылшын тілінде 13 бет)</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07158F" w:rsidRPr="0007158F" w:rsidRDefault="0007158F" w:rsidP="0007158F">
            <w:pPr>
              <w:jc w:val="both"/>
              <w:rPr>
                <w:color w:val="000000"/>
                <w:sz w:val="24"/>
                <w:szCs w:val="24"/>
                <w:lang w:val="kk-KZ"/>
              </w:rPr>
            </w:pPr>
            <w:r w:rsidRPr="0007158F">
              <w:rPr>
                <w:color w:val="000000"/>
                <w:sz w:val="24"/>
                <w:szCs w:val="24"/>
                <w:lang w:val="kk-KZ"/>
              </w:rPr>
              <w:t xml:space="preserve">Микропроцессорлық жүйелер (ICS коды: 35.160); </w:t>
            </w:r>
          </w:p>
          <w:p w:rsidR="00BD5DB3" w:rsidRPr="00832F52" w:rsidRDefault="0007158F" w:rsidP="0007158F">
            <w:pPr>
              <w:jc w:val="both"/>
              <w:rPr>
                <w:color w:val="000000"/>
                <w:sz w:val="24"/>
                <w:szCs w:val="24"/>
                <w:lang w:val="kk-KZ"/>
              </w:rPr>
            </w:pPr>
            <w:r w:rsidRPr="0007158F">
              <w:rPr>
                <w:color w:val="000000"/>
                <w:sz w:val="24"/>
                <w:szCs w:val="24"/>
                <w:lang w:val="kk-KZ"/>
              </w:rPr>
              <w:t>Басқа салалардағы it қосымшалары (ICS коды: 35.240.99)</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EA2154" w:rsidRDefault="00BD5DB3" w:rsidP="00AF0785">
            <w:pPr>
              <w:jc w:val="right"/>
              <w:rPr>
                <w:color w:val="000000"/>
                <w:sz w:val="24"/>
                <w:szCs w:val="24"/>
              </w:rPr>
            </w:pPr>
            <w:r>
              <w:rPr>
                <w:color w:val="000000"/>
                <w:sz w:val="24"/>
                <w:szCs w:val="24"/>
              </w:rPr>
              <w:t xml:space="preserve">Кения </w:t>
            </w:r>
          </w:p>
        </w:tc>
        <w:tc>
          <w:tcPr>
            <w:tcW w:w="5529" w:type="dxa"/>
            <w:shd w:val="clear" w:color="auto" w:fill="auto"/>
          </w:tcPr>
          <w:p w:rsidR="00BD5DB3" w:rsidRPr="00EA2154" w:rsidRDefault="0007158F" w:rsidP="00BD5DB3">
            <w:pPr>
              <w:jc w:val="both"/>
              <w:rPr>
                <w:color w:val="000000"/>
                <w:sz w:val="24"/>
                <w:szCs w:val="24"/>
              </w:rPr>
            </w:pPr>
            <w:r w:rsidRPr="0007158F">
              <w:rPr>
                <w:color w:val="000000"/>
                <w:sz w:val="24"/>
                <w:szCs w:val="24"/>
              </w:rPr>
              <w:t xml:space="preserve">Кенияның бұл стандарты оқыту, тәрбиелеу және </w:t>
            </w:r>
            <w:proofErr w:type="gramStart"/>
            <w:r w:rsidRPr="0007158F">
              <w:rPr>
                <w:color w:val="000000"/>
                <w:sz w:val="24"/>
                <w:szCs w:val="24"/>
              </w:rPr>
              <w:t>к</w:t>
            </w:r>
            <w:proofErr w:type="gramEnd"/>
            <w:r w:rsidRPr="0007158F">
              <w:rPr>
                <w:color w:val="000000"/>
                <w:sz w:val="24"/>
                <w:szCs w:val="24"/>
              </w:rPr>
              <w:t>әсіптік оқытуда (it LET) IT-ді тиімді пайдалануды қолдау үшін қажетті жұмыс үстелінің аппараттық құралдарына қойылатын минималды талаптарды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EA2154" w:rsidRDefault="00BD5DB3" w:rsidP="00AF0785">
            <w:pPr>
              <w:jc w:val="right"/>
              <w:rPr>
                <w:b/>
                <w:color w:val="000000"/>
                <w:sz w:val="24"/>
                <w:szCs w:val="24"/>
                <w:lang w:val="kk-KZ"/>
              </w:rPr>
            </w:pPr>
            <w:r w:rsidRPr="00EA2154">
              <w:rPr>
                <w:b/>
                <w:color w:val="000000"/>
                <w:sz w:val="24"/>
                <w:szCs w:val="24"/>
                <w:lang w:val="kk-KZ"/>
              </w:rPr>
              <w:t>G/TBT/N/KEN/1376</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DKS 2416-1. 2:2023 Ақпараттық технологиялар-оқыту, білім беру және оқыту-электрондық оқытуға арналған компьютерлік жабдық-Спецификация, 1.2 бөлім: портативті компьютер; (13 бет ағылшын тілінде)</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74"/>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Микропроцессорлық жүйелер (ICS коды: 35.160); басқа салалардағы it қосымшалары (ICS коды: 35.240.99)</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rPr>
              <w:t>Кения</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Кенияның бұл стандарты оқыту, тәрбиелеу және кәсіптік оқытуда (it LET) IT-ді тиімді пайдалануды қолдау үшін қажетті ноутбукке қойылатын минималды талаптарды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color w:val="000000"/>
                <w:sz w:val="24"/>
                <w:szCs w:val="24"/>
                <w:lang w:val="kk-KZ"/>
              </w:rPr>
            </w:pPr>
            <w:r w:rsidRPr="00EA2154">
              <w:rPr>
                <w:b/>
                <w:color w:val="000000"/>
                <w:sz w:val="24"/>
                <w:szCs w:val="24"/>
                <w:lang w:val="kk-KZ"/>
              </w:rPr>
              <w:t>G/TBT/N/RWA/784</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560: 2023, Гендерлік теңдік-жылжыту, енгізу және есеп беру талаптары; (31 бет, ағылшын тілінде)</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Қызметтер, ұйымдастыру, басқару және компанияның сапасы. әлеуметтану (ICS коды: 03)</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EA2154" w:rsidRDefault="00BD5DB3" w:rsidP="00AF0785">
            <w:pPr>
              <w:jc w:val="right"/>
              <w:rPr>
                <w:color w:val="000000"/>
                <w:sz w:val="24"/>
                <w:szCs w:val="24"/>
                <w:lang w:val="en-US"/>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орналасқан жеріне, көлеміне және қызмет саласына қарамастан ұйымдардың барлық санаттарында гендерлік теңдікті көтермелеуге, енгізуге және есепке алуға қойылатын талаптарды анықтайды.  Бұл құжат әйелдер мен ерлер, қыздар мен ұлдар арасындағы гендерлік теңсіздікті жоюға арналған.</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E309D5" w:rsidRDefault="00BD5DB3" w:rsidP="00AF0785">
            <w:pPr>
              <w:jc w:val="right"/>
              <w:rPr>
                <w:b/>
                <w:color w:val="000000"/>
                <w:sz w:val="24"/>
                <w:szCs w:val="24"/>
                <w:lang w:val="kk-KZ"/>
              </w:rPr>
            </w:pPr>
            <w:r w:rsidRPr="00E309D5">
              <w:rPr>
                <w:b/>
                <w:color w:val="000000"/>
                <w:sz w:val="24"/>
                <w:szCs w:val="24"/>
                <w:lang w:val="kk-KZ"/>
              </w:rPr>
              <w:t>G/TBT/N/RWA/788</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101: 2023, Печенье — Спецификация; (15 бет ағылшын тілінде)</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Дәнді дақылдар, бұршақ дақылдары және оларды қайта өңдеу өнімдері(ICS коды (лары): 67.060)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адам тұтынуға арналған печеньеге қойылатын талаптарды, сынамаларды алуды және тестілеу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E309D5">
              <w:rPr>
                <w:b/>
                <w:sz w:val="24"/>
                <w:szCs w:val="24"/>
                <w:lang w:val="kk-KZ"/>
              </w:rPr>
              <w:t>G/TBT/N/RWA/765</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557-1: 2023, тарақан Инсектицидтері-Спецификация-1 бөлім: Жем құрамы; (17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Инсектицидтер (ICS коды: 65.100.10)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Комитеттің бұл жобасы қоғамдық денсаулық сақтау мекемелерінде тарақандарға қарсы Инсектицидтер ретінде қолданылатын Жем формулаларына қойылатын талаптарды, сынамаларды алуды және сынақ әдістерін белгілейді.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E309D5">
              <w:rPr>
                <w:b/>
                <w:sz w:val="24"/>
                <w:szCs w:val="24"/>
                <w:lang w:val="kk-KZ"/>
              </w:rPr>
              <w:t>G/TBT/N/RWA/764</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555: 2023, конструкцияларды агрессивті химиялық ортада бояу-ережелер жинағы; (15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Жалп</w:t>
            </w:r>
            <w:r>
              <w:rPr>
                <w:color w:val="000000"/>
                <w:sz w:val="24"/>
                <w:szCs w:val="24"/>
                <w:lang w:val="kk-KZ"/>
              </w:rPr>
              <w:t xml:space="preserve">ы қағаз өнімдері(ICS коды </w:t>
            </w:r>
            <w:r w:rsidRPr="0007158F">
              <w:rPr>
                <w:color w:val="000000"/>
                <w:sz w:val="24"/>
                <w:szCs w:val="24"/>
                <w:lang w:val="kk-KZ"/>
              </w:rPr>
              <w:t>: 85.080.01)</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әртүрлі химиялық орталарға ұшыраған металл, бетон және басқа құрылымдық беттерді бояуға арналған қорғаныс жабынын таңдау бойынша ұсыныстарды қамтиды. Ол сондай-ақ жабындардың әртүрлі түрлерін және бетті бояуға дайындау процестерін қысқаша сипаттайды.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E309D5">
              <w:rPr>
                <w:b/>
                <w:sz w:val="24"/>
                <w:szCs w:val="24"/>
                <w:lang w:val="kk-KZ"/>
              </w:rPr>
              <w:t>G/TBT/N/KEN/1377</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DKS 2416-1. 3:2023 Ақпараттық технологиялар-оқыту, білім беру және оқыту-электрондық оқытуға арналған компьютерлік жабдық-Спецификация, 1.3 бөлім планшеттік компьютер; (9 бет ағылшын тілінде)</w:t>
            </w:r>
          </w:p>
        </w:tc>
        <w:tc>
          <w:tcPr>
            <w:tcW w:w="1983" w:type="dxa"/>
            <w:shd w:val="clear" w:color="auto" w:fill="auto"/>
          </w:tcPr>
          <w:p w:rsidR="00BD5DB3" w:rsidRPr="00832F52" w:rsidRDefault="00BD5DB3" w:rsidP="00BD5DB3">
            <w:pPr>
              <w:rPr>
                <w:color w:val="000000"/>
                <w:sz w:val="24"/>
                <w:szCs w:val="24"/>
                <w:lang w:val="kk-KZ"/>
              </w:rPr>
            </w:pPr>
            <w:r>
              <w:rPr>
                <w:color w:val="000000"/>
                <w:sz w:val="24"/>
                <w:szCs w:val="24"/>
                <w:lang w:val="kk-KZ"/>
              </w:rPr>
              <w:t xml:space="preserve">19 </w:t>
            </w:r>
            <w:r w:rsidR="00AF0785">
              <w:rPr>
                <w:color w:val="000000"/>
                <w:sz w:val="24"/>
                <w:szCs w:val="24"/>
                <w:lang w:val="kk-KZ"/>
              </w:rPr>
              <w:t>наурыз</w:t>
            </w:r>
            <w:r>
              <w:rPr>
                <w:color w:val="000000"/>
                <w:sz w:val="24"/>
                <w:szCs w:val="24"/>
                <w:lang w:val="kk-KZ"/>
              </w:rPr>
              <w:t xml:space="preserve">а 2023 </w:t>
            </w:r>
            <w:r w:rsidR="00AF0785">
              <w:rPr>
                <w:color w:val="000000"/>
                <w:sz w:val="24"/>
                <w:szCs w:val="24"/>
                <w:lang w:val="kk-KZ"/>
              </w:rPr>
              <w:t>ж.</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Микропроцессорлық жүйелер (ICS коды: 35.160); басқа салалардағы it қосымшалары (ICS коды: 35.240.99)</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Кения</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Кенияның бұл стандарты оқыту, тәрбиелеу және кәсіптік оқытуда (it LET) ақпараттық технологияларды тиімді пайдалануды қолдау үшін қажетті планшеттік компьютерлерге қойылатын минималды талаптарды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E309D5" w:rsidRDefault="00BD5DB3" w:rsidP="00AF0785">
            <w:pPr>
              <w:jc w:val="right"/>
              <w:rPr>
                <w:b/>
                <w:color w:val="000000"/>
                <w:sz w:val="24"/>
                <w:szCs w:val="24"/>
                <w:lang w:val="es-ES"/>
              </w:rPr>
            </w:pPr>
            <w:r w:rsidRPr="00E309D5">
              <w:rPr>
                <w:b/>
                <w:color w:val="000000"/>
                <w:sz w:val="24"/>
                <w:szCs w:val="24"/>
                <w:lang w:val="es-ES"/>
              </w:rPr>
              <w:t>G/TBT/N/RWA/789</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125: 2023, жаңа тофу-Спецификация; (13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Дәнді дақылдар, бұршақ дақылдары және оларды қайта өңдеу өнімдері (ICS коды: 67.060)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адам тұтынуына арналған жаңа тофудың талаптарын, сынамаларын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G/TBT/N/RWA/771</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549-1: 2023, құс шаруашылығының жақсы тәжірибе кодексі-1 бөлім: бройлерлер мен қабаттар; (23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Құс және жұмыртқа (ICS коды: 67.120.20)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Бұл жұмыс жобасы жақсы тәжірибенің жалпы принциптерін және тауықтар мен олардың өнімдерін өндіруге, өңдеуге, тасымалдауға және сақтауға қойылатын минималды талаптарды фермада, бройлер тауықтары мен тауықтарды азық-түлікке пайдалану үшін коммерциялық немесе үй шаруашылығында өсіруде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G/TBT/N/RWA/778</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537: 2023, кірпіш блоктарын сынау әдістері — қысу беріктігін анықтау; (33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Ғимараттарды жылу оқшаулау (ICS коды: 91.120.10)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кірпіш блоктарының қысу беріктігін анықтау үшін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C912C6" w:rsidRDefault="00BD5DB3" w:rsidP="00AF0785">
            <w:pPr>
              <w:jc w:val="right"/>
              <w:rPr>
                <w:b/>
                <w:sz w:val="24"/>
                <w:szCs w:val="24"/>
                <w:lang w:val="en-US"/>
              </w:rPr>
            </w:pPr>
            <w:r w:rsidRPr="00C912C6">
              <w:rPr>
                <w:b/>
                <w:sz w:val="24"/>
                <w:szCs w:val="24"/>
                <w:lang w:val="en-US"/>
              </w:rPr>
              <w:t>G/TBT/N/BRA/1304/Add.1</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 xml:space="preserve">ANATEL № 7 Қоғамдық кеңес , 2022 жылғы 14 қаңтар-бұрын G/TBT/ N/BRA/1304 арқылы хабарланған, ол жетек өткізгіші бар икемді немесе қатты кабельдердің сәйкестігін бағалау үшін техникалық талаптарды белгілейді - төрт экрандалған жұптың сыйымдылығы және 100 Ом кедергісі бар 7, 7A және 8 санаттары және 5e, 6 </w:t>
            </w:r>
            <w:r w:rsidRPr="0007158F">
              <w:rPr>
                <w:color w:val="000000"/>
                <w:sz w:val="24"/>
                <w:szCs w:val="24"/>
                <w:lang w:val="kk-KZ"/>
              </w:rPr>
              <w:lastRenderedPageBreak/>
              <w:t>санаттары экрандалған немесе онсыз екі немесе төрт жұп сыйымдылығы бар 6A және 22-28 AWG калибрлі 100 Ом кедергісі бар 6A акт ретінде қабылданды-2023 жылдың 16 қаңтарында № 384 Акт.</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Бразилия</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color w:val="000000"/>
                <w:sz w:val="24"/>
                <w:szCs w:val="24"/>
                <w:lang w:val="es-ES"/>
              </w:rPr>
            </w:pPr>
            <w:r w:rsidRPr="00C912C6">
              <w:rPr>
                <w:b/>
                <w:color w:val="000000"/>
                <w:sz w:val="24"/>
                <w:szCs w:val="24"/>
                <w:lang w:val="es-ES"/>
              </w:rPr>
              <w:t>G/TBT/N/RWA/795</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489-5: 2023, косметикалық қолдануға арналған майлар-спецификация, 5 бөлім: макадамия майы; (13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Косметика. Дәретхана керек-жарақтары (ICS коды: 71.100.70)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косметика өнеркәсібіне қойылатын талаптарды, сынамаларды алуды және макадамия майын сынау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G/TBT/N/RWA/801</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350: 2023, био-темірмен байытылған құрғақ бұршақ-Спецификация; (15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Дәнді дақылдар, бұршақ дақылдары және оларды қайта өңдеу өнімдері (ICS коды: 67.060)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70"/>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адам тұтынуына арналған темірмен байытылған (Phaseolus vulgaris L.) құрғақ бұршақтарға қойылатын талаптарды, сынамаларды алуды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G/TBT/N/RWA/791</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DRS 150: 2023, дайындалған оралған жүгері-Спецификация; (19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(СЭҚ ТН коды: 1005); алдын ала оралған және дайын тамақ өнімдері (ICS коды: 67.230)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 стандартының бұл жобасы адам тұтынуына арналған қайнатылған оралған жүгеріге қойылатын талаптарды, сынамаларды алуды және сынақ әдістерін анықтайды.Бұл стандартқа жүгері кірмейді.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G/TBT/N/RWA/808</w:t>
            </w:r>
          </w:p>
        </w:tc>
        <w:tc>
          <w:tcPr>
            <w:tcW w:w="5529" w:type="dxa"/>
            <w:shd w:val="clear" w:color="auto" w:fill="auto"/>
          </w:tcPr>
          <w:p w:rsidR="00BD5DB3" w:rsidRPr="00832F52" w:rsidRDefault="0007158F" w:rsidP="00BD5DB3">
            <w:pPr>
              <w:jc w:val="both"/>
              <w:rPr>
                <w:rFonts w:eastAsia="Calibri"/>
                <w:color w:val="000000"/>
                <w:sz w:val="24"/>
                <w:szCs w:val="24"/>
                <w:lang w:val="kk-KZ"/>
              </w:rPr>
            </w:pPr>
            <w:r w:rsidRPr="0007158F">
              <w:rPr>
                <w:rFonts w:eastAsia="Calibri"/>
                <w:color w:val="000000"/>
                <w:sz w:val="24"/>
                <w:szCs w:val="24"/>
                <w:lang w:val="kk-KZ"/>
              </w:rPr>
              <w:t>DRS 359: 2023, Спирулина-Спецификация; (ағылшын тілінде 15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07158F">
            <w:pPr>
              <w:jc w:val="both"/>
              <w:rPr>
                <w:color w:val="000000"/>
                <w:sz w:val="24"/>
                <w:szCs w:val="24"/>
                <w:lang w:val="kk-KZ"/>
              </w:rPr>
            </w:pPr>
            <w:r>
              <w:rPr>
                <w:color w:val="000000"/>
                <w:sz w:val="24"/>
                <w:szCs w:val="24"/>
                <w:lang w:val="kk-KZ"/>
              </w:rPr>
              <w:t xml:space="preserve">Дәмдеуіштер </w:t>
            </w:r>
            <w:r w:rsidRPr="0007158F">
              <w:rPr>
                <w:color w:val="000000"/>
                <w:sz w:val="24"/>
                <w:szCs w:val="24"/>
                <w:lang w:val="kk-KZ"/>
              </w:rPr>
              <w:t>(ICS коды: 67.220.10)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Руанданың осы стандарты спирулинаның талаптарын, сынамаларын және сынақ әдістерін анықтайды.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C912C6">
              <w:rPr>
                <w:b/>
                <w:sz w:val="24"/>
                <w:szCs w:val="24"/>
                <w:lang w:val="kk-KZ"/>
              </w:rPr>
              <w:t>G/TBT/N/KEN/1375</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DKS 2170-1: 2022 медициналық газдар-Спецификация. Бөлім: 1. Медициналық оттегі; (ағылшын тілінде 20 бет)</w:t>
            </w:r>
          </w:p>
        </w:tc>
        <w:tc>
          <w:tcPr>
            <w:tcW w:w="1983" w:type="dxa"/>
            <w:shd w:val="clear" w:color="auto" w:fill="auto"/>
          </w:tcPr>
          <w:p w:rsidR="00BD5DB3" w:rsidRPr="00832F52" w:rsidRDefault="00BD5DB3" w:rsidP="00BD5DB3">
            <w:pPr>
              <w:rPr>
                <w:color w:val="000000"/>
                <w:sz w:val="24"/>
                <w:szCs w:val="24"/>
                <w:lang w:val="kk-KZ"/>
              </w:rPr>
            </w:pPr>
            <w:r>
              <w:rPr>
                <w:color w:val="000000"/>
                <w:sz w:val="24"/>
                <w:szCs w:val="24"/>
                <w:lang w:val="kk-KZ"/>
              </w:rPr>
              <w:t xml:space="preserve">19 </w:t>
            </w:r>
            <w:r w:rsidR="00AF0785">
              <w:rPr>
                <w:color w:val="000000"/>
                <w:sz w:val="24"/>
                <w:szCs w:val="24"/>
                <w:lang w:val="kk-KZ"/>
              </w:rPr>
              <w:t>наурыз</w:t>
            </w:r>
            <w:r>
              <w:rPr>
                <w:color w:val="000000"/>
                <w:sz w:val="24"/>
                <w:szCs w:val="24"/>
                <w:lang w:val="kk-KZ"/>
              </w:rPr>
              <w:t xml:space="preserve">а 2023 </w:t>
            </w:r>
            <w:r w:rsidR="00AF0785">
              <w:rPr>
                <w:color w:val="000000"/>
                <w:sz w:val="24"/>
                <w:szCs w:val="24"/>
                <w:lang w:val="kk-KZ"/>
              </w:rPr>
              <w:t>ж.</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Медициналық, хирургиялық, стоматологиялық немесе ветеринариялық ғылымдарда қолданылатын құралдар мен құралдар, соның ішінде сцинтиграфиялық аппараттар, басқа да электромедициналық аспаптар және көзді тексеруге арналған аспаптар, n.e.s. (СЭҚ ТН коды: 9018); анестезияға, тыныс алуға және реанимацияға арналған жабдық (ICS коды: 11.040.10)</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Кения</w:t>
            </w:r>
          </w:p>
        </w:tc>
        <w:tc>
          <w:tcPr>
            <w:tcW w:w="5529" w:type="dxa"/>
            <w:shd w:val="clear" w:color="auto" w:fill="auto"/>
          </w:tcPr>
          <w:p w:rsidR="00BD5DB3" w:rsidRPr="00832F52" w:rsidRDefault="0007158F" w:rsidP="00BD5DB3">
            <w:pPr>
              <w:jc w:val="both"/>
              <w:rPr>
                <w:color w:val="000000"/>
                <w:sz w:val="24"/>
                <w:szCs w:val="24"/>
                <w:lang w:val="kk-KZ"/>
              </w:rPr>
            </w:pPr>
            <w:r w:rsidRPr="0007158F">
              <w:rPr>
                <w:color w:val="000000"/>
                <w:sz w:val="24"/>
                <w:szCs w:val="24"/>
                <w:lang w:val="kk-KZ"/>
              </w:rPr>
              <w:t xml:space="preserve">KS 2170 стандартының 1-бөлігі ингаляцияға </w:t>
            </w:r>
            <w:r w:rsidRPr="0007158F">
              <w:rPr>
                <w:color w:val="000000"/>
                <w:sz w:val="24"/>
                <w:szCs w:val="24"/>
                <w:lang w:val="kk-KZ"/>
              </w:rPr>
              <w:lastRenderedPageBreak/>
              <w:t>арналған сығылған медициналық оттегіге қойылатын талаптар мен сынақ әдістерін белгілейді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rFonts w:eastAsia="Verdana"/>
                <w:b/>
                <w:sz w:val="24"/>
                <w:szCs w:val="24"/>
                <w:lang w:val="kk-KZ"/>
              </w:rPr>
            </w:pPr>
            <w:r w:rsidRPr="007342EA">
              <w:rPr>
                <w:rFonts w:eastAsia="Verdana"/>
                <w:b/>
                <w:sz w:val="24"/>
                <w:szCs w:val="24"/>
                <w:lang w:val="kk-KZ"/>
              </w:rPr>
              <w:t>G/TBT/N/RWA/763</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DRS 556: 2023, синтетикалық шайырлы еден-ережелер жиынтығы; (ағылшын тілінде 45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Жалпы қағаз өнімдері (ICS коды: 85.080.01)</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Руанда</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Руанда стандартының бұл жобасында ғимараттардың ішінде қолданылатын in situ синтетикалық шайырлы едендерді жобалау және орнату бойынша ұсыныстар бар, олар тікелей дайын бетон плиталарына, ұсақ түйіршікті бетон төсеніштеріне және қолданыстағы бетон едендеріне жабыстырылады. Синтетикалық шайырлар негізінде серпімді спорттық жабынды орнату осы практика кодексінің қолданысына жатпайды.</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7342EA" w:rsidRDefault="00BD5DB3" w:rsidP="00AF0785">
            <w:pPr>
              <w:jc w:val="right"/>
              <w:rPr>
                <w:b/>
                <w:color w:val="000000"/>
                <w:sz w:val="24"/>
                <w:szCs w:val="24"/>
                <w:lang w:val="en-US"/>
              </w:rPr>
            </w:pPr>
            <w:r w:rsidRPr="007342EA">
              <w:rPr>
                <w:b/>
                <w:color w:val="000000"/>
                <w:sz w:val="24"/>
                <w:szCs w:val="24"/>
                <w:lang w:val="en-US"/>
              </w:rPr>
              <w:t>G/TBT/N/BRA/1305/Add.1</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ANATEL № 8 Қоғамдық кеңес , 2022 жылғы 14 қаңтар-бұрын G/TBT/ N/BRA/1305 арқылы хабарланған, ол көлденең қатты өткізгіш деректер кабелінің сәйкестігін бағалау үшін техникалық талаптарды белгілейді - төрт жұп өткізу қабілеті бар 7, 7A және 8 Санаттар және 3, 5e, 6 Санаттар және Екі немесе төрт жұп сыйымдылығы бар 6А акт ретінде қабылданды-2023 жылғы 16 қаңтардағы № 385 Акт</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sz w:val="24"/>
                <w:szCs w:val="24"/>
                <w:lang w:val="kk-KZ"/>
              </w:rPr>
            </w:pPr>
            <w:r>
              <w:rPr>
                <w:sz w:val="24"/>
                <w:szCs w:val="24"/>
                <w:lang w:val="kk-KZ"/>
              </w:rPr>
              <w:t>Бразилия</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7342EA">
              <w:rPr>
                <w:b/>
                <w:sz w:val="24"/>
                <w:szCs w:val="24"/>
                <w:lang w:val="kk-KZ"/>
              </w:rPr>
              <w:t>G/TBT/N/UKR/222/Rev.1</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"Украинада қолдануға тыйым салынған қауіпті заттардың тізімін бекіту туралы" Украина Министрлер Кабинеті қаулысының жобасы; (украин тілінде 2 бет), (ағылшын тілінде 2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 xml:space="preserve">23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Қауіпті химиялық заттар</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Украина</w:t>
            </w:r>
          </w:p>
        </w:tc>
        <w:tc>
          <w:tcPr>
            <w:tcW w:w="5529" w:type="dxa"/>
            <w:shd w:val="clear" w:color="auto" w:fill="auto"/>
          </w:tcPr>
          <w:p w:rsidR="0022413A" w:rsidRPr="0022413A" w:rsidRDefault="0022413A" w:rsidP="0022413A">
            <w:pPr>
              <w:jc w:val="both"/>
              <w:rPr>
                <w:color w:val="000000"/>
                <w:sz w:val="24"/>
                <w:szCs w:val="24"/>
                <w:lang w:val="kk-KZ"/>
              </w:rPr>
            </w:pPr>
            <w:r w:rsidRPr="0022413A">
              <w:rPr>
                <w:color w:val="000000"/>
                <w:sz w:val="24"/>
                <w:szCs w:val="24"/>
                <w:lang w:val="kk-KZ"/>
              </w:rPr>
              <w:t>Қаулы жобасы Украинада қолдануға тыйым салынған қауіпті химиялық заттардың тізімін бекітуді қарастырады.</w:t>
            </w:r>
          </w:p>
          <w:p w:rsidR="00BD5DB3" w:rsidRPr="00832F52" w:rsidRDefault="0022413A" w:rsidP="0022413A">
            <w:pPr>
              <w:jc w:val="both"/>
              <w:rPr>
                <w:color w:val="000000"/>
                <w:sz w:val="24"/>
                <w:szCs w:val="24"/>
                <w:lang w:val="kk-KZ"/>
              </w:rPr>
            </w:pPr>
            <w:r w:rsidRPr="0022413A">
              <w:rPr>
                <w:color w:val="000000"/>
                <w:sz w:val="24"/>
                <w:szCs w:val="24"/>
                <w:lang w:val="kk-KZ"/>
              </w:rPr>
              <w:t>Қарар жобасы жұмысшылардың денсаулығы мен қауіпсіздігін өндірістегі химиялық заттармен байланысты тәуекелдерден қорғау туралы 1998 жылғы 7 сәуірдегі 98/24/EC Кеңесінің директивасын (89/391/EEC директивасының 16(1) - бабының мағынасы бойынша он төртінші жеке директива) орындауға арналған. өндіруге және пайдалануға тыйым салынған қауіпті химиялық заттардың тізімі. алдағы уақытта қайта қаралатын және толықтырылатын өндіріс.</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7342EA">
              <w:rPr>
                <w:b/>
                <w:sz w:val="24"/>
                <w:szCs w:val="24"/>
                <w:lang w:val="kk-KZ"/>
              </w:rPr>
              <w:t>G/TBT/N/EU/948</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(13Z)-Гексадек-13-ЕО-11-ин-1-илацетатты Еуропалық Парламент пен Кеңестің (ЕО) № 528/2012 регламентіне сәйкес 19 типті биоцидті өнімдерде пайдалану үшін қолданыстағы белсенді зат ретінде бекітетін комиссияның имплементациялық регламентінің жобасы; (2 бет, ағылшын тілінде), (4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 xml:space="preserve">Биоцидтік өнімдер және биоцидтік өнімдермен </w:t>
            </w:r>
            <w:r w:rsidRPr="0022413A">
              <w:rPr>
                <w:color w:val="000000"/>
                <w:sz w:val="24"/>
                <w:szCs w:val="24"/>
                <w:lang w:val="kk-KZ"/>
              </w:rPr>
              <w:lastRenderedPageBreak/>
              <w:t>өңделген немесе құрамында бар өңделген өнімдер</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AF0785" w:rsidP="00AF0785">
            <w:pPr>
              <w:jc w:val="right"/>
              <w:rPr>
                <w:color w:val="000000"/>
                <w:sz w:val="24"/>
                <w:szCs w:val="24"/>
                <w:lang w:val="kk-KZ"/>
              </w:rPr>
            </w:pPr>
            <w:r>
              <w:rPr>
                <w:color w:val="000000"/>
                <w:sz w:val="24"/>
                <w:szCs w:val="24"/>
                <w:lang w:val="kk-KZ"/>
              </w:rPr>
              <w:t>Еуропалық Одақ</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Комиссияның имплементациялық регламентінің бұл жобасы (13z)-Гексадек-13-ин-11-ин-1-ил ацетатын 19 типті биоцидті өнімдерде қолдануға арналған белсенді зат ретінде бекітеді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7342EA">
              <w:rPr>
                <w:b/>
                <w:sz w:val="24"/>
                <w:szCs w:val="24"/>
                <w:lang w:val="kk-KZ"/>
              </w:rPr>
              <w:t>G/TBT/N/TZA/889</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AFDC 15 (771), Chevdo (cheuro) – Спецификация; (5 бет ағылшын тілінде)</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Дән немесе жарма немесе басқа да өңделген дәндер түріндегі дәнді дақылдар, бұрын қайнатылған немесе басқаша дайындалған, б. з. д. (қоспағанда) ұн, жарма және шрот, ісіну немесе қуыру арқылы немесе қуырылмаған Жарма үлпектерінен немесе қуырылмаған Жарма үлпектері мен қуырылған Жарма үлпектерінің қоспаларынан немесе ісінген Жарма үлпектерінен алынған тағамдық препараттар және (СЭҚ ТН коды: 190490); тамақ өнімдерін сынау мен талдаудың жалпы әдістері (ICS коды): 67,050)</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Танзания</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Танзанияның осы стандарты адам тұтынуына арналған қауіпсіздік пен сапаға, сынамаларды алуға және чевдо (ура) тестілеу әдістеріне қойылатын талаптарды белгілейді. Ескерту: ғажайыптар, ғажайыптар деп те аталады</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sz w:val="24"/>
                <w:szCs w:val="24"/>
                <w:lang w:val="kk-KZ"/>
              </w:rPr>
            </w:pPr>
            <w:r w:rsidRPr="004C5A22">
              <w:rPr>
                <w:b/>
                <w:sz w:val="24"/>
                <w:szCs w:val="24"/>
                <w:lang w:val="kk-KZ"/>
              </w:rPr>
              <w:t>G/TBT/N/EU/947</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Еуропалық Парламент пен Кеңестің (ЕО) № 528/2012 регламентіне сәйкес 2, 4, 5 және 11 өнім түрлерінің биоцидтік өнімдерінде пайдалану үшін белсенді зат ретінде оттектен түзілетін озонды бекітетін комиссияның имплементациялық регламентінің жобасы; (ағылшын тілінде 4 бет), (ағылшын тілінде 3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Биоцидтік өнімдер және биоцидтік өнімдермен өңделген немесе құрамында бар өңделген өнімдер.</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AF0785" w:rsidP="00AF0785">
            <w:pPr>
              <w:jc w:val="right"/>
              <w:rPr>
                <w:color w:val="000000"/>
                <w:sz w:val="24"/>
                <w:szCs w:val="24"/>
                <w:lang w:val="kk-KZ"/>
              </w:rPr>
            </w:pPr>
            <w:r>
              <w:rPr>
                <w:color w:val="000000"/>
                <w:sz w:val="24"/>
                <w:szCs w:val="24"/>
                <w:lang w:val="kk-KZ"/>
              </w:rPr>
              <w:t>Еуропалық Одақ</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Бұл енгізу комиссиясының қаулысы жобасы 2, 4, 5 және 11 өнім түрлерінің биоцидті өнімдерінде пайдалану үшін белсенді зат ретінде оттегіден түзілетін озонды бекітеді.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b/>
                <w:color w:val="000000"/>
                <w:sz w:val="24"/>
                <w:szCs w:val="24"/>
                <w:lang w:val="kk-KZ"/>
              </w:rPr>
            </w:pPr>
            <w:r w:rsidRPr="004C5A22">
              <w:rPr>
                <w:b/>
                <w:color w:val="000000"/>
                <w:sz w:val="24"/>
                <w:szCs w:val="24"/>
                <w:lang w:val="kk-KZ"/>
              </w:rPr>
              <w:t>G/TBT/N/ISR/1279</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Фармацевтерге арналған ережелер (косметика) 5783-2022; (еврей тілінде 55 бет)</w:t>
            </w:r>
          </w:p>
        </w:tc>
        <w:tc>
          <w:tcPr>
            <w:tcW w:w="1983" w:type="dxa"/>
            <w:shd w:val="clear" w:color="auto" w:fill="auto"/>
          </w:tcPr>
          <w:p w:rsidR="00BD5DB3" w:rsidRPr="00832F52" w:rsidRDefault="00C017F0" w:rsidP="00BD5DB3">
            <w:pPr>
              <w:rPr>
                <w:color w:val="000000"/>
                <w:sz w:val="24"/>
                <w:szCs w:val="24"/>
                <w:lang w:val="kk-KZ"/>
              </w:rPr>
            </w:pPr>
            <w:r>
              <w:rPr>
                <w:color w:val="000000"/>
                <w:sz w:val="24"/>
                <w:szCs w:val="24"/>
                <w:lang w:val="kk-KZ"/>
              </w:rPr>
              <w:t>Хабарламадан кейін 60 күн</w:t>
            </w: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r w:rsidRPr="004C5A22">
              <w:rPr>
                <w:color w:val="000000"/>
                <w:sz w:val="24"/>
                <w:szCs w:val="24"/>
                <w:lang w:val="kk-KZ"/>
              </w:rPr>
              <w:t>Косметика</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BD5DB3" w:rsidP="00AF0785">
            <w:pPr>
              <w:jc w:val="right"/>
              <w:rPr>
                <w:color w:val="000000"/>
                <w:sz w:val="24"/>
                <w:szCs w:val="24"/>
                <w:lang w:val="kk-KZ"/>
              </w:rPr>
            </w:pPr>
            <w:r>
              <w:rPr>
                <w:color w:val="000000"/>
                <w:sz w:val="24"/>
                <w:szCs w:val="24"/>
                <w:lang w:val="kk-KZ"/>
              </w:rPr>
              <w:t>Израиль</w:t>
            </w:r>
          </w:p>
        </w:tc>
        <w:tc>
          <w:tcPr>
            <w:tcW w:w="5529" w:type="dxa"/>
            <w:shd w:val="clear" w:color="auto" w:fill="auto"/>
          </w:tcPr>
          <w:p w:rsidR="0022413A" w:rsidRPr="0022413A" w:rsidRDefault="0022413A" w:rsidP="0022413A">
            <w:pPr>
              <w:jc w:val="both"/>
              <w:rPr>
                <w:color w:val="000000"/>
                <w:sz w:val="24"/>
                <w:szCs w:val="24"/>
                <w:lang w:val="kk-KZ"/>
              </w:rPr>
            </w:pPr>
            <w:r w:rsidRPr="0022413A">
              <w:rPr>
                <w:color w:val="000000"/>
                <w:sz w:val="24"/>
                <w:szCs w:val="24"/>
                <w:lang w:val="kk-KZ"/>
              </w:rPr>
              <w:t>Израильдің Денсаулық сақтау министрлігі жариялаған жаңа ережелер жобасы "фармацевтерге арналған ережелер (косметика), 5783-2022" деп аталады.</w:t>
            </w:r>
          </w:p>
          <w:p w:rsidR="00BD5DB3" w:rsidRPr="00832F52" w:rsidRDefault="0022413A" w:rsidP="0022413A">
            <w:pPr>
              <w:jc w:val="both"/>
              <w:rPr>
                <w:color w:val="000000"/>
                <w:sz w:val="24"/>
                <w:szCs w:val="24"/>
                <w:lang w:val="kk-KZ"/>
              </w:rPr>
            </w:pPr>
            <w:r w:rsidRPr="0022413A">
              <w:rPr>
                <w:color w:val="000000"/>
                <w:sz w:val="24"/>
                <w:szCs w:val="24"/>
                <w:lang w:val="kk-KZ"/>
              </w:rPr>
              <w:t xml:space="preserve"> Ұсынылған ережелер қауіпсіздікті, сапа мен тиімділікті, сондай-ақ халықтың денсаулығын қорғауды қамтамасыз ететін өндіріске, маркетингке және импортқа жоғары және кәсіби талаптарды белгілей отырып, косметикалық өнімдерге қойылатын талаптар мен нұсқаулықтарды белгілеуге бағытталған.</w:t>
            </w:r>
          </w:p>
        </w:tc>
        <w:tc>
          <w:tcPr>
            <w:tcW w:w="1983" w:type="dxa"/>
            <w:shd w:val="clear" w:color="auto" w:fill="auto"/>
          </w:tcPr>
          <w:p w:rsidR="00BD5DB3" w:rsidRPr="00832F52" w:rsidRDefault="00BD5DB3" w:rsidP="00BD5DB3">
            <w:pPr>
              <w:rPr>
                <w:color w:val="000000"/>
                <w:sz w:val="24"/>
                <w:szCs w:val="24"/>
                <w:lang w:val="kk-KZ"/>
              </w:rPr>
            </w:pPr>
          </w:p>
        </w:tc>
      </w:tr>
      <w:tr w:rsidR="00BD5DB3" w:rsidRPr="002B2242" w:rsidTr="00EE4904">
        <w:trPr>
          <w:trHeight w:val="132"/>
        </w:trPr>
        <w:tc>
          <w:tcPr>
            <w:tcW w:w="675" w:type="dxa"/>
            <w:vMerge w:val="restart"/>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4C5A22" w:rsidRDefault="00BD5DB3" w:rsidP="00AF0785">
            <w:pPr>
              <w:jc w:val="right"/>
              <w:rPr>
                <w:b/>
                <w:sz w:val="24"/>
                <w:szCs w:val="24"/>
                <w:lang w:val="en-US"/>
              </w:rPr>
            </w:pPr>
            <w:r w:rsidRPr="004C5A22">
              <w:rPr>
                <w:b/>
                <w:sz w:val="24"/>
                <w:szCs w:val="24"/>
                <w:lang w:val="en-US"/>
              </w:rPr>
              <w:t>G/TBT/N/NZL/103/Add.2</w:t>
            </w:r>
          </w:p>
        </w:tc>
        <w:tc>
          <w:tcPr>
            <w:tcW w:w="5529" w:type="dxa"/>
            <w:shd w:val="clear" w:color="auto" w:fill="auto"/>
          </w:tcPr>
          <w:p w:rsidR="00BD5DB3" w:rsidRPr="00832F52" w:rsidRDefault="0022413A" w:rsidP="00BD5DB3">
            <w:pPr>
              <w:jc w:val="both"/>
              <w:rPr>
                <w:color w:val="000000"/>
                <w:sz w:val="24"/>
                <w:szCs w:val="24"/>
                <w:lang w:val="kk-KZ"/>
              </w:rPr>
            </w:pPr>
            <w:r w:rsidRPr="0022413A">
              <w:rPr>
                <w:color w:val="000000"/>
                <w:sz w:val="24"/>
                <w:szCs w:val="24"/>
                <w:lang w:val="kk-KZ"/>
              </w:rPr>
              <w:t xml:space="preserve">Қалдықтарды азайту (пластмасса және онымен байланысты тауарлар) 2022 жылдың 28 қарашасында "пластиктің қоршаған ортаға әсерін </w:t>
            </w:r>
            <w:r w:rsidRPr="0022413A">
              <w:rPr>
                <w:color w:val="000000"/>
                <w:sz w:val="24"/>
                <w:szCs w:val="24"/>
                <w:lang w:val="kk-KZ"/>
              </w:rPr>
              <w:lastRenderedPageBreak/>
              <w:t>азайту" бөлімінде көрсетілгендей 2 - транш бойынша ұсыныстарды қолданысқа енгізетін 2022 жылғы Ережелерге түзетулер әзірлеу аяқталды-алу қиын және бір реттік заттардан бас тарту: консультациялық құжат. Бұл құжат үш траншея ішінде проблемалы бір реттік және қайта өңдеуге қиын пластикалық өнімдерден кезең-кезеңімен бас тарту ниетімізді білдірді.2-транш бойынша ұсыныстар 2023 жылғы 1 шілдеде күшіне енеді.</w:t>
            </w: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0B3631" w:rsidRDefault="00BD5DB3"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BD5DB3" w:rsidRPr="00832F52" w:rsidTr="00EE4904">
        <w:trPr>
          <w:trHeight w:val="132"/>
        </w:trPr>
        <w:tc>
          <w:tcPr>
            <w:tcW w:w="675" w:type="dxa"/>
            <w:vMerge/>
            <w:shd w:val="clear" w:color="auto" w:fill="auto"/>
          </w:tcPr>
          <w:p w:rsidR="00BD5DB3" w:rsidRPr="00832F52" w:rsidRDefault="00BD5DB3" w:rsidP="00EE4904">
            <w:pPr>
              <w:numPr>
                <w:ilvl w:val="0"/>
                <w:numId w:val="3"/>
              </w:numPr>
              <w:rPr>
                <w:color w:val="000000"/>
                <w:sz w:val="24"/>
                <w:szCs w:val="24"/>
                <w:lang w:val="kk-KZ"/>
              </w:rPr>
            </w:pPr>
          </w:p>
        </w:tc>
        <w:tc>
          <w:tcPr>
            <w:tcW w:w="2268" w:type="dxa"/>
            <w:shd w:val="clear" w:color="auto" w:fill="auto"/>
          </w:tcPr>
          <w:p w:rsidR="00BD5DB3" w:rsidRPr="00832F52" w:rsidRDefault="00AF0785" w:rsidP="00AF0785">
            <w:pPr>
              <w:jc w:val="right"/>
              <w:rPr>
                <w:color w:val="000000"/>
                <w:sz w:val="24"/>
                <w:szCs w:val="24"/>
                <w:lang w:val="kk-KZ"/>
              </w:rPr>
            </w:pPr>
            <w:r>
              <w:rPr>
                <w:color w:val="000000"/>
                <w:sz w:val="24"/>
                <w:szCs w:val="24"/>
                <w:lang w:val="kk-KZ"/>
              </w:rPr>
              <w:t>Жаңа Зеландия</w:t>
            </w:r>
          </w:p>
        </w:tc>
        <w:tc>
          <w:tcPr>
            <w:tcW w:w="5529" w:type="dxa"/>
            <w:shd w:val="clear" w:color="auto" w:fill="auto"/>
          </w:tcPr>
          <w:p w:rsidR="00BD5DB3" w:rsidRPr="00832F52" w:rsidRDefault="00BD5DB3" w:rsidP="00BD5DB3">
            <w:pPr>
              <w:jc w:val="both"/>
              <w:rPr>
                <w:color w:val="000000"/>
                <w:sz w:val="24"/>
                <w:szCs w:val="24"/>
                <w:lang w:val="kk-KZ"/>
              </w:rPr>
            </w:pPr>
          </w:p>
        </w:tc>
        <w:tc>
          <w:tcPr>
            <w:tcW w:w="1983" w:type="dxa"/>
            <w:shd w:val="clear" w:color="auto" w:fill="auto"/>
          </w:tcPr>
          <w:p w:rsidR="00BD5DB3" w:rsidRPr="00832F52" w:rsidRDefault="00BD5DB3" w:rsidP="00BD5DB3">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4C5A22">
              <w:rPr>
                <w:b/>
                <w:sz w:val="24"/>
                <w:szCs w:val="24"/>
                <w:lang w:val="kk-KZ"/>
              </w:rPr>
              <w:t>G/TBT/N/TZA/890</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AFDC 15 (1930), Манда (тест парақтары) - спецификация; (5 бет ағылшын тілінде)</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2</w:t>
            </w:r>
            <w:r>
              <w:rPr>
                <w:color w:val="000000"/>
                <w:sz w:val="24"/>
                <w:szCs w:val="24"/>
              </w:rPr>
              <w:t>4</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Қуырылмаған Жарма үлпектерінен немесе қуырылмаған Жарма үлпектері мен қуырылған Жарма үлпектері немесе ұнтақталған Жарма қоспаларынан алынған дайын тамақ өнімдері (СЭҚ ТН коды: 190420); Жарма, бұршақ және туынды өнімдер (ICS коды: 67.060)</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color w:val="000000"/>
                <w:sz w:val="24"/>
                <w:szCs w:val="24"/>
                <w:lang w:val="kk-KZ"/>
              </w:rPr>
            </w:pPr>
            <w:r>
              <w:rPr>
                <w:color w:val="000000"/>
                <w:sz w:val="24"/>
                <w:szCs w:val="24"/>
                <w:lang w:val="kk-KZ"/>
              </w:rPr>
              <w:t>Танзания</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Танзанияның осы стандарты қауіпсіздік пен сапаға қойылатын талаптарды, Манда сынамаларын алу және сынау әдісін (сынақ парақтарын) адам тұтынуына жарамды ету үшін одан әрі өңдеуге арналған.</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4C113D">
              <w:rPr>
                <w:b/>
                <w:sz w:val="24"/>
                <w:szCs w:val="24"/>
                <w:lang w:val="kk-KZ"/>
              </w:rPr>
              <w:t>G/TBT/N/KWT/631</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"Синтетикалық жуғыш заттар – тұрмыстық синтетикалық жуғыш заттарға арналған ұнтақ"; (араб тілінде 10 бет), (ағылшын тілінде 7 бет)</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Барлық өнімдер "синтетикалық жуғыш заттар - тұрмыстық синтетикалық кір жуғыш зат" санатына жатады. (ICS 71.100.40) беттік белсенді заттар.</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4C113D" w:rsidRDefault="00AF0785" w:rsidP="00AF0785">
            <w:pPr>
              <w:jc w:val="right"/>
              <w:rPr>
                <w:color w:val="000000"/>
                <w:sz w:val="24"/>
                <w:szCs w:val="24"/>
              </w:rPr>
            </w:pPr>
            <w:r>
              <w:rPr>
                <w:color w:val="000000"/>
                <w:sz w:val="24"/>
                <w:szCs w:val="24"/>
              </w:rPr>
              <w:t>Кувейт Мемлекеті</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Бұл Кувейт міндетті стандарты негізінен киім мен маталарды жууға арналған тұрмыстық синтетикалық кір жуғыш заттарға қойылатын талаптарды белгілейді.</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4C113D" w:rsidRDefault="002B2242" w:rsidP="00AF0785">
            <w:pPr>
              <w:jc w:val="right"/>
              <w:rPr>
                <w:rFonts w:eastAsia="Calibri"/>
                <w:b/>
                <w:sz w:val="24"/>
                <w:szCs w:val="24"/>
                <w:lang w:val="en-US"/>
              </w:rPr>
            </w:pPr>
            <w:r w:rsidRPr="004C113D">
              <w:rPr>
                <w:rFonts w:eastAsia="Calibri"/>
                <w:b/>
                <w:sz w:val="24"/>
                <w:szCs w:val="24"/>
                <w:lang w:val="en-US"/>
              </w:rPr>
              <w:t>G/TBT/N/USA/1937/Add.1</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Азық-түлік және дәрі-дәрмек басқармасы (FDA немесе we) 2022 жылдың 2 қарашасында Федералды тізілімде жарияланған "бояғыш қоспаларды сертификаттау; сертификаттау қызметтері үшін төлемді арттыру" ережесі үшін түсініктеме кезеңін қайта бастайды. Біз бұл әрекетті мүдделі Тараптардың осы ұсынылған Ережеге түсініктеме әзірлеу үшін деректерді жинауға, талдауға және қосуға қосымша уақыт беру үшін түсініктеме мерзімін ұзарту туралы өтінішіне жауап ретінде қабылдаймыз.</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AF0785"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4C113D">
              <w:rPr>
                <w:b/>
                <w:sz w:val="24"/>
                <w:szCs w:val="24"/>
                <w:lang w:val="kk-KZ"/>
              </w:rPr>
              <w:t>G/TBT/N/CAN/689</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RSS-199 бойынша кеңес беру, 4 шығарылым; (ағылшын тілінде 10 бет), (француз тілінде 10 бет)</w:t>
            </w:r>
          </w:p>
        </w:tc>
        <w:tc>
          <w:tcPr>
            <w:tcW w:w="1983" w:type="dxa"/>
            <w:shd w:val="clear" w:color="auto" w:fill="auto"/>
          </w:tcPr>
          <w:p w:rsidR="002B2242" w:rsidRPr="00832F52" w:rsidRDefault="002B2242" w:rsidP="002B2242">
            <w:pPr>
              <w:rPr>
                <w:color w:val="000000"/>
                <w:sz w:val="24"/>
                <w:szCs w:val="24"/>
                <w:lang w:val="kk-KZ"/>
              </w:rPr>
            </w:pPr>
            <w:r>
              <w:rPr>
                <w:color w:val="000000"/>
                <w:sz w:val="24"/>
                <w:szCs w:val="24"/>
                <w:lang w:val="kk-KZ"/>
              </w:rPr>
              <w:t xml:space="preserve">29 </w:t>
            </w:r>
            <w:r w:rsidR="00AF0785">
              <w:rPr>
                <w:color w:val="000000"/>
                <w:sz w:val="24"/>
                <w:szCs w:val="24"/>
                <w:lang w:val="kk-KZ"/>
              </w:rPr>
              <w:t>наурыз</w:t>
            </w:r>
            <w:r>
              <w:rPr>
                <w:color w:val="000000"/>
                <w:sz w:val="24"/>
                <w:szCs w:val="24"/>
                <w:lang w:val="kk-KZ"/>
              </w:rPr>
              <w:t xml:space="preserve">а 2023 </w:t>
            </w:r>
            <w:r w:rsidR="00AF0785">
              <w:rPr>
                <w:color w:val="000000"/>
                <w:sz w:val="24"/>
                <w:szCs w:val="24"/>
                <w:lang w:val="kk-KZ"/>
              </w:rPr>
              <w:t>ж.</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Телекоммуникация</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color w:val="000000"/>
                <w:sz w:val="24"/>
                <w:szCs w:val="24"/>
                <w:lang w:val="kk-KZ"/>
              </w:rPr>
            </w:pPr>
            <w:r>
              <w:rPr>
                <w:color w:val="000000"/>
                <w:sz w:val="24"/>
                <w:szCs w:val="24"/>
                <w:lang w:val="kk-KZ"/>
              </w:rPr>
              <w:t>Канада</w:t>
            </w:r>
          </w:p>
        </w:tc>
        <w:tc>
          <w:tcPr>
            <w:tcW w:w="5529" w:type="dxa"/>
            <w:shd w:val="clear" w:color="auto" w:fill="auto"/>
          </w:tcPr>
          <w:p w:rsidR="00EE7178" w:rsidRPr="00EE7178" w:rsidRDefault="00EE7178" w:rsidP="00EE7178">
            <w:pPr>
              <w:jc w:val="both"/>
              <w:rPr>
                <w:color w:val="000000"/>
                <w:sz w:val="24"/>
                <w:szCs w:val="24"/>
                <w:lang w:val="kk-KZ"/>
              </w:rPr>
            </w:pPr>
            <w:r w:rsidRPr="00EE7178">
              <w:rPr>
                <w:color w:val="000000"/>
                <w:sz w:val="24"/>
                <w:szCs w:val="24"/>
                <w:lang w:val="kk-KZ"/>
              </w:rPr>
              <w:t xml:space="preserve">Осымен Канаданың инновациялар, ғылым және экономикалық даму министрлігі келесі стандартқа </w:t>
            </w:r>
            <w:r w:rsidRPr="00EE7178">
              <w:rPr>
                <w:color w:val="000000"/>
                <w:sz w:val="24"/>
                <w:szCs w:val="24"/>
                <w:lang w:val="kk-KZ"/>
              </w:rPr>
              <w:lastRenderedPageBreak/>
              <w:t>өзгерістер енгізу туралы хабарлайды:</w:t>
            </w:r>
          </w:p>
          <w:p w:rsidR="002B2242" w:rsidRPr="00832F52" w:rsidRDefault="00EE7178" w:rsidP="00EE7178">
            <w:pPr>
              <w:jc w:val="both"/>
              <w:rPr>
                <w:color w:val="000000"/>
                <w:sz w:val="24"/>
                <w:szCs w:val="24"/>
                <w:lang w:val="kk-KZ"/>
              </w:rPr>
            </w:pPr>
            <w:r w:rsidRPr="00EE7178">
              <w:rPr>
                <w:color w:val="000000"/>
                <w:sz w:val="24"/>
                <w:szCs w:val="24"/>
                <w:lang w:val="kk-KZ"/>
              </w:rPr>
              <w:t>RSS-199 4-шығарылым, 2500-2690 МГц диапазонында жұмыс істейтін кең жолақты радиобайланыс қызметінің (BRS) жабдығы 2500-2690 МГц жиілік диапазонында жұмыс істейтін кең жолақты радиобайланыс қызметінде (BRS) қолданылатын жабдықты сертификаттауға қойылатын талаптарды белгілейді.</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FA7289">
              <w:rPr>
                <w:b/>
                <w:sz w:val="24"/>
                <w:szCs w:val="24"/>
                <w:lang w:val="kk-KZ"/>
              </w:rPr>
              <w:t>G/TBT/N/LTU/48</w:t>
            </w:r>
          </w:p>
        </w:tc>
        <w:tc>
          <w:tcPr>
            <w:tcW w:w="5529" w:type="dxa"/>
            <w:shd w:val="clear" w:color="auto" w:fill="auto"/>
          </w:tcPr>
          <w:p w:rsidR="002B2242" w:rsidRPr="00EE7178" w:rsidRDefault="00EE7178" w:rsidP="002B2242">
            <w:pPr>
              <w:jc w:val="both"/>
              <w:rPr>
                <w:color w:val="000000"/>
                <w:sz w:val="24"/>
                <w:szCs w:val="24"/>
                <w:lang w:val="kk-KZ"/>
              </w:rPr>
            </w:pPr>
            <w:r w:rsidRPr="00EE7178">
              <w:rPr>
                <w:color w:val="000000"/>
                <w:sz w:val="24"/>
                <w:szCs w:val="24"/>
                <w:lang w:val="kk-KZ"/>
              </w:rPr>
              <w:t>Литва Республикасының кейбір допингтік заттарды бақылау туралы Заңының жобасы 2-бапқа, XIV P-1496(2); (1 бет(тар), литва тілінде)</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Фармацевтикалық өнім (СЭҚ ТН коды: 30)</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color w:val="000000"/>
                <w:sz w:val="24"/>
                <w:szCs w:val="24"/>
                <w:lang w:val="kk-KZ"/>
              </w:rPr>
            </w:pPr>
            <w:r>
              <w:rPr>
                <w:color w:val="000000"/>
                <w:sz w:val="24"/>
                <w:szCs w:val="24"/>
                <w:lang w:val="kk-KZ"/>
              </w:rPr>
              <w:t>Литва</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Заң жобасы спорттық мақсаттар үшін белгілі бір допингтік заттарды (мақұлданбаған заттар мен эстрогенге қарсы заттар) өндіруді, өңдеуді, сатып алуды, көтерме немесе бөлшек саудада сатуды, сақтауды, штат ішінде тасымалдауды, импорттауды немесе экспорттауды шектейді.</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FA7289">
              <w:rPr>
                <w:b/>
                <w:sz w:val="24"/>
                <w:szCs w:val="24"/>
                <w:lang w:val="kk-KZ"/>
              </w:rPr>
              <w:t>G/TBT/N/ISR/1280</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Si 994 1 бөлім-кондиционерлер: қауіпсіздік және пайдалану талаптары</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Ауа кондиционерлері (СЭҚ ТН кодтары): 841510; 841581; 841582; 841590; 847960; 847989); (ICS коды: 23.120)</w:t>
            </w:r>
          </w:p>
        </w:tc>
        <w:tc>
          <w:tcPr>
            <w:tcW w:w="1983" w:type="dxa"/>
            <w:shd w:val="clear" w:color="auto" w:fill="auto"/>
          </w:tcPr>
          <w:p w:rsidR="002B2242" w:rsidRPr="00832F52" w:rsidRDefault="002B2242" w:rsidP="002B2242">
            <w:pPr>
              <w:rPr>
                <w:color w:val="000000"/>
                <w:sz w:val="24"/>
                <w:szCs w:val="24"/>
                <w:lang w:val="kk-KZ"/>
              </w:rPr>
            </w:pPr>
          </w:p>
        </w:tc>
      </w:tr>
      <w:tr w:rsidR="00EE7178" w:rsidRPr="00EE7178" w:rsidTr="00EE4904">
        <w:trPr>
          <w:trHeight w:val="132"/>
        </w:trPr>
        <w:tc>
          <w:tcPr>
            <w:tcW w:w="675" w:type="dxa"/>
            <w:vMerge/>
            <w:shd w:val="clear" w:color="auto" w:fill="auto"/>
          </w:tcPr>
          <w:p w:rsidR="00EE7178" w:rsidRPr="00832F52" w:rsidRDefault="00EE7178" w:rsidP="00EE4904">
            <w:pPr>
              <w:numPr>
                <w:ilvl w:val="0"/>
                <w:numId w:val="3"/>
              </w:numPr>
              <w:rPr>
                <w:color w:val="000000"/>
                <w:sz w:val="24"/>
                <w:szCs w:val="24"/>
                <w:lang w:val="kk-KZ"/>
              </w:rPr>
            </w:pPr>
          </w:p>
        </w:tc>
        <w:tc>
          <w:tcPr>
            <w:tcW w:w="2268" w:type="dxa"/>
            <w:shd w:val="clear" w:color="auto" w:fill="auto"/>
          </w:tcPr>
          <w:p w:rsidR="00EE7178" w:rsidRPr="00832F52" w:rsidRDefault="00EE7178" w:rsidP="00AF0785">
            <w:pPr>
              <w:jc w:val="right"/>
              <w:rPr>
                <w:color w:val="000000"/>
                <w:sz w:val="24"/>
                <w:szCs w:val="24"/>
                <w:lang w:val="kk-KZ"/>
              </w:rPr>
            </w:pPr>
            <w:r>
              <w:rPr>
                <w:color w:val="000000"/>
                <w:sz w:val="24"/>
                <w:szCs w:val="24"/>
                <w:lang w:val="kk-KZ"/>
              </w:rPr>
              <w:t>Израиль</w:t>
            </w:r>
          </w:p>
        </w:tc>
        <w:tc>
          <w:tcPr>
            <w:tcW w:w="5529" w:type="dxa"/>
            <w:shd w:val="clear" w:color="auto" w:fill="auto"/>
          </w:tcPr>
          <w:p w:rsidR="00EE7178" w:rsidRPr="00832F52" w:rsidRDefault="00EE7178" w:rsidP="00AF0785">
            <w:pPr>
              <w:jc w:val="both"/>
              <w:rPr>
                <w:color w:val="000000"/>
                <w:sz w:val="24"/>
                <w:szCs w:val="24"/>
                <w:lang w:val="kk-KZ"/>
              </w:rPr>
            </w:pPr>
            <w:r w:rsidRPr="00EE7178">
              <w:rPr>
                <w:color w:val="000000"/>
                <w:sz w:val="24"/>
                <w:szCs w:val="24"/>
                <w:lang w:val="kk-KZ"/>
              </w:rPr>
              <w:t>Қолданыстағы SI 994 міндетті стандартының 30.201-бөлімі, кондиционерлердегі ыстық тұтану көздерінен оқшаулауға қатысты 1-бөлім ерікті деп жариялануы тиіс. Бұл декларация сауда үшін қажетсіз кедергілерді жоюға және сауда кедергілерін азайтуға бағытталған.</w:t>
            </w:r>
          </w:p>
        </w:tc>
        <w:tc>
          <w:tcPr>
            <w:tcW w:w="1983" w:type="dxa"/>
            <w:shd w:val="clear" w:color="auto" w:fill="auto"/>
          </w:tcPr>
          <w:p w:rsidR="00EE7178" w:rsidRPr="00832F52" w:rsidRDefault="00EE7178" w:rsidP="002B2242">
            <w:pPr>
              <w:rPr>
                <w:color w:val="000000"/>
                <w:sz w:val="24"/>
                <w:szCs w:val="24"/>
                <w:lang w:val="kk-KZ"/>
              </w:rPr>
            </w:pPr>
          </w:p>
        </w:tc>
      </w:tr>
      <w:tr w:rsidR="002B2242" w:rsidRPr="00EE7178"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FA7289" w:rsidRDefault="002B2242" w:rsidP="00AF0785">
            <w:pPr>
              <w:jc w:val="right"/>
              <w:rPr>
                <w:b/>
                <w:sz w:val="24"/>
                <w:szCs w:val="24"/>
                <w:lang w:val="en-US"/>
              </w:rPr>
            </w:pPr>
            <w:r w:rsidRPr="00FA7289">
              <w:rPr>
                <w:b/>
                <w:sz w:val="24"/>
                <w:szCs w:val="24"/>
                <w:lang w:val="en-US"/>
              </w:rPr>
              <w:t>G/TBT/N/USA/1567/Add.3</w:t>
            </w:r>
          </w:p>
        </w:tc>
        <w:tc>
          <w:tcPr>
            <w:tcW w:w="5529" w:type="dxa"/>
            <w:shd w:val="clear" w:color="auto" w:fill="auto"/>
          </w:tcPr>
          <w:p w:rsidR="002B2242" w:rsidRPr="00EE7178" w:rsidRDefault="00EE7178" w:rsidP="002B2242">
            <w:pPr>
              <w:jc w:val="both"/>
              <w:rPr>
                <w:rFonts w:eastAsia="Calibri"/>
                <w:color w:val="000000"/>
                <w:sz w:val="24"/>
                <w:szCs w:val="24"/>
                <w:lang w:val="kk-KZ"/>
              </w:rPr>
            </w:pPr>
            <w:r w:rsidRPr="00EE7178">
              <w:rPr>
                <w:rFonts w:eastAsia="Calibri"/>
                <w:color w:val="000000"/>
                <w:sz w:val="24"/>
                <w:szCs w:val="24"/>
                <w:lang w:val="kk-KZ"/>
              </w:rPr>
              <w:t xml:space="preserve">Қоршаған ортаны қорғау агенттігі (EPA) бүкіл Америка Құрама Штаттарындағы жоғары қуатты қозғалтқыштар мен көліктерден озон мен бөлшектерді (PC) қоса алғанда, ауаның ластануын одан әрі азайту бағдарламасын аяқтайды. Соңғы бағдарлама шығарындылардың жаңа стандарттарын қамтиды, олар қазіргі стандарттармен салыстырғанда едәуір қатаң және жоғары қуатты қозғалтқыштардың жұмыс жағдайларының кең ауқымын қамтиды; сонымен қатар, түпкілікті бағдарлама осы қозғалтқыштар жолда жұмыс істейтін ұзақ уақыт бойы шығарындылардың қатаң стандарттарын сақтауды талап етеді.  Жүк көтергіштігі жоғары көліктер мен қозғалтқыштар озон мен бөлшектердің концентрациясына маңызды үлес қосады және соның салдарынан мезгілсіз өлімді, тыныс алу органдарының ауруларын (соның ішінде Балалық демікпені), жүрек-қан тамырлары проблемаларын және денсаулыққа басқа да жағымсыз әсерлерді қамтитын қоғамдық денсаулыққа қауіп төндіреді. Соңғы ереже жаңа сандық стандарттарды белгілейді және қолданыстағы ауыр шығарындыларды бақылау бағдарламасының негізгі ережелерін, соның ішінде сынақ </w:t>
            </w:r>
            <w:r w:rsidRPr="00EE7178">
              <w:rPr>
                <w:rFonts w:eastAsia="Calibri"/>
                <w:color w:val="000000"/>
                <w:sz w:val="24"/>
                <w:szCs w:val="24"/>
                <w:lang w:val="kk-KZ"/>
              </w:rPr>
              <w:lastRenderedPageBreak/>
              <w:t>процедураларын, Нормативтік қызмет мерзімін, шығарындыларға байланысты кепілдікті және басқа талаптарды өзгертеді. Жиынтықта түпкілікті Ереженің ережелері әртүрлі жұмыс жағдайларында және жоғары қуатты қозғалтқыштардың ұзақ қызмет ету мерзімінде жоғары қуатты қозғалтқыштардың ауа сапасына әсерін одан әрі төмендетеді. Соңғы ережедегі талаптар 2027 модель жылынан кешіктірмей NOx және басқа да ауаны ластаушы заттардың (ТС, көмірсутектер (НС), көміртегі тотығы (СО) және ауадағы улы заттардың) шығарындыларын азайтуға мүмкіндік береді.  Біз сондай-ақ басқа секторлар үшін (мысалы, жүк көтергіштігі төмен көліктер, кеме дизельді қозғалтқыштары, локомотивтер және басқа да жол талғамайтын қозғалтқыштар, көлік құралдары мен жабдықтар) атмосфераға ластаушы заттар шығарындыларының стандарттарын енгізетін ережелерге шектеулі түзетулер әзірлеуді аяқтаймыз.</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AF0785" w:rsidP="00AF0785">
            <w:pPr>
              <w:jc w:val="right"/>
              <w:rPr>
                <w:color w:val="000000"/>
                <w:sz w:val="24"/>
                <w:szCs w:val="24"/>
                <w:lang w:val="kk-KZ"/>
              </w:rPr>
            </w:pPr>
            <w:r>
              <w:rPr>
                <w:color w:val="000000"/>
                <w:sz w:val="24"/>
                <w:szCs w:val="24"/>
                <w:lang w:val="kk-KZ"/>
              </w:rPr>
              <w:t>Америка Құрама Штаттары</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FA7289">
              <w:rPr>
                <w:b/>
                <w:sz w:val="24"/>
                <w:szCs w:val="24"/>
                <w:lang w:val="kk-KZ"/>
              </w:rPr>
              <w:t>G/TBT/N/TUR/206</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Ағаш орау материалдарын термиялық өңдеуге және оларды таңбалауға қатысты ережелер; (түрік тілінде 63 бет), (ағылшын тілінде 65 бет)</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Ағаш орау материалы</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AF0785" w:rsidP="00AF0785">
            <w:pPr>
              <w:jc w:val="right"/>
              <w:rPr>
                <w:color w:val="000000"/>
                <w:sz w:val="24"/>
                <w:szCs w:val="24"/>
                <w:lang w:val="kk-KZ"/>
              </w:rPr>
            </w:pPr>
            <w:r>
              <w:rPr>
                <w:color w:val="000000"/>
                <w:sz w:val="24"/>
                <w:szCs w:val="24"/>
                <w:lang w:val="kk-KZ"/>
              </w:rPr>
              <w:t>Туркия</w:t>
            </w:r>
          </w:p>
        </w:tc>
        <w:tc>
          <w:tcPr>
            <w:tcW w:w="5529" w:type="dxa"/>
            <w:shd w:val="clear" w:color="auto" w:fill="auto"/>
          </w:tcPr>
          <w:p w:rsidR="00EE7178" w:rsidRPr="00EE7178" w:rsidRDefault="00EE7178" w:rsidP="00EE7178">
            <w:pPr>
              <w:jc w:val="both"/>
              <w:rPr>
                <w:color w:val="000000"/>
                <w:sz w:val="24"/>
                <w:szCs w:val="24"/>
                <w:lang w:val="kk-KZ"/>
              </w:rPr>
            </w:pPr>
            <w:r w:rsidRPr="00EE7178">
              <w:rPr>
                <w:color w:val="000000"/>
                <w:sz w:val="24"/>
                <w:szCs w:val="24"/>
                <w:lang w:val="kk-KZ"/>
              </w:rPr>
              <w:t>Осы Регламенттің мақсаты ағаш орау материалдары арқылы зиянкестер организмдерінің берілуі мен таралуын болдырмау үшін қажетті әдістер мен негіздерді айқындау болып табылады.Осы Регламент ispm 15 термиялық өңдеуді және таңбалауды қолдануға және экспорт кезінде пайдаланылатын ағаш қаптама материалдарында таңбалауды қадағалауға, рұқсат беру сертификаттарын, лицензияланған кәсіпорындарды, тыйым салынған кәсіпорындарды, жеткізушілерді, пайдаланушыларды беруге қатысты қағидаттарды қамтиды, HT / DH термиялық өңдеу пешін орнатуға Рұқсаттар және таңбалау жабдықтарын сатуға рұқсаттар, кәсіпорындардың инспекциясы және жауапкершілігі, сондай-ақ ағаш орау материалдарын тексеру; ағаштан жасалған орау материалдарымен тасымалданатын зиянды организмдердің таралуын болдырмау мақсатында.Ол тек дайын ағаш орау материалдарын өндіру және зиянды организмдерді жою кезеңдеріне қатысты принциптерді қамтиды.Онда 3 және 4-баптарда түсіндірілетін қорғаныс голограммасын қолдану енгізіледі.</w:t>
            </w:r>
          </w:p>
          <w:p w:rsidR="002B2242" w:rsidRPr="00832F52" w:rsidRDefault="00EE7178" w:rsidP="00EE7178">
            <w:pPr>
              <w:jc w:val="both"/>
              <w:rPr>
                <w:color w:val="000000"/>
                <w:sz w:val="24"/>
                <w:szCs w:val="24"/>
                <w:lang w:val="kk-KZ"/>
              </w:rPr>
            </w:pPr>
            <w:r w:rsidRPr="00EE7178">
              <w:rPr>
                <w:color w:val="000000"/>
                <w:sz w:val="24"/>
                <w:szCs w:val="24"/>
                <w:lang w:val="kk-KZ"/>
              </w:rPr>
              <w:t xml:space="preserve">30/06/2024 жылдан бастап Türkiye-де өнімді сататын елдер шот-фактурада тауармен бірге пайдаланатын ағаш орау материалдары туралы </w:t>
            </w:r>
            <w:r w:rsidRPr="00EE7178">
              <w:rPr>
                <w:color w:val="000000"/>
                <w:sz w:val="24"/>
                <w:szCs w:val="24"/>
                <w:lang w:val="kk-KZ"/>
              </w:rPr>
              <w:lastRenderedPageBreak/>
              <w:t>ақпаратты көрсетуге міндетті. Немесе, термиялық өңдеу кестесі /басып шығару / ағаш қаптама материалындағы ISPM 15 белгісін термиялық өңдеуді қолдану туралы есеп 8-бапта түсіндірілгендей экспортталатын өнімнің шот-фактурасына қосылуы керек.</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2B2242" w:rsidP="00AF0785">
            <w:pPr>
              <w:jc w:val="right"/>
              <w:rPr>
                <w:b/>
                <w:sz w:val="24"/>
                <w:szCs w:val="24"/>
                <w:lang w:val="kk-KZ"/>
              </w:rPr>
            </w:pPr>
            <w:r w:rsidRPr="00040BB3">
              <w:rPr>
                <w:b/>
                <w:sz w:val="24"/>
                <w:szCs w:val="24"/>
                <w:lang w:val="kk-KZ"/>
              </w:rPr>
              <w:t>G/TBT/N/KOR/1126</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Медициналық бұйымдардың стандартты спецификациялары туралы Ережеге ұсынылатын ішінара түзетулер; (корей тілінде 5 бет)</w:t>
            </w:r>
          </w:p>
        </w:tc>
        <w:tc>
          <w:tcPr>
            <w:tcW w:w="1983" w:type="dxa"/>
            <w:shd w:val="clear" w:color="auto" w:fill="auto"/>
          </w:tcPr>
          <w:p w:rsidR="002B2242" w:rsidRPr="00832F52" w:rsidRDefault="00C017F0" w:rsidP="002B2242">
            <w:pPr>
              <w:rPr>
                <w:color w:val="000000"/>
                <w:sz w:val="24"/>
                <w:szCs w:val="24"/>
                <w:lang w:val="kk-KZ"/>
              </w:rPr>
            </w:pPr>
            <w:r>
              <w:rPr>
                <w:color w:val="000000"/>
                <w:sz w:val="24"/>
                <w:szCs w:val="24"/>
                <w:lang w:val="kk-KZ"/>
              </w:rPr>
              <w:t>Хабарламадан кейін 60 күн</w:t>
            </w: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25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Медициналық құрылғылар</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832F52" w:rsidRDefault="00AF0785" w:rsidP="00AF0785">
            <w:pPr>
              <w:jc w:val="right"/>
              <w:rPr>
                <w:color w:val="000000"/>
                <w:sz w:val="24"/>
                <w:szCs w:val="24"/>
                <w:lang w:val="kk-KZ"/>
              </w:rPr>
            </w:pPr>
            <w:r w:rsidRPr="00AF0785">
              <w:rPr>
                <w:color w:val="000000"/>
                <w:sz w:val="24"/>
                <w:szCs w:val="24"/>
                <w:lang w:val="kk-KZ"/>
              </w:rPr>
              <w:t>Корея Республикасы</w:t>
            </w:r>
          </w:p>
        </w:tc>
        <w:tc>
          <w:tcPr>
            <w:tcW w:w="5529" w:type="dxa"/>
            <w:shd w:val="clear" w:color="auto" w:fill="auto"/>
          </w:tcPr>
          <w:p w:rsidR="00EE7178" w:rsidRPr="00EE7178" w:rsidRDefault="00EE7178" w:rsidP="00EE7178">
            <w:pPr>
              <w:jc w:val="both"/>
              <w:rPr>
                <w:color w:val="000000"/>
                <w:sz w:val="24"/>
                <w:szCs w:val="24"/>
                <w:lang w:val="kk-KZ"/>
              </w:rPr>
            </w:pPr>
            <w:r w:rsidRPr="00EE7178">
              <w:rPr>
                <w:color w:val="000000"/>
                <w:sz w:val="24"/>
                <w:szCs w:val="24"/>
                <w:lang w:val="kk-KZ"/>
              </w:rPr>
              <w:t>Медициналық бұйымдардың стандартты спецификациясының ережелеріне ұсынылған түзетулер келесідей:</w:t>
            </w:r>
          </w:p>
          <w:p w:rsidR="00EE7178" w:rsidRPr="00EE7178" w:rsidRDefault="00EE7178" w:rsidP="00EE7178">
            <w:pPr>
              <w:jc w:val="both"/>
              <w:rPr>
                <w:color w:val="000000"/>
                <w:sz w:val="24"/>
                <w:szCs w:val="24"/>
                <w:lang w:val="kk-KZ"/>
              </w:rPr>
            </w:pPr>
            <w:r w:rsidRPr="00EE7178">
              <w:rPr>
                <w:color w:val="000000"/>
                <w:sz w:val="24"/>
                <w:szCs w:val="24"/>
                <w:lang w:val="kk-KZ"/>
              </w:rPr>
              <w:t>1) медициналық жабдықтардың стандарттарын белгілеу</w:t>
            </w:r>
          </w:p>
          <w:p w:rsidR="00EE7178" w:rsidRPr="00EE7178" w:rsidRDefault="00EE7178" w:rsidP="00EE7178">
            <w:pPr>
              <w:jc w:val="both"/>
              <w:rPr>
                <w:color w:val="000000"/>
                <w:sz w:val="24"/>
                <w:szCs w:val="24"/>
                <w:lang w:val="kk-KZ"/>
              </w:rPr>
            </w:pPr>
            <w:r w:rsidRPr="00EE7178">
              <w:rPr>
                <w:color w:val="000000"/>
                <w:sz w:val="24"/>
                <w:szCs w:val="24"/>
                <w:lang w:val="kk-KZ"/>
              </w:rPr>
              <w:t>- Жоғары қарқынды фокусталған ультрадыбыстық хирургиялық жүйелерді және маммографиялық рентгендік жүйелерді (стационарлық, аналогтық) қоса алғанда, медициналық құрылғылардың 7 түрінің өнім қауіпсіздігі мен өнімділігін қамтамасыз ету үшін жаңа стандарттар мен ерекшеліктерді белгілеу.</w:t>
            </w:r>
          </w:p>
          <w:p w:rsidR="00EE7178" w:rsidRPr="00EE7178" w:rsidRDefault="00EE7178" w:rsidP="00EE7178">
            <w:pPr>
              <w:jc w:val="both"/>
              <w:rPr>
                <w:color w:val="000000"/>
                <w:sz w:val="24"/>
                <w:szCs w:val="24"/>
                <w:lang w:val="kk-KZ"/>
              </w:rPr>
            </w:pPr>
            <w:r w:rsidRPr="00EE7178">
              <w:rPr>
                <w:color w:val="000000"/>
                <w:sz w:val="24"/>
                <w:szCs w:val="24"/>
                <w:lang w:val="kk-KZ"/>
              </w:rPr>
              <w:t>2) Халықаралық Стандарттарға Сәйкес Келтірілсін</w:t>
            </w:r>
          </w:p>
          <w:p w:rsidR="002B2242" w:rsidRPr="00832F52" w:rsidRDefault="00EE7178" w:rsidP="00EE7178">
            <w:pPr>
              <w:jc w:val="both"/>
              <w:rPr>
                <w:color w:val="000000"/>
                <w:sz w:val="24"/>
                <w:szCs w:val="24"/>
                <w:lang w:val="kk-KZ"/>
              </w:rPr>
            </w:pPr>
            <w:r w:rsidRPr="00EE7178">
              <w:rPr>
                <w:color w:val="000000"/>
                <w:sz w:val="24"/>
                <w:szCs w:val="24"/>
                <w:lang w:val="kk-KZ"/>
              </w:rPr>
              <w:t>- Анестезия жүйелерін (газ) және инкубаторларды (балалар) қоса алғанда, медициналық құрылғылардың 23 түріне халықаралық стандарттарды (IEC, ISO) сынау критерийлері мен әдістерін қолдану арқылы өнімнің пайдалану сипаттамалары мен қауіпсіздігін қамтамасыз ету.</w:t>
            </w: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132"/>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A42315" w:rsidRDefault="002B2242" w:rsidP="00AF0785">
            <w:pPr>
              <w:jc w:val="right"/>
              <w:rPr>
                <w:rFonts w:eastAsia="Verdana"/>
                <w:b/>
                <w:color w:val="000000"/>
                <w:sz w:val="24"/>
                <w:szCs w:val="24"/>
                <w:lang w:val="en-US"/>
              </w:rPr>
            </w:pPr>
            <w:r w:rsidRPr="00A42315">
              <w:rPr>
                <w:rFonts w:eastAsia="Verdana"/>
                <w:b/>
                <w:color w:val="000000"/>
                <w:sz w:val="24"/>
                <w:szCs w:val="24"/>
                <w:lang w:val="en-US"/>
              </w:rPr>
              <w:t>G/TBT/N/USA/1935/Add.1</w:t>
            </w:r>
          </w:p>
        </w:tc>
        <w:tc>
          <w:tcPr>
            <w:tcW w:w="5529" w:type="dxa"/>
            <w:shd w:val="clear" w:color="auto" w:fill="auto"/>
          </w:tcPr>
          <w:p w:rsidR="00EE7178" w:rsidRPr="00EE7178" w:rsidRDefault="00EE7178" w:rsidP="00EE7178">
            <w:pPr>
              <w:jc w:val="both"/>
              <w:rPr>
                <w:color w:val="000000"/>
                <w:sz w:val="24"/>
                <w:szCs w:val="24"/>
                <w:lang w:val="kk-KZ"/>
              </w:rPr>
            </w:pPr>
            <w:r w:rsidRPr="00EE7178">
              <w:rPr>
                <w:color w:val="000000"/>
                <w:sz w:val="24"/>
                <w:szCs w:val="24"/>
                <w:lang w:val="kk-KZ"/>
              </w:rPr>
              <w:t>Федералды сауда комиссиясы ("FTC" немесе "Комиссия") энергияны таңбалау ережесіне қатысты ұсынылған заң шығарушылық туралы алдын-ала ескертуге ("ANPR") түсініктеме беру мерзімін ұзартады.</w:t>
            </w:r>
          </w:p>
          <w:p w:rsidR="002B2242" w:rsidRPr="00832F52" w:rsidRDefault="00EE7178" w:rsidP="00EE7178">
            <w:pPr>
              <w:jc w:val="both"/>
              <w:rPr>
                <w:color w:val="000000"/>
                <w:sz w:val="24"/>
                <w:szCs w:val="24"/>
                <w:lang w:val="kk-KZ"/>
              </w:rPr>
            </w:pPr>
            <w:r w:rsidRPr="00EE7178">
              <w:rPr>
                <w:color w:val="000000"/>
                <w:sz w:val="24"/>
                <w:szCs w:val="24"/>
                <w:lang w:val="kk-KZ"/>
              </w:rPr>
              <w:t>2022 жылдың 25 қазанында (87 FR 64399) жарияланған ұсынылған заң шығарушылық (ANPR) туралы алдын-ала хабарлау үшін түсініктеме беру мерзімі 2022 жылдың 27 желтоқсанынан 2023 жылдың 31 қаңтарына дейін ұзартылды.</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132"/>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26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70"/>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A42315" w:rsidRDefault="00AF0785" w:rsidP="00AF0785">
            <w:pPr>
              <w:jc w:val="right"/>
              <w:rPr>
                <w:color w:val="000000"/>
                <w:sz w:val="24"/>
                <w:szCs w:val="24"/>
              </w:rPr>
            </w:pPr>
            <w:r>
              <w:rPr>
                <w:color w:val="000000"/>
                <w:sz w:val="24"/>
                <w:szCs w:val="24"/>
              </w:rPr>
              <w:t>Америка Құрама Штаттары</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EE7178" w:rsidTr="00EE4904">
        <w:trPr>
          <w:trHeight w:val="70"/>
        </w:trPr>
        <w:tc>
          <w:tcPr>
            <w:tcW w:w="675" w:type="dxa"/>
            <w:vMerge w:val="restart"/>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A42315" w:rsidRDefault="002B2242" w:rsidP="00AF0785">
            <w:pPr>
              <w:jc w:val="right"/>
              <w:rPr>
                <w:rFonts w:eastAsia="Verdana"/>
                <w:b/>
                <w:color w:val="000000"/>
                <w:sz w:val="24"/>
                <w:szCs w:val="24"/>
                <w:lang w:val="en-US"/>
              </w:rPr>
            </w:pPr>
            <w:r w:rsidRPr="00A42315">
              <w:rPr>
                <w:rFonts w:eastAsia="Verdana"/>
                <w:b/>
                <w:color w:val="000000"/>
                <w:sz w:val="24"/>
                <w:szCs w:val="24"/>
                <w:lang w:val="en-US"/>
              </w:rPr>
              <w:t>G/TBT/N/USA/571/Add.1/Corr.1</w:t>
            </w:r>
          </w:p>
        </w:tc>
        <w:tc>
          <w:tcPr>
            <w:tcW w:w="5529" w:type="dxa"/>
            <w:shd w:val="clear" w:color="auto" w:fill="auto"/>
          </w:tcPr>
          <w:p w:rsidR="002B2242" w:rsidRPr="00832F52" w:rsidRDefault="00EE7178" w:rsidP="002B2242">
            <w:pPr>
              <w:jc w:val="both"/>
              <w:rPr>
                <w:color w:val="000000"/>
                <w:sz w:val="24"/>
                <w:szCs w:val="24"/>
                <w:lang w:val="kk-KZ"/>
              </w:rPr>
            </w:pPr>
            <w:r w:rsidRPr="00EE7178">
              <w:rPr>
                <w:color w:val="000000"/>
                <w:sz w:val="24"/>
                <w:szCs w:val="24"/>
                <w:lang w:val="kk-KZ"/>
              </w:rPr>
              <w:t>Құбырлар мен қауіпті материалдардың қауіпсіздігі басқармасы 2022 жылдың 27 желтоқсанында Федералды тізілімде пайда болған соңғы ережені түзетеді. Соңғы ереже қауіпті материалдар кестесін қоса алғанда, қауіпті материалдар туралы ережелерге редакциялық өзгерістер мен нақтылаулар енгізді. Түзетулер қауіпті материалдар кестесіндегі қауіпті материалдар жазбаларындағы бірнеше қателерді түзетеді.</w:t>
            </w:r>
          </w:p>
        </w:tc>
        <w:tc>
          <w:tcPr>
            <w:tcW w:w="1983" w:type="dxa"/>
            <w:shd w:val="clear" w:color="auto" w:fill="auto"/>
          </w:tcPr>
          <w:p w:rsidR="002B2242" w:rsidRPr="00832F52" w:rsidRDefault="002B2242" w:rsidP="002B2242">
            <w:pPr>
              <w:rPr>
                <w:color w:val="000000"/>
                <w:sz w:val="24"/>
                <w:szCs w:val="24"/>
                <w:lang w:val="kk-KZ"/>
              </w:rPr>
            </w:pPr>
          </w:p>
        </w:tc>
      </w:tr>
      <w:tr w:rsidR="002B2242" w:rsidRPr="00832F52" w:rsidTr="00EE4904">
        <w:trPr>
          <w:trHeight w:val="70"/>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0B3631" w:rsidRDefault="002B2242" w:rsidP="00AF0785">
            <w:pPr>
              <w:jc w:val="right"/>
              <w:rPr>
                <w:color w:val="000000"/>
                <w:sz w:val="24"/>
                <w:szCs w:val="24"/>
              </w:rPr>
            </w:pPr>
            <w:r>
              <w:rPr>
                <w:color w:val="000000"/>
                <w:sz w:val="24"/>
                <w:szCs w:val="24"/>
                <w:lang w:val="en-US"/>
              </w:rPr>
              <w:t xml:space="preserve">26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2B2242" w:rsidRPr="00832F52" w:rsidRDefault="002B2242" w:rsidP="002B2242">
            <w:pPr>
              <w:jc w:val="both"/>
              <w:rPr>
                <w:color w:val="000000"/>
                <w:sz w:val="24"/>
                <w:szCs w:val="24"/>
                <w:lang w:val="kk-KZ"/>
              </w:rPr>
            </w:pPr>
          </w:p>
        </w:tc>
        <w:tc>
          <w:tcPr>
            <w:tcW w:w="1983" w:type="dxa"/>
            <w:shd w:val="clear" w:color="auto" w:fill="auto"/>
          </w:tcPr>
          <w:p w:rsidR="002B2242" w:rsidRPr="00832F52" w:rsidRDefault="002B2242" w:rsidP="002B2242">
            <w:pPr>
              <w:rPr>
                <w:color w:val="000000"/>
                <w:sz w:val="24"/>
                <w:szCs w:val="24"/>
                <w:lang w:val="kk-KZ"/>
              </w:rPr>
            </w:pPr>
          </w:p>
        </w:tc>
      </w:tr>
      <w:tr w:rsidR="002B2242" w:rsidRPr="004E69BB" w:rsidTr="00EE4904">
        <w:trPr>
          <w:trHeight w:val="70"/>
        </w:trPr>
        <w:tc>
          <w:tcPr>
            <w:tcW w:w="675" w:type="dxa"/>
            <w:vMerge/>
            <w:shd w:val="clear" w:color="auto" w:fill="auto"/>
          </w:tcPr>
          <w:p w:rsidR="002B2242" w:rsidRPr="00832F52" w:rsidRDefault="002B2242" w:rsidP="00EE4904">
            <w:pPr>
              <w:numPr>
                <w:ilvl w:val="0"/>
                <w:numId w:val="3"/>
              </w:numPr>
              <w:rPr>
                <w:color w:val="000000"/>
                <w:sz w:val="24"/>
                <w:szCs w:val="24"/>
                <w:lang w:val="kk-KZ"/>
              </w:rPr>
            </w:pPr>
          </w:p>
        </w:tc>
        <w:tc>
          <w:tcPr>
            <w:tcW w:w="2268" w:type="dxa"/>
            <w:shd w:val="clear" w:color="auto" w:fill="auto"/>
          </w:tcPr>
          <w:p w:rsidR="002B2242" w:rsidRPr="00A42315" w:rsidRDefault="00AF0785" w:rsidP="00AF0785">
            <w:pPr>
              <w:jc w:val="right"/>
              <w:rPr>
                <w:color w:val="000000"/>
                <w:sz w:val="24"/>
                <w:szCs w:val="24"/>
              </w:rPr>
            </w:pPr>
            <w:r>
              <w:rPr>
                <w:color w:val="000000"/>
                <w:sz w:val="24"/>
                <w:szCs w:val="24"/>
              </w:rPr>
              <w:t>Америка Құрама Штаттары</w:t>
            </w:r>
          </w:p>
        </w:tc>
        <w:tc>
          <w:tcPr>
            <w:tcW w:w="5529" w:type="dxa"/>
            <w:shd w:val="clear" w:color="auto" w:fill="auto"/>
          </w:tcPr>
          <w:p w:rsidR="002B2242" w:rsidRPr="004E69BB" w:rsidRDefault="002B2242" w:rsidP="002B2242">
            <w:pPr>
              <w:jc w:val="both"/>
              <w:rPr>
                <w:color w:val="000000"/>
                <w:sz w:val="24"/>
                <w:szCs w:val="24"/>
                <w:lang w:val="kk-KZ"/>
              </w:rPr>
            </w:pPr>
          </w:p>
        </w:tc>
        <w:tc>
          <w:tcPr>
            <w:tcW w:w="1983" w:type="dxa"/>
            <w:shd w:val="clear" w:color="auto" w:fill="auto"/>
          </w:tcPr>
          <w:p w:rsidR="002B2242" w:rsidRPr="004E69BB" w:rsidRDefault="002B2242" w:rsidP="002B2242">
            <w:pPr>
              <w:rPr>
                <w:color w:val="000000"/>
                <w:sz w:val="24"/>
                <w:szCs w:val="24"/>
                <w:lang w:val="kk-KZ"/>
              </w:rPr>
            </w:pPr>
          </w:p>
        </w:tc>
      </w:tr>
      <w:tr w:rsidR="00EE7178" w:rsidRPr="00EE7178" w:rsidTr="002B2242">
        <w:trPr>
          <w:trHeight w:val="172"/>
        </w:trPr>
        <w:tc>
          <w:tcPr>
            <w:tcW w:w="675" w:type="dxa"/>
            <w:vMerge w:val="restart"/>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EE7178" w:rsidP="00AF0785">
            <w:pPr>
              <w:jc w:val="right"/>
              <w:rPr>
                <w:b/>
                <w:sz w:val="24"/>
                <w:szCs w:val="24"/>
                <w:lang w:val="en-US"/>
              </w:rPr>
            </w:pPr>
            <w:r w:rsidRPr="00A42315">
              <w:rPr>
                <w:b/>
                <w:sz w:val="24"/>
                <w:szCs w:val="24"/>
                <w:lang w:val="en-US"/>
              </w:rPr>
              <w:t>G/TBT/N/PHL/254/Add.1</w:t>
            </w:r>
          </w:p>
        </w:tc>
        <w:tc>
          <w:tcPr>
            <w:tcW w:w="5529" w:type="dxa"/>
            <w:shd w:val="clear" w:color="auto" w:fill="auto"/>
          </w:tcPr>
          <w:p w:rsidR="00EE7178" w:rsidRPr="00EE7178" w:rsidRDefault="00EE7178" w:rsidP="00AF0785">
            <w:pPr>
              <w:jc w:val="both"/>
              <w:rPr>
                <w:sz w:val="24"/>
                <w:szCs w:val="24"/>
                <w:lang w:val="en-US"/>
              </w:rPr>
            </w:pPr>
            <w:r w:rsidRPr="00EE7178">
              <w:rPr>
                <w:sz w:val="24"/>
                <w:szCs w:val="24"/>
              </w:rPr>
              <w:t>Бұл</w:t>
            </w:r>
            <w:r w:rsidRPr="00EE7178">
              <w:rPr>
                <w:sz w:val="24"/>
                <w:szCs w:val="24"/>
                <w:lang w:val="en-US"/>
              </w:rPr>
              <w:t xml:space="preserve"> </w:t>
            </w:r>
            <w:r w:rsidRPr="00EE7178">
              <w:rPr>
                <w:sz w:val="24"/>
                <w:szCs w:val="24"/>
              </w:rPr>
              <w:t>циркуляр</w:t>
            </w:r>
            <w:r w:rsidRPr="00EE7178">
              <w:rPr>
                <w:sz w:val="24"/>
                <w:szCs w:val="24"/>
                <w:lang w:val="en-US"/>
              </w:rPr>
              <w:t xml:space="preserve"> </w:t>
            </w:r>
            <w:r w:rsidRPr="00EE7178">
              <w:rPr>
                <w:sz w:val="24"/>
                <w:szCs w:val="24"/>
              </w:rPr>
              <w:t>жаңа</w:t>
            </w:r>
            <w:r w:rsidRPr="00EE7178">
              <w:rPr>
                <w:sz w:val="24"/>
                <w:szCs w:val="24"/>
                <w:lang w:val="en-US"/>
              </w:rPr>
              <w:t xml:space="preserve"> </w:t>
            </w:r>
            <w:r w:rsidRPr="00EE7178">
              <w:rPr>
                <w:sz w:val="24"/>
                <w:szCs w:val="24"/>
              </w:rPr>
              <w:t>азы</w:t>
            </w:r>
            <w:proofErr w:type="gramStart"/>
            <w:r w:rsidRPr="00EE7178">
              <w:rPr>
                <w:sz w:val="24"/>
                <w:szCs w:val="24"/>
              </w:rPr>
              <w:t>қ</w:t>
            </w:r>
            <w:r w:rsidRPr="00EE7178">
              <w:rPr>
                <w:sz w:val="24"/>
                <w:szCs w:val="24"/>
                <w:lang w:val="en-US"/>
              </w:rPr>
              <w:t>-</w:t>
            </w:r>
            <w:proofErr w:type="gramEnd"/>
            <w:r w:rsidRPr="00EE7178">
              <w:rPr>
                <w:sz w:val="24"/>
                <w:szCs w:val="24"/>
              </w:rPr>
              <w:t>түлік</w:t>
            </w:r>
            <w:r w:rsidRPr="00EE7178">
              <w:rPr>
                <w:sz w:val="24"/>
                <w:szCs w:val="24"/>
                <w:lang w:val="en-US"/>
              </w:rPr>
              <w:t xml:space="preserve"> </w:t>
            </w:r>
            <w:r w:rsidRPr="00EE7178">
              <w:rPr>
                <w:sz w:val="24"/>
                <w:szCs w:val="24"/>
              </w:rPr>
              <w:t>санаттарын</w:t>
            </w:r>
            <w:r w:rsidRPr="00EE7178">
              <w:rPr>
                <w:sz w:val="24"/>
                <w:szCs w:val="24"/>
                <w:lang w:val="en-US"/>
              </w:rPr>
              <w:t xml:space="preserve"> </w:t>
            </w:r>
            <w:r w:rsidRPr="00EE7178">
              <w:rPr>
                <w:sz w:val="24"/>
                <w:szCs w:val="24"/>
              </w:rPr>
              <w:t>қосу</w:t>
            </w:r>
            <w:r w:rsidRPr="00EE7178">
              <w:rPr>
                <w:sz w:val="24"/>
                <w:szCs w:val="24"/>
                <w:lang w:val="en-US"/>
              </w:rPr>
              <w:t xml:space="preserve"> </w:t>
            </w:r>
            <w:r w:rsidRPr="00EE7178">
              <w:rPr>
                <w:sz w:val="24"/>
                <w:szCs w:val="24"/>
              </w:rPr>
              <w:t>және</w:t>
            </w:r>
            <w:r w:rsidRPr="00EE7178">
              <w:rPr>
                <w:sz w:val="24"/>
                <w:szCs w:val="24"/>
                <w:lang w:val="en-US"/>
              </w:rPr>
              <w:t xml:space="preserve"> FDA № 2013-010 </w:t>
            </w:r>
            <w:r w:rsidRPr="00EE7178">
              <w:rPr>
                <w:sz w:val="24"/>
                <w:szCs w:val="24"/>
              </w:rPr>
              <w:t>Циркулярын</w:t>
            </w:r>
            <w:r w:rsidRPr="00EE7178">
              <w:rPr>
                <w:sz w:val="24"/>
                <w:szCs w:val="24"/>
                <w:lang w:val="en-US"/>
              </w:rPr>
              <w:t xml:space="preserve"> </w:t>
            </w:r>
            <w:r w:rsidRPr="00EE7178">
              <w:rPr>
                <w:sz w:val="24"/>
                <w:szCs w:val="24"/>
              </w:rPr>
              <w:t>жою</w:t>
            </w:r>
            <w:r w:rsidRPr="00EE7178">
              <w:rPr>
                <w:sz w:val="24"/>
                <w:szCs w:val="24"/>
                <w:lang w:val="en-US"/>
              </w:rPr>
              <w:t xml:space="preserve"> </w:t>
            </w:r>
            <w:r w:rsidRPr="00EE7178">
              <w:rPr>
                <w:sz w:val="24"/>
                <w:szCs w:val="24"/>
              </w:rPr>
              <w:t>арқылы</w:t>
            </w:r>
            <w:r w:rsidRPr="00EE7178">
              <w:rPr>
                <w:sz w:val="24"/>
                <w:szCs w:val="24"/>
                <w:lang w:val="en-US"/>
              </w:rPr>
              <w:t xml:space="preserve"> </w:t>
            </w:r>
            <w:r w:rsidRPr="00EE7178">
              <w:rPr>
                <w:sz w:val="24"/>
                <w:szCs w:val="24"/>
              </w:rPr>
              <w:t>оны</w:t>
            </w:r>
            <w:r w:rsidRPr="00EE7178">
              <w:rPr>
                <w:sz w:val="24"/>
                <w:szCs w:val="24"/>
                <w:lang w:val="en-US"/>
              </w:rPr>
              <w:t xml:space="preserve"> </w:t>
            </w:r>
            <w:r w:rsidRPr="00EE7178">
              <w:rPr>
                <w:sz w:val="24"/>
                <w:szCs w:val="24"/>
              </w:rPr>
              <w:t>тамақ</w:t>
            </w:r>
            <w:r w:rsidRPr="00EE7178">
              <w:rPr>
                <w:sz w:val="24"/>
                <w:szCs w:val="24"/>
                <w:lang w:val="en-US"/>
              </w:rPr>
              <w:t xml:space="preserve"> </w:t>
            </w:r>
            <w:r w:rsidRPr="00EE7178">
              <w:rPr>
                <w:sz w:val="24"/>
                <w:szCs w:val="24"/>
              </w:rPr>
              <w:t>өнеркәсібіндегі</w:t>
            </w:r>
            <w:r w:rsidRPr="00EE7178">
              <w:rPr>
                <w:sz w:val="24"/>
                <w:szCs w:val="24"/>
                <w:lang w:val="en-US"/>
              </w:rPr>
              <w:t xml:space="preserve"> </w:t>
            </w:r>
            <w:r w:rsidRPr="00EE7178">
              <w:rPr>
                <w:sz w:val="24"/>
                <w:szCs w:val="24"/>
              </w:rPr>
              <w:t>инновацияларға</w:t>
            </w:r>
            <w:r w:rsidRPr="00EE7178">
              <w:rPr>
                <w:sz w:val="24"/>
                <w:szCs w:val="24"/>
                <w:lang w:val="en-US"/>
              </w:rPr>
              <w:t xml:space="preserve"> </w:t>
            </w:r>
            <w:r w:rsidRPr="00EE7178">
              <w:rPr>
                <w:sz w:val="24"/>
                <w:szCs w:val="24"/>
              </w:rPr>
              <w:t>қатысты</w:t>
            </w:r>
            <w:r w:rsidRPr="00EE7178">
              <w:rPr>
                <w:sz w:val="24"/>
                <w:szCs w:val="24"/>
                <w:lang w:val="en-US"/>
              </w:rPr>
              <w:t xml:space="preserve"> </w:t>
            </w:r>
            <w:r w:rsidRPr="00EE7178">
              <w:rPr>
                <w:sz w:val="24"/>
                <w:szCs w:val="24"/>
              </w:rPr>
              <w:t>ету</w:t>
            </w:r>
            <w:r w:rsidRPr="00EE7178">
              <w:rPr>
                <w:sz w:val="24"/>
                <w:szCs w:val="24"/>
                <w:lang w:val="en-US"/>
              </w:rPr>
              <w:t xml:space="preserve"> </w:t>
            </w:r>
            <w:r w:rsidRPr="00EE7178">
              <w:rPr>
                <w:sz w:val="24"/>
                <w:szCs w:val="24"/>
              </w:rPr>
              <w:t>үшін</w:t>
            </w:r>
            <w:r w:rsidRPr="00EE7178">
              <w:rPr>
                <w:sz w:val="24"/>
                <w:szCs w:val="24"/>
                <w:lang w:val="en-US"/>
              </w:rPr>
              <w:t xml:space="preserve"> </w:t>
            </w:r>
            <w:r w:rsidRPr="00EE7178">
              <w:rPr>
                <w:sz w:val="24"/>
                <w:szCs w:val="24"/>
              </w:rPr>
              <w:t>шығарылды</w:t>
            </w:r>
            <w:r w:rsidRPr="00EE7178">
              <w:rPr>
                <w:sz w:val="24"/>
                <w:szCs w:val="24"/>
                <w:lang w:val="en-US"/>
              </w:rPr>
              <w:t xml:space="preserve">. </w:t>
            </w:r>
            <w:r w:rsidRPr="00EE7178">
              <w:rPr>
                <w:sz w:val="24"/>
                <w:szCs w:val="24"/>
              </w:rPr>
              <w:t>Бұл</w:t>
            </w:r>
            <w:r w:rsidRPr="00EE7178">
              <w:rPr>
                <w:sz w:val="24"/>
                <w:szCs w:val="24"/>
                <w:lang w:val="en-US"/>
              </w:rPr>
              <w:t xml:space="preserve"> </w:t>
            </w:r>
            <w:r w:rsidRPr="00EE7178">
              <w:rPr>
                <w:sz w:val="24"/>
                <w:szCs w:val="24"/>
              </w:rPr>
              <w:t>оралған</w:t>
            </w:r>
            <w:r w:rsidRPr="00EE7178">
              <w:rPr>
                <w:sz w:val="24"/>
                <w:szCs w:val="24"/>
                <w:lang w:val="en-US"/>
              </w:rPr>
              <w:t xml:space="preserve"> </w:t>
            </w:r>
            <w:r w:rsidRPr="00EE7178">
              <w:rPr>
                <w:sz w:val="24"/>
                <w:szCs w:val="24"/>
              </w:rPr>
              <w:t>өңделген</w:t>
            </w:r>
            <w:r w:rsidRPr="00EE7178">
              <w:rPr>
                <w:sz w:val="24"/>
                <w:szCs w:val="24"/>
                <w:lang w:val="en-US"/>
              </w:rPr>
              <w:t xml:space="preserve"> </w:t>
            </w:r>
            <w:r w:rsidRPr="00EE7178">
              <w:rPr>
                <w:sz w:val="24"/>
                <w:szCs w:val="24"/>
              </w:rPr>
              <w:t>тағамдардың</w:t>
            </w:r>
            <w:r w:rsidRPr="00EE7178">
              <w:rPr>
                <w:sz w:val="24"/>
                <w:szCs w:val="24"/>
                <w:lang w:val="en-US"/>
              </w:rPr>
              <w:t xml:space="preserve"> </w:t>
            </w:r>
            <w:r w:rsidRPr="00EE7178">
              <w:rPr>
                <w:sz w:val="24"/>
                <w:szCs w:val="24"/>
              </w:rPr>
              <w:t>микробиологиялық</w:t>
            </w:r>
            <w:r w:rsidRPr="00EE7178">
              <w:rPr>
                <w:sz w:val="24"/>
                <w:szCs w:val="24"/>
                <w:lang w:val="en-US"/>
              </w:rPr>
              <w:t xml:space="preserve"> </w:t>
            </w:r>
            <w:r w:rsidRPr="00EE7178">
              <w:rPr>
                <w:sz w:val="24"/>
                <w:szCs w:val="24"/>
              </w:rPr>
              <w:t>сапасын</w:t>
            </w:r>
            <w:r w:rsidRPr="00EE7178">
              <w:rPr>
                <w:sz w:val="24"/>
                <w:szCs w:val="24"/>
                <w:lang w:val="en-US"/>
              </w:rPr>
              <w:t xml:space="preserve"> </w:t>
            </w:r>
            <w:r w:rsidRPr="00EE7178">
              <w:rPr>
                <w:sz w:val="24"/>
                <w:szCs w:val="24"/>
              </w:rPr>
              <w:t>бағалау</w:t>
            </w:r>
            <w:r w:rsidRPr="00EE7178">
              <w:rPr>
                <w:sz w:val="24"/>
                <w:szCs w:val="24"/>
                <w:lang w:val="en-US"/>
              </w:rPr>
              <w:t xml:space="preserve"> </w:t>
            </w:r>
            <w:r w:rsidRPr="00EE7178">
              <w:rPr>
                <w:sz w:val="24"/>
                <w:szCs w:val="24"/>
              </w:rPr>
              <w:t>жөніндегі</w:t>
            </w:r>
            <w:r w:rsidRPr="00EE7178">
              <w:rPr>
                <w:sz w:val="24"/>
                <w:szCs w:val="24"/>
                <w:lang w:val="en-US"/>
              </w:rPr>
              <w:t xml:space="preserve"> </w:t>
            </w:r>
            <w:r w:rsidRPr="00EE7178">
              <w:rPr>
                <w:sz w:val="24"/>
                <w:szCs w:val="24"/>
              </w:rPr>
              <w:t>басшылық</w:t>
            </w:r>
            <w:r w:rsidRPr="00EE7178">
              <w:rPr>
                <w:sz w:val="24"/>
                <w:szCs w:val="24"/>
                <w:lang w:val="en-US"/>
              </w:rPr>
              <w:t xml:space="preserve"> </w:t>
            </w:r>
            <w:r w:rsidRPr="00EE7178">
              <w:rPr>
                <w:sz w:val="24"/>
                <w:szCs w:val="24"/>
              </w:rPr>
              <w:t>құжатты</w:t>
            </w:r>
            <w:r w:rsidRPr="00EE7178">
              <w:rPr>
                <w:sz w:val="24"/>
                <w:szCs w:val="24"/>
                <w:lang w:val="en-US"/>
              </w:rPr>
              <w:t xml:space="preserve"> </w:t>
            </w:r>
            <w:r w:rsidRPr="00EE7178">
              <w:rPr>
                <w:sz w:val="24"/>
                <w:szCs w:val="24"/>
              </w:rPr>
              <w:t>қайта</w:t>
            </w:r>
            <w:r w:rsidRPr="00EE7178">
              <w:rPr>
                <w:sz w:val="24"/>
                <w:szCs w:val="24"/>
                <w:lang w:val="en-US"/>
              </w:rPr>
              <w:t xml:space="preserve"> </w:t>
            </w:r>
            <w:r w:rsidRPr="00EE7178">
              <w:rPr>
                <w:sz w:val="24"/>
                <w:szCs w:val="24"/>
              </w:rPr>
              <w:t>қарауға</w:t>
            </w:r>
            <w:r w:rsidRPr="00EE7178">
              <w:rPr>
                <w:sz w:val="24"/>
                <w:szCs w:val="24"/>
                <w:lang w:val="en-US"/>
              </w:rPr>
              <w:t xml:space="preserve"> </w:t>
            </w:r>
            <w:r w:rsidRPr="00EE7178">
              <w:rPr>
                <w:sz w:val="24"/>
                <w:szCs w:val="24"/>
              </w:rPr>
              <w:t>жә</w:t>
            </w:r>
            <w:proofErr w:type="gramStart"/>
            <w:r w:rsidRPr="00EE7178">
              <w:rPr>
                <w:sz w:val="24"/>
                <w:szCs w:val="24"/>
              </w:rPr>
              <w:t>не</w:t>
            </w:r>
            <w:r w:rsidRPr="00EE7178">
              <w:rPr>
                <w:sz w:val="24"/>
                <w:szCs w:val="24"/>
                <w:lang w:val="en-US"/>
              </w:rPr>
              <w:t xml:space="preserve"> </w:t>
            </w:r>
            <w:r w:rsidRPr="00EE7178">
              <w:rPr>
                <w:sz w:val="24"/>
                <w:szCs w:val="24"/>
              </w:rPr>
              <w:t>жа</w:t>
            </w:r>
            <w:proofErr w:type="gramEnd"/>
            <w:r w:rsidRPr="00EE7178">
              <w:rPr>
                <w:sz w:val="24"/>
                <w:szCs w:val="24"/>
              </w:rPr>
              <w:t>ңартуға</w:t>
            </w:r>
            <w:r w:rsidRPr="00EE7178">
              <w:rPr>
                <w:sz w:val="24"/>
                <w:szCs w:val="24"/>
                <w:lang w:val="en-US"/>
              </w:rPr>
              <w:t xml:space="preserve"> </w:t>
            </w:r>
            <w:r w:rsidRPr="00EE7178">
              <w:rPr>
                <w:sz w:val="24"/>
                <w:szCs w:val="24"/>
              </w:rPr>
              <w:t>бағытталған</w:t>
            </w:r>
            <w:r w:rsidRPr="00EE7178">
              <w:rPr>
                <w:sz w:val="24"/>
                <w:szCs w:val="24"/>
                <w:lang w:val="en-US"/>
              </w:rPr>
              <w:t xml:space="preserve">. </w:t>
            </w:r>
            <w:r w:rsidRPr="00EE7178">
              <w:rPr>
                <w:sz w:val="24"/>
                <w:szCs w:val="24"/>
              </w:rPr>
              <w:t>Сол</w:t>
            </w:r>
            <w:r w:rsidRPr="00EE7178">
              <w:rPr>
                <w:sz w:val="24"/>
                <w:szCs w:val="24"/>
                <w:lang w:val="en-US"/>
              </w:rPr>
              <w:t xml:space="preserve"> </w:t>
            </w:r>
            <w:r w:rsidRPr="00EE7178">
              <w:rPr>
                <w:sz w:val="24"/>
                <w:szCs w:val="24"/>
              </w:rPr>
              <w:t>сияқты</w:t>
            </w:r>
            <w:r w:rsidRPr="00EE7178">
              <w:rPr>
                <w:sz w:val="24"/>
                <w:szCs w:val="24"/>
                <w:lang w:val="en-US"/>
              </w:rPr>
              <w:t xml:space="preserve">, </w:t>
            </w:r>
            <w:r w:rsidRPr="00EE7178">
              <w:rPr>
                <w:sz w:val="24"/>
                <w:szCs w:val="24"/>
              </w:rPr>
              <w:t>ол</w:t>
            </w:r>
            <w:r w:rsidRPr="00EE7178">
              <w:rPr>
                <w:sz w:val="24"/>
                <w:szCs w:val="24"/>
                <w:lang w:val="en-US"/>
              </w:rPr>
              <w:t xml:space="preserve"> </w:t>
            </w:r>
            <w:r w:rsidRPr="00EE7178">
              <w:rPr>
                <w:sz w:val="24"/>
                <w:szCs w:val="24"/>
              </w:rPr>
              <w:t>микробиологиялық</w:t>
            </w:r>
            <w:r w:rsidRPr="00EE7178">
              <w:rPr>
                <w:sz w:val="24"/>
                <w:szCs w:val="24"/>
                <w:lang w:val="en-US"/>
              </w:rPr>
              <w:t xml:space="preserve"> </w:t>
            </w:r>
            <w:r w:rsidRPr="00EE7178">
              <w:rPr>
                <w:sz w:val="24"/>
                <w:szCs w:val="24"/>
              </w:rPr>
              <w:t>талаптар</w:t>
            </w:r>
            <w:r w:rsidRPr="00EE7178">
              <w:rPr>
                <w:sz w:val="24"/>
                <w:szCs w:val="24"/>
                <w:lang w:val="en-US"/>
              </w:rPr>
              <w:t xml:space="preserve"> </w:t>
            </w:r>
            <w:r w:rsidRPr="00EE7178">
              <w:rPr>
                <w:sz w:val="24"/>
                <w:szCs w:val="24"/>
              </w:rPr>
              <w:t>мен</w:t>
            </w:r>
            <w:r w:rsidRPr="00EE7178">
              <w:rPr>
                <w:sz w:val="24"/>
                <w:szCs w:val="24"/>
                <w:lang w:val="en-US"/>
              </w:rPr>
              <w:t xml:space="preserve"> </w:t>
            </w:r>
            <w:r w:rsidRPr="00EE7178">
              <w:rPr>
                <w:sz w:val="24"/>
                <w:szCs w:val="24"/>
              </w:rPr>
              <w:t>өңделген</w:t>
            </w:r>
            <w:r w:rsidRPr="00EE7178">
              <w:rPr>
                <w:sz w:val="24"/>
                <w:szCs w:val="24"/>
                <w:lang w:val="en-US"/>
              </w:rPr>
              <w:t xml:space="preserve"> </w:t>
            </w:r>
            <w:r w:rsidRPr="00EE7178">
              <w:rPr>
                <w:sz w:val="24"/>
                <w:szCs w:val="24"/>
              </w:rPr>
              <w:t>тағамдарды</w:t>
            </w:r>
            <w:r w:rsidRPr="00EE7178">
              <w:rPr>
                <w:sz w:val="24"/>
                <w:szCs w:val="24"/>
                <w:lang w:val="en-US"/>
              </w:rPr>
              <w:t xml:space="preserve"> </w:t>
            </w:r>
            <w:r w:rsidRPr="00EE7178">
              <w:rPr>
                <w:sz w:val="24"/>
                <w:szCs w:val="24"/>
              </w:rPr>
              <w:t>бағалау</w:t>
            </w:r>
            <w:r w:rsidRPr="00EE7178">
              <w:rPr>
                <w:sz w:val="24"/>
                <w:szCs w:val="24"/>
                <w:lang w:val="en-US"/>
              </w:rPr>
              <w:t xml:space="preserve"> </w:t>
            </w:r>
            <w:r w:rsidRPr="00EE7178">
              <w:rPr>
                <w:sz w:val="24"/>
                <w:szCs w:val="24"/>
              </w:rPr>
              <w:t>бойынша</w:t>
            </w:r>
            <w:r w:rsidRPr="00EE7178">
              <w:rPr>
                <w:sz w:val="24"/>
                <w:szCs w:val="24"/>
                <w:lang w:val="en-US"/>
              </w:rPr>
              <w:t xml:space="preserve"> </w:t>
            </w:r>
            <w:r w:rsidRPr="00EE7178">
              <w:rPr>
                <w:sz w:val="24"/>
                <w:szCs w:val="24"/>
              </w:rPr>
              <w:t>нұсқаулықтарды</w:t>
            </w:r>
            <w:r w:rsidRPr="00EE7178">
              <w:rPr>
                <w:sz w:val="24"/>
                <w:szCs w:val="24"/>
                <w:lang w:val="en-US"/>
              </w:rPr>
              <w:t xml:space="preserve"> </w:t>
            </w:r>
            <w:r w:rsidRPr="00EE7178">
              <w:rPr>
                <w:sz w:val="24"/>
                <w:szCs w:val="24"/>
              </w:rPr>
              <w:t>жергілікті</w:t>
            </w:r>
            <w:r w:rsidRPr="00EE7178">
              <w:rPr>
                <w:sz w:val="24"/>
                <w:szCs w:val="24"/>
                <w:lang w:val="en-US"/>
              </w:rPr>
              <w:t xml:space="preserve"> </w:t>
            </w:r>
            <w:r w:rsidRPr="00EE7178">
              <w:rPr>
                <w:sz w:val="24"/>
                <w:szCs w:val="24"/>
              </w:rPr>
              <w:t>және</w:t>
            </w:r>
            <w:r w:rsidRPr="00EE7178">
              <w:rPr>
                <w:sz w:val="24"/>
                <w:szCs w:val="24"/>
                <w:lang w:val="en-US"/>
              </w:rPr>
              <w:t xml:space="preserve"> </w:t>
            </w:r>
            <w:r w:rsidRPr="00EE7178">
              <w:rPr>
                <w:sz w:val="24"/>
                <w:szCs w:val="24"/>
              </w:rPr>
              <w:t>халықаралық</w:t>
            </w:r>
            <w:r w:rsidRPr="00EE7178">
              <w:rPr>
                <w:sz w:val="24"/>
                <w:szCs w:val="24"/>
                <w:lang w:val="en-US"/>
              </w:rPr>
              <w:t xml:space="preserve"> </w:t>
            </w:r>
            <w:proofErr w:type="gramStart"/>
            <w:r w:rsidRPr="00EE7178">
              <w:rPr>
                <w:sz w:val="24"/>
                <w:szCs w:val="24"/>
              </w:rPr>
              <w:t>стандарттар</w:t>
            </w:r>
            <w:proofErr w:type="gramEnd"/>
            <w:r w:rsidRPr="00EE7178">
              <w:rPr>
                <w:sz w:val="24"/>
                <w:szCs w:val="24"/>
              </w:rPr>
              <w:t>ға</w:t>
            </w:r>
            <w:r w:rsidRPr="00EE7178">
              <w:rPr>
                <w:sz w:val="24"/>
                <w:szCs w:val="24"/>
                <w:lang w:val="en-US"/>
              </w:rPr>
              <w:t xml:space="preserve"> </w:t>
            </w:r>
            <w:r w:rsidRPr="00EE7178">
              <w:rPr>
                <w:sz w:val="24"/>
                <w:szCs w:val="24"/>
              </w:rPr>
              <w:t>сәйкестендіруге</w:t>
            </w:r>
            <w:r w:rsidRPr="00EE7178">
              <w:rPr>
                <w:sz w:val="24"/>
                <w:szCs w:val="24"/>
                <w:lang w:val="en-US"/>
              </w:rPr>
              <w:t xml:space="preserve"> </w:t>
            </w:r>
            <w:r w:rsidRPr="00EE7178">
              <w:rPr>
                <w:sz w:val="24"/>
                <w:szCs w:val="24"/>
              </w:rPr>
              <w:t>бағытталған</w:t>
            </w:r>
            <w:r w:rsidRPr="00EE7178">
              <w:rPr>
                <w:sz w:val="24"/>
                <w:szCs w:val="24"/>
                <w:lang w:val="en-US"/>
              </w:rPr>
              <w:t>.</w:t>
            </w:r>
          </w:p>
        </w:tc>
        <w:tc>
          <w:tcPr>
            <w:tcW w:w="1983" w:type="dxa"/>
            <w:shd w:val="clear" w:color="auto" w:fill="auto"/>
          </w:tcPr>
          <w:p w:rsidR="00EE7178" w:rsidRPr="00EE7178" w:rsidRDefault="00EE7178" w:rsidP="00AF0785">
            <w:pPr>
              <w:rPr>
                <w:color w:val="000000"/>
                <w:sz w:val="24"/>
                <w:szCs w:val="24"/>
                <w:lang w:val="en-US"/>
              </w:rPr>
            </w:pPr>
          </w:p>
        </w:tc>
      </w:tr>
      <w:tr w:rsidR="00EE7178" w:rsidRPr="00832F52" w:rsidTr="002B2242">
        <w:trPr>
          <w:trHeight w:val="144"/>
        </w:trPr>
        <w:tc>
          <w:tcPr>
            <w:tcW w:w="675" w:type="dxa"/>
            <w:vMerge/>
            <w:shd w:val="clear" w:color="auto" w:fill="auto"/>
          </w:tcPr>
          <w:p w:rsidR="00EE7178" w:rsidRPr="00EE7178" w:rsidRDefault="00EE7178" w:rsidP="002B2242">
            <w:pPr>
              <w:numPr>
                <w:ilvl w:val="0"/>
                <w:numId w:val="3"/>
              </w:numPr>
              <w:rPr>
                <w:color w:val="000000"/>
                <w:sz w:val="24"/>
                <w:szCs w:val="24"/>
                <w:lang w:val="en-US"/>
              </w:rPr>
            </w:pPr>
          </w:p>
        </w:tc>
        <w:tc>
          <w:tcPr>
            <w:tcW w:w="2268" w:type="dxa"/>
            <w:shd w:val="clear" w:color="auto" w:fill="auto"/>
          </w:tcPr>
          <w:p w:rsidR="00EE7178" w:rsidRPr="000B3631" w:rsidRDefault="00EE7178" w:rsidP="00AF0785">
            <w:pPr>
              <w:jc w:val="right"/>
              <w:rPr>
                <w:color w:val="000000"/>
                <w:sz w:val="24"/>
                <w:szCs w:val="24"/>
              </w:rPr>
            </w:pPr>
            <w:r>
              <w:rPr>
                <w:color w:val="000000"/>
                <w:sz w:val="24"/>
                <w:szCs w:val="24"/>
                <w:lang w:val="en-US"/>
              </w:rPr>
              <w:t xml:space="preserve">26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EE7178" w:rsidRPr="00A42315" w:rsidRDefault="00EE7178" w:rsidP="00AF0785">
            <w:pPr>
              <w:jc w:val="both"/>
              <w:rPr>
                <w:color w:val="000000"/>
                <w:sz w:val="24"/>
                <w:szCs w:val="24"/>
                <w:lang w:val="en-US"/>
              </w:rPr>
            </w:pPr>
          </w:p>
        </w:tc>
        <w:tc>
          <w:tcPr>
            <w:tcW w:w="1983" w:type="dxa"/>
            <w:shd w:val="clear" w:color="auto" w:fill="auto"/>
          </w:tcPr>
          <w:p w:rsidR="00EE7178" w:rsidRPr="00A42315" w:rsidRDefault="00EE7178" w:rsidP="00AF0785">
            <w:pPr>
              <w:rPr>
                <w:color w:val="000000"/>
                <w:sz w:val="24"/>
                <w:szCs w:val="24"/>
                <w:lang w:val="en-US"/>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EE7178" w:rsidP="00AF0785">
            <w:pPr>
              <w:pBdr>
                <w:between w:val="single" w:sz="6" w:space="1" w:color="auto"/>
              </w:pBdr>
              <w:jc w:val="right"/>
              <w:rPr>
                <w:color w:val="000000"/>
                <w:sz w:val="24"/>
                <w:szCs w:val="24"/>
              </w:rPr>
            </w:pPr>
            <w:r>
              <w:rPr>
                <w:color w:val="000000"/>
                <w:sz w:val="24"/>
                <w:szCs w:val="24"/>
              </w:rPr>
              <w:t xml:space="preserve">Филиппины </w:t>
            </w:r>
          </w:p>
        </w:tc>
        <w:tc>
          <w:tcPr>
            <w:tcW w:w="5529" w:type="dxa"/>
            <w:shd w:val="clear" w:color="auto" w:fill="auto"/>
          </w:tcPr>
          <w:p w:rsidR="00EE7178" w:rsidRPr="00A42315" w:rsidRDefault="00EE7178" w:rsidP="00AF0785">
            <w:pPr>
              <w:jc w:val="both"/>
              <w:rPr>
                <w:color w:val="000000"/>
                <w:sz w:val="24"/>
                <w:szCs w:val="24"/>
                <w:lang w:val="en-US"/>
              </w:rPr>
            </w:pPr>
          </w:p>
        </w:tc>
        <w:tc>
          <w:tcPr>
            <w:tcW w:w="1983" w:type="dxa"/>
            <w:shd w:val="clear" w:color="auto" w:fill="auto"/>
          </w:tcPr>
          <w:p w:rsidR="00EE7178" w:rsidRPr="00A42315" w:rsidRDefault="00EE7178" w:rsidP="00AF0785">
            <w:pPr>
              <w:rPr>
                <w:color w:val="000000"/>
                <w:sz w:val="24"/>
                <w:szCs w:val="24"/>
                <w:lang w:val="en-US"/>
              </w:rPr>
            </w:pPr>
          </w:p>
        </w:tc>
      </w:tr>
      <w:tr w:rsidR="00EE7178" w:rsidRPr="00EE7178" w:rsidTr="002B2242">
        <w:trPr>
          <w:trHeight w:val="50"/>
        </w:trPr>
        <w:tc>
          <w:tcPr>
            <w:tcW w:w="675" w:type="dxa"/>
            <w:vMerge w:val="restart"/>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EE7178" w:rsidP="00AF0785">
            <w:pPr>
              <w:jc w:val="right"/>
              <w:rPr>
                <w:b/>
                <w:sz w:val="24"/>
                <w:szCs w:val="24"/>
                <w:lang w:val="en-US"/>
              </w:rPr>
            </w:pPr>
            <w:r w:rsidRPr="00A42315">
              <w:rPr>
                <w:b/>
                <w:sz w:val="24"/>
                <w:szCs w:val="24"/>
                <w:lang w:val="en-US"/>
              </w:rPr>
              <w:t>G/TBT/N/ARG/405/Add.1</w:t>
            </w:r>
          </w:p>
        </w:tc>
        <w:tc>
          <w:tcPr>
            <w:tcW w:w="5529" w:type="dxa"/>
            <w:shd w:val="clear" w:color="auto" w:fill="auto"/>
          </w:tcPr>
          <w:p w:rsidR="00EE7178" w:rsidRPr="00EE7178" w:rsidRDefault="00EE7178" w:rsidP="00AF0785">
            <w:pPr>
              <w:jc w:val="both"/>
              <w:rPr>
                <w:sz w:val="24"/>
                <w:szCs w:val="24"/>
                <w:lang w:val="en-US"/>
              </w:rPr>
            </w:pPr>
            <w:r w:rsidRPr="00EE7178">
              <w:rPr>
                <w:sz w:val="24"/>
                <w:szCs w:val="24"/>
                <w:lang w:val="en-US"/>
              </w:rPr>
              <w:t>"</w:t>
            </w:r>
            <w:r w:rsidRPr="00EE7178">
              <w:rPr>
                <w:sz w:val="24"/>
                <w:szCs w:val="24"/>
              </w:rPr>
              <w:t>Аргентинаның</w:t>
            </w:r>
            <w:r w:rsidRPr="00EE7178">
              <w:rPr>
                <w:sz w:val="24"/>
                <w:szCs w:val="24"/>
                <w:lang w:val="en-US"/>
              </w:rPr>
              <w:t xml:space="preserve"> </w:t>
            </w:r>
            <w:r w:rsidRPr="00EE7178">
              <w:rPr>
                <w:sz w:val="24"/>
                <w:szCs w:val="24"/>
              </w:rPr>
              <w:t>азық</w:t>
            </w:r>
            <w:r w:rsidRPr="00EE7178">
              <w:rPr>
                <w:sz w:val="24"/>
                <w:szCs w:val="24"/>
                <w:lang w:val="en-US"/>
              </w:rPr>
              <w:t xml:space="preserve"> - </w:t>
            </w:r>
            <w:r w:rsidRPr="00EE7178">
              <w:rPr>
                <w:sz w:val="24"/>
                <w:szCs w:val="24"/>
              </w:rPr>
              <w:t>түлік</w:t>
            </w:r>
            <w:r w:rsidRPr="00EE7178">
              <w:rPr>
                <w:sz w:val="24"/>
                <w:szCs w:val="24"/>
                <w:lang w:val="en-US"/>
              </w:rPr>
              <w:t xml:space="preserve"> </w:t>
            </w:r>
            <w:r w:rsidRPr="00EE7178">
              <w:rPr>
                <w:sz w:val="24"/>
                <w:szCs w:val="24"/>
              </w:rPr>
              <w:t>кодексі</w:t>
            </w:r>
            <w:r w:rsidRPr="00EE7178">
              <w:rPr>
                <w:sz w:val="24"/>
                <w:szCs w:val="24"/>
                <w:lang w:val="en-US"/>
              </w:rPr>
              <w:t xml:space="preserve"> (CAA)-XIV </w:t>
            </w:r>
            <w:r w:rsidRPr="00EE7178">
              <w:rPr>
                <w:sz w:val="24"/>
                <w:szCs w:val="24"/>
              </w:rPr>
              <w:t>тарау</w:t>
            </w:r>
            <w:r w:rsidRPr="00EE7178">
              <w:rPr>
                <w:sz w:val="24"/>
                <w:szCs w:val="24"/>
                <w:lang w:val="en-US"/>
              </w:rPr>
              <w:t xml:space="preserve"> </w:t>
            </w:r>
            <w:r w:rsidRPr="00EE7178">
              <w:rPr>
                <w:sz w:val="24"/>
                <w:szCs w:val="24"/>
              </w:rPr>
              <w:t>күшті</w:t>
            </w:r>
            <w:r w:rsidRPr="00EE7178">
              <w:rPr>
                <w:sz w:val="24"/>
                <w:szCs w:val="24"/>
                <w:lang w:val="en-US"/>
              </w:rPr>
              <w:t xml:space="preserve"> </w:t>
            </w:r>
            <w:r w:rsidRPr="00EE7178">
              <w:rPr>
                <w:sz w:val="24"/>
                <w:szCs w:val="24"/>
              </w:rPr>
              <w:t>сусындар</w:t>
            </w:r>
            <w:r w:rsidRPr="00EE7178">
              <w:rPr>
                <w:sz w:val="24"/>
                <w:szCs w:val="24"/>
                <w:lang w:val="en-US"/>
              </w:rPr>
              <w:t xml:space="preserve">, </w:t>
            </w:r>
            <w:r w:rsidRPr="00EE7178">
              <w:rPr>
                <w:sz w:val="24"/>
                <w:szCs w:val="24"/>
              </w:rPr>
              <w:t>спирттер</w:t>
            </w:r>
            <w:r w:rsidRPr="00EE7178">
              <w:rPr>
                <w:sz w:val="24"/>
                <w:szCs w:val="24"/>
                <w:lang w:val="en-US"/>
              </w:rPr>
              <w:t xml:space="preserve">, </w:t>
            </w:r>
            <w:r w:rsidRPr="00EE7178">
              <w:rPr>
                <w:sz w:val="24"/>
                <w:szCs w:val="24"/>
              </w:rPr>
              <w:t>тазартылған</w:t>
            </w:r>
            <w:r w:rsidRPr="00EE7178">
              <w:rPr>
                <w:sz w:val="24"/>
                <w:szCs w:val="24"/>
                <w:lang w:val="en-US"/>
              </w:rPr>
              <w:t xml:space="preserve"> </w:t>
            </w:r>
            <w:r w:rsidRPr="00EE7178">
              <w:rPr>
                <w:sz w:val="24"/>
                <w:szCs w:val="24"/>
              </w:rPr>
              <w:t>алкогольдік</w:t>
            </w:r>
            <w:r w:rsidRPr="00EE7178">
              <w:rPr>
                <w:sz w:val="24"/>
                <w:szCs w:val="24"/>
                <w:lang w:val="en-US"/>
              </w:rPr>
              <w:t xml:space="preserve"> </w:t>
            </w:r>
            <w:r w:rsidRPr="00EE7178">
              <w:rPr>
                <w:sz w:val="24"/>
                <w:szCs w:val="24"/>
              </w:rPr>
              <w:t>сусындар</w:t>
            </w:r>
            <w:r w:rsidRPr="00EE7178">
              <w:rPr>
                <w:sz w:val="24"/>
                <w:szCs w:val="24"/>
                <w:lang w:val="en-US"/>
              </w:rPr>
              <w:t xml:space="preserve"> </w:t>
            </w:r>
            <w:r w:rsidRPr="00EE7178">
              <w:rPr>
                <w:sz w:val="24"/>
                <w:szCs w:val="24"/>
              </w:rPr>
              <w:t>және</w:t>
            </w:r>
            <w:r w:rsidRPr="00EE7178">
              <w:rPr>
                <w:sz w:val="24"/>
                <w:szCs w:val="24"/>
                <w:lang w:val="en-US"/>
              </w:rPr>
              <w:t xml:space="preserve"> </w:t>
            </w:r>
            <w:r w:rsidRPr="00EE7178">
              <w:rPr>
                <w:sz w:val="24"/>
                <w:szCs w:val="24"/>
              </w:rPr>
              <w:t>ликерлер</w:t>
            </w:r>
            <w:r w:rsidRPr="00EE7178">
              <w:rPr>
                <w:sz w:val="24"/>
                <w:szCs w:val="24"/>
                <w:lang w:val="en-US"/>
              </w:rPr>
              <w:t xml:space="preserve">" </w:t>
            </w:r>
            <w:r w:rsidRPr="00EE7178">
              <w:rPr>
                <w:sz w:val="24"/>
                <w:szCs w:val="24"/>
              </w:rPr>
              <w:t>бірлескен</w:t>
            </w:r>
            <w:r w:rsidRPr="00EE7178">
              <w:rPr>
                <w:sz w:val="24"/>
                <w:szCs w:val="24"/>
                <w:lang w:val="en-US"/>
              </w:rPr>
              <w:t xml:space="preserve"> </w:t>
            </w:r>
            <w:r w:rsidRPr="00EE7178">
              <w:rPr>
                <w:sz w:val="24"/>
                <w:szCs w:val="24"/>
              </w:rPr>
              <w:t>Қарарының</w:t>
            </w:r>
            <w:r w:rsidRPr="00EE7178">
              <w:rPr>
                <w:sz w:val="24"/>
                <w:szCs w:val="24"/>
                <w:lang w:val="en-US"/>
              </w:rPr>
              <w:t xml:space="preserve"> </w:t>
            </w:r>
            <w:r w:rsidRPr="00EE7178">
              <w:rPr>
                <w:sz w:val="24"/>
                <w:szCs w:val="24"/>
              </w:rPr>
              <w:t>жобасы</w:t>
            </w:r>
            <w:r w:rsidRPr="00EE7178">
              <w:rPr>
                <w:sz w:val="24"/>
                <w:szCs w:val="24"/>
                <w:lang w:val="en-US"/>
              </w:rPr>
              <w:t xml:space="preserve"> 1116-</w:t>
            </w:r>
            <w:r w:rsidRPr="00EE7178">
              <w:rPr>
                <w:sz w:val="24"/>
                <w:szCs w:val="24"/>
              </w:rPr>
              <w:t>бап</w:t>
            </w:r>
            <w:r w:rsidRPr="00EE7178">
              <w:rPr>
                <w:sz w:val="24"/>
                <w:szCs w:val="24"/>
                <w:lang w:val="en-US"/>
              </w:rPr>
              <w:t>: "</w:t>
            </w:r>
            <w:r w:rsidRPr="00EE7178">
              <w:rPr>
                <w:sz w:val="24"/>
                <w:szCs w:val="24"/>
              </w:rPr>
              <w:t>Виски</w:t>
            </w:r>
            <w:r w:rsidRPr="00EE7178">
              <w:rPr>
                <w:sz w:val="24"/>
                <w:szCs w:val="24"/>
                <w:lang w:val="en-US"/>
              </w:rPr>
              <w:t>" (</w:t>
            </w:r>
            <w:r w:rsidRPr="00EE7178">
              <w:rPr>
                <w:sz w:val="24"/>
                <w:szCs w:val="24"/>
              </w:rPr>
              <w:t>Файл</w:t>
            </w:r>
            <w:r w:rsidRPr="00EE7178">
              <w:rPr>
                <w:sz w:val="24"/>
                <w:szCs w:val="24"/>
                <w:lang w:val="en-US"/>
              </w:rPr>
              <w:t xml:space="preserve"> № EX-2019-113500069) SAGyP </w:t>
            </w:r>
            <w:r w:rsidRPr="00EE7178">
              <w:rPr>
                <w:sz w:val="24"/>
                <w:szCs w:val="24"/>
              </w:rPr>
              <w:t>және</w:t>
            </w:r>
            <w:r w:rsidRPr="00EE7178">
              <w:rPr>
                <w:sz w:val="24"/>
                <w:szCs w:val="24"/>
                <w:lang w:val="en-US"/>
              </w:rPr>
              <w:t xml:space="preserve"> SC № 1/2023 </w:t>
            </w:r>
            <w:r w:rsidRPr="00EE7178">
              <w:rPr>
                <w:sz w:val="24"/>
                <w:szCs w:val="24"/>
              </w:rPr>
              <w:t>бірлескен</w:t>
            </w:r>
            <w:r w:rsidRPr="00EE7178">
              <w:rPr>
                <w:sz w:val="24"/>
                <w:szCs w:val="24"/>
                <w:lang w:val="en-US"/>
              </w:rPr>
              <w:t xml:space="preserve"> </w:t>
            </w:r>
            <w:r w:rsidRPr="00EE7178">
              <w:rPr>
                <w:sz w:val="24"/>
                <w:szCs w:val="24"/>
              </w:rPr>
              <w:t>қарарына</w:t>
            </w:r>
            <w:r w:rsidRPr="00EE7178">
              <w:rPr>
                <w:sz w:val="24"/>
                <w:szCs w:val="24"/>
                <w:lang w:val="en-US"/>
              </w:rPr>
              <w:t xml:space="preserve"> </w:t>
            </w:r>
            <w:r w:rsidRPr="00EE7178">
              <w:rPr>
                <w:sz w:val="24"/>
                <w:szCs w:val="24"/>
              </w:rPr>
              <w:t>сәйкес</w:t>
            </w:r>
            <w:r w:rsidRPr="00EE7178">
              <w:rPr>
                <w:sz w:val="24"/>
                <w:szCs w:val="24"/>
                <w:lang w:val="en-US"/>
              </w:rPr>
              <w:t xml:space="preserve"> </w:t>
            </w:r>
            <w:r w:rsidRPr="00EE7178">
              <w:rPr>
                <w:sz w:val="24"/>
                <w:szCs w:val="24"/>
              </w:rPr>
              <w:t>мақұлданғанын</w:t>
            </w:r>
            <w:r w:rsidRPr="00EE7178">
              <w:rPr>
                <w:sz w:val="24"/>
                <w:szCs w:val="24"/>
                <w:lang w:val="en-US"/>
              </w:rPr>
              <w:t xml:space="preserve"> </w:t>
            </w:r>
            <w:r w:rsidRPr="00EE7178">
              <w:rPr>
                <w:sz w:val="24"/>
                <w:szCs w:val="24"/>
              </w:rPr>
              <w:t>есте</w:t>
            </w:r>
            <w:r w:rsidRPr="00EE7178">
              <w:rPr>
                <w:sz w:val="24"/>
                <w:szCs w:val="24"/>
                <w:lang w:val="en-US"/>
              </w:rPr>
              <w:t xml:space="preserve"> </w:t>
            </w:r>
            <w:r w:rsidRPr="00EE7178">
              <w:rPr>
                <w:sz w:val="24"/>
                <w:szCs w:val="24"/>
              </w:rPr>
              <w:t>сақтаңыз</w:t>
            </w:r>
            <w:r w:rsidRPr="00EE7178">
              <w:rPr>
                <w:sz w:val="24"/>
                <w:szCs w:val="24"/>
                <w:lang w:val="en-US"/>
              </w:rPr>
              <w:t>.</w:t>
            </w:r>
          </w:p>
        </w:tc>
        <w:tc>
          <w:tcPr>
            <w:tcW w:w="1983" w:type="dxa"/>
            <w:shd w:val="clear" w:color="auto" w:fill="auto"/>
          </w:tcPr>
          <w:p w:rsidR="00EE7178" w:rsidRPr="00EE7178" w:rsidRDefault="00EE7178" w:rsidP="00AF0785">
            <w:pPr>
              <w:rPr>
                <w:color w:val="000000"/>
                <w:sz w:val="24"/>
                <w:szCs w:val="24"/>
                <w:lang w:val="en-US"/>
              </w:rPr>
            </w:pPr>
          </w:p>
        </w:tc>
      </w:tr>
      <w:tr w:rsidR="00EE7178" w:rsidRPr="00832F52" w:rsidTr="002B2242">
        <w:trPr>
          <w:trHeight w:val="163"/>
        </w:trPr>
        <w:tc>
          <w:tcPr>
            <w:tcW w:w="675" w:type="dxa"/>
            <w:vMerge/>
            <w:shd w:val="clear" w:color="auto" w:fill="auto"/>
          </w:tcPr>
          <w:p w:rsidR="00EE7178" w:rsidRPr="00EE7178" w:rsidRDefault="00EE7178" w:rsidP="002B2242">
            <w:pPr>
              <w:numPr>
                <w:ilvl w:val="0"/>
                <w:numId w:val="3"/>
              </w:numPr>
              <w:rPr>
                <w:color w:val="000000"/>
                <w:sz w:val="24"/>
                <w:szCs w:val="24"/>
                <w:lang w:val="en-US"/>
              </w:rPr>
            </w:pPr>
          </w:p>
        </w:tc>
        <w:tc>
          <w:tcPr>
            <w:tcW w:w="2268" w:type="dxa"/>
            <w:shd w:val="clear" w:color="auto" w:fill="auto"/>
          </w:tcPr>
          <w:p w:rsidR="00EE7178" w:rsidRPr="000B3631" w:rsidRDefault="00EE7178" w:rsidP="00AF0785">
            <w:pPr>
              <w:jc w:val="right"/>
              <w:rPr>
                <w:color w:val="000000"/>
                <w:sz w:val="24"/>
                <w:szCs w:val="24"/>
              </w:rPr>
            </w:pPr>
            <w:r>
              <w:rPr>
                <w:color w:val="000000"/>
                <w:sz w:val="24"/>
                <w:szCs w:val="24"/>
                <w:lang w:val="en-US"/>
              </w:rPr>
              <w:t xml:space="preserve">26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EE7178" w:rsidRPr="00832F52" w:rsidRDefault="00EE7178" w:rsidP="00AF0785">
            <w:pPr>
              <w:jc w:val="both"/>
              <w:rPr>
                <w:color w:val="000000"/>
                <w:sz w:val="24"/>
                <w:szCs w:val="24"/>
                <w:lang w:val="kk-KZ"/>
              </w:rPr>
            </w:pPr>
          </w:p>
        </w:tc>
        <w:tc>
          <w:tcPr>
            <w:tcW w:w="1983" w:type="dxa"/>
            <w:shd w:val="clear" w:color="auto" w:fill="auto"/>
          </w:tcPr>
          <w:p w:rsidR="00EE7178" w:rsidRPr="00A42315" w:rsidRDefault="00EE7178" w:rsidP="00AF0785">
            <w:pPr>
              <w:rPr>
                <w:color w:val="000000"/>
                <w:sz w:val="24"/>
                <w:szCs w:val="24"/>
                <w:lang w:val="en-US"/>
              </w:rPr>
            </w:pPr>
          </w:p>
        </w:tc>
      </w:tr>
      <w:tr w:rsidR="00EE7178" w:rsidRPr="00832F52" w:rsidTr="002B2242">
        <w:trPr>
          <w:trHeight w:val="167"/>
        </w:trPr>
        <w:tc>
          <w:tcPr>
            <w:tcW w:w="675" w:type="dxa"/>
            <w:vMerge/>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EE7178" w:rsidP="00AF0785">
            <w:pPr>
              <w:pBdr>
                <w:between w:val="single" w:sz="6" w:space="1" w:color="auto"/>
              </w:pBdr>
              <w:jc w:val="right"/>
              <w:rPr>
                <w:color w:val="000000"/>
                <w:sz w:val="24"/>
                <w:szCs w:val="24"/>
              </w:rPr>
            </w:pPr>
            <w:r>
              <w:rPr>
                <w:color w:val="000000"/>
                <w:sz w:val="24"/>
                <w:szCs w:val="24"/>
              </w:rPr>
              <w:t>Аргентина</w:t>
            </w:r>
          </w:p>
        </w:tc>
        <w:tc>
          <w:tcPr>
            <w:tcW w:w="5529" w:type="dxa"/>
            <w:shd w:val="clear" w:color="auto" w:fill="auto"/>
          </w:tcPr>
          <w:p w:rsidR="00EE7178" w:rsidRPr="00832F52" w:rsidRDefault="00EE7178" w:rsidP="00AF0785">
            <w:pPr>
              <w:jc w:val="both"/>
              <w:rPr>
                <w:color w:val="000000"/>
                <w:sz w:val="24"/>
                <w:szCs w:val="24"/>
                <w:lang w:val="kk-KZ"/>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EE7178" w:rsidTr="002B2242">
        <w:trPr>
          <w:trHeight w:val="271"/>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b/>
                <w:sz w:val="24"/>
                <w:szCs w:val="24"/>
                <w:lang w:val="en-US"/>
              </w:rPr>
            </w:pPr>
            <w:r w:rsidRPr="00A42315">
              <w:rPr>
                <w:b/>
                <w:sz w:val="24"/>
                <w:szCs w:val="24"/>
                <w:lang w:val="en-US"/>
              </w:rPr>
              <w:t>G/TBT/N/JPN/762</w:t>
            </w:r>
          </w:p>
        </w:tc>
        <w:tc>
          <w:tcPr>
            <w:tcW w:w="5529" w:type="dxa"/>
            <w:shd w:val="clear" w:color="auto" w:fill="auto"/>
          </w:tcPr>
          <w:p w:rsidR="00EE7178" w:rsidRPr="00EE7178" w:rsidRDefault="00EE7178" w:rsidP="00AF0785">
            <w:pPr>
              <w:jc w:val="both"/>
              <w:rPr>
                <w:sz w:val="24"/>
                <w:szCs w:val="24"/>
                <w:lang w:val="en-US"/>
              </w:rPr>
            </w:pPr>
            <w:r w:rsidRPr="00EE7178">
              <w:rPr>
                <w:sz w:val="24"/>
                <w:szCs w:val="24"/>
              </w:rPr>
              <w:t>Ауыл</w:t>
            </w:r>
            <w:r w:rsidRPr="00EE7178">
              <w:rPr>
                <w:sz w:val="24"/>
                <w:szCs w:val="24"/>
                <w:lang w:val="en-US"/>
              </w:rPr>
              <w:t xml:space="preserve"> </w:t>
            </w:r>
            <w:r w:rsidRPr="00EE7178">
              <w:rPr>
                <w:sz w:val="24"/>
                <w:szCs w:val="24"/>
              </w:rPr>
              <w:t>шаруашылығы</w:t>
            </w:r>
            <w:r w:rsidRPr="00EE7178">
              <w:rPr>
                <w:sz w:val="24"/>
                <w:szCs w:val="24"/>
                <w:lang w:val="en-US"/>
              </w:rPr>
              <w:t xml:space="preserve"> </w:t>
            </w:r>
            <w:r w:rsidRPr="00EE7178">
              <w:rPr>
                <w:sz w:val="24"/>
                <w:szCs w:val="24"/>
              </w:rPr>
              <w:t>химикаттарын</w:t>
            </w:r>
            <w:r w:rsidRPr="00EE7178">
              <w:rPr>
                <w:sz w:val="24"/>
                <w:szCs w:val="24"/>
                <w:lang w:val="en-US"/>
              </w:rPr>
              <w:t xml:space="preserve"> </w:t>
            </w:r>
            <w:r w:rsidRPr="00EE7178">
              <w:rPr>
                <w:sz w:val="24"/>
                <w:szCs w:val="24"/>
              </w:rPr>
              <w:t>реттеу</w:t>
            </w:r>
            <w:r w:rsidRPr="00EE7178">
              <w:rPr>
                <w:sz w:val="24"/>
                <w:szCs w:val="24"/>
                <w:lang w:val="en-US"/>
              </w:rPr>
              <w:t xml:space="preserve"> </w:t>
            </w:r>
            <w:r w:rsidRPr="00EE7178">
              <w:rPr>
                <w:sz w:val="24"/>
                <w:szCs w:val="24"/>
              </w:rPr>
              <w:t>туралы</w:t>
            </w:r>
            <w:proofErr w:type="gramStart"/>
            <w:r w:rsidRPr="00EE7178">
              <w:rPr>
                <w:sz w:val="24"/>
                <w:szCs w:val="24"/>
                <w:lang w:val="en-US"/>
              </w:rPr>
              <w:t xml:space="preserve"> </w:t>
            </w:r>
            <w:r w:rsidRPr="00EE7178">
              <w:rPr>
                <w:sz w:val="24"/>
                <w:szCs w:val="24"/>
              </w:rPr>
              <w:t>З</w:t>
            </w:r>
            <w:proofErr w:type="gramEnd"/>
            <w:r w:rsidRPr="00EE7178">
              <w:rPr>
                <w:sz w:val="24"/>
                <w:szCs w:val="24"/>
              </w:rPr>
              <w:t>аңның</w:t>
            </w:r>
            <w:r w:rsidRPr="00EE7178">
              <w:rPr>
                <w:sz w:val="24"/>
                <w:szCs w:val="24"/>
                <w:lang w:val="en-US"/>
              </w:rPr>
              <w:t xml:space="preserve"> 4-</w:t>
            </w:r>
            <w:r w:rsidRPr="00EE7178">
              <w:rPr>
                <w:sz w:val="24"/>
                <w:szCs w:val="24"/>
              </w:rPr>
              <w:t>бабы</w:t>
            </w:r>
            <w:r w:rsidRPr="00EE7178">
              <w:rPr>
                <w:sz w:val="24"/>
                <w:szCs w:val="24"/>
                <w:lang w:val="en-US"/>
              </w:rPr>
              <w:t xml:space="preserve"> (1) - </w:t>
            </w:r>
            <w:r w:rsidRPr="00EE7178">
              <w:rPr>
                <w:sz w:val="24"/>
                <w:szCs w:val="24"/>
              </w:rPr>
              <w:t>тармағының</w:t>
            </w:r>
            <w:r w:rsidRPr="00EE7178">
              <w:rPr>
                <w:sz w:val="24"/>
                <w:szCs w:val="24"/>
                <w:lang w:val="en-US"/>
              </w:rPr>
              <w:t xml:space="preserve"> (xi) </w:t>
            </w:r>
            <w:r w:rsidRPr="00EE7178">
              <w:rPr>
                <w:sz w:val="24"/>
                <w:szCs w:val="24"/>
              </w:rPr>
              <w:t>тармағына</w:t>
            </w:r>
            <w:r w:rsidRPr="00EE7178">
              <w:rPr>
                <w:sz w:val="24"/>
                <w:szCs w:val="24"/>
                <w:lang w:val="en-US"/>
              </w:rPr>
              <w:t xml:space="preserve"> </w:t>
            </w:r>
            <w:r w:rsidRPr="00EE7178">
              <w:rPr>
                <w:sz w:val="24"/>
                <w:szCs w:val="24"/>
              </w:rPr>
              <w:t>сәйкес</w:t>
            </w:r>
            <w:r w:rsidRPr="00EE7178">
              <w:rPr>
                <w:sz w:val="24"/>
                <w:szCs w:val="24"/>
                <w:lang w:val="en-US"/>
              </w:rPr>
              <w:t xml:space="preserve"> </w:t>
            </w:r>
            <w:r w:rsidRPr="00EE7178">
              <w:rPr>
                <w:sz w:val="24"/>
                <w:szCs w:val="24"/>
              </w:rPr>
              <w:t>ауыл</w:t>
            </w:r>
            <w:r w:rsidRPr="00EE7178">
              <w:rPr>
                <w:sz w:val="24"/>
                <w:szCs w:val="24"/>
                <w:lang w:val="en-US"/>
              </w:rPr>
              <w:t xml:space="preserve"> </w:t>
            </w:r>
            <w:r w:rsidRPr="00EE7178">
              <w:rPr>
                <w:sz w:val="24"/>
                <w:szCs w:val="24"/>
              </w:rPr>
              <w:t>шаруашылығы</w:t>
            </w:r>
            <w:r w:rsidRPr="00EE7178">
              <w:rPr>
                <w:sz w:val="24"/>
                <w:szCs w:val="24"/>
                <w:lang w:val="en-US"/>
              </w:rPr>
              <w:t xml:space="preserve">, </w:t>
            </w:r>
            <w:r w:rsidRPr="00EE7178">
              <w:rPr>
                <w:sz w:val="24"/>
                <w:szCs w:val="24"/>
              </w:rPr>
              <w:t>орман</w:t>
            </w:r>
            <w:r w:rsidRPr="00EE7178">
              <w:rPr>
                <w:sz w:val="24"/>
                <w:szCs w:val="24"/>
                <w:lang w:val="en-US"/>
              </w:rPr>
              <w:t xml:space="preserve"> </w:t>
            </w:r>
            <w:r w:rsidRPr="00EE7178">
              <w:rPr>
                <w:sz w:val="24"/>
                <w:szCs w:val="24"/>
              </w:rPr>
              <w:t>және</w:t>
            </w:r>
            <w:r w:rsidRPr="00EE7178">
              <w:rPr>
                <w:sz w:val="24"/>
                <w:szCs w:val="24"/>
                <w:lang w:val="en-US"/>
              </w:rPr>
              <w:t xml:space="preserve"> </w:t>
            </w:r>
            <w:r w:rsidRPr="00EE7178">
              <w:rPr>
                <w:sz w:val="24"/>
                <w:szCs w:val="24"/>
              </w:rPr>
              <w:t>балық</w:t>
            </w:r>
            <w:r w:rsidRPr="00EE7178">
              <w:rPr>
                <w:sz w:val="24"/>
                <w:szCs w:val="24"/>
                <w:lang w:val="en-US"/>
              </w:rPr>
              <w:t xml:space="preserve"> </w:t>
            </w:r>
            <w:r w:rsidRPr="00EE7178">
              <w:rPr>
                <w:sz w:val="24"/>
                <w:szCs w:val="24"/>
              </w:rPr>
              <w:t>шаруашылығы</w:t>
            </w:r>
            <w:r w:rsidRPr="00EE7178">
              <w:rPr>
                <w:sz w:val="24"/>
                <w:szCs w:val="24"/>
                <w:lang w:val="en-US"/>
              </w:rPr>
              <w:t xml:space="preserve"> </w:t>
            </w:r>
            <w:r w:rsidRPr="00EE7178">
              <w:rPr>
                <w:sz w:val="24"/>
                <w:szCs w:val="24"/>
              </w:rPr>
              <w:t>министрлігінің</w:t>
            </w:r>
            <w:r w:rsidRPr="00EE7178">
              <w:rPr>
                <w:sz w:val="24"/>
                <w:szCs w:val="24"/>
                <w:lang w:val="en-US"/>
              </w:rPr>
              <w:t xml:space="preserve"> </w:t>
            </w:r>
            <w:r w:rsidRPr="00EE7178">
              <w:rPr>
                <w:sz w:val="24"/>
                <w:szCs w:val="24"/>
              </w:rPr>
              <w:t>және</w:t>
            </w:r>
            <w:r w:rsidRPr="00EE7178">
              <w:rPr>
                <w:sz w:val="24"/>
                <w:szCs w:val="24"/>
                <w:lang w:val="en-US"/>
              </w:rPr>
              <w:t xml:space="preserve"> </w:t>
            </w:r>
            <w:r w:rsidRPr="00EE7178">
              <w:rPr>
                <w:sz w:val="24"/>
                <w:szCs w:val="24"/>
              </w:rPr>
              <w:t>қоршаған</w:t>
            </w:r>
            <w:r w:rsidRPr="00EE7178">
              <w:rPr>
                <w:sz w:val="24"/>
                <w:szCs w:val="24"/>
                <w:lang w:val="en-US"/>
              </w:rPr>
              <w:t xml:space="preserve"> </w:t>
            </w:r>
            <w:r w:rsidRPr="00EE7178">
              <w:rPr>
                <w:sz w:val="24"/>
                <w:szCs w:val="24"/>
              </w:rPr>
              <w:t>орта</w:t>
            </w:r>
            <w:r w:rsidRPr="00EE7178">
              <w:rPr>
                <w:sz w:val="24"/>
                <w:szCs w:val="24"/>
                <w:lang w:val="en-US"/>
              </w:rPr>
              <w:t xml:space="preserve"> </w:t>
            </w:r>
            <w:r w:rsidRPr="00EE7178">
              <w:rPr>
                <w:sz w:val="24"/>
                <w:szCs w:val="24"/>
              </w:rPr>
              <w:t>Министрлігінің</w:t>
            </w:r>
            <w:r w:rsidRPr="00EE7178">
              <w:rPr>
                <w:sz w:val="24"/>
                <w:szCs w:val="24"/>
                <w:lang w:val="en-US"/>
              </w:rPr>
              <w:t xml:space="preserve"> </w:t>
            </w:r>
            <w:r w:rsidRPr="00EE7178">
              <w:rPr>
                <w:sz w:val="24"/>
                <w:szCs w:val="24"/>
              </w:rPr>
              <w:t>Министрлік</w:t>
            </w:r>
            <w:r w:rsidRPr="00EE7178">
              <w:rPr>
                <w:sz w:val="24"/>
                <w:szCs w:val="24"/>
                <w:lang w:val="en-US"/>
              </w:rPr>
              <w:t xml:space="preserve"> </w:t>
            </w:r>
            <w:r w:rsidRPr="00EE7178">
              <w:rPr>
                <w:sz w:val="24"/>
                <w:szCs w:val="24"/>
              </w:rPr>
              <w:t>бұйрығымен</w:t>
            </w:r>
            <w:r w:rsidRPr="00EE7178">
              <w:rPr>
                <w:sz w:val="24"/>
                <w:szCs w:val="24"/>
                <w:lang w:val="en-US"/>
              </w:rPr>
              <w:t xml:space="preserve"> </w:t>
            </w:r>
            <w:r w:rsidRPr="00EE7178">
              <w:rPr>
                <w:sz w:val="24"/>
                <w:szCs w:val="24"/>
              </w:rPr>
              <w:t>айқындалған</w:t>
            </w:r>
            <w:r w:rsidRPr="00EE7178">
              <w:rPr>
                <w:sz w:val="24"/>
                <w:szCs w:val="24"/>
                <w:lang w:val="en-US"/>
              </w:rPr>
              <w:t xml:space="preserve"> </w:t>
            </w:r>
            <w:r w:rsidRPr="00EE7178">
              <w:rPr>
                <w:sz w:val="24"/>
                <w:szCs w:val="24"/>
              </w:rPr>
              <w:t>жағдайларды</w:t>
            </w:r>
            <w:r w:rsidRPr="00EE7178">
              <w:rPr>
                <w:sz w:val="24"/>
                <w:szCs w:val="24"/>
                <w:lang w:val="en-US"/>
              </w:rPr>
              <w:t xml:space="preserve"> </w:t>
            </w:r>
            <w:r w:rsidRPr="00EE7178">
              <w:rPr>
                <w:sz w:val="24"/>
                <w:szCs w:val="24"/>
              </w:rPr>
              <w:t>белгілейтін</w:t>
            </w:r>
            <w:r w:rsidRPr="00EE7178">
              <w:rPr>
                <w:sz w:val="24"/>
                <w:szCs w:val="24"/>
                <w:lang w:val="en-US"/>
              </w:rPr>
              <w:t xml:space="preserve"> </w:t>
            </w:r>
            <w:r w:rsidRPr="00EE7178">
              <w:rPr>
                <w:sz w:val="24"/>
                <w:szCs w:val="24"/>
              </w:rPr>
              <w:t>министрлік</w:t>
            </w:r>
            <w:r w:rsidRPr="00EE7178">
              <w:rPr>
                <w:sz w:val="24"/>
                <w:szCs w:val="24"/>
                <w:lang w:val="en-US"/>
              </w:rPr>
              <w:t xml:space="preserve"> </w:t>
            </w:r>
            <w:r w:rsidRPr="00EE7178">
              <w:rPr>
                <w:sz w:val="24"/>
                <w:szCs w:val="24"/>
              </w:rPr>
              <w:t>бұйрығының</w:t>
            </w:r>
            <w:r w:rsidRPr="00EE7178">
              <w:rPr>
                <w:sz w:val="24"/>
                <w:szCs w:val="24"/>
                <w:lang w:val="en-US"/>
              </w:rPr>
              <w:t xml:space="preserve"> </w:t>
            </w:r>
            <w:r w:rsidRPr="00EE7178">
              <w:rPr>
                <w:sz w:val="24"/>
                <w:szCs w:val="24"/>
              </w:rPr>
              <w:t>жобасы</w:t>
            </w:r>
            <w:r w:rsidRPr="00EE7178">
              <w:rPr>
                <w:sz w:val="24"/>
                <w:szCs w:val="24"/>
                <w:lang w:val="en-US"/>
              </w:rPr>
              <w:t>; (</w:t>
            </w:r>
            <w:r w:rsidRPr="00EE7178">
              <w:rPr>
                <w:sz w:val="24"/>
                <w:szCs w:val="24"/>
              </w:rPr>
              <w:t>жапон</w:t>
            </w:r>
            <w:r w:rsidRPr="00EE7178">
              <w:rPr>
                <w:sz w:val="24"/>
                <w:szCs w:val="24"/>
                <w:lang w:val="en-US"/>
              </w:rPr>
              <w:t xml:space="preserve"> </w:t>
            </w:r>
            <w:r w:rsidRPr="00EE7178">
              <w:rPr>
                <w:sz w:val="24"/>
                <w:szCs w:val="24"/>
              </w:rPr>
              <w:t>тілінде</w:t>
            </w:r>
            <w:r w:rsidRPr="00EE7178">
              <w:rPr>
                <w:sz w:val="24"/>
                <w:szCs w:val="24"/>
                <w:lang w:val="en-US"/>
              </w:rPr>
              <w:t xml:space="preserve"> 5 </w:t>
            </w:r>
            <w:r w:rsidRPr="00EE7178">
              <w:rPr>
                <w:sz w:val="24"/>
                <w:szCs w:val="24"/>
              </w:rPr>
              <w:t>бет</w:t>
            </w:r>
            <w:r w:rsidRPr="00EE7178">
              <w:rPr>
                <w:sz w:val="24"/>
                <w:szCs w:val="24"/>
                <w:lang w:val="en-US"/>
              </w:rPr>
              <w:t>)</w:t>
            </w:r>
          </w:p>
        </w:tc>
        <w:tc>
          <w:tcPr>
            <w:tcW w:w="1983" w:type="dxa"/>
            <w:shd w:val="clear" w:color="auto" w:fill="auto"/>
          </w:tcPr>
          <w:p w:rsidR="00EE7178" w:rsidRPr="00EE7178" w:rsidRDefault="00EE7178" w:rsidP="00AF0785">
            <w:pPr>
              <w:rPr>
                <w:color w:val="000000"/>
                <w:sz w:val="24"/>
                <w:szCs w:val="24"/>
                <w:lang w:val="en-US"/>
              </w:rPr>
            </w:pPr>
          </w:p>
        </w:tc>
      </w:tr>
      <w:tr w:rsidR="00EE7178" w:rsidRPr="00832F52" w:rsidTr="002B2242">
        <w:trPr>
          <w:trHeight w:val="95"/>
        </w:trPr>
        <w:tc>
          <w:tcPr>
            <w:tcW w:w="675" w:type="dxa"/>
            <w:vMerge/>
            <w:shd w:val="clear" w:color="auto" w:fill="auto"/>
          </w:tcPr>
          <w:p w:rsidR="00EE7178" w:rsidRPr="00EE7178" w:rsidRDefault="00EE7178" w:rsidP="002B2242">
            <w:pPr>
              <w:numPr>
                <w:ilvl w:val="0"/>
                <w:numId w:val="3"/>
              </w:numPr>
              <w:rPr>
                <w:color w:val="000000"/>
                <w:sz w:val="24"/>
                <w:szCs w:val="24"/>
                <w:lang w:val="en-US"/>
              </w:rPr>
            </w:pPr>
          </w:p>
        </w:tc>
        <w:tc>
          <w:tcPr>
            <w:tcW w:w="2268" w:type="dxa"/>
            <w:shd w:val="clear" w:color="auto" w:fill="auto"/>
          </w:tcPr>
          <w:p w:rsidR="00EE7178" w:rsidRPr="000B3631" w:rsidRDefault="00EE7178" w:rsidP="00AF0785">
            <w:pPr>
              <w:jc w:val="right"/>
              <w:rPr>
                <w:color w:val="000000"/>
                <w:sz w:val="24"/>
                <w:szCs w:val="24"/>
              </w:rPr>
            </w:pPr>
            <w:r>
              <w:rPr>
                <w:color w:val="000000"/>
                <w:sz w:val="24"/>
                <w:szCs w:val="24"/>
                <w:lang w:val="en-US"/>
              </w:rPr>
              <w:t xml:space="preserve">26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EE7178" w:rsidRPr="00832F52" w:rsidRDefault="00EE7178" w:rsidP="00AF0785">
            <w:pPr>
              <w:jc w:val="both"/>
              <w:rPr>
                <w:color w:val="000000"/>
                <w:sz w:val="24"/>
                <w:szCs w:val="24"/>
                <w:lang w:val="kk-KZ"/>
              </w:rPr>
            </w:pPr>
            <w:r w:rsidRPr="00EE7178">
              <w:rPr>
                <w:color w:val="000000"/>
                <w:sz w:val="24"/>
                <w:szCs w:val="24"/>
                <w:lang w:val="kk-KZ"/>
              </w:rPr>
              <w:t>Қосалқы заттар (ауылшаруашылық химикаттарында қолданылатын белсенді емес заттар)</w:t>
            </w:r>
          </w:p>
        </w:tc>
        <w:tc>
          <w:tcPr>
            <w:tcW w:w="1983" w:type="dxa"/>
            <w:shd w:val="clear" w:color="auto" w:fill="auto"/>
          </w:tcPr>
          <w:p w:rsidR="00EE7178" w:rsidRPr="00A42315" w:rsidRDefault="00EE7178" w:rsidP="00AF0785">
            <w:pPr>
              <w:rPr>
                <w:color w:val="000000"/>
                <w:sz w:val="24"/>
                <w:szCs w:val="24"/>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AF0785" w:rsidP="00AF0785">
            <w:pPr>
              <w:jc w:val="right"/>
              <w:rPr>
                <w:sz w:val="24"/>
                <w:szCs w:val="24"/>
              </w:rPr>
            </w:pPr>
            <w:r>
              <w:rPr>
                <w:sz w:val="24"/>
                <w:szCs w:val="24"/>
              </w:rPr>
              <w:t>Жапония</w:t>
            </w:r>
          </w:p>
        </w:tc>
        <w:tc>
          <w:tcPr>
            <w:tcW w:w="5529" w:type="dxa"/>
            <w:shd w:val="clear" w:color="auto" w:fill="auto"/>
          </w:tcPr>
          <w:p w:rsidR="00EE7178" w:rsidRPr="00A42315" w:rsidRDefault="00EE7178" w:rsidP="00AF0785">
            <w:pPr>
              <w:jc w:val="both"/>
              <w:rPr>
                <w:color w:val="000000"/>
                <w:sz w:val="24"/>
                <w:szCs w:val="24"/>
              </w:rPr>
            </w:pPr>
            <w:proofErr w:type="gramStart"/>
            <w:r w:rsidRPr="00EE7178">
              <w:rPr>
                <w:color w:val="000000"/>
                <w:sz w:val="24"/>
                <w:szCs w:val="24"/>
              </w:rPr>
              <w:t>Б</w:t>
            </w:r>
            <w:proofErr w:type="gramEnd"/>
            <w:r w:rsidRPr="00EE7178">
              <w:rPr>
                <w:color w:val="000000"/>
                <w:sz w:val="24"/>
                <w:szCs w:val="24"/>
              </w:rPr>
              <w:t xml:space="preserve">ірлескен формуляторлар белсенді заттардың әсерін тұрақтандыру үшін ауылшаруашылық химикаттарындағы белсенді заттармен бірге қолданылады. Бүгінгі күні ілеспе </w:t>
            </w:r>
            <w:proofErr w:type="gramStart"/>
            <w:r w:rsidRPr="00EE7178">
              <w:rPr>
                <w:color w:val="000000"/>
                <w:sz w:val="24"/>
                <w:szCs w:val="24"/>
              </w:rPr>
              <w:t>препараттар</w:t>
            </w:r>
            <w:proofErr w:type="gramEnd"/>
            <w:r w:rsidRPr="00EE7178">
              <w:rPr>
                <w:color w:val="000000"/>
                <w:sz w:val="24"/>
                <w:szCs w:val="24"/>
              </w:rPr>
              <w:t>ға қатысты тәуелсіз реттеу жоқ, дегенмен олардың қауіпсіздігі ілеспе препараттары бар ауылшаруашылық химикаттарының құрамдарының жедел уыттылығын зерттеумен расталды.</w:t>
            </w:r>
          </w:p>
        </w:tc>
        <w:tc>
          <w:tcPr>
            <w:tcW w:w="1983" w:type="dxa"/>
            <w:shd w:val="clear" w:color="auto" w:fill="auto"/>
          </w:tcPr>
          <w:p w:rsidR="00EE7178" w:rsidRPr="00832F52" w:rsidRDefault="00EE7178" w:rsidP="00AF0785">
            <w:pPr>
              <w:rPr>
                <w:color w:val="000000"/>
                <w:sz w:val="24"/>
                <w:szCs w:val="24"/>
                <w:lang w:val="kk-KZ"/>
              </w:rPr>
            </w:pPr>
          </w:p>
        </w:tc>
      </w:tr>
      <w:tr w:rsidR="00EE7178" w:rsidRPr="002B2242" w:rsidTr="002B2242">
        <w:trPr>
          <w:trHeight w:val="128"/>
        </w:trPr>
        <w:tc>
          <w:tcPr>
            <w:tcW w:w="675" w:type="dxa"/>
            <w:vMerge w:val="restart"/>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EE7178" w:rsidP="00AF0785">
            <w:pPr>
              <w:jc w:val="right"/>
              <w:rPr>
                <w:b/>
                <w:sz w:val="24"/>
                <w:szCs w:val="24"/>
              </w:rPr>
            </w:pPr>
            <w:r w:rsidRPr="00AC32EB">
              <w:rPr>
                <w:b/>
                <w:sz w:val="24"/>
                <w:szCs w:val="24"/>
              </w:rPr>
              <w:t>G/TBT/N/USA/1960</w:t>
            </w:r>
          </w:p>
        </w:tc>
        <w:tc>
          <w:tcPr>
            <w:tcW w:w="5529" w:type="dxa"/>
            <w:shd w:val="clear" w:color="auto" w:fill="auto"/>
          </w:tcPr>
          <w:p w:rsidR="00EE7178" w:rsidRPr="00A42315" w:rsidRDefault="00EE7178" w:rsidP="00AF0785">
            <w:pPr>
              <w:jc w:val="both"/>
              <w:rPr>
                <w:sz w:val="24"/>
                <w:szCs w:val="24"/>
              </w:rPr>
            </w:pPr>
            <w:r w:rsidRPr="00EE7178">
              <w:rPr>
                <w:sz w:val="24"/>
                <w:szCs w:val="24"/>
              </w:rPr>
              <w:t>TSCA тізімінде белсенді емес деп белгіленген</w:t>
            </w:r>
            <w:proofErr w:type="gramStart"/>
            <w:r w:rsidRPr="00EE7178">
              <w:rPr>
                <w:sz w:val="24"/>
                <w:szCs w:val="24"/>
              </w:rPr>
              <w:t xml:space="preserve"> П</w:t>
            </w:r>
            <w:proofErr w:type="gramEnd"/>
            <w:r w:rsidRPr="00EE7178">
              <w:rPr>
                <w:sz w:val="24"/>
                <w:szCs w:val="24"/>
              </w:rPr>
              <w:t>ер - және полифторалкилді химиялық заттар; қолданудың маңызды жаңа ережесі; (ағылшын тілінде 9 бет)</w:t>
            </w:r>
          </w:p>
        </w:tc>
        <w:tc>
          <w:tcPr>
            <w:tcW w:w="1983" w:type="dxa"/>
            <w:shd w:val="clear" w:color="auto" w:fill="auto"/>
          </w:tcPr>
          <w:p w:rsidR="00EE7178" w:rsidRPr="00A42315" w:rsidRDefault="00EE7178" w:rsidP="00AF0785">
            <w:pPr>
              <w:rPr>
                <w:color w:val="000000"/>
                <w:sz w:val="24"/>
                <w:szCs w:val="24"/>
              </w:rPr>
            </w:pPr>
            <w:r>
              <w:rPr>
                <w:color w:val="000000"/>
                <w:sz w:val="24"/>
                <w:szCs w:val="24"/>
              </w:rPr>
              <w:t xml:space="preserve">27 </w:t>
            </w:r>
            <w:r w:rsidR="00AF0785">
              <w:rPr>
                <w:color w:val="000000"/>
                <w:sz w:val="24"/>
                <w:szCs w:val="24"/>
              </w:rPr>
              <w:t>наурыз</w:t>
            </w:r>
            <w:r>
              <w:rPr>
                <w:color w:val="000000"/>
                <w:sz w:val="24"/>
                <w:szCs w:val="24"/>
              </w:rPr>
              <w:t xml:space="preserve">а 2023 </w:t>
            </w:r>
            <w:r w:rsidR="00AF0785">
              <w:rPr>
                <w:color w:val="000000"/>
                <w:sz w:val="24"/>
                <w:szCs w:val="24"/>
              </w:rPr>
              <w:t>ж.</w:t>
            </w:r>
          </w:p>
        </w:tc>
      </w:tr>
      <w:tr w:rsidR="00EE7178" w:rsidRPr="00832F52" w:rsidTr="002B2242">
        <w:trPr>
          <w:trHeight w:val="142"/>
        </w:trPr>
        <w:tc>
          <w:tcPr>
            <w:tcW w:w="675" w:type="dxa"/>
            <w:vMerge/>
            <w:shd w:val="clear" w:color="auto" w:fill="auto"/>
          </w:tcPr>
          <w:p w:rsidR="00EE7178" w:rsidRPr="00EE4904" w:rsidRDefault="00EE7178" w:rsidP="002B2242">
            <w:pPr>
              <w:numPr>
                <w:ilvl w:val="0"/>
                <w:numId w:val="3"/>
              </w:numPr>
              <w:rPr>
                <w:color w:val="000000"/>
                <w:sz w:val="24"/>
                <w:szCs w:val="24"/>
                <w:lang w:val="en-US"/>
              </w:rPr>
            </w:pPr>
          </w:p>
        </w:tc>
        <w:tc>
          <w:tcPr>
            <w:tcW w:w="2268" w:type="dxa"/>
            <w:shd w:val="clear" w:color="auto" w:fill="auto"/>
          </w:tcPr>
          <w:p w:rsidR="00EE7178" w:rsidRPr="000B3631" w:rsidRDefault="00EE7178" w:rsidP="00AF0785">
            <w:pPr>
              <w:jc w:val="right"/>
              <w:rPr>
                <w:color w:val="000000"/>
                <w:sz w:val="24"/>
                <w:szCs w:val="24"/>
              </w:rPr>
            </w:pPr>
            <w:r>
              <w:rPr>
                <w:color w:val="000000"/>
                <w:sz w:val="24"/>
                <w:szCs w:val="24"/>
                <w:lang w:val="en-US"/>
              </w:rPr>
              <w:t>2</w:t>
            </w:r>
            <w:r>
              <w:rPr>
                <w:color w:val="000000"/>
                <w:sz w:val="24"/>
                <w:szCs w:val="24"/>
              </w:rPr>
              <w:t>7</w:t>
            </w:r>
            <w:r>
              <w:rPr>
                <w:color w:val="000000"/>
                <w:sz w:val="24"/>
                <w:szCs w:val="24"/>
                <w:lang w:val="en-US"/>
              </w:rPr>
              <w:t xml:space="preserve"> </w:t>
            </w:r>
            <w:r w:rsidR="00C017F0">
              <w:rPr>
                <w:color w:val="000000"/>
                <w:sz w:val="24"/>
                <w:szCs w:val="24"/>
              </w:rPr>
              <w:t xml:space="preserve">қаңтар </w:t>
            </w:r>
            <w:r>
              <w:rPr>
                <w:color w:val="000000"/>
                <w:sz w:val="24"/>
                <w:szCs w:val="24"/>
              </w:rPr>
              <w:t xml:space="preserve"> 2023 </w:t>
            </w:r>
            <w:r w:rsidR="00AF0785">
              <w:rPr>
                <w:color w:val="000000"/>
                <w:sz w:val="24"/>
                <w:szCs w:val="24"/>
              </w:rPr>
              <w:t>ж.</w:t>
            </w:r>
          </w:p>
        </w:tc>
        <w:tc>
          <w:tcPr>
            <w:tcW w:w="5529" w:type="dxa"/>
            <w:shd w:val="clear" w:color="auto" w:fill="auto"/>
          </w:tcPr>
          <w:p w:rsidR="00EE7178" w:rsidRPr="00A42315" w:rsidRDefault="00EE7178" w:rsidP="00AF0785">
            <w:pPr>
              <w:jc w:val="both"/>
              <w:rPr>
                <w:color w:val="000000"/>
                <w:sz w:val="24"/>
                <w:szCs w:val="24"/>
              </w:rPr>
            </w:pPr>
            <w:r w:rsidRPr="00EE7178">
              <w:rPr>
                <w:color w:val="000000"/>
                <w:sz w:val="24"/>
                <w:szCs w:val="24"/>
              </w:rPr>
              <w:t>Пер-және полифторалкилді заттар (PFC); Қоршаған ортаны қорғау (ICS коды: 13.020); тұрмыстық қауіпсіздік (ICS коды: 13.120); химия өнеркәсібіндегі өнді</w:t>
            </w:r>
            <w:proofErr w:type="gramStart"/>
            <w:r w:rsidRPr="00EE7178">
              <w:rPr>
                <w:color w:val="000000"/>
                <w:sz w:val="24"/>
                <w:szCs w:val="24"/>
              </w:rPr>
              <w:t>р</w:t>
            </w:r>
            <w:proofErr w:type="gramEnd"/>
            <w:r w:rsidRPr="00EE7178">
              <w:rPr>
                <w:color w:val="000000"/>
                <w:sz w:val="24"/>
                <w:szCs w:val="24"/>
              </w:rPr>
              <w:t>іс (ICS коды: 71.020); химия өнеркәсібі өнімдері (ICS коды: 71.100)</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rPr>
            </w:pPr>
          </w:p>
        </w:tc>
        <w:tc>
          <w:tcPr>
            <w:tcW w:w="2268" w:type="dxa"/>
            <w:shd w:val="clear" w:color="auto" w:fill="auto"/>
          </w:tcPr>
          <w:p w:rsidR="00EE7178" w:rsidRPr="00A42315" w:rsidRDefault="00AF0785" w:rsidP="00AF0785">
            <w:pPr>
              <w:jc w:val="right"/>
              <w:rPr>
                <w:sz w:val="24"/>
                <w:szCs w:val="24"/>
              </w:rPr>
            </w:pPr>
            <w:r>
              <w:rPr>
                <w:sz w:val="24"/>
                <w:szCs w:val="24"/>
              </w:rPr>
              <w:t xml:space="preserve">Америка Құрама </w:t>
            </w:r>
            <w:r>
              <w:rPr>
                <w:sz w:val="24"/>
                <w:szCs w:val="24"/>
              </w:rPr>
              <w:lastRenderedPageBreak/>
              <w:t>Штаттары</w:t>
            </w:r>
          </w:p>
        </w:tc>
        <w:tc>
          <w:tcPr>
            <w:tcW w:w="5529" w:type="dxa"/>
            <w:shd w:val="clear" w:color="auto" w:fill="auto"/>
          </w:tcPr>
          <w:p w:rsidR="00EE7178" w:rsidRPr="00A42315" w:rsidRDefault="00EE7178" w:rsidP="00AF0785">
            <w:pPr>
              <w:jc w:val="both"/>
              <w:rPr>
                <w:color w:val="000000"/>
                <w:sz w:val="24"/>
                <w:szCs w:val="24"/>
              </w:rPr>
            </w:pPr>
            <w:r w:rsidRPr="00EE7178">
              <w:rPr>
                <w:color w:val="000000"/>
                <w:sz w:val="24"/>
                <w:szCs w:val="24"/>
              </w:rPr>
              <w:lastRenderedPageBreak/>
              <w:t xml:space="preserve">Ұсынылған ереже-улы заттарды бақылау туралы </w:t>
            </w:r>
            <w:r w:rsidRPr="00EE7178">
              <w:rPr>
                <w:color w:val="000000"/>
                <w:sz w:val="24"/>
                <w:szCs w:val="24"/>
              </w:rPr>
              <w:lastRenderedPageBreak/>
              <w:t>Заңға (TSCA) сәйкес, EPA көптеген жылдар бойы өнді</w:t>
            </w:r>
            <w:proofErr w:type="gramStart"/>
            <w:r w:rsidRPr="00EE7178">
              <w:rPr>
                <w:color w:val="000000"/>
                <w:sz w:val="24"/>
                <w:szCs w:val="24"/>
              </w:rPr>
              <w:t>р</w:t>
            </w:r>
            <w:proofErr w:type="gramEnd"/>
            <w:r w:rsidRPr="00EE7178">
              <w:rPr>
                <w:color w:val="000000"/>
                <w:sz w:val="24"/>
                <w:szCs w:val="24"/>
              </w:rPr>
              <w:t xml:space="preserve">ілмеген (импортталған) немесе өңделмеген, сондықтан химиялық белсенді емес деп белгіленген пер және полифторалкилді заттар (PFAS) үшін маңызды Жаңа пайдалану ережесін (SNUR) ұсынады tsca затына. Түгендеу. PFAS-бұл 1940 жылдардан бастап өнеркәсіпте және тұтыну өнімдерінде </w:t>
            </w:r>
            <w:proofErr w:type="gramStart"/>
            <w:r w:rsidRPr="00EE7178">
              <w:rPr>
                <w:color w:val="000000"/>
                <w:sz w:val="24"/>
                <w:szCs w:val="24"/>
              </w:rPr>
              <w:t>су</w:t>
            </w:r>
            <w:proofErr w:type="gramEnd"/>
            <w:r w:rsidRPr="00EE7178">
              <w:rPr>
                <w:color w:val="000000"/>
                <w:sz w:val="24"/>
                <w:szCs w:val="24"/>
              </w:rPr>
              <w:t>ға төзімділік пен даққа төзімділік сияқты пайдалы қасиеттеріне байланысты қолданылатын химиялық заттар тобы. Көптеген PFA өте баяу ыдырайды және уақыт өте келе адам ағзасында, жануарларда және қоршаған ортада жиналуы мүмкін. Белгілі бі</w:t>
            </w:r>
            <w:proofErr w:type="gramStart"/>
            <w:r w:rsidRPr="00EE7178">
              <w:rPr>
                <w:color w:val="000000"/>
                <w:sz w:val="24"/>
                <w:szCs w:val="24"/>
              </w:rPr>
              <w:t>р</w:t>
            </w:r>
            <w:proofErr w:type="gramEnd"/>
            <w:r w:rsidRPr="00EE7178">
              <w:rPr>
                <w:color w:val="000000"/>
                <w:sz w:val="24"/>
                <w:szCs w:val="24"/>
              </w:rPr>
              <w:t xml:space="preserve"> деңгейлерде белгілі бір PFA-ға әсер ету адамның және басқа тіршілік иелерінің денсаулығына кері әсер етуі мүмкін.  SNUR-ға жататын адамдар EPA-ға кез-келген өнді</w:t>
            </w:r>
            <w:proofErr w:type="gramStart"/>
            <w:r w:rsidRPr="00EE7178">
              <w:rPr>
                <w:color w:val="000000"/>
                <w:sz w:val="24"/>
                <w:szCs w:val="24"/>
              </w:rPr>
              <w:t>р</w:t>
            </w:r>
            <w:proofErr w:type="gramEnd"/>
            <w:r w:rsidRPr="00EE7178">
              <w:rPr>
                <w:color w:val="000000"/>
                <w:sz w:val="24"/>
                <w:szCs w:val="24"/>
              </w:rPr>
              <w:t>іс басталғанға дейін (импортты қоса алғанда) немесе жаңа маңызды қолдану үшін химиялық заттарды қайта өңдеуден кем дегенде 90 күн бұрын хабарлауы керек.  EPA хабарламаны алғаннан кейін, EPA хабарламаны қарастырып, ол туралы оң қорытынды шығаруы керек, сондай-ақ өнді</w:t>
            </w:r>
            <w:proofErr w:type="gramStart"/>
            <w:r w:rsidRPr="00EE7178">
              <w:rPr>
                <w:color w:val="000000"/>
                <w:sz w:val="24"/>
                <w:szCs w:val="24"/>
              </w:rPr>
              <w:t>р</w:t>
            </w:r>
            <w:proofErr w:type="gramEnd"/>
            <w:r w:rsidRPr="00EE7178">
              <w:rPr>
                <w:color w:val="000000"/>
                <w:sz w:val="24"/>
                <w:szCs w:val="24"/>
              </w:rPr>
              <w:t>іс (импортты қоса алғанда) немесе қайта өңдеу айтарлықтай Жаңа пайдалану үшін басталмас бұрын кез келген осындай анықтамаға сәйкес талап етілетін әрекеттерді орындауы керек. Мұндай шолу пайдаланудың денсаулыққа немесе қоршаған ортаға негізсіз қауіп төндіретіні</w:t>
            </w:r>
            <w:proofErr w:type="gramStart"/>
            <w:r w:rsidRPr="00EE7178">
              <w:rPr>
                <w:color w:val="000000"/>
                <w:sz w:val="24"/>
                <w:szCs w:val="24"/>
              </w:rPr>
              <w:t>н</w:t>
            </w:r>
            <w:proofErr w:type="gramEnd"/>
            <w:r w:rsidRPr="00EE7178">
              <w:rPr>
                <w:color w:val="000000"/>
                <w:sz w:val="24"/>
                <w:szCs w:val="24"/>
              </w:rPr>
              <w:t xml:space="preserve"> бағалайды және EPA осы SNUR-ға жататын қоршаған ортаға болашақта қауіпті pfas шығарындыларының алдын алатынына көз жеткізеді.</w:t>
            </w:r>
          </w:p>
        </w:tc>
        <w:tc>
          <w:tcPr>
            <w:tcW w:w="1983" w:type="dxa"/>
            <w:shd w:val="clear" w:color="auto" w:fill="auto"/>
          </w:tcPr>
          <w:p w:rsidR="00EE7178" w:rsidRPr="00832F52" w:rsidRDefault="00EE7178" w:rsidP="00AF0785">
            <w:pPr>
              <w:rPr>
                <w:color w:val="000000"/>
                <w:sz w:val="24"/>
                <w:szCs w:val="24"/>
                <w:lang w:val="kk-KZ"/>
              </w:rPr>
            </w:pPr>
          </w:p>
        </w:tc>
      </w:tr>
      <w:tr w:rsidR="00EE7178" w:rsidRPr="002B2242"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b/>
                <w:sz w:val="24"/>
                <w:szCs w:val="24"/>
              </w:rPr>
            </w:pPr>
            <w:r w:rsidRPr="00630E1D">
              <w:rPr>
                <w:b/>
                <w:sz w:val="24"/>
                <w:szCs w:val="24"/>
              </w:rPr>
              <w:t>G/TBT/N/EU/949</w:t>
            </w:r>
          </w:p>
        </w:tc>
        <w:tc>
          <w:tcPr>
            <w:tcW w:w="5529" w:type="dxa"/>
            <w:shd w:val="clear" w:color="auto" w:fill="auto"/>
          </w:tcPr>
          <w:p w:rsidR="00EE7178" w:rsidRPr="00A42315" w:rsidRDefault="00EE7178" w:rsidP="00AF0785">
            <w:pPr>
              <w:jc w:val="both"/>
              <w:rPr>
                <w:sz w:val="24"/>
                <w:szCs w:val="24"/>
              </w:rPr>
            </w:pPr>
            <w:r w:rsidRPr="00EE7178">
              <w:rPr>
                <w:sz w:val="24"/>
                <w:szCs w:val="24"/>
              </w:rPr>
              <w:t>2009/125/EC еуропалық парламент пен Кеңестің тұрмыстық кептіргіштерге арналған экодизайн талаптарына қатысты директивасын іске асыратын, Комиссияның (ЕО) № 1275/2008 қаулысына түзетулер енгізеті</w:t>
            </w:r>
            <w:proofErr w:type="gramStart"/>
            <w:r w:rsidRPr="00EE7178">
              <w:rPr>
                <w:sz w:val="24"/>
                <w:szCs w:val="24"/>
              </w:rPr>
              <w:t>н ж</w:t>
            </w:r>
            <w:proofErr w:type="gramEnd"/>
            <w:r w:rsidRPr="00EE7178">
              <w:rPr>
                <w:sz w:val="24"/>
                <w:szCs w:val="24"/>
              </w:rPr>
              <w:t xml:space="preserve">әне Комиссияның (ЕО) № 932/2012 қаулысының күшін жоятын комиссия қаулысының жобасы; (16 </w:t>
            </w:r>
            <w:proofErr w:type="gramStart"/>
            <w:r w:rsidRPr="00EE7178">
              <w:rPr>
                <w:sz w:val="24"/>
                <w:szCs w:val="24"/>
              </w:rPr>
              <w:t>бет</w:t>
            </w:r>
            <w:proofErr w:type="gramEnd"/>
            <w:r w:rsidRPr="00EE7178">
              <w:rPr>
                <w:sz w:val="24"/>
                <w:szCs w:val="24"/>
              </w:rPr>
              <w:t xml:space="preserve"> ағылшын тілінде), (10 бет (s), ағылшын тілінде тілде)</w:t>
            </w:r>
          </w:p>
        </w:tc>
        <w:tc>
          <w:tcPr>
            <w:tcW w:w="1983" w:type="dxa"/>
            <w:shd w:val="clear" w:color="auto" w:fill="auto"/>
          </w:tcPr>
          <w:p w:rsidR="00EE7178" w:rsidRPr="00832F52" w:rsidRDefault="00C017F0" w:rsidP="00AF0785">
            <w:pPr>
              <w:rPr>
                <w:color w:val="000000"/>
                <w:sz w:val="24"/>
                <w:szCs w:val="24"/>
                <w:lang w:val="kk-KZ"/>
              </w:rPr>
            </w:pPr>
            <w:r>
              <w:rPr>
                <w:color w:val="000000"/>
                <w:sz w:val="24"/>
                <w:szCs w:val="24"/>
                <w:lang w:val="kk-KZ"/>
              </w:rPr>
              <w:t>Хабарламадан кейін 60 күн</w:t>
            </w:r>
          </w:p>
        </w:tc>
      </w:tr>
      <w:tr w:rsidR="00EE7178" w:rsidRPr="00832F52" w:rsidTr="002B2242">
        <w:trPr>
          <w:trHeight w:val="139"/>
        </w:trPr>
        <w:tc>
          <w:tcPr>
            <w:tcW w:w="675" w:type="dxa"/>
            <w:vMerge/>
            <w:shd w:val="clear" w:color="auto" w:fill="auto"/>
          </w:tcPr>
          <w:p w:rsidR="00EE7178" w:rsidRPr="00BD5DB3" w:rsidRDefault="00EE7178" w:rsidP="002B2242">
            <w:pPr>
              <w:numPr>
                <w:ilvl w:val="0"/>
                <w:numId w:val="3"/>
              </w:numPr>
              <w:rPr>
                <w:color w:val="000000"/>
                <w:sz w:val="24"/>
                <w:szCs w:val="24"/>
                <w:lang w:val="en-US"/>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30</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A42315" w:rsidRDefault="00EE7178" w:rsidP="00AF0785">
            <w:pPr>
              <w:pBdr>
                <w:bottom w:val="single" w:sz="6" w:space="6" w:color="E5E5E5"/>
                <w:between w:val="single" w:sz="6" w:space="1" w:color="auto"/>
              </w:pBdr>
              <w:jc w:val="both"/>
              <w:rPr>
                <w:color w:val="000000"/>
                <w:sz w:val="24"/>
                <w:szCs w:val="24"/>
              </w:rPr>
            </w:pPr>
            <w:r w:rsidRPr="00EE7178">
              <w:rPr>
                <w:color w:val="000000"/>
                <w:sz w:val="24"/>
                <w:szCs w:val="24"/>
              </w:rPr>
              <w:t>Тұрмыстық кептіргіштер</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AF0785" w:rsidP="00AF0785">
            <w:pPr>
              <w:jc w:val="right"/>
              <w:rPr>
                <w:sz w:val="24"/>
                <w:szCs w:val="24"/>
              </w:rPr>
            </w:pPr>
            <w:r>
              <w:rPr>
                <w:sz w:val="24"/>
                <w:szCs w:val="24"/>
              </w:rPr>
              <w:t>Еуропалық Одақ</w:t>
            </w:r>
          </w:p>
        </w:tc>
        <w:tc>
          <w:tcPr>
            <w:tcW w:w="5529" w:type="dxa"/>
            <w:shd w:val="clear" w:color="auto" w:fill="auto"/>
          </w:tcPr>
          <w:p w:rsidR="00EE7178" w:rsidRPr="00A42315" w:rsidRDefault="00C017F0" w:rsidP="00AF0785">
            <w:pPr>
              <w:jc w:val="both"/>
              <w:rPr>
                <w:color w:val="000000"/>
                <w:sz w:val="24"/>
                <w:szCs w:val="24"/>
              </w:rPr>
            </w:pPr>
            <w:r w:rsidRPr="00C017F0">
              <w:rPr>
                <w:color w:val="000000"/>
                <w:sz w:val="24"/>
                <w:szCs w:val="24"/>
              </w:rPr>
              <w:t>Бұл комиссия қаулысының жобасы ЕО нарығында орналастырылатын тұрмыстық кірді кептіруге арналған өнімдерге қолданылады.Қағидалар жобасы энергия тиімділігіне, атап айтқанда, белсенді режимде және тұрмыстық кептіргіш машиналардың аз қуат режимдері үшін энергия тұ</w:t>
            </w:r>
            <w:proofErr w:type="gramStart"/>
            <w:r w:rsidRPr="00C017F0">
              <w:rPr>
                <w:color w:val="000000"/>
                <w:sz w:val="24"/>
                <w:szCs w:val="24"/>
              </w:rPr>
              <w:t>тыну</w:t>
            </w:r>
            <w:proofErr w:type="gramEnd"/>
            <w:r w:rsidRPr="00C017F0">
              <w:rPr>
                <w:color w:val="000000"/>
                <w:sz w:val="24"/>
                <w:szCs w:val="24"/>
              </w:rPr>
              <w:t>ға қойылатын минималды талаптарды белгілейді; конденсация тиімділігінің минималды көрсеткіштері;   циркулярлық экономика мақсаттарына қол жеткізуге ықпал ететін тиі</w:t>
            </w:r>
            <w:proofErr w:type="gramStart"/>
            <w:r w:rsidRPr="00C017F0">
              <w:rPr>
                <w:color w:val="000000"/>
                <w:sz w:val="24"/>
                <w:szCs w:val="24"/>
              </w:rPr>
              <w:t>ст</w:t>
            </w:r>
            <w:proofErr w:type="gramEnd"/>
            <w:r w:rsidRPr="00C017F0">
              <w:rPr>
                <w:color w:val="000000"/>
                <w:sz w:val="24"/>
                <w:szCs w:val="24"/>
              </w:rPr>
              <w:t xml:space="preserve">і талаптар, атап айтқанда, қажетті қосалқы бөлшектердің болуын және оларды жеткізудің максималды уақытын қоса алғанда, ресурстарды </w:t>
            </w:r>
            <w:r w:rsidRPr="00C017F0">
              <w:rPr>
                <w:color w:val="000000"/>
                <w:sz w:val="24"/>
                <w:szCs w:val="24"/>
              </w:rPr>
              <w:lastRenderedPageBreak/>
              <w:t>пайдалану тиімділігіне қойылатын талаптар, жөндеу және техникалық қызмет көрсету туралы ақпаратқа қол жеткізу, газ тә</w:t>
            </w:r>
            <w:proofErr w:type="gramStart"/>
            <w:r w:rsidRPr="00C017F0">
              <w:rPr>
                <w:color w:val="000000"/>
                <w:sz w:val="24"/>
                <w:szCs w:val="24"/>
              </w:rPr>
              <w:t>р</w:t>
            </w:r>
            <w:proofErr w:type="gramEnd"/>
            <w:r w:rsidRPr="00C017F0">
              <w:rPr>
                <w:color w:val="000000"/>
                <w:sz w:val="24"/>
                <w:szCs w:val="24"/>
              </w:rPr>
              <w:t xml:space="preserve">ізді салқындатқыштар туралы ақпаратқа қойылатын талаптар, жөндеу мақсатында және материалдарды алу және қайта өңдеу үшін бөлшектеуге қойылатын талаптар, сондай-ақ ақпаратқа қойылатын талаптар. 2009/125/EC экодизайн Директивасына сәйкес, осы талаптарға сәйкес келмейтін тұрмыстық кептіргіштер ЕО нарығында орналастыруға рұқсат етілмейді. Регламент жобасы техникалық, экологиялық және экономикалық зерттеулердің нәтижелеріне негізделген және әртүрлі мүдделі тараптардың </w:t>
            </w:r>
            <w:proofErr w:type="gramStart"/>
            <w:r w:rsidRPr="00C017F0">
              <w:rPr>
                <w:color w:val="000000"/>
                <w:sz w:val="24"/>
                <w:szCs w:val="24"/>
              </w:rPr>
              <w:t>п</w:t>
            </w:r>
            <w:proofErr w:type="gramEnd"/>
            <w:r w:rsidRPr="00C017F0">
              <w:rPr>
                <w:color w:val="000000"/>
                <w:sz w:val="24"/>
                <w:szCs w:val="24"/>
              </w:rPr>
              <w:t>ікірлерін ескереді.</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b/>
                <w:sz w:val="24"/>
                <w:szCs w:val="24"/>
              </w:rPr>
            </w:pPr>
            <w:r w:rsidRPr="00630E1D">
              <w:rPr>
                <w:b/>
                <w:sz w:val="24"/>
                <w:szCs w:val="24"/>
              </w:rPr>
              <w:t>G/TBT/N/EU/950</w:t>
            </w:r>
          </w:p>
        </w:tc>
        <w:tc>
          <w:tcPr>
            <w:tcW w:w="5529" w:type="dxa"/>
            <w:shd w:val="clear" w:color="auto" w:fill="auto"/>
          </w:tcPr>
          <w:p w:rsidR="00EE7178" w:rsidRPr="00A42315" w:rsidRDefault="00C017F0" w:rsidP="00AF0785">
            <w:pPr>
              <w:jc w:val="both"/>
              <w:rPr>
                <w:sz w:val="24"/>
                <w:szCs w:val="24"/>
              </w:rPr>
            </w:pPr>
            <w:r w:rsidRPr="00C017F0">
              <w:rPr>
                <w:sz w:val="24"/>
                <w:szCs w:val="24"/>
              </w:rPr>
              <w:t>Комиссияның (ЕО) 2017/1369 Еуропалық Парламент пен Кеңестің тұрмыстық кептіргіш машиналарды энергетикалық таң</w:t>
            </w:r>
            <w:proofErr w:type="gramStart"/>
            <w:r w:rsidRPr="00C017F0">
              <w:rPr>
                <w:sz w:val="24"/>
                <w:szCs w:val="24"/>
              </w:rPr>
              <w:t>балау</w:t>
            </w:r>
            <w:proofErr w:type="gramEnd"/>
            <w:r w:rsidRPr="00C017F0">
              <w:rPr>
                <w:sz w:val="24"/>
                <w:szCs w:val="24"/>
              </w:rPr>
              <w:t>ға қатысты регламентін толықтыратын және Комиссияның (ЕО) № 392/2012 Өкілетті регламентін алып тастайтын комиссияның өкілетті регламентінің жобасы; (14 бет ағылшын тілінде), (25 бет ағылшын тілінде)</w:t>
            </w:r>
          </w:p>
        </w:tc>
        <w:tc>
          <w:tcPr>
            <w:tcW w:w="1983" w:type="dxa"/>
            <w:shd w:val="clear" w:color="auto" w:fill="auto"/>
          </w:tcPr>
          <w:p w:rsidR="00EE7178" w:rsidRPr="00832F52" w:rsidRDefault="00C017F0" w:rsidP="00AF0785">
            <w:pPr>
              <w:rPr>
                <w:color w:val="000000"/>
                <w:sz w:val="24"/>
                <w:szCs w:val="24"/>
                <w:lang w:val="kk-KZ"/>
              </w:rPr>
            </w:pPr>
            <w:r>
              <w:rPr>
                <w:color w:val="000000"/>
                <w:sz w:val="24"/>
                <w:szCs w:val="24"/>
                <w:lang w:val="kk-KZ"/>
              </w:rPr>
              <w:t>Хабарламадан кейін 60 күн</w:t>
            </w: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30</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832F52" w:rsidRDefault="00C017F0" w:rsidP="00AF0785">
            <w:pPr>
              <w:jc w:val="both"/>
              <w:rPr>
                <w:color w:val="000000"/>
                <w:sz w:val="24"/>
                <w:szCs w:val="24"/>
                <w:lang w:val="kk-KZ"/>
              </w:rPr>
            </w:pPr>
            <w:r w:rsidRPr="00C017F0">
              <w:rPr>
                <w:color w:val="000000"/>
                <w:sz w:val="24"/>
                <w:szCs w:val="24"/>
                <w:lang w:val="kk-KZ"/>
              </w:rPr>
              <w:t>Тұрмыстық кептіргіштер</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AF0785" w:rsidP="00AF0785">
            <w:pPr>
              <w:jc w:val="right"/>
              <w:rPr>
                <w:sz w:val="24"/>
                <w:szCs w:val="24"/>
              </w:rPr>
            </w:pPr>
            <w:r>
              <w:rPr>
                <w:sz w:val="24"/>
                <w:szCs w:val="24"/>
              </w:rPr>
              <w:t>Еуропалық Одақ</w:t>
            </w:r>
          </w:p>
        </w:tc>
        <w:tc>
          <w:tcPr>
            <w:tcW w:w="5529" w:type="dxa"/>
            <w:shd w:val="clear" w:color="auto" w:fill="auto"/>
          </w:tcPr>
          <w:p w:rsidR="00EE7178" w:rsidRPr="00A42315" w:rsidRDefault="00C017F0" w:rsidP="00AF0785">
            <w:pPr>
              <w:jc w:val="both"/>
              <w:rPr>
                <w:sz w:val="24"/>
                <w:szCs w:val="24"/>
              </w:rPr>
            </w:pPr>
            <w:r w:rsidRPr="00C017F0">
              <w:rPr>
                <w:sz w:val="24"/>
                <w:szCs w:val="24"/>
              </w:rPr>
              <w:t>Комиссия берген регламенттің бұл жобасы ЕО нарығында орналастырылатын тұрмыстық кептіргіш машиналарға қолданылады және тұрмыстық кептіргіш машиналардың энергетикалық таңбалануына қатысты № 392/2012 Регламенттің (ЕО) күшін жояды</w:t>
            </w:r>
            <w:proofErr w:type="gramStart"/>
            <w:r w:rsidRPr="00C017F0">
              <w:rPr>
                <w:sz w:val="24"/>
                <w:szCs w:val="24"/>
              </w:rPr>
              <w:t>.Б</w:t>
            </w:r>
            <w:proofErr w:type="gramEnd"/>
            <w:r w:rsidRPr="00C017F0">
              <w:rPr>
                <w:sz w:val="24"/>
                <w:szCs w:val="24"/>
              </w:rPr>
              <w:t xml:space="preserve">ұл өнімді ЕО нарығына орналастырмас бұрын жеткізушілерден жапсырма деректерін, өнім туралы ақпарат парағын және техникалық құжаттаманы өнімді тіркеу дерекқорына жүктеуді талап етеді.Комиссия берген регламенттің жобасы шолу зерттеуінің </w:t>
            </w:r>
            <w:proofErr w:type="gramStart"/>
            <w:r w:rsidRPr="00C017F0">
              <w:rPr>
                <w:sz w:val="24"/>
                <w:szCs w:val="24"/>
              </w:rPr>
              <w:t>н</w:t>
            </w:r>
            <w:proofErr w:type="gramEnd"/>
            <w:r w:rsidRPr="00C017F0">
              <w:rPr>
                <w:sz w:val="24"/>
                <w:szCs w:val="24"/>
              </w:rPr>
              <w:t>әтижелеріне және мүдделі тараптармен ұзақ талқылау процесіне негізделген.</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b/>
                <w:sz w:val="24"/>
                <w:szCs w:val="24"/>
              </w:rPr>
            </w:pPr>
            <w:r w:rsidRPr="00630E1D">
              <w:rPr>
                <w:b/>
                <w:sz w:val="24"/>
                <w:szCs w:val="24"/>
              </w:rPr>
              <w:t>G/TBT/N/KEN/1378</w:t>
            </w:r>
          </w:p>
        </w:tc>
        <w:tc>
          <w:tcPr>
            <w:tcW w:w="5529" w:type="dxa"/>
            <w:shd w:val="clear" w:color="auto" w:fill="auto"/>
          </w:tcPr>
          <w:p w:rsidR="00EE7178" w:rsidRPr="00A42315" w:rsidRDefault="00C017F0" w:rsidP="00AF0785">
            <w:pPr>
              <w:jc w:val="both"/>
              <w:rPr>
                <w:sz w:val="24"/>
                <w:szCs w:val="24"/>
              </w:rPr>
            </w:pPr>
            <w:r w:rsidRPr="00C017F0">
              <w:rPr>
                <w:sz w:val="24"/>
                <w:szCs w:val="24"/>
              </w:rPr>
              <w:t xml:space="preserve">DCS спецификациясы 829: 2023 құрама бетон арналарына, жиектерге және </w:t>
            </w:r>
            <w:proofErr w:type="gramStart"/>
            <w:r w:rsidRPr="00C017F0">
              <w:rPr>
                <w:sz w:val="24"/>
                <w:szCs w:val="24"/>
              </w:rPr>
              <w:t>квадранттар</w:t>
            </w:r>
            <w:proofErr w:type="gramEnd"/>
            <w:r w:rsidRPr="00C017F0">
              <w:rPr>
                <w:sz w:val="24"/>
                <w:szCs w:val="24"/>
              </w:rPr>
              <w:t>ға арналған; (ағылшын тілінде 18 бет)</w:t>
            </w:r>
          </w:p>
        </w:tc>
        <w:tc>
          <w:tcPr>
            <w:tcW w:w="1983" w:type="dxa"/>
            <w:shd w:val="clear" w:color="auto" w:fill="auto"/>
          </w:tcPr>
          <w:p w:rsidR="00EE7178" w:rsidRPr="00832F52" w:rsidRDefault="00EE7178" w:rsidP="00AF0785">
            <w:pPr>
              <w:rPr>
                <w:color w:val="000000"/>
                <w:sz w:val="24"/>
                <w:szCs w:val="24"/>
                <w:lang w:val="kk-KZ"/>
              </w:rPr>
            </w:pPr>
            <w:r>
              <w:rPr>
                <w:color w:val="000000"/>
                <w:sz w:val="24"/>
                <w:szCs w:val="24"/>
                <w:lang w:val="kk-KZ"/>
              </w:rPr>
              <w:t xml:space="preserve">2 </w:t>
            </w:r>
            <w:r w:rsidR="00AF0785">
              <w:rPr>
                <w:color w:val="000000"/>
                <w:sz w:val="24"/>
                <w:szCs w:val="24"/>
                <w:lang w:val="kk-KZ"/>
              </w:rPr>
              <w:t>сәуір</w:t>
            </w:r>
            <w:r>
              <w:rPr>
                <w:color w:val="000000"/>
                <w:sz w:val="24"/>
                <w:szCs w:val="24"/>
                <w:lang w:val="kk-KZ"/>
              </w:rPr>
              <w:t xml:space="preserve"> 2023 </w:t>
            </w:r>
            <w:r w:rsidR="00AF0785">
              <w:rPr>
                <w:color w:val="000000"/>
                <w:sz w:val="24"/>
                <w:szCs w:val="24"/>
                <w:lang w:val="kk-KZ"/>
              </w:rPr>
              <w:t>ж.</w:t>
            </w:r>
          </w:p>
        </w:tc>
      </w:tr>
      <w:tr w:rsidR="00EE7178" w:rsidRPr="00EE7178" w:rsidTr="002B2242">
        <w:trPr>
          <w:trHeight w:val="70"/>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31</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A42315" w:rsidRDefault="00C017F0" w:rsidP="00AF0785">
            <w:pPr>
              <w:pBdr>
                <w:bottom w:val="single" w:sz="6" w:space="6" w:color="E5E5E5"/>
                <w:between w:val="single" w:sz="6" w:space="1" w:color="auto"/>
              </w:pBdr>
              <w:jc w:val="both"/>
              <w:rPr>
                <w:color w:val="000000"/>
                <w:sz w:val="24"/>
                <w:szCs w:val="24"/>
              </w:rPr>
            </w:pPr>
            <w:r w:rsidRPr="00C017F0">
              <w:rPr>
                <w:color w:val="000000"/>
                <w:sz w:val="24"/>
                <w:szCs w:val="24"/>
              </w:rPr>
              <w:t>Арматураланған немесе күшейтілмеген цементтен, бетоннан немесе жасанды тастан жасалғ</w:t>
            </w:r>
            <w:proofErr w:type="gramStart"/>
            <w:r w:rsidRPr="00C017F0">
              <w:rPr>
                <w:color w:val="000000"/>
                <w:sz w:val="24"/>
                <w:szCs w:val="24"/>
              </w:rPr>
              <w:t>ан б</w:t>
            </w:r>
            <w:proofErr w:type="gramEnd"/>
            <w:r w:rsidRPr="00C017F0">
              <w:rPr>
                <w:color w:val="000000"/>
                <w:sz w:val="24"/>
                <w:szCs w:val="24"/>
              </w:rPr>
              <w:t>ұйымдар (СЭҚ ТН коды: 6810); бетон және темірбетон бұйымдары (ICS коды: 91.100.30)</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r>
              <w:rPr>
                <w:sz w:val="24"/>
                <w:szCs w:val="24"/>
              </w:rPr>
              <w:t>Кения</w:t>
            </w:r>
          </w:p>
        </w:tc>
        <w:tc>
          <w:tcPr>
            <w:tcW w:w="5529" w:type="dxa"/>
            <w:shd w:val="clear" w:color="auto" w:fill="auto"/>
          </w:tcPr>
          <w:p w:rsidR="00C017F0" w:rsidRPr="00C017F0" w:rsidRDefault="00C017F0" w:rsidP="00C017F0">
            <w:pPr>
              <w:jc w:val="both"/>
              <w:rPr>
                <w:color w:val="000000"/>
                <w:sz w:val="24"/>
                <w:szCs w:val="24"/>
              </w:rPr>
            </w:pPr>
            <w:r w:rsidRPr="00C017F0">
              <w:rPr>
                <w:color w:val="000000"/>
                <w:sz w:val="24"/>
                <w:szCs w:val="24"/>
              </w:rPr>
              <w:t>Кенияның осы стандарты келесі құрама темірбетон бұйымдарына қойылатын талаптарды белгілейді:</w:t>
            </w:r>
          </w:p>
          <w:p w:rsidR="00C017F0" w:rsidRPr="00C017F0" w:rsidRDefault="00C017F0" w:rsidP="00C017F0">
            <w:pPr>
              <w:jc w:val="both"/>
              <w:rPr>
                <w:color w:val="000000"/>
                <w:sz w:val="24"/>
                <w:szCs w:val="24"/>
              </w:rPr>
            </w:pPr>
            <w:r w:rsidRPr="00C017F0">
              <w:rPr>
                <w:color w:val="000000"/>
                <w:sz w:val="24"/>
                <w:szCs w:val="24"/>
              </w:rPr>
              <w:t>а) арналар;</w:t>
            </w:r>
          </w:p>
          <w:p w:rsidR="00C017F0" w:rsidRPr="00C017F0" w:rsidRDefault="00C017F0" w:rsidP="00C017F0">
            <w:pPr>
              <w:jc w:val="both"/>
              <w:rPr>
                <w:color w:val="000000"/>
                <w:sz w:val="24"/>
                <w:szCs w:val="24"/>
              </w:rPr>
            </w:pPr>
            <w:r w:rsidRPr="00C017F0">
              <w:rPr>
                <w:color w:val="000000"/>
                <w:sz w:val="24"/>
                <w:szCs w:val="24"/>
              </w:rPr>
              <w:t xml:space="preserve"> б) жиектер; </w:t>
            </w:r>
          </w:p>
          <w:p w:rsidR="00C017F0" w:rsidRPr="00C017F0" w:rsidRDefault="00C017F0" w:rsidP="00C017F0">
            <w:pPr>
              <w:jc w:val="both"/>
              <w:rPr>
                <w:color w:val="000000"/>
                <w:sz w:val="24"/>
                <w:szCs w:val="24"/>
              </w:rPr>
            </w:pPr>
            <w:r w:rsidRPr="00C017F0">
              <w:rPr>
                <w:color w:val="000000"/>
                <w:sz w:val="24"/>
                <w:szCs w:val="24"/>
              </w:rPr>
              <w:t>в) квадранттар.</w:t>
            </w:r>
          </w:p>
          <w:p w:rsidR="00EE7178" w:rsidRPr="00A42315" w:rsidRDefault="00C017F0" w:rsidP="00C017F0">
            <w:pPr>
              <w:jc w:val="both"/>
              <w:rPr>
                <w:color w:val="000000"/>
                <w:sz w:val="24"/>
                <w:szCs w:val="24"/>
              </w:rPr>
            </w:pPr>
            <w:r w:rsidRPr="00C017F0">
              <w:rPr>
                <w:color w:val="000000"/>
                <w:sz w:val="24"/>
                <w:szCs w:val="24"/>
              </w:rPr>
              <w:t xml:space="preserve">Осы Стандартта өнім немесе бұйымдар </w:t>
            </w:r>
            <w:proofErr w:type="gramStart"/>
            <w:r w:rsidRPr="00C017F0">
              <w:rPr>
                <w:color w:val="000000"/>
                <w:sz w:val="24"/>
                <w:szCs w:val="24"/>
              </w:rPr>
              <w:t>деп</w:t>
            </w:r>
            <w:proofErr w:type="gramEnd"/>
            <w:r w:rsidRPr="00C017F0">
              <w:rPr>
                <w:color w:val="000000"/>
                <w:sz w:val="24"/>
                <w:szCs w:val="24"/>
              </w:rPr>
              <w:t xml:space="preserve"> аталатын бұл құрама темірбетон бұйымдары KS 1537 сәйкес төселген жүріс бөлігі мен жаяу жүргіншілер жолдарын салуда пайдалануға арналған</w:t>
            </w:r>
          </w:p>
        </w:tc>
        <w:tc>
          <w:tcPr>
            <w:tcW w:w="1983" w:type="dxa"/>
            <w:shd w:val="clear" w:color="auto" w:fill="auto"/>
          </w:tcPr>
          <w:p w:rsidR="00EE7178" w:rsidRPr="00832F52" w:rsidRDefault="00EE7178" w:rsidP="00AF0785">
            <w:pPr>
              <w:rPr>
                <w:color w:val="000000"/>
                <w:sz w:val="24"/>
                <w:szCs w:val="24"/>
                <w:lang w:val="kk-KZ"/>
              </w:rPr>
            </w:pPr>
          </w:p>
        </w:tc>
      </w:tr>
      <w:tr w:rsidR="00EE7178" w:rsidRPr="00C017F0"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630E1D" w:rsidRDefault="00EE7178" w:rsidP="00AF0785">
            <w:pPr>
              <w:jc w:val="right"/>
              <w:rPr>
                <w:b/>
                <w:sz w:val="24"/>
                <w:szCs w:val="24"/>
                <w:lang w:val="en-US"/>
              </w:rPr>
            </w:pPr>
            <w:r w:rsidRPr="00630E1D">
              <w:rPr>
                <w:b/>
                <w:sz w:val="24"/>
                <w:szCs w:val="24"/>
                <w:lang w:val="en-US"/>
              </w:rPr>
              <w:t>G/TBT/N/USA/1740/Add.1/Corr.1</w:t>
            </w:r>
          </w:p>
        </w:tc>
        <w:tc>
          <w:tcPr>
            <w:tcW w:w="5529" w:type="dxa"/>
            <w:shd w:val="clear" w:color="auto" w:fill="auto"/>
          </w:tcPr>
          <w:p w:rsidR="00EE7178" w:rsidRPr="00C017F0" w:rsidRDefault="00C017F0" w:rsidP="00AF0785">
            <w:pPr>
              <w:jc w:val="both"/>
              <w:rPr>
                <w:sz w:val="24"/>
                <w:szCs w:val="24"/>
                <w:lang w:val="en-US"/>
              </w:rPr>
            </w:pPr>
            <w:r w:rsidRPr="00C017F0">
              <w:rPr>
                <w:sz w:val="24"/>
                <w:szCs w:val="24"/>
                <w:lang w:val="en-US"/>
              </w:rPr>
              <w:t>EPA 2022 жылдың 2 желтоқсанында жұма күні Федералды тізілімде алдын-ала өндіріс туралы хабарламалардың (PMNS) және микробтардың коммерциялық қызметі туралы хабарламалардың (MCAN) тақырыбы болған химиялық заттарға арналған улы заттарды бақылау туралы Заңға (TSCA) сәйкес жаңа Пайдалану ережелеріне (SNURs) қатысты соңғы ережені жариялады. Бұл құжат әдетте күрделі аминоалкил эфирлерінің қосылыстары (PMN P-16-167) ретінде анықталатын химиялық зат үшін нормативтік мәтіндегі типографиялық қатені түзетеді.</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31</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630E1D" w:rsidRDefault="00EE7178" w:rsidP="00AF0785">
            <w:pPr>
              <w:jc w:val="both"/>
              <w:rPr>
                <w:color w:val="000000"/>
                <w:sz w:val="24"/>
                <w:szCs w:val="24"/>
                <w:lang w:val="en-US"/>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630E1D" w:rsidRDefault="00AF0785" w:rsidP="00AF0785">
            <w:pPr>
              <w:jc w:val="right"/>
              <w:rPr>
                <w:sz w:val="24"/>
                <w:szCs w:val="24"/>
              </w:rPr>
            </w:pPr>
            <w:r>
              <w:rPr>
                <w:sz w:val="24"/>
                <w:szCs w:val="24"/>
              </w:rPr>
              <w:t>Америка Құрама Штаттары</w:t>
            </w:r>
          </w:p>
        </w:tc>
        <w:tc>
          <w:tcPr>
            <w:tcW w:w="5529" w:type="dxa"/>
            <w:shd w:val="clear" w:color="auto" w:fill="auto"/>
          </w:tcPr>
          <w:p w:rsidR="00EE7178" w:rsidRPr="00630E1D" w:rsidRDefault="00EE7178" w:rsidP="00AF0785">
            <w:pPr>
              <w:jc w:val="both"/>
              <w:rPr>
                <w:color w:val="000000"/>
                <w:sz w:val="24"/>
                <w:szCs w:val="24"/>
                <w:lang w:val="en-US"/>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2B2242"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630E1D" w:rsidRDefault="00EE7178" w:rsidP="00AF0785">
            <w:pPr>
              <w:jc w:val="right"/>
              <w:rPr>
                <w:b/>
                <w:sz w:val="24"/>
                <w:szCs w:val="24"/>
                <w:lang w:val="en-US"/>
              </w:rPr>
            </w:pPr>
            <w:r w:rsidRPr="00630E1D">
              <w:rPr>
                <w:b/>
                <w:sz w:val="24"/>
                <w:szCs w:val="24"/>
                <w:lang w:val="en-US"/>
              </w:rPr>
              <w:t>G/TBT/N/USA/1879/Add.1</w:t>
            </w:r>
          </w:p>
        </w:tc>
        <w:tc>
          <w:tcPr>
            <w:tcW w:w="5529" w:type="dxa"/>
            <w:shd w:val="clear" w:color="auto" w:fill="auto"/>
          </w:tcPr>
          <w:p w:rsidR="00EE7178" w:rsidRPr="00C017F0" w:rsidRDefault="00C017F0" w:rsidP="00AF0785">
            <w:pPr>
              <w:jc w:val="both"/>
              <w:rPr>
                <w:sz w:val="24"/>
                <w:szCs w:val="24"/>
                <w:lang w:val="en-US"/>
              </w:rPr>
            </w:pPr>
            <w:r w:rsidRPr="00C017F0">
              <w:rPr>
                <w:sz w:val="24"/>
                <w:szCs w:val="24"/>
              </w:rPr>
              <w:t>Бұл</w:t>
            </w:r>
            <w:r w:rsidRPr="00C017F0">
              <w:rPr>
                <w:sz w:val="24"/>
                <w:szCs w:val="24"/>
                <w:lang w:val="en-US"/>
              </w:rPr>
              <w:t xml:space="preserve"> </w:t>
            </w:r>
            <w:r w:rsidRPr="00C017F0">
              <w:rPr>
                <w:sz w:val="24"/>
                <w:szCs w:val="24"/>
              </w:rPr>
              <w:t>ереже</w:t>
            </w:r>
            <w:r w:rsidRPr="00C017F0">
              <w:rPr>
                <w:sz w:val="24"/>
                <w:szCs w:val="24"/>
                <w:lang w:val="en-US"/>
              </w:rPr>
              <w:t xml:space="preserve"> </w:t>
            </w:r>
            <w:r w:rsidRPr="00C017F0">
              <w:rPr>
                <w:sz w:val="24"/>
                <w:szCs w:val="24"/>
              </w:rPr>
              <w:t>киви</w:t>
            </w:r>
            <w:r w:rsidRPr="00C017F0">
              <w:rPr>
                <w:sz w:val="24"/>
                <w:szCs w:val="24"/>
                <w:lang w:val="en-US"/>
              </w:rPr>
              <w:t xml:space="preserve"> </w:t>
            </w:r>
            <w:r w:rsidRPr="00C017F0">
              <w:rPr>
                <w:sz w:val="24"/>
                <w:szCs w:val="24"/>
              </w:rPr>
              <w:t>Әкімшілік</w:t>
            </w:r>
            <w:r w:rsidRPr="00C017F0">
              <w:rPr>
                <w:sz w:val="24"/>
                <w:szCs w:val="24"/>
                <w:lang w:val="en-US"/>
              </w:rPr>
              <w:t xml:space="preserve"> </w:t>
            </w:r>
            <w:r w:rsidRPr="00C017F0">
              <w:rPr>
                <w:sz w:val="24"/>
                <w:szCs w:val="24"/>
              </w:rPr>
              <w:t>комитетінің</w:t>
            </w:r>
            <w:r w:rsidRPr="00C017F0">
              <w:rPr>
                <w:sz w:val="24"/>
                <w:szCs w:val="24"/>
                <w:lang w:val="en-US"/>
              </w:rPr>
              <w:t xml:space="preserve"> (Committee) </w:t>
            </w:r>
            <w:r w:rsidRPr="00C017F0">
              <w:rPr>
                <w:sz w:val="24"/>
                <w:szCs w:val="24"/>
              </w:rPr>
              <w:t>Калифорнияда</w:t>
            </w:r>
            <w:r w:rsidRPr="00C017F0">
              <w:rPr>
                <w:sz w:val="24"/>
                <w:szCs w:val="24"/>
                <w:lang w:val="en-US"/>
              </w:rPr>
              <w:t xml:space="preserve"> </w:t>
            </w:r>
            <w:r w:rsidRPr="00C017F0">
              <w:rPr>
                <w:sz w:val="24"/>
                <w:szCs w:val="24"/>
              </w:rPr>
              <w:t>өсі</w:t>
            </w:r>
            <w:proofErr w:type="gramStart"/>
            <w:r w:rsidRPr="00C017F0">
              <w:rPr>
                <w:sz w:val="24"/>
                <w:szCs w:val="24"/>
              </w:rPr>
              <w:t>р</w:t>
            </w:r>
            <w:proofErr w:type="gramEnd"/>
            <w:r w:rsidRPr="00C017F0">
              <w:rPr>
                <w:sz w:val="24"/>
                <w:szCs w:val="24"/>
              </w:rPr>
              <w:t>ілген</w:t>
            </w:r>
            <w:r w:rsidRPr="00C017F0">
              <w:rPr>
                <w:sz w:val="24"/>
                <w:szCs w:val="24"/>
                <w:lang w:val="en-US"/>
              </w:rPr>
              <w:t xml:space="preserve"> </w:t>
            </w:r>
            <w:r w:rsidRPr="00C017F0">
              <w:rPr>
                <w:sz w:val="24"/>
                <w:szCs w:val="24"/>
              </w:rPr>
              <w:t>кивиді</w:t>
            </w:r>
            <w:r w:rsidRPr="00C017F0">
              <w:rPr>
                <w:sz w:val="24"/>
                <w:szCs w:val="24"/>
                <w:lang w:val="en-US"/>
              </w:rPr>
              <w:t xml:space="preserve"> </w:t>
            </w:r>
            <w:r w:rsidRPr="00C017F0">
              <w:rPr>
                <w:sz w:val="24"/>
                <w:szCs w:val="24"/>
              </w:rPr>
              <w:t>сату</w:t>
            </w:r>
            <w:r w:rsidRPr="00C017F0">
              <w:rPr>
                <w:sz w:val="24"/>
                <w:szCs w:val="24"/>
                <w:lang w:val="en-US"/>
              </w:rPr>
              <w:t xml:space="preserve"> </w:t>
            </w:r>
            <w:r w:rsidRPr="00C017F0">
              <w:rPr>
                <w:sz w:val="24"/>
                <w:szCs w:val="24"/>
              </w:rPr>
              <w:t>туралы</w:t>
            </w:r>
            <w:r w:rsidRPr="00C017F0">
              <w:rPr>
                <w:sz w:val="24"/>
                <w:szCs w:val="24"/>
                <w:lang w:val="en-US"/>
              </w:rPr>
              <w:t xml:space="preserve"> </w:t>
            </w:r>
            <w:r w:rsidRPr="00C017F0">
              <w:rPr>
                <w:sz w:val="24"/>
                <w:szCs w:val="24"/>
              </w:rPr>
              <w:t>Федералды</w:t>
            </w:r>
            <w:r w:rsidRPr="00C017F0">
              <w:rPr>
                <w:sz w:val="24"/>
                <w:szCs w:val="24"/>
                <w:lang w:val="en-US"/>
              </w:rPr>
              <w:t xml:space="preserve"> </w:t>
            </w:r>
            <w:r w:rsidRPr="00C017F0">
              <w:rPr>
                <w:sz w:val="24"/>
                <w:szCs w:val="24"/>
              </w:rPr>
              <w:t>бұйрықпен</w:t>
            </w:r>
            <w:r w:rsidRPr="00C017F0">
              <w:rPr>
                <w:sz w:val="24"/>
                <w:szCs w:val="24"/>
                <w:lang w:val="en-US"/>
              </w:rPr>
              <w:t xml:space="preserve"> </w:t>
            </w:r>
            <w:r w:rsidRPr="00C017F0">
              <w:rPr>
                <w:sz w:val="24"/>
                <w:szCs w:val="24"/>
              </w:rPr>
              <w:t>белгіленген</w:t>
            </w:r>
            <w:r w:rsidRPr="00C017F0">
              <w:rPr>
                <w:sz w:val="24"/>
                <w:szCs w:val="24"/>
                <w:lang w:val="en-US"/>
              </w:rPr>
              <w:t xml:space="preserve"> </w:t>
            </w:r>
            <w:r w:rsidRPr="00C017F0">
              <w:rPr>
                <w:sz w:val="24"/>
                <w:szCs w:val="24"/>
              </w:rPr>
              <w:t>айналым</w:t>
            </w:r>
            <w:r w:rsidRPr="00C017F0">
              <w:rPr>
                <w:sz w:val="24"/>
                <w:szCs w:val="24"/>
                <w:lang w:val="en-US"/>
              </w:rPr>
              <w:t xml:space="preserve"> </w:t>
            </w:r>
            <w:r w:rsidRPr="00C017F0">
              <w:rPr>
                <w:sz w:val="24"/>
                <w:szCs w:val="24"/>
              </w:rPr>
              <w:t>ережелерін</w:t>
            </w:r>
            <w:r w:rsidRPr="00C017F0">
              <w:rPr>
                <w:sz w:val="24"/>
                <w:szCs w:val="24"/>
                <w:lang w:val="en-US"/>
              </w:rPr>
              <w:t xml:space="preserve"> </w:t>
            </w:r>
            <w:r w:rsidRPr="00C017F0">
              <w:rPr>
                <w:sz w:val="24"/>
                <w:szCs w:val="24"/>
              </w:rPr>
              <w:t>өзгерту</w:t>
            </w:r>
            <w:r w:rsidRPr="00C017F0">
              <w:rPr>
                <w:sz w:val="24"/>
                <w:szCs w:val="24"/>
                <w:lang w:val="en-US"/>
              </w:rPr>
              <w:t xml:space="preserve"> </w:t>
            </w:r>
            <w:r w:rsidRPr="00C017F0">
              <w:rPr>
                <w:sz w:val="24"/>
                <w:szCs w:val="24"/>
              </w:rPr>
              <w:t>туралы</w:t>
            </w:r>
            <w:r w:rsidRPr="00C017F0">
              <w:rPr>
                <w:sz w:val="24"/>
                <w:szCs w:val="24"/>
                <w:lang w:val="en-US"/>
              </w:rPr>
              <w:t xml:space="preserve"> </w:t>
            </w:r>
            <w:r w:rsidRPr="00C017F0">
              <w:rPr>
                <w:sz w:val="24"/>
                <w:szCs w:val="24"/>
              </w:rPr>
              <w:t>ұсынысын</w:t>
            </w:r>
            <w:r w:rsidRPr="00C017F0">
              <w:rPr>
                <w:sz w:val="24"/>
                <w:szCs w:val="24"/>
                <w:lang w:val="en-US"/>
              </w:rPr>
              <w:t xml:space="preserve"> </w:t>
            </w:r>
            <w:r w:rsidRPr="00C017F0">
              <w:rPr>
                <w:sz w:val="24"/>
                <w:szCs w:val="24"/>
              </w:rPr>
              <w:t>орындайды</w:t>
            </w:r>
            <w:r w:rsidRPr="00C017F0">
              <w:rPr>
                <w:sz w:val="24"/>
                <w:szCs w:val="24"/>
                <w:lang w:val="en-US"/>
              </w:rPr>
              <w:t xml:space="preserve">. </w:t>
            </w:r>
            <w:r w:rsidRPr="00C017F0">
              <w:rPr>
                <w:sz w:val="24"/>
                <w:szCs w:val="24"/>
              </w:rPr>
              <w:t>Бұл</w:t>
            </w:r>
            <w:r w:rsidRPr="00C017F0">
              <w:rPr>
                <w:sz w:val="24"/>
                <w:szCs w:val="24"/>
                <w:lang w:val="en-US"/>
              </w:rPr>
              <w:t xml:space="preserve"> </w:t>
            </w:r>
            <w:r w:rsidRPr="00C017F0">
              <w:rPr>
                <w:sz w:val="24"/>
                <w:szCs w:val="24"/>
              </w:rPr>
              <w:t>әрекет</w:t>
            </w:r>
            <w:r w:rsidRPr="00C017F0">
              <w:rPr>
                <w:sz w:val="24"/>
                <w:szCs w:val="24"/>
                <w:lang w:val="en-US"/>
              </w:rPr>
              <w:t xml:space="preserve"> </w:t>
            </w:r>
            <w:r w:rsidRPr="00C017F0">
              <w:rPr>
                <w:sz w:val="24"/>
                <w:szCs w:val="24"/>
              </w:rPr>
              <w:t>сату</w:t>
            </w:r>
            <w:r w:rsidRPr="00C017F0">
              <w:rPr>
                <w:sz w:val="24"/>
                <w:szCs w:val="24"/>
                <w:lang w:val="en-US"/>
              </w:rPr>
              <w:t xml:space="preserve"> </w:t>
            </w:r>
            <w:r w:rsidRPr="00C017F0">
              <w:rPr>
                <w:sz w:val="24"/>
                <w:szCs w:val="24"/>
              </w:rPr>
              <w:t>бұйрығымен</w:t>
            </w:r>
            <w:r w:rsidRPr="00C017F0">
              <w:rPr>
                <w:sz w:val="24"/>
                <w:szCs w:val="24"/>
                <w:lang w:val="en-US"/>
              </w:rPr>
              <w:t xml:space="preserve"> </w:t>
            </w:r>
            <w:r w:rsidRPr="00C017F0">
              <w:rPr>
                <w:sz w:val="24"/>
                <w:szCs w:val="24"/>
              </w:rPr>
              <w:t>реттелетін</w:t>
            </w:r>
            <w:r w:rsidRPr="00C017F0">
              <w:rPr>
                <w:sz w:val="24"/>
                <w:szCs w:val="24"/>
                <w:lang w:val="en-US"/>
              </w:rPr>
              <w:t xml:space="preserve"> </w:t>
            </w:r>
            <w:r w:rsidRPr="00C017F0">
              <w:rPr>
                <w:sz w:val="24"/>
                <w:szCs w:val="24"/>
              </w:rPr>
              <w:t>алтын</w:t>
            </w:r>
            <w:r w:rsidRPr="00C017F0">
              <w:rPr>
                <w:sz w:val="24"/>
                <w:szCs w:val="24"/>
                <w:lang w:val="en-US"/>
              </w:rPr>
              <w:t xml:space="preserve"> </w:t>
            </w:r>
            <w:r w:rsidRPr="00C017F0">
              <w:rPr>
                <w:sz w:val="24"/>
                <w:szCs w:val="24"/>
              </w:rPr>
              <w:t>киви</w:t>
            </w:r>
            <w:r w:rsidRPr="00C017F0">
              <w:rPr>
                <w:sz w:val="24"/>
                <w:szCs w:val="24"/>
                <w:lang w:val="en-US"/>
              </w:rPr>
              <w:t xml:space="preserve"> </w:t>
            </w:r>
            <w:r w:rsidRPr="00C017F0">
              <w:rPr>
                <w:sz w:val="24"/>
                <w:szCs w:val="24"/>
              </w:rPr>
              <w:t>ретінде</w:t>
            </w:r>
            <w:r w:rsidRPr="00C017F0">
              <w:rPr>
                <w:sz w:val="24"/>
                <w:szCs w:val="24"/>
                <w:lang w:val="en-US"/>
              </w:rPr>
              <w:t xml:space="preserve"> </w:t>
            </w:r>
            <w:r w:rsidRPr="00C017F0">
              <w:rPr>
                <w:sz w:val="24"/>
                <w:szCs w:val="24"/>
              </w:rPr>
              <w:t>танымал</w:t>
            </w:r>
            <w:r w:rsidRPr="00C017F0">
              <w:rPr>
                <w:sz w:val="24"/>
                <w:szCs w:val="24"/>
                <w:lang w:val="en-US"/>
              </w:rPr>
              <w:t xml:space="preserve"> Actinidia chinensis </w:t>
            </w:r>
            <w:r w:rsidRPr="00C017F0">
              <w:rPr>
                <w:sz w:val="24"/>
                <w:szCs w:val="24"/>
              </w:rPr>
              <w:t>тү</w:t>
            </w:r>
            <w:proofErr w:type="gramStart"/>
            <w:r w:rsidRPr="00C017F0">
              <w:rPr>
                <w:sz w:val="24"/>
                <w:szCs w:val="24"/>
              </w:rPr>
              <w:t>р</w:t>
            </w:r>
            <w:proofErr w:type="gramEnd"/>
            <w:r w:rsidRPr="00C017F0">
              <w:rPr>
                <w:sz w:val="24"/>
                <w:szCs w:val="24"/>
              </w:rPr>
              <w:t>інің</w:t>
            </w:r>
            <w:r w:rsidRPr="00C017F0">
              <w:rPr>
                <w:sz w:val="24"/>
                <w:szCs w:val="24"/>
                <w:lang w:val="en-US"/>
              </w:rPr>
              <w:t xml:space="preserve"> </w:t>
            </w:r>
            <w:r w:rsidRPr="00C017F0">
              <w:rPr>
                <w:sz w:val="24"/>
                <w:szCs w:val="24"/>
              </w:rPr>
              <w:t>барлық</w:t>
            </w:r>
            <w:r w:rsidRPr="00C017F0">
              <w:rPr>
                <w:sz w:val="24"/>
                <w:szCs w:val="24"/>
                <w:lang w:val="en-US"/>
              </w:rPr>
              <w:t xml:space="preserve"> </w:t>
            </w:r>
            <w:r w:rsidRPr="00C017F0">
              <w:rPr>
                <w:sz w:val="24"/>
                <w:szCs w:val="24"/>
              </w:rPr>
              <w:t>киви</w:t>
            </w:r>
            <w:r w:rsidRPr="00C017F0">
              <w:rPr>
                <w:sz w:val="24"/>
                <w:szCs w:val="24"/>
                <w:lang w:val="en-US"/>
              </w:rPr>
              <w:t xml:space="preserve"> </w:t>
            </w:r>
            <w:r w:rsidRPr="00C017F0">
              <w:rPr>
                <w:sz w:val="24"/>
                <w:szCs w:val="24"/>
              </w:rPr>
              <w:t>сорттары</w:t>
            </w:r>
            <w:r w:rsidRPr="00C017F0">
              <w:rPr>
                <w:sz w:val="24"/>
                <w:szCs w:val="24"/>
                <w:lang w:val="en-US"/>
              </w:rPr>
              <w:t xml:space="preserve"> </w:t>
            </w:r>
            <w:r w:rsidRPr="00C017F0">
              <w:rPr>
                <w:sz w:val="24"/>
                <w:szCs w:val="24"/>
              </w:rPr>
              <w:t>үшін</w:t>
            </w:r>
            <w:r w:rsidRPr="00C017F0">
              <w:rPr>
                <w:sz w:val="24"/>
                <w:szCs w:val="24"/>
                <w:lang w:val="en-US"/>
              </w:rPr>
              <w:t xml:space="preserve"> </w:t>
            </w:r>
            <w:r w:rsidRPr="00C017F0">
              <w:rPr>
                <w:sz w:val="24"/>
                <w:szCs w:val="24"/>
              </w:rPr>
              <w:t>өлшем</w:t>
            </w:r>
            <w:r w:rsidRPr="00C017F0">
              <w:rPr>
                <w:sz w:val="24"/>
                <w:szCs w:val="24"/>
                <w:lang w:val="en-US"/>
              </w:rPr>
              <w:t xml:space="preserve"> </w:t>
            </w:r>
            <w:r w:rsidRPr="00C017F0">
              <w:rPr>
                <w:sz w:val="24"/>
                <w:szCs w:val="24"/>
              </w:rPr>
              <w:t>мен</w:t>
            </w:r>
            <w:r w:rsidRPr="00C017F0">
              <w:rPr>
                <w:sz w:val="24"/>
                <w:szCs w:val="24"/>
                <w:lang w:val="en-US"/>
              </w:rPr>
              <w:t xml:space="preserve"> </w:t>
            </w:r>
            <w:r w:rsidRPr="00C017F0">
              <w:rPr>
                <w:sz w:val="24"/>
                <w:szCs w:val="24"/>
              </w:rPr>
              <w:t>біркелкілік</w:t>
            </w:r>
            <w:r w:rsidRPr="00C017F0">
              <w:rPr>
                <w:sz w:val="24"/>
                <w:szCs w:val="24"/>
                <w:lang w:val="en-US"/>
              </w:rPr>
              <w:t xml:space="preserve"> </w:t>
            </w:r>
            <w:r w:rsidRPr="00C017F0">
              <w:rPr>
                <w:sz w:val="24"/>
                <w:szCs w:val="24"/>
              </w:rPr>
              <w:t>талаптарын</w:t>
            </w:r>
            <w:r w:rsidRPr="00C017F0">
              <w:rPr>
                <w:sz w:val="24"/>
                <w:szCs w:val="24"/>
                <w:lang w:val="en-US"/>
              </w:rPr>
              <w:t xml:space="preserve"> </w:t>
            </w:r>
            <w:r w:rsidRPr="00C017F0">
              <w:rPr>
                <w:sz w:val="24"/>
                <w:szCs w:val="24"/>
              </w:rPr>
              <w:t>қайта</w:t>
            </w:r>
            <w:r w:rsidRPr="00C017F0">
              <w:rPr>
                <w:sz w:val="24"/>
                <w:szCs w:val="24"/>
                <w:lang w:val="en-US"/>
              </w:rPr>
              <w:t xml:space="preserve"> </w:t>
            </w:r>
            <w:r w:rsidRPr="00C017F0">
              <w:rPr>
                <w:sz w:val="24"/>
                <w:szCs w:val="24"/>
              </w:rPr>
              <w:t>қарастырады</w:t>
            </w:r>
            <w:r w:rsidRPr="00C017F0">
              <w:rPr>
                <w:sz w:val="24"/>
                <w:szCs w:val="24"/>
                <w:lang w:val="en-US"/>
              </w:rPr>
              <w:t xml:space="preserve">. 1937 </w:t>
            </w:r>
            <w:r w:rsidRPr="00C017F0">
              <w:rPr>
                <w:sz w:val="24"/>
                <w:szCs w:val="24"/>
              </w:rPr>
              <w:t>жылғы</w:t>
            </w:r>
            <w:r w:rsidRPr="00C017F0">
              <w:rPr>
                <w:sz w:val="24"/>
                <w:szCs w:val="24"/>
                <w:lang w:val="en-US"/>
              </w:rPr>
              <w:t xml:space="preserve"> </w:t>
            </w:r>
            <w:r w:rsidRPr="00C017F0">
              <w:rPr>
                <w:sz w:val="24"/>
                <w:szCs w:val="24"/>
              </w:rPr>
              <w:t>ауылшаруашылық</w:t>
            </w:r>
            <w:r w:rsidRPr="00C017F0">
              <w:rPr>
                <w:sz w:val="24"/>
                <w:szCs w:val="24"/>
                <w:lang w:val="en-US"/>
              </w:rPr>
              <w:t xml:space="preserve"> </w:t>
            </w:r>
            <w:r w:rsidRPr="00C017F0">
              <w:rPr>
                <w:sz w:val="24"/>
                <w:szCs w:val="24"/>
              </w:rPr>
              <w:t>өнімдерін</w:t>
            </w:r>
            <w:r w:rsidRPr="00C017F0">
              <w:rPr>
                <w:sz w:val="24"/>
                <w:szCs w:val="24"/>
                <w:lang w:val="en-US"/>
              </w:rPr>
              <w:t xml:space="preserve"> </w:t>
            </w:r>
            <w:r w:rsidRPr="00C017F0">
              <w:rPr>
                <w:sz w:val="24"/>
                <w:szCs w:val="24"/>
              </w:rPr>
              <w:t>сату</w:t>
            </w:r>
            <w:r w:rsidRPr="00C017F0">
              <w:rPr>
                <w:sz w:val="24"/>
                <w:szCs w:val="24"/>
                <w:lang w:val="en-US"/>
              </w:rPr>
              <w:t xml:space="preserve"> </w:t>
            </w:r>
            <w:r w:rsidRPr="00C017F0">
              <w:rPr>
                <w:sz w:val="24"/>
                <w:szCs w:val="24"/>
              </w:rPr>
              <w:t>туралы</w:t>
            </w:r>
            <w:r w:rsidRPr="00C017F0">
              <w:rPr>
                <w:sz w:val="24"/>
                <w:szCs w:val="24"/>
                <w:lang w:val="en-US"/>
              </w:rPr>
              <w:t xml:space="preserve"> </w:t>
            </w:r>
            <w:r w:rsidRPr="00C017F0">
              <w:rPr>
                <w:sz w:val="24"/>
                <w:szCs w:val="24"/>
              </w:rPr>
              <w:t>келісім</w:t>
            </w:r>
            <w:r w:rsidRPr="00C017F0">
              <w:rPr>
                <w:sz w:val="24"/>
                <w:szCs w:val="24"/>
                <w:lang w:val="en-US"/>
              </w:rPr>
              <w:t xml:space="preserve"> </w:t>
            </w:r>
            <w:r w:rsidRPr="00C017F0">
              <w:rPr>
                <w:sz w:val="24"/>
                <w:szCs w:val="24"/>
              </w:rPr>
              <w:t>туралы</w:t>
            </w:r>
            <w:r w:rsidRPr="00C017F0">
              <w:rPr>
                <w:sz w:val="24"/>
                <w:szCs w:val="24"/>
                <w:lang w:val="en-US"/>
              </w:rPr>
              <w:t xml:space="preserve"> </w:t>
            </w:r>
            <w:r w:rsidRPr="00C017F0">
              <w:rPr>
                <w:sz w:val="24"/>
                <w:szCs w:val="24"/>
              </w:rPr>
              <w:t>Заңның</w:t>
            </w:r>
            <w:r w:rsidRPr="00C017F0">
              <w:rPr>
                <w:sz w:val="24"/>
                <w:szCs w:val="24"/>
                <w:lang w:val="en-US"/>
              </w:rPr>
              <w:t xml:space="preserve"> 8-</w:t>
            </w:r>
            <w:r w:rsidRPr="00C017F0">
              <w:rPr>
                <w:sz w:val="24"/>
                <w:szCs w:val="24"/>
              </w:rPr>
              <w:t>бөлімі</w:t>
            </w:r>
            <w:r w:rsidRPr="00C017F0">
              <w:rPr>
                <w:sz w:val="24"/>
                <w:szCs w:val="24"/>
                <w:lang w:val="en-US"/>
              </w:rPr>
              <w:t xml:space="preserve"> </w:t>
            </w:r>
            <w:r w:rsidRPr="00C017F0">
              <w:rPr>
                <w:sz w:val="24"/>
                <w:szCs w:val="24"/>
              </w:rPr>
              <w:t>талап</w:t>
            </w:r>
            <w:r w:rsidRPr="00C017F0">
              <w:rPr>
                <w:sz w:val="24"/>
                <w:szCs w:val="24"/>
                <w:lang w:val="en-US"/>
              </w:rPr>
              <w:t xml:space="preserve"> </w:t>
            </w:r>
            <w:r w:rsidRPr="00C017F0">
              <w:rPr>
                <w:sz w:val="24"/>
                <w:szCs w:val="24"/>
              </w:rPr>
              <w:t>еткендей</w:t>
            </w:r>
            <w:r w:rsidRPr="00C017F0">
              <w:rPr>
                <w:sz w:val="24"/>
                <w:szCs w:val="24"/>
                <w:lang w:val="en-US"/>
              </w:rPr>
              <w:t xml:space="preserve">, </w:t>
            </w:r>
            <w:r w:rsidRPr="00C017F0">
              <w:rPr>
                <w:sz w:val="24"/>
                <w:szCs w:val="24"/>
              </w:rPr>
              <w:t>киви</w:t>
            </w:r>
            <w:r w:rsidRPr="00C017F0">
              <w:rPr>
                <w:sz w:val="24"/>
                <w:szCs w:val="24"/>
                <w:lang w:val="en-US"/>
              </w:rPr>
              <w:t xml:space="preserve"> </w:t>
            </w:r>
            <w:r w:rsidRPr="00C017F0">
              <w:rPr>
                <w:sz w:val="24"/>
                <w:szCs w:val="24"/>
              </w:rPr>
              <w:t>импортының</w:t>
            </w:r>
            <w:r w:rsidRPr="00C017F0">
              <w:rPr>
                <w:sz w:val="24"/>
                <w:szCs w:val="24"/>
                <w:lang w:val="en-US"/>
              </w:rPr>
              <w:t xml:space="preserve"> </w:t>
            </w:r>
            <w:r w:rsidRPr="00C017F0">
              <w:rPr>
                <w:sz w:val="24"/>
                <w:szCs w:val="24"/>
              </w:rPr>
              <w:t>ережелеріне</w:t>
            </w:r>
            <w:r w:rsidRPr="00C017F0">
              <w:rPr>
                <w:sz w:val="24"/>
                <w:szCs w:val="24"/>
                <w:lang w:val="en-US"/>
              </w:rPr>
              <w:t xml:space="preserve"> </w:t>
            </w:r>
            <w:r w:rsidRPr="00C017F0">
              <w:rPr>
                <w:sz w:val="24"/>
                <w:szCs w:val="24"/>
              </w:rPr>
              <w:t>де</w:t>
            </w:r>
            <w:r w:rsidRPr="00C017F0">
              <w:rPr>
                <w:sz w:val="24"/>
                <w:szCs w:val="24"/>
                <w:lang w:val="en-US"/>
              </w:rPr>
              <w:t xml:space="preserve"> </w:t>
            </w:r>
            <w:r w:rsidRPr="00C017F0">
              <w:rPr>
                <w:sz w:val="24"/>
                <w:szCs w:val="24"/>
              </w:rPr>
              <w:t>тиісті</w:t>
            </w:r>
            <w:r w:rsidRPr="00C017F0">
              <w:rPr>
                <w:sz w:val="24"/>
                <w:szCs w:val="24"/>
                <w:lang w:val="en-US"/>
              </w:rPr>
              <w:t xml:space="preserve"> </w:t>
            </w:r>
            <w:r w:rsidRPr="00C017F0">
              <w:rPr>
                <w:sz w:val="24"/>
                <w:szCs w:val="24"/>
              </w:rPr>
              <w:t>өзгеріс</w:t>
            </w:r>
            <w:r w:rsidRPr="00C017F0">
              <w:rPr>
                <w:sz w:val="24"/>
                <w:szCs w:val="24"/>
                <w:lang w:val="en-US"/>
              </w:rPr>
              <w:t xml:space="preserve"> </w:t>
            </w:r>
            <w:r w:rsidRPr="00C017F0">
              <w:rPr>
                <w:sz w:val="24"/>
                <w:szCs w:val="24"/>
              </w:rPr>
              <w:t>енгізілді</w:t>
            </w:r>
            <w:r w:rsidRPr="00C017F0">
              <w:rPr>
                <w:sz w:val="24"/>
                <w:szCs w:val="24"/>
                <w:lang w:val="en-US"/>
              </w:rPr>
              <w:t>.</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31</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630E1D" w:rsidRDefault="00EE7178" w:rsidP="00AF0785">
            <w:pPr>
              <w:jc w:val="both"/>
              <w:rPr>
                <w:color w:val="000000"/>
                <w:sz w:val="24"/>
                <w:szCs w:val="24"/>
                <w:lang w:val="en-US"/>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630E1D" w:rsidRDefault="00AF0785" w:rsidP="00AF0785">
            <w:pPr>
              <w:jc w:val="right"/>
              <w:rPr>
                <w:sz w:val="24"/>
                <w:szCs w:val="24"/>
              </w:rPr>
            </w:pPr>
            <w:r>
              <w:rPr>
                <w:sz w:val="24"/>
                <w:szCs w:val="24"/>
              </w:rPr>
              <w:t>Америка Құрама Штаттары</w:t>
            </w:r>
          </w:p>
        </w:tc>
        <w:tc>
          <w:tcPr>
            <w:tcW w:w="5529" w:type="dxa"/>
            <w:shd w:val="clear" w:color="auto" w:fill="auto"/>
          </w:tcPr>
          <w:p w:rsidR="00EE7178" w:rsidRPr="00630E1D" w:rsidRDefault="00EE7178" w:rsidP="00AF0785">
            <w:pPr>
              <w:jc w:val="both"/>
              <w:rPr>
                <w:color w:val="000000"/>
                <w:sz w:val="24"/>
                <w:szCs w:val="24"/>
                <w:lang w:val="en-US"/>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C017F0" w:rsidTr="002B2242">
        <w:trPr>
          <w:trHeight w:val="144"/>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2F319B" w:rsidRDefault="00EE7178" w:rsidP="00AF0785">
            <w:pPr>
              <w:jc w:val="right"/>
              <w:rPr>
                <w:rFonts w:eastAsia="Verdana"/>
                <w:b/>
                <w:color w:val="000000"/>
                <w:sz w:val="24"/>
                <w:szCs w:val="24"/>
                <w:lang w:val="en-US"/>
              </w:rPr>
            </w:pPr>
            <w:r w:rsidRPr="002F319B">
              <w:rPr>
                <w:rFonts w:eastAsia="Verdana"/>
                <w:b/>
                <w:color w:val="000000"/>
                <w:sz w:val="24"/>
                <w:szCs w:val="24"/>
                <w:lang w:val="en-US"/>
              </w:rPr>
              <w:t>G/TBT/N/BRA/1305/Add.2</w:t>
            </w:r>
          </w:p>
        </w:tc>
        <w:tc>
          <w:tcPr>
            <w:tcW w:w="5529" w:type="dxa"/>
            <w:shd w:val="clear" w:color="auto" w:fill="auto"/>
          </w:tcPr>
          <w:p w:rsidR="00EE7178" w:rsidRPr="00C017F0" w:rsidRDefault="00C017F0" w:rsidP="00AF0785">
            <w:pPr>
              <w:jc w:val="both"/>
              <w:rPr>
                <w:color w:val="000000"/>
                <w:sz w:val="24"/>
                <w:szCs w:val="24"/>
                <w:lang w:val="en-US"/>
              </w:rPr>
            </w:pPr>
            <w:r w:rsidRPr="00C017F0">
              <w:rPr>
                <w:color w:val="000000"/>
                <w:sz w:val="24"/>
                <w:szCs w:val="24"/>
                <w:lang w:val="en-US"/>
              </w:rPr>
              <w:t xml:space="preserve">ANATEL № 8 </w:t>
            </w:r>
            <w:r w:rsidRPr="00C017F0">
              <w:rPr>
                <w:color w:val="000000"/>
                <w:sz w:val="24"/>
                <w:szCs w:val="24"/>
              </w:rPr>
              <w:t>Қоғамдық</w:t>
            </w:r>
            <w:r w:rsidRPr="00C017F0">
              <w:rPr>
                <w:color w:val="000000"/>
                <w:sz w:val="24"/>
                <w:szCs w:val="24"/>
                <w:lang w:val="en-US"/>
              </w:rPr>
              <w:t xml:space="preserve"> </w:t>
            </w:r>
            <w:r w:rsidRPr="00C017F0">
              <w:rPr>
                <w:color w:val="000000"/>
                <w:sz w:val="24"/>
                <w:szCs w:val="24"/>
              </w:rPr>
              <w:t>кеңес</w:t>
            </w:r>
            <w:r w:rsidRPr="00C017F0">
              <w:rPr>
                <w:color w:val="000000"/>
                <w:sz w:val="24"/>
                <w:szCs w:val="24"/>
                <w:lang w:val="en-US"/>
              </w:rPr>
              <w:t xml:space="preserve"> , 2022 </w:t>
            </w:r>
            <w:r w:rsidRPr="00C017F0">
              <w:rPr>
                <w:color w:val="000000"/>
                <w:sz w:val="24"/>
                <w:szCs w:val="24"/>
              </w:rPr>
              <w:t>жылғы</w:t>
            </w:r>
            <w:r w:rsidRPr="00C017F0">
              <w:rPr>
                <w:color w:val="000000"/>
                <w:sz w:val="24"/>
                <w:szCs w:val="24"/>
                <w:lang w:val="en-US"/>
              </w:rPr>
              <w:t xml:space="preserve"> 14 </w:t>
            </w:r>
            <w:r w:rsidRPr="00C017F0">
              <w:rPr>
                <w:color w:val="000000"/>
                <w:sz w:val="24"/>
                <w:szCs w:val="24"/>
              </w:rPr>
              <w:t>қаңтар</w:t>
            </w:r>
            <w:r w:rsidRPr="00C017F0">
              <w:rPr>
                <w:color w:val="000000"/>
                <w:sz w:val="24"/>
                <w:szCs w:val="24"/>
                <w:lang w:val="en-US"/>
              </w:rPr>
              <w:t>-</w:t>
            </w:r>
            <w:r w:rsidRPr="00C017F0">
              <w:rPr>
                <w:color w:val="000000"/>
                <w:sz w:val="24"/>
                <w:szCs w:val="24"/>
              </w:rPr>
              <w:t>бұрын</w:t>
            </w:r>
            <w:r w:rsidRPr="00C017F0">
              <w:rPr>
                <w:color w:val="000000"/>
                <w:sz w:val="24"/>
                <w:szCs w:val="24"/>
                <w:lang w:val="en-US"/>
              </w:rPr>
              <w:t xml:space="preserve"> G/TBT/ N/BRA/1305 </w:t>
            </w:r>
            <w:r w:rsidRPr="00C017F0">
              <w:rPr>
                <w:color w:val="000000"/>
                <w:sz w:val="24"/>
                <w:szCs w:val="24"/>
              </w:rPr>
              <w:t>арқылы</w:t>
            </w:r>
            <w:r w:rsidRPr="00C017F0">
              <w:rPr>
                <w:color w:val="000000"/>
                <w:sz w:val="24"/>
                <w:szCs w:val="24"/>
                <w:lang w:val="en-US"/>
              </w:rPr>
              <w:t xml:space="preserve"> </w:t>
            </w:r>
            <w:r w:rsidRPr="00C017F0">
              <w:rPr>
                <w:color w:val="000000"/>
                <w:sz w:val="24"/>
                <w:szCs w:val="24"/>
              </w:rPr>
              <w:t>хабарланған</w:t>
            </w:r>
            <w:r w:rsidRPr="00C017F0">
              <w:rPr>
                <w:color w:val="000000"/>
                <w:sz w:val="24"/>
                <w:szCs w:val="24"/>
                <w:lang w:val="en-US"/>
              </w:rPr>
              <w:t xml:space="preserve">, </w:t>
            </w:r>
            <w:r w:rsidRPr="00C017F0">
              <w:rPr>
                <w:color w:val="000000"/>
                <w:sz w:val="24"/>
                <w:szCs w:val="24"/>
              </w:rPr>
              <w:t>ол</w:t>
            </w:r>
            <w:r w:rsidRPr="00C017F0">
              <w:rPr>
                <w:color w:val="000000"/>
                <w:sz w:val="24"/>
                <w:szCs w:val="24"/>
                <w:lang w:val="en-US"/>
              </w:rPr>
              <w:t xml:space="preserve"> </w:t>
            </w:r>
            <w:r w:rsidRPr="00C017F0">
              <w:rPr>
                <w:color w:val="000000"/>
                <w:sz w:val="24"/>
                <w:szCs w:val="24"/>
              </w:rPr>
              <w:t>жүргізушінің</w:t>
            </w:r>
            <w:r w:rsidRPr="00C017F0">
              <w:rPr>
                <w:color w:val="000000"/>
                <w:sz w:val="24"/>
                <w:szCs w:val="24"/>
                <w:lang w:val="en-US"/>
              </w:rPr>
              <w:t xml:space="preserve"> </w:t>
            </w:r>
            <w:r w:rsidRPr="00C017F0">
              <w:rPr>
                <w:color w:val="000000"/>
                <w:sz w:val="24"/>
                <w:szCs w:val="24"/>
              </w:rPr>
              <w:t>қол</w:t>
            </w:r>
            <w:r w:rsidRPr="00C017F0">
              <w:rPr>
                <w:color w:val="000000"/>
                <w:sz w:val="24"/>
                <w:szCs w:val="24"/>
                <w:lang w:val="en-US"/>
              </w:rPr>
              <w:t xml:space="preserve"> </w:t>
            </w:r>
            <w:r w:rsidRPr="00C017F0">
              <w:rPr>
                <w:color w:val="000000"/>
                <w:sz w:val="24"/>
                <w:szCs w:val="24"/>
              </w:rPr>
              <w:t>жеткізу</w:t>
            </w:r>
            <w:r w:rsidRPr="00C017F0">
              <w:rPr>
                <w:color w:val="000000"/>
                <w:sz w:val="24"/>
                <w:szCs w:val="24"/>
                <w:lang w:val="en-US"/>
              </w:rPr>
              <w:t xml:space="preserve"> </w:t>
            </w:r>
            <w:r w:rsidRPr="00C017F0">
              <w:rPr>
                <w:color w:val="000000"/>
                <w:sz w:val="24"/>
                <w:szCs w:val="24"/>
              </w:rPr>
              <w:t>деректерін</w:t>
            </w:r>
            <w:r w:rsidRPr="00C017F0">
              <w:rPr>
                <w:color w:val="000000"/>
                <w:sz w:val="24"/>
                <w:szCs w:val="24"/>
                <w:lang w:val="en-US"/>
              </w:rPr>
              <w:t xml:space="preserve"> </w:t>
            </w:r>
            <w:r w:rsidRPr="00C017F0">
              <w:rPr>
                <w:color w:val="000000"/>
                <w:sz w:val="24"/>
                <w:szCs w:val="24"/>
              </w:rPr>
              <w:t>беру</w:t>
            </w:r>
            <w:r w:rsidRPr="00C017F0">
              <w:rPr>
                <w:color w:val="000000"/>
                <w:sz w:val="24"/>
                <w:szCs w:val="24"/>
                <w:lang w:val="en-US"/>
              </w:rPr>
              <w:t xml:space="preserve"> </w:t>
            </w:r>
            <w:r w:rsidRPr="00C017F0">
              <w:rPr>
                <w:color w:val="000000"/>
                <w:sz w:val="24"/>
                <w:szCs w:val="24"/>
              </w:rPr>
              <w:t>үшін</w:t>
            </w:r>
            <w:r w:rsidRPr="00C017F0">
              <w:rPr>
                <w:color w:val="000000"/>
                <w:sz w:val="24"/>
                <w:szCs w:val="24"/>
                <w:lang w:val="en-US"/>
              </w:rPr>
              <w:t xml:space="preserve"> </w:t>
            </w:r>
            <w:r w:rsidRPr="00C017F0">
              <w:rPr>
                <w:color w:val="000000"/>
                <w:sz w:val="24"/>
                <w:szCs w:val="24"/>
              </w:rPr>
              <w:t>икемді</w:t>
            </w:r>
            <w:r w:rsidRPr="00C017F0">
              <w:rPr>
                <w:color w:val="000000"/>
                <w:sz w:val="24"/>
                <w:szCs w:val="24"/>
                <w:lang w:val="en-US"/>
              </w:rPr>
              <w:t xml:space="preserve"> </w:t>
            </w:r>
            <w:r w:rsidRPr="00C017F0">
              <w:rPr>
                <w:color w:val="000000"/>
                <w:sz w:val="24"/>
                <w:szCs w:val="24"/>
              </w:rPr>
              <w:t>немесе</w:t>
            </w:r>
            <w:r w:rsidRPr="00C017F0">
              <w:rPr>
                <w:color w:val="000000"/>
                <w:sz w:val="24"/>
                <w:szCs w:val="24"/>
                <w:lang w:val="en-US"/>
              </w:rPr>
              <w:t xml:space="preserve"> </w:t>
            </w:r>
            <w:r w:rsidRPr="00C017F0">
              <w:rPr>
                <w:color w:val="000000"/>
                <w:sz w:val="24"/>
                <w:szCs w:val="24"/>
              </w:rPr>
              <w:t>үздіксіз</w:t>
            </w:r>
            <w:r w:rsidRPr="00C017F0">
              <w:rPr>
                <w:color w:val="000000"/>
                <w:sz w:val="24"/>
                <w:szCs w:val="24"/>
                <w:lang w:val="en-US"/>
              </w:rPr>
              <w:t xml:space="preserve"> </w:t>
            </w:r>
            <w:r w:rsidRPr="00C017F0">
              <w:rPr>
                <w:color w:val="000000"/>
                <w:sz w:val="24"/>
                <w:szCs w:val="24"/>
              </w:rPr>
              <w:t>кабельдің</w:t>
            </w:r>
            <w:r w:rsidRPr="00C017F0">
              <w:rPr>
                <w:color w:val="000000"/>
                <w:sz w:val="24"/>
                <w:szCs w:val="24"/>
                <w:lang w:val="en-US"/>
              </w:rPr>
              <w:t xml:space="preserve"> </w:t>
            </w:r>
            <w:r w:rsidRPr="00C017F0">
              <w:rPr>
                <w:color w:val="000000"/>
                <w:sz w:val="24"/>
                <w:szCs w:val="24"/>
              </w:rPr>
              <w:t>сәйкестігін</w:t>
            </w:r>
            <w:r w:rsidRPr="00C017F0">
              <w:rPr>
                <w:color w:val="000000"/>
                <w:sz w:val="24"/>
                <w:szCs w:val="24"/>
                <w:lang w:val="en-US"/>
              </w:rPr>
              <w:t xml:space="preserve"> </w:t>
            </w:r>
            <w:r w:rsidRPr="00C017F0">
              <w:rPr>
                <w:color w:val="000000"/>
                <w:sz w:val="24"/>
                <w:szCs w:val="24"/>
              </w:rPr>
              <w:t>бағалау</w:t>
            </w:r>
            <w:r w:rsidRPr="00C017F0">
              <w:rPr>
                <w:color w:val="000000"/>
                <w:sz w:val="24"/>
                <w:szCs w:val="24"/>
                <w:lang w:val="en-US"/>
              </w:rPr>
              <w:t xml:space="preserve"> </w:t>
            </w:r>
            <w:r w:rsidRPr="00C017F0">
              <w:rPr>
                <w:color w:val="000000"/>
                <w:sz w:val="24"/>
                <w:szCs w:val="24"/>
              </w:rPr>
              <w:t>үшін</w:t>
            </w:r>
            <w:r w:rsidRPr="00C017F0">
              <w:rPr>
                <w:color w:val="000000"/>
                <w:sz w:val="24"/>
                <w:szCs w:val="24"/>
                <w:lang w:val="en-US"/>
              </w:rPr>
              <w:t xml:space="preserve"> </w:t>
            </w:r>
            <w:r w:rsidRPr="00C017F0">
              <w:rPr>
                <w:color w:val="000000"/>
                <w:sz w:val="24"/>
                <w:szCs w:val="24"/>
              </w:rPr>
              <w:t>техникалық</w:t>
            </w:r>
            <w:r w:rsidRPr="00C017F0">
              <w:rPr>
                <w:color w:val="000000"/>
                <w:sz w:val="24"/>
                <w:szCs w:val="24"/>
                <w:lang w:val="en-US"/>
              </w:rPr>
              <w:t xml:space="preserve"> </w:t>
            </w:r>
            <w:r w:rsidRPr="00C017F0">
              <w:rPr>
                <w:color w:val="000000"/>
                <w:sz w:val="24"/>
                <w:szCs w:val="24"/>
              </w:rPr>
              <w:t>талаптарды</w:t>
            </w:r>
            <w:r w:rsidRPr="00C017F0">
              <w:rPr>
                <w:color w:val="000000"/>
                <w:sz w:val="24"/>
                <w:szCs w:val="24"/>
                <w:lang w:val="en-US"/>
              </w:rPr>
              <w:t xml:space="preserve"> </w:t>
            </w:r>
            <w:r w:rsidRPr="00C017F0">
              <w:rPr>
                <w:color w:val="000000"/>
                <w:sz w:val="24"/>
                <w:szCs w:val="24"/>
              </w:rPr>
              <w:t>белгілейді</w:t>
            </w:r>
            <w:r w:rsidRPr="00C017F0">
              <w:rPr>
                <w:color w:val="000000"/>
                <w:sz w:val="24"/>
                <w:szCs w:val="24"/>
                <w:lang w:val="en-US"/>
              </w:rPr>
              <w:t xml:space="preserve"> - </w:t>
            </w:r>
            <w:r w:rsidRPr="00C017F0">
              <w:rPr>
                <w:color w:val="000000"/>
                <w:sz w:val="24"/>
                <w:szCs w:val="24"/>
              </w:rPr>
              <w:t>өткізу</w:t>
            </w:r>
            <w:r w:rsidRPr="00C017F0">
              <w:rPr>
                <w:color w:val="000000"/>
                <w:sz w:val="24"/>
                <w:szCs w:val="24"/>
                <w:lang w:val="en-US"/>
              </w:rPr>
              <w:t xml:space="preserve"> </w:t>
            </w:r>
            <w:r w:rsidRPr="00C017F0">
              <w:rPr>
                <w:color w:val="000000"/>
                <w:sz w:val="24"/>
                <w:szCs w:val="24"/>
              </w:rPr>
              <w:t>қабілеті</w:t>
            </w:r>
            <w:r w:rsidRPr="00C017F0">
              <w:rPr>
                <w:color w:val="000000"/>
                <w:sz w:val="24"/>
                <w:szCs w:val="24"/>
                <w:lang w:val="en-US"/>
              </w:rPr>
              <w:t xml:space="preserve"> 7, 7A </w:t>
            </w:r>
            <w:r w:rsidRPr="00C017F0">
              <w:rPr>
                <w:color w:val="000000"/>
                <w:sz w:val="24"/>
                <w:szCs w:val="24"/>
              </w:rPr>
              <w:t>және</w:t>
            </w:r>
            <w:r w:rsidRPr="00C017F0">
              <w:rPr>
                <w:color w:val="000000"/>
                <w:sz w:val="24"/>
                <w:szCs w:val="24"/>
                <w:lang w:val="en-US"/>
              </w:rPr>
              <w:t xml:space="preserve"> 8 </w:t>
            </w:r>
            <w:r w:rsidRPr="00C017F0">
              <w:rPr>
                <w:color w:val="000000"/>
                <w:sz w:val="24"/>
                <w:szCs w:val="24"/>
              </w:rPr>
              <w:t>санаттары</w:t>
            </w:r>
            <w:r w:rsidRPr="00C017F0">
              <w:rPr>
                <w:color w:val="000000"/>
                <w:sz w:val="24"/>
                <w:szCs w:val="24"/>
                <w:lang w:val="en-US"/>
              </w:rPr>
              <w:t xml:space="preserve"> </w:t>
            </w:r>
            <w:r w:rsidRPr="00C017F0">
              <w:rPr>
                <w:color w:val="000000"/>
                <w:sz w:val="24"/>
                <w:szCs w:val="24"/>
              </w:rPr>
              <w:t>төрт</w:t>
            </w:r>
            <w:r w:rsidRPr="00C017F0">
              <w:rPr>
                <w:color w:val="000000"/>
                <w:sz w:val="24"/>
                <w:szCs w:val="24"/>
                <w:lang w:val="en-US"/>
              </w:rPr>
              <w:t xml:space="preserve"> </w:t>
            </w:r>
            <w:r w:rsidRPr="00C017F0">
              <w:rPr>
                <w:color w:val="000000"/>
                <w:sz w:val="24"/>
                <w:szCs w:val="24"/>
              </w:rPr>
              <w:t>жұп</w:t>
            </w:r>
            <w:r w:rsidRPr="00C017F0">
              <w:rPr>
                <w:color w:val="000000"/>
                <w:sz w:val="24"/>
                <w:szCs w:val="24"/>
                <w:lang w:val="en-US"/>
              </w:rPr>
              <w:t xml:space="preserve"> </w:t>
            </w:r>
            <w:r w:rsidRPr="00C017F0">
              <w:rPr>
                <w:color w:val="000000"/>
                <w:sz w:val="24"/>
                <w:szCs w:val="24"/>
              </w:rPr>
              <w:t>және</w:t>
            </w:r>
            <w:r w:rsidRPr="00C017F0">
              <w:rPr>
                <w:color w:val="000000"/>
                <w:sz w:val="24"/>
                <w:szCs w:val="24"/>
                <w:lang w:val="en-US"/>
              </w:rPr>
              <w:t xml:space="preserve"> 3, 5e </w:t>
            </w:r>
            <w:r w:rsidRPr="00C017F0">
              <w:rPr>
                <w:color w:val="000000"/>
                <w:sz w:val="24"/>
                <w:szCs w:val="24"/>
              </w:rPr>
              <w:t>санаттары</w:t>
            </w:r>
            <w:r w:rsidRPr="00C017F0">
              <w:rPr>
                <w:color w:val="000000"/>
                <w:sz w:val="24"/>
                <w:szCs w:val="24"/>
                <w:lang w:val="en-US"/>
              </w:rPr>
              <w:t xml:space="preserve">, </w:t>
            </w:r>
            <w:r w:rsidRPr="00C017F0">
              <w:rPr>
                <w:color w:val="000000"/>
                <w:sz w:val="24"/>
                <w:szCs w:val="24"/>
              </w:rPr>
              <w:t>Екі</w:t>
            </w:r>
            <w:r w:rsidRPr="00C017F0">
              <w:rPr>
                <w:color w:val="000000"/>
                <w:sz w:val="24"/>
                <w:szCs w:val="24"/>
                <w:lang w:val="en-US"/>
              </w:rPr>
              <w:t xml:space="preserve"> </w:t>
            </w:r>
            <w:r w:rsidRPr="00C017F0">
              <w:rPr>
                <w:color w:val="000000"/>
                <w:sz w:val="24"/>
                <w:szCs w:val="24"/>
              </w:rPr>
              <w:t>немесе</w:t>
            </w:r>
            <w:r w:rsidRPr="00C017F0">
              <w:rPr>
                <w:color w:val="000000"/>
                <w:sz w:val="24"/>
                <w:szCs w:val="24"/>
                <w:lang w:val="en-US"/>
              </w:rPr>
              <w:t xml:space="preserve"> </w:t>
            </w:r>
            <w:r w:rsidRPr="00C017F0">
              <w:rPr>
                <w:color w:val="000000"/>
                <w:sz w:val="24"/>
                <w:szCs w:val="24"/>
              </w:rPr>
              <w:t>төрт</w:t>
            </w:r>
            <w:r w:rsidRPr="00C017F0">
              <w:rPr>
                <w:color w:val="000000"/>
                <w:sz w:val="24"/>
                <w:szCs w:val="24"/>
                <w:lang w:val="en-US"/>
              </w:rPr>
              <w:t xml:space="preserve"> </w:t>
            </w:r>
            <w:r w:rsidRPr="00C017F0">
              <w:rPr>
                <w:color w:val="000000"/>
                <w:sz w:val="24"/>
                <w:szCs w:val="24"/>
              </w:rPr>
              <w:t>жұп</w:t>
            </w:r>
            <w:r w:rsidRPr="00C017F0">
              <w:rPr>
                <w:color w:val="000000"/>
                <w:sz w:val="24"/>
                <w:szCs w:val="24"/>
                <w:lang w:val="en-US"/>
              </w:rPr>
              <w:t xml:space="preserve"> </w:t>
            </w:r>
            <w:r w:rsidRPr="00C017F0">
              <w:rPr>
                <w:color w:val="000000"/>
                <w:sz w:val="24"/>
                <w:szCs w:val="24"/>
              </w:rPr>
              <w:t>сыйымдылығы</w:t>
            </w:r>
            <w:r w:rsidRPr="00C017F0">
              <w:rPr>
                <w:color w:val="000000"/>
                <w:sz w:val="24"/>
                <w:szCs w:val="24"/>
                <w:lang w:val="en-US"/>
              </w:rPr>
              <w:t xml:space="preserve"> </w:t>
            </w:r>
            <w:r w:rsidRPr="00C017F0">
              <w:rPr>
                <w:color w:val="000000"/>
                <w:sz w:val="24"/>
                <w:szCs w:val="24"/>
              </w:rPr>
              <w:t>бар</w:t>
            </w:r>
            <w:r w:rsidRPr="00C017F0">
              <w:rPr>
                <w:color w:val="000000"/>
                <w:sz w:val="24"/>
                <w:szCs w:val="24"/>
                <w:lang w:val="en-US"/>
              </w:rPr>
              <w:t xml:space="preserve"> 6 </w:t>
            </w:r>
            <w:r w:rsidRPr="00C017F0">
              <w:rPr>
                <w:color w:val="000000"/>
                <w:sz w:val="24"/>
                <w:szCs w:val="24"/>
              </w:rPr>
              <w:t>және</w:t>
            </w:r>
            <w:r w:rsidRPr="00C017F0">
              <w:rPr>
                <w:color w:val="000000"/>
                <w:sz w:val="24"/>
                <w:szCs w:val="24"/>
                <w:lang w:val="en-US"/>
              </w:rPr>
              <w:t xml:space="preserve"> 6</w:t>
            </w:r>
            <w:r w:rsidRPr="00C017F0">
              <w:rPr>
                <w:color w:val="000000"/>
                <w:sz w:val="24"/>
                <w:szCs w:val="24"/>
              </w:rPr>
              <w:t>а</w:t>
            </w:r>
            <w:r w:rsidRPr="00C017F0">
              <w:rPr>
                <w:color w:val="000000"/>
                <w:sz w:val="24"/>
                <w:szCs w:val="24"/>
                <w:lang w:val="en-US"/>
              </w:rPr>
              <w:t xml:space="preserve"> </w:t>
            </w:r>
            <w:r w:rsidRPr="00C017F0">
              <w:rPr>
                <w:color w:val="000000"/>
                <w:sz w:val="24"/>
                <w:szCs w:val="24"/>
              </w:rPr>
              <w:t>акт</w:t>
            </w:r>
            <w:r w:rsidRPr="00C017F0">
              <w:rPr>
                <w:color w:val="000000"/>
                <w:sz w:val="24"/>
                <w:szCs w:val="24"/>
                <w:lang w:val="en-US"/>
              </w:rPr>
              <w:t xml:space="preserve"> </w:t>
            </w:r>
            <w:r w:rsidRPr="00C017F0">
              <w:rPr>
                <w:color w:val="000000"/>
                <w:sz w:val="24"/>
                <w:szCs w:val="24"/>
              </w:rPr>
              <w:t>ретінде</w:t>
            </w:r>
            <w:r w:rsidRPr="00C017F0">
              <w:rPr>
                <w:color w:val="000000"/>
                <w:sz w:val="24"/>
                <w:szCs w:val="24"/>
                <w:lang w:val="en-US"/>
              </w:rPr>
              <w:t xml:space="preserve"> </w:t>
            </w:r>
            <w:r w:rsidRPr="00C017F0">
              <w:rPr>
                <w:color w:val="000000"/>
                <w:sz w:val="24"/>
                <w:szCs w:val="24"/>
              </w:rPr>
              <w:t>қабылданды</w:t>
            </w:r>
            <w:r w:rsidRPr="00C017F0">
              <w:rPr>
                <w:color w:val="000000"/>
                <w:sz w:val="24"/>
                <w:szCs w:val="24"/>
                <w:lang w:val="en-US"/>
              </w:rPr>
              <w:t xml:space="preserve">-2023 </w:t>
            </w:r>
            <w:r w:rsidRPr="00C017F0">
              <w:rPr>
                <w:color w:val="000000"/>
                <w:sz w:val="24"/>
                <w:szCs w:val="24"/>
              </w:rPr>
              <w:t>жылғы</w:t>
            </w:r>
            <w:r w:rsidRPr="00C017F0">
              <w:rPr>
                <w:color w:val="000000"/>
                <w:sz w:val="24"/>
                <w:szCs w:val="24"/>
                <w:lang w:val="en-US"/>
              </w:rPr>
              <w:t xml:space="preserve"> 16 </w:t>
            </w:r>
            <w:r w:rsidRPr="00C017F0">
              <w:rPr>
                <w:color w:val="000000"/>
                <w:sz w:val="24"/>
                <w:szCs w:val="24"/>
              </w:rPr>
              <w:t>қаңтардағы</w:t>
            </w:r>
            <w:r w:rsidRPr="00C017F0">
              <w:rPr>
                <w:color w:val="000000"/>
                <w:sz w:val="24"/>
                <w:szCs w:val="24"/>
                <w:lang w:val="en-US"/>
              </w:rPr>
              <w:t xml:space="preserve"> № 386 </w:t>
            </w:r>
            <w:r w:rsidRPr="00C017F0">
              <w:rPr>
                <w:color w:val="000000"/>
                <w:sz w:val="24"/>
                <w:szCs w:val="24"/>
              </w:rPr>
              <w:t>Акт</w:t>
            </w:r>
            <w:r w:rsidRPr="00C017F0">
              <w:rPr>
                <w:color w:val="000000"/>
                <w:sz w:val="24"/>
                <w:szCs w:val="24"/>
                <w:lang w:val="en-US"/>
              </w:rPr>
              <w:t>.</w:t>
            </w:r>
          </w:p>
        </w:tc>
        <w:tc>
          <w:tcPr>
            <w:tcW w:w="1983" w:type="dxa"/>
            <w:shd w:val="clear" w:color="auto" w:fill="auto"/>
          </w:tcPr>
          <w:p w:rsidR="00EE7178" w:rsidRPr="00C017F0" w:rsidRDefault="00EE7178" w:rsidP="00AF0785">
            <w:pPr>
              <w:rPr>
                <w:color w:val="000000"/>
                <w:sz w:val="24"/>
                <w:szCs w:val="24"/>
                <w:lang w:val="en-US"/>
              </w:rPr>
            </w:pPr>
          </w:p>
        </w:tc>
      </w:tr>
      <w:tr w:rsidR="00EE7178" w:rsidRPr="00832F52" w:rsidTr="002B2242">
        <w:trPr>
          <w:trHeight w:val="144"/>
        </w:trPr>
        <w:tc>
          <w:tcPr>
            <w:tcW w:w="675" w:type="dxa"/>
            <w:vMerge/>
            <w:shd w:val="clear" w:color="auto" w:fill="auto"/>
          </w:tcPr>
          <w:p w:rsidR="00EE7178" w:rsidRPr="00C017F0" w:rsidRDefault="00EE7178" w:rsidP="002B2242">
            <w:pPr>
              <w:numPr>
                <w:ilvl w:val="0"/>
                <w:numId w:val="3"/>
              </w:numPr>
              <w:rPr>
                <w:color w:val="000000"/>
                <w:sz w:val="24"/>
                <w:szCs w:val="24"/>
                <w:lang w:val="en-US"/>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31</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630E1D" w:rsidRDefault="00EE7178" w:rsidP="00AF0785">
            <w:pPr>
              <w:jc w:val="both"/>
              <w:rPr>
                <w:color w:val="000000"/>
                <w:sz w:val="24"/>
                <w:szCs w:val="24"/>
                <w:lang w:val="en-US"/>
              </w:rPr>
            </w:pPr>
          </w:p>
        </w:tc>
        <w:tc>
          <w:tcPr>
            <w:tcW w:w="1983" w:type="dxa"/>
            <w:shd w:val="clear" w:color="auto" w:fill="auto"/>
          </w:tcPr>
          <w:p w:rsidR="00EE7178" w:rsidRPr="00630E1D" w:rsidRDefault="00EE7178" w:rsidP="00AF0785">
            <w:pPr>
              <w:rPr>
                <w:color w:val="000000"/>
                <w:sz w:val="24"/>
                <w:szCs w:val="24"/>
                <w:lang w:val="en-US"/>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en-US"/>
              </w:rPr>
            </w:pPr>
          </w:p>
        </w:tc>
        <w:tc>
          <w:tcPr>
            <w:tcW w:w="2268" w:type="dxa"/>
            <w:shd w:val="clear" w:color="auto" w:fill="auto"/>
          </w:tcPr>
          <w:p w:rsidR="00EE7178" w:rsidRPr="002F319B" w:rsidRDefault="00EE7178" w:rsidP="00AF0785">
            <w:pPr>
              <w:pBdr>
                <w:between w:val="single" w:sz="6" w:space="1" w:color="auto"/>
              </w:pBdr>
              <w:jc w:val="right"/>
              <w:rPr>
                <w:color w:val="000000"/>
                <w:sz w:val="24"/>
                <w:szCs w:val="24"/>
              </w:rPr>
            </w:pPr>
            <w:r>
              <w:rPr>
                <w:color w:val="000000"/>
                <w:sz w:val="24"/>
                <w:szCs w:val="24"/>
              </w:rPr>
              <w:t>Бразилия</w:t>
            </w:r>
          </w:p>
        </w:tc>
        <w:tc>
          <w:tcPr>
            <w:tcW w:w="5529" w:type="dxa"/>
            <w:shd w:val="clear" w:color="auto" w:fill="auto"/>
          </w:tcPr>
          <w:p w:rsidR="00EE7178" w:rsidRPr="00832F52" w:rsidRDefault="00EE7178" w:rsidP="00AF0785">
            <w:pPr>
              <w:jc w:val="both"/>
              <w:rPr>
                <w:color w:val="000000"/>
                <w:sz w:val="24"/>
                <w:szCs w:val="24"/>
                <w:lang w:val="kk-KZ"/>
              </w:rPr>
            </w:pPr>
          </w:p>
        </w:tc>
        <w:tc>
          <w:tcPr>
            <w:tcW w:w="1983" w:type="dxa"/>
            <w:shd w:val="clear" w:color="auto" w:fill="auto"/>
          </w:tcPr>
          <w:p w:rsidR="00EE7178" w:rsidRPr="00832F52" w:rsidRDefault="00EE7178" w:rsidP="00AF0785">
            <w:pPr>
              <w:rPr>
                <w:color w:val="000000"/>
                <w:sz w:val="24"/>
                <w:szCs w:val="24"/>
                <w:lang w:val="kk-KZ"/>
              </w:rPr>
            </w:pPr>
          </w:p>
        </w:tc>
      </w:tr>
      <w:tr w:rsidR="00EE7178" w:rsidRPr="002B2242" w:rsidTr="002B2242">
        <w:trPr>
          <w:trHeight w:val="99"/>
        </w:trPr>
        <w:tc>
          <w:tcPr>
            <w:tcW w:w="675" w:type="dxa"/>
            <w:vMerge w:val="restart"/>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630E1D" w:rsidRDefault="00EE7178" w:rsidP="00AF0785">
            <w:pPr>
              <w:jc w:val="right"/>
              <w:rPr>
                <w:rFonts w:eastAsia="Verdana"/>
                <w:b/>
                <w:color w:val="000000"/>
                <w:sz w:val="24"/>
                <w:szCs w:val="24"/>
                <w:lang w:val="en-US"/>
              </w:rPr>
            </w:pPr>
            <w:r w:rsidRPr="002F319B">
              <w:rPr>
                <w:rFonts w:eastAsia="Verdana"/>
                <w:b/>
                <w:color w:val="000000"/>
                <w:sz w:val="24"/>
                <w:szCs w:val="24"/>
                <w:lang w:val="en-US"/>
              </w:rPr>
              <w:t>G/TBT/N/UKR/243</w:t>
            </w:r>
          </w:p>
        </w:tc>
        <w:tc>
          <w:tcPr>
            <w:tcW w:w="5529" w:type="dxa"/>
            <w:shd w:val="clear" w:color="auto" w:fill="auto"/>
          </w:tcPr>
          <w:p w:rsidR="00EE7178" w:rsidRPr="00C017F0" w:rsidRDefault="00C017F0" w:rsidP="00AF0785">
            <w:pPr>
              <w:jc w:val="both"/>
              <w:rPr>
                <w:color w:val="000000"/>
                <w:sz w:val="24"/>
                <w:szCs w:val="24"/>
                <w:lang w:val="en-US"/>
              </w:rPr>
            </w:pPr>
            <w:r w:rsidRPr="00C017F0">
              <w:rPr>
                <w:color w:val="000000"/>
                <w:sz w:val="24"/>
                <w:szCs w:val="24"/>
              </w:rPr>
              <w:t>Украина</w:t>
            </w:r>
            <w:r w:rsidRPr="00C017F0">
              <w:rPr>
                <w:color w:val="000000"/>
                <w:sz w:val="24"/>
                <w:szCs w:val="24"/>
                <w:lang w:val="en-US"/>
              </w:rPr>
              <w:t xml:space="preserve"> </w:t>
            </w:r>
            <w:r w:rsidRPr="00C017F0">
              <w:rPr>
                <w:color w:val="000000"/>
                <w:sz w:val="24"/>
                <w:szCs w:val="24"/>
              </w:rPr>
              <w:t>аграрлық</w:t>
            </w:r>
            <w:r w:rsidRPr="00C017F0">
              <w:rPr>
                <w:color w:val="000000"/>
                <w:sz w:val="24"/>
                <w:szCs w:val="24"/>
                <w:lang w:val="en-US"/>
              </w:rPr>
              <w:t xml:space="preserve"> </w:t>
            </w:r>
            <w:r w:rsidRPr="00C017F0">
              <w:rPr>
                <w:color w:val="000000"/>
                <w:sz w:val="24"/>
                <w:szCs w:val="24"/>
              </w:rPr>
              <w:t>саясат</w:t>
            </w:r>
            <w:r w:rsidRPr="00C017F0">
              <w:rPr>
                <w:color w:val="000000"/>
                <w:sz w:val="24"/>
                <w:szCs w:val="24"/>
                <w:lang w:val="en-US"/>
              </w:rPr>
              <w:t xml:space="preserve"> </w:t>
            </w:r>
            <w:r w:rsidRPr="00C017F0">
              <w:rPr>
                <w:color w:val="000000"/>
                <w:sz w:val="24"/>
                <w:szCs w:val="24"/>
              </w:rPr>
              <w:t>және</w:t>
            </w:r>
            <w:r w:rsidRPr="00C017F0">
              <w:rPr>
                <w:color w:val="000000"/>
                <w:sz w:val="24"/>
                <w:szCs w:val="24"/>
                <w:lang w:val="en-US"/>
              </w:rPr>
              <w:t xml:space="preserve"> </w:t>
            </w:r>
            <w:r w:rsidRPr="00C017F0">
              <w:rPr>
                <w:color w:val="000000"/>
                <w:sz w:val="24"/>
                <w:szCs w:val="24"/>
              </w:rPr>
              <w:t>азы</w:t>
            </w:r>
            <w:proofErr w:type="gramStart"/>
            <w:r w:rsidRPr="00C017F0">
              <w:rPr>
                <w:color w:val="000000"/>
                <w:sz w:val="24"/>
                <w:szCs w:val="24"/>
              </w:rPr>
              <w:t>қ</w:t>
            </w:r>
            <w:r w:rsidRPr="00C017F0">
              <w:rPr>
                <w:color w:val="000000"/>
                <w:sz w:val="24"/>
                <w:szCs w:val="24"/>
                <w:lang w:val="en-US"/>
              </w:rPr>
              <w:t>-</w:t>
            </w:r>
            <w:proofErr w:type="gramEnd"/>
            <w:r w:rsidRPr="00C017F0">
              <w:rPr>
                <w:color w:val="000000"/>
                <w:sz w:val="24"/>
                <w:szCs w:val="24"/>
              </w:rPr>
              <w:t>түлік</w:t>
            </w:r>
            <w:r w:rsidRPr="00C017F0">
              <w:rPr>
                <w:color w:val="000000"/>
                <w:sz w:val="24"/>
                <w:szCs w:val="24"/>
                <w:lang w:val="en-US"/>
              </w:rPr>
              <w:t xml:space="preserve"> </w:t>
            </w:r>
            <w:r w:rsidRPr="00C017F0">
              <w:rPr>
                <w:color w:val="000000"/>
                <w:sz w:val="24"/>
                <w:szCs w:val="24"/>
              </w:rPr>
              <w:t>министрлігінің</w:t>
            </w:r>
            <w:r w:rsidRPr="00C017F0">
              <w:rPr>
                <w:color w:val="000000"/>
                <w:sz w:val="24"/>
                <w:szCs w:val="24"/>
                <w:lang w:val="en-US"/>
              </w:rPr>
              <w:t xml:space="preserve"> "</w:t>
            </w:r>
            <w:r w:rsidRPr="00C017F0">
              <w:rPr>
                <w:color w:val="000000"/>
                <w:sz w:val="24"/>
                <w:szCs w:val="24"/>
              </w:rPr>
              <w:t>тауық</w:t>
            </w:r>
            <w:r w:rsidRPr="00C017F0">
              <w:rPr>
                <w:color w:val="000000"/>
                <w:sz w:val="24"/>
                <w:szCs w:val="24"/>
                <w:lang w:val="en-US"/>
              </w:rPr>
              <w:t xml:space="preserve"> </w:t>
            </w:r>
            <w:r w:rsidRPr="00C017F0">
              <w:rPr>
                <w:color w:val="000000"/>
                <w:sz w:val="24"/>
                <w:szCs w:val="24"/>
              </w:rPr>
              <w:t>жұмыртқасына</w:t>
            </w:r>
            <w:r w:rsidRPr="00C017F0">
              <w:rPr>
                <w:color w:val="000000"/>
                <w:sz w:val="24"/>
                <w:szCs w:val="24"/>
                <w:lang w:val="en-US"/>
              </w:rPr>
              <w:t xml:space="preserve"> </w:t>
            </w:r>
            <w:r w:rsidRPr="00C017F0">
              <w:rPr>
                <w:color w:val="000000"/>
                <w:sz w:val="24"/>
                <w:szCs w:val="24"/>
              </w:rPr>
              <w:t>қойылатын</w:t>
            </w:r>
            <w:r w:rsidRPr="00C017F0">
              <w:rPr>
                <w:color w:val="000000"/>
                <w:sz w:val="24"/>
                <w:szCs w:val="24"/>
                <w:lang w:val="en-US"/>
              </w:rPr>
              <w:t xml:space="preserve"> </w:t>
            </w:r>
            <w:r w:rsidRPr="00C017F0">
              <w:rPr>
                <w:color w:val="000000"/>
                <w:sz w:val="24"/>
                <w:szCs w:val="24"/>
              </w:rPr>
              <w:t>талаптарды</w:t>
            </w:r>
            <w:r w:rsidRPr="00C017F0">
              <w:rPr>
                <w:color w:val="000000"/>
                <w:sz w:val="24"/>
                <w:szCs w:val="24"/>
                <w:lang w:val="en-US"/>
              </w:rPr>
              <w:t xml:space="preserve"> </w:t>
            </w:r>
            <w:r w:rsidRPr="00C017F0">
              <w:rPr>
                <w:color w:val="000000"/>
                <w:sz w:val="24"/>
                <w:szCs w:val="24"/>
              </w:rPr>
              <w:t>бекіту</w:t>
            </w:r>
            <w:r w:rsidRPr="00C017F0">
              <w:rPr>
                <w:color w:val="000000"/>
                <w:sz w:val="24"/>
                <w:szCs w:val="24"/>
                <w:lang w:val="en-US"/>
              </w:rPr>
              <w:t xml:space="preserve"> </w:t>
            </w:r>
            <w:r w:rsidRPr="00C017F0">
              <w:rPr>
                <w:color w:val="000000"/>
                <w:sz w:val="24"/>
                <w:szCs w:val="24"/>
              </w:rPr>
              <w:t>туралы</w:t>
            </w:r>
            <w:r w:rsidRPr="00C017F0">
              <w:rPr>
                <w:color w:val="000000"/>
                <w:sz w:val="24"/>
                <w:szCs w:val="24"/>
                <w:lang w:val="en-US"/>
              </w:rPr>
              <w:t xml:space="preserve">" </w:t>
            </w:r>
            <w:r w:rsidRPr="00C017F0">
              <w:rPr>
                <w:color w:val="000000"/>
                <w:sz w:val="24"/>
                <w:szCs w:val="24"/>
              </w:rPr>
              <w:t>бұйрығының</w:t>
            </w:r>
            <w:r w:rsidRPr="00C017F0">
              <w:rPr>
                <w:color w:val="000000"/>
                <w:sz w:val="24"/>
                <w:szCs w:val="24"/>
                <w:lang w:val="en-US"/>
              </w:rPr>
              <w:t xml:space="preserve"> </w:t>
            </w:r>
            <w:r w:rsidRPr="00C017F0">
              <w:rPr>
                <w:color w:val="000000"/>
                <w:sz w:val="24"/>
                <w:szCs w:val="24"/>
              </w:rPr>
              <w:t>жобасы</w:t>
            </w:r>
            <w:r w:rsidRPr="00C017F0">
              <w:rPr>
                <w:color w:val="000000"/>
                <w:sz w:val="24"/>
                <w:szCs w:val="24"/>
                <w:lang w:val="en-US"/>
              </w:rPr>
              <w:t xml:space="preserve">; (20 </w:t>
            </w:r>
            <w:r w:rsidRPr="00C017F0">
              <w:rPr>
                <w:color w:val="000000"/>
                <w:sz w:val="24"/>
                <w:szCs w:val="24"/>
              </w:rPr>
              <w:t>бет</w:t>
            </w:r>
            <w:r w:rsidRPr="00C017F0">
              <w:rPr>
                <w:color w:val="000000"/>
                <w:sz w:val="24"/>
                <w:szCs w:val="24"/>
                <w:lang w:val="en-US"/>
              </w:rPr>
              <w:t xml:space="preserve">, </w:t>
            </w:r>
            <w:r w:rsidRPr="00C017F0">
              <w:rPr>
                <w:color w:val="000000"/>
                <w:sz w:val="24"/>
                <w:szCs w:val="24"/>
              </w:rPr>
              <w:t>украин</w:t>
            </w:r>
            <w:r w:rsidRPr="00C017F0">
              <w:rPr>
                <w:color w:val="000000"/>
                <w:sz w:val="24"/>
                <w:szCs w:val="24"/>
                <w:lang w:val="en-US"/>
              </w:rPr>
              <w:t xml:space="preserve"> </w:t>
            </w:r>
            <w:r w:rsidRPr="00C017F0">
              <w:rPr>
                <w:color w:val="000000"/>
                <w:sz w:val="24"/>
                <w:szCs w:val="24"/>
              </w:rPr>
              <w:t>тілінде</w:t>
            </w:r>
            <w:r w:rsidRPr="00C017F0">
              <w:rPr>
                <w:color w:val="000000"/>
                <w:sz w:val="24"/>
                <w:szCs w:val="24"/>
                <w:lang w:val="en-US"/>
              </w:rPr>
              <w:t>)</w:t>
            </w:r>
          </w:p>
        </w:tc>
        <w:tc>
          <w:tcPr>
            <w:tcW w:w="1983" w:type="dxa"/>
            <w:shd w:val="clear" w:color="auto" w:fill="auto"/>
          </w:tcPr>
          <w:p w:rsidR="00EE7178" w:rsidRPr="00832F52" w:rsidRDefault="00C017F0" w:rsidP="00AF0785">
            <w:pPr>
              <w:rPr>
                <w:color w:val="000000"/>
                <w:sz w:val="24"/>
                <w:szCs w:val="24"/>
                <w:lang w:val="kk-KZ"/>
              </w:rPr>
            </w:pPr>
            <w:r>
              <w:rPr>
                <w:color w:val="000000"/>
                <w:sz w:val="24"/>
                <w:szCs w:val="24"/>
                <w:lang w:val="kk-KZ"/>
              </w:rPr>
              <w:t>Хабарламадан кейін 60 күн</w:t>
            </w: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A42315" w:rsidRDefault="00EE7178" w:rsidP="00AF0785">
            <w:pPr>
              <w:jc w:val="right"/>
              <w:rPr>
                <w:sz w:val="24"/>
                <w:szCs w:val="24"/>
              </w:rPr>
            </w:pPr>
            <w:proofErr w:type="gramStart"/>
            <w:r>
              <w:rPr>
                <w:sz w:val="24"/>
                <w:szCs w:val="24"/>
              </w:rPr>
              <w:t>31</w:t>
            </w:r>
            <w:proofErr w:type="gramEnd"/>
            <w:r>
              <w:rPr>
                <w:sz w:val="24"/>
                <w:szCs w:val="24"/>
              </w:rPr>
              <w:t xml:space="preserve"> </w:t>
            </w:r>
            <w:r w:rsidR="00C017F0">
              <w:rPr>
                <w:sz w:val="24"/>
                <w:szCs w:val="24"/>
              </w:rPr>
              <w:t xml:space="preserve">қаңтар </w:t>
            </w:r>
            <w:r>
              <w:rPr>
                <w:sz w:val="24"/>
                <w:szCs w:val="24"/>
              </w:rPr>
              <w:t xml:space="preserve"> 2023 </w:t>
            </w:r>
            <w:r w:rsidR="00AF0785">
              <w:rPr>
                <w:sz w:val="24"/>
                <w:szCs w:val="24"/>
              </w:rPr>
              <w:t>ж.</w:t>
            </w:r>
          </w:p>
        </w:tc>
        <w:tc>
          <w:tcPr>
            <w:tcW w:w="5529" w:type="dxa"/>
            <w:shd w:val="clear" w:color="auto" w:fill="auto"/>
          </w:tcPr>
          <w:p w:rsidR="00EE7178" w:rsidRPr="00630E1D" w:rsidRDefault="00C017F0" w:rsidP="00AF0785">
            <w:pPr>
              <w:jc w:val="both"/>
              <w:rPr>
                <w:color w:val="000000"/>
                <w:sz w:val="24"/>
                <w:szCs w:val="24"/>
                <w:lang w:val="en-US"/>
              </w:rPr>
            </w:pPr>
            <w:r w:rsidRPr="00C017F0">
              <w:rPr>
                <w:color w:val="000000"/>
                <w:sz w:val="24"/>
                <w:szCs w:val="24"/>
                <w:lang w:val="en-US"/>
              </w:rPr>
              <w:t>Тауық жұмыртқасы</w:t>
            </w:r>
          </w:p>
        </w:tc>
        <w:tc>
          <w:tcPr>
            <w:tcW w:w="1983" w:type="dxa"/>
            <w:shd w:val="clear" w:color="auto" w:fill="auto"/>
          </w:tcPr>
          <w:p w:rsidR="00EE7178" w:rsidRPr="00832F52" w:rsidRDefault="00EE7178" w:rsidP="00AF0785">
            <w:pPr>
              <w:rPr>
                <w:color w:val="000000"/>
                <w:sz w:val="24"/>
                <w:szCs w:val="24"/>
                <w:lang w:val="kk-KZ"/>
              </w:rPr>
            </w:pPr>
          </w:p>
        </w:tc>
      </w:tr>
      <w:tr w:rsidR="00EE7178" w:rsidRPr="00832F52" w:rsidTr="002B2242">
        <w:trPr>
          <w:trHeight w:val="144"/>
        </w:trPr>
        <w:tc>
          <w:tcPr>
            <w:tcW w:w="675" w:type="dxa"/>
            <w:vMerge/>
            <w:shd w:val="clear" w:color="auto" w:fill="auto"/>
          </w:tcPr>
          <w:p w:rsidR="00EE7178" w:rsidRPr="00832F52" w:rsidRDefault="00EE7178" w:rsidP="002B2242">
            <w:pPr>
              <w:numPr>
                <w:ilvl w:val="0"/>
                <w:numId w:val="3"/>
              </w:numPr>
              <w:rPr>
                <w:color w:val="000000"/>
                <w:sz w:val="24"/>
                <w:szCs w:val="24"/>
                <w:lang w:val="kk-KZ"/>
              </w:rPr>
            </w:pPr>
          </w:p>
        </w:tc>
        <w:tc>
          <w:tcPr>
            <w:tcW w:w="2268" w:type="dxa"/>
            <w:shd w:val="clear" w:color="auto" w:fill="auto"/>
          </w:tcPr>
          <w:p w:rsidR="00EE7178" w:rsidRPr="002F319B" w:rsidRDefault="00EE7178" w:rsidP="00AF0785">
            <w:pPr>
              <w:pBdr>
                <w:between w:val="single" w:sz="6" w:space="1" w:color="auto"/>
              </w:pBdr>
              <w:jc w:val="right"/>
              <w:rPr>
                <w:color w:val="000000"/>
                <w:sz w:val="24"/>
                <w:szCs w:val="24"/>
              </w:rPr>
            </w:pPr>
            <w:r>
              <w:rPr>
                <w:color w:val="000000"/>
                <w:sz w:val="24"/>
                <w:szCs w:val="24"/>
              </w:rPr>
              <w:t>Украина</w:t>
            </w:r>
          </w:p>
        </w:tc>
        <w:tc>
          <w:tcPr>
            <w:tcW w:w="5529" w:type="dxa"/>
            <w:shd w:val="clear" w:color="auto" w:fill="auto"/>
          </w:tcPr>
          <w:p w:rsidR="00C017F0" w:rsidRPr="00C017F0" w:rsidRDefault="00C017F0" w:rsidP="00C017F0">
            <w:pPr>
              <w:jc w:val="both"/>
              <w:rPr>
                <w:color w:val="000000"/>
                <w:sz w:val="24"/>
                <w:szCs w:val="24"/>
              </w:rPr>
            </w:pPr>
            <w:r w:rsidRPr="00C017F0">
              <w:rPr>
                <w:color w:val="000000"/>
                <w:sz w:val="24"/>
                <w:szCs w:val="24"/>
              </w:rPr>
              <w:t>Бұйрық жобасында тауық жұмыртқасына қойылатын талаптарды (бұдан ә</w:t>
            </w:r>
            <w:proofErr w:type="gramStart"/>
            <w:r w:rsidRPr="00C017F0">
              <w:rPr>
                <w:color w:val="000000"/>
                <w:sz w:val="24"/>
                <w:szCs w:val="24"/>
              </w:rPr>
              <w:t>р</w:t>
            </w:r>
            <w:proofErr w:type="gramEnd"/>
            <w:r w:rsidRPr="00C017F0">
              <w:rPr>
                <w:color w:val="000000"/>
                <w:sz w:val="24"/>
                <w:szCs w:val="24"/>
              </w:rPr>
              <w:t>і – талаптар) бекіту көзделген:</w:t>
            </w:r>
          </w:p>
          <w:p w:rsidR="00C017F0" w:rsidRPr="00C017F0" w:rsidRDefault="00C017F0" w:rsidP="00C017F0">
            <w:pPr>
              <w:jc w:val="both"/>
              <w:rPr>
                <w:color w:val="000000"/>
                <w:sz w:val="24"/>
                <w:szCs w:val="24"/>
              </w:rPr>
            </w:pPr>
            <w:r w:rsidRPr="00C017F0">
              <w:rPr>
                <w:color w:val="000000"/>
                <w:sz w:val="24"/>
                <w:szCs w:val="24"/>
              </w:rPr>
              <w:t xml:space="preserve">* </w:t>
            </w:r>
            <w:proofErr w:type="gramStart"/>
            <w:r w:rsidRPr="00C017F0">
              <w:rPr>
                <w:color w:val="000000"/>
                <w:sz w:val="24"/>
                <w:szCs w:val="24"/>
              </w:rPr>
              <w:t>ж</w:t>
            </w:r>
            <w:proofErr w:type="gramEnd"/>
            <w:r w:rsidRPr="00C017F0">
              <w:rPr>
                <w:color w:val="000000"/>
                <w:sz w:val="24"/>
                <w:szCs w:val="24"/>
              </w:rPr>
              <w:t>ұмыртқаны сапасы мен салмағы бойынша сұрыптау;</w:t>
            </w:r>
          </w:p>
          <w:p w:rsidR="00C017F0" w:rsidRPr="00C017F0" w:rsidRDefault="00C017F0" w:rsidP="00C017F0">
            <w:pPr>
              <w:jc w:val="both"/>
              <w:rPr>
                <w:color w:val="000000"/>
                <w:sz w:val="24"/>
                <w:szCs w:val="24"/>
              </w:rPr>
            </w:pPr>
            <w:r w:rsidRPr="00C017F0">
              <w:rPr>
                <w:color w:val="000000"/>
                <w:sz w:val="24"/>
                <w:szCs w:val="24"/>
              </w:rPr>
              <w:t xml:space="preserve">* жұмыртқаны штамптау, жұмыртқа қаптамаларын </w:t>
            </w:r>
            <w:r w:rsidRPr="00C017F0">
              <w:rPr>
                <w:color w:val="000000"/>
                <w:sz w:val="24"/>
                <w:szCs w:val="24"/>
              </w:rPr>
              <w:lastRenderedPageBreak/>
              <w:t xml:space="preserve">(контейнерлерін) және тасымалдау контейнерлерін, өнеркәсіптік жұмыртқа контейнерлерін таңбалау және жұмыртқаны жеке сатқан жағдайда тұтынушыға </w:t>
            </w:r>
            <w:proofErr w:type="gramStart"/>
            <w:r w:rsidRPr="00C017F0">
              <w:rPr>
                <w:color w:val="000000"/>
                <w:sz w:val="24"/>
                <w:szCs w:val="24"/>
              </w:rPr>
              <w:t>а</w:t>
            </w:r>
            <w:proofErr w:type="gramEnd"/>
            <w:r w:rsidRPr="00C017F0">
              <w:rPr>
                <w:color w:val="000000"/>
                <w:sz w:val="24"/>
                <w:szCs w:val="24"/>
              </w:rPr>
              <w:t>қпарат беру;</w:t>
            </w:r>
          </w:p>
          <w:p w:rsidR="00C017F0" w:rsidRPr="00C017F0" w:rsidRDefault="00C017F0" w:rsidP="00C017F0">
            <w:pPr>
              <w:jc w:val="both"/>
              <w:rPr>
                <w:color w:val="000000"/>
                <w:sz w:val="24"/>
                <w:szCs w:val="24"/>
              </w:rPr>
            </w:pPr>
            <w:r w:rsidRPr="00C017F0">
              <w:rPr>
                <w:color w:val="000000"/>
                <w:sz w:val="24"/>
                <w:szCs w:val="24"/>
              </w:rPr>
              <w:t xml:space="preserve">* Жұмыртқаларды орау және қайта орау, сондай-ақ нарық операторлары сақтауы </w:t>
            </w:r>
            <w:proofErr w:type="gramStart"/>
            <w:r w:rsidRPr="00C017F0">
              <w:rPr>
                <w:color w:val="000000"/>
                <w:sz w:val="24"/>
                <w:szCs w:val="24"/>
              </w:rPr>
              <w:t>тиіс</w:t>
            </w:r>
            <w:proofErr w:type="gramEnd"/>
            <w:r w:rsidRPr="00C017F0">
              <w:rPr>
                <w:color w:val="000000"/>
                <w:sz w:val="24"/>
                <w:szCs w:val="24"/>
              </w:rPr>
              <w:t xml:space="preserve"> есепке алу талаптары.</w:t>
            </w:r>
          </w:p>
          <w:p w:rsidR="00C017F0" w:rsidRPr="00C017F0" w:rsidRDefault="00C017F0" w:rsidP="00C017F0">
            <w:pPr>
              <w:jc w:val="both"/>
              <w:rPr>
                <w:color w:val="000000"/>
                <w:sz w:val="24"/>
                <w:szCs w:val="24"/>
              </w:rPr>
            </w:pPr>
            <w:r w:rsidRPr="00C017F0">
              <w:rPr>
                <w:color w:val="000000"/>
                <w:sz w:val="24"/>
                <w:szCs w:val="24"/>
              </w:rPr>
              <w:t xml:space="preserve">Украинаның кеден аумағына әкелінетін (жөнелтілетін) тауық жұмыртқалары талаптардың I-IV бөлімдерінің ережелеріне немесе экспорттаушы елдің баламалы талаптарына сәйкес келуі </w:t>
            </w:r>
            <w:proofErr w:type="gramStart"/>
            <w:r w:rsidRPr="00C017F0">
              <w:rPr>
                <w:color w:val="000000"/>
                <w:sz w:val="24"/>
                <w:szCs w:val="24"/>
              </w:rPr>
              <w:t>тиіс</w:t>
            </w:r>
            <w:proofErr w:type="gramEnd"/>
            <w:r w:rsidRPr="00C017F0">
              <w:rPr>
                <w:color w:val="000000"/>
                <w:sz w:val="24"/>
                <w:szCs w:val="24"/>
              </w:rPr>
              <w:t>.</w:t>
            </w:r>
          </w:p>
          <w:p w:rsidR="00C017F0" w:rsidRPr="00C017F0" w:rsidRDefault="00C017F0" w:rsidP="00C017F0">
            <w:pPr>
              <w:jc w:val="both"/>
              <w:rPr>
                <w:color w:val="000000"/>
                <w:sz w:val="24"/>
                <w:szCs w:val="24"/>
              </w:rPr>
            </w:pPr>
            <w:proofErr w:type="gramStart"/>
            <w:r w:rsidRPr="00C017F0">
              <w:rPr>
                <w:color w:val="000000"/>
                <w:sz w:val="24"/>
                <w:szCs w:val="24"/>
              </w:rPr>
              <w:t>Б</w:t>
            </w:r>
            <w:proofErr w:type="gramEnd"/>
            <w:r w:rsidRPr="00C017F0">
              <w:rPr>
                <w:color w:val="000000"/>
                <w:sz w:val="24"/>
                <w:szCs w:val="24"/>
              </w:rPr>
              <w:t>ұйрықтың жобасы ЕО заңнамасын ескере отырып әзірленді, атап айтқанда:</w:t>
            </w:r>
          </w:p>
          <w:p w:rsidR="00C017F0" w:rsidRPr="00C017F0" w:rsidRDefault="00C017F0" w:rsidP="00C017F0">
            <w:pPr>
              <w:jc w:val="both"/>
              <w:rPr>
                <w:color w:val="000000"/>
                <w:sz w:val="24"/>
                <w:szCs w:val="24"/>
              </w:rPr>
            </w:pPr>
            <w:proofErr w:type="gramStart"/>
            <w:r w:rsidRPr="00C017F0">
              <w:rPr>
                <w:color w:val="000000"/>
                <w:sz w:val="24"/>
                <w:szCs w:val="24"/>
              </w:rPr>
              <w:t>* Еуропалық парламенттің және Кеңестің 2013 жылғы 17 желтоқсандағы № 1308/2013 регламенті, ауыл шаруашылығы өнімдері нарықтарының жалпы ұйымын белгілейтін және кеңестің (БЭЖ) № 922/72, (БЭЖ) № 234/79, (ЕО) № 1037/2001 және (ЕО) № 1234/2007 регламенттерінің күшін жоятын регламенті;</w:t>
            </w:r>
            <w:proofErr w:type="gramEnd"/>
          </w:p>
          <w:p w:rsidR="00C017F0" w:rsidRPr="00C017F0" w:rsidRDefault="00C017F0" w:rsidP="00C017F0">
            <w:pPr>
              <w:jc w:val="both"/>
              <w:rPr>
                <w:color w:val="000000"/>
                <w:sz w:val="24"/>
                <w:szCs w:val="24"/>
              </w:rPr>
            </w:pPr>
            <w:r w:rsidRPr="00C017F0">
              <w:rPr>
                <w:color w:val="000000"/>
                <w:sz w:val="24"/>
                <w:szCs w:val="24"/>
              </w:rPr>
              <w:t>* Комиссияның (ЕО) 2008 жылғы 23 маусымдағы № 589/2008 Қаулысы, жұ</w:t>
            </w:r>
            <w:proofErr w:type="gramStart"/>
            <w:r w:rsidRPr="00C017F0">
              <w:rPr>
                <w:color w:val="000000"/>
                <w:sz w:val="24"/>
                <w:szCs w:val="24"/>
              </w:rPr>
              <w:t>мырт</w:t>
            </w:r>
            <w:proofErr w:type="gramEnd"/>
            <w:r w:rsidRPr="00C017F0">
              <w:rPr>
                <w:color w:val="000000"/>
                <w:sz w:val="24"/>
                <w:szCs w:val="24"/>
              </w:rPr>
              <w:t>қа өткізу стандарттарына қатысты кеңестің (ЕО) № 1234/2007 қаулысын қолданудың егжей-тегжейлі ережелерін белгілейді;</w:t>
            </w:r>
          </w:p>
          <w:p w:rsidR="00C017F0" w:rsidRPr="00C017F0" w:rsidRDefault="00C017F0" w:rsidP="00C017F0">
            <w:pPr>
              <w:jc w:val="both"/>
              <w:rPr>
                <w:color w:val="000000"/>
                <w:sz w:val="24"/>
                <w:szCs w:val="24"/>
              </w:rPr>
            </w:pPr>
            <w:r w:rsidRPr="00C017F0">
              <w:rPr>
                <w:color w:val="000000"/>
                <w:sz w:val="24"/>
                <w:szCs w:val="24"/>
              </w:rPr>
              <w:t>* Еуропалық Парламент пен Кеңестің 2004 жылғы 29 сәуірдегі № 853/2004 регламенті (ЕО), жануарлардан алынатын азы</w:t>
            </w:r>
            <w:proofErr w:type="gramStart"/>
            <w:r w:rsidRPr="00C017F0">
              <w:rPr>
                <w:color w:val="000000"/>
                <w:sz w:val="24"/>
                <w:szCs w:val="24"/>
              </w:rPr>
              <w:t>қ-</w:t>
            </w:r>
            <w:proofErr w:type="gramEnd"/>
            <w:r w:rsidRPr="00C017F0">
              <w:rPr>
                <w:color w:val="000000"/>
                <w:sz w:val="24"/>
                <w:szCs w:val="24"/>
              </w:rPr>
              <w:t>түлік гигиенасының ерекше ережелерін белгілейді;</w:t>
            </w:r>
          </w:p>
          <w:p w:rsidR="00C017F0" w:rsidRPr="00C017F0" w:rsidRDefault="00C017F0" w:rsidP="00C017F0">
            <w:pPr>
              <w:jc w:val="both"/>
              <w:rPr>
                <w:color w:val="000000"/>
                <w:sz w:val="24"/>
                <w:szCs w:val="24"/>
              </w:rPr>
            </w:pPr>
            <w:r w:rsidRPr="00C017F0">
              <w:rPr>
                <w:color w:val="000000"/>
                <w:sz w:val="24"/>
                <w:szCs w:val="24"/>
              </w:rPr>
              <w:t xml:space="preserve">* 2002/4/EC комиссиясының 2002 жылғы </w:t>
            </w:r>
            <w:proofErr w:type="gramStart"/>
            <w:r w:rsidRPr="00C017F0">
              <w:rPr>
                <w:color w:val="000000"/>
                <w:sz w:val="24"/>
                <w:szCs w:val="24"/>
              </w:rPr>
              <w:t>30</w:t>
            </w:r>
            <w:proofErr w:type="gramEnd"/>
            <w:r w:rsidRPr="00C017F0">
              <w:rPr>
                <w:color w:val="000000"/>
                <w:sz w:val="24"/>
                <w:szCs w:val="24"/>
              </w:rPr>
              <w:t xml:space="preserve"> қаңтардағы 1999/74/EC Кеңесінің Директивасына сәйкес тауықтары бар кәсіпорындарды тіркеу туралы директивасы;</w:t>
            </w:r>
          </w:p>
          <w:p w:rsidR="00C017F0" w:rsidRPr="00C017F0" w:rsidRDefault="00C017F0" w:rsidP="00C017F0">
            <w:pPr>
              <w:jc w:val="both"/>
              <w:rPr>
                <w:color w:val="000000"/>
                <w:sz w:val="24"/>
                <w:szCs w:val="24"/>
              </w:rPr>
            </w:pPr>
            <w:r w:rsidRPr="00C017F0">
              <w:rPr>
                <w:color w:val="000000"/>
                <w:sz w:val="24"/>
                <w:szCs w:val="24"/>
              </w:rPr>
              <w:t>* 1999 жылғы 19 шілдедегі 1999/74/EC Кеңесінің тауықтарды қорғаудың минималды стандарттарын белгілейтін директивасы.</w:t>
            </w:r>
          </w:p>
          <w:p w:rsidR="00EE7178" w:rsidRPr="002F319B" w:rsidRDefault="00C017F0" w:rsidP="00C017F0">
            <w:pPr>
              <w:jc w:val="both"/>
              <w:rPr>
                <w:color w:val="000000"/>
                <w:sz w:val="24"/>
                <w:szCs w:val="24"/>
              </w:rPr>
            </w:pPr>
            <w:r w:rsidRPr="00C017F0">
              <w:rPr>
                <w:color w:val="000000"/>
                <w:sz w:val="24"/>
                <w:szCs w:val="24"/>
              </w:rPr>
              <w:t>Бұйрықтың жобасы СФС туралы келі</w:t>
            </w:r>
            <w:proofErr w:type="gramStart"/>
            <w:r w:rsidRPr="00C017F0">
              <w:rPr>
                <w:color w:val="000000"/>
                <w:sz w:val="24"/>
                <w:szCs w:val="24"/>
              </w:rPr>
              <w:t>с</w:t>
            </w:r>
            <w:proofErr w:type="gramEnd"/>
            <w:r w:rsidRPr="00C017F0">
              <w:rPr>
                <w:color w:val="000000"/>
                <w:sz w:val="24"/>
                <w:szCs w:val="24"/>
              </w:rPr>
              <w:t>імге сәйкес хабарланады</w:t>
            </w:r>
          </w:p>
        </w:tc>
        <w:tc>
          <w:tcPr>
            <w:tcW w:w="1983" w:type="dxa"/>
            <w:shd w:val="clear" w:color="auto" w:fill="auto"/>
          </w:tcPr>
          <w:p w:rsidR="00EE7178" w:rsidRPr="00832F52" w:rsidRDefault="00EE7178" w:rsidP="00AF0785">
            <w:pPr>
              <w:rPr>
                <w:color w:val="000000"/>
                <w:sz w:val="24"/>
                <w:szCs w:val="24"/>
                <w:lang w:val="kk-KZ"/>
              </w:rPr>
            </w:pPr>
          </w:p>
        </w:tc>
      </w:tr>
    </w:tbl>
    <w:p w:rsidR="002B2242" w:rsidRPr="00EE4904" w:rsidRDefault="002B2242" w:rsidP="00EE4904">
      <w:pPr>
        <w:rPr>
          <w:lang w:val="kk-KZ"/>
        </w:rPr>
      </w:pPr>
    </w:p>
    <w:sectPr w:rsidR="002B2242" w:rsidRPr="00EE4904" w:rsidSect="00EE4904">
      <w:pgSz w:w="11906" w:h="16838"/>
      <w:pgMar w:top="709" w:right="851" w:bottom="1134" w:left="1134" w:header="720" w:footer="720"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F141A96"/>
    <w:multiLevelType w:val="hybridMultilevel"/>
    <w:tmpl w:val="35EAC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349B0"/>
    <w:multiLevelType w:val="hybridMultilevel"/>
    <w:tmpl w:val="2C3A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86BA7"/>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E11E77"/>
    <w:multiLevelType w:val="hybridMultilevel"/>
    <w:tmpl w:val="51663EE6"/>
    <w:lvl w:ilvl="0" w:tplc="BA82C3D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65951"/>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7F20A7"/>
    <w:multiLevelType w:val="hybridMultilevel"/>
    <w:tmpl w:val="4D6E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844274"/>
    <w:multiLevelType w:val="hybridMultilevel"/>
    <w:tmpl w:val="D11EE99C"/>
    <w:lvl w:ilvl="0" w:tplc="C590B28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4B2057"/>
    <w:multiLevelType w:val="hybridMultilevel"/>
    <w:tmpl w:val="39DAC36C"/>
    <w:lvl w:ilvl="0" w:tplc="E8DE3E4A">
      <w:start w:val="1"/>
      <w:numFmt w:val="lowerRoman"/>
      <w:lvlText w:val="(%1)"/>
      <w:lvlJc w:val="left"/>
      <w:pPr>
        <w:ind w:left="720" w:hanging="720"/>
      </w:pPr>
      <w:rPr>
        <w:rFonts w:cs="Times New Roman"/>
      </w:rPr>
    </w:lvl>
    <w:lvl w:ilvl="1" w:tplc="141824D0">
      <w:start w:val="1"/>
      <w:numFmt w:val="lowerLetter"/>
      <w:lvlText w:val="%2."/>
      <w:lvlJc w:val="left"/>
      <w:pPr>
        <w:ind w:left="1080" w:hanging="360"/>
      </w:pPr>
      <w:rPr>
        <w:rFonts w:cs="Times New Roman"/>
      </w:rPr>
    </w:lvl>
    <w:lvl w:ilvl="2" w:tplc="9D067C5E">
      <w:start w:val="1"/>
      <w:numFmt w:val="lowerRoman"/>
      <w:lvlText w:val="%3."/>
      <w:lvlJc w:val="right"/>
      <w:pPr>
        <w:ind w:left="1800" w:hanging="180"/>
      </w:pPr>
      <w:rPr>
        <w:rFonts w:cs="Times New Roman"/>
      </w:rPr>
    </w:lvl>
    <w:lvl w:ilvl="3" w:tplc="85768698">
      <w:start w:val="1"/>
      <w:numFmt w:val="decimal"/>
      <w:lvlText w:val="%4."/>
      <w:lvlJc w:val="left"/>
      <w:pPr>
        <w:ind w:left="2520" w:hanging="360"/>
      </w:pPr>
      <w:rPr>
        <w:rFonts w:cs="Times New Roman"/>
      </w:rPr>
    </w:lvl>
    <w:lvl w:ilvl="4" w:tplc="E21CCDBA">
      <w:start w:val="1"/>
      <w:numFmt w:val="lowerLetter"/>
      <w:lvlText w:val="%5."/>
      <w:lvlJc w:val="left"/>
      <w:pPr>
        <w:ind w:left="3240" w:hanging="360"/>
      </w:pPr>
      <w:rPr>
        <w:rFonts w:cs="Times New Roman"/>
      </w:rPr>
    </w:lvl>
    <w:lvl w:ilvl="5" w:tplc="02889BDE">
      <w:start w:val="1"/>
      <w:numFmt w:val="lowerRoman"/>
      <w:lvlText w:val="%6."/>
      <w:lvlJc w:val="right"/>
      <w:pPr>
        <w:ind w:left="3960" w:hanging="180"/>
      </w:pPr>
      <w:rPr>
        <w:rFonts w:cs="Times New Roman"/>
      </w:rPr>
    </w:lvl>
    <w:lvl w:ilvl="6" w:tplc="1110D15E">
      <w:start w:val="1"/>
      <w:numFmt w:val="decimal"/>
      <w:lvlText w:val="%7."/>
      <w:lvlJc w:val="left"/>
      <w:pPr>
        <w:ind w:left="4680" w:hanging="360"/>
      </w:pPr>
      <w:rPr>
        <w:rFonts w:cs="Times New Roman"/>
      </w:rPr>
    </w:lvl>
    <w:lvl w:ilvl="7" w:tplc="7916E27A">
      <w:start w:val="1"/>
      <w:numFmt w:val="lowerLetter"/>
      <w:lvlText w:val="%8."/>
      <w:lvlJc w:val="left"/>
      <w:pPr>
        <w:ind w:left="5400" w:hanging="360"/>
      </w:pPr>
      <w:rPr>
        <w:rFonts w:cs="Times New Roman"/>
      </w:rPr>
    </w:lvl>
    <w:lvl w:ilvl="8" w:tplc="08C4B922">
      <w:start w:val="1"/>
      <w:numFmt w:val="lowerRoman"/>
      <w:lvlText w:val="%9."/>
      <w:lvlJc w:val="right"/>
      <w:pPr>
        <w:ind w:left="6120" w:hanging="180"/>
      </w:pPr>
      <w:rPr>
        <w:rFonts w:cs="Times New Roman"/>
      </w:rPr>
    </w:lvl>
  </w:abstractNum>
  <w:abstractNum w:abstractNumId="1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BFB3E53"/>
    <w:multiLevelType w:val="hybridMultilevel"/>
    <w:tmpl w:val="20A24B4A"/>
    <w:lvl w:ilvl="0" w:tplc="4B06906C">
      <w:start w:val="1"/>
      <w:numFmt w:val="lowerLetter"/>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2E646E"/>
    <w:multiLevelType w:val="hybridMultilevel"/>
    <w:tmpl w:val="D3D41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22F83"/>
    <w:multiLevelType w:val="hybridMultilevel"/>
    <w:tmpl w:val="CF48B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E6335D"/>
    <w:multiLevelType w:val="multilevel"/>
    <w:tmpl w:val="AC86156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53C470A"/>
    <w:multiLevelType w:val="hybridMultilevel"/>
    <w:tmpl w:val="0658CEC2"/>
    <w:lvl w:ilvl="0" w:tplc="7D6282BE">
      <w:start w:val="1"/>
      <w:numFmt w:val="decimal"/>
      <w:lvlText w:val="%1."/>
      <w:lvlJc w:val="left"/>
      <w:pPr>
        <w:ind w:left="1211"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684E07"/>
    <w:multiLevelType w:val="hybridMultilevel"/>
    <w:tmpl w:val="770EF73C"/>
    <w:lvl w:ilvl="0" w:tplc="2B68AE20">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407EBE"/>
    <w:multiLevelType w:val="hybridMultilevel"/>
    <w:tmpl w:val="2DD0D24A"/>
    <w:lvl w:ilvl="0" w:tplc="A902480E">
      <w:start w:val="1"/>
      <w:numFmt w:val="lowerRoman"/>
      <w:lvlText w:val="(%1)"/>
      <w:lvlJc w:val="left"/>
      <w:pPr>
        <w:ind w:left="360" w:hanging="360"/>
      </w:pPr>
      <w:rPr>
        <w:rFonts w:cs="Times New Roman"/>
      </w:rPr>
    </w:lvl>
    <w:lvl w:ilvl="1" w:tplc="B5086E14" w:tentative="1">
      <w:start w:val="1"/>
      <w:numFmt w:val="lowerLetter"/>
      <w:lvlText w:val="%2."/>
      <w:lvlJc w:val="left"/>
      <w:pPr>
        <w:ind w:left="1080" w:hanging="360"/>
      </w:pPr>
    </w:lvl>
    <w:lvl w:ilvl="2" w:tplc="5002C7DC" w:tentative="1">
      <w:start w:val="1"/>
      <w:numFmt w:val="lowerRoman"/>
      <w:lvlText w:val="%3."/>
      <w:lvlJc w:val="right"/>
      <w:pPr>
        <w:ind w:left="1800" w:hanging="180"/>
      </w:pPr>
    </w:lvl>
    <w:lvl w:ilvl="3" w:tplc="F5D2FC0A" w:tentative="1">
      <w:start w:val="1"/>
      <w:numFmt w:val="decimal"/>
      <w:lvlText w:val="%4."/>
      <w:lvlJc w:val="left"/>
      <w:pPr>
        <w:ind w:left="2520" w:hanging="360"/>
      </w:pPr>
    </w:lvl>
    <w:lvl w:ilvl="4" w:tplc="C540A482" w:tentative="1">
      <w:start w:val="1"/>
      <w:numFmt w:val="lowerLetter"/>
      <w:lvlText w:val="%5."/>
      <w:lvlJc w:val="left"/>
      <w:pPr>
        <w:ind w:left="3240" w:hanging="360"/>
      </w:pPr>
    </w:lvl>
    <w:lvl w:ilvl="5" w:tplc="9BFEF35E" w:tentative="1">
      <w:start w:val="1"/>
      <w:numFmt w:val="lowerRoman"/>
      <w:lvlText w:val="%6."/>
      <w:lvlJc w:val="right"/>
      <w:pPr>
        <w:ind w:left="3960" w:hanging="180"/>
      </w:pPr>
    </w:lvl>
    <w:lvl w:ilvl="6" w:tplc="12640D38" w:tentative="1">
      <w:start w:val="1"/>
      <w:numFmt w:val="decimal"/>
      <w:lvlText w:val="%7."/>
      <w:lvlJc w:val="left"/>
      <w:pPr>
        <w:ind w:left="4680" w:hanging="360"/>
      </w:pPr>
    </w:lvl>
    <w:lvl w:ilvl="7" w:tplc="6C323FEE" w:tentative="1">
      <w:start w:val="1"/>
      <w:numFmt w:val="lowerLetter"/>
      <w:lvlText w:val="%8."/>
      <w:lvlJc w:val="left"/>
      <w:pPr>
        <w:ind w:left="5400" w:hanging="360"/>
      </w:pPr>
    </w:lvl>
    <w:lvl w:ilvl="8" w:tplc="0FB6FCAE" w:tentative="1">
      <w:start w:val="1"/>
      <w:numFmt w:val="lowerRoman"/>
      <w:lvlText w:val="%9."/>
      <w:lvlJc w:val="right"/>
      <w:pPr>
        <w:ind w:left="6120" w:hanging="180"/>
      </w:pPr>
    </w:lvl>
  </w:abstractNum>
  <w:abstractNum w:abstractNumId="18">
    <w:nsid w:val="4ECB7B24"/>
    <w:multiLevelType w:val="hybridMultilevel"/>
    <w:tmpl w:val="C3EC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0650285"/>
    <w:multiLevelType w:val="hybridMultilevel"/>
    <w:tmpl w:val="C554C3E6"/>
    <w:lvl w:ilvl="0" w:tplc="98B62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831AC2"/>
    <w:multiLevelType w:val="hybridMultilevel"/>
    <w:tmpl w:val="2B326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73E0D"/>
    <w:multiLevelType w:val="hybridMultilevel"/>
    <w:tmpl w:val="7A8CC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C6016"/>
    <w:multiLevelType w:val="hybridMultilevel"/>
    <w:tmpl w:val="4CD4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977C48"/>
    <w:multiLevelType w:val="hybridMultilevel"/>
    <w:tmpl w:val="62FE2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5">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D526BC"/>
    <w:multiLevelType w:val="hybridMultilevel"/>
    <w:tmpl w:val="63D526BC"/>
    <w:lvl w:ilvl="0" w:tplc="FD820C64">
      <w:start w:val="1"/>
      <w:numFmt w:val="bullet"/>
      <w:lvlText w:val=""/>
      <w:lvlJc w:val="left"/>
      <w:pPr>
        <w:tabs>
          <w:tab w:val="num" w:pos="720"/>
        </w:tabs>
        <w:ind w:left="720" w:hanging="360"/>
      </w:pPr>
      <w:rPr>
        <w:rFonts w:ascii="Symbol" w:hAnsi="Symbol"/>
      </w:rPr>
    </w:lvl>
    <w:lvl w:ilvl="1" w:tplc="C3E23834">
      <w:start w:val="1"/>
      <w:numFmt w:val="bullet"/>
      <w:lvlText w:val="o"/>
      <w:lvlJc w:val="left"/>
      <w:pPr>
        <w:tabs>
          <w:tab w:val="num" w:pos="1440"/>
        </w:tabs>
        <w:ind w:left="1440" w:hanging="360"/>
      </w:pPr>
      <w:rPr>
        <w:rFonts w:ascii="Courier New" w:hAnsi="Courier New"/>
      </w:rPr>
    </w:lvl>
    <w:lvl w:ilvl="2" w:tplc="9BC8F69E">
      <w:start w:val="1"/>
      <w:numFmt w:val="bullet"/>
      <w:lvlText w:val=""/>
      <w:lvlJc w:val="left"/>
      <w:pPr>
        <w:tabs>
          <w:tab w:val="num" w:pos="2160"/>
        </w:tabs>
        <w:ind w:left="2160" w:hanging="360"/>
      </w:pPr>
      <w:rPr>
        <w:rFonts w:ascii="Wingdings" w:hAnsi="Wingdings"/>
      </w:rPr>
    </w:lvl>
    <w:lvl w:ilvl="3" w:tplc="A9D6E5DA">
      <w:start w:val="1"/>
      <w:numFmt w:val="bullet"/>
      <w:lvlText w:val=""/>
      <w:lvlJc w:val="left"/>
      <w:pPr>
        <w:tabs>
          <w:tab w:val="num" w:pos="2880"/>
        </w:tabs>
        <w:ind w:left="2880" w:hanging="360"/>
      </w:pPr>
      <w:rPr>
        <w:rFonts w:ascii="Symbol" w:hAnsi="Symbol"/>
      </w:rPr>
    </w:lvl>
    <w:lvl w:ilvl="4" w:tplc="7EB6825C">
      <w:start w:val="1"/>
      <w:numFmt w:val="bullet"/>
      <w:lvlText w:val="o"/>
      <w:lvlJc w:val="left"/>
      <w:pPr>
        <w:tabs>
          <w:tab w:val="num" w:pos="3600"/>
        </w:tabs>
        <w:ind w:left="3600" w:hanging="360"/>
      </w:pPr>
      <w:rPr>
        <w:rFonts w:ascii="Courier New" w:hAnsi="Courier New"/>
      </w:rPr>
    </w:lvl>
    <w:lvl w:ilvl="5" w:tplc="A588C2EE">
      <w:start w:val="1"/>
      <w:numFmt w:val="bullet"/>
      <w:lvlText w:val=""/>
      <w:lvlJc w:val="left"/>
      <w:pPr>
        <w:tabs>
          <w:tab w:val="num" w:pos="4320"/>
        </w:tabs>
        <w:ind w:left="4320" w:hanging="360"/>
      </w:pPr>
      <w:rPr>
        <w:rFonts w:ascii="Wingdings" w:hAnsi="Wingdings"/>
      </w:rPr>
    </w:lvl>
    <w:lvl w:ilvl="6" w:tplc="AA3688C8">
      <w:start w:val="1"/>
      <w:numFmt w:val="bullet"/>
      <w:lvlText w:val=""/>
      <w:lvlJc w:val="left"/>
      <w:pPr>
        <w:tabs>
          <w:tab w:val="num" w:pos="5040"/>
        </w:tabs>
        <w:ind w:left="5040" w:hanging="360"/>
      </w:pPr>
      <w:rPr>
        <w:rFonts w:ascii="Symbol" w:hAnsi="Symbol"/>
      </w:rPr>
    </w:lvl>
    <w:lvl w:ilvl="7" w:tplc="CFB053CA">
      <w:start w:val="1"/>
      <w:numFmt w:val="bullet"/>
      <w:lvlText w:val="o"/>
      <w:lvlJc w:val="left"/>
      <w:pPr>
        <w:tabs>
          <w:tab w:val="num" w:pos="5760"/>
        </w:tabs>
        <w:ind w:left="5760" w:hanging="360"/>
      </w:pPr>
      <w:rPr>
        <w:rFonts w:ascii="Courier New" w:hAnsi="Courier New"/>
      </w:rPr>
    </w:lvl>
    <w:lvl w:ilvl="8" w:tplc="055880E0">
      <w:start w:val="1"/>
      <w:numFmt w:val="bullet"/>
      <w:lvlText w:val=""/>
      <w:lvlJc w:val="left"/>
      <w:pPr>
        <w:tabs>
          <w:tab w:val="num" w:pos="6480"/>
        </w:tabs>
        <w:ind w:left="6480" w:hanging="360"/>
      </w:pPr>
      <w:rPr>
        <w:rFonts w:ascii="Wingdings" w:hAnsi="Wingdings"/>
      </w:rPr>
    </w:lvl>
  </w:abstractNum>
  <w:abstractNum w:abstractNumId="27">
    <w:nsid w:val="63D526BD"/>
    <w:multiLevelType w:val="hybridMultilevel"/>
    <w:tmpl w:val="63D526BD"/>
    <w:lvl w:ilvl="0" w:tplc="65CE24DC">
      <w:start w:val="1"/>
      <w:numFmt w:val="bullet"/>
      <w:lvlText w:val="o"/>
      <w:lvlJc w:val="left"/>
      <w:pPr>
        <w:tabs>
          <w:tab w:val="num" w:pos="720"/>
        </w:tabs>
        <w:ind w:left="720" w:hanging="360"/>
      </w:pPr>
      <w:rPr>
        <w:rFonts w:ascii="Courier New" w:hAnsi="Courier New"/>
      </w:rPr>
    </w:lvl>
    <w:lvl w:ilvl="1" w:tplc="68B202F8">
      <w:start w:val="1"/>
      <w:numFmt w:val="bullet"/>
      <w:lvlText w:val="o"/>
      <w:lvlJc w:val="left"/>
      <w:pPr>
        <w:ind w:left="1440" w:hanging="360"/>
      </w:pPr>
      <w:rPr>
        <w:rFonts w:ascii="Courier New" w:hAnsi="Courier New"/>
      </w:rPr>
    </w:lvl>
    <w:lvl w:ilvl="2" w:tplc="59A0BAD4">
      <w:start w:val="1"/>
      <w:numFmt w:val="bullet"/>
      <w:lvlText w:val=""/>
      <w:lvlJc w:val="left"/>
      <w:pPr>
        <w:tabs>
          <w:tab w:val="num" w:pos="2160"/>
        </w:tabs>
        <w:ind w:left="2160" w:hanging="360"/>
      </w:pPr>
      <w:rPr>
        <w:rFonts w:ascii="Wingdings" w:hAnsi="Wingdings"/>
      </w:rPr>
    </w:lvl>
    <w:lvl w:ilvl="3" w:tplc="0DB2BF2A">
      <w:start w:val="1"/>
      <w:numFmt w:val="bullet"/>
      <w:lvlText w:val=""/>
      <w:lvlJc w:val="left"/>
      <w:pPr>
        <w:tabs>
          <w:tab w:val="num" w:pos="2880"/>
        </w:tabs>
        <w:ind w:left="2880" w:hanging="360"/>
      </w:pPr>
      <w:rPr>
        <w:rFonts w:ascii="Symbol" w:hAnsi="Symbol"/>
      </w:rPr>
    </w:lvl>
    <w:lvl w:ilvl="4" w:tplc="36ACB960">
      <w:start w:val="1"/>
      <w:numFmt w:val="bullet"/>
      <w:lvlText w:val="o"/>
      <w:lvlJc w:val="left"/>
      <w:pPr>
        <w:tabs>
          <w:tab w:val="num" w:pos="3600"/>
        </w:tabs>
        <w:ind w:left="3600" w:hanging="360"/>
      </w:pPr>
      <w:rPr>
        <w:rFonts w:ascii="Courier New" w:hAnsi="Courier New"/>
      </w:rPr>
    </w:lvl>
    <w:lvl w:ilvl="5" w:tplc="211A3CA0">
      <w:start w:val="1"/>
      <w:numFmt w:val="bullet"/>
      <w:lvlText w:val=""/>
      <w:lvlJc w:val="left"/>
      <w:pPr>
        <w:tabs>
          <w:tab w:val="num" w:pos="4320"/>
        </w:tabs>
        <w:ind w:left="4320" w:hanging="360"/>
      </w:pPr>
      <w:rPr>
        <w:rFonts w:ascii="Wingdings" w:hAnsi="Wingdings"/>
      </w:rPr>
    </w:lvl>
    <w:lvl w:ilvl="6" w:tplc="5922C9EC">
      <w:start w:val="1"/>
      <w:numFmt w:val="bullet"/>
      <w:lvlText w:val=""/>
      <w:lvlJc w:val="left"/>
      <w:pPr>
        <w:tabs>
          <w:tab w:val="num" w:pos="5040"/>
        </w:tabs>
        <w:ind w:left="5040" w:hanging="360"/>
      </w:pPr>
      <w:rPr>
        <w:rFonts w:ascii="Symbol" w:hAnsi="Symbol"/>
      </w:rPr>
    </w:lvl>
    <w:lvl w:ilvl="7" w:tplc="E29059A8">
      <w:start w:val="1"/>
      <w:numFmt w:val="bullet"/>
      <w:lvlText w:val="o"/>
      <w:lvlJc w:val="left"/>
      <w:pPr>
        <w:tabs>
          <w:tab w:val="num" w:pos="5760"/>
        </w:tabs>
        <w:ind w:left="5760" w:hanging="360"/>
      </w:pPr>
      <w:rPr>
        <w:rFonts w:ascii="Courier New" w:hAnsi="Courier New"/>
      </w:rPr>
    </w:lvl>
    <w:lvl w:ilvl="8" w:tplc="189C7974">
      <w:start w:val="1"/>
      <w:numFmt w:val="bullet"/>
      <w:lvlText w:val=""/>
      <w:lvlJc w:val="left"/>
      <w:pPr>
        <w:tabs>
          <w:tab w:val="num" w:pos="6480"/>
        </w:tabs>
        <w:ind w:left="6480" w:hanging="360"/>
      </w:pPr>
      <w:rPr>
        <w:rFonts w:ascii="Wingdings" w:hAnsi="Wingdings"/>
      </w:rPr>
    </w:lvl>
  </w:abstractNum>
  <w:abstractNum w:abstractNumId="28">
    <w:nsid w:val="64D21821"/>
    <w:multiLevelType w:val="hybridMultilevel"/>
    <w:tmpl w:val="0862028E"/>
    <w:lvl w:ilvl="0" w:tplc="34CCF6D6">
      <w:start w:val="28"/>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9">
    <w:nsid w:val="67C36EAF"/>
    <w:multiLevelType w:val="hybridMultilevel"/>
    <w:tmpl w:val="038693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6B7362BF"/>
    <w:multiLevelType w:val="hybridMultilevel"/>
    <w:tmpl w:val="03043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8060AE"/>
    <w:multiLevelType w:val="hybridMultilevel"/>
    <w:tmpl w:val="59BE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3F4D54"/>
    <w:multiLevelType w:val="multilevel"/>
    <w:tmpl w:val="644E6EF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10470C4"/>
    <w:multiLevelType w:val="hybridMultilevel"/>
    <w:tmpl w:val="C94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C866E21"/>
    <w:multiLevelType w:val="hybridMultilevel"/>
    <w:tmpl w:val="8504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107440"/>
    <w:multiLevelType w:val="hybridMultilevel"/>
    <w:tmpl w:val="F8186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4"/>
  </w:num>
  <w:num w:numId="7">
    <w:abstractNumId w:val="10"/>
  </w:num>
  <w:num w:numId="8">
    <w:abstractNumId w:val="7"/>
  </w:num>
  <w:num w:numId="9">
    <w:abstractNumId w:val="15"/>
  </w:num>
  <w:num w:numId="10">
    <w:abstractNumId w:val="28"/>
  </w:num>
  <w:num w:numId="11">
    <w:abstractNumId w:val="22"/>
  </w:num>
  <w:num w:numId="12">
    <w:abstractNumId w:val="25"/>
  </w:num>
  <w:num w:numId="13">
    <w:abstractNumId w:val="26"/>
  </w:num>
  <w:num w:numId="14">
    <w:abstractNumId w:val="2"/>
  </w:num>
  <w:num w:numId="15">
    <w:abstractNumId w:val="21"/>
  </w:num>
  <w:num w:numId="16">
    <w:abstractNumId w:val="19"/>
  </w:num>
  <w:num w:numId="17">
    <w:abstractNumId w:val="36"/>
  </w:num>
  <w:num w:numId="18">
    <w:abstractNumId w:val="35"/>
  </w:num>
  <w:num w:numId="19">
    <w:abstractNumId w:val="33"/>
  </w:num>
  <w:num w:numId="20">
    <w:abstractNumId w:val="31"/>
  </w:num>
  <w:num w:numId="21">
    <w:abstractNumId w:val="23"/>
  </w:num>
  <w:num w:numId="22">
    <w:abstractNumId w:val="26"/>
  </w:num>
  <w:num w:numId="23">
    <w:abstractNumId w:val="25"/>
  </w:num>
  <w:num w:numId="24">
    <w:abstractNumId w:val="3"/>
  </w:num>
  <w:num w:numId="25">
    <w:abstractNumId w:val="18"/>
  </w:num>
  <w:num w:numId="26">
    <w:abstractNumId w:val="30"/>
  </w:num>
  <w:num w:numId="27">
    <w:abstractNumId w:val="13"/>
  </w:num>
  <w:num w:numId="28">
    <w:abstractNumId w:val="1"/>
  </w:num>
  <w:num w:numId="29">
    <w:abstractNumId w:val="6"/>
  </w:num>
  <w:num w:numId="30">
    <w:abstractNumId w:val="5"/>
  </w:num>
  <w:num w:numId="31">
    <w:abstractNumId w:val="12"/>
  </w:num>
  <w:num w:numId="32">
    <w:abstractNumId w:val="29"/>
  </w:num>
  <w:num w:numId="33">
    <w:abstractNumId w:val="32"/>
  </w:num>
  <w:num w:numId="34">
    <w:abstractNumId w:val="14"/>
  </w:num>
  <w:num w:numId="35">
    <w:abstractNumId w:val="4"/>
  </w:num>
  <w:num w:numId="36">
    <w:abstractNumId w:val="16"/>
  </w:num>
  <w:num w:numId="37">
    <w:abstractNumId w:val="27"/>
  </w:num>
  <w:num w:numId="38">
    <w:abstractNumId w:val="20"/>
  </w:num>
  <w:num w:numId="39">
    <w:abstractNumId w:val="8"/>
  </w:num>
  <w:num w:numId="40">
    <w:abstractNumId w:val="11"/>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C6"/>
    <w:rsid w:val="0007158F"/>
    <w:rsid w:val="0022413A"/>
    <w:rsid w:val="002B2242"/>
    <w:rsid w:val="002F5071"/>
    <w:rsid w:val="0038378C"/>
    <w:rsid w:val="003E7613"/>
    <w:rsid w:val="006A5EFA"/>
    <w:rsid w:val="007772FF"/>
    <w:rsid w:val="00905EAE"/>
    <w:rsid w:val="00AF029F"/>
    <w:rsid w:val="00AF0785"/>
    <w:rsid w:val="00B468BA"/>
    <w:rsid w:val="00BD5DB3"/>
    <w:rsid w:val="00C017F0"/>
    <w:rsid w:val="00C53D70"/>
    <w:rsid w:val="00CB095D"/>
    <w:rsid w:val="00D34BC6"/>
    <w:rsid w:val="00DB7B22"/>
    <w:rsid w:val="00DC083B"/>
    <w:rsid w:val="00EE4904"/>
    <w:rsid w:val="00EE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90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EE4904"/>
    <w:pPr>
      <w:keepNext/>
      <w:outlineLvl w:val="0"/>
    </w:pPr>
    <w:rPr>
      <w:sz w:val="24"/>
      <w:lang w:val="en-US"/>
    </w:rPr>
  </w:style>
  <w:style w:type="paragraph" w:styleId="2">
    <w:name w:val="heading 2"/>
    <w:basedOn w:val="a0"/>
    <w:next w:val="a0"/>
    <w:link w:val="20"/>
    <w:unhideWhenUsed/>
    <w:qFormat/>
    <w:rsid w:val="00EE4904"/>
    <w:pPr>
      <w:keepNext/>
      <w:outlineLvl w:val="1"/>
    </w:pPr>
    <w:rPr>
      <w:color w:val="000000"/>
      <w:sz w:val="24"/>
    </w:rPr>
  </w:style>
  <w:style w:type="paragraph" w:styleId="3">
    <w:name w:val="heading 3"/>
    <w:basedOn w:val="a0"/>
    <w:next w:val="a0"/>
    <w:link w:val="30"/>
    <w:unhideWhenUsed/>
    <w:qFormat/>
    <w:rsid w:val="00EE4904"/>
    <w:pPr>
      <w:keepNext/>
      <w:outlineLvl w:val="2"/>
    </w:pPr>
    <w:rPr>
      <w:color w:val="000000"/>
      <w:sz w:val="28"/>
    </w:rPr>
  </w:style>
  <w:style w:type="paragraph" w:styleId="4">
    <w:name w:val="heading 4"/>
    <w:basedOn w:val="a0"/>
    <w:next w:val="a0"/>
    <w:link w:val="40"/>
    <w:unhideWhenUsed/>
    <w:qFormat/>
    <w:rsid w:val="00EE4904"/>
    <w:pPr>
      <w:keepNext/>
      <w:outlineLvl w:val="3"/>
    </w:pPr>
    <w:rPr>
      <w:sz w:val="28"/>
    </w:rPr>
  </w:style>
  <w:style w:type="paragraph" w:styleId="5">
    <w:name w:val="heading 5"/>
    <w:basedOn w:val="a0"/>
    <w:next w:val="a0"/>
    <w:link w:val="50"/>
    <w:unhideWhenUsed/>
    <w:qFormat/>
    <w:rsid w:val="00EE4904"/>
    <w:pPr>
      <w:keepNext/>
      <w:outlineLvl w:val="4"/>
    </w:pPr>
    <w:rPr>
      <w:color w:val="000000"/>
      <w:sz w:val="36"/>
      <w:lang w:val="en-US"/>
    </w:rPr>
  </w:style>
  <w:style w:type="paragraph" w:styleId="6">
    <w:name w:val="heading 6"/>
    <w:basedOn w:val="a0"/>
    <w:next w:val="a0"/>
    <w:link w:val="60"/>
    <w:unhideWhenUsed/>
    <w:qFormat/>
    <w:rsid w:val="00EE4904"/>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E4904"/>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EE4904"/>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EE4904"/>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EE4904"/>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EE4904"/>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EE4904"/>
    <w:rPr>
      <w:rFonts w:ascii="Times New Roman" w:eastAsia="Times New Roman" w:hAnsi="Times New Roman" w:cs="Times New Roman"/>
      <w:sz w:val="36"/>
      <w:szCs w:val="20"/>
      <w:lang w:eastAsia="ru-RU"/>
    </w:rPr>
  </w:style>
  <w:style w:type="character" w:styleId="a4">
    <w:name w:val="Hyperlink"/>
    <w:unhideWhenUsed/>
    <w:rsid w:val="00EE4904"/>
    <w:rPr>
      <w:color w:val="0000FF"/>
      <w:u w:val="single"/>
    </w:rPr>
  </w:style>
  <w:style w:type="character" w:styleId="a5">
    <w:name w:val="FollowedHyperlink"/>
    <w:unhideWhenUsed/>
    <w:rsid w:val="00EE4904"/>
    <w:rPr>
      <w:color w:val="800080"/>
      <w:u w:val="single"/>
    </w:rPr>
  </w:style>
  <w:style w:type="character" w:styleId="HTML">
    <w:name w:val="HTML Code"/>
    <w:uiPriority w:val="99"/>
    <w:unhideWhenUsed/>
    <w:rsid w:val="00EE4904"/>
    <w:rPr>
      <w:rFonts w:ascii="Courier New" w:eastAsia="Times New Roman" w:hAnsi="Courier New" w:cs="Courier New" w:hint="default"/>
      <w:sz w:val="20"/>
      <w:szCs w:val="20"/>
    </w:rPr>
  </w:style>
  <w:style w:type="paragraph" w:styleId="HTML0">
    <w:name w:val="HTML Preformatted"/>
    <w:basedOn w:val="a0"/>
    <w:link w:val="HTML1"/>
    <w:uiPriority w:val="99"/>
    <w:unhideWhenUsed/>
    <w:rsid w:val="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rsid w:val="00EE4904"/>
    <w:rPr>
      <w:rFonts w:ascii="Courier New" w:eastAsia="Times New Roman" w:hAnsi="Courier New" w:cs="Times New Roman"/>
      <w:sz w:val="20"/>
      <w:szCs w:val="20"/>
      <w:lang w:val="x-none" w:eastAsia="x-none"/>
    </w:rPr>
  </w:style>
  <w:style w:type="paragraph" w:styleId="a6">
    <w:name w:val="Normal (Web)"/>
    <w:basedOn w:val="a0"/>
    <w:uiPriority w:val="99"/>
    <w:unhideWhenUsed/>
    <w:rsid w:val="00EE4904"/>
    <w:pPr>
      <w:spacing w:before="100" w:beforeAutospacing="1" w:after="100" w:afterAutospacing="1"/>
    </w:pPr>
    <w:rPr>
      <w:sz w:val="24"/>
      <w:szCs w:val="24"/>
    </w:rPr>
  </w:style>
  <w:style w:type="paragraph" w:styleId="a7">
    <w:name w:val="footnote text"/>
    <w:basedOn w:val="a0"/>
    <w:link w:val="a8"/>
    <w:unhideWhenUsed/>
    <w:rsid w:val="00EE4904"/>
  </w:style>
  <w:style w:type="character" w:customStyle="1" w:styleId="a8">
    <w:name w:val="Текст сноски Знак"/>
    <w:basedOn w:val="a1"/>
    <w:link w:val="a7"/>
    <w:rsid w:val="00EE4904"/>
    <w:rPr>
      <w:rFonts w:ascii="Times New Roman" w:eastAsia="Times New Roman" w:hAnsi="Times New Roman" w:cs="Times New Roman"/>
      <w:sz w:val="20"/>
      <w:szCs w:val="20"/>
      <w:lang w:eastAsia="ru-RU"/>
    </w:rPr>
  </w:style>
  <w:style w:type="paragraph" w:styleId="a9">
    <w:name w:val="header"/>
    <w:basedOn w:val="a0"/>
    <w:link w:val="aa"/>
    <w:uiPriority w:val="3"/>
    <w:unhideWhenUsed/>
    <w:rsid w:val="00EE4904"/>
    <w:pPr>
      <w:tabs>
        <w:tab w:val="center" w:pos="4677"/>
        <w:tab w:val="right" w:pos="9355"/>
      </w:tabs>
    </w:pPr>
  </w:style>
  <w:style w:type="character" w:customStyle="1" w:styleId="aa">
    <w:name w:val="Верхний колонтитул Знак"/>
    <w:basedOn w:val="a1"/>
    <w:link w:val="a9"/>
    <w:uiPriority w:val="3"/>
    <w:rsid w:val="00EE4904"/>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EE4904"/>
    <w:pPr>
      <w:tabs>
        <w:tab w:val="center" w:pos="4677"/>
        <w:tab w:val="right" w:pos="9355"/>
      </w:tabs>
    </w:pPr>
  </w:style>
  <w:style w:type="character" w:customStyle="1" w:styleId="ac">
    <w:name w:val="Нижний колонтитул Знак"/>
    <w:basedOn w:val="a1"/>
    <w:link w:val="ab"/>
    <w:uiPriority w:val="99"/>
    <w:rsid w:val="00EE4904"/>
    <w:rPr>
      <w:rFonts w:ascii="Times New Roman" w:eastAsia="Times New Roman" w:hAnsi="Times New Roman" w:cs="Times New Roman"/>
      <w:sz w:val="20"/>
      <w:szCs w:val="20"/>
      <w:lang w:eastAsia="ru-RU"/>
    </w:rPr>
  </w:style>
  <w:style w:type="paragraph" w:styleId="a">
    <w:name w:val="List Bullet"/>
    <w:basedOn w:val="a0"/>
    <w:unhideWhenUsed/>
    <w:rsid w:val="00EE4904"/>
    <w:pPr>
      <w:numPr>
        <w:numId w:val="1"/>
      </w:numPr>
      <w:contextualSpacing/>
    </w:pPr>
  </w:style>
  <w:style w:type="paragraph" w:styleId="ad">
    <w:name w:val="Title"/>
    <w:basedOn w:val="a0"/>
    <w:link w:val="ae"/>
    <w:qFormat/>
    <w:rsid w:val="00EE4904"/>
    <w:pPr>
      <w:jc w:val="center"/>
    </w:pPr>
    <w:rPr>
      <w:b/>
      <w:sz w:val="24"/>
    </w:rPr>
  </w:style>
  <w:style w:type="character" w:customStyle="1" w:styleId="ae">
    <w:name w:val="Название Знак"/>
    <w:basedOn w:val="a1"/>
    <w:link w:val="ad"/>
    <w:rsid w:val="00EE4904"/>
    <w:rPr>
      <w:rFonts w:ascii="Times New Roman" w:eastAsia="Times New Roman" w:hAnsi="Times New Roman" w:cs="Times New Roman"/>
      <w:b/>
      <w:sz w:val="24"/>
      <w:szCs w:val="20"/>
      <w:lang w:eastAsia="ru-RU"/>
    </w:rPr>
  </w:style>
  <w:style w:type="paragraph" w:styleId="af">
    <w:name w:val="Body Text"/>
    <w:basedOn w:val="a0"/>
    <w:link w:val="af0"/>
    <w:uiPriority w:val="99"/>
    <w:unhideWhenUsed/>
    <w:rsid w:val="00EE4904"/>
    <w:pPr>
      <w:jc w:val="both"/>
    </w:pPr>
    <w:rPr>
      <w:sz w:val="24"/>
      <w:lang w:val="x-none" w:eastAsia="x-none"/>
    </w:rPr>
  </w:style>
  <w:style w:type="character" w:customStyle="1" w:styleId="af0">
    <w:name w:val="Основной текст Знак"/>
    <w:basedOn w:val="a1"/>
    <w:link w:val="af"/>
    <w:uiPriority w:val="99"/>
    <w:rsid w:val="00EE4904"/>
    <w:rPr>
      <w:rFonts w:ascii="Times New Roman" w:eastAsia="Times New Roman" w:hAnsi="Times New Roman" w:cs="Times New Roman"/>
      <w:sz w:val="24"/>
      <w:szCs w:val="20"/>
      <w:lang w:val="x-none" w:eastAsia="x-none"/>
    </w:rPr>
  </w:style>
  <w:style w:type="paragraph" w:styleId="af1">
    <w:name w:val="Body Text Indent"/>
    <w:basedOn w:val="a0"/>
    <w:link w:val="af2"/>
    <w:unhideWhenUsed/>
    <w:rsid w:val="00EE4904"/>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EE4904"/>
    <w:rPr>
      <w:rFonts w:ascii="Times New Roman" w:eastAsia="Times New Roman" w:hAnsi="Times New Roman" w:cs="Times New Roman"/>
      <w:sz w:val="28"/>
      <w:szCs w:val="20"/>
      <w:lang w:eastAsia="ru-RU"/>
    </w:rPr>
  </w:style>
  <w:style w:type="paragraph" w:styleId="af3">
    <w:name w:val="Document Map"/>
    <w:basedOn w:val="a0"/>
    <w:link w:val="af4"/>
    <w:semiHidden/>
    <w:unhideWhenUsed/>
    <w:rsid w:val="00EE4904"/>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EE4904"/>
    <w:rPr>
      <w:rFonts w:ascii="Tahoma" w:eastAsia="Times New Roman" w:hAnsi="Tahoma" w:cs="Tahoma"/>
      <w:sz w:val="20"/>
      <w:szCs w:val="20"/>
      <w:shd w:val="clear" w:color="auto" w:fill="000080"/>
      <w:lang w:eastAsia="ru-RU"/>
    </w:rPr>
  </w:style>
  <w:style w:type="paragraph" w:styleId="af5">
    <w:name w:val="Balloon Text"/>
    <w:basedOn w:val="a0"/>
    <w:link w:val="af6"/>
    <w:unhideWhenUsed/>
    <w:rsid w:val="00EE4904"/>
    <w:rPr>
      <w:rFonts w:ascii="Tahoma" w:hAnsi="Tahoma"/>
      <w:sz w:val="16"/>
      <w:szCs w:val="16"/>
      <w:lang w:val="x-none" w:eastAsia="x-none"/>
    </w:rPr>
  </w:style>
  <w:style w:type="character" w:customStyle="1" w:styleId="af6">
    <w:name w:val="Текст выноски Знак"/>
    <w:basedOn w:val="a1"/>
    <w:link w:val="af5"/>
    <w:rsid w:val="00EE4904"/>
    <w:rPr>
      <w:rFonts w:ascii="Tahoma" w:eastAsia="Times New Roman" w:hAnsi="Tahoma" w:cs="Times New Roman"/>
      <w:sz w:val="16"/>
      <w:szCs w:val="16"/>
      <w:lang w:val="x-none" w:eastAsia="x-none"/>
    </w:rPr>
  </w:style>
  <w:style w:type="character" w:customStyle="1" w:styleId="af7">
    <w:name w:val="Абзац списка Знак"/>
    <w:aliases w:val="Noise heading Знак,RUS List Знак"/>
    <w:link w:val="af8"/>
    <w:uiPriority w:val="34"/>
    <w:locked/>
    <w:rsid w:val="00EE4904"/>
    <w:rPr>
      <w:rFonts w:ascii="Verdana" w:eastAsia="Calibri" w:hAnsi="Verdana"/>
      <w:sz w:val="18"/>
      <w:lang w:val="en-GB"/>
    </w:rPr>
  </w:style>
  <w:style w:type="paragraph" w:styleId="af8">
    <w:name w:val="List Paragraph"/>
    <w:aliases w:val="Noise heading,RUS List"/>
    <w:basedOn w:val="a0"/>
    <w:link w:val="af7"/>
    <w:uiPriority w:val="34"/>
    <w:qFormat/>
    <w:rsid w:val="00EE4904"/>
    <w:pPr>
      <w:ind w:left="720"/>
      <w:contextualSpacing/>
      <w:jc w:val="both"/>
    </w:pPr>
    <w:rPr>
      <w:rFonts w:ascii="Verdana" w:eastAsia="Calibri" w:hAnsi="Verdana" w:cstheme="minorBidi"/>
      <w:sz w:val="18"/>
      <w:szCs w:val="22"/>
      <w:lang w:val="en-GB" w:eastAsia="en-US"/>
    </w:rPr>
  </w:style>
  <w:style w:type="paragraph" w:customStyle="1" w:styleId="tehnormatitle">
    <w:name w:val="tehnormatitle"/>
    <w:basedOn w:val="a0"/>
    <w:rsid w:val="00EE4904"/>
    <w:pPr>
      <w:spacing w:before="100" w:beforeAutospacing="1" w:after="100" w:afterAutospacing="1"/>
    </w:pPr>
    <w:rPr>
      <w:sz w:val="24"/>
      <w:szCs w:val="24"/>
    </w:rPr>
  </w:style>
  <w:style w:type="character" w:customStyle="1" w:styleId="af9">
    <w:name w:val="Основной текст_"/>
    <w:link w:val="11"/>
    <w:locked/>
    <w:rsid w:val="00EE4904"/>
    <w:rPr>
      <w:b/>
      <w:bCs/>
      <w:sz w:val="34"/>
      <w:szCs w:val="34"/>
      <w:shd w:val="clear" w:color="auto" w:fill="FFFFFF"/>
    </w:rPr>
  </w:style>
  <w:style w:type="paragraph" w:customStyle="1" w:styleId="11">
    <w:name w:val="Основной текст1"/>
    <w:basedOn w:val="a0"/>
    <w:link w:val="af9"/>
    <w:rsid w:val="00EE4904"/>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rsid w:val="00EE49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EE4904"/>
    <w:pPr>
      <w:spacing w:after="360"/>
      <w:jc w:val="center"/>
    </w:pPr>
    <w:rPr>
      <w:rFonts w:ascii="Verdana" w:eastAsia="Calibri" w:hAnsi="Verdana"/>
      <w:i/>
      <w:color w:val="006283"/>
      <w:sz w:val="18"/>
      <w:szCs w:val="18"/>
      <w:lang w:val="en-GB" w:eastAsia="en-GB"/>
    </w:rPr>
  </w:style>
  <w:style w:type="character" w:styleId="afa">
    <w:name w:val="footnote reference"/>
    <w:unhideWhenUsed/>
    <w:rsid w:val="00EE4904"/>
    <w:rPr>
      <w:vertAlign w:val="superscript"/>
    </w:rPr>
  </w:style>
  <w:style w:type="character" w:customStyle="1" w:styleId="n1qfcontentcn1qfcontentt">
    <w:name w:val="n1qfcontentc n1qfcontentt"/>
    <w:basedOn w:val="a1"/>
    <w:rsid w:val="00EE4904"/>
  </w:style>
  <w:style w:type="character" w:customStyle="1" w:styleId="notranslate">
    <w:name w:val="notranslate"/>
    <w:basedOn w:val="a1"/>
    <w:rsid w:val="00EE4904"/>
  </w:style>
  <w:style w:type="character" w:customStyle="1" w:styleId="grame">
    <w:name w:val="grame"/>
    <w:basedOn w:val="a1"/>
    <w:rsid w:val="00EE4904"/>
  </w:style>
  <w:style w:type="character" w:customStyle="1" w:styleId="8">
    <w:name w:val="Основной текст + 8"/>
    <w:aliases w:val="5 pt,Не полужирный,Body text + 7,Not Bold,Body text + 8"/>
    <w:uiPriority w:val="99"/>
    <w:rsid w:val="00EE4904"/>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EE490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EE4904"/>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EE4904"/>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EE4904"/>
    <w:rPr>
      <w:rFonts w:ascii="Book Antiqua" w:hAnsi="Book Antiqua" w:cs="Book Antiqua" w:hint="default"/>
      <w:b/>
      <w:bCs/>
      <w:strike w:val="0"/>
      <w:dstrike w:val="0"/>
      <w:sz w:val="17"/>
      <w:szCs w:val="17"/>
      <w:u w:val="none"/>
      <w:effect w:val="none"/>
    </w:rPr>
  </w:style>
  <w:style w:type="character" w:customStyle="1" w:styleId="hps">
    <w:name w:val="hps"/>
    <w:rsid w:val="00EE4904"/>
  </w:style>
  <w:style w:type="character" w:customStyle="1" w:styleId="apple-converted-space">
    <w:name w:val="apple-converted-space"/>
    <w:rsid w:val="00EE4904"/>
  </w:style>
  <w:style w:type="character" w:customStyle="1" w:styleId="ita-kd-inputtools-div">
    <w:name w:val="ita-kd-inputtools-div"/>
    <w:rsid w:val="00EE4904"/>
  </w:style>
  <w:style w:type="character" w:customStyle="1" w:styleId="shorttext">
    <w:name w:val="short_text"/>
    <w:rsid w:val="00EE4904"/>
  </w:style>
  <w:style w:type="character" w:customStyle="1" w:styleId="docheader">
    <w:name w:val="doc_header"/>
    <w:rsid w:val="00EE4904"/>
  </w:style>
  <w:style w:type="character" w:customStyle="1" w:styleId="text-bold">
    <w:name w:val="text-bold"/>
    <w:rsid w:val="00EE4904"/>
  </w:style>
  <w:style w:type="character" w:customStyle="1" w:styleId="alt-edited">
    <w:name w:val="alt-edited"/>
    <w:rsid w:val="00EE4904"/>
  </w:style>
  <w:style w:type="paragraph" w:styleId="z-">
    <w:name w:val="HTML Top of Form"/>
    <w:basedOn w:val="a0"/>
    <w:next w:val="a0"/>
    <w:link w:val="z-0"/>
    <w:hidden/>
    <w:uiPriority w:val="99"/>
    <w:unhideWhenUsed/>
    <w:rsid w:val="00EE490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EE4904"/>
    <w:rPr>
      <w:rFonts w:ascii="Arial" w:eastAsia="Times New Roman" w:hAnsi="Arial" w:cs="Arial"/>
      <w:vanish/>
      <w:sz w:val="16"/>
      <w:szCs w:val="16"/>
      <w:lang w:eastAsia="ru-RU"/>
    </w:rPr>
  </w:style>
  <w:style w:type="paragraph" w:styleId="z-1">
    <w:name w:val="HTML Bottom of Form"/>
    <w:basedOn w:val="a0"/>
    <w:next w:val="a0"/>
    <w:link w:val="z-2"/>
    <w:hidden/>
    <w:uiPriority w:val="99"/>
    <w:unhideWhenUsed/>
    <w:rsid w:val="00EE490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EE4904"/>
    <w:rPr>
      <w:rFonts w:ascii="Arial" w:eastAsia="Times New Roman" w:hAnsi="Arial" w:cs="Arial"/>
      <w:vanish/>
      <w:sz w:val="16"/>
      <w:szCs w:val="16"/>
      <w:lang w:eastAsia="ru-RU"/>
    </w:rPr>
  </w:style>
  <w:style w:type="table" w:styleId="afb">
    <w:name w:val="Table Elegant"/>
    <w:basedOn w:val="a2"/>
    <w:unhideWhenUsed/>
    <w:rsid w:val="00EE490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unhideWhenUsed/>
    <w:rsid w:val="00EE490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unhideWhenUsed/>
    <w:rsid w:val="00EE490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c">
    <w:name w:val="Table Grid"/>
    <w:basedOn w:val="a2"/>
    <w:rsid w:val="00EE4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sid w:val="00EE4904"/>
    <w:rPr>
      <w:b/>
      <w:bCs/>
    </w:rPr>
  </w:style>
  <w:style w:type="character" w:customStyle="1" w:styleId="85pt">
    <w:name w:val="Основной текст + 8;5 pt;Не полужирный"/>
    <w:rsid w:val="00EE490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0">
    <w:name w:val="Основной текст + 8;5 pt;Не полужирный;Курсив"/>
    <w:rsid w:val="00EE4904"/>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okAntiqua85pt">
    <w:name w:val="Основной текст + Book Antiqua;8;5 pt"/>
    <w:rsid w:val="00EE4904"/>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character" w:styleId="afe">
    <w:name w:val="Emphasis"/>
    <w:uiPriority w:val="20"/>
    <w:qFormat/>
    <w:rsid w:val="00EE49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490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EE4904"/>
    <w:pPr>
      <w:keepNext/>
      <w:outlineLvl w:val="0"/>
    </w:pPr>
    <w:rPr>
      <w:sz w:val="24"/>
      <w:lang w:val="en-US"/>
    </w:rPr>
  </w:style>
  <w:style w:type="paragraph" w:styleId="2">
    <w:name w:val="heading 2"/>
    <w:basedOn w:val="a0"/>
    <w:next w:val="a0"/>
    <w:link w:val="20"/>
    <w:unhideWhenUsed/>
    <w:qFormat/>
    <w:rsid w:val="00EE4904"/>
    <w:pPr>
      <w:keepNext/>
      <w:outlineLvl w:val="1"/>
    </w:pPr>
    <w:rPr>
      <w:color w:val="000000"/>
      <w:sz w:val="24"/>
    </w:rPr>
  </w:style>
  <w:style w:type="paragraph" w:styleId="3">
    <w:name w:val="heading 3"/>
    <w:basedOn w:val="a0"/>
    <w:next w:val="a0"/>
    <w:link w:val="30"/>
    <w:unhideWhenUsed/>
    <w:qFormat/>
    <w:rsid w:val="00EE4904"/>
    <w:pPr>
      <w:keepNext/>
      <w:outlineLvl w:val="2"/>
    </w:pPr>
    <w:rPr>
      <w:color w:val="000000"/>
      <w:sz w:val="28"/>
    </w:rPr>
  </w:style>
  <w:style w:type="paragraph" w:styleId="4">
    <w:name w:val="heading 4"/>
    <w:basedOn w:val="a0"/>
    <w:next w:val="a0"/>
    <w:link w:val="40"/>
    <w:unhideWhenUsed/>
    <w:qFormat/>
    <w:rsid w:val="00EE4904"/>
    <w:pPr>
      <w:keepNext/>
      <w:outlineLvl w:val="3"/>
    </w:pPr>
    <w:rPr>
      <w:sz w:val="28"/>
    </w:rPr>
  </w:style>
  <w:style w:type="paragraph" w:styleId="5">
    <w:name w:val="heading 5"/>
    <w:basedOn w:val="a0"/>
    <w:next w:val="a0"/>
    <w:link w:val="50"/>
    <w:unhideWhenUsed/>
    <w:qFormat/>
    <w:rsid w:val="00EE4904"/>
    <w:pPr>
      <w:keepNext/>
      <w:outlineLvl w:val="4"/>
    </w:pPr>
    <w:rPr>
      <w:color w:val="000000"/>
      <w:sz w:val="36"/>
      <w:lang w:val="en-US"/>
    </w:rPr>
  </w:style>
  <w:style w:type="paragraph" w:styleId="6">
    <w:name w:val="heading 6"/>
    <w:basedOn w:val="a0"/>
    <w:next w:val="a0"/>
    <w:link w:val="60"/>
    <w:unhideWhenUsed/>
    <w:qFormat/>
    <w:rsid w:val="00EE4904"/>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E4904"/>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EE4904"/>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EE4904"/>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EE4904"/>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EE4904"/>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EE4904"/>
    <w:rPr>
      <w:rFonts w:ascii="Times New Roman" w:eastAsia="Times New Roman" w:hAnsi="Times New Roman" w:cs="Times New Roman"/>
      <w:sz w:val="36"/>
      <w:szCs w:val="20"/>
      <w:lang w:eastAsia="ru-RU"/>
    </w:rPr>
  </w:style>
  <w:style w:type="character" w:styleId="a4">
    <w:name w:val="Hyperlink"/>
    <w:unhideWhenUsed/>
    <w:rsid w:val="00EE4904"/>
    <w:rPr>
      <w:color w:val="0000FF"/>
      <w:u w:val="single"/>
    </w:rPr>
  </w:style>
  <w:style w:type="character" w:styleId="a5">
    <w:name w:val="FollowedHyperlink"/>
    <w:unhideWhenUsed/>
    <w:rsid w:val="00EE4904"/>
    <w:rPr>
      <w:color w:val="800080"/>
      <w:u w:val="single"/>
    </w:rPr>
  </w:style>
  <w:style w:type="character" w:styleId="HTML">
    <w:name w:val="HTML Code"/>
    <w:uiPriority w:val="99"/>
    <w:unhideWhenUsed/>
    <w:rsid w:val="00EE4904"/>
    <w:rPr>
      <w:rFonts w:ascii="Courier New" w:eastAsia="Times New Roman" w:hAnsi="Courier New" w:cs="Courier New" w:hint="default"/>
      <w:sz w:val="20"/>
      <w:szCs w:val="20"/>
    </w:rPr>
  </w:style>
  <w:style w:type="paragraph" w:styleId="HTML0">
    <w:name w:val="HTML Preformatted"/>
    <w:basedOn w:val="a0"/>
    <w:link w:val="HTML1"/>
    <w:uiPriority w:val="99"/>
    <w:unhideWhenUsed/>
    <w:rsid w:val="00EE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rsid w:val="00EE4904"/>
    <w:rPr>
      <w:rFonts w:ascii="Courier New" w:eastAsia="Times New Roman" w:hAnsi="Courier New" w:cs="Times New Roman"/>
      <w:sz w:val="20"/>
      <w:szCs w:val="20"/>
      <w:lang w:val="x-none" w:eastAsia="x-none"/>
    </w:rPr>
  </w:style>
  <w:style w:type="paragraph" w:styleId="a6">
    <w:name w:val="Normal (Web)"/>
    <w:basedOn w:val="a0"/>
    <w:uiPriority w:val="99"/>
    <w:unhideWhenUsed/>
    <w:rsid w:val="00EE4904"/>
    <w:pPr>
      <w:spacing w:before="100" w:beforeAutospacing="1" w:after="100" w:afterAutospacing="1"/>
    </w:pPr>
    <w:rPr>
      <w:sz w:val="24"/>
      <w:szCs w:val="24"/>
    </w:rPr>
  </w:style>
  <w:style w:type="paragraph" w:styleId="a7">
    <w:name w:val="footnote text"/>
    <w:basedOn w:val="a0"/>
    <w:link w:val="a8"/>
    <w:unhideWhenUsed/>
    <w:rsid w:val="00EE4904"/>
  </w:style>
  <w:style w:type="character" w:customStyle="1" w:styleId="a8">
    <w:name w:val="Текст сноски Знак"/>
    <w:basedOn w:val="a1"/>
    <w:link w:val="a7"/>
    <w:rsid w:val="00EE4904"/>
    <w:rPr>
      <w:rFonts w:ascii="Times New Roman" w:eastAsia="Times New Roman" w:hAnsi="Times New Roman" w:cs="Times New Roman"/>
      <w:sz w:val="20"/>
      <w:szCs w:val="20"/>
      <w:lang w:eastAsia="ru-RU"/>
    </w:rPr>
  </w:style>
  <w:style w:type="paragraph" w:styleId="a9">
    <w:name w:val="header"/>
    <w:basedOn w:val="a0"/>
    <w:link w:val="aa"/>
    <w:uiPriority w:val="3"/>
    <w:unhideWhenUsed/>
    <w:rsid w:val="00EE4904"/>
    <w:pPr>
      <w:tabs>
        <w:tab w:val="center" w:pos="4677"/>
        <w:tab w:val="right" w:pos="9355"/>
      </w:tabs>
    </w:pPr>
  </w:style>
  <w:style w:type="character" w:customStyle="1" w:styleId="aa">
    <w:name w:val="Верхний колонтитул Знак"/>
    <w:basedOn w:val="a1"/>
    <w:link w:val="a9"/>
    <w:uiPriority w:val="3"/>
    <w:rsid w:val="00EE4904"/>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EE4904"/>
    <w:pPr>
      <w:tabs>
        <w:tab w:val="center" w:pos="4677"/>
        <w:tab w:val="right" w:pos="9355"/>
      </w:tabs>
    </w:pPr>
  </w:style>
  <w:style w:type="character" w:customStyle="1" w:styleId="ac">
    <w:name w:val="Нижний колонтитул Знак"/>
    <w:basedOn w:val="a1"/>
    <w:link w:val="ab"/>
    <w:uiPriority w:val="99"/>
    <w:rsid w:val="00EE4904"/>
    <w:rPr>
      <w:rFonts w:ascii="Times New Roman" w:eastAsia="Times New Roman" w:hAnsi="Times New Roman" w:cs="Times New Roman"/>
      <w:sz w:val="20"/>
      <w:szCs w:val="20"/>
      <w:lang w:eastAsia="ru-RU"/>
    </w:rPr>
  </w:style>
  <w:style w:type="paragraph" w:styleId="a">
    <w:name w:val="List Bullet"/>
    <w:basedOn w:val="a0"/>
    <w:unhideWhenUsed/>
    <w:rsid w:val="00EE4904"/>
    <w:pPr>
      <w:numPr>
        <w:numId w:val="1"/>
      </w:numPr>
      <w:contextualSpacing/>
    </w:pPr>
  </w:style>
  <w:style w:type="paragraph" w:styleId="ad">
    <w:name w:val="Title"/>
    <w:basedOn w:val="a0"/>
    <w:link w:val="ae"/>
    <w:qFormat/>
    <w:rsid w:val="00EE4904"/>
    <w:pPr>
      <w:jc w:val="center"/>
    </w:pPr>
    <w:rPr>
      <w:b/>
      <w:sz w:val="24"/>
    </w:rPr>
  </w:style>
  <w:style w:type="character" w:customStyle="1" w:styleId="ae">
    <w:name w:val="Название Знак"/>
    <w:basedOn w:val="a1"/>
    <w:link w:val="ad"/>
    <w:rsid w:val="00EE4904"/>
    <w:rPr>
      <w:rFonts w:ascii="Times New Roman" w:eastAsia="Times New Roman" w:hAnsi="Times New Roman" w:cs="Times New Roman"/>
      <w:b/>
      <w:sz w:val="24"/>
      <w:szCs w:val="20"/>
      <w:lang w:eastAsia="ru-RU"/>
    </w:rPr>
  </w:style>
  <w:style w:type="paragraph" w:styleId="af">
    <w:name w:val="Body Text"/>
    <w:basedOn w:val="a0"/>
    <w:link w:val="af0"/>
    <w:uiPriority w:val="99"/>
    <w:unhideWhenUsed/>
    <w:rsid w:val="00EE4904"/>
    <w:pPr>
      <w:jc w:val="both"/>
    </w:pPr>
    <w:rPr>
      <w:sz w:val="24"/>
      <w:lang w:val="x-none" w:eastAsia="x-none"/>
    </w:rPr>
  </w:style>
  <w:style w:type="character" w:customStyle="1" w:styleId="af0">
    <w:name w:val="Основной текст Знак"/>
    <w:basedOn w:val="a1"/>
    <w:link w:val="af"/>
    <w:uiPriority w:val="99"/>
    <w:rsid w:val="00EE4904"/>
    <w:rPr>
      <w:rFonts w:ascii="Times New Roman" w:eastAsia="Times New Roman" w:hAnsi="Times New Roman" w:cs="Times New Roman"/>
      <w:sz w:val="24"/>
      <w:szCs w:val="20"/>
      <w:lang w:val="x-none" w:eastAsia="x-none"/>
    </w:rPr>
  </w:style>
  <w:style w:type="paragraph" w:styleId="af1">
    <w:name w:val="Body Text Indent"/>
    <w:basedOn w:val="a0"/>
    <w:link w:val="af2"/>
    <w:unhideWhenUsed/>
    <w:rsid w:val="00EE4904"/>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EE4904"/>
    <w:rPr>
      <w:rFonts w:ascii="Times New Roman" w:eastAsia="Times New Roman" w:hAnsi="Times New Roman" w:cs="Times New Roman"/>
      <w:sz w:val="28"/>
      <w:szCs w:val="20"/>
      <w:lang w:eastAsia="ru-RU"/>
    </w:rPr>
  </w:style>
  <w:style w:type="paragraph" w:styleId="af3">
    <w:name w:val="Document Map"/>
    <w:basedOn w:val="a0"/>
    <w:link w:val="af4"/>
    <w:semiHidden/>
    <w:unhideWhenUsed/>
    <w:rsid w:val="00EE4904"/>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EE4904"/>
    <w:rPr>
      <w:rFonts w:ascii="Tahoma" w:eastAsia="Times New Roman" w:hAnsi="Tahoma" w:cs="Tahoma"/>
      <w:sz w:val="20"/>
      <w:szCs w:val="20"/>
      <w:shd w:val="clear" w:color="auto" w:fill="000080"/>
      <w:lang w:eastAsia="ru-RU"/>
    </w:rPr>
  </w:style>
  <w:style w:type="paragraph" w:styleId="af5">
    <w:name w:val="Balloon Text"/>
    <w:basedOn w:val="a0"/>
    <w:link w:val="af6"/>
    <w:unhideWhenUsed/>
    <w:rsid w:val="00EE4904"/>
    <w:rPr>
      <w:rFonts w:ascii="Tahoma" w:hAnsi="Tahoma"/>
      <w:sz w:val="16"/>
      <w:szCs w:val="16"/>
      <w:lang w:val="x-none" w:eastAsia="x-none"/>
    </w:rPr>
  </w:style>
  <w:style w:type="character" w:customStyle="1" w:styleId="af6">
    <w:name w:val="Текст выноски Знак"/>
    <w:basedOn w:val="a1"/>
    <w:link w:val="af5"/>
    <w:rsid w:val="00EE4904"/>
    <w:rPr>
      <w:rFonts w:ascii="Tahoma" w:eastAsia="Times New Roman" w:hAnsi="Tahoma" w:cs="Times New Roman"/>
      <w:sz w:val="16"/>
      <w:szCs w:val="16"/>
      <w:lang w:val="x-none" w:eastAsia="x-none"/>
    </w:rPr>
  </w:style>
  <w:style w:type="character" w:customStyle="1" w:styleId="af7">
    <w:name w:val="Абзац списка Знак"/>
    <w:aliases w:val="Noise heading Знак,RUS List Знак"/>
    <w:link w:val="af8"/>
    <w:uiPriority w:val="34"/>
    <w:locked/>
    <w:rsid w:val="00EE4904"/>
    <w:rPr>
      <w:rFonts w:ascii="Verdana" w:eastAsia="Calibri" w:hAnsi="Verdana"/>
      <w:sz w:val="18"/>
      <w:lang w:val="en-GB"/>
    </w:rPr>
  </w:style>
  <w:style w:type="paragraph" w:styleId="af8">
    <w:name w:val="List Paragraph"/>
    <w:aliases w:val="Noise heading,RUS List"/>
    <w:basedOn w:val="a0"/>
    <w:link w:val="af7"/>
    <w:uiPriority w:val="34"/>
    <w:qFormat/>
    <w:rsid w:val="00EE4904"/>
    <w:pPr>
      <w:ind w:left="720"/>
      <w:contextualSpacing/>
      <w:jc w:val="both"/>
    </w:pPr>
    <w:rPr>
      <w:rFonts w:ascii="Verdana" w:eastAsia="Calibri" w:hAnsi="Verdana" w:cstheme="minorBidi"/>
      <w:sz w:val="18"/>
      <w:szCs w:val="22"/>
      <w:lang w:val="en-GB" w:eastAsia="en-US"/>
    </w:rPr>
  </w:style>
  <w:style w:type="paragraph" w:customStyle="1" w:styleId="tehnormatitle">
    <w:name w:val="tehnormatitle"/>
    <w:basedOn w:val="a0"/>
    <w:rsid w:val="00EE4904"/>
    <w:pPr>
      <w:spacing w:before="100" w:beforeAutospacing="1" w:after="100" w:afterAutospacing="1"/>
    </w:pPr>
    <w:rPr>
      <w:sz w:val="24"/>
      <w:szCs w:val="24"/>
    </w:rPr>
  </w:style>
  <w:style w:type="character" w:customStyle="1" w:styleId="af9">
    <w:name w:val="Основной текст_"/>
    <w:link w:val="11"/>
    <w:locked/>
    <w:rsid w:val="00EE4904"/>
    <w:rPr>
      <w:b/>
      <w:bCs/>
      <w:sz w:val="34"/>
      <w:szCs w:val="34"/>
      <w:shd w:val="clear" w:color="auto" w:fill="FFFFFF"/>
    </w:rPr>
  </w:style>
  <w:style w:type="paragraph" w:customStyle="1" w:styleId="11">
    <w:name w:val="Основной текст1"/>
    <w:basedOn w:val="a0"/>
    <w:link w:val="af9"/>
    <w:rsid w:val="00EE4904"/>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rsid w:val="00EE49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EE4904"/>
    <w:pPr>
      <w:spacing w:after="360"/>
      <w:jc w:val="center"/>
    </w:pPr>
    <w:rPr>
      <w:rFonts w:ascii="Verdana" w:eastAsia="Calibri" w:hAnsi="Verdana"/>
      <w:i/>
      <w:color w:val="006283"/>
      <w:sz w:val="18"/>
      <w:szCs w:val="18"/>
      <w:lang w:val="en-GB" w:eastAsia="en-GB"/>
    </w:rPr>
  </w:style>
  <w:style w:type="character" w:styleId="afa">
    <w:name w:val="footnote reference"/>
    <w:unhideWhenUsed/>
    <w:rsid w:val="00EE4904"/>
    <w:rPr>
      <w:vertAlign w:val="superscript"/>
    </w:rPr>
  </w:style>
  <w:style w:type="character" w:customStyle="1" w:styleId="n1qfcontentcn1qfcontentt">
    <w:name w:val="n1qfcontentc n1qfcontentt"/>
    <w:basedOn w:val="a1"/>
    <w:rsid w:val="00EE4904"/>
  </w:style>
  <w:style w:type="character" w:customStyle="1" w:styleId="notranslate">
    <w:name w:val="notranslate"/>
    <w:basedOn w:val="a1"/>
    <w:rsid w:val="00EE4904"/>
  </w:style>
  <w:style w:type="character" w:customStyle="1" w:styleId="grame">
    <w:name w:val="grame"/>
    <w:basedOn w:val="a1"/>
    <w:rsid w:val="00EE4904"/>
  </w:style>
  <w:style w:type="character" w:customStyle="1" w:styleId="8">
    <w:name w:val="Основной текст + 8"/>
    <w:aliases w:val="5 pt,Не полужирный,Body text + 7,Not Bold,Body text + 8"/>
    <w:uiPriority w:val="99"/>
    <w:rsid w:val="00EE4904"/>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EE490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EE4904"/>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EE4904"/>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EE4904"/>
    <w:rPr>
      <w:rFonts w:ascii="Book Antiqua" w:hAnsi="Book Antiqua" w:cs="Book Antiqua" w:hint="default"/>
      <w:b/>
      <w:bCs/>
      <w:strike w:val="0"/>
      <w:dstrike w:val="0"/>
      <w:sz w:val="17"/>
      <w:szCs w:val="17"/>
      <w:u w:val="none"/>
      <w:effect w:val="none"/>
    </w:rPr>
  </w:style>
  <w:style w:type="character" w:customStyle="1" w:styleId="hps">
    <w:name w:val="hps"/>
    <w:rsid w:val="00EE4904"/>
  </w:style>
  <w:style w:type="character" w:customStyle="1" w:styleId="apple-converted-space">
    <w:name w:val="apple-converted-space"/>
    <w:rsid w:val="00EE4904"/>
  </w:style>
  <w:style w:type="character" w:customStyle="1" w:styleId="ita-kd-inputtools-div">
    <w:name w:val="ita-kd-inputtools-div"/>
    <w:rsid w:val="00EE4904"/>
  </w:style>
  <w:style w:type="character" w:customStyle="1" w:styleId="shorttext">
    <w:name w:val="short_text"/>
    <w:rsid w:val="00EE4904"/>
  </w:style>
  <w:style w:type="character" w:customStyle="1" w:styleId="docheader">
    <w:name w:val="doc_header"/>
    <w:rsid w:val="00EE4904"/>
  </w:style>
  <w:style w:type="character" w:customStyle="1" w:styleId="text-bold">
    <w:name w:val="text-bold"/>
    <w:rsid w:val="00EE4904"/>
  </w:style>
  <w:style w:type="character" w:customStyle="1" w:styleId="alt-edited">
    <w:name w:val="alt-edited"/>
    <w:rsid w:val="00EE4904"/>
  </w:style>
  <w:style w:type="paragraph" w:styleId="z-">
    <w:name w:val="HTML Top of Form"/>
    <w:basedOn w:val="a0"/>
    <w:next w:val="a0"/>
    <w:link w:val="z-0"/>
    <w:hidden/>
    <w:uiPriority w:val="99"/>
    <w:unhideWhenUsed/>
    <w:rsid w:val="00EE490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EE4904"/>
    <w:rPr>
      <w:rFonts w:ascii="Arial" w:eastAsia="Times New Roman" w:hAnsi="Arial" w:cs="Arial"/>
      <w:vanish/>
      <w:sz w:val="16"/>
      <w:szCs w:val="16"/>
      <w:lang w:eastAsia="ru-RU"/>
    </w:rPr>
  </w:style>
  <w:style w:type="paragraph" w:styleId="z-1">
    <w:name w:val="HTML Bottom of Form"/>
    <w:basedOn w:val="a0"/>
    <w:next w:val="a0"/>
    <w:link w:val="z-2"/>
    <w:hidden/>
    <w:uiPriority w:val="99"/>
    <w:unhideWhenUsed/>
    <w:rsid w:val="00EE490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EE4904"/>
    <w:rPr>
      <w:rFonts w:ascii="Arial" w:eastAsia="Times New Roman" w:hAnsi="Arial" w:cs="Arial"/>
      <w:vanish/>
      <w:sz w:val="16"/>
      <w:szCs w:val="16"/>
      <w:lang w:eastAsia="ru-RU"/>
    </w:rPr>
  </w:style>
  <w:style w:type="table" w:styleId="afb">
    <w:name w:val="Table Elegant"/>
    <w:basedOn w:val="a2"/>
    <w:unhideWhenUsed/>
    <w:rsid w:val="00EE490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unhideWhenUsed/>
    <w:rsid w:val="00EE490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unhideWhenUsed/>
    <w:rsid w:val="00EE490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unhideWhenUsed/>
    <w:rsid w:val="00EE490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c">
    <w:name w:val="Table Grid"/>
    <w:basedOn w:val="a2"/>
    <w:rsid w:val="00EE4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sid w:val="00EE4904"/>
    <w:rPr>
      <w:b/>
      <w:bCs/>
    </w:rPr>
  </w:style>
  <w:style w:type="character" w:customStyle="1" w:styleId="85pt">
    <w:name w:val="Основной текст + 8;5 pt;Не полужирный"/>
    <w:rsid w:val="00EE490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0">
    <w:name w:val="Основной текст + 8;5 pt;Не полужирный;Курсив"/>
    <w:rsid w:val="00EE4904"/>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okAntiqua85pt">
    <w:name w:val="Основной текст + Book Antiqua;8;5 pt"/>
    <w:rsid w:val="00EE4904"/>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character" w:styleId="afe">
    <w:name w:val="Emphasis"/>
    <w:uiPriority w:val="20"/>
    <w:qFormat/>
    <w:rsid w:val="00EE4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7016">
      <w:bodyDiv w:val="1"/>
      <w:marLeft w:val="0"/>
      <w:marRight w:val="0"/>
      <w:marTop w:val="0"/>
      <w:marBottom w:val="0"/>
      <w:divBdr>
        <w:top w:val="none" w:sz="0" w:space="0" w:color="auto"/>
        <w:left w:val="none" w:sz="0" w:space="0" w:color="auto"/>
        <w:bottom w:val="none" w:sz="0" w:space="0" w:color="auto"/>
        <w:right w:val="none" w:sz="0" w:space="0" w:color="auto"/>
      </w:divBdr>
    </w:div>
    <w:div w:id="20336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egislation.gov.uk/uksi/2022/1273/pdfs/uksi_20221273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ulations.gov/docket/EPA-HQ-OPPT-2016-0737/docu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51</Pages>
  <Words>16815</Words>
  <Characters>95849</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Arstan Kuishibayev</cp:lastModifiedBy>
  <cp:revision>5</cp:revision>
  <dcterms:created xsi:type="dcterms:W3CDTF">2023-01-25T10:55:00Z</dcterms:created>
  <dcterms:modified xsi:type="dcterms:W3CDTF">2023-02-01T09:56:00Z</dcterms:modified>
</cp:coreProperties>
</file>